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0A3" w:rsidRPr="00990C10" w:rsidRDefault="00944857" w:rsidP="00944857">
      <w:pPr>
        <w:spacing w:line="360" w:lineRule="auto"/>
        <w:ind w:firstLine="0"/>
        <w:jc w:val="center"/>
        <w:rPr>
          <w:rFonts w:ascii="Times New Roman" w:hAnsi="Times New Roman"/>
          <w:b/>
          <w:color w:val="000000"/>
          <w:sz w:val="28"/>
          <w:szCs w:val="20"/>
          <w:lang w:eastAsia="ru-RU"/>
        </w:rPr>
      </w:pPr>
      <w:bookmarkStart w:id="0" w:name="_GoBack"/>
      <w:bookmarkEnd w:id="0"/>
      <w:r>
        <w:rPr>
          <w:rFonts w:ascii="Times New Roman" w:hAnsi="Times New Roman"/>
          <w:b/>
          <w:color w:val="000000"/>
          <w:sz w:val="28"/>
          <w:szCs w:val="20"/>
          <w:lang w:val="uk-UA" w:eastAsia="ru-RU"/>
        </w:rPr>
        <w:t xml:space="preserve">       </w:t>
      </w:r>
      <w:r w:rsidR="002C70A3" w:rsidRPr="008A3518">
        <w:rPr>
          <w:rFonts w:ascii="Times New Roman" w:hAnsi="Times New Roman"/>
          <w:b/>
          <w:color w:val="000000"/>
          <w:sz w:val="28"/>
          <w:szCs w:val="20"/>
          <w:lang w:eastAsia="ru-RU"/>
        </w:rPr>
        <w:t>МІНІСТ</w:t>
      </w:r>
      <w:r w:rsidR="002C70A3" w:rsidRPr="00990C10">
        <w:rPr>
          <w:rFonts w:ascii="Times New Roman" w:hAnsi="Times New Roman"/>
          <w:b/>
          <w:color w:val="000000"/>
          <w:sz w:val="28"/>
          <w:szCs w:val="20"/>
          <w:lang w:eastAsia="ru-RU"/>
        </w:rPr>
        <w:t>ЕРСТВО ОСВІТИ І НАУКИ УКРАЇНИ</w:t>
      </w:r>
    </w:p>
    <w:p w:rsidR="002C70A3" w:rsidRPr="00990C10" w:rsidRDefault="002C70A3" w:rsidP="002C70A3">
      <w:pPr>
        <w:spacing w:line="360" w:lineRule="auto"/>
        <w:jc w:val="center"/>
        <w:rPr>
          <w:rFonts w:ascii="Times New Roman" w:hAnsi="Times New Roman"/>
          <w:b/>
          <w:color w:val="000000"/>
          <w:sz w:val="28"/>
          <w:szCs w:val="20"/>
          <w:lang w:eastAsia="ru-RU"/>
        </w:rPr>
      </w:pPr>
      <w:r w:rsidRPr="00990C10">
        <w:rPr>
          <w:rFonts w:ascii="Times New Roman" w:hAnsi="Times New Roman"/>
          <w:b/>
          <w:color w:val="000000"/>
          <w:sz w:val="28"/>
          <w:szCs w:val="20"/>
          <w:lang w:eastAsia="ru-RU"/>
        </w:rPr>
        <w:t>ЗАПОРІЗЬКИЙ НАЦІОНАЛЬНИЙ УНІВЕРСИТЕТ</w:t>
      </w:r>
    </w:p>
    <w:p w:rsidR="002C70A3" w:rsidRPr="00990C10" w:rsidRDefault="002C70A3" w:rsidP="002C70A3">
      <w:pPr>
        <w:spacing w:line="360" w:lineRule="auto"/>
        <w:jc w:val="center"/>
        <w:rPr>
          <w:rFonts w:ascii="Times New Roman" w:hAnsi="Times New Roman"/>
          <w:b/>
          <w:color w:val="000000"/>
          <w:sz w:val="28"/>
          <w:szCs w:val="20"/>
          <w:lang w:eastAsia="ru-RU"/>
        </w:rPr>
      </w:pPr>
    </w:p>
    <w:p w:rsidR="002C70A3" w:rsidRPr="00990C10" w:rsidRDefault="002C70A3" w:rsidP="002C70A3">
      <w:pPr>
        <w:spacing w:line="360" w:lineRule="auto"/>
        <w:jc w:val="center"/>
        <w:rPr>
          <w:rFonts w:ascii="Times New Roman" w:hAnsi="Times New Roman"/>
          <w:b/>
          <w:color w:val="000000"/>
          <w:sz w:val="28"/>
          <w:szCs w:val="20"/>
          <w:lang w:eastAsia="ru-RU"/>
        </w:rPr>
      </w:pPr>
      <w:r w:rsidRPr="00990C10">
        <w:rPr>
          <w:rFonts w:ascii="Times New Roman" w:hAnsi="Times New Roman"/>
          <w:b/>
          <w:color w:val="000000"/>
          <w:sz w:val="28"/>
          <w:szCs w:val="20"/>
          <w:lang w:eastAsia="ru-RU"/>
        </w:rPr>
        <w:t>БІОЛОГІЧНИЙ ФАКУЛЬТЕТ</w:t>
      </w:r>
    </w:p>
    <w:p w:rsidR="002C70A3" w:rsidRPr="00944857" w:rsidRDefault="002C70A3" w:rsidP="002C70A3">
      <w:pPr>
        <w:spacing w:line="360" w:lineRule="auto"/>
        <w:jc w:val="center"/>
        <w:rPr>
          <w:rFonts w:ascii="Times New Roman" w:hAnsi="Times New Roman"/>
          <w:b/>
          <w:color w:val="000000"/>
          <w:sz w:val="28"/>
          <w:szCs w:val="20"/>
          <w:lang w:val="uk-UA" w:eastAsia="ru-RU"/>
        </w:rPr>
      </w:pPr>
      <w:r w:rsidRPr="00990C10">
        <w:rPr>
          <w:rFonts w:ascii="Times New Roman" w:hAnsi="Times New Roman"/>
          <w:b/>
          <w:color w:val="000000"/>
          <w:sz w:val="28"/>
          <w:szCs w:val="20"/>
          <w:lang w:eastAsia="ru-RU"/>
        </w:rPr>
        <w:t xml:space="preserve">кафедра загальної та прикладної </w:t>
      </w:r>
      <w:r w:rsidR="00944857">
        <w:rPr>
          <w:rFonts w:ascii="Times New Roman" w:hAnsi="Times New Roman"/>
          <w:b/>
          <w:color w:val="000000"/>
          <w:sz w:val="28"/>
          <w:szCs w:val="20"/>
          <w:lang w:eastAsia="ru-RU"/>
        </w:rPr>
        <w:t>х</w:t>
      </w:r>
      <w:r w:rsidR="00944857">
        <w:rPr>
          <w:rFonts w:ascii="Times New Roman" w:hAnsi="Times New Roman"/>
          <w:b/>
          <w:color w:val="000000"/>
          <w:sz w:val="28"/>
          <w:szCs w:val="20"/>
          <w:lang w:val="uk-UA" w:eastAsia="ru-RU"/>
        </w:rPr>
        <w:t>імія</w:t>
      </w:r>
    </w:p>
    <w:p w:rsidR="002C70A3" w:rsidRPr="00990C10" w:rsidRDefault="002C70A3" w:rsidP="002C70A3">
      <w:pPr>
        <w:spacing w:line="240" w:lineRule="auto"/>
        <w:jc w:val="center"/>
        <w:rPr>
          <w:rFonts w:ascii="Times New Roman" w:hAnsi="Times New Roman"/>
          <w:b/>
          <w:sz w:val="32"/>
          <w:szCs w:val="20"/>
          <w:lang w:eastAsia="ru-RU"/>
        </w:rPr>
      </w:pPr>
    </w:p>
    <w:p w:rsidR="002C70A3" w:rsidRPr="00990C10" w:rsidRDefault="002C70A3" w:rsidP="002C70A3">
      <w:pPr>
        <w:spacing w:line="240" w:lineRule="auto"/>
        <w:jc w:val="center"/>
        <w:rPr>
          <w:rFonts w:ascii="Times New Roman" w:hAnsi="Times New Roman"/>
          <w:b/>
          <w:sz w:val="32"/>
          <w:szCs w:val="20"/>
          <w:lang w:eastAsia="ru-RU"/>
        </w:rPr>
      </w:pPr>
    </w:p>
    <w:p w:rsidR="002C70A3" w:rsidRPr="00990C10" w:rsidRDefault="002C70A3" w:rsidP="002C70A3">
      <w:pPr>
        <w:keepNext/>
        <w:spacing w:line="360" w:lineRule="auto"/>
        <w:jc w:val="center"/>
        <w:outlineLvl w:val="0"/>
        <w:rPr>
          <w:rFonts w:ascii="Times New Roman" w:hAnsi="Times New Roman"/>
          <w:b/>
          <w:sz w:val="44"/>
          <w:szCs w:val="44"/>
          <w:lang w:eastAsia="ru-RU"/>
        </w:rPr>
      </w:pPr>
      <w:r w:rsidRPr="00990C10">
        <w:rPr>
          <w:rFonts w:ascii="Times New Roman" w:hAnsi="Times New Roman"/>
          <w:b/>
          <w:sz w:val="44"/>
          <w:szCs w:val="44"/>
          <w:lang w:eastAsia="ru-RU"/>
        </w:rPr>
        <w:t>КВАЛІФІКАЦІЙНА РОБОТА МАГІСТРА</w:t>
      </w:r>
    </w:p>
    <w:p w:rsidR="002C70A3" w:rsidRPr="00990C10" w:rsidRDefault="002C70A3" w:rsidP="002C70A3">
      <w:pPr>
        <w:spacing w:line="360" w:lineRule="auto"/>
        <w:jc w:val="center"/>
        <w:rPr>
          <w:rFonts w:ascii="Times New Roman" w:hAnsi="Times New Roman"/>
          <w:b/>
          <w:sz w:val="36"/>
          <w:szCs w:val="36"/>
          <w:lang w:eastAsia="ru-RU"/>
        </w:rPr>
      </w:pPr>
    </w:p>
    <w:p w:rsidR="002C70A3" w:rsidRPr="00990C10" w:rsidRDefault="002C70A3" w:rsidP="002C70A3">
      <w:pPr>
        <w:spacing w:line="360" w:lineRule="auto"/>
        <w:jc w:val="center"/>
        <w:rPr>
          <w:rFonts w:ascii="Times New Roman" w:hAnsi="Times New Roman"/>
          <w:b/>
          <w:sz w:val="36"/>
          <w:szCs w:val="36"/>
          <w:lang w:eastAsia="ru-RU"/>
        </w:rPr>
      </w:pPr>
      <w:r w:rsidRPr="00990C10">
        <w:rPr>
          <w:rFonts w:ascii="Times New Roman" w:hAnsi="Times New Roman"/>
          <w:sz w:val="36"/>
          <w:szCs w:val="36"/>
          <w:lang w:eastAsia="ru-RU"/>
        </w:rPr>
        <w:t>на тему:</w:t>
      </w:r>
      <w:r w:rsidRPr="00990C10">
        <w:rPr>
          <w:rFonts w:ascii="Times New Roman" w:hAnsi="Times New Roman"/>
          <w:b/>
          <w:sz w:val="36"/>
          <w:szCs w:val="36"/>
          <w:lang w:eastAsia="ru-RU"/>
        </w:rPr>
        <w:t xml:space="preserve"> «</w:t>
      </w:r>
      <w:r w:rsidRPr="00990C10">
        <w:rPr>
          <w:rFonts w:ascii="Times New Roman" w:hAnsi="Times New Roman"/>
          <w:b/>
          <w:sz w:val="36"/>
          <w:szCs w:val="28"/>
          <w:lang w:val="uk-UA"/>
        </w:rPr>
        <w:t>РОЗРОБКА І ЗАСТОСУВАННЯ ТЕХНОЛОГІЇ «ПЕРЕВЕРНУТОГО УРОКУ» У ПРОЦЕСІ НАВЧАННЯ ПРИРОДНИЧИХ НАУК»</w:t>
      </w:r>
    </w:p>
    <w:p w:rsidR="002C70A3" w:rsidRPr="00990C10" w:rsidRDefault="002C70A3" w:rsidP="00944857">
      <w:pPr>
        <w:tabs>
          <w:tab w:val="left" w:pos="2976"/>
        </w:tabs>
        <w:spacing w:line="240" w:lineRule="auto"/>
        <w:ind w:firstLine="0"/>
        <w:rPr>
          <w:rFonts w:ascii="Times New Roman" w:hAnsi="Times New Roman"/>
          <w:b/>
          <w:sz w:val="24"/>
          <w:szCs w:val="20"/>
          <w:lang w:eastAsia="ru-RU"/>
        </w:rPr>
      </w:pPr>
    </w:p>
    <w:p w:rsidR="002C70A3" w:rsidRPr="00990C10" w:rsidRDefault="002C70A3" w:rsidP="002C70A3">
      <w:pPr>
        <w:tabs>
          <w:tab w:val="left" w:pos="2976"/>
        </w:tabs>
        <w:spacing w:line="240" w:lineRule="auto"/>
        <w:rPr>
          <w:rFonts w:ascii="Times New Roman" w:hAnsi="Times New Roman"/>
          <w:b/>
          <w:sz w:val="24"/>
          <w:szCs w:val="20"/>
          <w:lang w:eastAsia="ru-RU"/>
        </w:rPr>
      </w:pPr>
    </w:p>
    <w:tbl>
      <w:tblPr>
        <w:tblW w:w="8373" w:type="dxa"/>
        <w:tblInd w:w="1242" w:type="dxa"/>
        <w:tblLayout w:type="fixed"/>
        <w:tblLook w:val="0000" w:firstRow="0" w:lastRow="0" w:firstColumn="0" w:lastColumn="0" w:noHBand="0" w:noVBand="0"/>
      </w:tblPr>
      <w:tblGrid>
        <w:gridCol w:w="2268"/>
        <w:gridCol w:w="34"/>
        <w:gridCol w:w="250"/>
        <w:gridCol w:w="142"/>
        <w:gridCol w:w="1842"/>
        <w:gridCol w:w="1843"/>
        <w:gridCol w:w="1994"/>
      </w:tblGrid>
      <w:tr w:rsidR="002C70A3" w:rsidRPr="00990C10" w:rsidTr="008E0CD1">
        <w:trPr>
          <w:cantSplit/>
        </w:trPr>
        <w:tc>
          <w:tcPr>
            <w:tcW w:w="2552" w:type="dxa"/>
            <w:gridSpan w:val="3"/>
            <w:vAlign w:val="bottom"/>
          </w:tcPr>
          <w:p w:rsidR="002C70A3" w:rsidRPr="00990C10" w:rsidRDefault="00FF1F12" w:rsidP="008E0CD1">
            <w:pPr>
              <w:spacing w:line="240" w:lineRule="auto"/>
              <w:ind w:firstLine="0"/>
              <w:rPr>
                <w:rFonts w:ascii="Times New Roman" w:hAnsi="Times New Roman"/>
                <w:sz w:val="28"/>
                <w:szCs w:val="28"/>
                <w:lang w:eastAsia="ru-RU"/>
              </w:rPr>
            </w:pPr>
            <w:r>
              <w:rPr>
                <w:rFonts w:ascii="Times New Roman" w:hAnsi="Times New Roman"/>
                <w:sz w:val="28"/>
                <w:szCs w:val="28"/>
                <w:lang w:eastAsia="ru-RU"/>
              </w:rPr>
              <w:t>Виконав студент</w:t>
            </w:r>
          </w:p>
        </w:tc>
        <w:tc>
          <w:tcPr>
            <w:tcW w:w="1984" w:type="dxa"/>
            <w:gridSpan w:val="2"/>
            <w:tcBorders>
              <w:left w:val="nil"/>
              <w:bottom w:val="single" w:sz="4" w:space="0" w:color="auto"/>
            </w:tcBorders>
            <w:vAlign w:val="bottom"/>
          </w:tcPr>
          <w:p w:rsidR="002C70A3" w:rsidRPr="00990C10" w:rsidRDefault="002C70A3" w:rsidP="000240C6">
            <w:pPr>
              <w:spacing w:line="240" w:lineRule="auto"/>
              <w:jc w:val="center"/>
              <w:rPr>
                <w:rFonts w:ascii="Times New Roman" w:hAnsi="Times New Roman"/>
                <w:sz w:val="28"/>
                <w:szCs w:val="28"/>
                <w:lang w:eastAsia="ru-RU"/>
              </w:rPr>
            </w:pPr>
            <w:r w:rsidRPr="00990C10">
              <w:rPr>
                <w:rFonts w:ascii="Times New Roman" w:hAnsi="Times New Roman"/>
                <w:sz w:val="28"/>
                <w:szCs w:val="28"/>
                <w:lang w:eastAsia="ru-RU"/>
              </w:rPr>
              <w:t>2</w:t>
            </w:r>
          </w:p>
        </w:tc>
        <w:tc>
          <w:tcPr>
            <w:tcW w:w="1843" w:type="dxa"/>
            <w:vAlign w:val="bottom"/>
          </w:tcPr>
          <w:p w:rsidR="002C70A3" w:rsidRPr="00990C10" w:rsidRDefault="002C70A3" w:rsidP="000240C6">
            <w:pPr>
              <w:spacing w:line="240" w:lineRule="auto"/>
              <w:rPr>
                <w:rFonts w:ascii="Times New Roman" w:hAnsi="Times New Roman"/>
                <w:sz w:val="28"/>
                <w:szCs w:val="28"/>
                <w:lang w:eastAsia="ru-RU"/>
              </w:rPr>
            </w:pPr>
            <w:r w:rsidRPr="00990C10">
              <w:rPr>
                <w:rFonts w:ascii="Times New Roman" w:hAnsi="Times New Roman"/>
                <w:sz w:val="28"/>
                <w:szCs w:val="28"/>
                <w:lang w:eastAsia="ru-RU"/>
              </w:rPr>
              <w:t>курсу, групи</w:t>
            </w:r>
          </w:p>
        </w:tc>
        <w:tc>
          <w:tcPr>
            <w:tcW w:w="1994" w:type="dxa"/>
            <w:tcBorders>
              <w:bottom w:val="single" w:sz="4" w:space="0" w:color="auto"/>
            </w:tcBorders>
            <w:vAlign w:val="bottom"/>
          </w:tcPr>
          <w:p w:rsidR="002C70A3" w:rsidRPr="00990C10" w:rsidRDefault="002C70A3" w:rsidP="000240C6">
            <w:pPr>
              <w:spacing w:line="240" w:lineRule="auto"/>
              <w:jc w:val="center"/>
              <w:rPr>
                <w:rFonts w:ascii="Times New Roman" w:hAnsi="Times New Roman"/>
                <w:sz w:val="28"/>
                <w:szCs w:val="28"/>
                <w:lang w:eastAsia="ru-RU"/>
              </w:rPr>
            </w:pPr>
            <w:r w:rsidRPr="00990C10">
              <w:rPr>
                <w:rFonts w:ascii="Times New Roman" w:hAnsi="Times New Roman"/>
                <w:sz w:val="28"/>
                <w:szCs w:val="28"/>
              </w:rPr>
              <w:t>8.0149-</w:t>
            </w:r>
            <w:r w:rsidRPr="00990C10">
              <w:rPr>
                <w:rFonts w:ascii="Times New Roman" w:hAnsi="Times New Roman"/>
                <w:sz w:val="24"/>
                <w:szCs w:val="24"/>
              </w:rPr>
              <w:t>пн-з</w:t>
            </w:r>
          </w:p>
        </w:tc>
      </w:tr>
      <w:tr w:rsidR="002C70A3" w:rsidRPr="00990C10" w:rsidTr="008E0CD1">
        <w:trPr>
          <w:cantSplit/>
        </w:trPr>
        <w:tc>
          <w:tcPr>
            <w:tcW w:w="2552" w:type="dxa"/>
            <w:gridSpan w:val="3"/>
            <w:vAlign w:val="bottom"/>
          </w:tcPr>
          <w:p w:rsidR="002C70A3" w:rsidRPr="00990C10" w:rsidRDefault="002C70A3" w:rsidP="000240C6">
            <w:pPr>
              <w:spacing w:line="240" w:lineRule="auto"/>
              <w:rPr>
                <w:rFonts w:ascii="Times New Roman" w:hAnsi="Times New Roman"/>
                <w:sz w:val="28"/>
                <w:szCs w:val="28"/>
                <w:lang w:eastAsia="ru-RU"/>
              </w:rPr>
            </w:pPr>
          </w:p>
          <w:p w:rsidR="002C70A3" w:rsidRPr="00990C10" w:rsidRDefault="002C70A3" w:rsidP="000240C6">
            <w:pPr>
              <w:spacing w:line="240" w:lineRule="auto"/>
              <w:rPr>
                <w:rFonts w:ascii="Times New Roman" w:hAnsi="Times New Roman"/>
                <w:sz w:val="28"/>
                <w:szCs w:val="28"/>
                <w:lang w:eastAsia="ru-RU"/>
              </w:rPr>
            </w:pPr>
            <w:r w:rsidRPr="00990C10">
              <w:rPr>
                <w:rFonts w:ascii="Times New Roman" w:hAnsi="Times New Roman"/>
                <w:sz w:val="28"/>
                <w:szCs w:val="28"/>
                <w:lang w:eastAsia="ru-RU"/>
              </w:rPr>
              <w:t>спеціальності</w:t>
            </w:r>
          </w:p>
        </w:tc>
        <w:tc>
          <w:tcPr>
            <w:tcW w:w="5821" w:type="dxa"/>
            <w:gridSpan w:val="4"/>
            <w:tcBorders>
              <w:bottom w:val="single" w:sz="4" w:space="0" w:color="auto"/>
            </w:tcBorders>
            <w:vAlign w:val="bottom"/>
          </w:tcPr>
          <w:p w:rsidR="002C70A3" w:rsidRPr="00990C10" w:rsidRDefault="002C70A3" w:rsidP="000240C6">
            <w:pPr>
              <w:spacing w:line="240" w:lineRule="auto"/>
              <w:jc w:val="center"/>
              <w:rPr>
                <w:rFonts w:ascii="Times New Roman" w:hAnsi="Times New Roman"/>
                <w:sz w:val="28"/>
                <w:szCs w:val="28"/>
                <w:lang w:eastAsia="ru-RU"/>
              </w:rPr>
            </w:pPr>
            <w:r w:rsidRPr="00990C10">
              <w:rPr>
                <w:rFonts w:ascii="Times New Roman" w:hAnsi="Times New Roman"/>
                <w:sz w:val="28"/>
                <w:szCs w:val="28"/>
              </w:rPr>
              <w:t>014 Середня освіта</w:t>
            </w:r>
          </w:p>
        </w:tc>
      </w:tr>
      <w:tr w:rsidR="002C70A3" w:rsidRPr="00990C10" w:rsidTr="000240C6">
        <w:trPr>
          <w:cantSplit/>
          <w:trHeight w:val="179"/>
        </w:trPr>
        <w:tc>
          <w:tcPr>
            <w:tcW w:w="8373" w:type="dxa"/>
            <w:gridSpan w:val="7"/>
            <w:vAlign w:val="bottom"/>
          </w:tcPr>
          <w:p w:rsidR="002C70A3" w:rsidRPr="00990C10" w:rsidRDefault="002C70A3" w:rsidP="000240C6">
            <w:pPr>
              <w:spacing w:line="240" w:lineRule="auto"/>
              <w:jc w:val="center"/>
              <w:rPr>
                <w:rFonts w:ascii="Times New Roman" w:hAnsi="Times New Roman"/>
                <w:sz w:val="16"/>
                <w:szCs w:val="16"/>
                <w:lang w:eastAsia="ru-RU"/>
              </w:rPr>
            </w:pPr>
            <w:r w:rsidRPr="00990C10">
              <w:rPr>
                <w:rFonts w:ascii="Times New Roman" w:hAnsi="Times New Roman"/>
                <w:sz w:val="16"/>
                <w:szCs w:val="16"/>
                <w:lang w:eastAsia="ru-RU"/>
              </w:rPr>
              <w:t xml:space="preserve">                                                                   (шифр і назва спеціальності)</w:t>
            </w:r>
          </w:p>
        </w:tc>
      </w:tr>
      <w:tr w:rsidR="002C70A3" w:rsidRPr="00990C10" w:rsidTr="00903F6D">
        <w:trPr>
          <w:cantSplit/>
        </w:trPr>
        <w:tc>
          <w:tcPr>
            <w:tcW w:w="2694" w:type="dxa"/>
            <w:gridSpan w:val="4"/>
            <w:vAlign w:val="bottom"/>
          </w:tcPr>
          <w:p w:rsidR="002C70A3" w:rsidRPr="00903F6D" w:rsidRDefault="00903F6D" w:rsidP="000240C6">
            <w:pPr>
              <w:spacing w:line="240" w:lineRule="auto"/>
              <w:ind w:left="3152" w:hanging="3152"/>
              <w:rPr>
                <w:rFonts w:ascii="Times New Roman" w:hAnsi="Times New Roman"/>
                <w:sz w:val="28"/>
                <w:szCs w:val="28"/>
                <w:lang w:val="uk-UA" w:eastAsia="ru-RU"/>
              </w:rPr>
            </w:pPr>
            <w:r w:rsidRPr="00990C10">
              <w:rPr>
                <w:rFonts w:ascii="Times New Roman" w:hAnsi="Times New Roman"/>
                <w:sz w:val="28"/>
                <w:szCs w:val="28"/>
                <w:lang w:eastAsia="ru-RU"/>
              </w:rPr>
              <w:t>П</w:t>
            </w:r>
            <w:r w:rsidR="002C70A3" w:rsidRPr="00990C10">
              <w:rPr>
                <w:rFonts w:ascii="Times New Roman" w:hAnsi="Times New Roman"/>
                <w:sz w:val="28"/>
                <w:szCs w:val="28"/>
                <w:lang w:eastAsia="ru-RU"/>
              </w:rPr>
              <w:t>редметної</w:t>
            </w:r>
            <w:r>
              <w:rPr>
                <w:rFonts w:ascii="Times New Roman" w:hAnsi="Times New Roman"/>
                <w:sz w:val="28"/>
                <w:szCs w:val="28"/>
                <w:lang w:val="uk-UA" w:eastAsia="ru-RU"/>
              </w:rPr>
              <w:t xml:space="preserve"> </w:t>
            </w:r>
          </w:p>
          <w:p w:rsidR="002C70A3" w:rsidRPr="00990C10" w:rsidRDefault="002C70A3" w:rsidP="000240C6">
            <w:pPr>
              <w:spacing w:line="240" w:lineRule="auto"/>
              <w:ind w:left="3152" w:hanging="3152"/>
              <w:rPr>
                <w:rFonts w:ascii="Times New Roman" w:hAnsi="Times New Roman"/>
                <w:sz w:val="28"/>
                <w:szCs w:val="28"/>
                <w:u w:val="single"/>
                <w:lang w:eastAsia="ru-RU"/>
              </w:rPr>
            </w:pPr>
            <w:r w:rsidRPr="00990C10">
              <w:rPr>
                <w:rFonts w:ascii="Times New Roman" w:hAnsi="Times New Roman"/>
                <w:sz w:val="28"/>
                <w:szCs w:val="28"/>
                <w:lang w:eastAsia="ru-RU"/>
              </w:rPr>
              <w:t xml:space="preserve"> спеціальності </w:t>
            </w:r>
          </w:p>
        </w:tc>
        <w:tc>
          <w:tcPr>
            <w:tcW w:w="5679" w:type="dxa"/>
            <w:gridSpan w:val="3"/>
            <w:vAlign w:val="bottom"/>
          </w:tcPr>
          <w:p w:rsidR="002C70A3" w:rsidRPr="00990C10" w:rsidRDefault="002C70A3" w:rsidP="000240C6">
            <w:pPr>
              <w:spacing w:line="240" w:lineRule="auto"/>
              <w:jc w:val="center"/>
              <w:rPr>
                <w:rFonts w:ascii="Times New Roman" w:hAnsi="Times New Roman"/>
                <w:sz w:val="16"/>
                <w:szCs w:val="20"/>
                <w:lang w:eastAsia="ru-RU"/>
              </w:rPr>
            </w:pPr>
            <w:r w:rsidRPr="00990C10">
              <w:rPr>
                <w:rFonts w:ascii="Times New Roman" w:hAnsi="Times New Roman"/>
                <w:sz w:val="28"/>
                <w:szCs w:val="28"/>
                <w:u w:val="single"/>
                <w:lang w:eastAsia="ru-RU"/>
              </w:rPr>
              <w:t>014.15 Середня освіта (Природничі науки)</w:t>
            </w:r>
            <w:r w:rsidRPr="00990C10">
              <w:rPr>
                <w:rFonts w:ascii="Times New Roman" w:hAnsi="Times New Roman"/>
                <w:sz w:val="16"/>
                <w:szCs w:val="20"/>
                <w:lang w:eastAsia="ru-RU"/>
              </w:rPr>
              <w:t xml:space="preserve"> </w:t>
            </w:r>
          </w:p>
        </w:tc>
      </w:tr>
      <w:tr w:rsidR="002C70A3" w:rsidRPr="00990C10" w:rsidTr="00903F6D">
        <w:trPr>
          <w:cantSplit/>
          <w:trHeight w:val="186"/>
        </w:trPr>
        <w:tc>
          <w:tcPr>
            <w:tcW w:w="2694" w:type="dxa"/>
            <w:gridSpan w:val="4"/>
            <w:vAlign w:val="bottom"/>
          </w:tcPr>
          <w:p w:rsidR="002C70A3" w:rsidRPr="00990C10" w:rsidRDefault="002C70A3" w:rsidP="000240C6">
            <w:pPr>
              <w:spacing w:line="240" w:lineRule="auto"/>
              <w:ind w:left="3152" w:hanging="3152"/>
              <w:rPr>
                <w:rFonts w:ascii="Times New Roman" w:hAnsi="Times New Roman"/>
                <w:sz w:val="16"/>
                <w:szCs w:val="16"/>
                <w:lang w:eastAsia="ru-RU"/>
              </w:rPr>
            </w:pPr>
          </w:p>
        </w:tc>
        <w:tc>
          <w:tcPr>
            <w:tcW w:w="5679" w:type="dxa"/>
            <w:gridSpan w:val="3"/>
          </w:tcPr>
          <w:p w:rsidR="002C70A3" w:rsidRPr="00990C10" w:rsidRDefault="002C70A3" w:rsidP="000240C6">
            <w:pPr>
              <w:spacing w:line="240" w:lineRule="auto"/>
              <w:jc w:val="center"/>
              <w:rPr>
                <w:rFonts w:ascii="Times New Roman" w:hAnsi="Times New Roman"/>
                <w:sz w:val="28"/>
                <w:szCs w:val="28"/>
                <w:u w:val="single"/>
                <w:lang w:eastAsia="ru-RU"/>
              </w:rPr>
            </w:pPr>
            <w:r w:rsidRPr="00990C10">
              <w:rPr>
                <w:rFonts w:ascii="Times New Roman" w:hAnsi="Times New Roman"/>
                <w:sz w:val="16"/>
                <w:szCs w:val="16"/>
                <w:lang w:eastAsia="ru-RU"/>
              </w:rPr>
              <w:t>(шифр і назва предметної спеціальності)</w:t>
            </w:r>
          </w:p>
        </w:tc>
      </w:tr>
      <w:tr w:rsidR="002C70A3" w:rsidRPr="00990C10" w:rsidTr="00903F6D">
        <w:trPr>
          <w:cantSplit/>
        </w:trPr>
        <w:tc>
          <w:tcPr>
            <w:tcW w:w="2694" w:type="dxa"/>
            <w:gridSpan w:val="4"/>
            <w:vAlign w:val="bottom"/>
          </w:tcPr>
          <w:p w:rsidR="002C70A3" w:rsidRPr="00990C10" w:rsidRDefault="002C70A3" w:rsidP="000240C6">
            <w:pPr>
              <w:spacing w:line="240" w:lineRule="auto"/>
              <w:ind w:left="3152" w:hanging="3152"/>
              <w:rPr>
                <w:rFonts w:ascii="Times New Roman" w:hAnsi="Times New Roman"/>
                <w:sz w:val="28"/>
                <w:szCs w:val="28"/>
                <w:lang w:eastAsia="ru-RU"/>
              </w:rPr>
            </w:pPr>
            <w:r w:rsidRPr="00990C10">
              <w:rPr>
                <w:rFonts w:ascii="Times New Roman" w:hAnsi="Times New Roman"/>
                <w:sz w:val="28"/>
                <w:szCs w:val="28"/>
                <w:lang w:eastAsia="ru-RU"/>
              </w:rPr>
              <w:t>освітньо-профе-</w:t>
            </w:r>
          </w:p>
          <w:p w:rsidR="002C70A3" w:rsidRPr="00990C10" w:rsidRDefault="002C70A3" w:rsidP="000240C6">
            <w:pPr>
              <w:spacing w:line="240" w:lineRule="auto"/>
              <w:ind w:left="3152" w:hanging="3152"/>
              <w:rPr>
                <w:rFonts w:ascii="Times New Roman" w:hAnsi="Times New Roman"/>
                <w:sz w:val="28"/>
                <w:szCs w:val="28"/>
                <w:lang w:eastAsia="ru-RU"/>
              </w:rPr>
            </w:pPr>
            <w:r w:rsidRPr="00990C10">
              <w:rPr>
                <w:rFonts w:ascii="Times New Roman" w:hAnsi="Times New Roman"/>
                <w:sz w:val="28"/>
                <w:szCs w:val="28"/>
                <w:lang w:eastAsia="ru-RU"/>
              </w:rPr>
              <w:t>сійної програми</w:t>
            </w:r>
          </w:p>
        </w:tc>
        <w:tc>
          <w:tcPr>
            <w:tcW w:w="5679" w:type="dxa"/>
            <w:gridSpan w:val="3"/>
            <w:vAlign w:val="bottom"/>
          </w:tcPr>
          <w:p w:rsidR="002C70A3" w:rsidRPr="00990C10" w:rsidRDefault="002C70A3" w:rsidP="000240C6">
            <w:pPr>
              <w:spacing w:line="240" w:lineRule="auto"/>
              <w:jc w:val="center"/>
              <w:rPr>
                <w:rFonts w:ascii="Times New Roman" w:hAnsi="Times New Roman"/>
                <w:sz w:val="28"/>
                <w:szCs w:val="28"/>
                <w:u w:val="single"/>
                <w:lang w:eastAsia="ru-RU"/>
              </w:rPr>
            </w:pPr>
            <w:r w:rsidRPr="00990C10">
              <w:rPr>
                <w:rFonts w:ascii="Times New Roman" w:hAnsi="Times New Roman"/>
                <w:sz w:val="28"/>
                <w:szCs w:val="28"/>
                <w:u w:val="single"/>
                <w:lang w:eastAsia="ru-RU"/>
              </w:rPr>
              <w:t>Середня освіта (Природничі науки)</w:t>
            </w:r>
          </w:p>
        </w:tc>
      </w:tr>
      <w:tr w:rsidR="002C70A3" w:rsidRPr="00990C10" w:rsidTr="00903F6D">
        <w:trPr>
          <w:cantSplit/>
          <w:trHeight w:val="252"/>
        </w:trPr>
        <w:tc>
          <w:tcPr>
            <w:tcW w:w="2694" w:type="dxa"/>
            <w:gridSpan w:val="4"/>
            <w:vAlign w:val="bottom"/>
          </w:tcPr>
          <w:p w:rsidR="002C70A3" w:rsidRPr="00990C10" w:rsidRDefault="002C70A3" w:rsidP="000240C6">
            <w:pPr>
              <w:spacing w:line="240" w:lineRule="auto"/>
              <w:ind w:left="3152" w:hanging="3152"/>
              <w:rPr>
                <w:rFonts w:ascii="Times New Roman" w:hAnsi="Times New Roman"/>
                <w:sz w:val="16"/>
                <w:szCs w:val="16"/>
                <w:highlight w:val="green"/>
                <w:lang w:eastAsia="ru-RU"/>
              </w:rPr>
            </w:pPr>
          </w:p>
        </w:tc>
        <w:tc>
          <w:tcPr>
            <w:tcW w:w="5679" w:type="dxa"/>
            <w:gridSpan w:val="3"/>
          </w:tcPr>
          <w:p w:rsidR="002C70A3" w:rsidRPr="00990C10" w:rsidRDefault="002C70A3" w:rsidP="000240C6">
            <w:pPr>
              <w:spacing w:line="240" w:lineRule="auto"/>
              <w:jc w:val="center"/>
              <w:rPr>
                <w:rFonts w:ascii="Times New Roman" w:hAnsi="Times New Roman"/>
                <w:sz w:val="28"/>
                <w:szCs w:val="28"/>
                <w:highlight w:val="green"/>
                <w:u w:val="single"/>
                <w:lang w:eastAsia="ru-RU"/>
              </w:rPr>
            </w:pPr>
            <w:r w:rsidRPr="00990C10">
              <w:rPr>
                <w:rFonts w:ascii="Times New Roman" w:hAnsi="Times New Roman"/>
                <w:sz w:val="16"/>
                <w:szCs w:val="20"/>
                <w:lang w:eastAsia="ru-RU"/>
              </w:rPr>
              <w:t>(шифр і назва освітньої програмиі)</w:t>
            </w:r>
          </w:p>
        </w:tc>
      </w:tr>
      <w:tr w:rsidR="002C70A3" w:rsidRPr="00990C10" w:rsidTr="000240C6">
        <w:trPr>
          <w:cantSplit/>
        </w:trPr>
        <w:tc>
          <w:tcPr>
            <w:tcW w:w="8373" w:type="dxa"/>
            <w:gridSpan w:val="7"/>
            <w:tcBorders>
              <w:bottom w:val="single" w:sz="4" w:space="0" w:color="auto"/>
            </w:tcBorders>
            <w:vAlign w:val="bottom"/>
          </w:tcPr>
          <w:p w:rsidR="002C70A3" w:rsidRPr="00990C10" w:rsidRDefault="002C70A3" w:rsidP="000240C6">
            <w:pPr>
              <w:spacing w:line="240" w:lineRule="auto"/>
              <w:jc w:val="center"/>
              <w:rPr>
                <w:rFonts w:ascii="Times New Roman" w:hAnsi="Times New Roman"/>
                <w:sz w:val="28"/>
                <w:szCs w:val="28"/>
                <w:lang w:val="uk-UA" w:eastAsia="ru-RU"/>
              </w:rPr>
            </w:pPr>
            <w:r w:rsidRPr="00990C10">
              <w:rPr>
                <w:rFonts w:ascii="Times New Roman" w:hAnsi="Times New Roman"/>
                <w:sz w:val="28"/>
                <w:szCs w:val="28"/>
                <w:lang w:val="uk-UA" w:eastAsia="ru-RU"/>
              </w:rPr>
              <w:t>Ю.І. Панченко</w:t>
            </w:r>
          </w:p>
        </w:tc>
      </w:tr>
      <w:tr w:rsidR="002C70A3" w:rsidRPr="00990C10" w:rsidTr="000240C6">
        <w:trPr>
          <w:cantSplit/>
          <w:trHeight w:val="208"/>
        </w:trPr>
        <w:tc>
          <w:tcPr>
            <w:tcW w:w="8373" w:type="dxa"/>
            <w:gridSpan w:val="7"/>
            <w:tcBorders>
              <w:top w:val="single" w:sz="4" w:space="0" w:color="auto"/>
            </w:tcBorders>
            <w:vAlign w:val="bottom"/>
          </w:tcPr>
          <w:p w:rsidR="002C70A3" w:rsidRPr="00990C10" w:rsidRDefault="002C70A3" w:rsidP="000240C6">
            <w:pPr>
              <w:spacing w:line="240" w:lineRule="auto"/>
              <w:jc w:val="center"/>
              <w:rPr>
                <w:rFonts w:ascii="Times New Roman" w:hAnsi="Times New Roman"/>
                <w:sz w:val="16"/>
                <w:szCs w:val="20"/>
                <w:lang w:eastAsia="ru-RU"/>
              </w:rPr>
            </w:pPr>
          </w:p>
        </w:tc>
      </w:tr>
      <w:tr w:rsidR="002C70A3" w:rsidRPr="00990C10" w:rsidTr="000240C6">
        <w:trPr>
          <w:cantSplit/>
          <w:trHeight w:val="663"/>
        </w:trPr>
        <w:tc>
          <w:tcPr>
            <w:tcW w:w="2268" w:type="dxa"/>
            <w:vAlign w:val="center"/>
          </w:tcPr>
          <w:p w:rsidR="002C70A3" w:rsidRPr="00990C10" w:rsidRDefault="002C70A3" w:rsidP="000240C6">
            <w:pPr>
              <w:spacing w:line="240" w:lineRule="auto"/>
              <w:jc w:val="center"/>
              <w:rPr>
                <w:rFonts w:ascii="Times New Roman" w:hAnsi="Times New Roman"/>
                <w:sz w:val="28"/>
                <w:szCs w:val="28"/>
                <w:lang w:eastAsia="ru-RU"/>
              </w:rPr>
            </w:pPr>
            <w:r w:rsidRPr="00990C10">
              <w:rPr>
                <w:rFonts w:ascii="Times New Roman" w:hAnsi="Times New Roman"/>
                <w:sz w:val="28"/>
                <w:szCs w:val="28"/>
                <w:lang w:eastAsia="ru-RU"/>
              </w:rPr>
              <w:t>Керівник</w:t>
            </w:r>
          </w:p>
        </w:tc>
        <w:tc>
          <w:tcPr>
            <w:tcW w:w="6105" w:type="dxa"/>
            <w:gridSpan w:val="6"/>
            <w:tcBorders>
              <w:bottom w:val="single" w:sz="4" w:space="0" w:color="auto"/>
            </w:tcBorders>
            <w:vAlign w:val="bottom"/>
          </w:tcPr>
          <w:p w:rsidR="002C70A3" w:rsidRPr="00990C10" w:rsidRDefault="002C70A3" w:rsidP="000240C6">
            <w:pPr>
              <w:spacing w:line="240" w:lineRule="auto"/>
              <w:rPr>
                <w:rFonts w:ascii="Times New Roman" w:hAnsi="Times New Roman"/>
                <w:spacing w:val="-8"/>
                <w:sz w:val="28"/>
                <w:szCs w:val="28"/>
                <w:lang w:eastAsia="ru-RU"/>
              </w:rPr>
            </w:pPr>
            <w:r w:rsidRPr="00990C10">
              <w:rPr>
                <w:rFonts w:ascii="Times New Roman" w:hAnsi="Times New Roman"/>
                <w:spacing w:val="-8"/>
                <w:sz w:val="28"/>
                <w:szCs w:val="28"/>
                <w:lang w:eastAsia="ru-RU"/>
              </w:rPr>
              <w:t>професор кафедри загальної та прикладної фізики, професор, доктор педагогічних наук</w:t>
            </w:r>
          </w:p>
          <w:p w:rsidR="002C70A3" w:rsidRPr="00990C10" w:rsidRDefault="002C70A3" w:rsidP="000240C6">
            <w:pPr>
              <w:spacing w:line="240" w:lineRule="auto"/>
              <w:rPr>
                <w:rFonts w:ascii="Times New Roman" w:hAnsi="Times New Roman"/>
                <w:spacing w:val="-8"/>
                <w:sz w:val="28"/>
                <w:szCs w:val="28"/>
                <w:lang w:eastAsia="ru-RU"/>
              </w:rPr>
            </w:pPr>
            <w:r w:rsidRPr="00990C10">
              <w:rPr>
                <w:rFonts w:ascii="Times New Roman" w:hAnsi="Times New Roman"/>
                <w:spacing w:val="-8"/>
                <w:sz w:val="28"/>
                <w:szCs w:val="28"/>
                <w:lang w:eastAsia="ru-RU"/>
              </w:rPr>
              <w:t>Іваницький О. І.</w:t>
            </w:r>
          </w:p>
        </w:tc>
      </w:tr>
      <w:tr w:rsidR="002C70A3" w:rsidRPr="00990C10" w:rsidTr="000240C6">
        <w:trPr>
          <w:cantSplit/>
        </w:trPr>
        <w:tc>
          <w:tcPr>
            <w:tcW w:w="2268" w:type="dxa"/>
            <w:vAlign w:val="bottom"/>
          </w:tcPr>
          <w:p w:rsidR="002C70A3" w:rsidRPr="00990C10" w:rsidRDefault="002C70A3" w:rsidP="000240C6">
            <w:pPr>
              <w:spacing w:line="240" w:lineRule="auto"/>
              <w:jc w:val="center"/>
              <w:rPr>
                <w:rFonts w:ascii="Times New Roman" w:hAnsi="Times New Roman"/>
                <w:sz w:val="16"/>
                <w:szCs w:val="20"/>
                <w:lang w:eastAsia="ru-RU"/>
              </w:rPr>
            </w:pPr>
          </w:p>
        </w:tc>
        <w:tc>
          <w:tcPr>
            <w:tcW w:w="6105" w:type="dxa"/>
            <w:gridSpan w:val="6"/>
            <w:vAlign w:val="bottom"/>
          </w:tcPr>
          <w:p w:rsidR="002C70A3" w:rsidRPr="00990C10" w:rsidRDefault="002C70A3" w:rsidP="000240C6">
            <w:pPr>
              <w:spacing w:line="240" w:lineRule="auto"/>
              <w:jc w:val="center"/>
              <w:rPr>
                <w:rFonts w:ascii="Times New Roman" w:hAnsi="Times New Roman"/>
                <w:sz w:val="16"/>
                <w:szCs w:val="20"/>
                <w:lang w:eastAsia="ru-RU"/>
              </w:rPr>
            </w:pPr>
            <w:r w:rsidRPr="00990C10">
              <w:rPr>
                <w:rFonts w:ascii="Times New Roman" w:hAnsi="Times New Roman"/>
                <w:sz w:val="16"/>
                <w:szCs w:val="20"/>
                <w:lang w:eastAsia="ru-RU"/>
              </w:rPr>
              <w:t>(посада, вчене звання, науковий ступінь, прізвище та ініціали)</w:t>
            </w:r>
          </w:p>
        </w:tc>
      </w:tr>
      <w:tr w:rsidR="002C70A3" w:rsidRPr="00990C10" w:rsidTr="000240C6">
        <w:trPr>
          <w:cantSplit/>
        </w:trPr>
        <w:tc>
          <w:tcPr>
            <w:tcW w:w="8373" w:type="dxa"/>
            <w:gridSpan w:val="7"/>
            <w:vAlign w:val="bottom"/>
          </w:tcPr>
          <w:p w:rsidR="002C70A3" w:rsidRPr="00990C10" w:rsidRDefault="002C70A3" w:rsidP="000240C6">
            <w:pPr>
              <w:spacing w:line="240" w:lineRule="auto"/>
              <w:jc w:val="center"/>
              <w:rPr>
                <w:rFonts w:ascii="Times New Roman" w:hAnsi="Times New Roman"/>
                <w:sz w:val="16"/>
                <w:szCs w:val="20"/>
                <w:lang w:eastAsia="ru-RU"/>
              </w:rPr>
            </w:pPr>
          </w:p>
        </w:tc>
      </w:tr>
      <w:tr w:rsidR="002C70A3" w:rsidRPr="00990C10" w:rsidTr="000240C6">
        <w:trPr>
          <w:cantSplit/>
        </w:trPr>
        <w:tc>
          <w:tcPr>
            <w:tcW w:w="2302" w:type="dxa"/>
            <w:gridSpan w:val="2"/>
            <w:vAlign w:val="center"/>
          </w:tcPr>
          <w:p w:rsidR="002C70A3" w:rsidRPr="00990C10" w:rsidRDefault="002C70A3" w:rsidP="000240C6">
            <w:pPr>
              <w:spacing w:line="240" w:lineRule="auto"/>
              <w:jc w:val="center"/>
              <w:rPr>
                <w:rFonts w:ascii="Times New Roman" w:hAnsi="Times New Roman"/>
                <w:sz w:val="28"/>
                <w:szCs w:val="28"/>
                <w:lang w:eastAsia="ru-RU"/>
              </w:rPr>
            </w:pPr>
            <w:r w:rsidRPr="00990C10">
              <w:rPr>
                <w:rFonts w:ascii="Times New Roman" w:hAnsi="Times New Roman"/>
                <w:sz w:val="28"/>
                <w:szCs w:val="28"/>
                <w:lang w:eastAsia="ru-RU"/>
              </w:rPr>
              <w:t>Рецензент</w:t>
            </w:r>
          </w:p>
        </w:tc>
        <w:tc>
          <w:tcPr>
            <w:tcW w:w="6071" w:type="dxa"/>
            <w:gridSpan w:val="5"/>
            <w:tcBorders>
              <w:bottom w:val="single" w:sz="4" w:space="0" w:color="auto"/>
            </w:tcBorders>
            <w:vAlign w:val="bottom"/>
          </w:tcPr>
          <w:p w:rsidR="002C70A3" w:rsidRPr="00990C10" w:rsidRDefault="002C70A3" w:rsidP="000240C6">
            <w:pPr>
              <w:spacing w:line="240" w:lineRule="auto"/>
              <w:rPr>
                <w:rFonts w:ascii="Times New Roman" w:hAnsi="Times New Roman"/>
                <w:sz w:val="28"/>
                <w:szCs w:val="28"/>
                <w:lang w:eastAsia="ru-RU"/>
              </w:rPr>
            </w:pPr>
            <w:r w:rsidRPr="00990C10">
              <w:rPr>
                <w:rFonts w:ascii="Times New Roman" w:hAnsi="Times New Roman"/>
                <w:sz w:val="28"/>
                <w:szCs w:val="28"/>
                <w:lang w:eastAsia="ru-RU"/>
              </w:rPr>
              <w:t>доцент кафедри загальної та прикладної фізики, доцент, кандидат педагогічних наук</w:t>
            </w:r>
          </w:p>
          <w:p w:rsidR="002C70A3" w:rsidRPr="00990C10" w:rsidRDefault="002C70A3" w:rsidP="000240C6">
            <w:pPr>
              <w:spacing w:line="240" w:lineRule="auto"/>
              <w:rPr>
                <w:rFonts w:ascii="Times New Roman" w:hAnsi="Times New Roman"/>
                <w:sz w:val="28"/>
                <w:szCs w:val="28"/>
                <w:lang w:eastAsia="ru-RU"/>
              </w:rPr>
            </w:pPr>
            <w:r w:rsidRPr="00990C10">
              <w:rPr>
                <w:rFonts w:ascii="Times New Roman" w:hAnsi="Times New Roman"/>
                <w:sz w:val="28"/>
                <w:szCs w:val="28"/>
                <w:lang w:eastAsia="ru-RU"/>
              </w:rPr>
              <w:t xml:space="preserve">Тихонська Н. І.  </w:t>
            </w:r>
          </w:p>
        </w:tc>
      </w:tr>
      <w:tr w:rsidR="002C70A3" w:rsidRPr="00990C10" w:rsidTr="000240C6">
        <w:trPr>
          <w:cantSplit/>
        </w:trPr>
        <w:tc>
          <w:tcPr>
            <w:tcW w:w="2302" w:type="dxa"/>
            <w:gridSpan w:val="2"/>
            <w:vAlign w:val="bottom"/>
          </w:tcPr>
          <w:p w:rsidR="002C70A3" w:rsidRPr="00990C10" w:rsidRDefault="002C70A3" w:rsidP="000240C6">
            <w:pPr>
              <w:spacing w:line="240" w:lineRule="auto"/>
              <w:jc w:val="center"/>
              <w:rPr>
                <w:rFonts w:ascii="Times New Roman" w:hAnsi="Times New Roman"/>
                <w:sz w:val="16"/>
                <w:szCs w:val="20"/>
                <w:lang w:eastAsia="ru-RU"/>
              </w:rPr>
            </w:pPr>
          </w:p>
        </w:tc>
        <w:tc>
          <w:tcPr>
            <w:tcW w:w="6071" w:type="dxa"/>
            <w:gridSpan w:val="5"/>
            <w:vAlign w:val="bottom"/>
          </w:tcPr>
          <w:p w:rsidR="002C70A3" w:rsidRPr="00990C10" w:rsidRDefault="002C70A3" w:rsidP="000240C6">
            <w:pPr>
              <w:spacing w:line="240" w:lineRule="auto"/>
              <w:jc w:val="center"/>
              <w:rPr>
                <w:rFonts w:ascii="Times New Roman" w:hAnsi="Times New Roman"/>
                <w:sz w:val="16"/>
                <w:szCs w:val="20"/>
                <w:lang w:eastAsia="ru-RU"/>
              </w:rPr>
            </w:pPr>
            <w:r w:rsidRPr="00990C10">
              <w:rPr>
                <w:rFonts w:ascii="Times New Roman" w:hAnsi="Times New Roman"/>
                <w:sz w:val="16"/>
                <w:szCs w:val="20"/>
                <w:lang w:eastAsia="ru-RU"/>
              </w:rPr>
              <w:t>(посада, вчене звання, науковий ступінь, прізвище та ініціали)</w:t>
            </w:r>
          </w:p>
        </w:tc>
      </w:tr>
      <w:tr w:rsidR="002C70A3" w:rsidRPr="00990C10" w:rsidTr="000240C6">
        <w:trPr>
          <w:cantSplit/>
        </w:trPr>
        <w:tc>
          <w:tcPr>
            <w:tcW w:w="8373" w:type="dxa"/>
            <w:gridSpan w:val="7"/>
            <w:vAlign w:val="bottom"/>
          </w:tcPr>
          <w:p w:rsidR="002C70A3" w:rsidRPr="00990C10" w:rsidRDefault="002C70A3" w:rsidP="000240C6">
            <w:pPr>
              <w:spacing w:line="240" w:lineRule="auto"/>
              <w:jc w:val="center"/>
              <w:rPr>
                <w:rFonts w:ascii="Times New Roman" w:hAnsi="Times New Roman"/>
                <w:sz w:val="16"/>
                <w:szCs w:val="20"/>
                <w:lang w:eastAsia="ru-RU"/>
              </w:rPr>
            </w:pPr>
          </w:p>
        </w:tc>
      </w:tr>
    </w:tbl>
    <w:p w:rsidR="00944857" w:rsidRDefault="00944857" w:rsidP="00944857">
      <w:pPr>
        <w:spacing w:line="240" w:lineRule="auto"/>
        <w:ind w:firstLine="0"/>
        <w:jc w:val="center"/>
        <w:rPr>
          <w:rFonts w:ascii="Times New Roman" w:hAnsi="Times New Roman"/>
          <w:sz w:val="28"/>
          <w:szCs w:val="28"/>
          <w:lang w:eastAsia="ru-RU"/>
        </w:rPr>
      </w:pPr>
    </w:p>
    <w:p w:rsidR="00944857" w:rsidRDefault="00944857" w:rsidP="00944857">
      <w:pPr>
        <w:spacing w:line="240" w:lineRule="auto"/>
        <w:ind w:firstLine="0"/>
        <w:jc w:val="center"/>
        <w:rPr>
          <w:rFonts w:ascii="Times New Roman" w:hAnsi="Times New Roman"/>
          <w:sz w:val="28"/>
          <w:szCs w:val="28"/>
          <w:lang w:eastAsia="ru-RU"/>
        </w:rPr>
      </w:pPr>
    </w:p>
    <w:p w:rsidR="002C70A3" w:rsidRPr="00990C10" w:rsidRDefault="002C70A3" w:rsidP="00944857">
      <w:pPr>
        <w:spacing w:line="240" w:lineRule="auto"/>
        <w:ind w:firstLine="0"/>
        <w:jc w:val="center"/>
        <w:rPr>
          <w:rFonts w:ascii="Times New Roman" w:hAnsi="Times New Roman"/>
          <w:sz w:val="28"/>
          <w:szCs w:val="28"/>
          <w:lang w:eastAsia="ru-RU"/>
        </w:rPr>
      </w:pPr>
      <w:r w:rsidRPr="00990C10">
        <w:rPr>
          <w:rFonts w:ascii="Times New Roman" w:hAnsi="Times New Roman"/>
          <w:sz w:val="28"/>
          <w:szCs w:val="28"/>
          <w:lang w:eastAsia="ru-RU"/>
        </w:rPr>
        <w:t>Запоріжжя – 2020</w:t>
      </w:r>
    </w:p>
    <w:p w:rsidR="002C70A3" w:rsidRPr="00990C10" w:rsidRDefault="002C70A3" w:rsidP="002C70A3">
      <w:pPr>
        <w:spacing w:line="240" w:lineRule="auto"/>
        <w:rPr>
          <w:rFonts w:ascii="Times New Roman" w:hAnsi="Times New Roman"/>
          <w:sz w:val="28"/>
          <w:szCs w:val="28"/>
          <w:lang w:eastAsia="ru-RU"/>
        </w:rPr>
        <w:sectPr w:rsidR="002C70A3" w:rsidRPr="00990C10" w:rsidSect="000240C6">
          <w:headerReference w:type="even" r:id="rId9"/>
          <w:headerReference w:type="default" r:id="rId10"/>
          <w:pgSz w:w="11906" w:h="16838"/>
          <w:pgMar w:top="1134" w:right="851" w:bottom="1134" w:left="1701" w:header="709" w:footer="709" w:gutter="0"/>
          <w:cols w:space="708"/>
          <w:titlePg/>
          <w:docGrid w:linePitch="360"/>
        </w:sectPr>
      </w:pPr>
    </w:p>
    <w:tbl>
      <w:tblPr>
        <w:tblW w:w="16008" w:type="dxa"/>
        <w:tblInd w:w="118" w:type="dxa"/>
        <w:tblLayout w:type="fixed"/>
        <w:tblCellMar>
          <w:left w:w="10" w:type="dxa"/>
          <w:right w:w="10" w:type="dxa"/>
        </w:tblCellMar>
        <w:tblLook w:val="0000" w:firstRow="0" w:lastRow="0" w:firstColumn="0" w:lastColumn="0" w:noHBand="0" w:noVBand="0"/>
      </w:tblPr>
      <w:tblGrid>
        <w:gridCol w:w="1988"/>
        <w:gridCol w:w="31"/>
        <w:gridCol w:w="679"/>
        <w:gridCol w:w="568"/>
        <w:gridCol w:w="1021"/>
        <w:gridCol w:w="2103"/>
        <w:gridCol w:w="471"/>
        <w:gridCol w:w="477"/>
        <w:gridCol w:w="479"/>
        <w:gridCol w:w="175"/>
        <w:gridCol w:w="343"/>
        <w:gridCol w:w="346"/>
        <w:gridCol w:w="883"/>
        <w:gridCol w:w="123"/>
        <w:gridCol w:w="6321"/>
      </w:tblGrid>
      <w:tr w:rsidR="002C70A3" w:rsidRPr="00990C10" w:rsidTr="000240C6">
        <w:trPr>
          <w:gridAfter w:val="1"/>
          <w:wAfter w:w="6321" w:type="dxa"/>
          <w:trHeight w:val="163"/>
        </w:trPr>
        <w:tc>
          <w:tcPr>
            <w:tcW w:w="9687" w:type="dxa"/>
            <w:gridSpan w:val="14"/>
          </w:tcPr>
          <w:p w:rsidR="002C70A3" w:rsidRPr="00990C10" w:rsidRDefault="002C70A3" w:rsidP="000240C6">
            <w:pPr>
              <w:tabs>
                <w:tab w:val="left" w:pos="6418"/>
              </w:tabs>
              <w:spacing w:line="360" w:lineRule="auto"/>
              <w:ind w:firstLine="0"/>
              <w:jc w:val="left"/>
              <w:rPr>
                <w:rFonts w:ascii="Times New Roman" w:hAnsi="Times New Roman"/>
                <w:b/>
                <w:sz w:val="28"/>
                <w:szCs w:val="28"/>
                <w:lang w:val="uk-UA"/>
              </w:rPr>
            </w:pPr>
            <w:r w:rsidRPr="00990C10">
              <w:rPr>
                <w:rFonts w:ascii="Times New Roman" w:hAnsi="Times New Roman"/>
                <w:b/>
                <w:sz w:val="28"/>
                <w:szCs w:val="28"/>
                <w:lang w:val="uk-UA"/>
              </w:rPr>
              <w:lastRenderedPageBreak/>
              <w:t xml:space="preserve">МІНІСТЕРСТВО ОСВІТИ І НАУКИ УКРАЇНИ </w:t>
            </w:r>
          </w:p>
          <w:p w:rsidR="002C70A3" w:rsidRPr="00990C10" w:rsidRDefault="002C70A3" w:rsidP="000240C6">
            <w:pPr>
              <w:tabs>
                <w:tab w:val="left" w:pos="6418"/>
              </w:tabs>
              <w:spacing w:line="360" w:lineRule="auto"/>
              <w:ind w:firstLine="0"/>
              <w:jc w:val="left"/>
              <w:rPr>
                <w:rFonts w:ascii="Times New Roman" w:hAnsi="Times New Roman"/>
                <w:b/>
                <w:sz w:val="28"/>
                <w:szCs w:val="28"/>
              </w:rPr>
            </w:pPr>
            <w:r w:rsidRPr="00990C10">
              <w:rPr>
                <w:rFonts w:ascii="Times New Roman" w:hAnsi="Times New Roman"/>
                <w:b/>
                <w:sz w:val="28"/>
                <w:szCs w:val="28"/>
              </w:rPr>
              <w:t>ЗАПОРІЗЬКИЙ НАЦІОНАЛЬНИЙ УНІВЕРСИТЕТ</w:t>
            </w:r>
          </w:p>
        </w:tc>
      </w:tr>
      <w:tr w:rsidR="002C70A3" w:rsidRPr="00990C10" w:rsidTr="000240C6">
        <w:trPr>
          <w:trHeight w:val="124"/>
        </w:trPr>
        <w:tc>
          <w:tcPr>
            <w:tcW w:w="2019" w:type="dxa"/>
            <w:gridSpan w:val="2"/>
            <w:vAlign w:val="bottom"/>
          </w:tcPr>
          <w:p w:rsidR="002C70A3" w:rsidRPr="00990C10" w:rsidRDefault="002C70A3" w:rsidP="000240C6">
            <w:pPr>
              <w:tabs>
                <w:tab w:val="left" w:pos="6418"/>
              </w:tabs>
              <w:spacing w:line="360" w:lineRule="auto"/>
              <w:ind w:firstLine="0"/>
              <w:jc w:val="left"/>
              <w:rPr>
                <w:rFonts w:ascii="Times New Roman" w:hAnsi="Times New Roman"/>
                <w:b/>
                <w:bCs/>
                <w:sz w:val="28"/>
                <w:szCs w:val="28"/>
                <w:lang w:val="uk-UA"/>
              </w:rPr>
            </w:pPr>
            <w:r w:rsidRPr="00990C10">
              <w:rPr>
                <w:rFonts w:ascii="Times New Roman" w:hAnsi="Times New Roman"/>
                <w:sz w:val="28"/>
                <w:szCs w:val="28"/>
                <w:lang w:val="uk-UA"/>
              </w:rPr>
              <w:t>Факультет</w:t>
            </w:r>
          </w:p>
        </w:tc>
        <w:tc>
          <w:tcPr>
            <w:tcW w:w="13989" w:type="dxa"/>
            <w:gridSpan w:val="13"/>
            <w:vAlign w:val="bottom"/>
          </w:tcPr>
          <w:p w:rsidR="002C70A3" w:rsidRPr="00990C10" w:rsidRDefault="002C70A3" w:rsidP="000240C6">
            <w:pPr>
              <w:tabs>
                <w:tab w:val="left" w:pos="6418"/>
              </w:tabs>
              <w:spacing w:line="360" w:lineRule="auto"/>
              <w:ind w:firstLine="0"/>
              <w:jc w:val="left"/>
              <w:rPr>
                <w:rFonts w:ascii="Times New Roman" w:hAnsi="Times New Roman"/>
                <w:sz w:val="28"/>
                <w:szCs w:val="28"/>
                <w:lang w:val="uk-UA"/>
              </w:rPr>
            </w:pPr>
            <w:r w:rsidRPr="00990C10">
              <w:rPr>
                <w:rFonts w:ascii="Times New Roman" w:hAnsi="Times New Roman"/>
                <w:sz w:val="28"/>
                <w:szCs w:val="28"/>
                <w:lang w:val="uk-UA"/>
              </w:rPr>
              <w:t>біологічний</w:t>
            </w:r>
          </w:p>
        </w:tc>
      </w:tr>
      <w:tr w:rsidR="002C70A3" w:rsidRPr="00990C10" w:rsidTr="000240C6">
        <w:trPr>
          <w:gridAfter w:val="4"/>
          <w:wAfter w:w="7673" w:type="dxa"/>
          <w:trHeight w:val="141"/>
        </w:trPr>
        <w:tc>
          <w:tcPr>
            <w:tcW w:w="8335" w:type="dxa"/>
            <w:gridSpan w:val="11"/>
            <w:vAlign w:val="bottom"/>
          </w:tcPr>
          <w:p w:rsidR="002C70A3" w:rsidRPr="00990C10" w:rsidRDefault="002C70A3" w:rsidP="000240C6">
            <w:pPr>
              <w:tabs>
                <w:tab w:val="left" w:pos="6418"/>
              </w:tabs>
              <w:spacing w:line="360" w:lineRule="auto"/>
              <w:ind w:firstLine="0"/>
              <w:jc w:val="left"/>
              <w:rPr>
                <w:rFonts w:ascii="Times New Roman" w:hAnsi="Times New Roman"/>
                <w:sz w:val="28"/>
                <w:szCs w:val="28"/>
              </w:rPr>
            </w:pPr>
            <w:r w:rsidRPr="00990C10">
              <w:rPr>
                <w:rFonts w:ascii="Times New Roman" w:hAnsi="Times New Roman"/>
                <w:sz w:val="28"/>
                <w:szCs w:val="28"/>
                <w:lang w:val="uk-UA"/>
              </w:rPr>
              <w:t>Кафедра</w:t>
            </w:r>
            <w:r w:rsidRPr="00990C10">
              <w:rPr>
                <w:rFonts w:ascii="Times New Roman" w:hAnsi="Times New Roman"/>
                <w:sz w:val="28"/>
                <w:szCs w:val="28"/>
              </w:rPr>
              <w:t xml:space="preserve"> </w:t>
            </w:r>
            <w:r w:rsidRPr="00990C10">
              <w:rPr>
                <w:rFonts w:ascii="Times New Roman" w:hAnsi="Times New Roman"/>
                <w:sz w:val="28"/>
                <w:szCs w:val="28"/>
                <w:lang w:val="uk-UA"/>
              </w:rPr>
              <w:t xml:space="preserve">             </w:t>
            </w:r>
            <w:r w:rsidRPr="00990C10">
              <w:rPr>
                <w:rFonts w:ascii="Times New Roman" w:hAnsi="Times New Roman"/>
                <w:sz w:val="28"/>
                <w:szCs w:val="28"/>
              </w:rPr>
              <w:t>загальної та прикладної фізики</w:t>
            </w:r>
          </w:p>
        </w:tc>
      </w:tr>
      <w:tr w:rsidR="002C70A3" w:rsidRPr="00990C10" w:rsidTr="000240C6">
        <w:trPr>
          <w:gridAfter w:val="1"/>
          <w:wAfter w:w="6321" w:type="dxa"/>
          <w:trHeight w:val="112"/>
        </w:trPr>
        <w:tc>
          <w:tcPr>
            <w:tcW w:w="2698" w:type="dxa"/>
            <w:gridSpan w:val="3"/>
            <w:vAlign w:val="bottom"/>
          </w:tcPr>
          <w:p w:rsidR="002C70A3" w:rsidRPr="00990C10" w:rsidRDefault="002C70A3" w:rsidP="000240C6">
            <w:pPr>
              <w:tabs>
                <w:tab w:val="left" w:pos="6418"/>
              </w:tabs>
              <w:spacing w:line="360" w:lineRule="auto"/>
              <w:ind w:firstLine="0"/>
              <w:jc w:val="left"/>
              <w:rPr>
                <w:rFonts w:ascii="Times New Roman" w:hAnsi="Times New Roman"/>
                <w:sz w:val="28"/>
                <w:szCs w:val="28"/>
              </w:rPr>
            </w:pPr>
            <w:r w:rsidRPr="00990C10">
              <w:rPr>
                <w:rFonts w:ascii="Times New Roman" w:hAnsi="Times New Roman"/>
                <w:sz w:val="28"/>
                <w:szCs w:val="28"/>
              </w:rPr>
              <w:t>Рівень вищої освіти</w:t>
            </w:r>
          </w:p>
        </w:tc>
        <w:tc>
          <w:tcPr>
            <w:tcW w:w="6989" w:type="dxa"/>
            <w:gridSpan w:val="11"/>
            <w:vAlign w:val="bottom"/>
          </w:tcPr>
          <w:p w:rsidR="002C70A3" w:rsidRPr="00990C10" w:rsidRDefault="002C70A3" w:rsidP="000240C6">
            <w:pPr>
              <w:tabs>
                <w:tab w:val="left" w:pos="6418"/>
              </w:tabs>
              <w:spacing w:line="360" w:lineRule="auto"/>
              <w:ind w:firstLine="0"/>
              <w:jc w:val="left"/>
              <w:rPr>
                <w:rFonts w:ascii="Times New Roman" w:hAnsi="Times New Roman"/>
                <w:sz w:val="28"/>
                <w:szCs w:val="28"/>
              </w:rPr>
            </w:pPr>
            <w:r w:rsidRPr="00990C10">
              <w:rPr>
                <w:rFonts w:ascii="Times New Roman" w:hAnsi="Times New Roman"/>
                <w:sz w:val="28"/>
                <w:szCs w:val="28"/>
              </w:rPr>
              <w:t>магістр</w:t>
            </w:r>
          </w:p>
        </w:tc>
      </w:tr>
      <w:tr w:rsidR="002C70A3" w:rsidRPr="00990C10" w:rsidTr="000240C6">
        <w:trPr>
          <w:gridAfter w:val="1"/>
          <w:wAfter w:w="6321" w:type="dxa"/>
          <w:trHeight w:val="164"/>
        </w:trPr>
        <w:tc>
          <w:tcPr>
            <w:tcW w:w="1988" w:type="dxa"/>
            <w:vAlign w:val="bottom"/>
          </w:tcPr>
          <w:p w:rsidR="002C70A3" w:rsidRPr="00990C10" w:rsidRDefault="002C70A3" w:rsidP="000240C6">
            <w:pPr>
              <w:tabs>
                <w:tab w:val="left" w:pos="6418"/>
              </w:tabs>
              <w:spacing w:line="360" w:lineRule="auto"/>
              <w:ind w:firstLine="0"/>
              <w:jc w:val="left"/>
              <w:rPr>
                <w:rFonts w:ascii="Times New Roman" w:hAnsi="Times New Roman"/>
                <w:sz w:val="28"/>
                <w:szCs w:val="28"/>
              </w:rPr>
            </w:pPr>
            <w:r w:rsidRPr="00990C10">
              <w:rPr>
                <w:rFonts w:ascii="Times New Roman" w:hAnsi="Times New Roman"/>
                <w:sz w:val="28"/>
                <w:szCs w:val="28"/>
              </w:rPr>
              <w:t>Спеціальність</w:t>
            </w:r>
          </w:p>
        </w:tc>
        <w:tc>
          <w:tcPr>
            <w:tcW w:w="7699" w:type="dxa"/>
            <w:gridSpan w:val="13"/>
            <w:vAlign w:val="bottom"/>
          </w:tcPr>
          <w:p w:rsidR="002C70A3" w:rsidRPr="00990C10" w:rsidRDefault="002C70A3" w:rsidP="000240C6">
            <w:pPr>
              <w:tabs>
                <w:tab w:val="left" w:pos="6418"/>
              </w:tabs>
              <w:spacing w:line="360" w:lineRule="auto"/>
              <w:ind w:firstLine="0"/>
              <w:jc w:val="left"/>
              <w:rPr>
                <w:rFonts w:ascii="Times New Roman" w:hAnsi="Times New Roman"/>
                <w:sz w:val="28"/>
                <w:szCs w:val="28"/>
              </w:rPr>
            </w:pPr>
            <w:r w:rsidRPr="00990C10">
              <w:rPr>
                <w:rFonts w:ascii="Times New Roman" w:hAnsi="Times New Roman"/>
                <w:sz w:val="28"/>
                <w:szCs w:val="28"/>
              </w:rPr>
              <w:t>014 Середня освіта</w:t>
            </w:r>
          </w:p>
        </w:tc>
      </w:tr>
      <w:tr w:rsidR="002C70A3" w:rsidRPr="00990C10" w:rsidTr="000240C6">
        <w:trPr>
          <w:gridAfter w:val="1"/>
          <w:wAfter w:w="6321" w:type="dxa"/>
          <w:trHeight w:val="164"/>
        </w:trPr>
        <w:tc>
          <w:tcPr>
            <w:tcW w:w="3266" w:type="dxa"/>
            <w:gridSpan w:val="4"/>
            <w:vAlign w:val="bottom"/>
          </w:tcPr>
          <w:p w:rsidR="002C70A3" w:rsidRPr="00990C10" w:rsidRDefault="002C70A3" w:rsidP="000240C6">
            <w:pPr>
              <w:tabs>
                <w:tab w:val="left" w:pos="6418"/>
              </w:tabs>
              <w:spacing w:line="360" w:lineRule="auto"/>
              <w:ind w:firstLine="0"/>
              <w:jc w:val="left"/>
              <w:rPr>
                <w:rFonts w:ascii="Times New Roman" w:hAnsi="Times New Roman"/>
                <w:sz w:val="28"/>
                <w:szCs w:val="28"/>
              </w:rPr>
            </w:pPr>
            <w:r w:rsidRPr="00990C10">
              <w:rPr>
                <w:rFonts w:ascii="Times New Roman" w:hAnsi="Times New Roman"/>
                <w:sz w:val="28"/>
                <w:szCs w:val="28"/>
              </w:rPr>
              <w:t>Предметна спеціальність</w:t>
            </w:r>
          </w:p>
        </w:tc>
        <w:tc>
          <w:tcPr>
            <w:tcW w:w="6421" w:type="dxa"/>
            <w:gridSpan w:val="10"/>
            <w:vAlign w:val="bottom"/>
          </w:tcPr>
          <w:p w:rsidR="002C70A3" w:rsidRPr="00990C10" w:rsidRDefault="002C70A3" w:rsidP="000240C6">
            <w:pPr>
              <w:tabs>
                <w:tab w:val="left" w:pos="6418"/>
              </w:tabs>
              <w:spacing w:line="360" w:lineRule="auto"/>
              <w:ind w:firstLine="0"/>
              <w:jc w:val="left"/>
              <w:rPr>
                <w:rFonts w:ascii="Times New Roman" w:hAnsi="Times New Roman"/>
                <w:sz w:val="28"/>
                <w:szCs w:val="28"/>
              </w:rPr>
            </w:pPr>
            <w:r w:rsidRPr="00990C10">
              <w:rPr>
                <w:rFonts w:ascii="Times New Roman" w:hAnsi="Times New Roman"/>
                <w:sz w:val="28"/>
                <w:szCs w:val="28"/>
              </w:rPr>
              <w:t>014.</w:t>
            </w:r>
            <w:r w:rsidRPr="00990C10">
              <w:rPr>
                <w:rFonts w:ascii="Times New Roman" w:hAnsi="Times New Roman"/>
                <w:sz w:val="28"/>
                <w:szCs w:val="28"/>
                <w:lang w:val="uk-UA"/>
              </w:rPr>
              <w:t>15</w:t>
            </w:r>
            <w:r w:rsidRPr="00990C10">
              <w:rPr>
                <w:rFonts w:ascii="Times New Roman" w:hAnsi="Times New Roman"/>
                <w:sz w:val="28"/>
                <w:szCs w:val="28"/>
              </w:rPr>
              <w:t xml:space="preserve"> Середня освіта (</w:t>
            </w:r>
            <w:r w:rsidRPr="00990C10">
              <w:rPr>
                <w:rFonts w:ascii="Times New Roman" w:hAnsi="Times New Roman"/>
                <w:sz w:val="28"/>
                <w:szCs w:val="28"/>
                <w:lang w:val="uk-UA"/>
              </w:rPr>
              <w:t>Природничі науки</w:t>
            </w:r>
            <w:r w:rsidRPr="00990C10">
              <w:rPr>
                <w:rFonts w:ascii="Times New Roman" w:hAnsi="Times New Roman"/>
                <w:sz w:val="28"/>
                <w:szCs w:val="28"/>
              </w:rPr>
              <w:t>)</w:t>
            </w:r>
          </w:p>
        </w:tc>
      </w:tr>
      <w:tr w:rsidR="002C70A3" w:rsidRPr="00990C10" w:rsidTr="000240C6">
        <w:trPr>
          <w:gridAfter w:val="1"/>
          <w:wAfter w:w="6321" w:type="dxa"/>
          <w:trHeight w:val="164"/>
        </w:trPr>
        <w:tc>
          <w:tcPr>
            <w:tcW w:w="4287" w:type="dxa"/>
            <w:gridSpan w:val="5"/>
            <w:vAlign w:val="bottom"/>
          </w:tcPr>
          <w:p w:rsidR="002C70A3" w:rsidRPr="00990C10" w:rsidRDefault="002C70A3" w:rsidP="000240C6">
            <w:pPr>
              <w:tabs>
                <w:tab w:val="left" w:pos="6418"/>
              </w:tabs>
              <w:spacing w:line="360" w:lineRule="auto"/>
              <w:ind w:firstLine="0"/>
              <w:jc w:val="left"/>
              <w:rPr>
                <w:rFonts w:ascii="Times New Roman" w:hAnsi="Times New Roman"/>
                <w:sz w:val="28"/>
                <w:szCs w:val="28"/>
              </w:rPr>
            </w:pPr>
            <w:r w:rsidRPr="00990C10">
              <w:rPr>
                <w:rFonts w:ascii="Times New Roman" w:hAnsi="Times New Roman"/>
                <w:sz w:val="28"/>
                <w:szCs w:val="28"/>
              </w:rPr>
              <w:t>Освітн</w:t>
            </w:r>
            <w:r w:rsidRPr="00990C10">
              <w:rPr>
                <w:rFonts w:ascii="Times New Roman" w:hAnsi="Times New Roman"/>
                <w:sz w:val="28"/>
                <w:szCs w:val="28"/>
                <w:lang w:val="uk-UA"/>
              </w:rPr>
              <w:t>ьо-професійна</w:t>
            </w:r>
            <w:r w:rsidRPr="00990C10">
              <w:rPr>
                <w:rFonts w:ascii="Times New Roman" w:hAnsi="Times New Roman"/>
                <w:sz w:val="28"/>
                <w:szCs w:val="28"/>
              </w:rPr>
              <w:t xml:space="preserve"> програма</w:t>
            </w:r>
          </w:p>
        </w:tc>
        <w:tc>
          <w:tcPr>
            <w:tcW w:w="5400" w:type="dxa"/>
            <w:gridSpan w:val="9"/>
            <w:vAlign w:val="bottom"/>
          </w:tcPr>
          <w:p w:rsidR="002C70A3" w:rsidRPr="00990C10" w:rsidRDefault="002C70A3" w:rsidP="000240C6">
            <w:pPr>
              <w:tabs>
                <w:tab w:val="left" w:pos="6418"/>
              </w:tabs>
              <w:spacing w:line="360" w:lineRule="auto"/>
              <w:ind w:firstLine="0"/>
              <w:jc w:val="left"/>
              <w:rPr>
                <w:rFonts w:ascii="Times New Roman" w:hAnsi="Times New Roman"/>
                <w:sz w:val="28"/>
                <w:szCs w:val="28"/>
              </w:rPr>
            </w:pPr>
            <w:r w:rsidRPr="00990C10">
              <w:rPr>
                <w:rFonts w:ascii="Times New Roman" w:hAnsi="Times New Roman"/>
                <w:sz w:val="28"/>
                <w:szCs w:val="28"/>
              </w:rPr>
              <w:t>Середня освіта (</w:t>
            </w:r>
            <w:r w:rsidRPr="00990C10">
              <w:rPr>
                <w:rFonts w:ascii="Times New Roman" w:hAnsi="Times New Roman"/>
                <w:sz w:val="28"/>
                <w:szCs w:val="28"/>
                <w:lang w:val="uk-UA"/>
              </w:rPr>
              <w:t>Природничі науки</w:t>
            </w:r>
            <w:r w:rsidRPr="00990C10">
              <w:rPr>
                <w:rFonts w:ascii="Times New Roman" w:hAnsi="Times New Roman"/>
                <w:sz w:val="28"/>
                <w:szCs w:val="28"/>
              </w:rPr>
              <w:t>)</w:t>
            </w:r>
          </w:p>
        </w:tc>
      </w:tr>
      <w:tr w:rsidR="002C70A3" w:rsidRPr="00990C10" w:rsidTr="0002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6"/>
          <w:gridAfter w:val="2"/>
          <w:wBefore w:w="6390" w:type="dxa"/>
          <w:wAfter w:w="6444" w:type="dxa"/>
        </w:trPr>
        <w:tc>
          <w:tcPr>
            <w:tcW w:w="3174" w:type="dxa"/>
            <w:gridSpan w:val="7"/>
            <w:tcBorders>
              <w:top w:val="nil"/>
              <w:left w:val="nil"/>
              <w:bottom w:val="nil"/>
              <w:right w:val="nil"/>
            </w:tcBorders>
          </w:tcPr>
          <w:p w:rsidR="002C70A3" w:rsidRPr="00990C10" w:rsidRDefault="002C70A3" w:rsidP="000240C6">
            <w:pPr>
              <w:spacing w:line="360" w:lineRule="auto"/>
              <w:ind w:firstLine="0"/>
              <w:rPr>
                <w:rFonts w:ascii="Times New Roman" w:hAnsi="Times New Roman"/>
                <w:b/>
                <w:sz w:val="20"/>
                <w:szCs w:val="20"/>
                <w:lang w:val="uk-UA" w:eastAsia="ru-RU"/>
              </w:rPr>
            </w:pPr>
            <w:r w:rsidRPr="00990C10">
              <w:rPr>
                <w:rFonts w:ascii="Times New Roman" w:hAnsi="Times New Roman"/>
                <w:b/>
                <w:sz w:val="20"/>
                <w:szCs w:val="20"/>
                <w:lang w:val="uk-UA" w:eastAsia="ru-RU"/>
              </w:rPr>
              <w:t>ЗАТВЕРДЖУЮ</w:t>
            </w:r>
          </w:p>
          <w:p w:rsidR="002C70A3" w:rsidRPr="00990C10" w:rsidRDefault="002C70A3" w:rsidP="000240C6">
            <w:pPr>
              <w:spacing w:line="240" w:lineRule="auto"/>
              <w:ind w:firstLine="0"/>
              <w:rPr>
                <w:rFonts w:ascii="Times New Roman" w:hAnsi="Times New Roman"/>
                <w:sz w:val="20"/>
                <w:szCs w:val="20"/>
                <w:lang w:val="uk-UA" w:eastAsia="ru-RU"/>
              </w:rPr>
            </w:pPr>
            <w:r w:rsidRPr="00990C10">
              <w:rPr>
                <w:rFonts w:ascii="Times New Roman" w:hAnsi="Times New Roman"/>
                <w:sz w:val="20"/>
                <w:szCs w:val="20"/>
                <w:lang w:val="uk-UA" w:eastAsia="ru-RU"/>
              </w:rPr>
              <w:t>Завідувач кафедри загальної та прикладної фізики, лоцент, д.пед.н.</w:t>
            </w:r>
          </w:p>
        </w:tc>
      </w:tr>
      <w:tr w:rsidR="002C70A3" w:rsidRPr="00990C10" w:rsidTr="0002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6"/>
          <w:gridAfter w:val="2"/>
          <w:wBefore w:w="6390" w:type="dxa"/>
          <w:wAfter w:w="6444" w:type="dxa"/>
          <w:trHeight w:val="376"/>
        </w:trPr>
        <w:tc>
          <w:tcPr>
            <w:tcW w:w="1602" w:type="dxa"/>
            <w:gridSpan w:val="4"/>
            <w:tcBorders>
              <w:top w:val="nil"/>
              <w:left w:val="nil"/>
              <w:right w:val="nil"/>
            </w:tcBorders>
          </w:tcPr>
          <w:p w:rsidR="002C70A3" w:rsidRPr="00990C10" w:rsidRDefault="002C70A3" w:rsidP="000240C6">
            <w:pPr>
              <w:spacing w:line="240" w:lineRule="auto"/>
              <w:ind w:firstLine="0"/>
              <w:rPr>
                <w:rFonts w:ascii="Times New Roman" w:hAnsi="Times New Roman"/>
                <w:b/>
                <w:sz w:val="20"/>
                <w:szCs w:val="20"/>
                <w:lang w:val="uk-UA" w:eastAsia="ru-RU"/>
              </w:rPr>
            </w:pPr>
          </w:p>
        </w:tc>
        <w:tc>
          <w:tcPr>
            <w:tcW w:w="1572" w:type="dxa"/>
            <w:gridSpan w:val="3"/>
            <w:tcBorders>
              <w:top w:val="nil"/>
              <w:left w:val="nil"/>
              <w:bottom w:val="nil"/>
              <w:right w:val="nil"/>
            </w:tcBorders>
          </w:tcPr>
          <w:p w:rsidR="002C70A3" w:rsidRPr="00990C10" w:rsidRDefault="002C70A3" w:rsidP="000240C6">
            <w:pPr>
              <w:spacing w:line="240" w:lineRule="auto"/>
              <w:ind w:firstLine="0"/>
              <w:rPr>
                <w:rFonts w:ascii="Times New Roman" w:hAnsi="Times New Roman"/>
                <w:sz w:val="20"/>
                <w:szCs w:val="20"/>
                <w:lang w:val="uk-UA" w:eastAsia="ru-RU"/>
              </w:rPr>
            </w:pPr>
          </w:p>
          <w:p w:rsidR="002C70A3" w:rsidRPr="00990C10" w:rsidRDefault="002C70A3" w:rsidP="000240C6">
            <w:pPr>
              <w:spacing w:line="240" w:lineRule="auto"/>
              <w:ind w:firstLine="0"/>
              <w:rPr>
                <w:rFonts w:ascii="Times New Roman" w:hAnsi="Times New Roman"/>
                <w:b/>
                <w:sz w:val="20"/>
                <w:szCs w:val="20"/>
                <w:lang w:val="uk-UA" w:eastAsia="ru-RU"/>
              </w:rPr>
            </w:pPr>
            <w:r w:rsidRPr="00990C10">
              <w:rPr>
                <w:rFonts w:ascii="Times New Roman" w:hAnsi="Times New Roman"/>
                <w:sz w:val="20"/>
                <w:szCs w:val="20"/>
                <w:lang w:val="uk-UA" w:eastAsia="ru-RU"/>
              </w:rPr>
              <w:t>Андрєєв А. М</w:t>
            </w:r>
            <w:r w:rsidRPr="00990C10">
              <w:rPr>
                <w:rFonts w:ascii="Times New Roman" w:hAnsi="Times New Roman"/>
                <w:b/>
                <w:sz w:val="20"/>
                <w:szCs w:val="20"/>
                <w:lang w:val="uk-UA" w:eastAsia="ru-RU"/>
              </w:rPr>
              <w:t>.</w:t>
            </w:r>
          </w:p>
        </w:tc>
      </w:tr>
      <w:tr w:rsidR="002C70A3" w:rsidRPr="00990C10" w:rsidTr="0002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6"/>
          <w:gridAfter w:val="2"/>
          <w:wBefore w:w="6390" w:type="dxa"/>
          <w:wAfter w:w="6444" w:type="dxa"/>
        </w:trPr>
        <w:tc>
          <w:tcPr>
            <w:tcW w:w="1602" w:type="dxa"/>
            <w:gridSpan w:val="4"/>
            <w:tcBorders>
              <w:left w:val="nil"/>
              <w:bottom w:val="nil"/>
              <w:right w:val="nil"/>
            </w:tcBorders>
          </w:tcPr>
          <w:p w:rsidR="002C70A3" w:rsidRPr="00990C10" w:rsidRDefault="002C70A3" w:rsidP="000240C6">
            <w:pPr>
              <w:spacing w:line="240" w:lineRule="auto"/>
              <w:ind w:firstLine="0"/>
              <w:jc w:val="center"/>
              <w:rPr>
                <w:rFonts w:ascii="Times New Roman" w:hAnsi="Times New Roman"/>
                <w:sz w:val="16"/>
                <w:szCs w:val="16"/>
                <w:lang w:val="uk-UA" w:eastAsia="ru-RU"/>
              </w:rPr>
            </w:pPr>
            <w:r w:rsidRPr="00990C10">
              <w:rPr>
                <w:rFonts w:ascii="Times New Roman" w:hAnsi="Times New Roman"/>
                <w:sz w:val="16"/>
                <w:szCs w:val="16"/>
                <w:lang w:val="uk-UA" w:eastAsia="ru-RU"/>
              </w:rPr>
              <w:t>(підпис)</w:t>
            </w:r>
          </w:p>
        </w:tc>
        <w:tc>
          <w:tcPr>
            <w:tcW w:w="1572" w:type="dxa"/>
            <w:gridSpan w:val="3"/>
            <w:tcBorders>
              <w:top w:val="nil"/>
              <w:left w:val="nil"/>
              <w:bottom w:val="nil"/>
              <w:right w:val="nil"/>
            </w:tcBorders>
          </w:tcPr>
          <w:p w:rsidR="002C70A3" w:rsidRPr="00990C10" w:rsidRDefault="002C70A3" w:rsidP="000240C6">
            <w:pPr>
              <w:spacing w:line="240" w:lineRule="auto"/>
              <w:ind w:firstLine="0"/>
              <w:rPr>
                <w:rFonts w:ascii="Times New Roman" w:hAnsi="Times New Roman"/>
                <w:sz w:val="16"/>
                <w:szCs w:val="16"/>
                <w:lang w:val="uk-UA" w:eastAsia="ru-RU"/>
              </w:rPr>
            </w:pPr>
          </w:p>
        </w:tc>
      </w:tr>
      <w:tr w:rsidR="002C70A3" w:rsidRPr="00990C10" w:rsidTr="0002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6"/>
          <w:gridAfter w:val="2"/>
          <w:wBefore w:w="6390" w:type="dxa"/>
          <w:wAfter w:w="6444" w:type="dxa"/>
          <w:cantSplit/>
        </w:trPr>
        <w:tc>
          <w:tcPr>
            <w:tcW w:w="3174" w:type="dxa"/>
            <w:gridSpan w:val="7"/>
            <w:tcBorders>
              <w:top w:val="nil"/>
              <w:left w:val="nil"/>
              <w:bottom w:val="nil"/>
              <w:right w:val="nil"/>
            </w:tcBorders>
          </w:tcPr>
          <w:p w:rsidR="002C70A3" w:rsidRPr="00990C10" w:rsidRDefault="002C70A3" w:rsidP="000240C6">
            <w:pPr>
              <w:tabs>
                <w:tab w:val="left" w:pos="5220"/>
              </w:tabs>
              <w:spacing w:line="240" w:lineRule="auto"/>
              <w:ind w:firstLine="0"/>
              <w:rPr>
                <w:rFonts w:ascii="Times New Roman" w:hAnsi="Times New Roman"/>
                <w:sz w:val="16"/>
                <w:szCs w:val="20"/>
                <w:lang w:val="uk-UA" w:eastAsia="ru-RU"/>
              </w:rPr>
            </w:pPr>
          </w:p>
        </w:tc>
      </w:tr>
      <w:tr w:rsidR="002C70A3" w:rsidRPr="00990C10" w:rsidTr="0002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6"/>
          <w:gridAfter w:val="2"/>
          <w:wBefore w:w="6390" w:type="dxa"/>
          <w:wAfter w:w="6444" w:type="dxa"/>
        </w:trPr>
        <w:tc>
          <w:tcPr>
            <w:tcW w:w="471" w:type="dxa"/>
            <w:tcBorders>
              <w:top w:val="nil"/>
              <w:left w:val="nil"/>
              <w:bottom w:val="nil"/>
              <w:right w:val="nil"/>
            </w:tcBorders>
          </w:tcPr>
          <w:p w:rsidR="002C70A3" w:rsidRPr="00990C10" w:rsidRDefault="002C70A3" w:rsidP="000240C6">
            <w:pPr>
              <w:spacing w:line="240" w:lineRule="auto"/>
              <w:ind w:firstLine="0"/>
              <w:jc w:val="right"/>
              <w:rPr>
                <w:rFonts w:ascii="Times New Roman" w:hAnsi="Times New Roman"/>
                <w:sz w:val="20"/>
                <w:szCs w:val="20"/>
                <w:lang w:val="uk-UA" w:eastAsia="ru-RU"/>
              </w:rPr>
            </w:pPr>
            <w:r w:rsidRPr="00990C10">
              <w:rPr>
                <w:rFonts w:ascii="Times New Roman" w:hAnsi="Times New Roman"/>
                <w:sz w:val="20"/>
                <w:szCs w:val="20"/>
                <w:lang w:val="uk-UA" w:eastAsia="ru-RU"/>
              </w:rPr>
              <w:t>«</w:t>
            </w:r>
          </w:p>
        </w:tc>
        <w:tc>
          <w:tcPr>
            <w:tcW w:w="477" w:type="dxa"/>
            <w:tcBorders>
              <w:top w:val="nil"/>
              <w:left w:val="nil"/>
              <w:right w:val="nil"/>
            </w:tcBorders>
          </w:tcPr>
          <w:p w:rsidR="002C70A3" w:rsidRPr="00990C10" w:rsidRDefault="002C70A3" w:rsidP="000240C6">
            <w:pPr>
              <w:spacing w:line="240" w:lineRule="auto"/>
              <w:ind w:firstLine="0"/>
              <w:jc w:val="center"/>
              <w:rPr>
                <w:rFonts w:ascii="Times New Roman" w:hAnsi="Times New Roman"/>
                <w:sz w:val="20"/>
                <w:szCs w:val="20"/>
                <w:lang w:val="uk-UA" w:eastAsia="ru-RU"/>
              </w:rPr>
            </w:pPr>
          </w:p>
        </w:tc>
        <w:tc>
          <w:tcPr>
            <w:tcW w:w="479" w:type="dxa"/>
            <w:tcBorders>
              <w:top w:val="nil"/>
              <w:left w:val="nil"/>
              <w:bottom w:val="nil"/>
              <w:right w:val="nil"/>
            </w:tcBorders>
          </w:tcPr>
          <w:p w:rsidR="002C70A3" w:rsidRPr="00990C10" w:rsidRDefault="002C70A3" w:rsidP="000240C6">
            <w:pPr>
              <w:spacing w:line="240" w:lineRule="auto"/>
              <w:ind w:firstLine="0"/>
              <w:jc w:val="left"/>
              <w:rPr>
                <w:rFonts w:ascii="Times New Roman" w:hAnsi="Times New Roman"/>
                <w:sz w:val="20"/>
                <w:szCs w:val="20"/>
                <w:lang w:val="uk-UA" w:eastAsia="ru-RU"/>
              </w:rPr>
            </w:pPr>
            <w:r w:rsidRPr="00990C10">
              <w:rPr>
                <w:rFonts w:ascii="Times New Roman" w:hAnsi="Times New Roman"/>
                <w:sz w:val="20"/>
                <w:szCs w:val="20"/>
                <w:lang w:val="uk-UA" w:eastAsia="ru-RU"/>
              </w:rPr>
              <w:t>»</w:t>
            </w:r>
          </w:p>
        </w:tc>
        <w:tc>
          <w:tcPr>
            <w:tcW w:w="864" w:type="dxa"/>
            <w:gridSpan w:val="3"/>
            <w:tcBorders>
              <w:top w:val="nil"/>
              <w:left w:val="nil"/>
              <w:right w:val="nil"/>
            </w:tcBorders>
          </w:tcPr>
          <w:p w:rsidR="002C70A3" w:rsidRPr="00990C10" w:rsidRDefault="002C70A3" w:rsidP="000240C6">
            <w:pPr>
              <w:spacing w:line="240" w:lineRule="auto"/>
              <w:ind w:firstLine="0"/>
              <w:jc w:val="center"/>
              <w:rPr>
                <w:rFonts w:ascii="Times New Roman" w:hAnsi="Times New Roman"/>
                <w:sz w:val="20"/>
                <w:szCs w:val="20"/>
                <w:lang w:val="uk-UA" w:eastAsia="ru-RU"/>
              </w:rPr>
            </w:pPr>
          </w:p>
        </w:tc>
        <w:tc>
          <w:tcPr>
            <w:tcW w:w="883" w:type="dxa"/>
            <w:tcBorders>
              <w:top w:val="nil"/>
              <w:left w:val="nil"/>
              <w:bottom w:val="nil"/>
              <w:right w:val="nil"/>
            </w:tcBorders>
          </w:tcPr>
          <w:p w:rsidR="002C70A3" w:rsidRPr="00990C10" w:rsidRDefault="002C70A3" w:rsidP="000240C6">
            <w:pPr>
              <w:spacing w:line="240" w:lineRule="auto"/>
              <w:ind w:firstLine="0"/>
              <w:jc w:val="right"/>
              <w:rPr>
                <w:rFonts w:ascii="Times New Roman" w:hAnsi="Times New Roman"/>
                <w:sz w:val="20"/>
                <w:szCs w:val="20"/>
                <w:lang w:val="uk-UA" w:eastAsia="ru-RU"/>
              </w:rPr>
            </w:pPr>
            <w:r w:rsidRPr="00990C10">
              <w:rPr>
                <w:rFonts w:ascii="Times New Roman" w:hAnsi="Times New Roman"/>
                <w:sz w:val="20"/>
                <w:szCs w:val="20"/>
                <w:lang w:val="uk-UA" w:eastAsia="ru-RU"/>
              </w:rPr>
              <w:t>2020 р.</w:t>
            </w:r>
          </w:p>
        </w:tc>
      </w:tr>
    </w:tbl>
    <w:p w:rsidR="002C70A3" w:rsidRPr="00990C10" w:rsidRDefault="002C70A3" w:rsidP="002C70A3">
      <w:pPr>
        <w:spacing w:line="240" w:lineRule="auto"/>
        <w:ind w:firstLine="0"/>
        <w:jc w:val="left"/>
        <w:rPr>
          <w:rFonts w:ascii="Times New Roman" w:hAnsi="Times New Roman"/>
          <w:sz w:val="20"/>
          <w:szCs w:val="20"/>
          <w:lang w:val="uk-UA" w:eastAsia="ru-RU"/>
        </w:rPr>
      </w:pPr>
    </w:p>
    <w:p w:rsidR="002C70A3" w:rsidRPr="00990C10" w:rsidRDefault="002C70A3" w:rsidP="008248F6">
      <w:pPr>
        <w:keepNext/>
        <w:spacing w:line="240" w:lineRule="auto"/>
        <w:ind w:firstLine="0"/>
        <w:jc w:val="center"/>
        <w:outlineLvl w:val="2"/>
        <w:rPr>
          <w:rFonts w:ascii="Times New Roman" w:hAnsi="Times New Roman"/>
          <w:b/>
          <w:spacing w:val="100"/>
          <w:sz w:val="36"/>
          <w:szCs w:val="20"/>
          <w:lang w:val="uk-UA" w:eastAsia="ru-RU"/>
        </w:rPr>
      </w:pPr>
      <w:r w:rsidRPr="00990C10">
        <w:rPr>
          <w:rFonts w:ascii="Times New Roman" w:hAnsi="Times New Roman"/>
          <w:b/>
          <w:spacing w:val="100"/>
          <w:sz w:val="36"/>
          <w:szCs w:val="20"/>
          <w:lang w:val="uk-UA" w:eastAsia="ru-RU"/>
        </w:rPr>
        <w:t>ЗАВДАННЯ</w:t>
      </w:r>
    </w:p>
    <w:p w:rsidR="002C70A3" w:rsidRPr="00990C10" w:rsidRDefault="002C70A3" w:rsidP="008248F6">
      <w:pPr>
        <w:keepNext/>
        <w:spacing w:line="240" w:lineRule="auto"/>
        <w:ind w:firstLine="0"/>
        <w:jc w:val="center"/>
        <w:outlineLvl w:val="1"/>
        <w:rPr>
          <w:rFonts w:ascii="Times New Roman" w:hAnsi="Times New Roman"/>
          <w:b/>
          <w:iCs/>
          <w:caps/>
          <w:sz w:val="28"/>
          <w:szCs w:val="28"/>
          <w:lang w:val="uk-UA" w:eastAsia="ru-RU"/>
        </w:rPr>
      </w:pPr>
      <w:r w:rsidRPr="00990C10">
        <w:rPr>
          <w:rFonts w:ascii="Times New Roman" w:hAnsi="Times New Roman"/>
          <w:b/>
          <w:iCs/>
          <w:caps/>
          <w:sz w:val="28"/>
          <w:szCs w:val="28"/>
          <w:lang w:val="uk-UA" w:eastAsia="ru-RU"/>
        </w:rPr>
        <w:t>НА КВАЛІФІКАЦІЙ</w:t>
      </w:r>
      <w:r w:rsidR="00FF1F12">
        <w:rPr>
          <w:rFonts w:ascii="Times New Roman" w:hAnsi="Times New Roman"/>
          <w:b/>
          <w:iCs/>
          <w:caps/>
          <w:sz w:val="28"/>
          <w:szCs w:val="28"/>
          <w:lang w:val="uk-UA" w:eastAsia="ru-RU"/>
        </w:rPr>
        <w:t>НУ РОБОТУ СТУДЕНТОВІ</w:t>
      </w:r>
    </w:p>
    <w:tbl>
      <w:tblPr>
        <w:tblW w:w="9672" w:type="dxa"/>
        <w:tblInd w:w="108" w:type="dxa"/>
        <w:tblLayout w:type="fixed"/>
        <w:tblLook w:val="0000" w:firstRow="0" w:lastRow="0" w:firstColumn="0" w:lastColumn="0" w:noHBand="0" w:noVBand="0"/>
      </w:tblPr>
      <w:tblGrid>
        <w:gridCol w:w="9672"/>
      </w:tblGrid>
      <w:tr w:rsidR="002C70A3" w:rsidRPr="00990C10" w:rsidTr="000240C6">
        <w:tc>
          <w:tcPr>
            <w:tcW w:w="9672" w:type="dxa"/>
            <w:tcBorders>
              <w:bottom w:val="single" w:sz="4" w:space="0" w:color="auto"/>
            </w:tcBorders>
          </w:tcPr>
          <w:p w:rsidR="002C70A3" w:rsidRPr="00990C10" w:rsidRDefault="002C70A3" w:rsidP="008248F6">
            <w:pPr>
              <w:keepNext/>
              <w:spacing w:line="240" w:lineRule="auto"/>
              <w:ind w:firstLine="0"/>
              <w:jc w:val="center"/>
              <w:outlineLvl w:val="2"/>
              <w:rPr>
                <w:rFonts w:ascii="Times New Roman" w:hAnsi="Times New Roman"/>
                <w:bCs/>
                <w:sz w:val="28"/>
                <w:szCs w:val="28"/>
                <w:lang w:val="en-US" w:eastAsia="ru-RU"/>
              </w:rPr>
            </w:pPr>
            <w:r w:rsidRPr="00990C10">
              <w:rPr>
                <w:rFonts w:ascii="Times New Roman" w:hAnsi="Times New Roman"/>
                <w:bCs/>
                <w:sz w:val="28"/>
                <w:szCs w:val="28"/>
                <w:lang w:val="uk-UA" w:eastAsia="ru-RU"/>
              </w:rPr>
              <w:t>Панченко Юрій Ігорович</w:t>
            </w:r>
          </w:p>
        </w:tc>
      </w:tr>
    </w:tbl>
    <w:p w:rsidR="002C70A3" w:rsidRPr="00990C10" w:rsidRDefault="002C70A3" w:rsidP="008248F6">
      <w:pPr>
        <w:spacing w:line="240" w:lineRule="auto"/>
        <w:ind w:firstLine="0"/>
        <w:jc w:val="center"/>
        <w:rPr>
          <w:rFonts w:ascii="Times New Roman" w:hAnsi="Times New Roman"/>
          <w:sz w:val="16"/>
          <w:szCs w:val="16"/>
          <w:lang w:val="uk-UA" w:eastAsia="ru-RU"/>
        </w:rPr>
      </w:pPr>
      <w:r w:rsidRPr="00990C10">
        <w:rPr>
          <w:rFonts w:ascii="Times New Roman" w:hAnsi="Times New Roman"/>
          <w:sz w:val="16"/>
          <w:szCs w:val="16"/>
          <w:lang w:val="uk-UA" w:eastAsia="ru-RU"/>
        </w:rPr>
        <w:t>(прізвище, ім’я та по батькові)</w:t>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174"/>
        <w:gridCol w:w="1035"/>
        <w:gridCol w:w="22"/>
        <w:gridCol w:w="385"/>
        <w:gridCol w:w="266"/>
        <w:gridCol w:w="355"/>
        <w:gridCol w:w="265"/>
        <w:gridCol w:w="347"/>
        <w:gridCol w:w="1627"/>
        <w:gridCol w:w="1718"/>
        <w:gridCol w:w="772"/>
        <w:gridCol w:w="289"/>
        <w:gridCol w:w="593"/>
        <w:gridCol w:w="491"/>
      </w:tblGrid>
      <w:tr w:rsidR="002C70A3" w:rsidRPr="00990C10" w:rsidTr="000240C6">
        <w:trPr>
          <w:trHeight w:val="601"/>
        </w:trPr>
        <w:tc>
          <w:tcPr>
            <w:tcW w:w="2577" w:type="dxa"/>
            <w:tcBorders>
              <w:top w:val="nil"/>
              <w:left w:val="nil"/>
              <w:bottom w:val="nil"/>
              <w:right w:val="nil"/>
            </w:tcBorders>
            <w:vAlign w:val="bottom"/>
          </w:tcPr>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1. Тема роботи</w:t>
            </w:r>
          </w:p>
        </w:tc>
        <w:tc>
          <w:tcPr>
            <w:tcW w:w="8339" w:type="dxa"/>
            <w:gridSpan w:val="14"/>
            <w:tcBorders>
              <w:top w:val="nil"/>
              <w:left w:val="nil"/>
              <w:right w:val="nil"/>
            </w:tcBorders>
            <w:vAlign w:val="bottom"/>
          </w:tcPr>
          <w:p w:rsidR="002C70A3" w:rsidRPr="00990C10" w:rsidRDefault="002C70A3" w:rsidP="008248F6">
            <w:pPr>
              <w:keepNext/>
              <w:spacing w:line="240" w:lineRule="auto"/>
              <w:ind w:firstLine="0"/>
              <w:outlineLvl w:val="3"/>
              <w:rPr>
                <w:rFonts w:ascii="Times New Roman" w:hAnsi="Times New Roman"/>
                <w:sz w:val="28"/>
                <w:szCs w:val="28"/>
                <w:lang w:val="uk-UA" w:eastAsia="ru-RU"/>
              </w:rPr>
            </w:pPr>
            <w:r w:rsidRPr="00990C10">
              <w:rPr>
                <w:rFonts w:ascii="Times New Roman" w:hAnsi="Times New Roman"/>
                <w:sz w:val="28"/>
                <w:szCs w:val="28"/>
                <w:lang w:val="uk-UA" w:eastAsia="ru-RU"/>
              </w:rPr>
              <w:t xml:space="preserve">Розробка та застосування технології «перевернутого уроку" у </w:t>
            </w:r>
          </w:p>
        </w:tc>
      </w:tr>
      <w:tr w:rsidR="002C70A3" w:rsidRPr="00990C10" w:rsidTr="000240C6">
        <w:trPr>
          <w:trHeight w:val="435"/>
        </w:trPr>
        <w:tc>
          <w:tcPr>
            <w:tcW w:w="2577" w:type="dxa"/>
            <w:tcBorders>
              <w:top w:val="nil"/>
              <w:left w:val="nil"/>
              <w:bottom w:val="nil"/>
              <w:right w:val="nil"/>
            </w:tcBorders>
            <w:vAlign w:val="bottom"/>
          </w:tcPr>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p>
        </w:tc>
        <w:tc>
          <w:tcPr>
            <w:tcW w:w="8339" w:type="dxa"/>
            <w:gridSpan w:val="14"/>
            <w:tcBorders>
              <w:top w:val="nil"/>
              <w:left w:val="nil"/>
              <w:right w:val="nil"/>
            </w:tcBorders>
            <w:vAlign w:val="bottom"/>
          </w:tcPr>
          <w:p w:rsidR="002C70A3" w:rsidRPr="00990C10" w:rsidRDefault="002C70A3" w:rsidP="008248F6">
            <w:pPr>
              <w:keepNext/>
              <w:spacing w:line="240" w:lineRule="auto"/>
              <w:ind w:firstLine="0"/>
              <w:outlineLvl w:val="3"/>
              <w:rPr>
                <w:rFonts w:ascii="Times New Roman" w:hAnsi="Times New Roman"/>
                <w:sz w:val="28"/>
                <w:szCs w:val="28"/>
                <w:lang w:val="uk-UA" w:eastAsia="ru-RU"/>
              </w:rPr>
            </w:pPr>
            <w:r w:rsidRPr="00990C10">
              <w:rPr>
                <w:rFonts w:ascii="Times New Roman" w:hAnsi="Times New Roman"/>
                <w:sz w:val="28"/>
                <w:szCs w:val="28"/>
                <w:lang w:val="uk-UA" w:eastAsia="ru-RU"/>
              </w:rPr>
              <w:t xml:space="preserve">процесі навчання природничих наук </w:t>
            </w:r>
          </w:p>
        </w:tc>
      </w:tr>
      <w:tr w:rsidR="002C70A3" w:rsidRPr="00990C10" w:rsidTr="000240C6">
        <w:trPr>
          <w:trHeight w:val="517"/>
        </w:trPr>
        <w:tc>
          <w:tcPr>
            <w:tcW w:w="2751" w:type="dxa"/>
            <w:gridSpan w:val="2"/>
            <w:tcBorders>
              <w:top w:val="nil"/>
              <w:left w:val="nil"/>
              <w:bottom w:val="nil"/>
              <w:right w:val="nil"/>
            </w:tcBorders>
            <w:vAlign w:val="bottom"/>
          </w:tcPr>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p>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керівник роботи</w:t>
            </w:r>
          </w:p>
        </w:tc>
        <w:tc>
          <w:tcPr>
            <w:tcW w:w="8165" w:type="dxa"/>
            <w:gridSpan w:val="13"/>
            <w:tcBorders>
              <w:top w:val="nil"/>
              <w:left w:val="nil"/>
              <w:right w:val="nil"/>
            </w:tcBorders>
            <w:vAlign w:val="bottom"/>
          </w:tcPr>
          <w:p w:rsidR="002C70A3" w:rsidRPr="00990C10" w:rsidRDefault="002C70A3" w:rsidP="008248F6">
            <w:pPr>
              <w:keepNext/>
              <w:spacing w:line="240" w:lineRule="auto"/>
              <w:ind w:firstLine="0"/>
              <w:outlineLvl w:val="3"/>
              <w:rPr>
                <w:rFonts w:ascii="Times New Roman" w:hAnsi="Times New Roman"/>
                <w:sz w:val="24"/>
                <w:szCs w:val="24"/>
                <w:lang w:val="uk-UA" w:eastAsia="ru-RU"/>
              </w:rPr>
            </w:pPr>
            <w:r w:rsidRPr="00990C10">
              <w:rPr>
                <w:rFonts w:ascii="Times New Roman" w:hAnsi="Times New Roman"/>
                <w:color w:val="0D0D0D"/>
                <w:sz w:val="28"/>
                <w:lang w:val="uk-UA"/>
              </w:rPr>
              <w:t>Іваницький Олександр Іванович</w:t>
            </w:r>
            <w:r w:rsidRPr="00990C10">
              <w:rPr>
                <w:rFonts w:ascii="Times New Roman" w:hAnsi="Times New Roman"/>
                <w:sz w:val="24"/>
                <w:szCs w:val="24"/>
                <w:lang w:val="uk-UA" w:eastAsia="ru-RU"/>
              </w:rPr>
              <w:t xml:space="preserve">, </w:t>
            </w:r>
            <w:r w:rsidRPr="00990C10">
              <w:rPr>
                <w:rFonts w:ascii="Times New Roman" w:hAnsi="Times New Roman"/>
                <w:sz w:val="28"/>
                <w:szCs w:val="28"/>
                <w:lang w:val="uk-UA" w:eastAsia="ru-RU"/>
              </w:rPr>
              <w:t xml:space="preserve">д. пед. н., професор </w:t>
            </w:r>
          </w:p>
        </w:tc>
      </w:tr>
      <w:tr w:rsidR="002C70A3" w:rsidRPr="00990C10" w:rsidTr="000240C6">
        <w:trPr>
          <w:trHeight w:val="181"/>
        </w:trPr>
        <w:tc>
          <w:tcPr>
            <w:tcW w:w="3808" w:type="dxa"/>
            <w:gridSpan w:val="4"/>
            <w:tcBorders>
              <w:top w:val="nil"/>
              <w:left w:val="nil"/>
              <w:bottom w:val="nil"/>
              <w:right w:val="nil"/>
            </w:tcBorders>
            <w:vAlign w:val="bottom"/>
          </w:tcPr>
          <w:p w:rsidR="002C70A3" w:rsidRPr="00990C10" w:rsidRDefault="002C70A3" w:rsidP="008248F6">
            <w:pPr>
              <w:keepNext/>
              <w:spacing w:line="240" w:lineRule="auto"/>
              <w:ind w:firstLine="0"/>
              <w:jc w:val="center"/>
              <w:outlineLvl w:val="3"/>
              <w:rPr>
                <w:rFonts w:ascii="Times New Roman" w:hAnsi="Times New Roman"/>
                <w:bCs/>
                <w:sz w:val="18"/>
                <w:szCs w:val="18"/>
                <w:lang w:val="uk-UA" w:eastAsia="ru-RU"/>
              </w:rPr>
            </w:pPr>
          </w:p>
        </w:tc>
        <w:tc>
          <w:tcPr>
            <w:tcW w:w="7108" w:type="dxa"/>
            <w:gridSpan w:val="11"/>
            <w:tcBorders>
              <w:left w:val="nil"/>
              <w:bottom w:val="nil"/>
              <w:right w:val="nil"/>
            </w:tcBorders>
            <w:vAlign w:val="bottom"/>
          </w:tcPr>
          <w:p w:rsidR="002C70A3" w:rsidRPr="00990C10" w:rsidRDefault="002C70A3" w:rsidP="008248F6">
            <w:pPr>
              <w:keepNext/>
              <w:spacing w:line="240" w:lineRule="auto"/>
              <w:ind w:firstLine="0"/>
              <w:jc w:val="center"/>
              <w:outlineLvl w:val="3"/>
              <w:rPr>
                <w:rFonts w:ascii="Times New Roman" w:hAnsi="Times New Roman"/>
                <w:bCs/>
                <w:sz w:val="16"/>
                <w:szCs w:val="16"/>
                <w:lang w:val="uk-UA" w:eastAsia="ru-RU"/>
              </w:rPr>
            </w:pPr>
            <w:r w:rsidRPr="00990C10">
              <w:rPr>
                <w:rFonts w:ascii="Times New Roman" w:hAnsi="Times New Roman"/>
                <w:bCs/>
                <w:sz w:val="16"/>
                <w:szCs w:val="16"/>
                <w:lang w:val="uk-UA" w:eastAsia="ru-RU"/>
              </w:rPr>
              <w:t>(прізвище, ім’я та по батькові, науковий ступінь, вчене звання)</w:t>
            </w:r>
          </w:p>
        </w:tc>
      </w:tr>
      <w:tr w:rsidR="002C70A3" w:rsidRPr="00990C10" w:rsidTr="000240C6">
        <w:trPr>
          <w:cantSplit/>
          <w:trHeight w:val="209"/>
        </w:trPr>
        <w:tc>
          <w:tcPr>
            <w:tcW w:w="10916" w:type="dxa"/>
            <w:gridSpan w:val="15"/>
            <w:tcBorders>
              <w:top w:val="nil"/>
              <w:left w:val="nil"/>
              <w:bottom w:val="nil"/>
              <w:right w:val="nil"/>
            </w:tcBorders>
          </w:tcPr>
          <w:p w:rsidR="002C70A3" w:rsidRPr="00990C10" w:rsidRDefault="002C70A3" w:rsidP="008248F6">
            <w:pPr>
              <w:tabs>
                <w:tab w:val="left" w:pos="5220"/>
              </w:tabs>
              <w:spacing w:line="240" w:lineRule="auto"/>
              <w:ind w:firstLine="0"/>
              <w:jc w:val="center"/>
              <w:rPr>
                <w:rFonts w:ascii="Times New Roman" w:hAnsi="Times New Roman"/>
                <w:sz w:val="20"/>
                <w:szCs w:val="20"/>
                <w:lang w:val="uk-UA" w:eastAsia="ru-RU"/>
              </w:rPr>
            </w:pPr>
          </w:p>
        </w:tc>
      </w:tr>
      <w:tr w:rsidR="002C70A3" w:rsidRPr="00990C10" w:rsidTr="000240C6">
        <w:trPr>
          <w:gridAfter w:val="2"/>
          <w:wAfter w:w="1084" w:type="dxa"/>
          <w:cantSplit/>
          <w:trHeight w:val="199"/>
        </w:trPr>
        <w:tc>
          <w:tcPr>
            <w:tcW w:w="4193" w:type="dxa"/>
            <w:gridSpan w:val="5"/>
            <w:tcBorders>
              <w:top w:val="nil"/>
              <w:left w:val="nil"/>
              <w:bottom w:val="nil"/>
              <w:right w:val="nil"/>
            </w:tcBorders>
            <w:vAlign w:val="center"/>
          </w:tcPr>
          <w:p w:rsidR="002C70A3" w:rsidRPr="00990C10" w:rsidRDefault="002C70A3" w:rsidP="008248F6">
            <w:pPr>
              <w:tabs>
                <w:tab w:val="left" w:pos="5220"/>
              </w:tabs>
              <w:spacing w:line="240" w:lineRule="auto"/>
              <w:ind w:firstLine="0"/>
              <w:rPr>
                <w:rFonts w:ascii="Times New Roman" w:hAnsi="Times New Roman"/>
                <w:sz w:val="24"/>
                <w:szCs w:val="24"/>
                <w:lang w:val="uk-UA" w:eastAsia="ru-RU"/>
              </w:rPr>
            </w:pPr>
            <w:r w:rsidRPr="00990C10">
              <w:rPr>
                <w:rFonts w:ascii="Times New Roman" w:hAnsi="Times New Roman"/>
                <w:sz w:val="24"/>
                <w:szCs w:val="24"/>
                <w:lang w:val="uk-UA" w:eastAsia="ru-RU"/>
              </w:rPr>
              <w:t>затверджені наказом ЗНУ від</w:t>
            </w:r>
          </w:p>
        </w:tc>
        <w:tc>
          <w:tcPr>
            <w:tcW w:w="266" w:type="dxa"/>
            <w:tcBorders>
              <w:top w:val="nil"/>
              <w:left w:val="nil"/>
              <w:bottom w:val="nil"/>
              <w:right w:val="nil"/>
            </w:tcBorders>
            <w:vAlign w:val="center"/>
          </w:tcPr>
          <w:p w:rsidR="002C70A3" w:rsidRPr="00990C10" w:rsidRDefault="002C70A3" w:rsidP="008248F6">
            <w:pPr>
              <w:tabs>
                <w:tab w:val="left" w:pos="5220"/>
              </w:tabs>
              <w:spacing w:line="240" w:lineRule="auto"/>
              <w:ind w:firstLine="0"/>
              <w:jc w:val="right"/>
              <w:rPr>
                <w:rFonts w:ascii="Times New Roman" w:hAnsi="Times New Roman"/>
                <w:lang w:val="uk-UA" w:eastAsia="ru-RU"/>
              </w:rPr>
            </w:pPr>
            <w:r w:rsidRPr="00990C10">
              <w:rPr>
                <w:rFonts w:ascii="Times New Roman" w:hAnsi="Times New Roman"/>
                <w:lang w:val="uk-UA" w:eastAsia="ru-RU"/>
              </w:rPr>
              <w:t>«</w:t>
            </w:r>
          </w:p>
        </w:tc>
        <w:tc>
          <w:tcPr>
            <w:tcW w:w="620" w:type="dxa"/>
            <w:gridSpan w:val="2"/>
            <w:tcBorders>
              <w:top w:val="nil"/>
              <w:left w:val="nil"/>
              <w:right w:val="nil"/>
            </w:tcBorders>
            <w:vAlign w:val="center"/>
          </w:tcPr>
          <w:p w:rsidR="002C70A3" w:rsidRPr="00990C10" w:rsidRDefault="002C70A3" w:rsidP="008248F6">
            <w:pPr>
              <w:tabs>
                <w:tab w:val="left" w:pos="5220"/>
              </w:tabs>
              <w:spacing w:line="240" w:lineRule="auto"/>
              <w:ind w:firstLine="0"/>
              <w:jc w:val="center"/>
              <w:rPr>
                <w:rFonts w:ascii="Times New Roman" w:hAnsi="Times New Roman"/>
                <w:sz w:val="24"/>
                <w:szCs w:val="24"/>
                <w:lang w:val="uk-UA" w:eastAsia="ru-RU"/>
              </w:rPr>
            </w:pPr>
            <w:r w:rsidRPr="00990C10">
              <w:rPr>
                <w:rFonts w:ascii="Times New Roman" w:hAnsi="Times New Roman"/>
                <w:sz w:val="24"/>
                <w:szCs w:val="24"/>
                <w:lang w:val="uk-UA" w:eastAsia="ru-RU"/>
              </w:rPr>
              <w:t>13</w:t>
            </w:r>
          </w:p>
        </w:tc>
        <w:tc>
          <w:tcPr>
            <w:tcW w:w="347" w:type="dxa"/>
            <w:tcBorders>
              <w:top w:val="nil"/>
              <w:left w:val="nil"/>
              <w:bottom w:val="nil"/>
              <w:right w:val="nil"/>
            </w:tcBorders>
            <w:vAlign w:val="center"/>
          </w:tcPr>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w:t>
            </w:r>
          </w:p>
        </w:tc>
        <w:tc>
          <w:tcPr>
            <w:tcW w:w="1627" w:type="dxa"/>
            <w:tcBorders>
              <w:top w:val="nil"/>
              <w:left w:val="nil"/>
              <w:right w:val="nil"/>
            </w:tcBorders>
            <w:vAlign w:val="center"/>
          </w:tcPr>
          <w:p w:rsidR="002C70A3" w:rsidRPr="00990C10" w:rsidRDefault="002C70A3" w:rsidP="008248F6">
            <w:pPr>
              <w:tabs>
                <w:tab w:val="left" w:pos="5220"/>
              </w:tabs>
              <w:spacing w:line="240" w:lineRule="auto"/>
              <w:ind w:firstLine="0"/>
              <w:rPr>
                <w:rFonts w:ascii="Times New Roman" w:hAnsi="Times New Roman"/>
                <w:sz w:val="24"/>
                <w:szCs w:val="24"/>
                <w:lang w:val="uk-UA" w:eastAsia="ru-RU"/>
              </w:rPr>
            </w:pPr>
            <w:r w:rsidRPr="00990C10">
              <w:rPr>
                <w:rFonts w:ascii="Times New Roman" w:hAnsi="Times New Roman"/>
                <w:sz w:val="24"/>
                <w:szCs w:val="24"/>
                <w:lang w:val="uk-UA" w:eastAsia="ru-RU"/>
              </w:rPr>
              <w:t>липня</w:t>
            </w:r>
          </w:p>
        </w:tc>
        <w:tc>
          <w:tcPr>
            <w:tcW w:w="1718" w:type="dxa"/>
            <w:tcBorders>
              <w:top w:val="nil"/>
              <w:left w:val="nil"/>
              <w:bottom w:val="nil"/>
              <w:right w:val="nil"/>
            </w:tcBorders>
            <w:vAlign w:val="center"/>
          </w:tcPr>
          <w:p w:rsidR="002C70A3" w:rsidRPr="00990C10" w:rsidRDefault="002C70A3" w:rsidP="008248F6">
            <w:pPr>
              <w:tabs>
                <w:tab w:val="left" w:pos="5220"/>
              </w:tabs>
              <w:spacing w:line="240" w:lineRule="auto"/>
              <w:ind w:firstLine="0"/>
              <w:rPr>
                <w:rFonts w:ascii="Times New Roman" w:hAnsi="Times New Roman"/>
                <w:lang w:val="uk-UA" w:eastAsia="ru-RU"/>
              </w:rPr>
            </w:pPr>
            <w:r w:rsidRPr="00990C10">
              <w:rPr>
                <w:rFonts w:ascii="Times New Roman" w:hAnsi="Times New Roman"/>
                <w:lang w:val="uk-UA" w:eastAsia="ru-RU"/>
              </w:rPr>
              <w:t>2020 року      №</w:t>
            </w:r>
          </w:p>
        </w:tc>
        <w:tc>
          <w:tcPr>
            <w:tcW w:w="1061" w:type="dxa"/>
            <w:gridSpan w:val="2"/>
            <w:tcBorders>
              <w:top w:val="nil"/>
              <w:left w:val="nil"/>
              <w:right w:val="nil"/>
            </w:tcBorders>
            <w:vAlign w:val="center"/>
          </w:tcPr>
          <w:p w:rsidR="002C70A3" w:rsidRPr="00990C10" w:rsidRDefault="002C70A3" w:rsidP="008248F6">
            <w:pPr>
              <w:tabs>
                <w:tab w:val="left" w:pos="5220"/>
              </w:tabs>
              <w:spacing w:line="240" w:lineRule="auto"/>
              <w:ind w:firstLine="0"/>
              <w:rPr>
                <w:rFonts w:ascii="Times New Roman" w:hAnsi="Times New Roman"/>
                <w:lang w:val="uk-UA" w:eastAsia="ru-RU"/>
              </w:rPr>
            </w:pPr>
            <w:r w:rsidRPr="00990C10">
              <w:rPr>
                <w:rFonts w:ascii="Times New Roman" w:hAnsi="Times New Roman"/>
                <w:lang w:val="uk-UA" w:eastAsia="ru-RU"/>
              </w:rPr>
              <w:t>1028-с</w:t>
            </w:r>
          </w:p>
        </w:tc>
      </w:tr>
      <w:tr w:rsidR="002C70A3" w:rsidRPr="00990C10" w:rsidTr="000240C6">
        <w:trPr>
          <w:cantSplit/>
          <w:trHeight w:val="221"/>
        </w:trPr>
        <w:tc>
          <w:tcPr>
            <w:tcW w:w="10916" w:type="dxa"/>
            <w:gridSpan w:val="15"/>
            <w:tcBorders>
              <w:top w:val="nil"/>
              <w:left w:val="nil"/>
              <w:bottom w:val="nil"/>
              <w:right w:val="nil"/>
            </w:tcBorders>
          </w:tcPr>
          <w:p w:rsidR="002C70A3" w:rsidRPr="00990C10" w:rsidRDefault="002C70A3" w:rsidP="008248F6">
            <w:pPr>
              <w:tabs>
                <w:tab w:val="left" w:pos="5220"/>
              </w:tabs>
              <w:spacing w:line="240" w:lineRule="auto"/>
              <w:ind w:firstLine="0"/>
              <w:jc w:val="left"/>
              <w:rPr>
                <w:rFonts w:ascii="Times New Roman" w:hAnsi="Times New Roman"/>
                <w:lang w:val="uk-UA" w:eastAsia="ru-RU"/>
              </w:rPr>
            </w:pPr>
          </w:p>
        </w:tc>
      </w:tr>
      <w:tr w:rsidR="002C70A3" w:rsidRPr="00990C10" w:rsidTr="000240C6">
        <w:trPr>
          <w:trHeight w:val="263"/>
        </w:trPr>
        <w:tc>
          <w:tcPr>
            <w:tcW w:w="4814" w:type="dxa"/>
            <w:gridSpan w:val="7"/>
            <w:tcBorders>
              <w:top w:val="nil"/>
              <w:left w:val="nil"/>
              <w:bottom w:val="nil"/>
              <w:right w:val="nil"/>
            </w:tcBorders>
          </w:tcPr>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 xml:space="preserve">2. Строк подання студентом роботи </w:t>
            </w:r>
          </w:p>
        </w:tc>
        <w:tc>
          <w:tcPr>
            <w:tcW w:w="6102" w:type="dxa"/>
            <w:gridSpan w:val="8"/>
            <w:tcBorders>
              <w:top w:val="nil"/>
              <w:left w:val="nil"/>
              <w:right w:val="nil"/>
            </w:tcBorders>
          </w:tcPr>
          <w:p w:rsidR="002C70A3" w:rsidRPr="00990C10" w:rsidRDefault="002C70A3" w:rsidP="008248F6">
            <w:pPr>
              <w:tabs>
                <w:tab w:val="left" w:pos="5220"/>
              </w:tabs>
              <w:spacing w:line="240" w:lineRule="auto"/>
              <w:ind w:firstLine="0"/>
              <w:jc w:val="left"/>
              <w:rPr>
                <w:rFonts w:ascii="Times New Roman" w:hAnsi="Times New Roman"/>
                <w:sz w:val="28"/>
                <w:szCs w:val="28"/>
                <w:lang w:val="uk-UA" w:eastAsia="ru-RU"/>
              </w:rPr>
            </w:pPr>
            <w:r w:rsidRPr="00990C10">
              <w:rPr>
                <w:rFonts w:ascii="Times New Roman" w:hAnsi="Times New Roman"/>
                <w:sz w:val="28"/>
                <w:szCs w:val="28"/>
                <w:lang w:val="uk-UA" w:eastAsia="ru-RU"/>
              </w:rPr>
              <w:t>9.11.2020</w:t>
            </w:r>
          </w:p>
        </w:tc>
      </w:tr>
      <w:tr w:rsidR="002C70A3" w:rsidRPr="00990C10" w:rsidTr="000240C6">
        <w:trPr>
          <w:cantSplit/>
          <w:trHeight w:val="209"/>
        </w:trPr>
        <w:tc>
          <w:tcPr>
            <w:tcW w:w="10916" w:type="dxa"/>
            <w:gridSpan w:val="15"/>
            <w:tcBorders>
              <w:top w:val="nil"/>
              <w:left w:val="nil"/>
              <w:bottom w:val="nil"/>
              <w:right w:val="nil"/>
            </w:tcBorders>
          </w:tcPr>
          <w:p w:rsidR="002C70A3" w:rsidRPr="00990C10" w:rsidRDefault="002C70A3" w:rsidP="008248F6">
            <w:pPr>
              <w:tabs>
                <w:tab w:val="left" w:pos="5220"/>
              </w:tabs>
              <w:spacing w:line="240" w:lineRule="auto"/>
              <w:ind w:firstLine="0"/>
              <w:jc w:val="center"/>
              <w:rPr>
                <w:rFonts w:ascii="Times New Roman" w:hAnsi="Times New Roman"/>
                <w:sz w:val="20"/>
                <w:szCs w:val="20"/>
                <w:lang w:val="uk-UA" w:eastAsia="ru-RU"/>
              </w:rPr>
            </w:pPr>
          </w:p>
        </w:tc>
      </w:tr>
      <w:tr w:rsidR="002C70A3" w:rsidRPr="00990C10" w:rsidTr="000240C6">
        <w:trPr>
          <w:trHeight w:val="307"/>
        </w:trPr>
        <w:tc>
          <w:tcPr>
            <w:tcW w:w="3786" w:type="dxa"/>
            <w:gridSpan w:val="3"/>
            <w:tcBorders>
              <w:top w:val="nil"/>
              <w:left w:val="nil"/>
              <w:bottom w:val="nil"/>
              <w:right w:val="nil"/>
            </w:tcBorders>
            <w:vAlign w:val="center"/>
          </w:tcPr>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3. Вихідні дані до роботи</w:t>
            </w:r>
          </w:p>
        </w:tc>
        <w:tc>
          <w:tcPr>
            <w:tcW w:w="7130" w:type="dxa"/>
            <w:gridSpan w:val="12"/>
            <w:tcBorders>
              <w:top w:val="nil"/>
              <w:left w:val="nil"/>
              <w:right w:val="nil"/>
            </w:tcBorders>
            <w:vAlign w:val="center"/>
          </w:tcPr>
          <w:p w:rsidR="002C70A3" w:rsidRPr="00990C10" w:rsidRDefault="002C70A3" w:rsidP="008248F6">
            <w:pPr>
              <w:tabs>
                <w:tab w:val="left" w:pos="5220"/>
              </w:tabs>
              <w:spacing w:line="240" w:lineRule="auto"/>
              <w:ind w:firstLine="0"/>
              <w:jc w:val="left"/>
              <w:rPr>
                <w:rFonts w:ascii="Times New Roman" w:hAnsi="Times New Roman"/>
                <w:sz w:val="28"/>
                <w:szCs w:val="28"/>
                <w:lang w:val="uk-UA" w:eastAsia="ru-RU"/>
              </w:rPr>
            </w:pPr>
            <w:r w:rsidRPr="00990C10">
              <w:rPr>
                <w:rFonts w:ascii="Times New Roman" w:hAnsi="Times New Roman"/>
                <w:sz w:val="28"/>
                <w:szCs w:val="28"/>
                <w:lang w:val="uk-UA" w:eastAsia="ru-RU"/>
              </w:rPr>
              <w:t>1. Постановка задачі.</w:t>
            </w:r>
          </w:p>
        </w:tc>
      </w:tr>
      <w:tr w:rsidR="002C70A3" w:rsidRPr="00990C10" w:rsidTr="000240C6">
        <w:trPr>
          <w:cantSplit/>
          <w:trHeight w:val="293"/>
        </w:trPr>
        <w:tc>
          <w:tcPr>
            <w:tcW w:w="10916" w:type="dxa"/>
            <w:gridSpan w:val="15"/>
            <w:tcBorders>
              <w:top w:val="nil"/>
              <w:left w:val="nil"/>
              <w:right w:val="nil"/>
            </w:tcBorders>
          </w:tcPr>
          <w:p w:rsidR="002C70A3" w:rsidRPr="00990C10" w:rsidRDefault="002C70A3" w:rsidP="008248F6">
            <w:pPr>
              <w:tabs>
                <w:tab w:val="left" w:pos="5220"/>
              </w:tabs>
              <w:spacing w:line="240" w:lineRule="auto"/>
              <w:ind w:firstLine="0"/>
              <w:rPr>
                <w:rFonts w:ascii="Times New Roman" w:hAnsi="Times New Roman"/>
                <w:sz w:val="28"/>
                <w:szCs w:val="28"/>
                <w:lang w:val="uk-UA" w:eastAsia="ru-RU"/>
              </w:rPr>
            </w:pPr>
            <w:r w:rsidRPr="00990C10">
              <w:rPr>
                <w:rFonts w:ascii="Times New Roman" w:hAnsi="Times New Roman"/>
                <w:sz w:val="28"/>
                <w:szCs w:val="28"/>
                <w:lang w:val="uk-UA" w:eastAsia="ru-RU"/>
              </w:rPr>
              <w:t>2. Перелік літератури.</w:t>
            </w:r>
          </w:p>
        </w:tc>
      </w:tr>
      <w:tr w:rsidR="002C70A3" w:rsidRPr="00990C10" w:rsidTr="000240C6">
        <w:trPr>
          <w:cantSplit/>
          <w:trHeight w:val="209"/>
        </w:trPr>
        <w:tc>
          <w:tcPr>
            <w:tcW w:w="10916" w:type="dxa"/>
            <w:gridSpan w:val="15"/>
            <w:tcBorders>
              <w:top w:val="nil"/>
              <w:left w:val="nil"/>
              <w:bottom w:val="nil"/>
              <w:right w:val="nil"/>
            </w:tcBorders>
          </w:tcPr>
          <w:p w:rsidR="002C70A3" w:rsidRPr="00990C10" w:rsidRDefault="002C70A3" w:rsidP="008248F6">
            <w:pPr>
              <w:tabs>
                <w:tab w:val="left" w:pos="5220"/>
              </w:tabs>
              <w:spacing w:line="240" w:lineRule="auto"/>
              <w:ind w:firstLine="0"/>
              <w:jc w:val="center"/>
              <w:rPr>
                <w:rFonts w:ascii="Times New Roman" w:hAnsi="Times New Roman"/>
                <w:sz w:val="20"/>
                <w:szCs w:val="20"/>
                <w:lang w:val="uk-UA" w:eastAsia="ru-RU"/>
              </w:rPr>
            </w:pPr>
          </w:p>
        </w:tc>
      </w:tr>
      <w:tr w:rsidR="002C70A3" w:rsidRPr="00990C10" w:rsidTr="000240C6">
        <w:trPr>
          <w:trHeight w:val="265"/>
        </w:trPr>
        <w:tc>
          <w:tcPr>
            <w:tcW w:w="10425" w:type="dxa"/>
            <w:gridSpan w:val="14"/>
            <w:tcBorders>
              <w:top w:val="nil"/>
              <w:left w:val="nil"/>
              <w:bottom w:val="nil"/>
              <w:right w:val="nil"/>
            </w:tcBorders>
            <w:vAlign w:val="center"/>
          </w:tcPr>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4. Зміст розрахунково-пояснювальної записки (перелік питань, які потрібно розробити)</w:t>
            </w:r>
          </w:p>
        </w:tc>
        <w:tc>
          <w:tcPr>
            <w:tcW w:w="491" w:type="dxa"/>
            <w:tcBorders>
              <w:top w:val="nil"/>
              <w:left w:val="nil"/>
              <w:bottom w:val="nil"/>
              <w:right w:val="nil"/>
            </w:tcBorders>
            <w:vAlign w:val="center"/>
          </w:tcPr>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p>
        </w:tc>
      </w:tr>
      <w:tr w:rsidR="002C70A3" w:rsidRPr="00990C10" w:rsidTr="000240C6">
        <w:trPr>
          <w:cantSplit/>
          <w:trHeight w:val="241"/>
        </w:trPr>
        <w:tc>
          <w:tcPr>
            <w:tcW w:w="10916" w:type="dxa"/>
            <w:gridSpan w:val="15"/>
            <w:tcBorders>
              <w:top w:val="nil"/>
              <w:left w:val="nil"/>
              <w:bottom w:val="nil"/>
              <w:right w:val="nil"/>
            </w:tcBorders>
          </w:tcPr>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 xml:space="preserve">1. </w:t>
            </w:r>
            <w:r w:rsidRPr="00990C10">
              <w:rPr>
                <w:rFonts w:ascii="Times New Roman" w:hAnsi="Times New Roman"/>
                <w:sz w:val="28"/>
                <w:szCs w:val="28"/>
                <w:lang w:val="uk-UA"/>
              </w:rPr>
              <w:t xml:space="preserve">Основні теоретичні відомості; </w:t>
            </w:r>
          </w:p>
        </w:tc>
      </w:tr>
      <w:tr w:rsidR="002C70A3" w:rsidRPr="00990C10" w:rsidTr="000240C6">
        <w:trPr>
          <w:cantSplit/>
          <w:trHeight w:val="293"/>
        </w:trPr>
        <w:tc>
          <w:tcPr>
            <w:tcW w:w="10916" w:type="dxa"/>
            <w:gridSpan w:val="15"/>
            <w:tcBorders>
              <w:left w:val="nil"/>
              <w:right w:val="nil"/>
            </w:tcBorders>
          </w:tcPr>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2.</w:t>
            </w:r>
            <w:r w:rsidRPr="00990C10">
              <w:rPr>
                <w:rFonts w:ascii="Times New Roman" w:hAnsi="Times New Roman"/>
                <w:sz w:val="28"/>
                <w:szCs w:val="28"/>
                <w:lang w:val="uk-UA"/>
              </w:rPr>
              <w:t xml:space="preserve"> Матеріали та методи дослідження</w:t>
            </w:r>
            <w:r w:rsidRPr="00990C10">
              <w:rPr>
                <w:rFonts w:ascii="Times New Roman" w:hAnsi="Times New Roman"/>
                <w:sz w:val="24"/>
                <w:szCs w:val="24"/>
                <w:lang w:val="uk-UA" w:eastAsia="ru-RU"/>
              </w:rPr>
              <w:t>;</w:t>
            </w:r>
          </w:p>
        </w:tc>
      </w:tr>
      <w:tr w:rsidR="002C70A3" w:rsidRPr="00990C10" w:rsidTr="000240C6">
        <w:trPr>
          <w:cantSplit/>
          <w:trHeight w:val="293"/>
        </w:trPr>
        <w:tc>
          <w:tcPr>
            <w:tcW w:w="10916" w:type="dxa"/>
            <w:gridSpan w:val="15"/>
            <w:tcBorders>
              <w:top w:val="nil"/>
              <w:left w:val="nil"/>
              <w:right w:val="nil"/>
            </w:tcBorders>
          </w:tcPr>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3.</w:t>
            </w:r>
            <w:r w:rsidRPr="00990C10">
              <w:rPr>
                <w:rFonts w:ascii="Times New Roman" w:hAnsi="Times New Roman"/>
                <w:sz w:val="28"/>
                <w:szCs w:val="28"/>
                <w:lang w:val="uk-UA"/>
              </w:rPr>
              <w:t xml:space="preserve"> Результати та їх аналіз;</w:t>
            </w:r>
          </w:p>
        </w:tc>
      </w:tr>
      <w:tr w:rsidR="002C70A3" w:rsidRPr="00990C10" w:rsidTr="000240C6">
        <w:trPr>
          <w:cantSplit/>
          <w:trHeight w:val="307"/>
        </w:trPr>
        <w:tc>
          <w:tcPr>
            <w:tcW w:w="10916" w:type="dxa"/>
            <w:gridSpan w:val="15"/>
            <w:tcBorders>
              <w:top w:val="nil"/>
              <w:left w:val="nil"/>
              <w:right w:val="nil"/>
            </w:tcBorders>
          </w:tcPr>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4.</w:t>
            </w:r>
            <w:r w:rsidRPr="00990C10">
              <w:rPr>
                <w:rFonts w:ascii="Times New Roman" w:hAnsi="Times New Roman"/>
                <w:sz w:val="28"/>
                <w:szCs w:val="28"/>
                <w:lang w:val="uk-UA"/>
              </w:rPr>
              <w:t xml:space="preserve"> Висновки.</w:t>
            </w:r>
          </w:p>
        </w:tc>
      </w:tr>
      <w:tr w:rsidR="002C70A3" w:rsidRPr="00990C10" w:rsidTr="000240C6">
        <w:trPr>
          <w:cantSplit/>
          <w:trHeight w:val="251"/>
        </w:trPr>
        <w:tc>
          <w:tcPr>
            <w:tcW w:w="9543" w:type="dxa"/>
            <w:gridSpan w:val="12"/>
            <w:tcBorders>
              <w:top w:val="nil"/>
              <w:left w:val="nil"/>
              <w:bottom w:val="nil"/>
              <w:right w:val="nil"/>
            </w:tcBorders>
          </w:tcPr>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5. Перелік графічного матеріалу (з точним зазначенням обов’язкових креслень)</w:t>
            </w:r>
          </w:p>
        </w:tc>
        <w:tc>
          <w:tcPr>
            <w:tcW w:w="1373" w:type="dxa"/>
            <w:gridSpan w:val="3"/>
            <w:tcBorders>
              <w:top w:val="nil"/>
              <w:left w:val="nil"/>
              <w:right w:val="nil"/>
            </w:tcBorders>
          </w:tcPr>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p>
        </w:tc>
      </w:tr>
      <w:tr w:rsidR="002C70A3" w:rsidRPr="00990C10" w:rsidTr="000240C6">
        <w:trPr>
          <w:cantSplit/>
          <w:trHeight w:val="265"/>
        </w:trPr>
        <w:tc>
          <w:tcPr>
            <w:tcW w:w="10916" w:type="dxa"/>
            <w:gridSpan w:val="15"/>
            <w:tcBorders>
              <w:top w:val="nil"/>
              <w:left w:val="nil"/>
              <w:right w:val="nil"/>
            </w:tcBorders>
          </w:tcPr>
          <w:p w:rsidR="002C70A3" w:rsidRPr="00990C10" w:rsidRDefault="002C70A3" w:rsidP="008248F6">
            <w:pPr>
              <w:tabs>
                <w:tab w:val="left" w:pos="5220"/>
              </w:tabs>
              <w:spacing w:line="240" w:lineRule="auto"/>
              <w:ind w:firstLine="0"/>
              <w:jc w:val="center"/>
              <w:rPr>
                <w:rFonts w:ascii="Times New Roman" w:hAnsi="Times New Roman"/>
                <w:sz w:val="26"/>
                <w:szCs w:val="20"/>
                <w:lang w:val="uk-UA" w:eastAsia="ru-RU"/>
              </w:rPr>
            </w:pPr>
            <w:r w:rsidRPr="00990C10">
              <w:rPr>
                <w:rFonts w:ascii="Times New Roman" w:hAnsi="Times New Roman"/>
                <w:sz w:val="26"/>
                <w:szCs w:val="20"/>
                <w:lang w:val="uk-UA" w:eastAsia="ru-RU"/>
              </w:rPr>
              <w:t>Презентація</w:t>
            </w:r>
          </w:p>
        </w:tc>
      </w:tr>
    </w:tbl>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sectPr w:rsidR="002C70A3" w:rsidRPr="00990C10" w:rsidSect="000240C6">
          <w:pgSz w:w="11906" w:h="16838"/>
          <w:pgMar w:top="1134" w:right="851" w:bottom="1134" w:left="1701" w:header="709" w:footer="709" w:gutter="0"/>
          <w:cols w:space="708"/>
          <w:titlePg/>
          <w:docGrid w:linePitch="360"/>
        </w:sectPr>
      </w:pPr>
    </w:p>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lastRenderedPageBreak/>
        <w:t>6. Консультанти розділів роботи</w:t>
      </w:r>
    </w:p>
    <w:tbl>
      <w:tblPr>
        <w:tblW w:w="9360"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060"/>
        <w:gridCol w:w="2430"/>
        <w:gridCol w:w="2430"/>
      </w:tblGrid>
      <w:tr w:rsidR="002C70A3" w:rsidRPr="00990C10" w:rsidTr="000240C6">
        <w:trPr>
          <w:cantSplit/>
          <w:trHeight w:val="141"/>
        </w:trPr>
        <w:tc>
          <w:tcPr>
            <w:tcW w:w="1440" w:type="dxa"/>
            <w:vMerge w:val="restart"/>
            <w:vAlign w:val="center"/>
          </w:tcPr>
          <w:p w:rsidR="002C70A3" w:rsidRPr="00990C10" w:rsidRDefault="002C70A3" w:rsidP="008248F6">
            <w:pPr>
              <w:spacing w:line="240" w:lineRule="auto"/>
              <w:ind w:firstLine="0"/>
              <w:jc w:val="center"/>
              <w:rPr>
                <w:rFonts w:ascii="Times New Roman" w:hAnsi="Times New Roman"/>
                <w:b/>
                <w:sz w:val="20"/>
                <w:szCs w:val="20"/>
                <w:lang w:val="uk-UA" w:eastAsia="ru-RU"/>
              </w:rPr>
            </w:pPr>
            <w:r w:rsidRPr="00990C10">
              <w:rPr>
                <w:rFonts w:ascii="Times New Roman" w:hAnsi="Times New Roman"/>
                <w:b/>
                <w:sz w:val="20"/>
                <w:szCs w:val="20"/>
                <w:lang w:val="uk-UA" w:eastAsia="ru-RU"/>
              </w:rPr>
              <w:t>Розділ</w:t>
            </w:r>
          </w:p>
        </w:tc>
        <w:tc>
          <w:tcPr>
            <w:tcW w:w="3060" w:type="dxa"/>
            <w:vMerge w:val="restart"/>
            <w:vAlign w:val="center"/>
          </w:tcPr>
          <w:p w:rsidR="002C70A3" w:rsidRPr="00990C10" w:rsidRDefault="002C70A3" w:rsidP="008248F6">
            <w:pPr>
              <w:spacing w:line="240" w:lineRule="auto"/>
              <w:ind w:firstLine="0"/>
              <w:jc w:val="center"/>
              <w:rPr>
                <w:rFonts w:ascii="Times New Roman" w:hAnsi="Times New Roman"/>
                <w:b/>
                <w:sz w:val="20"/>
                <w:szCs w:val="20"/>
                <w:lang w:val="uk-UA" w:eastAsia="ru-RU"/>
              </w:rPr>
            </w:pPr>
            <w:r w:rsidRPr="00990C10">
              <w:rPr>
                <w:rFonts w:ascii="Times New Roman" w:hAnsi="Times New Roman"/>
                <w:b/>
                <w:sz w:val="20"/>
                <w:szCs w:val="20"/>
                <w:lang w:val="uk-UA" w:eastAsia="ru-RU"/>
              </w:rPr>
              <w:t>Прізвище, ініціали та посада консультанта</w:t>
            </w:r>
          </w:p>
        </w:tc>
        <w:tc>
          <w:tcPr>
            <w:tcW w:w="4860" w:type="dxa"/>
            <w:gridSpan w:val="2"/>
            <w:vAlign w:val="center"/>
          </w:tcPr>
          <w:p w:rsidR="002C70A3" w:rsidRPr="00990C10" w:rsidRDefault="002C70A3" w:rsidP="008248F6">
            <w:pPr>
              <w:spacing w:line="240" w:lineRule="auto"/>
              <w:ind w:firstLine="0"/>
              <w:jc w:val="center"/>
              <w:rPr>
                <w:rFonts w:ascii="Times New Roman" w:hAnsi="Times New Roman"/>
                <w:b/>
                <w:sz w:val="20"/>
                <w:szCs w:val="20"/>
                <w:lang w:val="uk-UA" w:eastAsia="ru-RU"/>
              </w:rPr>
            </w:pPr>
            <w:r w:rsidRPr="00990C10">
              <w:rPr>
                <w:rFonts w:ascii="Times New Roman" w:hAnsi="Times New Roman"/>
                <w:b/>
                <w:sz w:val="20"/>
                <w:szCs w:val="20"/>
                <w:lang w:val="uk-UA" w:eastAsia="ru-RU"/>
              </w:rPr>
              <w:t>Підпис, дата</w:t>
            </w:r>
          </w:p>
        </w:tc>
      </w:tr>
      <w:tr w:rsidR="002C70A3" w:rsidRPr="00990C10" w:rsidTr="000240C6">
        <w:trPr>
          <w:cantSplit/>
          <w:trHeight w:val="140"/>
        </w:trPr>
        <w:tc>
          <w:tcPr>
            <w:tcW w:w="1440" w:type="dxa"/>
            <w:vMerge/>
          </w:tcPr>
          <w:p w:rsidR="002C70A3" w:rsidRPr="00990C10" w:rsidRDefault="002C70A3" w:rsidP="008248F6">
            <w:pPr>
              <w:spacing w:line="240" w:lineRule="auto"/>
              <w:ind w:firstLine="0"/>
              <w:jc w:val="center"/>
              <w:rPr>
                <w:rFonts w:ascii="Times New Roman" w:hAnsi="Times New Roman"/>
                <w:b/>
                <w:sz w:val="20"/>
                <w:szCs w:val="20"/>
                <w:lang w:val="uk-UA" w:eastAsia="ru-RU"/>
              </w:rPr>
            </w:pPr>
          </w:p>
        </w:tc>
        <w:tc>
          <w:tcPr>
            <w:tcW w:w="3060" w:type="dxa"/>
            <w:vMerge/>
          </w:tcPr>
          <w:p w:rsidR="002C70A3" w:rsidRPr="00990C10" w:rsidRDefault="002C70A3" w:rsidP="008248F6">
            <w:pPr>
              <w:spacing w:line="240" w:lineRule="auto"/>
              <w:ind w:firstLine="0"/>
              <w:jc w:val="center"/>
              <w:rPr>
                <w:rFonts w:ascii="Times New Roman" w:hAnsi="Times New Roman"/>
                <w:b/>
                <w:sz w:val="20"/>
                <w:szCs w:val="20"/>
                <w:lang w:val="uk-UA" w:eastAsia="ru-RU"/>
              </w:rPr>
            </w:pPr>
          </w:p>
        </w:tc>
        <w:tc>
          <w:tcPr>
            <w:tcW w:w="2430" w:type="dxa"/>
            <w:vAlign w:val="center"/>
          </w:tcPr>
          <w:p w:rsidR="002C70A3" w:rsidRPr="00990C10" w:rsidRDefault="002C70A3" w:rsidP="008248F6">
            <w:pPr>
              <w:spacing w:line="240" w:lineRule="auto"/>
              <w:ind w:firstLine="0"/>
              <w:jc w:val="center"/>
              <w:rPr>
                <w:rFonts w:ascii="Times New Roman" w:hAnsi="Times New Roman"/>
                <w:b/>
                <w:sz w:val="20"/>
                <w:szCs w:val="20"/>
                <w:lang w:val="uk-UA" w:eastAsia="ru-RU"/>
              </w:rPr>
            </w:pPr>
            <w:r w:rsidRPr="00990C10">
              <w:rPr>
                <w:rFonts w:ascii="Times New Roman" w:hAnsi="Times New Roman"/>
                <w:b/>
                <w:sz w:val="20"/>
                <w:szCs w:val="20"/>
                <w:lang w:val="uk-UA" w:eastAsia="ru-RU"/>
              </w:rPr>
              <w:t>завдання видав</w:t>
            </w:r>
          </w:p>
        </w:tc>
        <w:tc>
          <w:tcPr>
            <w:tcW w:w="2430" w:type="dxa"/>
            <w:vAlign w:val="center"/>
          </w:tcPr>
          <w:p w:rsidR="002C70A3" w:rsidRPr="00990C10" w:rsidRDefault="002C70A3" w:rsidP="008248F6">
            <w:pPr>
              <w:spacing w:line="240" w:lineRule="auto"/>
              <w:ind w:firstLine="0"/>
              <w:jc w:val="center"/>
              <w:rPr>
                <w:rFonts w:ascii="Times New Roman" w:hAnsi="Times New Roman"/>
                <w:b/>
                <w:sz w:val="20"/>
                <w:szCs w:val="20"/>
                <w:lang w:val="uk-UA" w:eastAsia="ru-RU"/>
              </w:rPr>
            </w:pPr>
            <w:r w:rsidRPr="00990C10">
              <w:rPr>
                <w:rFonts w:ascii="Times New Roman" w:hAnsi="Times New Roman"/>
                <w:b/>
                <w:sz w:val="20"/>
                <w:szCs w:val="20"/>
                <w:lang w:val="uk-UA" w:eastAsia="ru-RU"/>
              </w:rPr>
              <w:t>завдання прийняв</w:t>
            </w:r>
          </w:p>
        </w:tc>
      </w:tr>
      <w:tr w:rsidR="002C70A3" w:rsidRPr="00990C10" w:rsidTr="000240C6">
        <w:trPr>
          <w:cantSplit/>
          <w:trHeight w:val="260"/>
        </w:trPr>
        <w:tc>
          <w:tcPr>
            <w:tcW w:w="1440" w:type="dxa"/>
          </w:tcPr>
          <w:p w:rsidR="002C70A3" w:rsidRPr="00990C10" w:rsidRDefault="002C70A3" w:rsidP="008248F6">
            <w:pPr>
              <w:spacing w:line="240" w:lineRule="auto"/>
              <w:ind w:firstLine="0"/>
              <w:jc w:val="center"/>
              <w:rPr>
                <w:rFonts w:ascii="Times New Roman" w:hAnsi="Times New Roman"/>
                <w:sz w:val="24"/>
                <w:szCs w:val="24"/>
                <w:lang w:val="uk-UA" w:eastAsia="ru-RU"/>
              </w:rPr>
            </w:pPr>
          </w:p>
        </w:tc>
        <w:tc>
          <w:tcPr>
            <w:tcW w:w="3060" w:type="dxa"/>
          </w:tcPr>
          <w:p w:rsidR="002C70A3" w:rsidRPr="00990C10" w:rsidRDefault="002C70A3" w:rsidP="008248F6">
            <w:pPr>
              <w:spacing w:line="240" w:lineRule="auto"/>
              <w:ind w:firstLine="0"/>
              <w:rPr>
                <w:rFonts w:ascii="Times New Roman" w:hAnsi="Times New Roman"/>
                <w:sz w:val="24"/>
                <w:szCs w:val="24"/>
                <w:lang w:val="uk-UA" w:eastAsia="ru-RU"/>
              </w:rPr>
            </w:pPr>
          </w:p>
        </w:tc>
        <w:tc>
          <w:tcPr>
            <w:tcW w:w="2430" w:type="dxa"/>
            <w:vAlign w:val="center"/>
          </w:tcPr>
          <w:p w:rsidR="002C70A3" w:rsidRPr="00990C10" w:rsidRDefault="002C70A3" w:rsidP="008248F6">
            <w:pPr>
              <w:spacing w:line="240" w:lineRule="auto"/>
              <w:ind w:firstLine="0"/>
              <w:jc w:val="right"/>
              <w:rPr>
                <w:rFonts w:ascii="Times New Roman" w:hAnsi="Times New Roman"/>
                <w:sz w:val="24"/>
                <w:szCs w:val="24"/>
                <w:lang w:val="uk-UA" w:eastAsia="ru-RU"/>
              </w:rPr>
            </w:pPr>
          </w:p>
        </w:tc>
        <w:tc>
          <w:tcPr>
            <w:tcW w:w="2430" w:type="dxa"/>
            <w:vAlign w:val="center"/>
          </w:tcPr>
          <w:p w:rsidR="002C70A3" w:rsidRPr="00990C10" w:rsidRDefault="002C70A3" w:rsidP="008248F6">
            <w:pPr>
              <w:spacing w:line="240" w:lineRule="auto"/>
              <w:ind w:firstLine="0"/>
              <w:jc w:val="right"/>
              <w:rPr>
                <w:rFonts w:ascii="Times New Roman" w:hAnsi="Times New Roman"/>
                <w:sz w:val="24"/>
                <w:szCs w:val="24"/>
                <w:lang w:val="uk-UA" w:eastAsia="ru-RU"/>
              </w:rPr>
            </w:pPr>
          </w:p>
        </w:tc>
      </w:tr>
      <w:tr w:rsidR="002C70A3" w:rsidRPr="00990C10" w:rsidTr="000240C6">
        <w:trPr>
          <w:cantSplit/>
          <w:trHeight w:val="140"/>
        </w:trPr>
        <w:tc>
          <w:tcPr>
            <w:tcW w:w="1440" w:type="dxa"/>
          </w:tcPr>
          <w:p w:rsidR="002C70A3" w:rsidRPr="00990C10" w:rsidRDefault="002C70A3" w:rsidP="008248F6">
            <w:pPr>
              <w:spacing w:line="240" w:lineRule="auto"/>
              <w:ind w:firstLine="0"/>
              <w:jc w:val="center"/>
              <w:rPr>
                <w:rFonts w:ascii="Times New Roman" w:hAnsi="Times New Roman"/>
                <w:sz w:val="24"/>
                <w:szCs w:val="24"/>
                <w:lang w:val="uk-UA" w:eastAsia="ru-RU"/>
              </w:rPr>
            </w:pPr>
          </w:p>
        </w:tc>
        <w:tc>
          <w:tcPr>
            <w:tcW w:w="3060" w:type="dxa"/>
          </w:tcPr>
          <w:p w:rsidR="002C70A3" w:rsidRPr="00990C10" w:rsidRDefault="002C70A3" w:rsidP="008248F6">
            <w:pPr>
              <w:spacing w:line="240" w:lineRule="auto"/>
              <w:ind w:firstLine="0"/>
              <w:rPr>
                <w:rFonts w:ascii="Times New Roman" w:hAnsi="Times New Roman"/>
                <w:sz w:val="24"/>
                <w:szCs w:val="24"/>
                <w:lang w:val="uk-UA" w:eastAsia="ru-RU"/>
              </w:rPr>
            </w:pPr>
          </w:p>
        </w:tc>
        <w:tc>
          <w:tcPr>
            <w:tcW w:w="2430" w:type="dxa"/>
            <w:vAlign w:val="center"/>
          </w:tcPr>
          <w:p w:rsidR="002C70A3" w:rsidRPr="00990C10" w:rsidRDefault="002C70A3" w:rsidP="008248F6">
            <w:pPr>
              <w:spacing w:line="240" w:lineRule="auto"/>
              <w:ind w:firstLine="0"/>
              <w:jc w:val="right"/>
              <w:rPr>
                <w:rFonts w:ascii="Times New Roman" w:hAnsi="Times New Roman"/>
                <w:sz w:val="24"/>
                <w:szCs w:val="24"/>
                <w:lang w:val="uk-UA" w:eastAsia="ru-RU"/>
              </w:rPr>
            </w:pPr>
          </w:p>
        </w:tc>
        <w:tc>
          <w:tcPr>
            <w:tcW w:w="2430" w:type="dxa"/>
            <w:vAlign w:val="center"/>
          </w:tcPr>
          <w:p w:rsidR="002C70A3" w:rsidRPr="00990C10" w:rsidRDefault="002C70A3" w:rsidP="008248F6">
            <w:pPr>
              <w:spacing w:line="240" w:lineRule="auto"/>
              <w:ind w:firstLine="0"/>
              <w:jc w:val="right"/>
              <w:rPr>
                <w:rFonts w:ascii="Times New Roman" w:hAnsi="Times New Roman"/>
                <w:sz w:val="24"/>
                <w:szCs w:val="24"/>
                <w:lang w:val="uk-UA" w:eastAsia="ru-RU"/>
              </w:rPr>
            </w:pPr>
          </w:p>
        </w:tc>
      </w:tr>
      <w:tr w:rsidR="002C70A3" w:rsidRPr="00990C10" w:rsidTr="000240C6">
        <w:trPr>
          <w:cantSplit/>
          <w:trHeight w:val="140"/>
        </w:trPr>
        <w:tc>
          <w:tcPr>
            <w:tcW w:w="1440" w:type="dxa"/>
          </w:tcPr>
          <w:p w:rsidR="002C70A3" w:rsidRPr="00990C10" w:rsidRDefault="002C70A3" w:rsidP="008248F6">
            <w:pPr>
              <w:spacing w:line="240" w:lineRule="auto"/>
              <w:ind w:firstLine="0"/>
              <w:jc w:val="center"/>
              <w:rPr>
                <w:rFonts w:ascii="Times New Roman" w:hAnsi="Times New Roman"/>
                <w:sz w:val="24"/>
                <w:szCs w:val="24"/>
                <w:lang w:val="uk-UA" w:eastAsia="ru-RU"/>
              </w:rPr>
            </w:pPr>
          </w:p>
        </w:tc>
        <w:tc>
          <w:tcPr>
            <w:tcW w:w="3060" w:type="dxa"/>
          </w:tcPr>
          <w:p w:rsidR="002C70A3" w:rsidRPr="00990C10" w:rsidRDefault="002C70A3" w:rsidP="008248F6">
            <w:pPr>
              <w:spacing w:line="240" w:lineRule="auto"/>
              <w:ind w:firstLine="0"/>
              <w:rPr>
                <w:rFonts w:ascii="Times New Roman" w:hAnsi="Times New Roman"/>
                <w:sz w:val="24"/>
                <w:szCs w:val="24"/>
                <w:lang w:val="uk-UA" w:eastAsia="ru-RU"/>
              </w:rPr>
            </w:pPr>
          </w:p>
        </w:tc>
        <w:tc>
          <w:tcPr>
            <w:tcW w:w="2430" w:type="dxa"/>
            <w:vAlign w:val="center"/>
          </w:tcPr>
          <w:p w:rsidR="002C70A3" w:rsidRPr="00990C10" w:rsidRDefault="002C70A3" w:rsidP="008248F6">
            <w:pPr>
              <w:spacing w:line="240" w:lineRule="auto"/>
              <w:ind w:firstLine="0"/>
              <w:jc w:val="right"/>
              <w:rPr>
                <w:rFonts w:ascii="Times New Roman" w:hAnsi="Times New Roman"/>
                <w:sz w:val="24"/>
                <w:szCs w:val="24"/>
                <w:lang w:val="uk-UA" w:eastAsia="ru-RU"/>
              </w:rPr>
            </w:pPr>
          </w:p>
        </w:tc>
        <w:tc>
          <w:tcPr>
            <w:tcW w:w="2430" w:type="dxa"/>
            <w:vAlign w:val="center"/>
          </w:tcPr>
          <w:p w:rsidR="002C70A3" w:rsidRPr="00990C10" w:rsidRDefault="002C70A3" w:rsidP="008248F6">
            <w:pPr>
              <w:spacing w:line="240" w:lineRule="auto"/>
              <w:ind w:firstLine="0"/>
              <w:jc w:val="right"/>
              <w:rPr>
                <w:rFonts w:ascii="Times New Roman" w:hAnsi="Times New Roman"/>
                <w:sz w:val="24"/>
                <w:szCs w:val="24"/>
                <w:lang w:val="uk-UA" w:eastAsia="ru-RU"/>
              </w:rPr>
            </w:pPr>
          </w:p>
        </w:tc>
      </w:tr>
    </w:tbl>
    <w:p w:rsidR="002C70A3" w:rsidRPr="00990C10" w:rsidRDefault="002C70A3" w:rsidP="008248F6">
      <w:pPr>
        <w:spacing w:line="240" w:lineRule="auto"/>
        <w:ind w:firstLine="0"/>
        <w:jc w:val="left"/>
        <w:rPr>
          <w:rFonts w:ascii="Times New Roman" w:hAnsi="Times New Roman"/>
          <w:sz w:val="20"/>
          <w:szCs w:val="20"/>
          <w:lang w:val="uk-UA"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8"/>
        <w:gridCol w:w="5817"/>
      </w:tblGrid>
      <w:tr w:rsidR="002C70A3" w:rsidRPr="00990C10" w:rsidTr="000240C6">
        <w:trPr>
          <w:cantSplit/>
        </w:trPr>
        <w:tc>
          <w:tcPr>
            <w:tcW w:w="2688" w:type="dxa"/>
            <w:tcBorders>
              <w:top w:val="nil"/>
              <w:left w:val="nil"/>
              <w:bottom w:val="nil"/>
              <w:right w:val="nil"/>
            </w:tcBorders>
          </w:tcPr>
          <w:p w:rsidR="002C70A3" w:rsidRPr="00990C10" w:rsidRDefault="002C70A3" w:rsidP="008248F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7. Дата видачі завдання</w:t>
            </w:r>
          </w:p>
        </w:tc>
        <w:tc>
          <w:tcPr>
            <w:tcW w:w="5817" w:type="dxa"/>
            <w:tcBorders>
              <w:top w:val="nil"/>
              <w:left w:val="nil"/>
              <w:right w:val="nil"/>
            </w:tcBorders>
          </w:tcPr>
          <w:p w:rsidR="002C70A3" w:rsidRPr="00990C10" w:rsidRDefault="002C70A3" w:rsidP="008248F6">
            <w:pPr>
              <w:tabs>
                <w:tab w:val="left" w:pos="5220"/>
              </w:tabs>
              <w:spacing w:line="240" w:lineRule="auto"/>
              <w:ind w:firstLine="0"/>
              <w:jc w:val="center"/>
              <w:rPr>
                <w:rFonts w:ascii="Times New Roman" w:hAnsi="Times New Roman"/>
                <w:sz w:val="28"/>
                <w:szCs w:val="28"/>
                <w:lang w:val="uk-UA" w:eastAsia="ru-RU"/>
              </w:rPr>
            </w:pPr>
          </w:p>
        </w:tc>
      </w:tr>
    </w:tbl>
    <w:p w:rsidR="002C70A3" w:rsidRPr="00990C10" w:rsidRDefault="002C70A3" w:rsidP="002C70A3">
      <w:pPr>
        <w:tabs>
          <w:tab w:val="left" w:pos="5220"/>
        </w:tabs>
        <w:spacing w:line="240" w:lineRule="auto"/>
        <w:ind w:firstLine="0"/>
        <w:jc w:val="center"/>
        <w:rPr>
          <w:rFonts w:ascii="Times New Roman" w:hAnsi="Times New Roman"/>
          <w:sz w:val="20"/>
          <w:szCs w:val="20"/>
          <w:lang w:val="uk-UA" w:eastAsia="ru-RU"/>
        </w:rPr>
      </w:pPr>
    </w:p>
    <w:p w:rsidR="002C70A3" w:rsidRPr="00990C10" w:rsidRDefault="002C70A3" w:rsidP="002C70A3">
      <w:pPr>
        <w:tabs>
          <w:tab w:val="left" w:pos="5220"/>
        </w:tabs>
        <w:spacing w:line="240" w:lineRule="auto"/>
        <w:ind w:firstLine="0"/>
        <w:jc w:val="center"/>
        <w:rPr>
          <w:rFonts w:ascii="Times New Roman" w:hAnsi="Times New Roman"/>
          <w:sz w:val="20"/>
          <w:szCs w:val="20"/>
          <w:lang w:val="uk-UA" w:eastAsia="ru-RU"/>
        </w:rPr>
      </w:pPr>
    </w:p>
    <w:p w:rsidR="002C70A3" w:rsidRPr="00990C10" w:rsidRDefault="002C70A3" w:rsidP="002C70A3">
      <w:pPr>
        <w:keepNext/>
        <w:tabs>
          <w:tab w:val="left" w:pos="5220"/>
        </w:tabs>
        <w:spacing w:line="360" w:lineRule="auto"/>
        <w:ind w:firstLine="0"/>
        <w:jc w:val="center"/>
        <w:outlineLvl w:val="2"/>
        <w:rPr>
          <w:rFonts w:ascii="Times New Roman" w:hAnsi="Times New Roman"/>
          <w:b/>
          <w:spacing w:val="60"/>
          <w:sz w:val="28"/>
          <w:szCs w:val="20"/>
          <w:lang w:val="uk-UA" w:eastAsia="ru-RU"/>
        </w:rPr>
      </w:pPr>
      <w:r w:rsidRPr="00990C10">
        <w:rPr>
          <w:rFonts w:ascii="Times New Roman" w:hAnsi="Times New Roman"/>
          <w:b/>
          <w:spacing w:val="60"/>
          <w:sz w:val="28"/>
          <w:szCs w:val="20"/>
          <w:lang w:val="uk-UA" w:eastAsia="ru-RU"/>
        </w:rPr>
        <w:t>КАЛЕНДАРНИЙ ПЛАН</w:t>
      </w:r>
    </w:p>
    <w:tbl>
      <w:tblPr>
        <w:tblW w:w="93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680"/>
        <w:gridCol w:w="2520"/>
        <w:gridCol w:w="1452"/>
      </w:tblGrid>
      <w:tr w:rsidR="002C70A3" w:rsidRPr="00990C10" w:rsidTr="000240C6">
        <w:trPr>
          <w:trHeight w:val="939"/>
        </w:trPr>
        <w:tc>
          <w:tcPr>
            <w:tcW w:w="720" w:type="dxa"/>
            <w:vAlign w:val="center"/>
          </w:tcPr>
          <w:p w:rsidR="002C70A3" w:rsidRPr="00990C10" w:rsidRDefault="002C70A3" w:rsidP="000240C6">
            <w:pPr>
              <w:tabs>
                <w:tab w:val="left" w:pos="5220"/>
              </w:tabs>
              <w:spacing w:line="240" w:lineRule="auto"/>
              <w:ind w:firstLine="0"/>
              <w:jc w:val="center"/>
              <w:rPr>
                <w:rFonts w:ascii="Times New Roman" w:hAnsi="Times New Roman"/>
                <w:b/>
                <w:sz w:val="20"/>
                <w:szCs w:val="20"/>
                <w:lang w:val="uk-UA" w:eastAsia="ru-RU"/>
              </w:rPr>
            </w:pPr>
            <w:r w:rsidRPr="00990C10">
              <w:rPr>
                <w:rFonts w:ascii="Times New Roman" w:hAnsi="Times New Roman"/>
                <w:b/>
                <w:sz w:val="20"/>
                <w:szCs w:val="20"/>
                <w:lang w:val="uk-UA" w:eastAsia="ru-RU"/>
              </w:rPr>
              <w:t>№</w:t>
            </w:r>
          </w:p>
        </w:tc>
        <w:tc>
          <w:tcPr>
            <w:tcW w:w="4680" w:type="dxa"/>
            <w:vAlign w:val="center"/>
          </w:tcPr>
          <w:p w:rsidR="002C70A3" w:rsidRPr="00990C10" w:rsidRDefault="002C70A3" w:rsidP="000240C6">
            <w:pPr>
              <w:tabs>
                <w:tab w:val="left" w:pos="5220"/>
              </w:tabs>
              <w:spacing w:line="240" w:lineRule="auto"/>
              <w:ind w:firstLine="0"/>
              <w:jc w:val="center"/>
              <w:rPr>
                <w:rFonts w:ascii="Times New Roman" w:hAnsi="Times New Roman"/>
                <w:b/>
                <w:sz w:val="20"/>
                <w:szCs w:val="20"/>
                <w:lang w:val="uk-UA" w:eastAsia="ru-RU"/>
              </w:rPr>
            </w:pPr>
            <w:r w:rsidRPr="00990C10">
              <w:rPr>
                <w:rFonts w:ascii="Times New Roman" w:hAnsi="Times New Roman"/>
                <w:b/>
                <w:sz w:val="20"/>
                <w:szCs w:val="20"/>
                <w:lang w:val="uk-UA" w:eastAsia="ru-RU"/>
              </w:rPr>
              <w:t>Назва етапів кваліфікаційної роботи</w:t>
            </w:r>
          </w:p>
        </w:tc>
        <w:tc>
          <w:tcPr>
            <w:tcW w:w="2520" w:type="dxa"/>
            <w:vAlign w:val="center"/>
          </w:tcPr>
          <w:p w:rsidR="002C70A3" w:rsidRPr="00990C10" w:rsidRDefault="002C70A3" w:rsidP="000240C6">
            <w:pPr>
              <w:tabs>
                <w:tab w:val="left" w:pos="5220"/>
              </w:tabs>
              <w:spacing w:line="240" w:lineRule="auto"/>
              <w:ind w:firstLine="0"/>
              <w:jc w:val="center"/>
              <w:rPr>
                <w:rFonts w:ascii="Times New Roman" w:hAnsi="Times New Roman"/>
                <w:b/>
                <w:sz w:val="20"/>
                <w:szCs w:val="20"/>
                <w:lang w:val="uk-UA" w:eastAsia="ru-RU"/>
              </w:rPr>
            </w:pPr>
            <w:r w:rsidRPr="00990C10">
              <w:rPr>
                <w:rFonts w:ascii="Times New Roman" w:hAnsi="Times New Roman"/>
                <w:b/>
                <w:sz w:val="20"/>
                <w:szCs w:val="20"/>
                <w:lang w:val="uk-UA" w:eastAsia="ru-RU"/>
              </w:rPr>
              <w:t>Строк виконання етапів роботи</w:t>
            </w:r>
          </w:p>
        </w:tc>
        <w:tc>
          <w:tcPr>
            <w:tcW w:w="1452" w:type="dxa"/>
            <w:vAlign w:val="center"/>
          </w:tcPr>
          <w:p w:rsidR="002C70A3" w:rsidRPr="00990C10" w:rsidRDefault="002C70A3" w:rsidP="000240C6">
            <w:pPr>
              <w:tabs>
                <w:tab w:val="left" w:pos="5220"/>
              </w:tabs>
              <w:spacing w:line="240" w:lineRule="auto"/>
              <w:ind w:firstLine="0"/>
              <w:jc w:val="center"/>
              <w:rPr>
                <w:rFonts w:ascii="Times New Roman" w:hAnsi="Times New Roman"/>
                <w:b/>
                <w:sz w:val="20"/>
                <w:szCs w:val="20"/>
                <w:lang w:val="uk-UA" w:eastAsia="ru-RU"/>
              </w:rPr>
            </w:pPr>
            <w:r w:rsidRPr="00990C10">
              <w:rPr>
                <w:rFonts w:ascii="Times New Roman" w:hAnsi="Times New Roman"/>
                <w:b/>
                <w:sz w:val="20"/>
                <w:szCs w:val="20"/>
                <w:lang w:val="uk-UA" w:eastAsia="ru-RU"/>
              </w:rPr>
              <w:t>Примітка</w:t>
            </w:r>
          </w:p>
        </w:tc>
      </w:tr>
      <w:tr w:rsidR="002C70A3" w:rsidRPr="00990C10" w:rsidTr="000240C6">
        <w:trPr>
          <w:trHeight w:val="397"/>
        </w:trPr>
        <w:tc>
          <w:tcPr>
            <w:tcW w:w="72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1.</w:t>
            </w:r>
          </w:p>
        </w:tc>
        <w:tc>
          <w:tcPr>
            <w:tcW w:w="468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Розробка плану роботи.</w:t>
            </w:r>
          </w:p>
        </w:tc>
        <w:tc>
          <w:tcPr>
            <w:tcW w:w="2520" w:type="dxa"/>
            <w:vAlign w:val="center"/>
          </w:tcPr>
          <w:p w:rsidR="002C70A3" w:rsidRPr="00990C10" w:rsidRDefault="007E5478" w:rsidP="000240C6">
            <w:pPr>
              <w:tabs>
                <w:tab w:val="left" w:pos="5220"/>
              </w:tabs>
              <w:spacing w:line="240" w:lineRule="auto"/>
              <w:ind w:firstLine="0"/>
              <w:jc w:val="center"/>
              <w:rPr>
                <w:rFonts w:ascii="Times New Roman" w:hAnsi="Times New Roman"/>
                <w:sz w:val="24"/>
                <w:szCs w:val="24"/>
                <w:lang w:val="uk-UA" w:eastAsia="ru-RU"/>
              </w:rPr>
            </w:pPr>
            <w:r>
              <w:rPr>
                <w:rFonts w:ascii="Times New Roman" w:hAnsi="Times New Roman"/>
                <w:sz w:val="24"/>
                <w:szCs w:val="24"/>
                <w:lang w:val="uk-UA" w:eastAsia="ru-RU"/>
              </w:rPr>
              <w:t>20</w:t>
            </w:r>
            <w:r w:rsidR="002C70A3" w:rsidRPr="00990C10">
              <w:rPr>
                <w:rFonts w:ascii="Times New Roman" w:hAnsi="Times New Roman"/>
                <w:sz w:val="24"/>
                <w:szCs w:val="24"/>
                <w:lang w:val="uk-UA" w:eastAsia="ru-RU"/>
              </w:rPr>
              <w:t>.07.20</w:t>
            </w:r>
          </w:p>
        </w:tc>
        <w:tc>
          <w:tcPr>
            <w:tcW w:w="1452"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r>
      <w:tr w:rsidR="002C70A3" w:rsidRPr="00990C10" w:rsidTr="000240C6">
        <w:trPr>
          <w:trHeight w:val="397"/>
        </w:trPr>
        <w:tc>
          <w:tcPr>
            <w:tcW w:w="72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c>
          <w:tcPr>
            <w:tcW w:w="468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c>
          <w:tcPr>
            <w:tcW w:w="2520" w:type="dxa"/>
            <w:vAlign w:val="center"/>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p>
        </w:tc>
        <w:tc>
          <w:tcPr>
            <w:tcW w:w="1452"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r>
      <w:tr w:rsidR="002C70A3" w:rsidRPr="00990C10" w:rsidTr="000240C6">
        <w:trPr>
          <w:trHeight w:val="397"/>
        </w:trPr>
        <w:tc>
          <w:tcPr>
            <w:tcW w:w="72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2.</w:t>
            </w:r>
          </w:p>
        </w:tc>
        <w:tc>
          <w:tcPr>
            <w:tcW w:w="468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Збір вихідних даних.</w:t>
            </w:r>
          </w:p>
        </w:tc>
        <w:tc>
          <w:tcPr>
            <w:tcW w:w="2520" w:type="dxa"/>
            <w:vAlign w:val="center"/>
          </w:tcPr>
          <w:p w:rsidR="002C70A3" w:rsidRPr="00990C10" w:rsidRDefault="007E5478" w:rsidP="000240C6">
            <w:pPr>
              <w:tabs>
                <w:tab w:val="left" w:pos="5220"/>
              </w:tabs>
              <w:spacing w:line="240" w:lineRule="auto"/>
              <w:ind w:firstLine="0"/>
              <w:jc w:val="center"/>
              <w:rPr>
                <w:rFonts w:ascii="Times New Roman" w:hAnsi="Times New Roman"/>
                <w:sz w:val="24"/>
                <w:szCs w:val="24"/>
                <w:lang w:val="uk-UA" w:eastAsia="ru-RU"/>
              </w:rPr>
            </w:pPr>
            <w:r>
              <w:rPr>
                <w:rFonts w:ascii="Times New Roman" w:hAnsi="Times New Roman"/>
                <w:sz w:val="24"/>
                <w:szCs w:val="24"/>
                <w:lang w:val="uk-UA" w:eastAsia="ru-RU"/>
              </w:rPr>
              <w:t>14</w:t>
            </w:r>
            <w:r w:rsidR="00F6446C">
              <w:rPr>
                <w:rFonts w:ascii="Times New Roman" w:hAnsi="Times New Roman"/>
                <w:sz w:val="24"/>
                <w:szCs w:val="24"/>
                <w:lang w:val="uk-UA" w:eastAsia="ru-RU"/>
              </w:rPr>
              <w:t>.08</w:t>
            </w:r>
            <w:r w:rsidR="002C70A3" w:rsidRPr="00990C10">
              <w:rPr>
                <w:rFonts w:ascii="Times New Roman" w:hAnsi="Times New Roman"/>
                <w:sz w:val="24"/>
                <w:szCs w:val="24"/>
                <w:lang w:val="uk-UA" w:eastAsia="ru-RU"/>
              </w:rPr>
              <w:t>.20</w:t>
            </w:r>
          </w:p>
        </w:tc>
        <w:tc>
          <w:tcPr>
            <w:tcW w:w="1452"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r>
      <w:tr w:rsidR="002C70A3" w:rsidRPr="00990C10" w:rsidTr="000240C6">
        <w:trPr>
          <w:trHeight w:val="397"/>
        </w:trPr>
        <w:tc>
          <w:tcPr>
            <w:tcW w:w="72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c>
          <w:tcPr>
            <w:tcW w:w="468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c>
          <w:tcPr>
            <w:tcW w:w="2520" w:type="dxa"/>
            <w:vAlign w:val="center"/>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p>
        </w:tc>
        <w:tc>
          <w:tcPr>
            <w:tcW w:w="1452"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r>
      <w:tr w:rsidR="002C70A3" w:rsidRPr="00990C10" w:rsidTr="000240C6">
        <w:trPr>
          <w:trHeight w:val="397"/>
        </w:trPr>
        <w:tc>
          <w:tcPr>
            <w:tcW w:w="72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3.</w:t>
            </w:r>
          </w:p>
        </w:tc>
        <w:tc>
          <w:tcPr>
            <w:tcW w:w="468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Обробка методичних та психолого-педагогічних джерел.</w:t>
            </w:r>
          </w:p>
        </w:tc>
        <w:tc>
          <w:tcPr>
            <w:tcW w:w="2520" w:type="dxa"/>
            <w:vAlign w:val="center"/>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r w:rsidRPr="00990C10">
              <w:rPr>
                <w:rFonts w:ascii="Times New Roman" w:hAnsi="Times New Roman"/>
                <w:sz w:val="24"/>
                <w:szCs w:val="24"/>
                <w:lang w:val="uk-UA" w:eastAsia="ru-RU"/>
              </w:rPr>
              <w:t>25.08.20</w:t>
            </w:r>
          </w:p>
        </w:tc>
        <w:tc>
          <w:tcPr>
            <w:tcW w:w="1452"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r>
      <w:tr w:rsidR="002C70A3" w:rsidRPr="00990C10" w:rsidTr="000240C6">
        <w:trPr>
          <w:trHeight w:val="397"/>
        </w:trPr>
        <w:tc>
          <w:tcPr>
            <w:tcW w:w="72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c>
          <w:tcPr>
            <w:tcW w:w="468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c>
          <w:tcPr>
            <w:tcW w:w="2520" w:type="dxa"/>
            <w:vAlign w:val="center"/>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p>
        </w:tc>
        <w:tc>
          <w:tcPr>
            <w:tcW w:w="1452"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r>
      <w:tr w:rsidR="002C70A3" w:rsidRPr="00990C10" w:rsidTr="000240C6">
        <w:trPr>
          <w:trHeight w:val="397"/>
        </w:trPr>
        <w:tc>
          <w:tcPr>
            <w:tcW w:w="72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4.</w:t>
            </w:r>
          </w:p>
        </w:tc>
        <w:tc>
          <w:tcPr>
            <w:tcW w:w="468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Розробка першого розділу.</w:t>
            </w:r>
          </w:p>
        </w:tc>
        <w:tc>
          <w:tcPr>
            <w:tcW w:w="2520" w:type="dxa"/>
            <w:vAlign w:val="center"/>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r w:rsidRPr="00990C10">
              <w:rPr>
                <w:rFonts w:ascii="Times New Roman" w:hAnsi="Times New Roman"/>
                <w:sz w:val="24"/>
                <w:szCs w:val="24"/>
                <w:lang w:val="uk-UA" w:eastAsia="ru-RU"/>
              </w:rPr>
              <w:t>01.10.20</w:t>
            </w:r>
          </w:p>
        </w:tc>
        <w:tc>
          <w:tcPr>
            <w:tcW w:w="1452"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r>
      <w:tr w:rsidR="002C70A3" w:rsidRPr="00990C10" w:rsidTr="000240C6">
        <w:trPr>
          <w:trHeight w:val="397"/>
        </w:trPr>
        <w:tc>
          <w:tcPr>
            <w:tcW w:w="72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c>
          <w:tcPr>
            <w:tcW w:w="468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c>
          <w:tcPr>
            <w:tcW w:w="2520" w:type="dxa"/>
            <w:vAlign w:val="center"/>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p>
        </w:tc>
        <w:tc>
          <w:tcPr>
            <w:tcW w:w="1452"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r>
      <w:tr w:rsidR="002C70A3" w:rsidRPr="00990C10" w:rsidTr="000240C6">
        <w:trPr>
          <w:trHeight w:val="397"/>
        </w:trPr>
        <w:tc>
          <w:tcPr>
            <w:tcW w:w="72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5.</w:t>
            </w:r>
          </w:p>
        </w:tc>
        <w:tc>
          <w:tcPr>
            <w:tcW w:w="468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Розробка другого розділу.</w:t>
            </w:r>
          </w:p>
        </w:tc>
        <w:tc>
          <w:tcPr>
            <w:tcW w:w="2520" w:type="dxa"/>
            <w:vAlign w:val="center"/>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r w:rsidRPr="00990C10">
              <w:rPr>
                <w:rFonts w:ascii="Times New Roman" w:hAnsi="Times New Roman"/>
                <w:sz w:val="24"/>
                <w:szCs w:val="24"/>
                <w:lang w:val="uk-UA" w:eastAsia="ru-RU"/>
              </w:rPr>
              <w:t>01.11.20</w:t>
            </w:r>
          </w:p>
        </w:tc>
        <w:tc>
          <w:tcPr>
            <w:tcW w:w="1452"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r>
      <w:tr w:rsidR="002C70A3" w:rsidRPr="00990C10" w:rsidTr="000240C6">
        <w:trPr>
          <w:trHeight w:val="397"/>
        </w:trPr>
        <w:tc>
          <w:tcPr>
            <w:tcW w:w="72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c>
          <w:tcPr>
            <w:tcW w:w="468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c>
          <w:tcPr>
            <w:tcW w:w="2520" w:type="dxa"/>
            <w:vAlign w:val="center"/>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p>
        </w:tc>
        <w:tc>
          <w:tcPr>
            <w:tcW w:w="1452"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r>
      <w:tr w:rsidR="002C70A3" w:rsidRPr="00990C10" w:rsidTr="000240C6">
        <w:trPr>
          <w:trHeight w:val="397"/>
        </w:trPr>
        <w:tc>
          <w:tcPr>
            <w:tcW w:w="72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6.</w:t>
            </w:r>
          </w:p>
        </w:tc>
        <w:tc>
          <w:tcPr>
            <w:tcW w:w="468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Оформлення та нормоконтроль</w:t>
            </w:r>
          </w:p>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кваліфікаційної роботи</w:t>
            </w:r>
          </w:p>
        </w:tc>
        <w:tc>
          <w:tcPr>
            <w:tcW w:w="2520" w:type="dxa"/>
            <w:vAlign w:val="center"/>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r w:rsidRPr="00990C10">
              <w:rPr>
                <w:rFonts w:ascii="Times New Roman" w:hAnsi="Times New Roman"/>
                <w:sz w:val="24"/>
                <w:szCs w:val="24"/>
                <w:lang w:val="uk-UA" w:eastAsia="ru-RU"/>
              </w:rPr>
              <w:t>07.11.20</w:t>
            </w:r>
          </w:p>
        </w:tc>
        <w:tc>
          <w:tcPr>
            <w:tcW w:w="1452"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r>
      <w:tr w:rsidR="002C70A3" w:rsidRPr="00990C10" w:rsidTr="000240C6">
        <w:trPr>
          <w:trHeight w:val="397"/>
        </w:trPr>
        <w:tc>
          <w:tcPr>
            <w:tcW w:w="72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c>
          <w:tcPr>
            <w:tcW w:w="468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c>
          <w:tcPr>
            <w:tcW w:w="2520" w:type="dxa"/>
            <w:vAlign w:val="center"/>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p>
        </w:tc>
        <w:tc>
          <w:tcPr>
            <w:tcW w:w="1452"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r>
      <w:tr w:rsidR="002C70A3" w:rsidRPr="00990C10" w:rsidTr="000240C6">
        <w:trPr>
          <w:trHeight w:val="397"/>
        </w:trPr>
        <w:tc>
          <w:tcPr>
            <w:tcW w:w="72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7.</w:t>
            </w:r>
          </w:p>
        </w:tc>
        <w:tc>
          <w:tcPr>
            <w:tcW w:w="4680"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r w:rsidRPr="00990C10">
              <w:rPr>
                <w:rFonts w:ascii="Times New Roman" w:hAnsi="Times New Roman"/>
                <w:sz w:val="24"/>
                <w:szCs w:val="24"/>
                <w:lang w:val="uk-UA" w:eastAsia="ru-RU"/>
              </w:rPr>
              <w:t>Захист кваліфікаційної роботи.</w:t>
            </w:r>
          </w:p>
        </w:tc>
        <w:tc>
          <w:tcPr>
            <w:tcW w:w="2520" w:type="dxa"/>
            <w:vAlign w:val="center"/>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r w:rsidRPr="00990C10">
              <w:rPr>
                <w:rFonts w:ascii="Times New Roman" w:hAnsi="Times New Roman"/>
                <w:sz w:val="24"/>
                <w:szCs w:val="24"/>
                <w:lang w:val="uk-UA" w:eastAsia="ru-RU"/>
              </w:rPr>
              <w:t>14.12.20</w:t>
            </w:r>
          </w:p>
        </w:tc>
        <w:tc>
          <w:tcPr>
            <w:tcW w:w="1452" w:type="dxa"/>
            <w:vAlign w:val="center"/>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r>
    </w:tbl>
    <w:p w:rsidR="002C70A3" w:rsidRPr="00990C10" w:rsidRDefault="002C70A3" w:rsidP="002C70A3">
      <w:pPr>
        <w:tabs>
          <w:tab w:val="left" w:pos="5220"/>
        </w:tabs>
        <w:spacing w:line="240" w:lineRule="auto"/>
        <w:ind w:firstLine="0"/>
        <w:jc w:val="left"/>
        <w:rPr>
          <w:rFonts w:ascii="Times New Roman" w:hAnsi="Times New Roman"/>
          <w:sz w:val="20"/>
          <w:szCs w:val="20"/>
          <w:lang w:val="uk-UA" w:eastAsia="ru-RU"/>
        </w:rPr>
      </w:pPr>
    </w:p>
    <w:p w:rsidR="002C70A3" w:rsidRPr="00990C10" w:rsidRDefault="002C70A3" w:rsidP="002C70A3">
      <w:pPr>
        <w:tabs>
          <w:tab w:val="left" w:pos="5220"/>
        </w:tabs>
        <w:spacing w:line="240" w:lineRule="auto"/>
        <w:ind w:firstLine="0"/>
        <w:jc w:val="left"/>
        <w:rPr>
          <w:rFonts w:ascii="Times New Roman" w:hAnsi="Times New Roman"/>
          <w:sz w:val="20"/>
          <w:szCs w:val="20"/>
          <w:lang w:val="uk-UA" w:eastAsia="ru-RU"/>
        </w:rPr>
      </w:pPr>
    </w:p>
    <w:p w:rsidR="002C70A3" w:rsidRPr="00990C10" w:rsidRDefault="002C70A3" w:rsidP="002C70A3">
      <w:pPr>
        <w:tabs>
          <w:tab w:val="left" w:pos="5220"/>
        </w:tabs>
        <w:spacing w:line="240" w:lineRule="auto"/>
        <w:ind w:firstLine="0"/>
        <w:jc w:val="left"/>
        <w:rPr>
          <w:rFonts w:ascii="Times New Roman" w:hAnsi="Times New Roman"/>
          <w:sz w:val="20"/>
          <w:szCs w:val="20"/>
          <w:lang w:val="uk-UA" w:eastAsia="ru-RU"/>
        </w:rPr>
      </w:pPr>
    </w:p>
    <w:tbl>
      <w:tblPr>
        <w:tblW w:w="0" w:type="auto"/>
        <w:tblInd w:w="-34" w:type="dxa"/>
        <w:tblLayout w:type="fixed"/>
        <w:tblLook w:val="0000" w:firstRow="0" w:lastRow="0" w:firstColumn="0" w:lastColumn="0" w:noHBand="0" w:noVBand="0"/>
      </w:tblPr>
      <w:tblGrid>
        <w:gridCol w:w="2127"/>
        <w:gridCol w:w="2070"/>
        <w:gridCol w:w="588"/>
        <w:gridCol w:w="3486"/>
      </w:tblGrid>
      <w:tr w:rsidR="002C70A3" w:rsidRPr="00990C10" w:rsidTr="000240C6">
        <w:tc>
          <w:tcPr>
            <w:tcW w:w="2127" w:type="dxa"/>
          </w:tcPr>
          <w:p w:rsidR="002C70A3" w:rsidRPr="00990C10" w:rsidRDefault="002C70A3" w:rsidP="000240C6">
            <w:pPr>
              <w:tabs>
                <w:tab w:val="left" w:pos="5220"/>
              </w:tabs>
              <w:spacing w:line="240" w:lineRule="auto"/>
              <w:ind w:firstLine="0"/>
              <w:rPr>
                <w:rFonts w:ascii="Times New Roman" w:hAnsi="Times New Roman"/>
                <w:sz w:val="24"/>
                <w:szCs w:val="24"/>
                <w:lang w:val="uk-UA" w:eastAsia="ru-RU"/>
              </w:rPr>
            </w:pPr>
            <w:r w:rsidRPr="00990C10">
              <w:rPr>
                <w:rFonts w:ascii="Times New Roman" w:hAnsi="Times New Roman"/>
                <w:sz w:val="24"/>
                <w:szCs w:val="24"/>
                <w:lang w:val="uk-UA" w:eastAsia="ru-RU"/>
              </w:rPr>
              <w:t>Студент</w:t>
            </w:r>
          </w:p>
        </w:tc>
        <w:tc>
          <w:tcPr>
            <w:tcW w:w="2070" w:type="dxa"/>
            <w:tcBorders>
              <w:bottom w:val="single" w:sz="4" w:space="0" w:color="auto"/>
            </w:tcBorders>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p>
        </w:tc>
        <w:tc>
          <w:tcPr>
            <w:tcW w:w="588" w:type="dxa"/>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c>
          <w:tcPr>
            <w:tcW w:w="3486" w:type="dxa"/>
            <w:tcBorders>
              <w:bottom w:val="single" w:sz="4" w:space="0" w:color="auto"/>
            </w:tcBorders>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r w:rsidRPr="00990C10">
              <w:rPr>
                <w:rFonts w:ascii="Times New Roman" w:hAnsi="Times New Roman"/>
                <w:sz w:val="28"/>
                <w:szCs w:val="28"/>
                <w:lang w:val="uk-UA" w:eastAsia="ru-RU"/>
              </w:rPr>
              <w:t>Ю.І. Панченко</w:t>
            </w:r>
          </w:p>
        </w:tc>
      </w:tr>
      <w:tr w:rsidR="002C70A3" w:rsidRPr="00990C10" w:rsidTr="000240C6">
        <w:tc>
          <w:tcPr>
            <w:tcW w:w="2127" w:type="dxa"/>
          </w:tcPr>
          <w:p w:rsidR="002C70A3" w:rsidRPr="00990C10" w:rsidRDefault="002C70A3" w:rsidP="000240C6">
            <w:pPr>
              <w:tabs>
                <w:tab w:val="left" w:pos="5220"/>
              </w:tabs>
              <w:spacing w:line="240" w:lineRule="auto"/>
              <w:ind w:firstLine="0"/>
              <w:jc w:val="left"/>
              <w:rPr>
                <w:rFonts w:ascii="Times New Roman" w:hAnsi="Times New Roman"/>
                <w:sz w:val="18"/>
                <w:szCs w:val="18"/>
                <w:lang w:val="uk-UA" w:eastAsia="ru-RU"/>
              </w:rPr>
            </w:pPr>
          </w:p>
        </w:tc>
        <w:tc>
          <w:tcPr>
            <w:tcW w:w="2070" w:type="dxa"/>
          </w:tcPr>
          <w:p w:rsidR="002C70A3" w:rsidRPr="00990C10" w:rsidRDefault="002C70A3" w:rsidP="000240C6">
            <w:pPr>
              <w:tabs>
                <w:tab w:val="left" w:pos="5220"/>
              </w:tabs>
              <w:spacing w:line="240" w:lineRule="auto"/>
              <w:ind w:firstLine="0"/>
              <w:jc w:val="center"/>
              <w:rPr>
                <w:rFonts w:ascii="Times New Roman" w:hAnsi="Times New Roman"/>
                <w:sz w:val="16"/>
                <w:szCs w:val="16"/>
                <w:lang w:val="uk-UA" w:eastAsia="ru-RU"/>
              </w:rPr>
            </w:pPr>
            <w:r w:rsidRPr="00990C10">
              <w:rPr>
                <w:rFonts w:ascii="Times New Roman" w:hAnsi="Times New Roman"/>
                <w:sz w:val="16"/>
                <w:szCs w:val="16"/>
                <w:lang w:val="uk-UA" w:eastAsia="ru-RU"/>
              </w:rPr>
              <w:t>(підпис)</w:t>
            </w:r>
          </w:p>
        </w:tc>
        <w:tc>
          <w:tcPr>
            <w:tcW w:w="588" w:type="dxa"/>
          </w:tcPr>
          <w:p w:rsidR="002C70A3" w:rsidRPr="00990C10" w:rsidRDefault="002C70A3" w:rsidP="000240C6">
            <w:pPr>
              <w:tabs>
                <w:tab w:val="left" w:pos="5220"/>
              </w:tabs>
              <w:spacing w:line="240" w:lineRule="auto"/>
              <w:ind w:firstLine="0"/>
              <w:jc w:val="center"/>
              <w:rPr>
                <w:rFonts w:ascii="Times New Roman" w:hAnsi="Times New Roman"/>
                <w:sz w:val="16"/>
                <w:szCs w:val="16"/>
                <w:lang w:val="uk-UA" w:eastAsia="ru-RU"/>
              </w:rPr>
            </w:pPr>
          </w:p>
        </w:tc>
        <w:tc>
          <w:tcPr>
            <w:tcW w:w="3486" w:type="dxa"/>
          </w:tcPr>
          <w:p w:rsidR="002C70A3" w:rsidRPr="00990C10" w:rsidRDefault="002C70A3" w:rsidP="000240C6">
            <w:pPr>
              <w:tabs>
                <w:tab w:val="left" w:pos="5220"/>
              </w:tabs>
              <w:spacing w:line="240" w:lineRule="auto"/>
              <w:ind w:firstLine="0"/>
              <w:jc w:val="center"/>
              <w:rPr>
                <w:rFonts w:ascii="Times New Roman" w:hAnsi="Times New Roman"/>
                <w:sz w:val="16"/>
                <w:szCs w:val="16"/>
                <w:lang w:val="uk-UA" w:eastAsia="ru-RU"/>
              </w:rPr>
            </w:pPr>
            <w:r w:rsidRPr="00990C10">
              <w:rPr>
                <w:rFonts w:ascii="Times New Roman" w:hAnsi="Times New Roman"/>
                <w:sz w:val="16"/>
                <w:szCs w:val="16"/>
                <w:lang w:val="uk-UA" w:eastAsia="ru-RU"/>
              </w:rPr>
              <w:t>(ініціали та прізвище)</w:t>
            </w:r>
          </w:p>
        </w:tc>
      </w:tr>
      <w:tr w:rsidR="002C70A3" w:rsidRPr="00990C10" w:rsidTr="000240C6">
        <w:trPr>
          <w:cantSplit/>
        </w:trPr>
        <w:tc>
          <w:tcPr>
            <w:tcW w:w="8271" w:type="dxa"/>
            <w:gridSpan w:val="4"/>
          </w:tcPr>
          <w:p w:rsidR="002C70A3" w:rsidRPr="00990C10" w:rsidRDefault="002C70A3" w:rsidP="000240C6">
            <w:pPr>
              <w:tabs>
                <w:tab w:val="left" w:pos="5220"/>
              </w:tabs>
              <w:spacing w:line="360" w:lineRule="auto"/>
              <w:ind w:firstLine="0"/>
              <w:jc w:val="left"/>
              <w:rPr>
                <w:rFonts w:ascii="Times New Roman" w:hAnsi="Times New Roman"/>
                <w:sz w:val="12"/>
                <w:szCs w:val="20"/>
                <w:lang w:val="uk-UA" w:eastAsia="ru-RU"/>
              </w:rPr>
            </w:pPr>
          </w:p>
        </w:tc>
      </w:tr>
      <w:tr w:rsidR="002C70A3" w:rsidRPr="00990C10" w:rsidTr="000240C6">
        <w:tc>
          <w:tcPr>
            <w:tcW w:w="2127" w:type="dxa"/>
          </w:tcPr>
          <w:p w:rsidR="002C70A3" w:rsidRPr="00990C10" w:rsidRDefault="002C70A3" w:rsidP="000240C6">
            <w:pPr>
              <w:tabs>
                <w:tab w:val="left" w:pos="5220"/>
              </w:tabs>
              <w:spacing w:line="240" w:lineRule="auto"/>
              <w:ind w:firstLine="0"/>
              <w:rPr>
                <w:rFonts w:ascii="Times New Roman" w:hAnsi="Times New Roman"/>
                <w:sz w:val="24"/>
                <w:szCs w:val="24"/>
                <w:lang w:val="uk-UA" w:eastAsia="ru-RU"/>
              </w:rPr>
            </w:pPr>
            <w:r w:rsidRPr="00990C10">
              <w:rPr>
                <w:rFonts w:ascii="Times New Roman" w:hAnsi="Times New Roman"/>
                <w:sz w:val="24"/>
                <w:szCs w:val="24"/>
                <w:lang w:val="uk-UA" w:eastAsia="ru-RU"/>
              </w:rPr>
              <w:t xml:space="preserve">Керівник роботи </w:t>
            </w:r>
          </w:p>
        </w:tc>
        <w:tc>
          <w:tcPr>
            <w:tcW w:w="2070" w:type="dxa"/>
            <w:tcBorders>
              <w:bottom w:val="single" w:sz="4" w:space="0" w:color="auto"/>
            </w:tcBorders>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p>
        </w:tc>
        <w:tc>
          <w:tcPr>
            <w:tcW w:w="588" w:type="dxa"/>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c>
          <w:tcPr>
            <w:tcW w:w="3486" w:type="dxa"/>
            <w:tcBorders>
              <w:bottom w:val="single" w:sz="4" w:space="0" w:color="auto"/>
            </w:tcBorders>
          </w:tcPr>
          <w:p w:rsidR="002C70A3" w:rsidRPr="00990C10" w:rsidRDefault="002C70A3" w:rsidP="000240C6">
            <w:pPr>
              <w:tabs>
                <w:tab w:val="left" w:pos="5220"/>
              </w:tabs>
              <w:spacing w:line="240" w:lineRule="auto"/>
              <w:ind w:firstLine="0"/>
              <w:rPr>
                <w:rFonts w:ascii="Times New Roman" w:hAnsi="Times New Roman"/>
                <w:sz w:val="28"/>
                <w:szCs w:val="28"/>
                <w:lang w:val="uk-UA" w:eastAsia="ru-RU"/>
              </w:rPr>
            </w:pPr>
            <w:r w:rsidRPr="00990C10">
              <w:rPr>
                <w:rFonts w:ascii="Times New Roman" w:hAnsi="Times New Roman"/>
                <w:sz w:val="28"/>
                <w:szCs w:val="28"/>
                <w:lang w:val="uk-UA" w:eastAsia="ru-RU"/>
              </w:rPr>
              <w:t xml:space="preserve">          О. І. Іваницький</w:t>
            </w:r>
          </w:p>
        </w:tc>
      </w:tr>
      <w:tr w:rsidR="002C70A3" w:rsidRPr="00990C10" w:rsidTr="000240C6">
        <w:tc>
          <w:tcPr>
            <w:tcW w:w="2127" w:type="dxa"/>
          </w:tcPr>
          <w:p w:rsidR="002C70A3" w:rsidRPr="00990C10" w:rsidRDefault="002C70A3" w:rsidP="000240C6">
            <w:pPr>
              <w:tabs>
                <w:tab w:val="left" w:pos="5220"/>
              </w:tabs>
              <w:spacing w:line="240" w:lineRule="auto"/>
              <w:ind w:firstLine="0"/>
              <w:jc w:val="left"/>
              <w:rPr>
                <w:rFonts w:ascii="Times New Roman" w:hAnsi="Times New Roman"/>
                <w:sz w:val="18"/>
                <w:szCs w:val="18"/>
                <w:lang w:val="uk-UA" w:eastAsia="ru-RU"/>
              </w:rPr>
            </w:pPr>
          </w:p>
        </w:tc>
        <w:tc>
          <w:tcPr>
            <w:tcW w:w="2070" w:type="dxa"/>
          </w:tcPr>
          <w:p w:rsidR="002C70A3" w:rsidRPr="00990C10" w:rsidRDefault="002C70A3" w:rsidP="000240C6">
            <w:pPr>
              <w:tabs>
                <w:tab w:val="left" w:pos="5220"/>
              </w:tabs>
              <w:spacing w:line="240" w:lineRule="auto"/>
              <w:ind w:firstLine="0"/>
              <w:jc w:val="center"/>
              <w:rPr>
                <w:rFonts w:ascii="Times New Roman" w:hAnsi="Times New Roman"/>
                <w:sz w:val="16"/>
                <w:szCs w:val="16"/>
                <w:lang w:val="uk-UA" w:eastAsia="ru-RU"/>
              </w:rPr>
            </w:pPr>
            <w:r w:rsidRPr="00990C10">
              <w:rPr>
                <w:rFonts w:ascii="Times New Roman" w:hAnsi="Times New Roman"/>
                <w:sz w:val="16"/>
                <w:szCs w:val="16"/>
                <w:lang w:val="uk-UA" w:eastAsia="ru-RU"/>
              </w:rPr>
              <w:t>(підпис)</w:t>
            </w:r>
          </w:p>
        </w:tc>
        <w:tc>
          <w:tcPr>
            <w:tcW w:w="588" w:type="dxa"/>
          </w:tcPr>
          <w:p w:rsidR="002C70A3" w:rsidRPr="00990C10" w:rsidRDefault="002C70A3" w:rsidP="000240C6">
            <w:pPr>
              <w:tabs>
                <w:tab w:val="left" w:pos="5220"/>
              </w:tabs>
              <w:spacing w:line="240" w:lineRule="auto"/>
              <w:ind w:firstLine="0"/>
              <w:jc w:val="center"/>
              <w:rPr>
                <w:rFonts w:ascii="Times New Roman" w:hAnsi="Times New Roman"/>
                <w:sz w:val="16"/>
                <w:szCs w:val="16"/>
                <w:lang w:val="uk-UA" w:eastAsia="ru-RU"/>
              </w:rPr>
            </w:pPr>
          </w:p>
        </w:tc>
        <w:tc>
          <w:tcPr>
            <w:tcW w:w="3486" w:type="dxa"/>
          </w:tcPr>
          <w:p w:rsidR="002C70A3" w:rsidRPr="00990C10" w:rsidRDefault="002C70A3" w:rsidP="000240C6">
            <w:pPr>
              <w:tabs>
                <w:tab w:val="left" w:pos="5220"/>
              </w:tabs>
              <w:spacing w:line="240" w:lineRule="auto"/>
              <w:ind w:firstLine="0"/>
              <w:jc w:val="center"/>
              <w:rPr>
                <w:rFonts w:ascii="Times New Roman" w:hAnsi="Times New Roman"/>
                <w:sz w:val="16"/>
                <w:szCs w:val="16"/>
                <w:lang w:val="uk-UA" w:eastAsia="ru-RU"/>
              </w:rPr>
            </w:pPr>
            <w:r w:rsidRPr="00990C10">
              <w:rPr>
                <w:rFonts w:ascii="Times New Roman" w:hAnsi="Times New Roman"/>
                <w:sz w:val="16"/>
                <w:szCs w:val="16"/>
                <w:lang w:val="uk-UA" w:eastAsia="ru-RU"/>
              </w:rPr>
              <w:t>(ініціали та прізвище)</w:t>
            </w:r>
          </w:p>
        </w:tc>
      </w:tr>
    </w:tbl>
    <w:p w:rsidR="002C70A3" w:rsidRPr="00990C10" w:rsidRDefault="002C70A3" w:rsidP="002C70A3">
      <w:pPr>
        <w:spacing w:line="240" w:lineRule="auto"/>
        <w:ind w:firstLine="0"/>
        <w:rPr>
          <w:rFonts w:ascii="Times New Roman" w:hAnsi="Times New Roman"/>
          <w:sz w:val="18"/>
          <w:szCs w:val="18"/>
          <w:lang w:val="uk-UA" w:eastAsia="ru-RU"/>
        </w:rPr>
      </w:pPr>
    </w:p>
    <w:p w:rsidR="002C70A3" w:rsidRPr="00990C10" w:rsidRDefault="002C70A3" w:rsidP="002C70A3">
      <w:pPr>
        <w:spacing w:line="240" w:lineRule="auto"/>
        <w:ind w:firstLine="0"/>
        <w:rPr>
          <w:rFonts w:ascii="Times New Roman" w:hAnsi="Times New Roman"/>
          <w:sz w:val="18"/>
          <w:szCs w:val="18"/>
          <w:lang w:val="uk-UA" w:eastAsia="ru-RU"/>
        </w:rPr>
      </w:pPr>
    </w:p>
    <w:p w:rsidR="002C70A3" w:rsidRPr="00990C10" w:rsidRDefault="002C70A3" w:rsidP="002C70A3">
      <w:pPr>
        <w:tabs>
          <w:tab w:val="left" w:pos="5220"/>
        </w:tabs>
        <w:spacing w:line="240" w:lineRule="auto"/>
        <w:ind w:firstLine="0"/>
        <w:rPr>
          <w:rFonts w:ascii="Times New Roman" w:hAnsi="Times New Roman"/>
          <w:b/>
          <w:sz w:val="24"/>
          <w:szCs w:val="24"/>
          <w:lang w:val="uk-UA" w:eastAsia="ru-RU"/>
        </w:rPr>
      </w:pPr>
      <w:r w:rsidRPr="00990C10">
        <w:rPr>
          <w:rFonts w:ascii="Times New Roman" w:hAnsi="Times New Roman"/>
          <w:b/>
          <w:sz w:val="24"/>
          <w:szCs w:val="24"/>
          <w:lang w:val="uk-UA" w:eastAsia="ru-RU"/>
        </w:rPr>
        <w:t>Нормоконтроль пройдено</w:t>
      </w:r>
    </w:p>
    <w:p w:rsidR="002C70A3" w:rsidRPr="00990C10" w:rsidRDefault="002C70A3" w:rsidP="002C70A3">
      <w:pPr>
        <w:tabs>
          <w:tab w:val="left" w:pos="5220"/>
        </w:tabs>
        <w:spacing w:line="240" w:lineRule="auto"/>
        <w:ind w:firstLine="0"/>
        <w:rPr>
          <w:rFonts w:ascii="Times New Roman" w:hAnsi="Times New Roman"/>
          <w:b/>
          <w:sz w:val="24"/>
          <w:szCs w:val="24"/>
          <w:lang w:val="uk-UA" w:eastAsia="ru-RU"/>
        </w:rPr>
      </w:pPr>
    </w:p>
    <w:tbl>
      <w:tblPr>
        <w:tblW w:w="0" w:type="auto"/>
        <w:tblInd w:w="108" w:type="dxa"/>
        <w:tblLayout w:type="fixed"/>
        <w:tblLook w:val="0000" w:firstRow="0" w:lastRow="0" w:firstColumn="0" w:lastColumn="0" w:noHBand="0" w:noVBand="0"/>
      </w:tblPr>
      <w:tblGrid>
        <w:gridCol w:w="858"/>
        <w:gridCol w:w="1127"/>
        <w:gridCol w:w="2070"/>
        <w:gridCol w:w="588"/>
        <w:gridCol w:w="3486"/>
      </w:tblGrid>
      <w:tr w:rsidR="002C70A3" w:rsidRPr="00990C10" w:rsidTr="000240C6">
        <w:tc>
          <w:tcPr>
            <w:tcW w:w="1985" w:type="dxa"/>
            <w:gridSpan w:val="2"/>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r w:rsidRPr="00990C10">
              <w:rPr>
                <w:rFonts w:ascii="Times New Roman" w:hAnsi="Times New Roman"/>
                <w:sz w:val="24"/>
                <w:szCs w:val="24"/>
                <w:lang w:val="uk-UA" w:eastAsia="ru-RU"/>
              </w:rPr>
              <w:t>Нормоконтролер</w:t>
            </w:r>
          </w:p>
        </w:tc>
        <w:tc>
          <w:tcPr>
            <w:tcW w:w="2070" w:type="dxa"/>
            <w:tcBorders>
              <w:bottom w:val="single" w:sz="4" w:space="0" w:color="auto"/>
            </w:tcBorders>
          </w:tcPr>
          <w:p w:rsidR="002C70A3" w:rsidRPr="00990C10" w:rsidRDefault="002C70A3" w:rsidP="000240C6">
            <w:pPr>
              <w:tabs>
                <w:tab w:val="left" w:pos="5220"/>
              </w:tabs>
              <w:spacing w:line="240" w:lineRule="auto"/>
              <w:ind w:firstLine="0"/>
              <w:jc w:val="center"/>
              <w:rPr>
                <w:rFonts w:ascii="Times New Roman" w:hAnsi="Times New Roman"/>
                <w:sz w:val="24"/>
                <w:szCs w:val="24"/>
                <w:lang w:val="uk-UA" w:eastAsia="ru-RU"/>
              </w:rPr>
            </w:pPr>
          </w:p>
        </w:tc>
        <w:tc>
          <w:tcPr>
            <w:tcW w:w="588" w:type="dxa"/>
          </w:tcPr>
          <w:p w:rsidR="002C70A3" w:rsidRPr="00990C10" w:rsidRDefault="002C70A3" w:rsidP="000240C6">
            <w:pPr>
              <w:tabs>
                <w:tab w:val="left" w:pos="5220"/>
              </w:tabs>
              <w:spacing w:line="240" w:lineRule="auto"/>
              <w:ind w:firstLine="0"/>
              <w:jc w:val="left"/>
              <w:rPr>
                <w:rFonts w:ascii="Times New Roman" w:hAnsi="Times New Roman"/>
                <w:sz w:val="24"/>
                <w:szCs w:val="24"/>
                <w:lang w:val="uk-UA" w:eastAsia="ru-RU"/>
              </w:rPr>
            </w:pPr>
          </w:p>
        </w:tc>
        <w:tc>
          <w:tcPr>
            <w:tcW w:w="3486" w:type="dxa"/>
            <w:tcBorders>
              <w:bottom w:val="single" w:sz="4" w:space="0" w:color="auto"/>
            </w:tcBorders>
          </w:tcPr>
          <w:p w:rsidR="002C70A3" w:rsidRPr="00990C10" w:rsidRDefault="002C70A3" w:rsidP="000240C6">
            <w:pPr>
              <w:tabs>
                <w:tab w:val="left" w:pos="5220"/>
              </w:tabs>
              <w:spacing w:line="240" w:lineRule="auto"/>
              <w:ind w:firstLine="0"/>
              <w:rPr>
                <w:rFonts w:ascii="Times New Roman" w:hAnsi="Times New Roman"/>
                <w:sz w:val="28"/>
                <w:szCs w:val="28"/>
                <w:lang w:val="uk-UA" w:eastAsia="ru-RU"/>
              </w:rPr>
            </w:pPr>
            <w:r w:rsidRPr="00990C10">
              <w:rPr>
                <w:rFonts w:ascii="Times New Roman" w:hAnsi="Times New Roman"/>
                <w:sz w:val="28"/>
                <w:szCs w:val="28"/>
                <w:lang w:val="uk-UA" w:eastAsia="ru-RU"/>
              </w:rPr>
              <w:t xml:space="preserve">         Н. І. Тихонська</w:t>
            </w:r>
          </w:p>
        </w:tc>
      </w:tr>
      <w:tr w:rsidR="002C70A3" w:rsidRPr="00990C10" w:rsidTr="000240C6">
        <w:trPr>
          <w:gridBefore w:val="1"/>
          <w:wBefore w:w="858" w:type="dxa"/>
        </w:trPr>
        <w:tc>
          <w:tcPr>
            <w:tcW w:w="1127" w:type="dxa"/>
          </w:tcPr>
          <w:p w:rsidR="002C70A3" w:rsidRPr="00990C10" w:rsidRDefault="002C70A3" w:rsidP="000240C6">
            <w:pPr>
              <w:tabs>
                <w:tab w:val="left" w:pos="5220"/>
              </w:tabs>
              <w:spacing w:line="240" w:lineRule="auto"/>
              <w:ind w:firstLine="0"/>
              <w:jc w:val="left"/>
              <w:rPr>
                <w:rFonts w:ascii="Times New Roman" w:hAnsi="Times New Roman"/>
                <w:sz w:val="16"/>
                <w:szCs w:val="16"/>
                <w:lang w:val="uk-UA" w:eastAsia="ru-RU"/>
              </w:rPr>
            </w:pPr>
          </w:p>
        </w:tc>
        <w:tc>
          <w:tcPr>
            <w:tcW w:w="2070" w:type="dxa"/>
          </w:tcPr>
          <w:p w:rsidR="002C70A3" w:rsidRPr="00990C10" w:rsidRDefault="002C70A3" w:rsidP="000240C6">
            <w:pPr>
              <w:tabs>
                <w:tab w:val="left" w:pos="5220"/>
              </w:tabs>
              <w:spacing w:line="240" w:lineRule="auto"/>
              <w:ind w:firstLine="0"/>
              <w:jc w:val="center"/>
              <w:rPr>
                <w:rFonts w:ascii="Times New Roman" w:hAnsi="Times New Roman"/>
                <w:sz w:val="16"/>
                <w:szCs w:val="16"/>
                <w:lang w:val="uk-UA" w:eastAsia="ru-RU"/>
              </w:rPr>
            </w:pPr>
            <w:r w:rsidRPr="00990C10">
              <w:rPr>
                <w:rFonts w:ascii="Times New Roman" w:hAnsi="Times New Roman"/>
                <w:sz w:val="16"/>
                <w:szCs w:val="16"/>
                <w:lang w:val="uk-UA" w:eastAsia="ru-RU"/>
              </w:rPr>
              <w:t>(підпис)</w:t>
            </w:r>
          </w:p>
        </w:tc>
        <w:tc>
          <w:tcPr>
            <w:tcW w:w="588" w:type="dxa"/>
          </w:tcPr>
          <w:p w:rsidR="002C70A3" w:rsidRPr="00990C10" w:rsidRDefault="002C70A3" w:rsidP="000240C6">
            <w:pPr>
              <w:tabs>
                <w:tab w:val="left" w:pos="5220"/>
              </w:tabs>
              <w:spacing w:line="240" w:lineRule="auto"/>
              <w:ind w:firstLine="0"/>
              <w:jc w:val="center"/>
              <w:rPr>
                <w:rFonts w:ascii="Times New Roman" w:hAnsi="Times New Roman"/>
                <w:sz w:val="16"/>
                <w:szCs w:val="16"/>
                <w:lang w:val="uk-UA" w:eastAsia="ru-RU"/>
              </w:rPr>
            </w:pPr>
          </w:p>
        </w:tc>
        <w:tc>
          <w:tcPr>
            <w:tcW w:w="3486" w:type="dxa"/>
          </w:tcPr>
          <w:p w:rsidR="002C70A3" w:rsidRPr="00990C10" w:rsidRDefault="002C70A3" w:rsidP="000240C6">
            <w:pPr>
              <w:tabs>
                <w:tab w:val="left" w:pos="5220"/>
              </w:tabs>
              <w:spacing w:line="240" w:lineRule="auto"/>
              <w:ind w:firstLine="0"/>
              <w:jc w:val="center"/>
              <w:rPr>
                <w:rFonts w:ascii="Times New Roman" w:hAnsi="Times New Roman"/>
                <w:sz w:val="16"/>
                <w:szCs w:val="16"/>
                <w:lang w:val="uk-UA" w:eastAsia="ru-RU"/>
              </w:rPr>
            </w:pPr>
            <w:r w:rsidRPr="00990C10">
              <w:rPr>
                <w:rFonts w:ascii="Times New Roman" w:hAnsi="Times New Roman"/>
                <w:sz w:val="16"/>
                <w:szCs w:val="16"/>
                <w:lang w:val="uk-UA" w:eastAsia="ru-RU"/>
              </w:rPr>
              <w:t>(ініціали та прізвище)</w:t>
            </w:r>
          </w:p>
        </w:tc>
      </w:tr>
    </w:tbl>
    <w:p w:rsidR="00C65357" w:rsidRDefault="00C65357" w:rsidP="00990C10">
      <w:pPr>
        <w:tabs>
          <w:tab w:val="left" w:pos="6418"/>
        </w:tabs>
        <w:spacing w:line="360" w:lineRule="auto"/>
        <w:ind w:firstLine="0"/>
        <w:jc w:val="left"/>
        <w:rPr>
          <w:rFonts w:ascii="Times New Roman" w:hAnsi="Times New Roman"/>
          <w:sz w:val="28"/>
          <w:szCs w:val="28"/>
          <w:lang w:val="uk-UA"/>
        </w:rPr>
      </w:pPr>
    </w:p>
    <w:p w:rsidR="001456F1" w:rsidRDefault="001456F1" w:rsidP="001456F1">
      <w:pPr>
        <w:tabs>
          <w:tab w:val="left" w:pos="6418"/>
        </w:tabs>
        <w:spacing w:line="360" w:lineRule="auto"/>
        <w:ind w:firstLine="0"/>
        <w:jc w:val="left"/>
        <w:rPr>
          <w:rFonts w:ascii="Times New Roman" w:hAnsi="Times New Roman"/>
          <w:sz w:val="28"/>
          <w:szCs w:val="28"/>
          <w:lang w:val="uk-UA"/>
        </w:rPr>
      </w:pPr>
    </w:p>
    <w:p w:rsidR="006C7770" w:rsidRDefault="006C7770" w:rsidP="001456F1">
      <w:pPr>
        <w:tabs>
          <w:tab w:val="left" w:pos="6418"/>
        </w:tabs>
        <w:spacing w:line="360" w:lineRule="auto"/>
        <w:jc w:val="center"/>
        <w:rPr>
          <w:rFonts w:ascii="Times New Roman" w:hAnsi="Times New Roman"/>
          <w:sz w:val="28"/>
          <w:szCs w:val="28"/>
          <w:lang w:val="uk-UA"/>
        </w:rPr>
      </w:pPr>
      <w:r>
        <w:rPr>
          <w:rFonts w:ascii="Times New Roman" w:hAnsi="Times New Roman"/>
          <w:sz w:val="28"/>
          <w:szCs w:val="28"/>
          <w:lang w:val="uk-UA"/>
        </w:rPr>
        <w:t>РЕФЕРАТ</w:t>
      </w:r>
    </w:p>
    <w:p w:rsidR="006C7770" w:rsidRDefault="006C7770" w:rsidP="006C7770">
      <w:pPr>
        <w:tabs>
          <w:tab w:val="left" w:pos="6418"/>
        </w:tabs>
        <w:spacing w:line="360" w:lineRule="auto"/>
        <w:rPr>
          <w:rFonts w:ascii="Times New Roman" w:hAnsi="Times New Roman"/>
          <w:sz w:val="28"/>
          <w:szCs w:val="28"/>
          <w:lang w:val="uk-UA"/>
        </w:rPr>
      </w:pPr>
      <w:r w:rsidRPr="006C7770">
        <w:rPr>
          <w:rFonts w:ascii="Times New Roman" w:hAnsi="Times New Roman"/>
          <w:sz w:val="28"/>
          <w:szCs w:val="28"/>
          <w:lang w:val="uk-UA"/>
        </w:rPr>
        <w:t xml:space="preserve">Дана робота викладена на </w:t>
      </w:r>
      <w:r w:rsidR="002A0901">
        <w:rPr>
          <w:rFonts w:ascii="Times New Roman" w:hAnsi="Times New Roman"/>
          <w:sz w:val="28"/>
          <w:szCs w:val="28"/>
          <w:lang w:val="uk-UA"/>
        </w:rPr>
        <w:t>45</w:t>
      </w:r>
      <w:r w:rsidRPr="006C7770">
        <w:rPr>
          <w:rFonts w:ascii="Times New Roman" w:hAnsi="Times New Roman"/>
          <w:sz w:val="28"/>
          <w:szCs w:val="28"/>
          <w:lang w:val="uk-UA"/>
        </w:rPr>
        <w:t xml:space="preserve"> сторінках друкованого тексту містить </w:t>
      </w:r>
      <w:r w:rsidR="00D81BEA">
        <w:rPr>
          <w:rFonts w:ascii="Times New Roman" w:hAnsi="Times New Roman"/>
          <w:sz w:val="28"/>
          <w:szCs w:val="28"/>
          <w:lang w:val="uk-UA"/>
        </w:rPr>
        <w:t>2</w:t>
      </w:r>
      <w:r w:rsidRPr="006C7770">
        <w:rPr>
          <w:rFonts w:ascii="Times New Roman" w:hAnsi="Times New Roman"/>
          <w:sz w:val="28"/>
          <w:szCs w:val="28"/>
          <w:lang w:val="uk-UA"/>
        </w:rPr>
        <w:t xml:space="preserve"> таблиці та </w:t>
      </w:r>
      <w:r w:rsidR="00D81BEA">
        <w:rPr>
          <w:rFonts w:ascii="Times New Roman" w:hAnsi="Times New Roman"/>
          <w:sz w:val="28"/>
          <w:szCs w:val="28"/>
          <w:lang w:val="uk-UA"/>
        </w:rPr>
        <w:t>3</w:t>
      </w:r>
      <w:r w:rsidRPr="006C7770">
        <w:rPr>
          <w:rFonts w:ascii="Times New Roman" w:hAnsi="Times New Roman"/>
          <w:sz w:val="28"/>
          <w:szCs w:val="28"/>
          <w:lang w:val="uk-UA"/>
        </w:rPr>
        <w:t xml:space="preserve"> рисунки. Перелік посилань складається з </w:t>
      </w:r>
      <w:r w:rsidR="00D81BEA">
        <w:rPr>
          <w:rFonts w:ascii="Times New Roman" w:hAnsi="Times New Roman"/>
          <w:sz w:val="28"/>
          <w:szCs w:val="28"/>
          <w:lang w:val="uk-UA"/>
        </w:rPr>
        <w:t>40</w:t>
      </w:r>
      <w:r w:rsidRPr="006C7770">
        <w:rPr>
          <w:rFonts w:ascii="Times New Roman" w:hAnsi="Times New Roman"/>
          <w:sz w:val="28"/>
          <w:szCs w:val="28"/>
          <w:lang w:val="uk-UA"/>
        </w:rPr>
        <w:t xml:space="preserve"> джерел.</w:t>
      </w:r>
    </w:p>
    <w:p w:rsidR="006C7770" w:rsidRDefault="009F38E9" w:rsidP="006C7770">
      <w:pPr>
        <w:tabs>
          <w:tab w:val="left" w:pos="6418"/>
        </w:tabs>
        <w:spacing w:line="360" w:lineRule="auto"/>
        <w:rPr>
          <w:rFonts w:ascii="Times New Roman" w:hAnsi="Times New Roman"/>
          <w:sz w:val="28"/>
          <w:szCs w:val="28"/>
          <w:lang w:val="uk-UA"/>
        </w:rPr>
      </w:pPr>
      <w:r>
        <w:rPr>
          <w:rFonts w:ascii="Times New Roman" w:hAnsi="Times New Roman"/>
          <w:sz w:val="28"/>
          <w:szCs w:val="28"/>
          <w:lang w:val="uk-UA"/>
        </w:rPr>
        <w:t xml:space="preserve">Об‘єктом дослідження </w:t>
      </w:r>
      <w:r w:rsidRPr="009F38E9">
        <w:rPr>
          <w:rFonts w:ascii="Times New Roman" w:hAnsi="Times New Roman"/>
          <w:sz w:val="28"/>
          <w:szCs w:val="28"/>
          <w:lang w:val="uk-UA"/>
        </w:rPr>
        <w:t>–</w:t>
      </w:r>
      <w:r>
        <w:rPr>
          <w:rFonts w:ascii="Times New Roman" w:hAnsi="Times New Roman"/>
          <w:sz w:val="28"/>
          <w:szCs w:val="28"/>
          <w:lang w:val="uk-UA"/>
        </w:rPr>
        <w:t xml:space="preserve"> </w:t>
      </w:r>
      <w:r w:rsidRPr="009F38E9">
        <w:rPr>
          <w:rFonts w:ascii="Times New Roman" w:hAnsi="Times New Roman"/>
          <w:sz w:val="28"/>
          <w:szCs w:val="28"/>
          <w:lang w:val="uk-UA"/>
        </w:rPr>
        <w:t xml:space="preserve">процес навчання </w:t>
      </w:r>
      <w:r w:rsidRPr="009F38E9">
        <w:rPr>
          <w:rFonts w:ascii="Times New Roman" w:hAnsi="Times New Roman"/>
          <w:sz w:val="28"/>
          <w:szCs w:val="28"/>
        </w:rPr>
        <w:t>природничих</w:t>
      </w:r>
      <w:r w:rsidRPr="009F38E9">
        <w:rPr>
          <w:rFonts w:ascii="Times New Roman" w:hAnsi="Times New Roman"/>
          <w:sz w:val="28"/>
          <w:szCs w:val="28"/>
          <w:lang w:val="uk-UA"/>
        </w:rPr>
        <w:t xml:space="preserve"> наук в закладах середньої освіти за методикою «перевернутого уроку».</w:t>
      </w:r>
    </w:p>
    <w:p w:rsidR="009F38E9" w:rsidRPr="009F38E9" w:rsidRDefault="009F38E9" w:rsidP="009F38E9">
      <w:pPr>
        <w:tabs>
          <w:tab w:val="left" w:pos="6418"/>
        </w:tabs>
        <w:spacing w:line="360" w:lineRule="auto"/>
        <w:rPr>
          <w:rFonts w:ascii="Times New Roman" w:hAnsi="Times New Roman"/>
          <w:sz w:val="28"/>
          <w:szCs w:val="28"/>
          <w:lang w:val="uk-UA"/>
        </w:rPr>
      </w:pPr>
      <w:r w:rsidRPr="009F38E9">
        <w:rPr>
          <w:rFonts w:ascii="Times New Roman" w:hAnsi="Times New Roman"/>
          <w:sz w:val="28"/>
          <w:szCs w:val="28"/>
          <w:lang w:val="uk-UA"/>
        </w:rPr>
        <w:t xml:space="preserve">Метою даної роботи є розробка, обґрунтування та експериментальна перевірка технології </w:t>
      </w:r>
      <w:r>
        <w:rPr>
          <w:rFonts w:ascii="Times New Roman" w:hAnsi="Times New Roman"/>
          <w:sz w:val="28"/>
          <w:szCs w:val="28"/>
          <w:lang w:val="uk-UA"/>
        </w:rPr>
        <w:t>«</w:t>
      </w:r>
      <w:r w:rsidRPr="009F38E9">
        <w:rPr>
          <w:rFonts w:ascii="Times New Roman" w:hAnsi="Times New Roman"/>
          <w:sz w:val="28"/>
          <w:szCs w:val="28"/>
          <w:lang w:val="uk-UA"/>
        </w:rPr>
        <w:t>перевернутого уроку</w:t>
      </w:r>
      <w:r>
        <w:rPr>
          <w:rFonts w:ascii="Times New Roman" w:hAnsi="Times New Roman"/>
          <w:sz w:val="28"/>
          <w:szCs w:val="28"/>
          <w:lang w:val="uk-UA"/>
        </w:rPr>
        <w:t>»</w:t>
      </w:r>
      <w:r w:rsidRPr="009F38E9">
        <w:rPr>
          <w:rFonts w:ascii="Times New Roman" w:hAnsi="Times New Roman"/>
          <w:sz w:val="28"/>
          <w:szCs w:val="28"/>
          <w:lang w:val="uk-UA"/>
        </w:rPr>
        <w:t xml:space="preserve"> при навчанні природничих наук в старших класах закладів середньої освіти</w:t>
      </w:r>
      <w:r>
        <w:rPr>
          <w:rFonts w:ascii="Times New Roman" w:hAnsi="Times New Roman"/>
          <w:sz w:val="28"/>
          <w:szCs w:val="28"/>
          <w:lang w:val="uk-UA"/>
        </w:rPr>
        <w:t>.</w:t>
      </w:r>
    </w:p>
    <w:p w:rsidR="004671B3" w:rsidRDefault="009F38E9" w:rsidP="009F38E9">
      <w:pPr>
        <w:tabs>
          <w:tab w:val="left" w:pos="6418"/>
        </w:tabs>
        <w:spacing w:line="360" w:lineRule="auto"/>
        <w:rPr>
          <w:rFonts w:ascii="Times New Roman" w:hAnsi="Times New Roman"/>
          <w:bCs/>
          <w:noProof/>
          <w:sz w:val="28"/>
          <w:szCs w:val="28"/>
          <w:lang w:val="uk-UA" w:eastAsia="ru-RU"/>
        </w:rPr>
      </w:pPr>
      <w:r>
        <w:rPr>
          <w:rFonts w:ascii="Times New Roman" w:hAnsi="Times New Roman"/>
          <w:sz w:val="28"/>
          <w:szCs w:val="28"/>
          <w:lang w:val="uk-UA"/>
        </w:rPr>
        <w:t xml:space="preserve">Методи дослідження </w:t>
      </w:r>
      <w:r w:rsidRPr="009F38E9">
        <w:rPr>
          <w:rFonts w:ascii="Times New Roman" w:hAnsi="Times New Roman"/>
          <w:sz w:val="28"/>
          <w:szCs w:val="28"/>
          <w:lang w:val="uk-UA"/>
        </w:rPr>
        <w:t>– теоретичний аналіз, наукової філософської, психолого-педагогічної, методичної; вивчення матеріалу по навчанню за технологією «перевернутого уроку» у спеціалізованій школі № 100</w:t>
      </w:r>
      <w:r>
        <w:rPr>
          <w:rFonts w:ascii="Times New Roman" w:hAnsi="Times New Roman"/>
          <w:sz w:val="28"/>
          <w:szCs w:val="28"/>
          <w:lang w:val="uk-UA"/>
        </w:rPr>
        <w:t xml:space="preserve">, </w:t>
      </w:r>
      <w:r w:rsidRPr="009F38E9">
        <w:rPr>
          <w:rFonts w:ascii="Times New Roman" w:hAnsi="Times New Roman"/>
          <w:sz w:val="28"/>
          <w:szCs w:val="28"/>
          <w:lang w:val="uk-UA"/>
        </w:rPr>
        <w:t xml:space="preserve">вивчення й узагальнення </w:t>
      </w:r>
      <w:r>
        <w:rPr>
          <w:rFonts w:ascii="Times New Roman" w:hAnsi="Times New Roman"/>
          <w:sz w:val="28"/>
          <w:szCs w:val="28"/>
          <w:lang w:val="uk-UA"/>
        </w:rPr>
        <w:t>отриманих навичок підчас</w:t>
      </w:r>
      <w:r w:rsidRPr="009F38E9">
        <w:rPr>
          <w:rFonts w:ascii="Times New Roman" w:hAnsi="Times New Roman"/>
          <w:sz w:val="28"/>
          <w:szCs w:val="28"/>
          <w:lang w:val="uk-UA"/>
        </w:rPr>
        <w:t xml:space="preserve"> проведення уроку, спостереження, анкетування, які дали змогу виявити дієві засоби та умови підвищення ефективності при навчанні за допомогою «перевернутого уроку» в старших класах.</w:t>
      </w:r>
      <w:r w:rsidR="004671B3">
        <w:rPr>
          <w:rFonts w:ascii="Times New Roman" w:hAnsi="Times New Roman"/>
          <w:bCs/>
          <w:noProof/>
          <w:sz w:val="28"/>
          <w:szCs w:val="28"/>
          <w:lang w:val="uk-UA" w:eastAsia="ru-RU"/>
        </w:rPr>
        <w:t xml:space="preserve"> </w:t>
      </w:r>
    </w:p>
    <w:p w:rsidR="004671B3" w:rsidRPr="00C82521" w:rsidRDefault="004671B3" w:rsidP="009F38E9">
      <w:pPr>
        <w:tabs>
          <w:tab w:val="left" w:pos="6418"/>
        </w:tabs>
        <w:spacing w:line="360" w:lineRule="auto"/>
        <w:rPr>
          <w:rFonts w:ascii="Times New Roman" w:hAnsi="Times New Roman"/>
          <w:sz w:val="28"/>
          <w:szCs w:val="28"/>
        </w:rPr>
      </w:pPr>
      <w:r w:rsidRPr="004671B3">
        <w:rPr>
          <w:rFonts w:ascii="Times New Roman" w:hAnsi="Times New Roman"/>
          <w:bCs/>
          <w:sz w:val="28"/>
          <w:szCs w:val="28"/>
          <w:lang w:val="uk-UA"/>
        </w:rPr>
        <w:t>Педагогічний експеримент показа</w:t>
      </w:r>
      <w:r w:rsidR="006D70B8">
        <w:rPr>
          <w:rFonts w:ascii="Times New Roman" w:hAnsi="Times New Roman"/>
          <w:bCs/>
          <w:sz w:val="28"/>
          <w:szCs w:val="28"/>
          <w:lang w:val="uk-UA"/>
        </w:rPr>
        <w:t>в ефективність технології перевернуто</w:t>
      </w:r>
      <w:r w:rsidRPr="004671B3">
        <w:rPr>
          <w:rFonts w:ascii="Times New Roman" w:hAnsi="Times New Roman"/>
          <w:bCs/>
          <w:sz w:val="28"/>
          <w:szCs w:val="28"/>
          <w:lang w:val="uk-UA"/>
        </w:rPr>
        <w:t>го уроку у процесі навчання природничих наук. У ході експериментального навчання діяльність учнів активізувалась за рахунок збільшення часу на проведення природничого експерименту, застосування  засобів мультимедіа, інтернет</w:t>
      </w:r>
      <w:r w:rsidR="006D70B8" w:rsidRPr="006D70B8">
        <w:rPr>
          <w:rFonts w:ascii="Times New Roman" w:hAnsi="Times New Roman"/>
          <w:bCs/>
          <w:sz w:val="28"/>
          <w:szCs w:val="28"/>
          <w:lang w:val="uk-UA"/>
        </w:rPr>
        <w:t>–</w:t>
      </w:r>
      <w:r w:rsidRPr="004671B3">
        <w:rPr>
          <w:rFonts w:ascii="Times New Roman" w:hAnsi="Times New Roman"/>
          <w:bCs/>
          <w:sz w:val="28"/>
          <w:szCs w:val="28"/>
          <w:lang w:val="uk-UA"/>
        </w:rPr>
        <w:t>ресурси з відео</w:t>
      </w:r>
      <w:r w:rsidR="006D70B8" w:rsidRPr="006D70B8">
        <w:rPr>
          <w:rFonts w:ascii="Times New Roman" w:hAnsi="Times New Roman"/>
          <w:bCs/>
          <w:sz w:val="28"/>
          <w:szCs w:val="28"/>
          <w:lang w:val="uk-UA"/>
        </w:rPr>
        <w:t>–</w:t>
      </w:r>
      <w:r w:rsidRPr="004671B3">
        <w:rPr>
          <w:rFonts w:ascii="Times New Roman" w:hAnsi="Times New Roman"/>
          <w:bCs/>
          <w:sz w:val="28"/>
          <w:szCs w:val="28"/>
          <w:lang w:val="uk-UA"/>
        </w:rPr>
        <w:t>та текстовою інформацією, комп’ютера, підручника природничих наук, відео-презентації, дидактичних матеріалів, підготовлених нами до кожної теми підручника  «Природничі науки», спільних документів в хмарі, соціальних мереж. За даними анкетування учасників педагогічного експерименту авторська методика викликала зацікавленість навчальним матеріалом близько 79%</w:t>
      </w:r>
      <w:r w:rsidR="006D70B8">
        <w:rPr>
          <w:rFonts w:ascii="Times New Roman" w:hAnsi="Times New Roman"/>
          <w:bCs/>
          <w:sz w:val="28"/>
          <w:szCs w:val="28"/>
          <w:lang w:val="uk-UA"/>
        </w:rPr>
        <w:t xml:space="preserve"> </w:t>
      </w:r>
      <w:r w:rsidRPr="004671B3">
        <w:rPr>
          <w:rFonts w:ascii="Times New Roman" w:hAnsi="Times New Roman"/>
          <w:bCs/>
          <w:sz w:val="28"/>
          <w:szCs w:val="28"/>
          <w:lang w:val="uk-UA"/>
        </w:rPr>
        <w:t>учнів</w:t>
      </w:r>
      <w:r>
        <w:rPr>
          <w:rFonts w:ascii="Times New Roman" w:hAnsi="Times New Roman"/>
          <w:bCs/>
          <w:sz w:val="28"/>
          <w:szCs w:val="28"/>
          <w:lang w:val="uk-UA"/>
        </w:rPr>
        <w:t xml:space="preserve">. </w:t>
      </w:r>
      <w:r w:rsidR="00C82521" w:rsidRPr="00C82521">
        <w:rPr>
          <w:rFonts w:ascii="Times New Roman" w:hAnsi="Times New Roman"/>
          <w:bCs/>
          <w:sz w:val="28"/>
          <w:szCs w:val="28"/>
          <w:lang w:val="uk-UA"/>
        </w:rPr>
        <w:t>ПЕРЕВЕРНУТИЙ КЛАС, УПРАВЛІННЯ УРОКОМ, САМОПІДГОТОВКА, СЕРЕДНЯ ОСВІТА, ІНФОРМАЦІЙНО-КОМУНІКАЦІЙНІ ТЕХНОЛОГІЇ</w:t>
      </w:r>
    </w:p>
    <w:p w:rsidR="009F38E9" w:rsidRPr="009F38E9" w:rsidRDefault="009F38E9" w:rsidP="009F38E9">
      <w:pPr>
        <w:tabs>
          <w:tab w:val="left" w:pos="6418"/>
        </w:tabs>
        <w:spacing w:line="360" w:lineRule="auto"/>
        <w:rPr>
          <w:rFonts w:ascii="Times New Roman" w:hAnsi="Times New Roman"/>
          <w:sz w:val="28"/>
          <w:szCs w:val="28"/>
          <w:lang w:val="uk-UA"/>
        </w:rPr>
      </w:pPr>
      <w:r>
        <w:rPr>
          <w:rFonts w:ascii="Times New Roman" w:hAnsi="Times New Roman"/>
          <w:sz w:val="28"/>
          <w:szCs w:val="28"/>
          <w:lang w:val="uk-UA"/>
        </w:rPr>
        <w:t xml:space="preserve"> </w:t>
      </w:r>
    </w:p>
    <w:p w:rsidR="009F38E9" w:rsidRDefault="009F38E9" w:rsidP="004671B3">
      <w:pPr>
        <w:tabs>
          <w:tab w:val="left" w:pos="6418"/>
        </w:tabs>
        <w:spacing w:line="360" w:lineRule="auto"/>
        <w:ind w:firstLine="0"/>
        <w:rPr>
          <w:rFonts w:ascii="Times New Roman" w:hAnsi="Times New Roman"/>
          <w:sz w:val="28"/>
          <w:szCs w:val="28"/>
          <w:lang w:val="uk-UA"/>
        </w:rPr>
      </w:pPr>
    </w:p>
    <w:p w:rsidR="00C82521" w:rsidRPr="00944857" w:rsidRDefault="00C82521" w:rsidP="00C82521">
      <w:pPr>
        <w:tabs>
          <w:tab w:val="left" w:pos="6418"/>
        </w:tabs>
        <w:spacing w:line="360" w:lineRule="auto"/>
        <w:ind w:firstLine="0"/>
        <w:jc w:val="center"/>
        <w:rPr>
          <w:rFonts w:ascii="Times New Roman" w:hAnsi="Times New Roman"/>
          <w:sz w:val="28"/>
          <w:szCs w:val="28"/>
        </w:rPr>
      </w:pPr>
      <w:r w:rsidRPr="00C82521">
        <w:rPr>
          <w:rFonts w:ascii="Times New Roman" w:hAnsi="Times New Roman"/>
          <w:sz w:val="28"/>
          <w:szCs w:val="28"/>
          <w:lang w:val="en-US"/>
        </w:rPr>
        <w:t>ABSTRACT</w:t>
      </w:r>
    </w:p>
    <w:p w:rsidR="00C82521" w:rsidRPr="00C82521" w:rsidRDefault="00C82521" w:rsidP="00C82521">
      <w:pPr>
        <w:tabs>
          <w:tab w:val="left" w:pos="6418"/>
        </w:tabs>
        <w:spacing w:line="360" w:lineRule="auto"/>
        <w:rPr>
          <w:rFonts w:ascii="Times New Roman" w:hAnsi="Times New Roman"/>
          <w:sz w:val="28"/>
          <w:szCs w:val="28"/>
          <w:lang w:val="en-US"/>
        </w:rPr>
      </w:pPr>
      <w:r w:rsidRPr="00C82521">
        <w:rPr>
          <w:rFonts w:ascii="Times New Roman" w:hAnsi="Times New Roman"/>
          <w:sz w:val="28"/>
          <w:szCs w:val="28"/>
          <w:lang w:val="en-US"/>
        </w:rPr>
        <w:t xml:space="preserve">This work is presented on </w:t>
      </w:r>
      <w:r w:rsidR="002A0901">
        <w:rPr>
          <w:rFonts w:ascii="Times New Roman" w:hAnsi="Times New Roman"/>
          <w:sz w:val="28"/>
          <w:szCs w:val="28"/>
          <w:lang w:val="uk-UA"/>
        </w:rPr>
        <w:t>45</w:t>
      </w:r>
      <w:r w:rsidRPr="00C82521">
        <w:rPr>
          <w:rFonts w:ascii="Times New Roman" w:hAnsi="Times New Roman"/>
          <w:sz w:val="28"/>
          <w:szCs w:val="28"/>
          <w:lang w:val="en-US"/>
        </w:rPr>
        <w:t xml:space="preserve"> pages of printed text and contains</w:t>
      </w:r>
      <w:r w:rsidR="0088381D">
        <w:rPr>
          <w:rFonts w:ascii="Times New Roman" w:hAnsi="Times New Roman"/>
          <w:sz w:val="28"/>
          <w:szCs w:val="28"/>
          <w:lang w:val="uk-UA"/>
        </w:rPr>
        <w:t xml:space="preserve"> 2</w:t>
      </w:r>
      <w:r w:rsidRPr="00C82521">
        <w:rPr>
          <w:rFonts w:ascii="Times New Roman" w:hAnsi="Times New Roman"/>
          <w:sz w:val="28"/>
          <w:szCs w:val="28"/>
          <w:lang w:val="en-US"/>
        </w:rPr>
        <w:t xml:space="preserve"> tables and </w:t>
      </w:r>
      <w:r w:rsidR="0088381D">
        <w:rPr>
          <w:rFonts w:ascii="Times New Roman" w:hAnsi="Times New Roman"/>
          <w:sz w:val="28"/>
          <w:szCs w:val="28"/>
          <w:lang w:val="uk-UA"/>
        </w:rPr>
        <w:t>3</w:t>
      </w:r>
      <w:r w:rsidRPr="00C82521">
        <w:rPr>
          <w:rFonts w:ascii="Times New Roman" w:hAnsi="Times New Roman"/>
          <w:sz w:val="28"/>
          <w:szCs w:val="28"/>
          <w:lang w:val="en-US"/>
        </w:rPr>
        <w:t xml:space="preserve"> figures. The list of links consists of </w:t>
      </w:r>
      <w:r w:rsidR="0088381D">
        <w:rPr>
          <w:rFonts w:ascii="Times New Roman" w:hAnsi="Times New Roman"/>
          <w:sz w:val="28"/>
          <w:szCs w:val="28"/>
          <w:lang w:val="uk-UA"/>
        </w:rPr>
        <w:t>40</w:t>
      </w:r>
      <w:r w:rsidRPr="00C82521">
        <w:rPr>
          <w:rFonts w:ascii="Times New Roman" w:hAnsi="Times New Roman"/>
          <w:sz w:val="28"/>
          <w:szCs w:val="28"/>
          <w:lang w:val="en-US"/>
        </w:rPr>
        <w:t xml:space="preserve"> sources.</w:t>
      </w:r>
    </w:p>
    <w:p w:rsidR="00C82521" w:rsidRPr="00C82521" w:rsidRDefault="00C82521" w:rsidP="00C82521">
      <w:pPr>
        <w:tabs>
          <w:tab w:val="left" w:pos="6418"/>
        </w:tabs>
        <w:spacing w:line="360" w:lineRule="auto"/>
        <w:rPr>
          <w:rFonts w:ascii="Times New Roman" w:hAnsi="Times New Roman"/>
          <w:sz w:val="28"/>
          <w:szCs w:val="28"/>
          <w:lang w:val="en-US"/>
        </w:rPr>
      </w:pPr>
      <w:r w:rsidRPr="00C82521">
        <w:rPr>
          <w:rFonts w:ascii="Times New Roman" w:hAnsi="Times New Roman"/>
          <w:sz w:val="28"/>
          <w:szCs w:val="28"/>
          <w:lang w:val="en-US"/>
        </w:rPr>
        <w:t>The object of research is the process of teaching natural sciences in secondary schools according to the method of "inverted lesson".</w:t>
      </w:r>
    </w:p>
    <w:p w:rsidR="00C82521" w:rsidRPr="00C82521" w:rsidRDefault="00C82521" w:rsidP="00C82521">
      <w:pPr>
        <w:tabs>
          <w:tab w:val="left" w:pos="6418"/>
        </w:tabs>
        <w:spacing w:line="360" w:lineRule="auto"/>
        <w:rPr>
          <w:rFonts w:ascii="Times New Roman" w:hAnsi="Times New Roman"/>
          <w:sz w:val="28"/>
          <w:szCs w:val="28"/>
          <w:lang w:val="en-US"/>
        </w:rPr>
      </w:pPr>
      <w:r w:rsidRPr="00C82521">
        <w:rPr>
          <w:rFonts w:ascii="Times New Roman" w:hAnsi="Times New Roman"/>
          <w:sz w:val="28"/>
          <w:szCs w:val="28"/>
          <w:lang w:val="en-US"/>
        </w:rPr>
        <w:t>The purpose of this work is to develop, substantiate and experimentally test the technology of "inverted lesson" in the teaching of natural sciences in senior classes of secondary education.</w:t>
      </w:r>
    </w:p>
    <w:p w:rsidR="00C82521" w:rsidRPr="00C82521" w:rsidRDefault="00C82521" w:rsidP="00C82521">
      <w:pPr>
        <w:tabs>
          <w:tab w:val="left" w:pos="6418"/>
        </w:tabs>
        <w:spacing w:line="360" w:lineRule="auto"/>
        <w:rPr>
          <w:rFonts w:ascii="Times New Roman" w:hAnsi="Times New Roman"/>
          <w:sz w:val="28"/>
          <w:szCs w:val="28"/>
          <w:lang w:val="en-US"/>
        </w:rPr>
      </w:pPr>
      <w:r w:rsidRPr="00C82521">
        <w:rPr>
          <w:rFonts w:ascii="Times New Roman" w:hAnsi="Times New Roman"/>
          <w:sz w:val="28"/>
          <w:szCs w:val="28"/>
          <w:lang w:val="en-US"/>
        </w:rPr>
        <w:t xml:space="preserve">Research methods </w:t>
      </w:r>
      <w:r w:rsidR="006D70B8" w:rsidRPr="006D70B8">
        <w:rPr>
          <w:rFonts w:ascii="Times New Roman" w:hAnsi="Times New Roman"/>
          <w:sz w:val="28"/>
          <w:szCs w:val="28"/>
          <w:lang w:val="uk-UA"/>
        </w:rPr>
        <w:t>–</w:t>
      </w:r>
      <w:r w:rsidRPr="00C82521">
        <w:rPr>
          <w:rFonts w:ascii="Times New Roman" w:hAnsi="Times New Roman"/>
          <w:sz w:val="28"/>
          <w:szCs w:val="28"/>
          <w:lang w:val="en-US"/>
        </w:rPr>
        <w:t xml:space="preserve"> theoretical analysis, scientific, philosophical, psychological, pedagogical, methodological; study of the material on teaching the technology of "inverted lesson" in a specialized school № 100, study and generalization of skills acquired during the lesson, observation, questionnaires, which allowed to identify effective tools and conditions for improving learning efficiency with the help of "inverted lesson" in senior classes .</w:t>
      </w:r>
    </w:p>
    <w:p w:rsidR="00C82521" w:rsidRPr="00C82521" w:rsidRDefault="00C82521" w:rsidP="00C82521">
      <w:pPr>
        <w:tabs>
          <w:tab w:val="left" w:pos="6418"/>
        </w:tabs>
        <w:spacing w:line="360" w:lineRule="auto"/>
        <w:rPr>
          <w:rFonts w:ascii="Times New Roman" w:hAnsi="Times New Roman"/>
          <w:sz w:val="28"/>
          <w:szCs w:val="28"/>
          <w:lang w:val="en-US"/>
        </w:rPr>
      </w:pPr>
      <w:r w:rsidRPr="00C82521">
        <w:rPr>
          <w:rFonts w:ascii="Times New Roman" w:hAnsi="Times New Roman"/>
          <w:sz w:val="28"/>
          <w:szCs w:val="28"/>
          <w:lang w:val="en-US"/>
        </w:rPr>
        <w:t>The pedagogical experiment showed the effectiveness of the technology of perversion lesson in the process of teaching natural sciences. During the experimental training, the students' activity was intensified by increasing the time for conducting a natural experiment, using multimedia, Internet resources with video and text information, computer, science textbook, video presentation, didactic materials prepared by us for each topic. textbook "Natural Sciences", joint documents in the cloud, social networks. According to the questionnaire of the participants of the pedagogical experiment, the author's method aroused the interest of the educational material about 79% of students. INVERTED CLASS, LESSON MANAGEMENT, SELF-TRAINING, SECONDARY EDUCATION, INFORMATION AND COMMUNICATION TECHNOLOGIES</w:t>
      </w:r>
    </w:p>
    <w:p w:rsidR="00C82521" w:rsidRPr="00C82521" w:rsidRDefault="00C82521" w:rsidP="004671B3">
      <w:pPr>
        <w:tabs>
          <w:tab w:val="left" w:pos="6418"/>
        </w:tabs>
        <w:spacing w:line="360" w:lineRule="auto"/>
        <w:ind w:firstLine="0"/>
        <w:rPr>
          <w:rFonts w:ascii="Times New Roman" w:hAnsi="Times New Roman"/>
          <w:sz w:val="28"/>
          <w:szCs w:val="28"/>
          <w:lang w:val="en-US"/>
        </w:rPr>
      </w:pPr>
    </w:p>
    <w:p w:rsidR="00C82521" w:rsidRPr="00C82521" w:rsidRDefault="00C82521" w:rsidP="004671B3">
      <w:pPr>
        <w:tabs>
          <w:tab w:val="left" w:pos="6418"/>
        </w:tabs>
        <w:spacing w:line="360" w:lineRule="auto"/>
        <w:ind w:firstLine="0"/>
        <w:rPr>
          <w:rFonts w:ascii="Times New Roman" w:hAnsi="Times New Roman"/>
          <w:sz w:val="28"/>
          <w:szCs w:val="28"/>
          <w:lang w:val="en-US"/>
        </w:rPr>
      </w:pPr>
    </w:p>
    <w:p w:rsidR="00C82521" w:rsidRDefault="00C82521" w:rsidP="004671B3">
      <w:pPr>
        <w:tabs>
          <w:tab w:val="left" w:pos="6418"/>
        </w:tabs>
        <w:spacing w:line="360" w:lineRule="auto"/>
        <w:ind w:firstLine="0"/>
        <w:rPr>
          <w:rFonts w:ascii="Times New Roman" w:hAnsi="Times New Roman"/>
          <w:sz w:val="28"/>
          <w:szCs w:val="28"/>
          <w:lang w:val="uk-UA"/>
        </w:rPr>
      </w:pPr>
    </w:p>
    <w:p w:rsidR="00C82521" w:rsidRPr="00C82521" w:rsidRDefault="00C82521" w:rsidP="004671B3">
      <w:pPr>
        <w:tabs>
          <w:tab w:val="left" w:pos="6418"/>
        </w:tabs>
        <w:spacing w:line="360" w:lineRule="auto"/>
        <w:ind w:firstLine="0"/>
        <w:rPr>
          <w:rFonts w:ascii="Times New Roman" w:hAnsi="Times New Roman"/>
          <w:sz w:val="28"/>
          <w:szCs w:val="28"/>
          <w:lang w:val="uk-UA"/>
        </w:rPr>
      </w:pPr>
    </w:p>
    <w:p w:rsidR="006C7770" w:rsidRDefault="001456F1" w:rsidP="006C7770">
      <w:pPr>
        <w:tabs>
          <w:tab w:val="left" w:pos="6418"/>
        </w:tabs>
        <w:spacing w:line="360" w:lineRule="auto"/>
        <w:ind w:firstLine="0"/>
        <w:jc w:val="center"/>
        <w:rPr>
          <w:rFonts w:ascii="Times New Roman" w:hAnsi="Times New Roman"/>
          <w:sz w:val="28"/>
          <w:szCs w:val="28"/>
          <w:lang w:val="uk-UA"/>
        </w:rPr>
      </w:pPr>
      <w:r>
        <w:rPr>
          <w:rFonts w:ascii="Times New Roman" w:hAnsi="Times New Roman"/>
          <w:sz w:val="28"/>
          <w:szCs w:val="28"/>
          <w:lang w:val="uk-UA"/>
        </w:rPr>
        <w:t>ЗМІСТ</w:t>
      </w:r>
    </w:p>
    <w:p w:rsidR="001456F1" w:rsidRDefault="001456F1" w:rsidP="006C7770">
      <w:pPr>
        <w:tabs>
          <w:tab w:val="left" w:pos="6418"/>
        </w:tabs>
        <w:spacing w:line="360" w:lineRule="auto"/>
        <w:ind w:firstLine="0"/>
        <w:jc w:val="left"/>
        <w:rPr>
          <w:rFonts w:ascii="Times New Roman" w:hAnsi="Times New Roman"/>
          <w:sz w:val="28"/>
          <w:szCs w:val="28"/>
          <w:lang w:val="uk-UA"/>
        </w:rPr>
      </w:pPr>
      <w:r>
        <w:rPr>
          <w:rFonts w:ascii="Times New Roman" w:hAnsi="Times New Roman"/>
          <w:sz w:val="28"/>
          <w:szCs w:val="28"/>
          <w:lang w:val="uk-UA"/>
        </w:rPr>
        <w:t>ВСТУП…………………………………………………………………………</w:t>
      </w:r>
      <w:r w:rsidR="00944857">
        <w:rPr>
          <w:rFonts w:ascii="Times New Roman" w:hAnsi="Times New Roman"/>
          <w:sz w:val="28"/>
          <w:szCs w:val="28"/>
          <w:lang w:val="uk-UA"/>
        </w:rPr>
        <w:t>…..7</w:t>
      </w:r>
    </w:p>
    <w:p w:rsidR="001456F1" w:rsidRPr="001456F1" w:rsidRDefault="001456F1" w:rsidP="006C7770">
      <w:pPr>
        <w:tabs>
          <w:tab w:val="left" w:pos="6418"/>
        </w:tabs>
        <w:spacing w:line="360" w:lineRule="auto"/>
        <w:ind w:firstLine="0"/>
        <w:rPr>
          <w:rFonts w:ascii="Times New Roman" w:hAnsi="Times New Roman"/>
          <w:sz w:val="28"/>
          <w:szCs w:val="28"/>
          <w:lang w:val="uk-UA"/>
        </w:rPr>
      </w:pPr>
      <w:r>
        <w:rPr>
          <w:rFonts w:ascii="Times New Roman" w:hAnsi="Times New Roman"/>
          <w:sz w:val="28"/>
          <w:szCs w:val="28"/>
          <w:lang w:val="uk-UA"/>
        </w:rPr>
        <w:t>1.</w:t>
      </w:r>
      <w:r w:rsidR="006C7770">
        <w:rPr>
          <w:rFonts w:ascii="Times New Roman" w:hAnsi="Times New Roman"/>
          <w:sz w:val="28"/>
          <w:szCs w:val="28"/>
          <w:lang w:val="uk-UA"/>
        </w:rPr>
        <w:t xml:space="preserve"> </w:t>
      </w:r>
      <w:r w:rsidRPr="001456F1">
        <w:rPr>
          <w:rFonts w:ascii="Times New Roman" w:hAnsi="Times New Roman"/>
          <w:sz w:val="28"/>
          <w:szCs w:val="28"/>
        </w:rPr>
        <w:t xml:space="preserve">ТЕОРЕТИЧНІ ЗАСАДИ </w:t>
      </w:r>
      <w:r>
        <w:rPr>
          <w:rFonts w:ascii="Times New Roman" w:hAnsi="Times New Roman"/>
          <w:sz w:val="28"/>
          <w:szCs w:val="28"/>
          <w:lang w:val="uk-UA"/>
        </w:rPr>
        <w:t xml:space="preserve">ЗАСТОСУВАННЯ ТЕХНОЛОГІЇ </w:t>
      </w:r>
      <w:r w:rsidRPr="001456F1">
        <w:rPr>
          <w:rFonts w:ascii="Times New Roman" w:hAnsi="Times New Roman"/>
          <w:sz w:val="28"/>
          <w:szCs w:val="28"/>
          <w:lang w:val="uk-UA"/>
        </w:rPr>
        <w:t>ПЕРЕВЕРНУТОГО УРОКУ У ПРОЦЕСІ НАВЧАННЯ ПРИРОДНИЧИХ НАУК</w:t>
      </w:r>
      <w:r>
        <w:rPr>
          <w:rFonts w:ascii="Times New Roman" w:hAnsi="Times New Roman"/>
          <w:sz w:val="28"/>
          <w:szCs w:val="28"/>
          <w:lang w:val="uk-UA"/>
        </w:rPr>
        <w:t>……………………………………………………………………………..</w:t>
      </w:r>
      <w:r w:rsidR="00944857">
        <w:rPr>
          <w:rFonts w:ascii="Times New Roman" w:hAnsi="Times New Roman"/>
          <w:sz w:val="28"/>
          <w:szCs w:val="28"/>
          <w:lang w:val="uk-UA"/>
        </w:rPr>
        <w:t>10</w:t>
      </w:r>
    </w:p>
    <w:p w:rsidR="001456F1" w:rsidRDefault="001456F1" w:rsidP="006C7770">
      <w:pPr>
        <w:tabs>
          <w:tab w:val="left" w:pos="6418"/>
        </w:tabs>
        <w:spacing w:line="360" w:lineRule="auto"/>
        <w:ind w:firstLine="0"/>
        <w:jc w:val="left"/>
        <w:rPr>
          <w:rFonts w:ascii="Times New Roman" w:hAnsi="Times New Roman"/>
          <w:sz w:val="28"/>
          <w:szCs w:val="28"/>
          <w:lang w:val="uk-UA"/>
        </w:rPr>
      </w:pPr>
      <w:r>
        <w:rPr>
          <w:rFonts w:ascii="Times New Roman" w:hAnsi="Times New Roman"/>
          <w:sz w:val="28"/>
          <w:szCs w:val="28"/>
          <w:lang w:val="uk-UA"/>
        </w:rPr>
        <w:t xml:space="preserve">1.1 </w:t>
      </w:r>
      <w:r w:rsidRPr="001456F1">
        <w:rPr>
          <w:rFonts w:ascii="Times New Roman" w:hAnsi="Times New Roman"/>
          <w:sz w:val="28"/>
          <w:szCs w:val="28"/>
        </w:rPr>
        <w:t>Сутність</w:t>
      </w:r>
      <w:r w:rsidRPr="001456F1">
        <w:rPr>
          <w:rFonts w:ascii="Times New Roman" w:hAnsi="Times New Roman"/>
          <w:sz w:val="28"/>
          <w:szCs w:val="28"/>
          <w:lang w:val="uk-UA"/>
        </w:rPr>
        <w:t xml:space="preserve"> «перевернутого уроку»</w:t>
      </w:r>
      <w:r w:rsidRPr="001456F1">
        <w:rPr>
          <w:rFonts w:ascii="Times New Roman" w:hAnsi="Times New Roman"/>
          <w:sz w:val="28"/>
          <w:szCs w:val="28"/>
        </w:rPr>
        <w:t xml:space="preserve">, </w:t>
      </w:r>
      <w:r w:rsidRPr="001456F1">
        <w:rPr>
          <w:rFonts w:ascii="Times New Roman" w:hAnsi="Times New Roman"/>
          <w:sz w:val="28"/>
          <w:szCs w:val="28"/>
          <w:lang w:val="uk-UA"/>
        </w:rPr>
        <w:t>його загальні особливості в навчанні природничих наук</w:t>
      </w:r>
      <w:r w:rsidR="00944857">
        <w:rPr>
          <w:rFonts w:ascii="Times New Roman" w:hAnsi="Times New Roman"/>
          <w:sz w:val="28"/>
          <w:szCs w:val="28"/>
          <w:lang w:val="uk-UA"/>
        </w:rPr>
        <w:t>………………………………………………………………..10</w:t>
      </w:r>
    </w:p>
    <w:p w:rsidR="001456F1" w:rsidRDefault="001456F1" w:rsidP="006C7770">
      <w:pPr>
        <w:tabs>
          <w:tab w:val="left" w:pos="6418"/>
        </w:tabs>
        <w:spacing w:line="360" w:lineRule="auto"/>
        <w:ind w:firstLine="0"/>
        <w:jc w:val="left"/>
        <w:rPr>
          <w:rFonts w:ascii="Times New Roman" w:hAnsi="Times New Roman"/>
          <w:sz w:val="28"/>
          <w:szCs w:val="28"/>
          <w:lang w:val="uk-UA"/>
        </w:rPr>
      </w:pPr>
      <w:r>
        <w:rPr>
          <w:rFonts w:ascii="Times New Roman" w:hAnsi="Times New Roman"/>
          <w:sz w:val="28"/>
          <w:szCs w:val="28"/>
          <w:lang w:val="uk-UA"/>
        </w:rPr>
        <w:t xml:space="preserve">1.2 </w:t>
      </w:r>
      <w:r w:rsidRPr="001456F1">
        <w:rPr>
          <w:rFonts w:ascii="Times New Roman" w:hAnsi="Times New Roman"/>
          <w:sz w:val="28"/>
          <w:szCs w:val="28"/>
          <w:lang w:val="uk-UA"/>
        </w:rPr>
        <w:t>«Перевернутий урок» або навчання через діалог, його загальні принципи роботи та ефективність при навчанні учнів</w:t>
      </w:r>
      <w:r w:rsidR="00944857">
        <w:rPr>
          <w:rFonts w:ascii="Times New Roman" w:hAnsi="Times New Roman"/>
          <w:sz w:val="28"/>
          <w:szCs w:val="28"/>
          <w:lang w:val="uk-UA"/>
        </w:rPr>
        <w:t>……………………………………</w:t>
      </w:r>
      <w:r w:rsidR="00C97D30">
        <w:rPr>
          <w:rFonts w:ascii="Times New Roman" w:hAnsi="Times New Roman"/>
          <w:sz w:val="28"/>
          <w:szCs w:val="28"/>
          <w:lang w:val="uk-UA"/>
        </w:rPr>
        <w:t>17</w:t>
      </w:r>
    </w:p>
    <w:p w:rsidR="001456F1" w:rsidRPr="001456F1" w:rsidRDefault="001456F1" w:rsidP="006C7770">
      <w:pPr>
        <w:tabs>
          <w:tab w:val="left" w:pos="6418"/>
        </w:tabs>
        <w:spacing w:line="360" w:lineRule="auto"/>
        <w:ind w:firstLine="0"/>
        <w:jc w:val="left"/>
        <w:rPr>
          <w:rFonts w:ascii="Times New Roman" w:hAnsi="Times New Roman"/>
          <w:sz w:val="28"/>
          <w:szCs w:val="28"/>
          <w:lang w:val="uk-UA"/>
        </w:rPr>
      </w:pPr>
      <w:r w:rsidRPr="001456F1">
        <w:rPr>
          <w:rFonts w:ascii="Times New Roman" w:hAnsi="Times New Roman"/>
          <w:sz w:val="28"/>
          <w:szCs w:val="28"/>
          <w:lang w:val="uk-UA"/>
        </w:rPr>
        <w:t>2. МЕТОДИЧНІ ЗАСАДИ ПРОЦЕСУ НАВЧАННЯ ПРИРОДНИЧИХ НАУК В СПЕЦІАЛІЗОВАНІЙ ШКОЛІ ЗА ТЕХНОЛОГІЄЮ ПЕРЕВЕРНУТОГО НАВЧАННЯ</w:t>
      </w:r>
      <w:r w:rsidR="00944857">
        <w:rPr>
          <w:rFonts w:ascii="Times New Roman" w:hAnsi="Times New Roman"/>
          <w:sz w:val="28"/>
          <w:szCs w:val="28"/>
          <w:lang w:val="uk-UA"/>
        </w:rPr>
        <w:t>…………………………………………………………………</w:t>
      </w:r>
      <w:r>
        <w:rPr>
          <w:rFonts w:ascii="Times New Roman" w:hAnsi="Times New Roman"/>
          <w:sz w:val="28"/>
          <w:szCs w:val="28"/>
          <w:lang w:val="uk-UA"/>
        </w:rPr>
        <w:t>…</w:t>
      </w:r>
      <w:r w:rsidR="00944857">
        <w:rPr>
          <w:rFonts w:ascii="Times New Roman" w:hAnsi="Times New Roman"/>
          <w:sz w:val="28"/>
          <w:szCs w:val="28"/>
          <w:lang w:val="uk-UA"/>
        </w:rPr>
        <w:t>...21</w:t>
      </w:r>
    </w:p>
    <w:p w:rsidR="001456F1" w:rsidRDefault="001456F1" w:rsidP="006C7770">
      <w:pPr>
        <w:tabs>
          <w:tab w:val="left" w:pos="6418"/>
        </w:tabs>
        <w:spacing w:line="360" w:lineRule="auto"/>
        <w:ind w:firstLine="0"/>
        <w:jc w:val="left"/>
        <w:rPr>
          <w:rFonts w:ascii="Times New Roman" w:hAnsi="Times New Roman"/>
          <w:sz w:val="28"/>
          <w:szCs w:val="28"/>
          <w:lang w:val="uk-UA"/>
        </w:rPr>
      </w:pPr>
      <w:r>
        <w:rPr>
          <w:rFonts w:ascii="Times New Roman" w:hAnsi="Times New Roman"/>
          <w:sz w:val="28"/>
          <w:szCs w:val="28"/>
          <w:lang w:val="uk-UA"/>
        </w:rPr>
        <w:t xml:space="preserve">2.1 </w:t>
      </w:r>
      <w:r w:rsidRPr="001456F1">
        <w:rPr>
          <w:rFonts w:ascii="Times New Roman" w:hAnsi="Times New Roman"/>
          <w:sz w:val="28"/>
          <w:szCs w:val="28"/>
          <w:lang w:val="uk-UA"/>
        </w:rPr>
        <w:t xml:space="preserve">Загальні відмінності навчання при проведенні </w:t>
      </w:r>
      <w:r w:rsidRPr="001456F1">
        <w:rPr>
          <w:rFonts w:ascii="Times New Roman" w:hAnsi="Times New Roman"/>
          <w:sz w:val="28"/>
          <w:szCs w:val="28"/>
        </w:rPr>
        <w:t>«перевернуто</w:t>
      </w:r>
      <w:r w:rsidRPr="001456F1">
        <w:rPr>
          <w:rFonts w:ascii="Times New Roman" w:hAnsi="Times New Roman"/>
          <w:sz w:val="28"/>
          <w:szCs w:val="28"/>
          <w:lang w:val="uk-UA"/>
        </w:rPr>
        <w:t>го</w:t>
      </w:r>
      <w:r w:rsidRPr="001456F1">
        <w:rPr>
          <w:rFonts w:ascii="Times New Roman" w:hAnsi="Times New Roman"/>
          <w:sz w:val="28"/>
          <w:szCs w:val="28"/>
        </w:rPr>
        <w:t xml:space="preserve">» і </w:t>
      </w:r>
      <w:r w:rsidR="00C97D30" w:rsidRPr="001456F1">
        <w:rPr>
          <w:rFonts w:ascii="Times New Roman" w:hAnsi="Times New Roman"/>
          <w:sz w:val="28"/>
          <w:szCs w:val="28"/>
        </w:rPr>
        <w:t>традиционного</w:t>
      </w:r>
      <w:r w:rsidRPr="001456F1">
        <w:rPr>
          <w:rFonts w:ascii="Times New Roman" w:hAnsi="Times New Roman"/>
          <w:sz w:val="28"/>
          <w:szCs w:val="28"/>
        </w:rPr>
        <w:t xml:space="preserve"> </w:t>
      </w:r>
      <w:r w:rsidRPr="001456F1">
        <w:rPr>
          <w:rFonts w:ascii="Times New Roman" w:hAnsi="Times New Roman"/>
          <w:sz w:val="28"/>
          <w:szCs w:val="28"/>
          <w:lang w:val="uk-UA"/>
        </w:rPr>
        <w:t>уроків</w:t>
      </w:r>
      <w:r w:rsidR="00C97D30">
        <w:rPr>
          <w:rFonts w:ascii="Times New Roman" w:hAnsi="Times New Roman"/>
          <w:sz w:val="28"/>
          <w:szCs w:val="28"/>
          <w:lang w:val="uk-UA"/>
        </w:rPr>
        <w:t xml:space="preserve"> у процесі навчання природничих </w:t>
      </w:r>
      <w:r w:rsidRPr="001456F1">
        <w:rPr>
          <w:rFonts w:ascii="Times New Roman" w:hAnsi="Times New Roman"/>
          <w:sz w:val="28"/>
          <w:szCs w:val="28"/>
          <w:lang w:val="uk-UA"/>
        </w:rPr>
        <w:t>наук</w:t>
      </w:r>
      <w:r w:rsidR="00C97D30">
        <w:rPr>
          <w:rFonts w:ascii="Times New Roman" w:hAnsi="Times New Roman"/>
          <w:sz w:val="28"/>
          <w:szCs w:val="28"/>
          <w:lang w:val="uk-UA"/>
        </w:rPr>
        <w:t>………………</w:t>
      </w:r>
      <w:r>
        <w:rPr>
          <w:rFonts w:ascii="Times New Roman" w:hAnsi="Times New Roman"/>
          <w:sz w:val="28"/>
          <w:szCs w:val="28"/>
          <w:lang w:val="uk-UA"/>
        </w:rPr>
        <w:t>.</w:t>
      </w:r>
      <w:r w:rsidR="00C97D30">
        <w:rPr>
          <w:rFonts w:ascii="Times New Roman" w:hAnsi="Times New Roman"/>
          <w:sz w:val="28"/>
          <w:szCs w:val="28"/>
          <w:lang w:val="uk-UA"/>
        </w:rPr>
        <w:t>21</w:t>
      </w:r>
    </w:p>
    <w:p w:rsidR="001456F1" w:rsidRDefault="001456F1" w:rsidP="006C7770">
      <w:pPr>
        <w:tabs>
          <w:tab w:val="left" w:pos="6418"/>
        </w:tabs>
        <w:spacing w:line="360" w:lineRule="auto"/>
        <w:ind w:firstLine="0"/>
        <w:jc w:val="left"/>
        <w:rPr>
          <w:rFonts w:ascii="Times New Roman" w:hAnsi="Times New Roman"/>
          <w:sz w:val="28"/>
          <w:szCs w:val="28"/>
          <w:lang w:val="uk-UA"/>
        </w:rPr>
      </w:pPr>
      <w:r>
        <w:rPr>
          <w:rFonts w:ascii="Times New Roman" w:hAnsi="Times New Roman"/>
          <w:sz w:val="28"/>
          <w:szCs w:val="28"/>
          <w:lang w:val="uk-UA"/>
        </w:rPr>
        <w:t xml:space="preserve">2.2 </w:t>
      </w:r>
      <w:r w:rsidRPr="001456F1">
        <w:rPr>
          <w:rFonts w:ascii="Times New Roman" w:hAnsi="Times New Roman"/>
          <w:sz w:val="28"/>
          <w:szCs w:val="28"/>
          <w:lang w:val="uk-UA"/>
        </w:rPr>
        <w:t>Проведення «перевернутого</w:t>
      </w:r>
      <w:r w:rsidR="00C97D30">
        <w:rPr>
          <w:rFonts w:ascii="Times New Roman" w:hAnsi="Times New Roman"/>
          <w:sz w:val="28"/>
          <w:szCs w:val="28"/>
          <w:lang w:val="uk-UA"/>
        </w:rPr>
        <w:t xml:space="preserve"> уроку» з використанням ІКТ при </w:t>
      </w:r>
      <w:r w:rsidRPr="001456F1">
        <w:rPr>
          <w:rFonts w:ascii="Times New Roman" w:hAnsi="Times New Roman"/>
          <w:sz w:val="28"/>
          <w:szCs w:val="28"/>
          <w:lang w:val="uk-UA"/>
        </w:rPr>
        <w:t>дистанційному навчанні</w:t>
      </w:r>
      <w:r>
        <w:rPr>
          <w:rFonts w:ascii="Times New Roman" w:hAnsi="Times New Roman"/>
          <w:sz w:val="28"/>
          <w:szCs w:val="28"/>
          <w:lang w:val="uk-UA"/>
        </w:rPr>
        <w:t>………………………………………………………</w:t>
      </w:r>
      <w:r w:rsidR="00C97D30">
        <w:rPr>
          <w:rFonts w:ascii="Times New Roman" w:hAnsi="Times New Roman"/>
          <w:sz w:val="28"/>
          <w:szCs w:val="28"/>
          <w:lang w:val="uk-UA"/>
        </w:rPr>
        <w:t>...25</w:t>
      </w:r>
    </w:p>
    <w:p w:rsidR="001456F1" w:rsidRDefault="006C7770" w:rsidP="006C7770">
      <w:pPr>
        <w:tabs>
          <w:tab w:val="left" w:pos="6418"/>
        </w:tabs>
        <w:spacing w:line="360" w:lineRule="auto"/>
        <w:ind w:firstLine="0"/>
        <w:jc w:val="left"/>
        <w:rPr>
          <w:rFonts w:ascii="Times New Roman" w:hAnsi="Times New Roman"/>
          <w:sz w:val="28"/>
          <w:szCs w:val="28"/>
          <w:lang w:val="uk-UA"/>
        </w:rPr>
      </w:pPr>
      <w:r>
        <w:rPr>
          <w:rFonts w:ascii="Times New Roman" w:hAnsi="Times New Roman"/>
          <w:sz w:val="28"/>
          <w:szCs w:val="28"/>
          <w:lang w:val="uk-UA"/>
        </w:rPr>
        <w:t xml:space="preserve">2.3 </w:t>
      </w:r>
      <w:r w:rsidRPr="006C7770">
        <w:rPr>
          <w:rFonts w:ascii="Times New Roman" w:hAnsi="Times New Roman"/>
          <w:sz w:val="28"/>
          <w:szCs w:val="28"/>
          <w:lang w:val="uk-UA"/>
        </w:rPr>
        <w:t>Організація та проведення експерименту з впровадження технології перевернутого уроку у процес навчання природничих наук  та аналіз його результатів</w:t>
      </w:r>
      <w:r w:rsidR="00C97D30">
        <w:rPr>
          <w:rFonts w:ascii="Times New Roman" w:hAnsi="Times New Roman"/>
          <w:sz w:val="28"/>
          <w:szCs w:val="28"/>
          <w:lang w:val="uk-UA"/>
        </w:rPr>
        <w:t>………………………………………………………………………..28</w:t>
      </w:r>
    </w:p>
    <w:p w:rsidR="006C7770" w:rsidRPr="006C7770" w:rsidRDefault="006C7770" w:rsidP="006C7770">
      <w:pPr>
        <w:tabs>
          <w:tab w:val="left" w:pos="6418"/>
        </w:tabs>
        <w:spacing w:line="360" w:lineRule="auto"/>
        <w:ind w:firstLine="0"/>
        <w:jc w:val="left"/>
        <w:rPr>
          <w:rFonts w:ascii="Times New Roman" w:hAnsi="Times New Roman"/>
          <w:sz w:val="28"/>
          <w:szCs w:val="28"/>
          <w:lang w:val="uk-UA"/>
        </w:rPr>
      </w:pPr>
      <w:r>
        <w:rPr>
          <w:rFonts w:ascii="Times New Roman" w:hAnsi="Times New Roman"/>
          <w:sz w:val="28"/>
          <w:szCs w:val="28"/>
          <w:lang w:val="uk-UA"/>
        </w:rPr>
        <w:t>3</w:t>
      </w:r>
      <w:r w:rsidRPr="006C7770">
        <w:rPr>
          <w:rFonts w:ascii="Times New Roman" w:hAnsi="Times New Roman"/>
          <w:sz w:val="28"/>
          <w:szCs w:val="28"/>
          <w:lang w:val="uk-UA"/>
        </w:rPr>
        <w:t>.  ОХОРОНА ПРАЦІ ТА БЕЗПЕКА В НАДЗВИЧАЙНИХ СИТУАЦІЯХ</w:t>
      </w:r>
      <w:r w:rsidR="00C97D30">
        <w:rPr>
          <w:rFonts w:ascii="Times New Roman" w:hAnsi="Times New Roman"/>
          <w:sz w:val="28"/>
          <w:szCs w:val="28"/>
          <w:lang w:val="uk-UA"/>
        </w:rPr>
        <w:t>…35</w:t>
      </w:r>
    </w:p>
    <w:p w:rsidR="00C97D30" w:rsidRDefault="006C7770" w:rsidP="006C7770">
      <w:pPr>
        <w:tabs>
          <w:tab w:val="left" w:pos="6418"/>
        </w:tabs>
        <w:spacing w:line="360" w:lineRule="auto"/>
        <w:ind w:firstLine="0"/>
        <w:jc w:val="left"/>
        <w:rPr>
          <w:rFonts w:ascii="Times New Roman" w:hAnsi="Times New Roman"/>
          <w:sz w:val="28"/>
          <w:szCs w:val="28"/>
          <w:lang w:val="uk-UA"/>
        </w:rPr>
      </w:pPr>
      <w:r>
        <w:rPr>
          <w:rFonts w:ascii="Times New Roman" w:hAnsi="Times New Roman"/>
          <w:sz w:val="28"/>
          <w:szCs w:val="28"/>
          <w:lang w:val="uk-UA"/>
        </w:rPr>
        <w:t>3</w:t>
      </w:r>
      <w:r w:rsidRPr="006C7770">
        <w:rPr>
          <w:rFonts w:ascii="Times New Roman" w:hAnsi="Times New Roman"/>
          <w:sz w:val="28"/>
          <w:szCs w:val="28"/>
          <w:lang w:val="uk-UA"/>
        </w:rPr>
        <w:t>.1 Вимоги щодо безпеки користування персональним комп'ютером</w:t>
      </w:r>
      <w:r>
        <w:rPr>
          <w:rFonts w:ascii="Times New Roman" w:hAnsi="Times New Roman"/>
          <w:sz w:val="28"/>
          <w:szCs w:val="28"/>
          <w:lang w:val="uk-UA"/>
        </w:rPr>
        <w:t>………</w:t>
      </w:r>
      <w:r w:rsidR="00C97D30">
        <w:rPr>
          <w:rFonts w:ascii="Times New Roman" w:hAnsi="Times New Roman"/>
          <w:sz w:val="28"/>
          <w:szCs w:val="28"/>
          <w:lang w:val="uk-UA"/>
        </w:rPr>
        <w:t>.36</w:t>
      </w:r>
    </w:p>
    <w:p w:rsidR="006C7770" w:rsidRPr="006C7770" w:rsidRDefault="006C7770" w:rsidP="006C7770">
      <w:pPr>
        <w:tabs>
          <w:tab w:val="left" w:pos="6418"/>
        </w:tabs>
        <w:spacing w:line="360" w:lineRule="auto"/>
        <w:ind w:firstLine="0"/>
        <w:jc w:val="left"/>
        <w:rPr>
          <w:rFonts w:ascii="Times New Roman" w:hAnsi="Times New Roman"/>
          <w:sz w:val="28"/>
          <w:szCs w:val="28"/>
          <w:lang w:val="uk-UA"/>
        </w:rPr>
      </w:pPr>
      <w:r>
        <w:rPr>
          <w:rFonts w:ascii="Times New Roman" w:hAnsi="Times New Roman"/>
          <w:sz w:val="28"/>
          <w:szCs w:val="28"/>
          <w:lang w:val="uk-UA"/>
        </w:rPr>
        <w:t xml:space="preserve">3.2 </w:t>
      </w:r>
      <w:r w:rsidRPr="006C7770">
        <w:rPr>
          <w:rFonts w:ascii="Times New Roman" w:hAnsi="Times New Roman"/>
          <w:sz w:val="28"/>
          <w:szCs w:val="28"/>
          <w:lang w:val="uk-UA"/>
        </w:rPr>
        <w:t>Вимоги техніки безпеки та виробничої санітарії при роботі в хімічній лабораторії</w:t>
      </w:r>
      <w:r w:rsidR="00C97D30">
        <w:rPr>
          <w:rFonts w:ascii="Times New Roman" w:hAnsi="Times New Roman"/>
          <w:sz w:val="28"/>
          <w:szCs w:val="28"/>
          <w:lang w:val="uk-UA"/>
        </w:rPr>
        <w:t>………………………………………………………………………..37</w:t>
      </w:r>
    </w:p>
    <w:p w:rsidR="006C7770" w:rsidRDefault="006C7770" w:rsidP="006C7770">
      <w:pPr>
        <w:tabs>
          <w:tab w:val="left" w:pos="6418"/>
        </w:tabs>
        <w:spacing w:line="360" w:lineRule="auto"/>
        <w:ind w:firstLine="0"/>
        <w:jc w:val="left"/>
        <w:rPr>
          <w:rFonts w:ascii="Times New Roman" w:hAnsi="Times New Roman"/>
          <w:sz w:val="28"/>
          <w:szCs w:val="28"/>
          <w:lang w:val="uk-UA"/>
        </w:rPr>
      </w:pPr>
      <w:r>
        <w:rPr>
          <w:rFonts w:ascii="Times New Roman" w:hAnsi="Times New Roman"/>
          <w:sz w:val="28"/>
          <w:szCs w:val="28"/>
          <w:lang w:val="uk-UA"/>
        </w:rPr>
        <w:t xml:space="preserve">3.3 </w:t>
      </w:r>
      <w:r w:rsidRPr="006C7770">
        <w:rPr>
          <w:rFonts w:ascii="Times New Roman" w:hAnsi="Times New Roman"/>
          <w:sz w:val="28"/>
          <w:szCs w:val="28"/>
          <w:lang w:val="uk-UA"/>
        </w:rPr>
        <w:t>Вимоги безпеки при роботі з електроприладами</w:t>
      </w:r>
      <w:r>
        <w:rPr>
          <w:rFonts w:ascii="Times New Roman" w:hAnsi="Times New Roman"/>
          <w:sz w:val="28"/>
          <w:szCs w:val="28"/>
          <w:lang w:val="uk-UA"/>
        </w:rPr>
        <w:t>…………………………</w:t>
      </w:r>
      <w:r w:rsidR="00C97D30">
        <w:rPr>
          <w:rFonts w:ascii="Times New Roman" w:hAnsi="Times New Roman"/>
          <w:sz w:val="28"/>
          <w:szCs w:val="28"/>
          <w:lang w:val="uk-UA"/>
        </w:rPr>
        <w:t>.38</w:t>
      </w:r>
    </w:p>
    <w:p w:rsidR="006C7770" w:rsidRDefault="006C7770" w:rsidP="006C7770">
      <w:pPr>
        <w:tabs>
          <w:tab w:val="left" w:pos="6418"/>
        </w:tabs>
        <w:spacing w:line="360" w:lineRule="auto"/>
        <w:ind w:firstLine="0"/>
        <w:jc w:val="left"/>
        <w:rPr>
          <w:rFonts w:ascii="Times New Roman" w:hAnsi="Times New Roman"/>
          <w:sz w:val="28"/>
          <w:szCs w:val="28"/>
          <w:lang w:val="uk-UA"/>
        </w:rPr>
      </w:pPr>
      <w:r>
        <w:rPr>
          <w:rFonts w:ascii="Times New Roman" w:hAnsi="Times New Roman"/>
          <w:sz w:val="28"/>
          <w:szCs w:val="28"/>
          <w:lang w:val="uk-UA"/>
        </w:rPr>
        <w:t xml:space="preserve">3.4 </w:t>
      </w:r>
      <w:r w:rsidRPr="006C7770">
        <w:rPr>
          <w:rFonts w:ascii="Times New Roman" w:hAnsi="Times New Roman"/>
          <w:sz w:val="28"/>
          <w:szCs w:val="28"/>
          <w:lang w:val="uk-UA"/>
        </w:rPr>
        <w:t>Пожежна безпека</w:t>
      </w:r>
      <w:r>
        <w:rPr>
          <w:rFonts w:ascii="Times New Roman" w:hAnsi="Times New Roman"/>
          <w:sz w:val="28"/>
          <w:szCs w:val="28"/>
          <w:lang w:val="uk-UA"/>
        </w:rPr>
        <w:t>……………………………………………………………</w:t>
      </w:r>
      <w:r w:rsidR="00C97D30">
        <w:rPr>
          <w:rFonts w:ascii="Times New Roman" w:hAnsi="Times New Roman"/>
          <w:sz w:val="28"/>
          <w:szCs w:val="28"/>
          <w:lang w:val="uk-UA"/>
        </w:rPr>
        <w:t>.39</w:t>
      </w:r>
    </w:p>
    <w:p w:rsidR="001456F1" w:rsidRDefault="006C7770" w:rsidP="006C7770">
      <w:pPr>
        <w:tabs>
          <w:tab w:val="left" w:pos="6418"/>
        </w:tabs>
        <w:spacing w:line="360" w:lineRule="auto"/>
        <w:ind w:firstLine="0"/>
        <w:rPr>
          <w:rFonts w:ascii="Times New Roman" w:hAnsi="Times New Roman"/>
          <w:sz w:val="28"/>
          <w:szCs w:val="28"/>
          <w:lang w:val="uk-UA"/>
        </w:rPr>
      </w:pPr>
      <w:r>
        <w:rPr>
          <w:rFonts w:ascii="Times New Roman" w:hAnsi="Times New Roman"/>
          <w:sz w:val="28"/>
          <w:szCs w:val="28"/>
          <w:lang w:val="uk-UA"/>
        </w:rPr>
        <w:t>ВИС</w:t>
      </w:r>
      <w:r w:rsidR="00C97D30">
        <w:rPr>
          <w:rFonts w:ascii="Times New Roman" w:hAnsi="Times New Roman"/>
          <w:sz w:val="28"/>
          <w:szCs w:val="28"/>
          <w:lang w:val="uk-UA"/>
        </w:rPr>
        <w:t>НОВКИ……………………………………………………………………...40</w:t>
      </w:r>
    </w:p>
    <w:p w:rsidR="006C7770" w:rsidRDefault="006C7770" w:rsidP="006C7770">
      <w:pPr>
        <w:tabs>
          <w:tab w:val="left" w:pos="6418"/>
        </w:tabs>
        <w:spacing w:line="360" w:lineRule="auto"/>
        <w:ind w:firstLine="0"/>
        <w:rPr>
          <w:rFonts w:ascii="Times New Roman" w:hAnsi="Times New Roman"/>
          <w:sz w:val="28"/>
          <w:szCs w:val="28"/>
          <w:lang w:val="uk-UA"/>
        </w:rPr>
      </w:pPr>
      <w:r>
        <w:rPr>
          <w:rFonts w:ascii="Times New Roman" w:hAnsi="Times New Roman"/>
          <w:sz w:val="28"/>
          <w:szCs w:val="28"/>
          <w:lang w:val="uk-UA"/>
        </w:rPr>
        <w:t>ПЕРЕЛІК</w:t>
      </w:r>
      <w:r w:rsidR="00C97D30">
        <w:rPr>
          <w:rFonts w:ascii="Times New Roman" w:hAnsi="Times New Roman"/>
          <w:sz w:val="28"/>
          <w:szCs w:val="28"/>
          <w:lang w:val="uk-UA"/>
        </w:rPr>
        <w:t xml:space="preserve"> ПОСИЛАНЬ………………………………………………………….42</w:t>
      </w:r>
    </w:p>
    <w:p w:rsidR="001456F1" w:rsidRDefault="001456F1" w:rsidP="00AC78F4">
      <w:pPr>
        <w:tabs>
          <w:tab w:val="left" w:pos="6418"/>
        </w:tabs>
        <w:spacing w:line="360" w:lineRule="auto"/>
        <w:jc w:val="left"/>
        <w:rPr>
          <w:rFonts w:ascii="Times New Roman" w:hAnsi="Times New Roman"/>
          <w:sz w:val="28"/>
          <w:szCs w:val="28"/>
          <w:lang w:val="uk-UA"/>
        </w:rPr>
      </w:pPr>
    </w:p>
    <w:p w:rsidR="001456F1" w:rsidRDefault="001456F1" w:rsidP="001456F1">
      <w:pPr>
        <w:tabs>
          <w:tab w:val="left" w:pos="6418"/>
        </w:tabs>
        <w:spacing w:line="360" w:lineRule="auto"/>
        <w:ind w:firstLine="0"/>
        <w:jc w:val="left"/>
        <w:rPr>
          <w:rFonts w:ascii="Times New Roman" w:hAnsi="Times New Roman"/>
          <w:sz w:val="28"/>
          <w:szCs w:val="28"/>
          <w:lang w:val="uk-UA"/>
        </w:rPr>
      </w:pPr>
    </w:p>
    <w:p w:rsidR="00C65357" w:rsidRDefault="00F6446C" w:rsidP="00AC78F4">
      <w:pPr>
        <w:tabs>
          <w:tab w:val="left" w:pos="6418"/>
        </w:tabs>
        <w:spacing w:line="360" w:lineRule="auto"/>
        <w:jc w:val="left"/>
        <w:rPr>
          <w:rFonts w:ascii="Times New Roman" w:hAnsi="Times New Roman"/>
          <w:sz w:val="28"/>
          <w:szCs w:val="28"/>
          <w:lang w:val="uk-UA"/>
        </w:rPr>
      </w:pPr>
      <w:r>
        <w:rPr>
          <w:rFonts w:ascii="Times New Roman" w:hAnsi="Times New Roman"/>
          <w:sz w:val="28"/>
          <w:szCs w:val="28"/>
          <w:lang w:val="uk-UA"/>
        </w:rPr>
        <w:t>ВСТУП</w:t>
      </w:r>
    </w:p>
    <w:p w:rsidR="00F6446C" w:rsidRDefault="008E0CD1" w:rsidP="00AC78F4">
      <w:pPr>
        <w:tabs>
          <w:tab w:val="left" w:pos="6418"/>
        </w:tabs>
        <w:spacing w:line="360" w:lineRule="auto"/>
        <w:jc w:val="left"/>
        <w:rPr>
          <w:rFonts w:ascii="Times New Roman" w:hAnsi="Times New Roman"/>
          <w:sz w:val="28"/>
          <w:szCs w:val="28"/>
          <w:lang w:val="uk-UA"/>
        </w:rPr>
      </w:pPr>
      <w:r>
        <w:rPr>
          <w:rFonts w:ascii="Times New Roman" w:hAnsi="Times New Roman"/>
          <w:sz w:val="28"/>
          <w:szCs w:val="28"/>
          <w:lang w:val="uk-UA"/>
        </w:rPr>
        <w:t xml:space="preserve">  </w:t>
      </w:r>
    </w:p>
    <w:p w:rsidR="008E0CD1" w:rsidRPr="002A4D63" w:rsidRDefault="006D70B8" w:rsidP="00AC78F4">
      <w:pPr>
        <w:tabs>
          <w:tab w:val="left" w:pos="6418"/>
        </w:tabs>
        <w:spacing w:line="360" w:lineRule="auto"/>
        <w:jc w:val="left"/>
        <w:rPr>
          <w:rFonts w:ascii="Times New Roman" w:hAnsi="Times New Roman"/>
          <w:sz w:val="28"/>
          <w:szCs w:val="28"/>
          <w:lang w:val="uk-UA"/>
        </w:rPr>
      </w:pPr>
      <w:r>
        <w:rPr>
          <w:rFonts w:ascii="Times New Roman" w:hAnsi="Times New Roman"/>
          <w:sz w:val="28"/>
          <w:szCs w:val="28"/>
          <w:lang w:val="uk-UA"/>
        </w:rPr>
        <w:t xml:space="preserve">   </w:t>
      </w:r>
    </w:p>
    <w:p w:rsidR="00C65357" w:rsidRDefault="00CE029C" w:rsidP="00AC78F4">
      <w:pPr>
        <w:spacing w:line="360" w:lineRule="auto"/>
        <w:rPr>
          <w:rFonts w:ascii="Times New Roman" w:hAnsi="Times New Roman"/>
          <w:sz w:val="28"/>
          <w:szCs w:val="28"/>
          <w:lang w:val="uk-UA"/>
        </w:rPr>
      </w:pPr>
      <w:r>
        <w:rPr>
          <w:rFonts w:ascii="Times New Roman" w:hAnsi="Times New Roman"/>
          <w:sz w:val="28"/>
          <w:szCs w:val="28"/>
          <w:lang w:val="uk-UA"/>
        </w:rPr>
        <w:t>У</w:t>
      </w:r>
      <w:r w:rsidR="00CF5E4B" w:rsidRPr="002A4D63">
        <w:rPr>
          <w:rFonts w:ascii="Times New Roman" w:hAnsi="Times New Roman"/>
          <w:sz w:val="28"/>
          <w:szCs w:val="28"/>
          <w:lang w:val="uk-UA"/>
        </w:rPr>
        <w:t xml:space="preserve"> сучасному</w:t>
      </w:r>
      <w:r w:rsidR="00C65357" w:rsidRPr="002A4D63">
        <w:rPr>
          <w:rFonts w:ascii="Times New Roman" w:hAnsi="Times New Roman"/>
          <w:sz w:val="28"/>
          <w:szCs w:val="28"/>
          <w:lang w:val="uk-UA"/>
        </w:rPr>
        <w:t xml:space="preserve"> </w:t>
      </w:r>
      <w:r w:rsidR="00C65357" w:rsidRPr="002A4D63">
        <w:rPr>
          <w:rFonts w:ascii="Times New Roman" w:hAnsi="Times New Roman"/>
          <w:sz w:val="28"/>
          <w:szCs w:val="28"/>
          <w:shd w:val="clear" w:color="auto" w:fill="FFFFFF"/>
          <w:lang w:val="uk-UA"/>
        </w:rPr>
        <w:t xml:space="preserve">XXI столітті </w:t>
      </w:r>
      <w:r w:rsidR="00C65357" w:rsidRPr="002A4D63">
        <w:rPr>
          <w:rFonts w:ascii="Times New Roman" w:hAnsi="Times New Roman"/>
          <w:sz w:val="28"/>
          <w:szCs w:val="28"/>
          <w:lang w:val="uk-UA"/>
        </w:rPr>
        <w:t xml:space="preserve">нові тенденції вимагають </w:t>
      </w:r>
      <w:r w:rsidR="00DC5FA5">
        <w:rPr>
          <w:rFonts w:ascii="Times New Roman" w:hAnsi="Times New Roman"/>
          <w:sz w:val="28"/>
          <w:szCs w:val="28"/>
          <w:lang w:val="uk-UA"/>
        </w:rPr>
        <w:t>перейти</w:t>
      </w:r>
      <w:r w:rsidR="00DC5FA5" w:rsidRPr="002A4D63">
        <w:rPr>
          <w:rFonts w:ascii="Times New Roman" w:hAnsi="Times New Roman"/>
          <w:sz w:val="28"/>
          <w:szCs w:val="28"/>
          <w:lang w:val="uk-UA"/>
        </w:rPr>
        <w:t xml:space="preserve"> </w:t>
      </w:r>
      <w:r w:rsidR="00DC5FA5">
        <w:rPr>
          <w:rFonts w:ascii="Times New Roman" w:hAnsi="Times New Roman"/>
          <w:sz w:val="28"/>
          <w:szCs w:val="28"/>
          <w:lang w:val="uk-UA"/>
        </w:rPr>
        <w:t xml:space="preserve">від позиції мудрого вчителя, обов’язками якого повністю являється </w:t>
      </w:r>
      <w:r w:rsidR="00C65357" w:rsidRPr="002A4D63">
        <w:rPr>
          <w:rFonts w:ascii="Times New Roman" w:hAnsi="Times New Roman"/>
          <w:sz w:val="28"/>
          <w:szCs w:val="28"/>
          <w:lang w:val="uk-UA"/>
        </w:rPr>
        <w:t xml:space="preserve"> керування </w:t>
      </w:r>
      <w:r>
        <w:rPr>
          <w:rFonts w:ascii="Times New Roman" w:hAnsi="Times New Roman"/>
          <w:sz w:val="28"/>
          <w:szCs w:val="28"/>
          <w:lang w:val="uk-UA"/>
        </w:rPr>
        <w:t xml:space="preserve">процесом та його результатом,  до ролі </w:t>
      </w:r>
      <w:r w:rsidR="00DC5FA5">
        <w:rPr>
          <w:rFonts w:ascii="Times New Roman" w:hAnsi="Times New Roman"/>
          <w:sz w:val="28"/>
          <w:szCs w:val="28"/>
          <w:lang w:val="uk-UA"/>
        </w:rPr>
        <w:t>людини яка веде та навчає, передаючи інформацію, та вчить правильно її розуміти та використовувати самостійно</w:t>
      </w:r>
      <w:r w:rsidR="00C65357" w:rsidRPr="002A4D63">
        <w:rPr>
          <w:rFonts w:ascii="Times New Roman" w:hAnsi="Times New Roman"/>
          <w:sz w:val="28"/>
          <w:szCs w:val="28"/>
          <w:lang w:val="uk-UA"/>
        </w:rPr>
        <w:t xml:space="preserve">. Вчитель перестає бути єдиним чи навіть основним джерелом інформації для учня. В чомусь його завдання навіть складніше – воно потребує вмінь аналізування, прогнозування результатів, моніторингу та оцінки ефективності навчання, а також вмінь ведення переговорів та модерації. Вимагає нових вмінь, уяви та відваги. Але нагородою переважно є значно кращий результат, залучення учнів та задоволення від роботи. Такі перевернуті стратегії дозволяють також значно краще використати інформаційні технології в процесі навчання. Цей метод, який </w:t>
      </w:r>
      <w:r w:rsidR="00635231">
        <w:rPr>
          <w:rFonts w:ascii="Times New Roman" w:hAnsi="Times New Roman"/>
          <w:sz w:val="28"/>
          <w:szCs w:val="28"/>
          <w:lang w:val="uk-UA"/>
        </w:rPr>
        <w:t xml:space="preserve">в Америці </w:t>
      </w:r>
      <w:r w:rsidR="00C65357" w:rsidRPr="002A4D63">
        <w:rPr>
          <w:rFonts w:ascii="Times New Roman" w:hAnsi="Times New Roman"/>
          <w:sz w:val="28"/>
          <w:szCs w:val="28"/>
          <w:lang w:val="uk-UA"/>
        </w:rPr>
        <w:t xml:space="preserve"> </w:t>
      </w:r>
      <w:r w:rsidR="00635231">
        <w:rPr>
          <w:rFonts w:ascii="Times New Roman" w:hAnsi="Times New Roman"/>
          <w:sz w:val="28"/>
          <w:szCs w:val="28"/>
          <w:lang w:val="uk-UA"/>
        </w:rPr>
        <w:t>мовою їхньою називаєть</w:t>
      </w:r>
      <w:r w:rsidR="00C65357" w:rsidRPr="002A4D63">
        <w:rPr>
          <w:rFonts w:ascii="Times New Roman" w:hAnsi="Times New Roman"/>
          <w:sz w:val="28"/>
          <w:szCs w:val="28"/>
          <w:lang w:val="uk-UA"/>
        </w:rPr>
        <w:t xml:space="preserve"> flip teaching, </w:t>
      </w:r>
      <w:r w:rsidR="00635231" w:rsidRPr="002A4D63">
        <w:rPr>
          <w:rFonts w:ascii="Times New Roman" w:hAnsi="Times New Roman"/>
          <w:sz w:val="28"/>
          <w:szCs w:val="28"/>
          <w:lang w:val="uk-UA"/>
        </w:rPr>
        <w:t>flipped classroom</w:t>
      </w:r>
      <w:r w:rsidR="00C65357" w:rsidRPr="002A4D63">
        <w:rPr>
          <w:rFonts w:ascii="Times New Roman" w:hAnsi="Times New Roman"/>
          <w:sz w:val="28"/>
          <w:szCs w:val="28"/>
          <w:lang w:val="uk-UA"/>
        </w:rPr>
        <w:t xml:space="preserve">, або </w:t>
      </w:r>
      <w:r w:rsidR="00635231" w:rsidRPr="002A4D63">
        <w:rPr>
          <w:rFonts w:ascii="Times New Roman" w:hAnsi="Times New Roman"/>
          <w:sz w:val="28"/>
          <w:szCs w:val="28"/>
          <w:lang w:val="uk-UA"/>
        </w:rPr>
        <w:t>flipped lesson</w:t>
      </w:r>
      <w:r w:rsidR="00C65357" w:rsidRPr="002A4D63">
        <w:rPr>
          <w:rFonts w:ascii="Times New Roman" w:hAnsi="Times New Roman"/>
          <w:sz w:val="28"/>
          <w:szCs w:val="28"/>
          <w:lang w:val="uk-UA"/>
        </w:rPr>
        <w:t xml:space="preserve">, </w:t>
      </w:r>
      <w:r w:rsidR="006D70B8" w:rsidRPr="006D70B8">
        <w:rPr>
          <w:rFonts w:ascii="Times New Roman" w:hAnsi="Times New Roman"/>
          <w:sz w:val="28"/>
          <w:szCs w:val="28"/>
          <w:lang w:val="uk-UA"/>
        </w:rPr>
        <w:t>–</w:t>
      </w:r>
      <w:r w:rsidR="00C65357" w:rsidRPr="002A4D63">
        <w:rPr>
          <w:rFonts w:ascii="Times New Roman" w:hAnsi="Times New Roman"/>
          <w:sz w:val="28"/>
          <w:szCs w:val="28"/>
          <w:lang w:val="uk-UA"/>
        </w:rPr>
        <w:t xml:space="preserve"> щораз частіше використовують у цілому світі, оскільки він залучає учнів до процесу отримання знань і готує їх до самостійного навчання. Але для того, аби можна було успішно перевернути урок, вчитель повинен заздалегідь його добре спланувати та підготувати. </w:t>
      </w:r>
    </w:p>
    <w:p w:rsidR="00A21200" w:rsidRPr="002A4D63" w:rsidRDefault="00A21200" w:rsidP="00AC78F4">
      <w:pPr>
        <w:spacing w:line="360" w:lineRule="auto"/>
        <w:rPr>
          <w:rFonts w:ascii="Times New Roman" w:hAnsi="Times New Roman"/>
          <w:sz w:val="28"/>
          <w:szCs w:val="28"/>
          <w:lang w:val="uk-UA"/>
        </w:rPr>
      </w:pPr>
      <w:r>
        <w:rPr>
          <w:rFonts w:ascii="Times New Roman" w:hAnsi="Times New Roman"/>
          <w:color w:val="0D0D0D"/>
          <w:sz w:val="28"/>
          <w:szCs w:val="28"/>
          <w:lang w:val="uk-UA"/>
        </w:rPr>
        <w:t xml:space="preserve">На сьогодні </w:t>
      </w:r>
      <w:r w:rsidRPr="002A4D63">
        <w:rPr>
          <w:rFonts w:ascii="Times New Roman" w:hAnsi="Times New Roman"/>
          <w:color w:val="0D0D0D"/>
          <w:sz w:val="28"/>
          <w:szCs w:val="28"/>
          <w:lang w:val="uk-UA"/>
        </w:rPr>
        <w:t>створено вкрай мало робіт на цю тему, існує лише невелика кількість статей, що описують модель «перевернутого уроку», розповіді викладачів на форумах, що мають свій особистий досвід роботи за цією моделлю, а також статті і книги від самих творців моделі «перевернутого уроку» і досвід кількох західних шкіл, впровадили цю систему викладання в деяких класах. В українських школах ця модель ще не поширена як явище, і тільки починає робити</w:t>
      </w:r>
      <w:r w:rsidR="00903F6D">
        <w:rPr>
          <w:rFonts w:ascii="Times New Roman" w:hAnsi="Times New Roman"/>
          <w:color w:val="0D0D0D"/>
          <w:sz w:val="28"/>
          <w:szCs w:val="28"/>
          <w:lang w:val="uk-UA"/>
        </w:rPr>
        <w:t xml:space="preserve"> перші</w:t>
      </w:r>
      <w:r w:rsidRPr="002A4D63">
        <w:rPr>
          <w:rFonts w:ascii="Times New Roman" w:hAnsi="Times New Roman"/>
          <w:color w:val="0D0D0D"/>
          <w:sz w:val="28"/>
          <w:szCs w:val="28"/>
          <w:lang w:val="uk-UA"/>
        </w:rPr>
        <w:t xml:space="preserve"> кроки.</w:t>
      </w:r>
    </w:p>
    <w:p w:rsidR="00C65357" w:rsidRPr="002A4D63" w:rsidRDefault="00C65357" w:rsidP="00AC78F4">
      <w:pPr>
        <w:spacing w:line="360" w:lineRule="auto"/>
        <w:rPr>
          <w:rFonts w:ascii="Times New Roman" w:hAnsi="Times New Roman"/>
          <w:sz w:val="28"/>
          <w:szCs w:val="28"/>
          <w:lang w:val="uk-UA"/>
        </w:rPr>
      </w:pPr>
      <w:r w:rsidRPr="002A4D63">
        <w:rPr>
          <w:rFonts w:ascii="Times New Roman" w:hAnsi="Times New Roman"/>
          <w:sz w:val="28"/>
          <w:szCs w:val="28"/>
          <w:lang w:val="uk-UA"/>
        </w:rPr>
        <w:t xml:space="preserve">Об’єкт дослідження </w:t>
      </w:r>
      <w:r w:rsidR="009F38E9" w:rsidRPr="009F38E9">
        <w:rPr>
          <w:rFonts w:ascii="Times New Roman" w:hAnsi="Times New Roman"/>
          <w:sz w:val="28"/>
          <w:szCs w:val="28"/>
          <w:lang w:val="uk-UA"/>
        </w:rPr>
        <w:t>–</w:t>
      </w:r>
      <w:r w:rsidRPr="002A4D63">
        <w:rPr>
          <w:rFonts w:ascii="Times New Roman" w:hAnsi="Times New Roman"/>
          <w:sz w:val="28"/>
          <w:szCs w:val="28"/>
          <w:lang w:val="uk-UA"/>
        </w:rPr>
        <w:t xml:space="preserve"> процес навчання </w:t>
      </w:r>
      <w:r w:rsidR="004952DB" w:rsidRPr="002A4D63">
        <w:rPr>
          <w:rFonts w:ascii="Times New Roman" w:hAnsi="Times New Roman"/>
          <w:sz w:val="28"/>
          <w:szCs w:val="28"/>
        </w:rPr>
        <w:t>природничих</w:t>
      </w:r>
      <w:r w:rsidRPr="002A4D63">
        <w:rPr>
          <w:rFonts w:ascii="Times New Roman" w:hAnsi="Times New Roman"/>
          <w:sz w:val="28"/>
          <w:szCs w:val="28"/>
          <w:lang w:val="uk-UA"/>
        </w:rPr>
        <w:t xml:space="preserve"> н</w:t>
      </w:r>
      <w:r w:rsidR="00903F6D">
        <w:rPr>
          <w:rFonts w:ascii="Times New Roman" w:hAnsi="Times New Roman"/>
          <w:sz w:val="28"/>
          <w:szCs w:val="28"/>
          <w:lang w:val="uk-UA"/>
        </w:rPr>
        <w:t>аук в закладах середньої освіти</w:t>
      </w:r>
      <w:r w:rsidRPr="002A4D63">
        <w:rPr>
          <w:rFonts w:ascii="Times New Roman" w:hAnsi="Times New Roman"/>
          <w:sz w:val="28"/>
          <w:szCs w:val="28"/>
          <w:lang w:val="uk-UA"/>
        </w:rPr>
        <w:t xml:space="preserve"> за методикою </w:t>
      </w:r>
      <w:r w:rsidR="004952DB" w:rsidRPr="002A4D63">
        <w:rPr>
          <w:rFonts w:ascii="Times New Roman" w:hAnsi="Times New Roman"/>
          <w:sz w:val="28"/>
          <w:szCs w:val="28"/>
          <w:lang w:val="uk-UA"/>
        </w:rPr>
        <w:t>«</w:t>
      </w:r>
      <w:r w:rsidRPr="002A4D63">
        <w:rPr>
          <w:rFonts w:ascii="Times New Roman" w:hAnsi="Times New Roman"/>
          <w:sz w:val="28"/>
          <w:szCs w:val="28"/>
          <w:lang w:val="uk-UA"/>
        </w:rPr>
        <w:t>перевернутого уроку</w:t>
      </w:r>
      <w:r w:rsidR="004952DB" w:rsidRPr="002A4D63">
        <w:rPr>
          <w:rFonts w:ascii="Times New Roman" w:hAnsi="Times New Roman"/>
          <w:sz w:val="28"/>
          <w:szCs w:val="28"/>
          <w:lang w:val="uk-UA"/>
        </w:rPr>
        <w:t>»</w:t>
      </w:r>
      <w:r w:rsidRPr="002A4D63">
        <w:rPr>
          <w:rFonts w:ascii="Times New Roman" w:hAnsi="Times New Roman"/>
          <w:sz w:val="28"/>
          <w:szCs w:val="28"/>
          <w:lang w:val="uk-UA"/>
        </w:rPr>
        <w:t>.</w:t>
      </w:r>
    </w:p>
    <w:p w:rsidR="00C65357" w:rsidRPr="002A4D63" w:rsidRDefault="00C65357" w:rsidP="00AC78F4">
      <w:pPr>
        <w:spacing w:line="360" w:lineRule="auto"/>
        <w:rPr>
          <w:rFonts w:ascii="Times New Roman" w:hAnsi="Times New Roman"/>
          <w:sz w:val="28"/>
          <w:szCs w:val="28"/>
          <w:lang w:val="uk-UA"/>
        </w:rPr>
      </w:pPr>
      <w:r w:rsidRPr="002A4D63">
        <w:rPr>
          <w:rFonts w:ascii="Times New Roman" w:hAnsi="Times New Roman"/>
          <w:sz w:val="28"/>
          <w:szCs w:val="28"/>
          <w:lang w:val="uk-UA"/>
        </w:rPr>
        <w:t>Предмет дослідження –</w:t>
      </w:r>
      <w:r w:rsidR="00A21200">
        <w:rPr>
          <w:rFonts w:ascii="Times New Roman" w:hAnsi="Times New Roman"/>
          <w:sz w:val="28"/>
          <w:szCs w:val="28"/>
          <w:lang w:val="uk-UA"/>
        </w:rPr>
        <w:t xml:space="preserve"> технологія </w:t>
      </w:r>
      <w:r w:rsidRPr="002A4D63">
        <w:rPr>
          <w:rFonts w:ascii="Times New Roman" w:hAnsi="Times New Roman"/>
          <w:sz w:val="28"/>
          <w:szCs w:val="28"/>
          <w:lang w:val="uk-UA"/>
        </w:rPr>
        <w:t>перевернутого уроку при навчанні природничих наук в старших класах</w:t>
      </w:r>
      <w:r w:rsidR="00A21200">
        <w:rPr>
          <w:rFonts w:ascii="Times New Roman" w:hAnsi="Times New Roman"/>
          <w:sz w:val="28"/>
          <w:szCs w:val="28"/>
          <w:lang w:val="uk-UA"/>
        </w:rPr>
        <w:t xml:space="preserve"> закладів</w:t>
      </w:r>
      <w:r w:rsidR="00635231">
        <w:rPr>
          <w:rFonts w:ascii="Times New Roman" w:hAnsi="Times New Roman"/>
          <w:sz w:val="28"/>
          <w:szCs w:val="28"/>
          <w:lang w:val="uk-UA"/>
        </w:rPr>
        <w:t xml:space="preserve"> </w:t>
      </w:r>
      <w:r w:rsidR="00A21200">
        <w:rPr>
          <w:rFonts w:ascii="Times New Roman" w:hAnsi="Times New Roman"/>
          <w:sz w:val="28"/>
          <w:szCs w:val="28"/>
          <w:lang w:val="uk-UA"/>
        </w:rPr>
        <w:t>середньої освіти</w:t>
      </w:r>
      <w:r w:rsidRPr="002A4D63">
        <w:rPr>
          <w:rFonts w:ascii="Times New Roman" w:hAnsi="Times New Roman"/>
          <w:sz w:val="28"/>
          <w:szCs w:val="28"/>
          <w:lang w:val="uk-UA"/>
        </w:rPr>
        <w:t>.</w:t>
      </w:r>
    </w:p>
    <w:p w:rsidR="00C65357" w:rsidRPr="002A4D63" w:rsidRDefault="00C65357" w:rsidP="00AC78F4">
      <w:pPr>
        <w:spacing w:line="360" w:lineRule="auto"/>
        <w:rPr>
          <w:rFonts w:ascii="Times New Roman" w:hAnsi="Times New Roman"/>
          <w:sz w:val="28"/>
          <w:szCs w:val="28"/>
          <w:lang w:val="uk-UA"/>
        </w:rPr>
      </w:pPr>
      <w:r w:rsidRPr="002A4D63">
        <w:rPr>
          <w:rFonts w:ascii="Times New Roman" w:hAnsi="Times New Roman"/>
          <w:sz w:val="28"/>
          <w:szCs w:val="28"/>
          <w:lang w:val="uk-UA"/>
        </w:rPr>
        <w:t xml:space="preserve">Метою даної роботи є </w:t>
      </w:r>
      <w:r w:rsidR="00635231" w:rsidRPr="002A4D63">
        <w:rPr>
          <w:rFonts w:ascii="Times New Roman" w:hAnsi="Times New Roman"/>
          <w:sz w:val="28"/>
          <w:szCs w:val="28"/>
          <w:lang w:val="uk-UA"/>
        </w:rPr>
        <w:t>розробка</w:t>
      </w:r>
      <w:r w:rsidRPr="002A4D63">
        <w:rPr>
          <w:rFonts w:ascii="Times New Roman" w:hAnsi="Times New Roman"/>
          <w:sz w:val="28"/>
          <w:szCs w:val="28"/>
          <w:lang w:val="uk-UA"/>
        </w:rPr>
        <w:t xml:space="preserve">, </w:t>
      </w:r>
      <w:r w:rsidR="00635231">
        <w:rPr>
          <w:rFonts w:ascii="Times New Roman" w:hAnsi="Times New Roman"/>
          <w:sz w:val="28"/>
          <w:szCs w:val="28"/>
          <w:lang w:val="uk-UA"/>
        </w:rPr>
        <w:t>о</w:t>
      </w:r>
      <w:r w:rsidR="00635231" w:rsidRPr="002A4D63">
        <w:rPr>
          <w:rFonts w:ascii="Times New Roman" w:hAnsi="Times New Roman"/>
          <w:sz w:val="28"/>
          <w:szCs w:val="28"/>
          <w:lang w:val="uk-UA"/>
        </w:rPr>
        <w:t>бґрунтування</w:t>
      </w:r>
      <w:r w:rsidRPr="002A4D63">
        <w:rPr>
          <w:rFonts w:ascii="Times New Roman" w:hAnsi="Times New Roman"/>
          <w:sz w:val="28"/>
          <w:szCs w:val="28"/>
          <w:lang w:val="uk-UA"/>
        </w:rPr>
        <w:t xml:space="preserve"> та експериментальна перевірка </w:t>
      </w:r>
      <w:r w:rsidR="00A21200">
        <w:rPr>
          <w:rFonts w:ascii="Times New Roman" w:hAnsi="Times New Roman"/>
          <w:sz w:val="28"/>
          <w:szCs w:val="28"/>
          <w:lang w:val="uk-UA"/>
        </w:rPr>
        <w:t xml:space="preserve">технології </w:t>
      </w:r>
      <w:r w:rsidRPr="002A4D63">
        <w:rPr>
          <w:rFonts w:ascii="Times New Roman" w:hAnsi="Times New Roman"/>
          <w:sz w:val="28"/>
          <w:szCs w:val="28"/>
          <w:lang w:val="uk-UA"/>
        </w:rPr>
        <w:t>перевернутого уроку при навчанні природничих наук в старших класах</w:t>
      </w:r>
      <w:r w:rsidR="00A21200">
        <w:rPr>
          <w:rFonts w:ascii="Times New Roman" w:hAnsi="Times New Roman"/>
          <w:sz w:val="28"/>
          <w:szCs w:val="28"/>
          <w:lang w:val="uk-UA"/>
        </w:rPr>
        <w:t xml:space="preserve"> закладів середньої освіти</w:t>
      </w:r>
    </w:p>
    <w:p w:rsidR="00C65357" w:rsidRPr="002A4D63" w:rsidRDefault="00C65357" w:rsidP="00AC78F4">
      <w:pPr>
        <w:spacing w:line="360" w:lineRule="auto"/>
        <w:rPr>
          <w:rFonts w:ascii="Times New Roman" w:hAnsi="Times New Roman"/>
          <w:bCs/>
          <w:sz w:val="28"/>
          <w:szCs w:val="28"/>
          <w:lang w:val="uk-UA"/>
        </w:rPr>
      </w:pPr>
      <w:r w:rsidRPr="002A4D63">
        <w:rPr>
          <w:rFonts w:ascii="Times New Roman" w:hAnsi="Times New Roman"/>
          <w:bCs/>
          <w:sz w:val="28"/>
          <w:szCs w:val="28"/>
          <w:lang w:val="uk-UA"/>
        </w:rPr>
        <w:t xml:space="preserve">У ході роботи були виконані такі </w:t>
      </w:r>
      <w:r w:rsidRPr="002A4D63">
        <w:rPr>
          <w:rFonts w:ascii="Times New Roman" w:hAnsi="Times New Roman"/>
          <w:bCs/>
          <w:i/>
          <w:sz w:val="28"/>
          <w:szCs w:val="28"/>
          <w:lang w:val="uk-UA"/>
        </w:rPr>
        <w:t>завдання</w:t>
      </w:r>
      <w:r w:rsidRPr="002A4D63">
        <w:rPr>
          <w:rFonts w:ascii="Times New Roman" w:hAnsi="Times New Roman"/>
          <w:bCs/>
          <w:sz w:val="28"/>
          <w:szCs w:val="28"/>
          <w:lang w:val="uk-UA"/>
        </w:rPr>
        <w:t>:</w:t>
      </w:r>
    </w:p>
    <w:p w:rsidR="00C65357" w:rsidRPr="002A4D63" w:rsidRDefault="00C65357" w:rsidP="00AC78F4">
      <w:pPr>
        <w:spacing w:line="360" w:lineRule="auto"/>
        <w:rPr>
          <w:rFonts w:ascii="Times New Roman" w:hAnsi="Times New Roman"/>
          <w:bCs/>
          <w:sz w:val="28"/>
          <w:szCs w:val="28"/>
          <w:lang w:val="uk-UA"/>
        </w:rPr>
      </w:pPr>
      <w:r w:rsidRPr="002A4D63">
        <w:rPr>
          <w:rFonts w:ascii="Times New Roman" w:hAnsi="Times New Roman"/>
          <w:bCs/>
          <w:sz w:val="28"/>
          <w:szCs w:val="28"/>
          <w:lang w:val="uk-UA"/>
        </w:rPr>
        <w:t>1. Вивчити психолого-педагогічну, філософську та методичну літературу з проблем</w:t>
      </w:r>
      <w:r w:rsidR="00A21200">
        <w:rPr>
          <w:rFonts w:ascii="Times New Roman" w:hAnsi="Times New Roman"/>
          <w:bCs/>
          <w:sz w:val="28"/>
          <w:szCs w:val="28"/>
          <w:lang w:val="uk-UA"/>
        </w:rPr>
        <w:t>и</w:t>
      </w:r>
      <w:r w:rsidRPr="002A4D63">
        <w:rPr>
          <w:rFonts w:ascii="Times New Roman" w:hAnsi="Times New Roman"/>
          <w:bCs/>
          <w:sz w:val="28"/>
          <w:szCs w:val="28"/>
          <w:lang w:val="uk-UA"/>
        </w:rPr>
        <w:t xml:space="preserve"> дослідження.</w:t>
      </w:r>
    </w:p>
    <w:p w:rsidR="00C65357" w:rsidRPr="002A4D63" w:rsidRDefault="00C65357" w:rsidP="00AC78F4">
      <w:pPr>
        <w:spacing w:line="360" w:lineRule="auto"/>
        <w:rPr>
          <w:rFonts w:ascii="Times New Roman" w:hAnsi="Times New Roman"/>
          <w:bCs/>
          <w:sz w:val="28"/>
          <w:szCs w:val="28"/>
          <w:lang w:val="uk-UA"/>
        </w:rPr>
      </w:pPr>
      <w:r w:rsidRPr="002A4D63">
        <w:rPr>
          <w:rFonts w:ascii="Times New Roman" w:hAnsi="Times New Roman"/>
          <w:bCs/>
          <w:sz w:val="28"/>
          <w:szCs w:val="28"/>
          <w:lang w:val="uk-UA"/>
        </w:rPr>
        <w:t>2. Розкрити зміст поняття «</w:t>
      </w:r>
      <w:r w:rsidR="00A21200">
        <w:rPr>
          <w:rFonts w:ascii="Times New Roman" w:hAnsi="Times New Roman"/>
          <w:bCs/>
          <w:sz w:val="28"/>
          <w:szCs w:val="28"/>
          <w:lang w:val="uk-UA"/>
        </w:rPr>
        <w:t>п</w:t>
      </w:r>
      <w:r w:rsidRPr="002A4D63">
        <w:rPr>
          <w:rFonts w:ascii="Times New Roman" w:hAnsi="Times New Roman"/>
          <w:sz w:val="28"/>
          <w:szCs w:val="28"/>
          <w:lang w:val="uk-UA"/>
        </w:rPr>
        <w:t>еревернутий урок</w:t>
      </w:r>
      <w:r w:rsidR="00A21200">
        <w:rPr>
          <w:rFonts w:ascii="Times New Roman" w:hAnsi="Times New Roman"/>
          <w:sz w:val="28"/>
          <w:szCs w:val="28"/>
          <w:lang w:val="uk-UA"/>
        </w:rPr>
        <w:t>»</w:t>
      </w:r>
      <w:r w:rsidRPr="002A4D63">
        <w:rPr>
          <w:rFonts w:ascii="Times New Roman" w:hAnsi="Times New Roman"/>
          <w:sz w:val="28"/>
          <w:szCs w:val="28"/>
          <w:lang w:val="uk-UA"/>
        </w:rPr>
        <w:t xml:space="preserve"> та його ефективність при навчанні природничих наук в старших класах</w:t>
      </w:r>
      <w:r w:rsidRPr="002A4D63">
        <w:rPr>
          <w:rFonts w:ascii="Times New Roman" w:hAnsi="Times New Roman"/>
          <w:bCs/>
          <w:sz w:val="28"/>
          <w:szCs w:val="28"/>
          <w:lang w:val="uk-UA"/>
        </w:rPr>
        <w:t>.</w:t>
      </w:r>
    </w:p>
    <w:p w:rsidR="00C65357" w:rsidRPr="002A4D63" w:rsidRDefault="00C65357" w:rsidP="00AC78F4">
      <w:pPr>
        <w:spacing w:line="360" w:lineRule="auto"/>
        <w:rPr>
          <w:rFonts w:ascii="Times New Roman" w:hAnsi="Times New Roman"/>
          <w:bCs/>
          <w:sz w:val="28"/>
          <w:szCs w:val="28"/>
          <w:lang w:val="uk-UA"/>
        </w:rPr>
      </w:pPr>
      <w:r w:rsidRPr="002A4D63">
        <w:rPr>
          <w:rFonts w:ascii="Times New Roman" w:hAnsi="Times New Roman"/>
          <w:bCs/>
          <w:sz w:val="28"/>
          <w:szCs w:val="28"/>
          <w:lang w:val="uk-UA"/>
        </w:rPr>
        <w:t>3. Розробити оптимальне поєднання цілей, форм, методів і засобів в формуванні перевернутого уроку, при навчанні старших класів природознавчих наук  в   цілком.</w:t>
      </w:r>
    </w:p>
    <w:p w:rsidR="00C65357" w:rsidRPr="002A4D63" w:rsidRDefault="00C65357" w:rsidP="00AC78F4">
      <w:pPr>
        <w:pStyle w:val="1"/>
        <w:spacing w:line="360" w:lineRule="auto"/>
        <w:ind w:firstLine="567"/>
        <w:jc w:val="both"/>
        <w:rPr>
          <w:color w:val="0D0D0D"/>
          <w:sz w:val="28"/>
          <w:szCs w:val="28"/>
        </w:rPr>
      </w:pPr>
      <w:r w:rsidRPr="002A4D63">
        <w:rPr>
          <w:bCs/>
          <w:sz w:val="28"/>
          <w:szCs w:val="28"/>
        </w:rPr>
        <w:t>4.</w:t>
      </w:r>
      <w:r w:rsidRPr="002A4D63">
        <w:rPr>
          <w:color w:val="0D0D0D"/>
          <w:sz w:val="28"/>
          <w:szCs w:val="28"/>
        </w:rPr>
        <w:t xml:space="preserve"> Експериментально перевірити ефективність </w:t>
      </w:r>
      <w:r w:rsidR="00A21200">
        <w:rPr>
          <w:color w:val="0D0D0D"/>
          <w:sz w:val="28"/>
          <w:szCs w:val="28"/>
        </w:rPr>
        <w:t xml:space="preserve">технології </w:t>
      </w:r>
      <w:r w:rsidRPr="002A4D63">
        <w:rPr>
          <w:color w:val="0D0D0D"/>
          <w:sz w:val="28"/>
          <w:szCs w:val="28"/>
        </w:rPr>
        <w:t xml:space="preserve">перевернутого уроку при навчанні </w:t>
      </w:r>
      <w:r w:rsidR="00E80150" w:rsidRPr="002A4D63">
        <w:rPr>
          <w:color w:val="0D0D0D"/>
          <w:sz w:val="28"/>
          <w:szCs w:val="28"/>
          <w:lang w:val="ru-RU"/>
        </w:rPr>
        <w:t>природничих</w:t>
      </w:r>
      <w:r w:rsidRPr="002A4D63">
        <w:rPr>
          <w:color w:val="0D0D0D"/>
          <w:sz w:val="28"/>
          <w:szCs w:val="28"/>
        </w:rPr>
        <w:t xml:space="preserve"> наук в старших класах</w:t>
      </w:r>
      <w:r w:rsidR="00A21200">
        <w:rPr>
          <w:color w:val="0D0D0D"/>
          <w:sz w:val="28"/>
          <w:szCs w:val="28"/>
        </w:rPr>
        <w:t xml:space="preserve"> закладів середньої освіти</w:t>
      </w:r>
      <w:r w:rsidRPr="002A4D63">
        <w:rPr>
          <w:color w:val="0D0D0D"/>
          <w:sz w:val="28"/>
          <w:szCs w:val="28"/>
        </w:rPr>
        <w:t xml:space="preserve">. </w:t>
      </w:r>
    </w:p>
    <w:p w:rsidR="00C65357" w:rsidRPr="002A4D63" w:rsidRDefault="00C65357" w:rsidP="00AC78F4">
      <w:pPr>
        <w:pStyle w:val="1"/>
        <w:spacing w:line="360" w:lineRule="auto"/>
        <w:ind w:firstLine="567"/>
        <w:jc w:val="both"/>
        <w:rPr>
          <w:color w:val="0D0D0D"/>
          <w:sz w:val="28"/>
          <w:szCs w:val="28"/>
        </w:rPr>
      </w:pPr>
      <w:r w:rsidRPr="002A4D63">
        <w:rPr>
          <w:color w:val="0D0D0D"/>
          <w:sz w:val="28"/>
          <w:szCs w:val="28"/>
        </w:rPr>
        <w:t>Для виконання завдань використані такі методи дослідження:</w:t>
      </w:r>
    </w:p>
    <w:p w:rsidR="00C65357" w:rsidRPr="002A4D63" w:rsidRDefault="00C65357" w:rsidP="00AC78F4">
      <w:pPr>
        <w:pStyle w:val="1"/>
        <w:spacing w:line="360" w:lineRule="auto"/>
        <w:ind w:firstLine="567"/>
        <w:jc w:val="both"/>
        <w:rPr>
          <w:color w:val="0D0D0D"/>
          <w:sz w:val="28"/>
          <w:szCs w:val="28"/>
        </w:rPr>
      </w:pPr>
      <w:r w:rsidRPr="002A4D63">
        <w:rPr>
          <w:color w:val="0D0D0D"/>
          <w:sz w:val="28"/>
          <w:szCs w:val="28"/>
        </w:rPr>
        <w:t xml:space="preserve">Теоретичні: теоретичний аналіз, наукової філософської, психолого-педагогічної, методичної; вивчення </w:t>
      </w:r>
      <w:r w:rsidR="00635231">
        <w:rPr>
          <w:color w:val="0D0D0D"/>
          <w:sz w:val="28"/>
          <w:szCs w:val="28"/>
        </w:rPr>
        <w:t xml:space="preserve">матеріалу по навчанню за технологією </w:t>
      </w:r>
      <w:r w:rsidR="008C088E">
        <w:rPr>
          <w:color w:val="0D0D0D"/>
          <w:sz w:val="28"/>
          <w:szCs w:val="28"/>
        </w:rPr>
        <w:t>«</w:t>
      </w:r>
      <w:r w:rsidR="00635231">
        <w:rPr>
          <w:color w:val="0D0D0D"/>
          <w:sz w:val="28"/>
          <w:szCs w:val="28"/>
        </w:rPr>
        <w:t>перевернутого уроку</w:t>
      </w:r>
      <w:r w:rsidR="008C088E">
        <w:rPr>
          <w:color w:val="0D0D0D"/>
          <w:sz w:val="28"/>
          <w:szCs w:val="28"/>
        </w:rPr>
        <w:t>»</w:t>
      </w:r>
      <w:r w:rsidRPr="002A4D63">
        <w:rPr>
          <w:color w:val="0D0D0D"/>
          <w:sz w:val="28"/>
          <w:szCs w:val="28"/>
        </w:rPr>
        <w:t xml:space="preserve"> у </w:t>
      </w:r>
      <w:r w:rsidR="008C088E">
        <w:rPr>
          <w:color w:val="0D0D0D"/>
          <w:sz w:val="28"/>
          <w:szCs w:val="28"/>
        </w:rPr>
        <w:t>спеціалізованій школі № 100</w:t>
      </w:r>
      <w:r w:rsidRPr="002A4D63">
        <w:rPr>
          <w:color w:val="0D0D0D"/>
          <w:sz w:val="28"/>
          <w:szCs w:val="28"/>
        </w:rPr>
        <w:t>; аналіз програм з біології, хімії, географії, фізики, екології та астрономії за  освітніх стандартів та навчальних планів з вивчення вище пере</w:t>
      </w:r>
      <w:r w:rsidR="00E80150" w:rsidRPr="002A4D63">
        <w:rPr>
          <w:color w:val="0D0D0D"/>
          <w:sz w:val="28"/>
          <w:szCs w:val="28"/>
        </w:rPr>
        <w:t>рахованих</w:t>
      </w:r>
      <w:r w:rsidRPr="002A4D63">
        <w:rPr>
          <w:color w:val="0D0D0D"/>
          <w:sz w:val="28"/>
          <w:szCs w:val="28"/>
        </w:rPr>
        <w:t xml:space="preserve"> предмет</w:t>
      </w:r>
      <w:r w:rsidR="00E80150" w:rsidRPr="002A4D63">
        <w:rPr>
          <w:color w:val="0D0D0D"/>
          <w:sz w:val="28"/>
          <w:szCs w:val="28"/>
        </w:rPr>
        <w:t>ів, які входять в склад природни</w:t>
      </w:r>
      <w:r w:rsidRPr="002A4D63">
        <w:rPr>
          <w:color w:val="0D0D0D"/>
          <w:sz w:val="28"/>
          <w:szCs w:val="28"/>
        </w:rPr>
        <w:t xml:space="preserve">чих наук в базових навчальних закладах; аналіз практики навчання </w:t>
      </w:r>
      <w:r w:rsidR="00E80150" w:rsidRPr="002A4D63">
        <w:rPr>
          <w:color w:val="0D0D0D"/>
          <w:sz w:val="28"/>
          <w:szCs w:val="28"/>
        </w:rPr>
        <w:t>природничих</w:t>
      </w:r>
      <w:r w:rsidRPr="002A4D63">
        <w:rPr>
          <w:color w:val="0D0D0D"/>
          <w:sz w:val="28"/>
          <w:szCs w:val="28"/>
        </w:rPr>
        <w:t xml:space="preserve"> наук в базовій школі з метою виявлення основних напрямків вивчення та перевірки досліджуваної </w:t>
      </w:r>
      <w:r w:rsidR="008C088E">
        <w:rPr>
          <w:color w:val="0D0D0D"/>
          <w:sz w:val="28"/>
          <w:szCs w:val="28"/>
        </w:rPr>
        <w:t>технології</w:t>
      </w:r>
      <w:r w:rsidRPr="002A4D63">
        <w:rPr>
          <w:color w:val="0D0D0D"/>
          <w:sz w:val="28"/>
          <w:szCs w:val="28"/>
        </w:rPr>
        <w:t xml:space="preserve"> навчання.</w:t>
      </w:r>
    </w:p>
    <w:p w:rsidR="00C65357" w:rsidRPr="002A4D63" w:rsidRDefault="00C65357" w:rsidP="00AC78F4">
      <w:pPr>
        <w:pStyle w:val="1"/>
        <w:spacing w:line="360" w:lineRule="auto"/>
        <w:ind w:firstLine="567"/>
        <w:jc w:val="both"/>
        <w:rPr>
          <w:color w:val="0D0D0D"/>
          <w:sz w:val="28"/>
          <w:szCs w:val="28"/>
        </w:rPr>
      </w:pPr>
      <w:r w:rsidRPr="002A4D63">
        <w:rPr>
          <w:color w:val="0D0D0D"/>
          <w:sz w:val="28"/>
          <w:szCs w:val="28"/>
        </w:rPr>
        <w:t xml:space="preserve">Емпіричні: вивчення й узагальнення </w:t>
      </w:r>
      <w:r w:rsidR="006D70B8">
        <w:rPr>
          <w:color w:val="0D0D0D"/>
          <w:sz w:val="28"/>
          <w:szCs w:val="28"/>
        </w:rPr>
        <w:t xml:space="preserve">отриманих навичок під </w:t>
      </w:r>
      <w:r w:rsidR="008C088E">
        <w:rPr>
          <w:color w:val="0D0D0D"/>
          <w:sz w:val="28"/>
          <w:szCs w:val="28"/>
        </w:rPr>
        <w:t xml:space="preserve">час </w:t>
      </w:r>
      <w:r w:rsidRPr="002A4D63">
        <w:rPr>
          <w:color w:val="0D0D0D"/>
          <w:sz w:val="28"/>
          <w:szCs w:val="28"/>
        </w:rPr>
        <w:t xml:space="preserve"> викладання природн</w:t>
      </w:r>
      <w:r w:rsidR="00E80150" w:rsidRPr="002A4D63">
        <w:rPr>
          <w:color w:val="0D0D0D"/>
          <w:sz w:val="28"/>
          <w:szCs w:val="28"/>
        </w:rPr>
        <w:t>ич</w:t>
      </w:r>
      <w:r w:rsidRPr="002A4D63">
        <w:rPr>
          <w:color w:val="0D0D0D"/>
          <w:sz w:val="28"/>
          <w:szCs w:val="28"/>
        </w:rPr>
        <w:t xml:space="preserve">их наук в </w:t>
      </w:r>
      <w:r w:rsidR="008C088E">
        <w:rPr>
          <w:color w:val="0D0D0D"/>
          <w:sz w:val="28"/>
          <w:szCs w:val="28"/>
        </w:rPr>
        <w:t>спеціалізованій школі № 100</w:t>
      </w:r>
      <w:r w:rsidRPr="002A4D63">
        <w:rPr>
          <w:color w:val="0D0D0D"/>
          <w:sz w:val="28"/>
          <w:szCs w:val="28"/>
        </w:rPr>
        <w:t>, проведення уроку, спостереження, анкетування, які дали змогу виявити дієві засоби та умови підвищення ефективності при навчанні за допомогою «перевернутого уроку» в старших класах.</w:t>
      </w:r>
    </w:p>
    <w:p w:rsidR="00C65357" w:rsidRPr="002A4D63" w:rsidRDefault="00C65357" w:rsidP="00AC78F4">
      <w:pPr>
        <w:spacing w:line="360" w:lineRule="auto"/>
        <w:rPr>
          <w:rFonts w:ascii="Times New Roman" w:hAnsi="Times New Roman"/>
          <w:i/>
          <w:color w:val="0D0D0D"/>
          <w:sz w:val="28"/>
          <w:szCs w:val="28"/>
          <w:lang w:val="uk-UA"/>
        </w:rPr>
      </w:pPr>
      <w:r w:rsidRPr="002A4D63">
        <w:rPr>
          <w:rFonts w:ascii="Times New Roman" w:hAnsi="Times New Roman"/>
          <w:bCs/>
          <w:sz w:val="28"/>
          <w:szCs w:val="28"/>
          <w:lang w:val="uk-UA"/>
        </w:rPr>
        <w:t>Наукова новизна дослідження:</w:t>
      </w:r>
      <w:r w:rsidRPr="002A4D63">
        <w:rPr>
          <w:rFonts w:ascii="Times New Roman" w:hAnsi="Times New Roman"/>
          <w:i/>
          <w:color w:val="0D0D0D"/>
          <w:sz w:val="28"/>
          <w:szCs w:val="28"/>
          <w:lang w:val="uk-UA"/>
        </w:rPr>
        <w:t xml:space="preserve"> </w:t>
      </w:r>
    </w:p>
    <w:p w:rsidR="00C65357" w:rsidRPr="00A21200" w:rsidRDefault="00A21200" w:rsidP="00AC78F4">
      <w:pPr>
        <w:pStyle w:val="1"/>
        <w:spacing w:line="360" w:lineRule="auto"/>
        <w:ind w:firstLine="567"/>
        <w:jc w:val="both"/>
        <w:rPr>
          <w:color w:val="0D0D0D"/>
          <w:sz w:val="28"/>
          <w:szCs w:val="28"/>
        </w:rPr>
      </w:pPr>
      <w:r>
        <w:rPr>
          <w:color w:val="0D0D0D"/>
          <w:sz w:val="28"/>
          <w:szCs w:val="28"/>
        </w:rPr>
        <w:t>О</w:t>
      </w:r>
      <w:r w:rsidR="00C65357" w:rsidRPr="00A21200">
        <w:rPr>
          <w:color w:val="0D0D0D"/>
          <w:sz w:val="28"/>
          <w:szCs w:val="28"/>
        </w:rPr>
        <w:t xml:space="preserve">бґрунтовано і розроблено </w:t>
      </w:r>
      <w:r>
        <w:rPr>
          <w:color w:val="0D0D0D"/>
          <w:sz w:val="28"/>
          <w:szCs w:val="28"/>
        </w:rPr>
        <w:t xml:space="preserve">технологію </w:t>
      </w:r>
      <w:r w:rsidR="00E80150" w:rsidRPr="00A21200">
        <w:rPr>
          <w:color w:val="0D0D0D"/>
          <w:sz w:val="28"/>
          <w:szCs w:val="28"/>
        </w:rPr>
        <w:t>«перевернутого уроку»</w:t>
      </w:r>
      <w:r w:rsidR="00A94348">
        <w:rPr>
          <w:color w:val="0D0D0D"/>
          <w:sz w:val="28"/>
          <w:szCs w:val="28"/>
        </w:rPr>
        <w:t>, що застосовується у процесі навчання природничих наук,</w:t>
      </w:r>
      <w:r>
        <w:rPr>
          <w:color w:val="0D0D0D"/>
          <w:sz w:val="28"/>
          <w:szCs w:val="28"/>
        </w:rPr>
        <w:t xml:space="preserve"> містить узгоджене поєднання форм, методів і засобів </w:t>
      </w:r>
      <w:r w:rsidR="00A94348">
        <w:rPr>
          <w:color w:val="0D0D0D"/>
          <w:sz w:val="28"/>
          <w:szCs w:val="28"/>
        </w:rPr>
        <w:t xml:space="preserve">навчання цього предмету </w:t>
      </w:r>
      <w:r>
        <w:rPr>
          <w:color w:val="0D0D0D"/>
          <w:sz w:val="28"/>
          <w:szCs w:val="28"/>
        </w:rPr>
        <w:t xml:space="preserve">і </w:t>
      </w:r>
      <w:r w:rsidR="008E0CD1">
        <w:rPr>
          <w:color w:val="0D0D0D"/>
          <w:sz w:val="28"/>
          <w:szCs w:val="28"/>
        </w:rPr>
        <w:t>базується</w:t>
      </w:r>
      <w:r>
        <w:rPr>
          <w:color w:val="0D0D0D"/>
          <w:sz w:val="28"/>
          <w:szCs w:val="28"/>
        </w:rPr>
        <w:t xml:space="preserve"> на застосуванні </w:t>
      </w:r>
      <w:r w:rsidR="00C65357" w:rsidRPr="00A21200">
        <w:rPr>
          <w:color w:val="0D0D0D"/>
          <w:sz w:val="28"/>
          <w:szCs w:val="28"/>
        </w:rPr>
        <w:t>«перевернутого уроку»  як вид</w:t>
      </w:r>
      <w:r>
        <w:rPr>
          <w:color w:val="0D0D0D"/>
          <w:sz w:val="28"/>
          <w:szCs w:val="28"/>
        </w:rPr>
        <w:t>у</w:t>
      </w:r>
      <w:r w:rsidR="00C65357" w:rsidRPr="00A21200">
        <w:rPr>
          <w:color w:val="0D0D0D"/>
          <w:sz w:val="28"/>
          <w:szCs w:val="28"/>
        </w:rPr>
        <w:t xml:space="preserve"> уроку, на якому вчитель надає матеріал для самостійного вивчення вдома, а на очному занятті проходить п</w:t>
      </w:r>
      <w:r>
        <w:rPr>
          <w:color w:val="0D0D0D"/>
          <w:sz w:val="28"/>
          <w:szCs w:val="28"/>
        </w:rPr>
        <w:t>рактичне закріплення матеріалу.</w:t>
      </w:r>
    </w:p>
    <w:p w:rsidR="00C65357" w:rsidRPr="002A4D63" w:rsidRDefault="00C65357" w:rsidP="00AC78F4">
      <w:pPr>
        <w:spacing w:line="360" w:lineRule="auto"/>
        <w:rPr>
          <w:rFonts w:ascii="Times New Roman" w:hAnsi="Times New Roman"/>
          <w:color w:val="0D0D0D"/>
          <w:sz w:val="28"/>
          <w:szCs w:val="28"/>
          <w:lang w:val="uk-UA"/>
        </w:rPr>
      </w:pPr>
      <w:r w:rsidRPr="002A4D63">
        <w:rPr>
          <w:rFonts w:ascii="Times New Roman" w:hAnsi="Times New Roman"/>
          <w:bCs/>
          <w:sz w:val="28"/>
          <w:szCs w:val="28"/>
          <w:lang w:val="uk-UA"/>
        </w:rPr>
        <w:t xml:space="preserve">Практичне значення </w:t>
      </w:r>
      <w:r w:rsidR="00903F6D">
        <w:rPr>
          <w:rFonts w:ascii="Times New Roman" w:hAnsi="Times New Roman"/>
          <w:bCs/>
          <w:sz w:val="28"/>
          <w:szCs w:val="28"/>
          <w:lang w:val="uk-UA"/>
        </w:rPr>
        <w:t xml:space="preserve">отриманих результатів дослідження полягає в тому, </w:t>
      </w:r>
      <w:r w:rsidRPr="002A4D63">
        <w:rPr>
          <w:rFonts w:ascii="Times New Roman" w:hAnsi="Times New Roman"/>
          <w:bCs/>
          <w:sz w:val="28"/>
          <w:szCs w:val="28"/>
          <w:lang w:val="uk-UA"/>
        </w:rPr>
        <w:t xml:space="preserve">що </w:t>
      </w:r>
      <w:r w:rsidR="00A94AB0">
        <w:rPr>
          <w:rFonts w:ascii="Times New Roman" w:hAnsi="Times New Roman"/>
          <w:bCs/>
          <w:sz w:val="28"/>
          <w:szCs w:val="28"/>
          <w:lang w:val="uk-UA"/>
        </w:rPr>
        <w:t xml:space="preserve">розроблено і застосовано технологію </w:t>
      </w:r>
      <w:r w:rsidR="008C088E">
        <w:rPr>
          <w:rFonts w:ascii="Times New Roman" w:hAnsi="Times New Roman"/>
          <w:bCs/>
          <w:sz w:val="28"/>
          <w:szCs w:val="28"/>
          <w:lang w:val="uk-UA"/>
        </w:rPr>
        <w:t>«</w:t>
      </w:r>
      <w:r w:rsidR="00A94AB0">
        <w:rPr>
          <w:rFonts w:ascii="Times New Roman" w:hAnsi="Times New Roman"/>
          <w:bCs/>
          <w:sz w:val="28"/>
          <w:szCs w:val="28"/>
          <w:lang w:val="uk-UA"/>
        </w:rPr>
        <w:t>перевернутого уроку</w:t>
      </w:r>
      <w:r w:rsidR="008C088E">
        <w:rPr>
          <w:rFonts w:ascii="Times New Roman" w:hAnsi="Times New Roman"/>
          <w:bCs/>
          <w:sz w:val="28"/>
          <w:szCs w:val="28"/>
          <w:lang w:val="uk-UA"/>
        </w:rPr>
        <w:t>»</w:t>
      </w:r>
      <w:r w:rsidR="00A94AB0">
        <w:rPr>
          <w:rFonts w:ascii="Times New Roman" w:hAnsi="Times New Roman"/>
          <w:bCs/>
          <w:sz w:val="28"/>
          <w:szCs w:val="28"/>
          <w:lang w:val="uk-UA"/>
        </w:rPr>
        <w:t xml:space="preserve"> у процесі навчання </w:t>
      </w:r>
      <w:r w:rsidRPr="002A4D63">
        <w:rPr>
          <w:rFonts w:ascii="Times New Roman" w:hAnsi="Times New Roman"/>
          <w:bCs/>
          <w:sz w:val="28"/>
          <w:szCs w:val="28"/>
          <w:lang w:val="uk-UA"/>
        </w:rPr>
        <w:t xml:space="preserve"> </w:t>
      </w:r>
      <w:r w:rsidR="004952DB" w:rsidRPr="002A4D63">
        <w:rPr>
          <w:rFonts w:ascii="Times New Roman" w:hAnsi="Times New Roman"/>
          <w:bCs/>
          <w:sz w:val="28"/>
          <w:szCs w:val="28"/>
        </w:rPr>
        <w:t>природничих</w:t>
      </w:r>
      <w:r w:rsidRPr="002A4D63">
        <w:rPr>
          <w:rFonts w:ascii="Times New Roman" w:hAnsi="Times New Roman"/>
          <w:bCs/>
          <w:sz w:val="28"/>
          <w:szCs w:val="28"/>
          <w:lang w:val="uk-UA"/>
        </w:rPr>
        <w:t xml:space="preserve"> наук в старших класах</w:t>
      </w:r>
      <w:r w:rsidR="00A94AB0">
        <w:rPr>
          <w:rFonts w:ascii="Times New Roman" w:hAnsi="Times New Roman"/>
          <w:bCs/>
          <w:sz w:val="28"/>
          <w:szCs w:val="28"/>
          <w:lang w:val="uk-UA"/>
        </w:rPr>
        <w:t xml:space="preserve"> закладів середньої освіти.</w:t>
      </w:r>
      <w:r w:rsidRPr="002A4D63">
        <w:rPr>
          <w:rFonts w:ascii="Times New Roman" w:hAnsi="Times New Roman"/>
          <w:bCs/>
          <w:sz w:val="28"/>
          <w:szCs w:val="28"/>
          <w:lang w:val="uk-UA"/>
        </w:rPr>
        <w:t xml:space="preserve"> </w:t>
      </w:r>
      <w:r w:rsidR="00A94AB0">
        <w:rPr>
          <w:rFonts w:ascii="Times New Roman" w:hAnsi="Times New Roman"/>
          <w:bCs/>
          <w:sz w:val="28"/>
          <w:szCs w:val="28"/>
          <w:lang w:val="uk-UA"/>
        </w:rPr>
        <w:t>П</w:t>
      </w:r>
      <w:r w:rsidRPr="002A4D63">
        <w:rPr>
          <w:rFonts w:ascii="Times New Roman" w:hAnsi="Times New Roman"/>
          <w:bCs/>
          <w:sz w:val="28"/>
          <w:szCs w:val="28"/>
          <w:lang w:val="uk-UA"/>
        </w:rPr>
        <w:t xml:space="preserve">роведення </w:t>
      </w:r>
      <w:r w:rsidRPr="002A4D63">
        <w:rPr>
          <w:rFonts w:ascii="Times New Roman" w:hAnsi="Times New Roman"/>
          <w:color w:val="0D0D0D"/>
          <w:sz w:val="28"/>
          <w:szCs w:val="28"/>
          <w:lang w:val="uk-UA"/>
        </w:rPr>
        <w:t xml:space="preserve">«перевернутого уроку» в старших класах </w:t>
      </w:r>
      <w:r w:rsidR="00903F6D">
        <w:rPr>
          <w:rFonts w:ascii="Times New Roman" w:hAnsi="Times New Roman"/>
          <w:color w:val="0D0D0D"/>
          <w:sz w:val="28"/>
          <w:szCs w:val="28"/>
          <w:lang w:val="uk-UA"/>
        </w:rPr>
        <w:t xml:space="preserve">показало </w:t>
      </w:r>
      <w:r w:rsidRPr="002A4D63">
        <w:rPr>
          <w:rFonts w:ascii="Times New Roman" w:hAnsi="Times New Roman"/>
          <w:color w:val="0D0D0D"/>
          <w:sz w:val="28"/>
          <w:szCs w:val="28"/>
          <w:lang w:val="uk-UA"/>
        </w:rPr>
        <w:t>результати, які підтверджують ефективність методики загалом.</w:t>
      </w:r>
    </w:p>
    <w:p w:rsidR="00565420" w:rsidRPr="002A4D63" w:rsidRDefault="00C65357" w:rsidP="00AC78F4">
      <w:pPr>
        <w:spacing w:line="360" w:lineRule="auto"/>
        <w:rPr>
          <w:rFonts w:ascii="Times New Roman" w:hAnsi="Times New Roman"/>
          <w:bCs/>
          <w:sz w:val="28"/>
          <w:szCs w:val="28"/>
          <w:lang w:val="uk-UA"/>
        </w:rPr>
      </w:pPr>
      <w:r w:rsidRPr="002A4D63">
        <w:rPr>
          <w:rFonts w:ascii="Times New Roman" w:hAnsi="Times New Roman"/>
          <w:bCs/>
          <w:sz w:val="28"/>
          <w:szCs w:val="28"/>
          <w:lang w:val="uk-UA"/>
        </w:rPr>
        <w:t>Результати дослідження впроваджен</w:t>
      </w:r>
      <w:r w:rsidR="008C088E">
        <w:rPr>
          <w:rFonts w:ascii="Times New Roman" w:hAnsi="Times New Roman"/>
          <w:bCs/>
          <w:sz w:val="28"/>
          <w:szCs w:val="28"/>
          <w:lang w:val="uk-UA"/>
        </w:rPr>
        <w:t xml:space="preserve">о в </w:t>
      </w:r>
      <w:r w:rsidR="00903F6D">
        <w:rPr>
          <w:rFonts w:ascii="Times New Roman" w:hAnsi="Times New Roman"/>
          <w:bCs/>
          <w:sz w:val="28"/>
          <w:szCs w:val="28"/>
          <w:lang w:val="uk-UA"/>
        </w:rPr>
        <w:t xml:space="preserve">процес навчання природничих наук в </w:t>
      </w:r>
      <w:r w:rsidR="008C088E">
        <w:rPr>
          <w:rFonts w:ascii="Times New Roman" w:hAnsi="Times New Roman"/>
          <w:bCs/>
          <w:sz w:val="28"/>
          <w:szCs w:val="28"/>
          <w:lang w:val="uk-UA"/>
        </w:rPr>
        <w:t>11-Б класі</w:t>
      </w:r>
      <w:r w:rsidRPr="002A4D63">
        <w:rPr>
          <w:rFonts w:ascii="Times New Roman" w:hAnsi="Times New Roman"/>
          <w:bCs/>
          <w:sz w:val="28"/>
          <w:szCs w:val="28"/>
          <w:lang w:val="uk-UA"/>
        </w:rPr>
        <w:t xml:space="preserve"> Запорізької спеціалізованої школи І-ІІІ</w:t>
      </w:r>
      <w:r w:rsidR="004952DB" w:rsidRPr="002A4D63">
        <w:rPr>
          <w:rFonts w:ascii="Times New Roman" w:hAnsi="Times New Roman"/>
          <w:bCs/>
          <w:sz w:val="28"/>
          <w:szCs w:val="28"/>
          <w:lang w:val="uk-UA"/>
        </w:rPr>
        <w:t xml:space="preserve"> </w:t>
      </w:r>
      <w:r w:rsidRPr="002A4D63">
        <w:rPr>
          <w:rFonts w:ascii="Times New Roman" w:hAnsi="Times New Roman"/>
          <w:bCs/>
          <w:sz w:val="28"/>
          <w:szCs w:val="28"/>
          <w:lang w:val="uk-UA"/>
        </w:rPr>
        <w:t>ст</w:t>
      </w:r>
      <w:r w:rsidR="004952DB" w:rsidRPr="002A4D63">
        <w:rPr>
          <w:rFonts w:ascii="Times New Roman" w:hAnsi="Times New Roman"/>
          <w:bCs/>
          <w:sz w:val="28"/>
          <w:szCs w:val="28"/>
          <w:lang w:val="uk-UA"/>
        </w:rPr>
        <w:t>упенів</w:t>
      </w:r>
      <w:r w:rsidRPr="002A4D63">
        <w:rPr>
          <w:rFonts w:ascii="Times New Roman" w:hAnsi="Times New Roman"/>
          <w:bCs/>
          <w:sz w:val="28"/>
          <w:szCs w:val="28"/>
          <w:lang w:val="uk-UA"/>
        </w:rPr>
        <w:t xml:space="preserve"> №100</w:t>
      </w:r>
      <w:r w:rsidR="002A4D63">
        <w:rPr>
          <w:rFonts w:ascii="Times New Roman" w:hAnsi="Times New Roman"/>
          <w:bCs/>
          <w:sz w:val="28"/>
          <w:szCs w:val="28"/>
          <w:lang w:val="uk-UA"/>
        </w:rPr>
        <w:t xml:space="preserve">. </w:t>
      </w:r>
    </w:p>
    <w:p w:rsidR="00A94AB0" w:rsidRDefault="00A94AB0" w:rsidP="00AC78F4">
      <w:pPr>
        <w:spacing w:after="160" w:line="259" w:lineRule="auto"/>
        <w:jc w:val="left"/>
        <w:rPr>
          <w:rFonts w:ascii="Times New Roman" w:hAnsi="Times New Roman"/>
          <w:sz w:val="28"/>
          <w:szCs w:val="28"/>
          <w:lang w:val="uk-UA"/>
        </w:rPr>
      </w:pPr>
      <w:r>
        <w:rPr>
          <w:rFonts w:ascii="Times New Roman" w:hAnsi="Times New Roman"/>
          <w:sz w:val="28"/>
          <w:szCs w:val="28"/>
          <w:lang w:val="uk-UA"/>
        </w:rPr>
        <w:br w:type="page"/>
      </w:r>
    </w:p>
    <w:p w:rsidR="00565420" w:rsidRPr="00944857" w:rsidRDefault="00944857" w:rsidP="00944857">
      <w:pPr>
        <w:spacing w:line="360" w:lineRule="auto"/>
        <w:jc w:val="center"/>
        <w:rPr>
          <w:rFonts w:ascii="Times New Roman" w:hAnsi="Times New Roman"/>
          <w:sz w:val="28"/>
          <w:szCs w:val="28"/>
          <w:lang w:val="uk-UA"/>
        </w:rPr>
      </w:pPr>
      <w:r w:rsidRPr="00944857">
        <w:rPr>
          <w:rFonts w:ascii="Times New Roman" w:hAnsi="Times New Roman"/>
          <w:sz w:val="28"/>
          <w:szCs w:val="28"/>
          <w:lang w:val="uk-UA"/>
        </w:rPr>
        <w:t>1.</w:t>
      </w:r>
      <w:r w:rsidRPr="00944857">
        <w:rPr>
          <w:rFonts w:ascii="Times New Roman" w:hAnsi="Times New Roman"/>
          <w:sz w:val="28"/>
          <w:szCs w:val="28"/>
        </w:rPr>
        <w:t xml:space="preserve"> </w:t>
      </w:r>
      <w:r w:rsidR="00565420" w:rsidRPr="00944857">
        <w:rPr>
          <w:rFonts w:ascii="Times New Roman" w:hAnsi="Times New Roman"/>
          <w:sz w:val="28"/>
          <w:szCs w:val="28"/>
        </w:rPr>
        <w:t xml:space="preserve">ТЕОРЕТИЧНІ </w:t>
      </w:r>
      <w:r w:rsidR="00A94AB0" w:rsidRPr="00944857">
        <w:rPr>
          <w:rFonts w:ascii="Times New Roman" w:hAnsi="Times New Roman"/>
          <w:sz w:val="28"/>
          <w:szCs w:val="28"/>
        </w:rPr>
        <w:t xml:space="preserve">ЗАСАДИ </w:t>
      </w:r>
      <w:r w:rsidR="00A94AB0" w:rsidRPr="00944857">
        <w:rPr>
          <w:rFonts w:ascii="Times New Roman" w:hAnsi="Times New Roman"/>
          <w:sz w:val="28"/>
          <w:szCs w:val="28"/>
          <w:lang w:val="uk-UA"/>
        </w:rPr>
        <w:t>ЗАСТОСУВАННЯ ТЕХНОЛОГІЇ ПЕРЕВЕРНУТОГО УРОКУ У ПРОЦЕСІ НАВЧАННЯ ПРИРОДНИЧИХ НАУК</w:t>
      </w:r>
    </w:p>
    <w:p w:rsidR="00F6446C" w:rsidRPr="00A94AB0" w:rsidRDefault="00F6446C" w:rsidP="00AC78F4">
      <w:pPr>
        <w:spacing w:line="360" w:lineRule="auto"/>
        <w:jc w:val="center"/>
        <w:rPr>
          <w:rFonts w:ascii="Times New Roman" w:hAnsi="Times New Roman"/>
          <w:sz w:val="28"/>
          <w:szCs w:val="28"/>
          <w:lang w:val="uk-UA"/>
        </w:rPr>
      </w:pPr>
    </w:p>
    <w:p w:rsidR="00990C10" w:rsidRPr="002A4D63" w:rsidRDefault="00990C10" w:rsidP="00AC78F4">
      <w:pPr>
        <w:spacing w:line="360" w:lineRule="auto"/>
        <w:jc w:val="center"/>
        <w:rPr>
          <w:rFonts w:ascii="Times New Roman" w:hAnsi="Times New Roman"/>
          <w:sz w:val="28"/>
          <w:szCs w:val="28"/>
        </w:rPr>
      </w:pPr>
    </w:p>
    <w:p w:rsidR="00861BC6" w:rsidRDefault="00861BC6" w:rsidP="00AC78F4">
      <w:pPr>
        <w:spacing w:line="360" w:lineRule="auto"/>
        <w:rPr>
          <w:rFonts w:ascii="Times New Roman" w:eastAsiaTheme="minorHAnsi" w:hAnsi="Times New Roman"/>
          <w:sz w:val="28"/>
          <w:szCs w:val="28"/>
          <w:lang w:val="uk-UA"/>
        </w:rPr>
      </w:pPr>
      <w:r>
        <w:rPr>
          <w:rFonts w:ascii="Times New Roman" w:hAnsi="Times New Roman"/>
          <w:color w:val="0D0D0D"/>
          <w:sz w:val="28"/>
          <w:szCs w:val="28"/>
          <w:lang w:val="uk-UA"/>
        </w:rPr>
        <w:t>1.1</w:t>
      </w:r>
      <w:r w:rsidR="00A94AB0">
        <w:rPr>
          <w:rFonts w:ascii="Times New Roman" w:hAnsi="Times New Roman"/>
          <w:color w:val="0D0D0D"/>
          <w:sz w:val="28"/>
          <w:szCs w:val="28"/>
          <w:lang w:val="uk-UA"/>
        </w:rPr>
        <w:t xml:space="preserve"> </w:t>
      </w:r>
      <w:r w:rsidR="002A4D63" w:rsidRPr="002A4D63">
        <w:rPr>
          <w:rFonts w:ascii="Times New Roman" w:hAnsi="Times New Roman"/>
          <w:color w:val="0D0D0D"/>
          <w:sz w:val="28"/>
          <w:szCs w:val="28"/>
        </w:rPr>
        <w:t>Сутність</w:t>
      </w:r>
      <w:r w:rsidR="002A4D63" w:rsidRPr="002A4D63">
        <w:rPr>
          <w:rFonts w:ascii="Times New Roman" w:hAnsi="Times New Roman"/>
          <w:color w:val="0D0D0D"/>
          <w:sz w:val="28"/>
          <w:szCs w:val="28"/>
          <w:lang w:val="uk-UA"/>
        </w:rPr>
        <w:t xml:space="preserve"> «перевернутого уроку»</w:t>
      </w:r>
      <w:r w:rsidR="002A4D63" w:rsidRPr="002A4D63">
        <w:rPr>
          <w:rFonts w:ascii="Times New Roman" w:hAnsi="Times New Roman"/>
          <w:color w:val="0D0D0D"/>
          <w:sz w:val="28"/>
          <w:szCs w:val="28"/>
        </w:rPr>
        <w:t xml:space="preserve">, </w:t>
      </w:r>
      <w:r w:rsidR="002A4D63" w:rsidRPr="002A4D63">
        <w:rPr>
          <w:rFonts w:ascii="Times New Roman" w:hAnsi="Times New Roman"/>
          <w:color w:val="0D0D0D"/>
          <w:sz w:val="28"/>
          <w:szCs w:val="28"/>
          <w:lang w:val="uk-UA"/>
        </w:rPr>
        <w:t xml:space="preserve">його </w:t>
      </w:r>
      <w:r w:rsidR="00DB333B" w:rsidRPr="002A4D63">
        <w:rPr>
          <w:rFonts w:ascii="Times New Roman" w:hAnsi="Times New Roman"/>
          <w:color w:val="0D0D0D"/>
          <w:sz w:val="28"/>
          <w:szCs w:val="28"/>
          <w:lang w:val="uk-UA"/>
        </w:rPr>
        <w:t>загальні</w:t>
      </w:r>
      <w:r w:rsidR="002A4D63" w:rsidRPr="002A4D63">
        <w:rPr>
          <w:rFonts w:ascii="Times New Roman" w:hAnsi="Times New Roman"/>
          <w:color w:val="0D0D0D"/>
          <w:sz w:val="28"/>
          <w:szCs w:val="28"/>
          <w:lang w:val="uk-UA"/>
        </w:rPr>
        <w:t xml:space="preserve"> особливості в навчанні </w:t>
      </w:r>
      <w:r w:rsidR="00A94AB0">
        <w:rPr>
          <w:rFonts w:ascii="Times New Roman" w:hAnsi="Times New Roman"/>
          <w:color w:val="0D0D0D"/>
          <w:sz w:val="28"/>
          <w:szCs w:val="28"/>
          <w:lang w:val="uk-UA"/>
        </w:rPr>
        <w:t>природничих наук</w:t>
      </w:r>
    </w:p>
    <w:p w:rsidR="00861BC6" w:rsidRDefault="00861BC6" w:rsidP="00AC78F4">
      <w:pPr>
        <w:spacing w:line="360" w:lineRule="auto"/>
        <w:rPr>
          <w:rFonts w:ascii="Times New Roman" w:eastAsiaTheme="minorHAnsi" w:hAnsi="Times New Roman"/>
          <w:sz w:val="28"/>
          <w:szCs w:val="28"/>
          <w:lang w:val="uk-UA"/>
        </w:rPr>
      </w:pPr>
    </w:p>
    <w:p w:rsidR="00F6446C" w:rsidRDefault="00F6446C" w:rsidP="00AC78F4">
      <w:pPr>
        <w:spacing w:line="360" w:lineRule="auto"/>
        <w:rPr>
          <w:rFonts w:ascii="Times New Roman" w:eastAsiaTheme="minorHAnsi" w:hAnsi="Times New Roman"/>
          <w:sz w:val="28"/>
          <w:szCs w:val="28"/>
          <w:lang w:val="uk-UA"/>
        </w:rPr>
      </w:pPr>
    </w:p>
    <w:p w:rsidR="00F6446C" w:rsidRPr="00E87DAC" w:rsidRDefault="00861BC6" w:rsidP="00AC78F4">
      <w:pPr>
        <w:spacing w:line="360" w:lineRule="auto"/>
        <w:rPr>
          <w:rFonts w:ascii="Times New Roman" w:eastAsiaTheme="minorHAnsi" w:hAnsi="Times New Roman"/>
          <w:sz w:val="28"/>
          <w:szCs w:val="28"/>
          <w:lang w:val="uk-UA"/>
        </w:rPr>
      </w:pPr>
      <w:r w:rsidRPr="007F4B92">
        <w:rPr>
          <w:rFonts w:ascii="Times New Roman" w:eastAsiaTheme="minorHAnsi" w:hAnsi="Times New Roman"/>
          <w:sz w:val="28"/>
          <w:szCs w:val="28"/>
          <w:lang w:val="uk-UA"/>
        </w:rPr>
        <w:t>Перевернуте навчання – це педагогічний підхід, де наголос зміщується з колективного навчального простору до індивідуального навчального простору. Колективний навчальний простір відповідно трансформується в інтерактивне, динамічне, освітнє середовище де вчитель координує учнів до творчої</w:t>
      </w:r>
      <w:r w:rsidR="008C088E">
        <w:rPr>
          <w:rFonts w:ascii="Times New Roman" w:eastAsiaTheme="minorHAnsi" w:hAnsi="Times New Roman"/>
          <w:sz w:val="28"/>
          <w:szCs w:val="28"/>
          <w:lang w:val="uk-UA"/>
        </w:rPr>
        <w:t xml:space="preserve"> діяльності в освітньому процес, що дозволяє ефективно використовувати потенціал учня на повну. </w:t>
      </w:r>
      <w:r w:rsidRPr="008C088E">
        <w:rPr>
          <w:rFonts w:ascii="Times New Roman" w:eastAsiaTheme="minorHAnsi" w:hAnsi="Times New Roman"/>
          <w:sz w:val="28"/>
          <w:szCs w:val="28"/>
          <w:lang w:val="uk-UA"/>
        </w:rPr>
        <w:t>[1]</w:t>
      </w:r>
    </w:p>
    <w:p w:rsidR="00A26BD3" w:rsidRDefault="00861BC6" w:rsidP="00AC78F4">
      <w:pPr>
        <w:spacing w:line="360" w:lineRule="auto"/>
        <w:rPr>
          <w:rFonts w:ascii="Times New Roman" w:eastAsiaTheme="minorHAnsi" w:hAnsi="Times New Roman"/>
          <w:sz w:val="28"/>
          <w:szCs w:val="28"/>
          <w:lang w:val="uk-UA"/>
        </w:rPr>
      </w:pPr>
      <w:r w:rsidRPr="003F15DD">
        <w:rPr>
          <w:rFonts w:ascii="Times New Roman" w:eastAsiaTheme="minorHAnsi" w:hAnsi="Times New Roman"/>
          <w:sz w:val="28"/>
          <w:szCs w:val="28"/>
          <w:lang w:val="uk-UA"/>
        </w:rPr>
        <w:t>Окреслен</w:t>
      </w:r>
      <w:r w:rsidR="00903F6D">
        <w:rPr>
          <w:rFonts w:ascii="Times New Roman" w:eastAsiaTheme="minorHAnsi" w:hAnsi="Times New Roman"/>
          <w:sz w:val="28"/>
          <w:szCs w:val="28"/>
          <w:lang w:val="uk-UA"/>
        </w:rPr>
        <w:t>а технологія є</w:t>
      </w:r>
      <w:r w:rsidR="008C088E">
        <w:rPr>
          <w:rFonts w:ascii="Times New Roman" w:eastAsiaTheme="minorHAnsi" w:hAnsi="Times New Roman"/>
          <w:sz w:val="28"/>
          <w:szCs w:val="28"/>
          <w:lang w:val="uk-UA"/>
        </w:rPr>
        <w:t xml:space="preserve"> </w:t>
      </w:r>
      <w:r w:rsidR="00903F6D">
        <w:rPr>
          <w:rFonts w:ascii="Times New Roman" w:eastAsiaTheme="minorHAnsi" w:hAnsi="Times New Roman"/>
          <w:sz w:val="28"/>
          <w:szCs w:val="28"/>
          <w:lang w:val="uk-UA"/>
        </w:rPr>
        <w:t xml:space="preserve">відносно новою </w:t>
      </w:r>
      <w:r w:rsidR="008C088E">
        <w:rPr>
          <w:rFonts w:ascii="Times New Roman" w:eastAsiaTheme="minorHAnsi" w:hAnsi="Times New Roman"/>
          <w:sz w:val="28"/>
          <w:szCs w:val="28"/>
          <w:lang w:val="uk-UA"/>
        </w:rPr>
        <w:t>та інноваційн</w:t>
      </w:r>
      <w:r w:rsidR="00903F6D">
        <w:rPr>
          <w:rFonts w:ascii="Times New Roman" w:eastAsiaTheme="minorHAnsi" w:hAnsi="Times New Roman"/>
          <w:sz w:val="28"/>
          <w:szCs w:val="28"/>
          <w:lang w:val="uk-UA"/>
        </w:rPr>
        <w:t>ою</w:t>
      </w:r>
      <w:r w:rsidRPr="003F15DD">
        <w:rPr>
          <w:rFonts w:ascii="Times New Roman" w:eastAsiaTheme="minorHAnsi" w:hAnsi="Times New Roman"/>
          <w:sz w:val="28"/>
          <w:szCs w:val="28"/>
          <w:lang w:val="uk-UA"/>
        </w:rPr>
        <w:t xml:space="preserve"> </w:t>
      </w:r>
      <w:r w:rsidR="008C088E">
        <w:rPr>
          <w:rFonts w:ascii="Times New Roman" w:eastAsiaTheme="minorHAnsi" w:hAnsi="Times New Roman"/>
          <w:sz w:val="28"/>
          <w:szCs w:val="28"/>
          <w:lang w:val="uk-UA"/>
        </w:rPr>
        <w:t xml:space="preserve">в </w:t>
      </w:r>
      <w:r w:rsidRPr="003F15DD">
        <w:rPr>
          <w:rFonts w:ascii="Times New Roman" w:eastAsiaTheme="minorHAnsi" w:hAnsi="Times New Roman"/>
          <w:sz w:val="28"/>
          <w:szCs w:val="28"/>
          <w:lang w:val="uk-UA"/>
        </w:rPr>
        <w:t>освітній практиці</w:t>
      </w:r>
      <w:r w:rsidR="00903F6D">
        <w:rPr>
          <w:rFonts w:ascii="Times New Roman" w:eastAsiaTheme="minorHAnsi" w:hAnsi="Times New Roman"/>
          <w:sz w:val="28"/>
          <w:szCs w:val="28"/>
          <w:lang w:val="uk-UA"/>
        </w:rPr>
        <w:t xml:space="preserve"> закладів середньої освіти України</w:t>
      </w:r>
      <w:r w:rsidRPr="003F15DD">
        <w:rPr>
          <w:rFonts w:ascii="Times New Roman" w:eastAsiaTheme="minorHAnsi" w:hAnsi="Times New Roman"/>
          <w:sz w:val="28"/>
          <w:szCs w:val="28"/>
          <w:lang w:val="uk-UA"/>
        </w:rPr>
        <w:t>, але можемо з упевненістю констатувати, що</w:t>
      </w:r>
      <w:r w:rsidR="00903F6D">
        <w:rPr>
          <w:rFonts w:ascii="Times New Roman" w:eastAsiaTheme="minorHAnsi" w:hAnsi="Times New Roman"/>
          <w:sz w:val="28"/>
          <w:szCs w:val="28"/>
          <w:lang w:val="uk-UA"/>
        </w:rPr>
        <w:t xml:space="preserve"> вона </w:t>
      </w:r>
      <w:r w:rsidRPr="003F15DD">
        <w:rPr>
          <w:rFonts w:ascii="Times New Roman" w:eastAsiaTheme="minorHAnsi" w:hAnsi="Times New Roman"/>
          <w:sz w:val="28"/>
          <w:szCs w:val="28"/>
          <w:lang w:val="uk-UA"/>
        </w:rPr>
        <w:t xml:space="preserve">викликає посилений інтерес науковців як вітчизняних, так і закордонних. </w:t>
      </w:r>
      <w:r w:rsidR="008C088E">
        <w:rPr>
          <w:rFonts w:ascii="Times New Roman" w:eastAsiaTheme="minorHAnsi" w:hAnsi="Times New Roman"/>
          <w:sz w:val="28"/>
          <w:szCs w:val="28"/>
          <w:lang w:val="uk-UA"/>
        </w:rPr>
        <w:t xml:space="preserve">Сама </w:t>
      </w:r>
      <w:r w:rsidR="00744D04">
        <w:rPr>
          <w:rFonts w:ascii="Times New Roman" w:eastAsiaTheme="minorHAnsi" w:hAnsi="Times New Roman"/>
          <w:sz w:val="28"/>
          <w:szCs w:val="28"/>
          <w:lang w:val="uk-UA"/>
        </w:rPr>
        <w:t xml:space="preserve">технологія </w:t>
      </w:r>
      <w:r w:rsidR="00744D04" w:rsidRPr="003F15DD">
        <w:rPr>
          <w:rFonts w:ascii="Times New Roman" w:eastAsiaTheme="minorHAnsi" w:hAnsi="Times New Roman"/>
          <w:sz w:val="28"/>
          <w:szCs w:val="28"/>
          <w:lang w:val="uk-UA"/>
        </w:rPr>
        <w:t>«перевернутого навчання</w:t>
      </w:r>
      <w:r w:rsidR="00744D04">
        <w:rPr>
          <w:rFonts w:ascii="Times New Roman" w:eastAsiaTheme="minorHAnsi" w:hAnsi="Times New Roman"/>
          <w:sz w:val="28"/>
          <w:szCs w:val="28"/>
          <w:lang w:val="uk-UA"/>
        </w:rPr>
        <w:t>», як досить амбіціозна</w:t>
      </w:r>
      <w:r w:rsidR="00903F6D">
        <w:rPr>
          <w:rFonts w:ascii="Times New Roman" w:eastAsiaTheme="minorHAnsi" w:hAnsi="Times New Roman"/>
          <w:sz w:val="28"/>
          <w:szCs w:val="28"/>
          <w:lang w:val="uk-UA"/>
        </w:rPr>
        <w:t xml:space="preserve"> і складна,</w:t>
      </w:r>
      <w:r w:rsidR="00744D04">
        <w:rPr>
          <w:rFonts w:ascii="Times New Roman" w:eastAsiaTheme="minorHAnsi" w:hAnsi="Times New Roman"/>
          <w:sz w:val="28"/>
          <w:szCs w:val="28"/>
          <w:lang w:val="uk-UA"/>
        </w:rPr>
        <w:t xml:space="preserve"> частіше всього представлена  </w:t>
      </w:r>
      <w:r w:rsidRPr="003F15DD">
        <w:rPr>
          <w:rFonts w:ascii="Times New Roman" w:eastAsiaTheme="minorHAnsi" w:hAnsi="Times New Roman"/>
          <w:sz w:val="28"/>
          <w:szCs w:val="28"/>
          <w:lang w:val="uk-UA"/>
        </w:rPr>
        <w:t>в</w:t>
      </w:r>
      <w:r w:rsidR="00744D04">
        <w:rPr>
          <w:rFonts w:ascii="Times New Roman" w:eastAsiaTheme="minorHAnsi" w:hAnsi="Times New Roman"/>
          <w:sz w:val="28"/>
          <w:szCs w:val="28"/>
          <w:lang w:val="uk-UA"/>
        </w:rPr>
        <w:t xml:space="preserve"> </w:t>
      </w:r>
      <w:r w:rsidR="00A85BAE">
        <w:rPr>
          <w:rFonts w:ascii="Times New Roman" w:eastAsiaTheme="minorHAnsi" w:hAnsi="Times New Roman"/>
          <w:sz w:val="28"/>
          <w:szCs w:val="28"/>
          <w:lang w:val="uk-UA"/>
        </w:rPr>
        <w:t xml:space="preserve">дослідженнях </w:t>
      </w:r>
      <w:r w:rsidRPr="003F15DD">
        <w:rPr>
          <w:rFonts w:ascii="Times New Roman" w:eastAsiaTheme="minorHAnsi" w:hAnsi="Times New Roman"/>
          <w:sz w:val="28"/>
          <w:szCs w:val="28"/>
          <w:lang w:val="uk-UA"/>
        </w:rPr>
        <w:t>Т.</w:t>
      </w:r>
      <w:r w:rsidR="00A85BAE">
        <w:rPr>
          <w:rFonts w:ascii="Times New Roman" w:eastAsiaTheme="minorHAnsi" w:hAnsi="Times New Roman"/>
          <w:sz w:val="28"/>
          <w:szCs w:val="28"/>
          <w:lang w:val="uk-UA"/>
        </w:rPr>
        <w:t> </w:t>
      </w:r>
      <w:r w:rsidRPr="003F15DD">
        <w:rPr>
          <w:rFonts w:ascii="Times New Roman" w:eastAsiaTheme="minorHAnsi" w:hAnsi="Times New Roman"/>
          <w:sz w:val="28"/>
          <w:szCs w:val="28"/>
          <w:lang w:val="uk-UA"/>
        </w:rPr>
        <w:t>Басалгіна, В. Бикова, О. Воронкіна, Л. Дідух, С. Литвинової, М.</w:t>
      </w:r>
      <w:r w:rsidR="00A85BAE">
        <w:rPr>
          <w:rFonts w:ascii="Times New Roman" w:eastAsiaTheme="minorHAnsi" w:hAnsi="Times New Roman"/>
          <w:sz w:val="28"/>
          <w:szCs w:val="28"/>
          <w:lang w:val="uk-UA"/>
        </w:rPr>
        <w:t> </w:t>
      </w:r>
      <w:r w:rsidRPr="003F15DD">
        <w:rPr>
          <w:rFonts w:ascii="Times New Roman" w:eastAsiaTheme="minorHAnsi" w:hAnsi="Times New Roman"/>
          <w:sz w:val="28"/>
          <w:szCs w:val="28"/>
          <w:lang w:val="uk-UA"/>
        </w:rPr>
        <w:t xml:space="preserve">Хомутенко, М. Курвітс, Е. Мазура, О. Ремезова, С. Бейкер, Дж. Бергмана та ін. Засновником такого відносно нового виду навчання є Салман Хан, основоположник міжнародної освітньої мережі «Академія Хана». У 2006 році йому довелося пояснювати своїм кузенам матеріал шкільних уроків. Згодом він вирішив знімати відео і розміщувати його на каналі YouTube. Через рік цю інноваційну ідею підхопили вчителі-хіміки Джонатан Бергман та Аарон Самс, запропонувавши її учням Вудландської школи в штаті Колорадо (США). Вони відзняли короткі відео-лекції для перегляду їх учнями вдома. У класі ж виконувалися практичні та лабораторні роботи та давалися відповіді на запитання учнів. Згодом ними було написано книгу «Перевернуте навчання або як достукатися до кожного учня на уроці», де розповідається про особливості технології </w:t>
      </w:r>
      <w:r w:rsidR="00F46A2E">
        <w:rPr>
          <w:rFonts w:ascii="Times New Roman" w:eastAsiaTheme="minorHAnsi" w:hAnsi="Times New Roman"/>
          <w:sz w:val="28"/>
          <w:szCs w:val="28"/>
          <w:lang w:val="uk-UA"/>
        </w:rPr>
        <w:t>та її переваги перед традиційним навчанням</w:t>
      </w:r>
      <w:r w:rsidRPr="003F15DD">
        <w:rPr>
          <w:rFonts w:ascii="Times New Roman" w:eastAsiaTheme="minorHAnsi" w:hAnsi="Times New Roman"/>
          <w:sz w:val="28"/>
          <w:szCs w:val="28"/>
          <w:lang w:val="uk-UA"/>
        </w:rPr>
        <w:t>. У книзі говориться про те, що записати урок на відео їх спонукало те, що досить багато часу приходилося відводити на те, щоб ще раз пояснювати матеріал учням, які пропустили тему. Згодом виявилося, що ці матеріали переглядають і ті учні, які були присутні на уроці. Дітям подобалося переглядати відео вдома в зручний для них час. В 2010 роціу Детройті (США) з'явився перший «перевернутий» освітній заклад, котрий повністю перейшов на технологію перевернутого навчання. Послідовниками впровадження цієї технології стали В. Кухаренко, І. Травкін,</w:t>
      </w:r>
      <w:r w:rsidR="00E87DAC">
        <w:rPr>
          <w:rFonts w:ascii="Times New Roman" w:eastAsiaTheme="minorHAnsi" w:hAnsi="Times New Roman"/>
          <w:sz w:val="28"/>
          <w:szCs w:val="28"/>
          <w:lang w:val="uk-UA"/>
        </w:rPr>
        <w:t xml:space="preserve"> М. Лівинець, М. Курвітс та ін</w:t>
      </w:r>
      <w:r w:rsidR="00A94AB0">
        <w:rPr>
          <w:rFonts w:ascii="Times New Roman" w:eastAsiaTheme="minorHAnsi" w:hAnsi="Times New Roman"/>
          <w:sz w:val="28"/>
          <w:szCs w:val="28"/>
          <w:lang w:val="uk-UA"/>
        </w:rPr>
        <w:t xml:space="preserve">. </w:t>
      </w:r>
      <w:r w:rsidRPr="00FF1F12">
        <w:rPr>
          <w:rFonts w:ascii="Times New Roman" w:eastAsiaTheme="minorHAnsi" w:hAnsi="Times New Roman"/>
          <w:sz w:val="28"/>
          <w:szCs w:val="28"/>
          <w:lang w:val="uk-UA"/>
        </w:rPr>
        <w:t>[</w:t>
      </w:r>
      <w:r>
        <w:rPr>
          <w:rFonts w:ascii="Times New Roman" w:eastAsiaTheme="minorHAnsi" w:hAnsi="Times New Roman"/>
          <w:sz w:val="28"/>
          <w:szCs w:val="28"/>
          <w:lang w:val="uk-UA"/>
        </w:rPr>
        <w:t>2</w:t>
      </w:r>
      <w:r w:rsidRPr="00FF1F12">
        <w:rPr>
          <w:rFonts w:ascii="Times New Roman" w:eastAsiaTheme="minorHAnsi" w:hAnsi="Times New Roman"/>
          <w:sz w:val="28"/>
          <w:szCs w:val="28"/>
          <w:lang w:val="uk-UA"/>
        </w:rPr>
        <w:t>]</w:t>
      </w:r>
      <w:r w:rsidR="00E87DAC">
        <w:rPr>
          <w:rFonts w:ascii="Times New Roman" w:eastAsiaTheme="minorHAnsi" w:hAnsi="Times New Roman"/>
          <w:sz w:val="28"/>
          <w:szCs w:val="28"/>
          <w:lang w:val="uk-UA"/>
        </w:rPr>
        <w:t>.</w:t>
      </w:r>
    </w:p>
    <w:p w:rsidR="00357AB4" w:rsidRDefault="00A26BD3" w:rsidP="00AC78F4">
      <w:pPr>
        <w:spacing w:line="360" w:lineRule="auto"/>
        <w:rPr>
          <w:rFonts w:ascii="Times New Roman" w:eastAsiaTheme="minorHAnsi" w:hAnsi="Times New Roman"/>
          <w:sz w:val="28"/>
          <w:szCs w:val="28"/>
          <w:lang w:val="uk-UA"/>
        </w:rPr>
      </w:pPr>
      <w:r w:rsidRPr="00357AB4">
        <w:rPr>
          <w:rFonts w:ascii="Times New Roman" w:eastAsiaTheme="minorHAnsi" w:hAnsi="Times New Roman"/>
          <w:sz w:val="28"/>
          <w:szCs w:val="28"/>
          <w:lang w:val="uk-UA"/>
        </w:rPr>
        <w:t xml:space="preserve">Спочатку Аарон Самс і Джонатан Бергманн були зосереджені на створенні відео, роблячи їх для кожного уроку, але згодом дійшли висновку, що більш важливими були дії, які </w:t>
      </w:r>
      <w:r w:rsidR="0079353A">
        <w:rPr>
          <w:rFonts w:ascii="Times New Roman" w:eastAsiaTheme="minorHAnsi" w:hAnsi="Times New Roman"/>
          <w:sz w:val="28"/>
          <w:szCs w:val="28"/>
          <w:lang w:val="uk-UA"/>
        </w:rPr>
        <w:t>учні</w:t>
      </w:r>
      <w:r w:rsidRPr="00357AB4">
        <w:rPr>
          <w:rFonts w:ascii="Times New Roman" w:eastAsiaTheme="minorHAnsi" w:hAnsi="Times New Roman"/>
          <w:sz w:val="28"/>
          <w:szCs w:val="28"/>
          <w:lang w:val="uk-UA"/>
        </w:rPr>
        <w:t xml:space="preserve"> робили в класі, так як вони більше не витрачали так багато часу на слухання пояснень. Оцінки дітей пішли вгору. Бергман наполягає, що це ключ до перевернутого класу, а не самі відео. Аарон Самс і Джонатан Бергманн написали книгу «Переверніть свій клас: охоплюйте кожного учня в кожному класі кожен день» у якій вони розповіли про особливості цієї технології та її можливості </w:t>
      </w:r>
      <w:r w:rsidRPr="00357AB4">
        <w:rPr>
          <w:rFonts w:ascii="Times New Roman" w:eastAsiaTheme="minorHAnsi" w:hAnsi="Times New Roman"/>
          <w:noProof/>
          <w:sz w:val="28"/>
          <w:szCs w:val="28"/>
          <w:lang w:val="uk-UA" w:eastAsia="uk-UA"/>
        </w:rPr>
        <w:t>[24].</w:t>
      </w:r>
      <w:r w:rsidR="00357AB4" w:rsidRPr="00357AB4">
        <w:rPr>
          <w:rFonts w:ascii="Times New Roman" w:eastAsiaTheme="minorHAnsi" w:hAnsi="Times New Roman"/>
          <w:sz w:val="28"/>
          <w:szCs w:val="28"/>
          <w:lang w:val="uk-UA"/>
        </w:rPr>
        <w:t xml:space="preserve"> </w:t>
      </w:r>
    </w:p>
    <w:p w:rsidR="00F46A2E" w:rsidRPr="00357AB4" w:rsidRDefault="00357AB4" w:rsidP="00AC78F4">
      <w:pPr>
        <w:spacing w:line="360" w:lineRule="auto"/>
        <w:rPr>
          <w:rFonts w:ascii="Times New Roman" w:eastAsiaTheme="minorHAnsi" w:hAnsi="Times New Roman"/>
          <w:sz w:val="28"/>
          <w:szCs w:val="28"/>
          <w:lang w:val="uk-UA"/>
        </w:rPr>
      </w:pPr>
      <w:r>
        <w:rPr>
          <w:rFonts w:ascii="Times New Roman" w:eastAsiaTheme="minorHAnsi" w:hAnsi="Times New Roman"/>
          <w:sz w:val="28"/>
          <w:szCs w:val="28"/>
          <w:lang w:val="uk-UA"/>
        </w:rPr>
        <w:t xml:space="preserve">Як історично ми бачимо, ця технологія дуже молода та не повністю розроблена до свого апогею, як вище зазначали самі засновники технології «перевернутого уроку» </w:t>
      </w:r>
      <w:r w:rsidRPr="00357AB4">
        <w:rPr>
          <w:rFonts w:ascii="Times New Roman" w:eastAsiaTheme="minorHAnsi" w:hAnsi="Times New Roman"/>
          <w:sz w:val="28"/>
          <w:szCs w:val="28"/>
          <w:lang w:val="uk-UA"/>
        </w:rPr>
        <w:t>Аарон Самс і Джонатан Бергманн</w:t>
      </w:r>
      <w:r>
        <w:rPr>
          <w:rFonts w:ascii="Times New Roman" w:eastAsiaTheme="minorHAnsi" w:hAnsi="Times New Roman"/>
          <w:sz w:val="28"/>
          <w:szCs w:val="28"/>
          <w:lang w:val="uk-UA"/>
        </w:rPr>
        <w:t xml:space="preserve"> що головним навчальним критерієм, є </w:t>
      </w:r>
      <w:r w:rsidRPr="00357AB4">
        <w:rPr>
          <w:rFonts w:ascii="Times New Roman" w:eastAsiaTheme="minorHAnsi" w:hAnsi="Times New Roman"/>
          <w:sz w:val="28"/>
          <w:szCs w:val="28"/>
          <w:lang w:val="uk-UA"/>
        </w:rPr>
        <w:t xml:space="preserve">дії, які студенти робили в класі, так </w:t>
      </w:r>
      <w:r>
        <w:rPr>
          <w:rFonts w:ascii="Times New Roman" w:eastAsiaTheme="minorHAnsi" w:hAnsi="Times New Roman"/>
          <w:sz w:val="28"/>
          <w:szCs w:val="28"/>
          <w:lang w:val="uk-UA"/>
        </w:rPr>
        <w:t xml:space="preserve">вони </w:t>
      </w:r>
      <w:r w:rsidRPr="00357AB4">
        <w:rPr>
          <w:rFonts w:ascii="Times New Roman" w:eastAsiaTheme="minorHAnsi" w:hAnsi="Times New Roman"/>
          <w:sz w:val="28"/>
          <w:szCs w:val="28"/>
          <w:lang w:val="uk-UA"/>
        </w:rPr>
        <w:t xml:space="preserve"> більше не витрачали багато часу на </w:t>
      </w:r>
      <w:r>
        <w:rPr>
          <w:rFonts w:ascii="Times New Roman" w:eastAsiaTheme="minorHAnsi" w:hAnsi="Times New Roman"/>
          <w:sz w:val="28"/>
          <w:szCs w:val="28"/>
          <w:lang w:val="uk-UA"/>
        </w:rPr>
        <w:t>додаткове прослухування</w:t>
      </w:r>
      <w:r w:rsidRPr="00357AB4">
        <w:rPr>
          <w:rFonts w:ascii="Times New Roman" w:eastAsiaTheme="minorHAnsi" w:hAnsi="Times New Roman"/>
          <w:sz w:val="28"/>
          <w:szCs w:val="28"/>
          <w:lang w:val="uk-UA"/>
        </w:rPr>
        <w:t xml:space="preserve"> пояснень</w:t>
      </w:r>
      <w:r>
        <w:rPr>
          <w:rFonts w:ascii="Times New Roman" w:eastAsiaTheme="minorHAnsi" w:hAnsi="Times New Roman"/>
          <w:sz w:val="28"/>
          <w:szCs w:val="28"/>
          <w:lang w:val="uk-UA"/>
        </w:rPr>
        <w:t xml:space="preserve">, через відео чи </w:t>
      </w:r>
      <w:r>
        <w:rPr>
          <w:rFonts w:ascii="Times New Roman" w:eastAsiaTheme="minorHAnsi" w:hAnsi="Times New Roman"/>
          <w:sz w:val="28"/>
          <w:szCs w:val="28"/>
          <w:lang w:val="en-US"/>
        </w:rPr>
        <w:t>QR</w:t>
      </w:r>
      <w:r w:rsidRPr="00357AB4">
        <w:rPr>
          <w:rFonts w:ascii="Times New Roman" w:eastAsiaTheme="minorHAnsi" w:hAnsi="Times New Roman"/>
          <w:sz w:val="28"/>
          <w:szCs w:val="28"/>
          <w:lang w:val="uk-UA"/>
        </w:rPr>
        <w:t xml:space="preserve"> </w:t>
      </w:r>
      <w:r>
        <w:rPr>
          <w:szCs w:val="28"/>
        </w:rPr>
        <w:sym w:font="Symbol" w:char="F02D"/>
      </w:r>
      <w:r w:rsidRPr="00357AB4">
        <w:rPr>
          <w:szCs w:val="28"/>
        </w:rPr>
        <w:t xml:space="preserve"> </w:t>
      </w:r>
      <w:r>
        <w:rPr>
          <w:rFonts w:ascii="Times New Roman" w:hAnsi="Times New Roman"/>
          <w:sz w:val="28"/>
          <w:szCs w:val="28"/>
          <w:lang w:val="uk-UA"/>
        </w:rPr>
        <w:t>коди посилання на навчальний матеріал.</w:t>
      </w:r>
    </w:p>
    <w:p w:rsidR="00F46A2E" w:rsidRDefault="00F46A2E" w:rsidP="00AC78F4">
      <w:pPr>
        <w:spacing w:line="360" w:lineRule="auto"/>
        <w:rPr>
          <w:rFonts w:ascii="Times New Roman" w:eastAsiaTheme="minorHAnsi" w:hAnsi="Times New Roman"/>
          <w:sz w:val="28"/>
          <w:szCs w:val="28"/>
          <w:lang w:val="uk-UA"/>
        </w:rPr>
      </w:pPr>
      <w:r>
        <w:rPr>
          <w:rFonts w:ascii="Times New Roman" w:eastAsiaTheme="minorHAnsi" w:hAnsi="Times New Roman"/>
          <w:sz w:val="28"/>
          <w:szCs w:val="28"/>
          <w:lang w:val="uk-UA"/>
        </w:rPr>
        <w:t>В сучасному часі зміни, це шлях в якому повно різних можливостей, саме перевернуте навчання в подальшому може</w:t>
      </w:r>
      <w:r w:rsidR="001E422B">
        <w:rPr>
          <w:rFonts w:ascii="Times New Roman" w:eastAsiaTheme="minorHAnsi" w:hAnsi="Times New Roman"/>
          <w:sz w:val="28"/>
          <w:szCs w:val="28"/>
          <w:lang w:val="uk-UA"/>
        </w:rPr>
        <w:t xml:space="preserve"> хоча</w:t>
      </w:r>
      <w:r>
        <w:rPr>
          <w:rFonts w:ascii="Times New Roman" w:eastAsiaTheme="minorHAnsi" w:hAnsi="Times New Roman"/>
          <w:sz w:val="28"/>
          <w:szCs w:val="28"/>
          <w:lang w:val="uk-UA"/>
        </w:rPr>
        <w:t xml:space="preserve"> і не повністю замінити традиційне навчання, але з часом вона стане однією із найефективніших</w:t>
      </w:r>
      <w:r w:rsidR="001E422B">
        <w:rPr>
          <w:rFonts w:ascii="Times New Roman" w:eastAsiaTheme="minorHAnsi" w:hAnsi="Times New Roman"/>
          <w:sz w:val="28"/>
          <w:szCs w:val="28"/>
          <w:lang w:val="uk-UA"/>
        </w:rPr>
        <w:t xml:space="preserve"> технологією </w:t>
      </w:r>
      <w:r>
        <w:rPr>
          <w:rFonts w:ascii="Times New Roman" w:eastAsiaTheme="minorHAnsi" w:hAnsi="Times New Roman"/>
          <w:sz w:val="28"/>
          <w:szCs w:val="28"/>
          <w:lang w:val="uk-UA"/>
        </w:rPr>
        <w:t>навчання</w:t>
      </w:r>
      <w:r w:rsidR="001E422B">
        <w:rPr>
          <w:rFonts w:ascii="Times New Roman" w:eastAsiaTheme="minorHAnsi" w:hAnsi="Times New Roman"/>
          <w:sz w:val="28"/>
          <w:szCs w:val="28"/>
          <w:lang w:val="uk-UA"/>
        </w:rPr>
        <w:t xml:space="preserve"> </w:t>
      </w:r>
      <w:r>
        <w:rPr>
          <w:rFonts w:ascii="Times New Roman" w:eastAsiaTheme="minorHAnsi" w:hAnsi="Times New Roman"/>
          <w:sz w:val="28"/>
          <w:szCs w:val="28"/>
          <w:lang w:val="uk-UA"/>
        </w:rPr>
        <w:t xml:space="preserve"> в майбутньому</w:t>
      </w:r>
      <w:r w:rsidR="001E422B">
        <w:rPr>
          <w:rFonts w:ascii="Times New Roman" w:eastAsiaTheme="minorHAnsi" w:hAnsi="Times New Roman"/>
          <w:sz w:val="28"/>
          <w:szCs w:val="28"/>
          <w:lang w:val="uk-UA"/>
        </w:rPr>
        <w:t xml:space="preserve">. Ефективність «перевернутого уроку»  в інших країнах,, показали свою значну активність особливо після мого детального перегляду різних джерел, я згоден з думкою авторів книг.   </w:t>
      </w:r>
    </w:p>
    <w:p w:rsidR="00F6446C" w:rsidRDefault="00F46A2E" w:rsidP="00AC78F4">
      <w:pPr>
        <w:spacing w:line="360" w:lineRule="auto"/>
        <w:rPr>
          <w:rFonts w:ascii="Times New Roman" w:eastAsiaTheme="minorHAnsi" w:hAnsi="Times New Roman"/>
          <w:sz w:val="28"/>
          <w:szCs w:val="28"/>
          <w:lang w:val="uk-UA"/>
        </w:rPr>
      </w:pPr>
      <w:r w:rsidRPr="00F46A2E">
        <w:rPr>
          <w:rFonts w:ascii="Times New Roman" w:hAnsi="Times New Roman"/>
          <w:sz w:val="28"/>
          <w:szCs w:val="28"/>
          <w:lang w:val="uk-UA"/>
        </w:rPr>
        <w:t xml:space="preserve">Перевернуте навчання дозволяє вирішити комплекс проблем, характерних для традиційної системи навчання </w:t>
      </w:r>
      <w:r>
        <w:rPr>
          <w:rFonts w:ascii="Times New Roman" w:hAnsi="Times New Roman"/>
          <w:sz w:val="28"/>
          <w:szCs w:val="28"/>
          <w:lang w:val="uk-UA"/>
        </w:rPr>
        <w:t>які не виходило вирішити раніше</w:t>
      </w:r>
      <w:r w:rsidRPr="00F46A2E">
        <w:rPr>
          <w:rFonts w:ascii="Times New Roman" w:hAnsi="Times New Roman"/>
          <w:sz w:val="28"/>
          <w:szCs w:val="28"/>
          <w:lang w:val="uk-UA"/>
        </w:rPr>
        <w:t>.</w:t>
      </w:r>
      <w:r w:rsidRPr="00F46A2E">
        <w:rPr>
          <w:rFonts w:ascii="Times New Roman" w:eastAsiaTheme="minorHAnsi" w:hAnsi="Times New Roman"/>
          <w:sz w:val="28"/>
          <w:szCs w:val="28"/>
          <w:lang w:val="uk-UA"/>
        </w:rPr>
        <w:t xml:space="preserve">[8] </w:t>
      </w:r>
      <w:r w:rsidR="00861BC6" w:rsidRPr="003F15DD">
        <w:rPr>
          <w:rFonts w:ascii="Times New Roman" w:eastAsiaTheme="minorHAnsi" w:hAnsi="Times New Roman"/>
          <w:sz w:val="28"/>
          <w:szCs w:val="28"/>
          <w:lang w:val="uk-UA"/>
        </w:rPr>
        <w:t>Інноваційним під час такого виду навчання виступає те, що продивившись вдома відео</w:t>
      </w:r>
      <w:r w:rsidR="00861BC6">
        <w:rPr>
          <w:rFonts w:ascii="Times New Roman" w:eastAsiaTheme="minorHAnsi" w:hAnsi="Times New Roman"/>
          <w:sz w:val="28"/>
          <w:szCs w:val="28"/>
          <w:lang w:val="uk-UA"/>
        </w:rPr>
        <w:t>ко</w:t>
      </w:r>
      <w:r w:rsidR="00861BC6" w:rsidRPr="003F15DD">
        <w:rPr>
          <w:rFonts w:ascii="Times New Roman" w:eastAsiaTheme="minorHAnsi" w:hAnsi="Times New Roman"/>
          <w:sz w:val="28"/>
          <w:szCs w:val="28"/>
          <w:lang w:val="uk-UA"/>
        </w:rPr>
        <w:t>лекції, які вчитель розміщує у Інтернеті, учні в класі витрачають час на вирішення завдань різної складності, на роботу у групах з офо</w:t>
      </w:r>
      <w:r w:rsidR="00861BC6">
        <w:rPr>
          <w:rFonts w:ascii="Times New Roman" w:eastAsiaTheme="minorHAnsi" w:hAnsi="Times New Roman"/>
          <w:sz w:val="28"/>
          <w:szCs w:val="28"/>
          <w:lang w:val="uk-UA"/>
        </w:rPr>
        <w:t>рмлення проектів тощо [3</w:t>
      </w:r>
      <w:r w:rsidR="00861BC6" w:rsidRPr="003F15DD">
        <w:rPr>
          <w:rFonts w:ascii="Times New Roman" w:eastAsiaTheme="minorHAnsi" w:hAnsi="Times New Roman"/>
          <w:sz w:val="28"/>
          <w:szCs w:val="28"/>
          <w:lang w:val="uk-UA"/>
        </w:rPr>
        <w:t>].</w:t>
      </w:r>
    </w:p>
    <w:p w:rsidR="001E422B"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Так викладач Гарвардського університету Ерік Мазур пропонував своїм студентам заздалегідь вивчати програмний матеріал перед заняттям, а лекційне заняття проводив у формі діалогу для активізації уваги і пізнавальних здібностей своїх учнів. Викладач запропонував три кроки для реалізації технології перевернутого навчання: – планування змісту занять відповідно державного стандарту і складання низки відповідних освітніх задач для учнів; – складання електронної презентації заняття; – ознайомлення учнів з графіком вивчення навчальної дисципліни</w:t>
      </w:r>
      <w:r w:rsidR="00BB2861">
        <w:rPr>
          <w:rFonts w:ascii="Times New Roman" w:eastAsiaTheme="minorHAnsi" w:hAnsi="Times New Roman"/>
          <w:sz w:val="28"/>
          <w:szCs w:val="28"/>
          <w:lang w:val="uk-UA"/>
        </w:rPr>
        <w:t>.</w:t>
      </w:r>
      <w:r w:rsidRPr="00DB333B">
        <w:rPr>
          <w:rFonts w:ascii="Times New Roman" w:eastAsiaTheme="minorHAnsi" w:hAnsi="Times New Roman"/>
          <w:sz w:val="28"/>
          <w:szCs w:val="28"/>
          <w:lang w:val="uk-UA"/>
        </w:rPr>
        <w:t>[4]</w:t>
      </w:r>
    </w:p>
    <w:p w:rsidR="00F6446C" w:rsidRDefault="00DB333B" w:rsidP="00AC78F4">
      <w:pPr>
        <w:spacing w:line="360" w:lineRule="auto"/>
        <w:rPr>
          <w:rFonts w:ascii="Times New Roman" w:eastAsiaTheme="minorHAnsi" w:hAnsi="Times New Roman"/>
          <w:sz w:val="28"/>
          <w:szCs w:val="28"/>
          <w:lang w:val="uk-UA"/>
        </w:rPr>
      </w:pPr>
      <w:r>
        <w:rPr>
          <w:rFonts w:ascii="Times New Roman" w:eastAsiaTheme="minorHAnsi" w:hAnsi="Times New Roman"/>
          <w:sz w:val="28"/>
          <w:szCs w:val="28"/>
          <w:lang w:val="uk-UA"/>
        </w:rPr>
        <w:t>Педагог</w:t>
      </w:r>
      <w:r w:rsidR="001E422B">
        <w:rPr>
          <w:rFonts w:ascii="Times New Roman" w:eastAsiaTheme="minorHAnsi" w:hAnsi="Times New Roman"/>
          <w:sz w:val="28"/>
          <w:szCs w:val="28"/>
          <w:lang w:val="uk-UA"/>
        </w:rPr>
        <w:t xml:space="preserve"> пропонував</w:t>
      </w:r>
      <w:r w:rsidRPr="00DB333B">
        <w:rPr>
          <w:rFonts w:ascii="Times New Roman" w:eastAsiaTheme="minorHAnsi" w:hAnsi="Times New Roman"/>
          <w:sz w:val="28"/>
          <w:szCs w:val="28"/>
          <w:lang w:val="uk-UA"/>
        </w:rPr>
        <w:t xml:space="preserve"> поступово вводити перевернуте навчання, починаючи з окремих переглядів відео вдома. Також при </w:t>
      </w:r>
      <w:r w:rsidR="001E422B">
        <w:rPr>
          <w:rFonts w:ascii="Times New Roman" w:eastAsiaTheme="minorHAnsi" w:hAnsi="Times New Roman"/>
          <w:sz w:val="28"/>
          <w:szCs w:val="28"/>
          <w:lang w:val="uk-UA"/>
        </w:rPr>
        <w:t xml:space="preserve">впровадженні </w:t>
      </w:r>
      <w:r w:rsidRPr="00DB333B">
        <w:rPr>
          <w:rFonts w:ascii="Times New Roman" w:eastAsiaTheme="minorHAnsi" w:hAnsi="Times New Roman"/>
          <w:sz w:val="28"/>
          <w:szCs w:val="28"/>
          <w:lang w:val="uk-UA"/>
        </w:rPr>
        <w:t xml:space="preserve">«перевернутого </w:t>
      </w:r>
      <w:r w:rsidR="001E422B">
        <w:rPr>
          <w:rFonts w:ascii="Times New Roman" w:eastAsiaTheme="minorHAnsi" w:hAnsi="Times New Roman"/>
          <w:sz w:val="28"/>
          <w:szCs w:val="28"/>
          <w:lang w:val="uk-UA"/>
        </w:rPr>
        <w:t>уроку</w:t>
      </w:r>
      <w:r w:rsidRPr="00DB333B">
        <w:rPr>
          <w:rFonts w:ascii="Times New Roman" w:eastAsiaTheme="minorHAnsi" w:hAnsi="Times New Roman"/>
          <w:sz w:val="28"/>
          <w:szCs w:val="28"/>
          <w:lang w:val="uk-UA"/>
        </w:rPr>
        <w:t>» слід зосереджуватись</w:t>
      </w:r>
      <w:r w:rsidRPr="00DB333B">
        <w:rPr>
          <w:lang w:val="uk-UA"/>
        </w:rPr>
        <w:t xml:space="preserve"> </w:t>
      </w:r>
      <w:r w:rsidRPr="00DB333B">
        <w:rPr>
          <w:rFonts w:ascii="Times New Roman" w:eastAsiaTheme="minorHAnsi" w:hAnsi="Times New Roman"/>
          <w:sz w:val="28"/>
          <w:szCs w:val="28"/>
          <w:lang w:val="uk-UA"/>
        </w:rPr>
        <w:t xml:space="preserve">не тільки на організації спільної роботи в навчальній аудиторії, а і організовувати так звану «мереживну взаємодію», котра може бути синхронною, тобто потребувати взаємодії в реальному часі всіх </w:t>
      </w:r>
      <w:r w:rsidR="001E422B">
        <w:rPr>
          <w:rFonts w:ascii="Times New Roman" w:eastAsiaTheme="minorHAnsi" w:hAnsi="Times New Roman"/>
          <w:sz w:val="28"/>
          <w:szCs w:val="28"/>
          <w:lang w:val="uk-UA"/>
        </w:rPr>
        <w:t>студентів в</w:t>
      </w:r>
      <w:r w:rsidRPr="00DB333B">
        <w:rPr>
          <w:rFonts w:ascii="Times New Roman" w:eastAsiaTheme="minorHAnsi" w:hAnsi="Times New Roman"/>
          <w:sz w:val="28"/>
          <w:szCs w:val="28"/>
          <w:lang w:val="uk-UA"/>
        </w:rPr>
        <w:t xml:space="preserve"> </w:t>
      </w:r>
      <w:r w:rsidR="001E422B">
        <w:rPr>
          <w:rFonts w:ascii="Times New Roman" w:eastAsiaTheme="minorHAnsi" w:hAnsi="Times New Roman"/>
          <w:sz w:val="28"/>
          <w:szCs w:val="28"/>
          <w:lang w:val="uk-UA"/>
        </w:rPr>
        <w:t>навчальному</w:t>
      </w:r>
      <w:r w:rsidRPr="00DB333B">
        <w:rPr>
          <w:rFonts w:ascii="Times New Roman" w:eastAsiaTheme="minorHAnsi" w:hAnsi="Times New Roman"/>
          <w:sz w:val="28"/>
          <w:szCs w:val="28"/>
          <w:lang w:val="uk-UA"/>
        </w:rPr>
        <w:t xml:space="preserve"> процесу (вебінари, чати, веб-конференції в Skype тощо): та асинхронною і не потребувати одночасної присутності (блоги, форуми, соціальні мережі тощо). </w:t>
      </w:r>
    </w:p>
    <w:p w:rsidR="00E87DAC"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Серед переваг використання технології «перевернутого навчання» можемо запропонувати наступне: </w:t>
      </w:r>
    </w:p>
    <w:p w:rsidR="00E87DAC"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 легкий доступ учнів до навчальних ресурсів в будь який час; </w:t>
      </w:r>
    </w:p>
    <w:p w:rsidR="00E87DAC"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 комунікація учнів з вчителями і однокласниками; </w:t>
      </w:r>
    </w:p>
    <w:p w:rsidR="00E87DAC"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 співпраця і командна робота; </w:t>
      </w:r>
    </w:p>
    <w:p w:rsidR="00E87DAC"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 особистісний розвиток учнів; </w:t>
      </w:r>
    </w:p>
    <w:p w:rsidR="00E87DAC"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 реалізація диференційованого підходу; </w:t>
      </w:r>
    </w:p>
    <w:p w:rsidR="00E87DAC"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 використання популярних гаджетів та новітніх технологій; </w:t>
      </w:r>
    </w:p>
    <w:p w:rsidR="00E87DAC"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 </w:t>
      </w:r>
      <w:r w:rsidR="00BB2861">
        <w:rPr>
          <w:rFonts w:ascii="Times New Roman" w:eastAsiaTheme="minorHAnsi" w:hAnsi="Times New Roman"/>
          <w:sz w:val="28"/>
          <w:szCs w:val="28"/>
          <w:lang w:val="uk-UA"/>
        </w:rPr>
        <w:t>перевірка</w:t>
      </w:r>
      <w:r w:rsidRPr="00DB333B">
        <w:rPr>
          <w:rFonts w:ascii="Times New Roman" w:eastAsiaTheme="minorHAnsi" w:hAnsi="Times New Roman"/>
          <w:sz w:val="28"/>
          <w:szCs w:val="28"/>
          <w:lang w:val="uk-UA"/>
        </w:rPr>
        <w:t xml:space="preserve"> навчальних </w:t>
      </w:r>
      <w:r w:rsidR="00BB2861">
        <w:rPr>
          <w:rFonts w:ascii="Times New Roman" w:eastAsiaTheme="minorHAnsi" w:hAnsi="Times New Roman"/>
          <w:sz w:val="28"/>
          <w:szCs w:val="28"/>
          <w:lang w:val="uk-UA"/>
        </w:rPr>
        <w:t>успіхів</w:t>
      </w:r>
      <w:r w:rsidRPr="00DB333B">
        <w:rPr>
          <w:rFonts w:ascii="Times New Roman" w:eastAsiaTheme="minorHAnsi" w:hAnsi="Times New Roman"/>
          <w:sz w:val="28"/>
          <w:szCs w:val="28"/>
          <w:lang w:val="uk-UA"/>
        </w:rPr>
        <w:t xml:space="preserve"> учнів за допомогою ІКТ; </w:t>
      </w:r>
    </w:p>
    <w:p w:rsidR="00DB333B"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 можливості співробітництва вчителів, учнів і батьків. </w:t>
      </w:r>
      <w:r w:rsidR="00BB2861" w:rsidRPr="002C70A3">
        <w:rPr>
          <w:rFonts w:ascii="Times New Roman" w:eastAsiaTheme="minorHAnsi" w:hAnsi="Times New Roman"/>
          <w:sz w:val="28"/>
          <w:szCs w:val="28"/>
        </w:rPr>
        <w:t>[</w:t>
      </w:r>
      <w:r w:rsidR="00BB2861">
        <w:rPr>
          <w:rFonts w:ascii="Times New Roman" w:eastAsiaTheme="minorHAnsi" w:hAnsi="Times New Roman"/>
          <w:sz w:val="28"/>
          <w:szCs w:val="28"/>
          <w:lang w:val="uk-UA"/>
        </w:rPr>
        <w:t>5</w:t>
      </w:r>
      <w:r w:rsidR="00BB2861" w:rsidRPr="002C70A3">
        <w:rPr>
          <w:rFonts w:ascii="Times New Roman" w:eastAsiaTheme="minorHAnsi" w:hAnsi="Times New Roman"/>
          <w:sz w:val="28"/>
          <w:szCs w:val="28"/>
        </w:rPr>
        <w:t>]</w:t>
      </w:r>
    </w:p>
    <w:p w:rsidR="00DB333B"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На думку педагогів ефективними умовами перевернутого навчання є: </w:t>
      </w:r>
    </w:p>
    <w:p w:rsidR="00DB333B"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1. Ознайомитись із новим навчальним матеріалом учням пропонують удома. </w:t>
      </w:r>
    </w:p>
    <w:p w:rsidR="00DB333B"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2. На уроці використовувати короткі пояснення нового навчального матеріалу згідно програми. </w:t>
      </w:r>
    </w:p>
    <w:p w:rsidR="00DB333B"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3. Оцінювання знань і навички учнів під час виконання практичної роботи. </w:t>
      </w:r>
    </w:p>
    <w:p w:rsidR="00DB333B"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4. Виставляти сукупну оцінку як за знання теорії так і за практичну роботу на уроці. </w:t>
      </w:r>
    </w:p>
    <w:p w:rsidR="00DB333B"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5. Дозволяти використовувати учням інформаційний матеріал під час роботи. </w:t>
      </w:r>
    </w:p>
    <w:p w:rsidR="00DB333B"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6. Не дозволяти списувати на уроці. </w:t>
      </w:r>
    </w:p>
    <w:p w:rsidR="00A94AB0"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 xml:space="preserve">7. Використання електронних методичних посібників. </w:t>
      </w:r>
    </w:p>
    <w:p w:rsidR="00F6446C" w:rsidRDefault="00DB333B" w:rsidP="00AC78F4">
      <w:pPr>
        <w:spacing w:line="360" w:lineRule="auto"/>
        <w:rPr>
          <w:rFonts w:ascii="Times New Roman" w:eastAsiaTheme="minorHAnsi" w:hAnsi="Times New Roman"/>
          <w:sz w:val="28"/>
          <w:szCs w:val="28"/>
          <w:lang w:val="uk-UA"/>
        </w:rPr>
      </w:pPr>
      <w:r w:rsidRPr="00DB333B">
        <w:rPr>
          <w:rFonts w:ascii="Times New Roman" w:eastAsiaTheme="minorHAnsi" w:hAnsi="Times New Roman"/>
          <w:sz w:val="28"/>
          <w:szCs w:val="28"/>
          <w:lang w:val="uk-UA"/>
        </w:rPr>
        <w:t>8. Захист індивідуальних проектів</w:t>
      </w:r>
      <w:r w:rsidR="00E87DAC" w:rsidRPr="00BB2861">
        <w:rPr>
          <w:rFonts w:ascii="Times New Roman" w:eastAsiaTheme="minorHAnsi" w:hAnsi="Times New Roman"/>
          <w:sz w:val="28"/>
          <w:szCs w:val="28"/>
          <w:lang w:val="uk-UA"/>
        </w:rPr>
        <w:t>[</w:t>
      </w:r>
      <w:r w:rsidR="00E87DAC">
        <w:rPr>
          <w:rFonts w:ascii="Times New Roman" w:eastAsiaTheme="minorHAnsi" w:hAnsi="Times New Roman"/>
          <w:sz w:val="28"/>
          <w:szCs w:val="28"/>
          <w:lang w:val="uk-UA"/>
        </w:rPr>
        <w:t>5</w:t>
      </w:r>
      <w:r w:rsidR="00BB2861">
        <w:rPr>
          <w:rFonts w:ascii="Times New Roman" w:eastAsiaTheme="minorHAnsi" w:hAnsi="Times New Roman"/>
          <w:sz w:val="28"/>
          <w:szCs w:val="28"/>
          <w:lang w:val="uk-UA"/>
        </w:rPr>
        <w:t>; 14</w:t>
      </w:r>
      <w:r w:rsidR="00E87DAC" w:rsidRPr="00BB2861">
        <w:rPr>
          <w:rFonts w:ascii="Times New Roman" w:eastAsiaTheme="minorHAnsi" w:hAnsi="Times New Roman"/>
          <w:sz w:val="28"/>
          <w:szCs w:val="28"/>
          <w:lang w:val="uk-UA"/>
        </w:rPr>
        <w:t>]</w:t>
      </w:r>
      <w:r w:rsidR="003F60E8">
        <w:rPr>
          <w:rFonts w:ascii="Times New Roman" w:eastAsiaTheme="minorHAnsi" w:hAnsi="Times New Roman"/>
          <w:sz w:val="28"/>
          <w:szCs w:val="28"/>
          <w:lang w:val="uk-UA"/>
        </w:rPr>
        <w:t>.</w:t>
      </w:r>
    </w:p>
    <w:p w:rsidR="008B01D4" w:rsidRPr="008B01D4" w:rsidRDefault="008B01D4" w:rsidP="008B01D4">
      <w:pPr>
        <w:spacing w:line="360" w:lineRule="auto"/>
        <w:ind w:right="142" w:firstLine="709"/>
        <w:rPr>
          <w:rFonts w:ascii="Times New Roman" w:eastAsia="Times New Roman" w:hAnsi="Times New Roman"/>
          <w:sz w:val="28"/>
          <w:szCs w:val="28"/>
          <w:lang w:val="uk-UA"/>
        </w:rPr>
      </w:pPr>
      <w:r w:rsidRPr="008B01D4">
        <w:rPr>
          <w:rFonts w:ascii="Times New Roman" w:eastAsia="Times New Roman" w:hAnsi="Times New Roman"/>
          <w:sz w:val="28"/>
          <w:szCs w:val="28"/>
          <w:lang w:val="uk-UA"/>
        </w:rPr>
        <w:t xml:space="preserve"> [10].</w:t>
      </w:r>
    </w:p>
    <w:p w:rsidR="008B01D4" w:rsidRDefault="00BB2861" w:rsidP="008B01D4">
      <w:pPr>
        <w:widowControl w:val="0"/>
        <w:spacing w:line="360" w:lineRule="auto"/>
        <w:ind w:right="142" w:firstLine="709"/>
        <w:contextualSpacing/>
        <w:rPr>
          <w:rFonts w:ascii="Times New Roman" w:hAnsi="Times New Roman"/>
          <w:sz w:val="28"/>
          <w:szCs w:val="28"/>
          <w:lang w:val="uk-UA"/>
        </w:rPr>
      </w:pPr>
      <w:r>
        <w:rPr>
          <w:rFonts w:ascii="Times New Roman" w:hAnsi="Times New Roman"/>
          <w:sz w:val="28"/>
          <w:szCs w:val="28"/>
          <w:lang w:val="uk-UA"/>
        </w:rPr>
        <w:t>Головним</w:t>
      </w:r>
      <w:r w:rsidR="00861BC6" w:rsidRPr="002A4D63">
        <w:rPr>
          <w:rFonts w:ascii="Times New Roman" w:hAnsi="Times New Roman"/>
          <w:sz w:val="28"/>
          <w:szCs w:val="28"/>
          <w:lang w:val="uk-UA"/>
        </w:rPr>
        <w:t xml:space="preserve"> питанням особистісно орієнтованої моделі шкільної освіти є створення культурного середовища, сприяння становленню в дитини базису особистої культури, залучення її до світу національної та світової культур</w:t>
      </w:r>
      <w:r w:rsidR="00852ABF">
        <w:rPr>
          <w:rFonts w:ascii="Times New Roman" w:hAnsi="Times New Roman"/>
          <w:sz w:val="28"/>
          <w:szCs w:val="28"/>
          <w:lang w:val="uk-UA"/>
        </w:rPr>
        <w:t>и, формування духовності</w:t>
      </w:r>
      <w:r>
        <w:rPr>
          <w:rFonts w:ascii="Times New Roman" w:hAnsi="Times New Roman"/>
          <w:sz w:val="28"/>
          <w:szCs w:val="28"/>
          <w:lang w:val="uk-UA"/>
        </w:rPr>
        <w:t xml:space="preserve"> в учня та зміцнення фундаменту</w:t>
      </w:r>
      <w:r w:rsidR="001D25D2" w:rsidRPr="001D25D2">
        <w:rPr>
          <w:rFonts w:ascii="Times New Roman" w:hAnsi="Times New Roman"/>
          <w:sz w:val="28"/>
          <w:szCs w:val="28"/>
          <w:lang w:val="uk-UA"/>
        </w:rPr>
        <w:t xml:space="preserve"> </w:t>
      </w:r>
      <w:r w:rsidR="00852ABF">
        <w:rPr>
          <w:rFonts w:ascii="Times New Roman" w:hAnsi="Times New Roman"/>
          <w:sz w:val="28"/>
          <w:szCs w:val="28"/>
          <w:lang w:val="uk-UA"/>
        </w:rPr>
        <w:t>[3</w:t>
      </w:r>
      <w:r>
        <w:rPr>
          <w:rFonts w:ascii="Times New Roman" w:hAnsi="Times New Roman"/>
          <w:sz w:val="28"/>
          <w:szCs w:val="28"/>
          <w:lang w:val="uk-UA"/>
        </w:rPr>
        <w:t>].</w:t>
      </w:r>
      <w:r w:rsidR="001D25D2">
        <w:rPr>
          <w:rFonts w:ascii="Times New Roman" w:hAnsi="Times New Roman"/>
          <w:sz w:val="28"/>
          <w:szCs w:val="28"/>
          <w:lang w:val="uk-UA"/>
        </w:rPr>
        <w:t xml:space="preserve"> </w:t>
      </w:r>
      <w:r w:rsidR="001D25D2">
        <w:rPr>
          <w:rFonts w:ascii="Times New Roman" w:hAnsi="Times New Roman"/>
          <w:color w:val="000000" w:themeColor="text1"/>
          <w:sz w:val="28"/>
          <w:szCs w:val="28"/>
          <w:lang w:val="uk-UA" w:eastAsia="uk-UA"/>
        </w:rPr>
        <w:t>Насамперед, «перевернутий урок»</w:t>
      </w:r>
      <w:r w:rsidR="001D25D2" w:rsidRPr="001D25D2">
        <w:rPr>
          <w:rFonts w:ascii="Times New Roman" w:hAnsi="Times New Roman"/>
          <w:color w:val="000000" w:themeColor="text1"/>
          <w:sz w:val="28"/>
          <w:szCs w:val="28"/>
          <w:lang w:val="uk-UA" w:eastAsia="uk-UA"/>
        </w:rPr>
        <w:t xml:space="preserve"> від</w:t>
      </w:r>
      <w:r w:rsidR="001D25D2">
        <w:rPr>
          <w:rFonts w:ascii="Times New Roman" w:hAnsi="Times New Roman"/>
          <w:color w:val="000000" w:themeColor="text1"/>
          <w:sz w:val="28"/>
          <w:szCs w:val="28"/>
          <w:lang w:val="uk-UA" w:eastAsia="uk-UA"/>
        </w:rPr>
        <w:t xml:space="preserve"> </w:t>
      </w:r>
      <w:r w:rsidR="001D25D2" w:rsidRPr="001D25D2">
        <w:rPr>
          <w:rFonts w:ascii="Times New Roman" w:hAnsi="Times New Roman"/>
          <w:color w:val="000000" w:themeColor="text1"/>
          <w:sz w:val="28"/>
          <w:szCs w:val="28"/>
          <w:lang w:val="uk-UA" w:eastAsia="uk-UA"/>
        </w:rPr>
        <w:t xml:space="preserve"> вчителя вимагає постійного контролю за діяльністю своїх </w:t>
      </w:r>
      <w:r w:rsidR="001D25D2">
        <w:rPr>
          <w:rFonts w:ascii="Times New Roman" w:hAnsi="Times New Roman"/>
          <w:color w:val="000000" w:themeColor="text1"/>
          <w:sz w:val="28"/>
          <w:szCs w:val="28"/>
          <w:lang w:val="uk-UA" w:eastAsia="uk-UA"/>
        </w:rPr>
        <w:t>учнів</w:t>
      </w:r>
      <w:r w:rsidR="001D25D2" w:rsidRPr="001D25D2">
        <w:rPr>
          <w:rFonts w:ascii="Times New Roman" w:hAnsi="Times New Roman"/>
          <w:color w:val="000000" w:themeColor="text1"/>
          <w:sz w:val="28"/>
          <w:szCs w:val="28"/>
          <w:lang w:val="uk-UA" w:eastAsia="uk-UA"/>
        </w:rPr>
        <w:t xml:space="preserve"> щоб визначити, хто потребує допомоги, з чого і чому. </w:t>
      </w:r>
      <w:r w:rsidR="001D25D2">
        <w:rPr>
          <w:rFonts w:ascii="Times New Roman" w:hAnsi="Times New Roman"/>
          <w:color w:val="000000" w:themeColor="text1"/>
          <w:sz w:val="28"/>
          <w:szCs w:val="28"/>
          <w:lang w:val="uk-UA" w:eastAsia="uk-UA"/>
        </w:rPr>
        <w:t>Вчителі</w:t>
      </w:r>
      <w:r w:rsidR="001D25D2" w:rsidRPr="001D25D2">
        <w:rPr>
          <w:rFonts w:ascii="Times New Roman" w:hAnsi="Times New Roman"/>
          <w:color w:val="000000" w:themeColor="text1"/>
          <w:sz w:val="28"/>
          <w:szCs w:val="28"/>
          <w:lang w:val="uk-UA" w:eastAsia="uk-UA"/>
        </w:rPr>
        <w:t xml:space="preserve"> повинні бути чуйними і гнучкими, і повинні розуміти, що такий високоактивний стиль </w:t>
      </w:r>
      <w:r w:rsidR="001D25D2">
        <w:rPr>
          <w:rFonts w:ascii="Times New Roman" w:hAnsi="Times New Roman"/>
          <w:color w:val="000000" w:themeColor="text1"/>
          <w:sz w:val="28"/>
          <w:szCs w:val="28"/>
          <w:lang w:val="uk-UA" w:eastAsia="uk-UA"/>
        </w:rPr>
        <w:t>навчання</w:t>
      </w:r>
      <w:r w:rsidR="001D25D2" w:rsidRPr="001D25D2">
        <w:rPr>
          <w:rFonts w:ascii="Times New Roman" w:hAnsi="Times New Roman"/>
          <w:color w:val="000000" w:themeColor="text1"/>
          <w:sz w:val="28"/>
          <w:szCs w:val="28"/>
          <w:lang w:val="uk-UA" w:eastAsia="uk-UA"/>
        </w:rPr>
        <w:t xml:space="preserve"> вимагає великої педагогічної майстерності</w:t>
      </w:r>
      <w:r w:rsidR="001D25D2">
        <w:rPr>
          <w:rFonts w:ascii="Times New Roman" w:hAnsi="Times New Roman"/>
          <w:color w:val="000000" w:themeColor="text1"/>
          <w:sz w:val="28"/>
          <w:szCs w:val="28"/>
          <w:lang w:val="uk-UA" w:eastAsia="uk-UA"/>
        </w:rPr>
        <w:t xml:space="preserve"> та досвіду</w:t>
      </w:r>
      <w:r w:rsidR="001D25D2" w:rsidRPr="001D25D2">
        <w:rPr>
          <w:rFonts w:ascii="Times New Roman" w:hAnsi="Times New Roman"/>
          <w:color w:val="000000" w:themeColor="text1"/>
          <w:sz w:val="28"/>
          <w:szCs w:val="28"/>
          <w:lang w:val="uk-UA" w:eastAsia="uk-UA"/>
        </w:rPr>
        <w:t xml:space="preserve">. Незважаючи на те, що вони менш помітні, </w:t>
      </w:r>
      <w:r w:rsidR="001D25D2">
        <w:rPr>
          <w:rFonts w:ascii="Times New Roman" w:hAnsi="Times New Roman"/>
          <w:color w:val="000000" w:themeColor="text1"/>
          <w:sz w:val="28"/>
          <w:szCs w:val="28"/>
          <w:lang w:val="uk-UA" w:eastAsia="uk-UA"/>
        </w:rPr>
        <w:t>вчителя</w:t>
      </w:r>
      <w:r w:rsidR="001D25D2" w:rsidRPr="001D25D2">
        <w:rPr>
          <w:rFonts w:ascii="Times New Roman" w:hAnsi="Times New Roman"/>
          <w:color w:val="000000" w:themeColor="text1"/>
          <w:sz w:val="28"/>
          <w:szCs w:val="28"/>
          <w:lang w:val="uk-UA" w:eastAsia="uk-UA"/>
        </w:rPr>
        <w:t xml:space="preserve"> повинні бути на вершині своєї майстерності, щоб виховувати </w:t>
      </w:r>
      <w:r w:rsidR="001D25D2">
        <w:rPr>
          <w:rFonts w:ascii="Times New Roman" w:hAnsi="Times New Roman"/>
          <w:color w:val="000000" w:themeColor="text1"/>
          <w:sz w:val="28"/>
          <w:szCs w:val="28"/>
          <w:lang w:val="uk-UA" w:eastAsia="uk-UA"/>
        </w:rPr>
        <w:t>учнів</w:t>
      </w:r>
      <w:r w:rsidR="001D25D2" w:rsidRPr="001D25D2">
        <w:rPr>
          <w:rFonts w:ascii="Times New Roman" w:hAnsi="Times New Roman"/>
          <w:color w:val="000000" w:themeColor="text1"/>
          <w:sz w:val="28"/>
          <w:szCs w:val="28"/>
          <w:lang w:val="uk-UA" w:eastAsia="uk-UA"/>
        </w:rPr>
        <w:t xml:space="preserve"> в </w:t>
      </w:r>
      <w:r w:rsidR="001D25D2">
        <w:rPr>
          <w:rFonts w:ascii="Times New Roman" w:hAnsi="Times New Roman"/>
          <w:color w:val="000000" w:themeColor="text1"/>
          <w:sz w:val="28"/>
          <w:szCs w:val="28"/>
          <w:lang w:val="uk-UA" w:eastAsia="uk-UA"/>
        </w:rPr>
        <w:t>«</w:t>
      </w:r>
      <w:r w:rsidR="001D25D2" w:rsidRPr="001D25D2">
        <w:rPr>
          <w:rFonts w:ascii="Times New Roman" w:hAnsi="Times New Roman"/>
          <w:color w:val="000000" w:themeColor="text1"/>
          <w:sz w:val="28"/>
          <w:szCs w:val="28"/>
          <w:lang w:val="uk-UA" w:eastAsia="uk-UA"/>
        </w:rPr>
        <w:t>перевернутому класі</w:t>
      </w:r>
      <w:r w:rsidR="001D25D2">
        <w:rPr>
          <w:rFonts w:ascii="Times New Roman" w:hAnsi="Times New Roman"/>
          <w:color w:val="000000" w:themeColor="text1"/>
          <w:sz w:val="28"/>
          <w:szCs w:val="28"/>
          <w:lang w:val="uk-UA" w:eastAsia="uk-UA"/>
        </w:rPr>
        <w:t>»</w:t>
      </w:r>
      <w:r w:rsidR="001D25D2" w:rsidRPr="001D25D2">
        <w:rPr>
          <w:rFonts w:ascii="Times New Roman" w:hAnsi="Times New Roman"/>
          <w:color w:val="000000" w:themeColor="text1"/>
          <w:sz w:val="28"/>
          <w:szCs w:val="28"/>
          <w:lang w:val="uk-UA" w:eastAsia="uk-UA"/>
        </w:rPr>
        <w:t xml:space="preserve"> [31].</w:t>
      </w:r>
      <w:r w:rsidR="00A26BD3">
        <w:rPr>
          <w:rFonts w:ascii="Times New Roman" w:hAnsi="Times New Roman"/>
          <w:sz w:val="28"/>
          <w:szCs w:val="28"/>
          <w:lang w:val="uk-UA"/>
        </w:rPr>
        <w:t xml:space="preserve"> </w:t>
      </w:r>
    </w:p>
    <w:p w:rsidR="001D25D2" w:rsidRPr="008B01D4" w:rsidRDefault="008B01D4" w:rsidP="008B01D4">
      <w:pPr>
        <w:widowControl w:val="0"/>
        <w:spacing w:line="360" w:lineRule="auto"/>
        <w:ind w:right="142" w:firstLine="709"/>
        <w:contextualSpacing/>
        <w:rPr>
          <w:rFonts w:ascii="Times New Roman" w:eastAsiaTheme="minorHAnsi" w:hAnsi="Times New Roman"/>
          <w:sz w:val="28"/>
          <w:szCs w:val="28"/>
          <w:lang w:val="uk-UA"/>
        </w:rPr>
      </w:pPr>
      <w:r w:rsidRPr="008B01D4">
        <w:rPr>
          <w:rFonts w:ascii="Times New Roman" w:eastAsiaTheme="minorHAnsi" w:hAnsi="Times New Roman"/>
          <w:bCs/>
          <w:sz w:val="28"/>
          <w:szCs w:val="28"/>
          <w:lang w:val="uk-UA"/>
        </w:rPr>
        <w:t>Технологію «</w:t>
      </w:r>
      <w:r w:rsidRPr="008B01D4">
        <w:rPr>
          <w:rFonts w:ascii="Times New Roman" w:eastAsiaTheme="minorHAnsi" w:hAnsi="Times New Roman"/>
          <w:sz w:val="28"/>
          <w:szCs w:val="28"/>
          <w:lang w:val="uk-UA"/>
        </w:rPr>
        <w:t xml:space="preserve">перевернутий клас» повноцінно  використовують під час об’явленого карантину у школі, коли учні тимчасово не можуть відвідувати школу </w:t>
      </w:r>
      <w:r>
        <w:rPr>
          <w:rFonts w:ascii="Times New Roman" w:eastAsiaTheme="minorHAnsi" w:hAnsi="Times New Roman"/>
          <w:sz w:val="28"/>
          <w:szCs w:val="28"/>
          <w:lang w:val="uk-UA"/>
        </w:rPr>
        <w:t>«</w:t>
      </w:r>
      <w:r w:rsidRPr="008B01D4">
        <w:rPr>
          <w:rFonts w:ascii="Times New Roman" w:eastAsiaTheme="minorHAnsi" w:hAnsi="Times New Roman"/>
          <w:sz w:val="28"/>
          <w:szCs w:val="28"/>
          <w:lang w:val="uk-UA"/>
        </w:rPr>
        <w:t>перевернутий клас</w:t>
      </w:r>
      <w:r>
        <w:rPr>
          <w:rFonts w:ascii="Times New Roman" w:eastAsiaTheme="minorHAnsi" w:hAnsi="Times New Roman"/>
          <w:sz w:val="28"/>
          <w:szCs w:val="28"/>
          <w:lang w:val="uk-UA"/>
        </w:rPr>
        <w:t>»,</w:t>
      </w:r>
      <w:r w:rsidRPr="008B01D4">
        <w:rPr>
          <w:rFonts w:ascii="Times New Roman" w:eastAsiaTheme="minorHAnsi" w:hAnsi="Times New Roman"/>
          <w:sz w:val="28"/>
          <w:szCs w:val="28"/>
          <w:lang w:val="uk-UA"/>
        </w:rPr>
        <w:t xml:space="preserve"> є актуальним в </w:t>
      </w:r>
      <w:r>
        <w:rPr>
          <w:rFonts w:ascii="Times New Roman" w:eastAsiaTheme="minorHAnsi" w:hAnsi="Times New Roman"/>
          <w:sz w:val="28"/>
          <w:szCs w:val="28"/>
          <w:lang w:val="uk-UA"/>
        </w:rPr>
        <w:t>тепе</w:t>
      </w:r>
      <w:r w:rsidRPr="008B01D4">
        <w:rPr>
          <w:rFonts w:ascii="Times New Roman" w:eastAsiaTheme="minorHAnsi" w:hAnsi="Times New Roman"/>
          <w:sz w:val="28"/>
          <w:szCs w:val="28"/>
          <w:lang w:val="uk-UA"/>
        </w:rPr>
        <w:t>рішніх реаліях життя.</w:t>
      </w:r>
    </w:p>
    <w:p w:rsidR="00A26BD3" w:rsidRPr="00A26BD3" w:rsidRDefault="001D25D2" w:rsidP="00AC78F4">
      <w:pPr>
        <w:spacing w:line="360" w:lineRule="auto"/>
        <w:rPr>
          <w:rFonts w:ascii="Times New Roman" w:hAnsi="Times New Roman"/>
          <w:sz w:val="28"/>
          <w:szCs w:val="28"/>
          <w:lang w:val="uk-UA"/>
        </w:rPr>
      </w:pPr>
      <w:r>
        <w:rPr>
          <w:rFonts w:ascii="Times New Roman" w:hAnsi="Times New Roman"/>
          <w:sz w:val="28"/>
          <w:szCs w:val="28"/>
          <w:lang w:val="uk-UA"/>
        </w:rPr>
        <w:t>Технологія перевернутого навчання</w:t>
      </w:r>
      <w:r w:rsidR="00A26BD3" w:rsidRPr="00A26BD3">
        <w:rPr>
          <w:rFonts w:ascii="Times New Roman" w:hAnsi="Times New Roman"/>
          <w:sz w:val="28"/>
          <w:szCs w:val="28"/>
          <w:lang w:val="uk-UA"/>
        </w:rPr>
        <w:t xml:space="preserve"> є базисом «Перевернутого уроку</w:t>
      </w:r>
      <w:r>
        <w:rPr>
          <w:rFonts w:ascii="Times New Roman" w:hAnsi="Times New Roman"/>
          <w:sz w:val="28"/>
          <w:szCs w:val="28"/>
          <w:lang w:val="uk-UA"/>
        </w:rPr>
        <w:t>»</w:t>
      </w:r>
      <w:r w:rsidR="00A26BD3" w:rsidRPr="00A26BD3">
        <w:rPr>
          <w:rFonts w:ascii="Times New Roman" w:hAnsi="Times New Roman"/>
          <w:sz w:val="28"/>
          <w:szCs w:val="28"/>
          <w:lang w:val="uk-UA"/>
        </w:rPr>
        <w:t>, який інвертує традиційні методи викладання: подача матеріалу проходить за межами школи, а домашня робота перенесена на урок. Це не просто зміна навчальної послідовності. Такий урок передбачає зміну власних педагогічних прийомів.</w:t>
      </w:r>
      <w:r w:rsidR="008C6C24" w:rsidRPr="008C6C24">
        <w:rPr>
          <w:rFonts w:ascii="Times New Roman" w:eastAsia="Times New Roman" w:hAnsi="Times New Roman"/>
          <w:sz w:val="28"/>
          <w:szCs w:val="28"/>
          <w:lang w:val="uk-UA"/>
        </w:rPr>
        <w:t xml:space="preserve"> У ньому міняються місцями зміст домашньої  роботи і роботи на навчальному занятті.</w:t>
      </w:r>
    </w:p>
    <w:p w:rsidR="00A26BD3" w:rsidRPr="00A26BD3" w:rsidRDefault="00A26BD3" w:rsidP="00AC78F4">
      <w:pPr>
        <w:spacing w:line="360" w:lineRule="auto"/>
        <w:rPr>
          <w:rFonts w:ascii="Times New Roman" w:hAnsi="Times New Roman"/>
          <w:sz w:val="28"/>
          <w:szCs w:val="28"/>
          <w:lang w:val="uk-UA"/>
        </w:rPr>
      </w:pPr>
      <w:r>
        <w:rPr>
          <w:rFonts w:ascii="Times New Roman" w:hAnsi="Times New Roman"/>
          <w:sz w:val="28"/>
          <w:szCs w:val="28"/>
          <w:lang w:val="uk-UA"/>
        </w:rPr>
        <w:t>Подальша реалізація</w:t>
      </w:r>
      <w:r w:rsidRPr="00A26BD3">
        <w:rPr>
          <w:rFonts w:ascii="Times New Roman" w:hAnsi="Times New Roman"/>
          <w:sz w:val="28"/>
          <w:szCs w:val="28"/>
          <w:lang w:val="uk-UA"/>
        </w:rPr>
        <w:t xml:space="preserve"> технології Flipped Learning («Перевернутого навчання») відбувається через впровадження педагогічної моделі змішаного навчання Flipped Class «Перевернутий клас».  </w:t>
      </w:r>
    </w:p>
    <w:p w:rsidR="00A26BD3" w:rsidRDefault="00A26BD3" w:rsidP="00AC78F4">
      <w:pPr>
        <w:spacing w:line="360" w:lineRule="auto"/>
        <w:rPr>
          <w:rFonts w:ascii="Times New Roman" w:hAnsi="Times New Roman"/>
          <w:sz w:val="28"/>
          <w:szCs w:val="28"/>
          <w:lang w:val="uk-UA"/>
        </w:rPr>
      </w:pPr>
      <w:r w:rsidRPr="00A26BD3">
        <w:rPr>
          <w:rFonts w:ascii="Times New Roman" w:hAnsi="Times New Roman"/>
          <w:sz w:val="28"/>
          <w:szCs w:val="28"/>
          <w:lang w:val="uk-UA"/>
        </w:rPr>
        <w:t xml:space="preserve">Педагогічний підхід Flipped Class «Перевернутий клас» </w:t>
      </w:r>
      <w:r w:rsidR="006D70B8" w:rsidRPr="006D70B8">
        <w:rPr>
          <w:rFonts w:ascii="Times New Roman" w:hAnsi="Times New Roman"/>
          <w:sz w:val="28"/>
          <w:szCs w:val="28"/>
          <w:lang w:val="uk-UA"/>
        </w:rPr>
        <w:t>–</w:t>
      </w:r>
      <w:r w:rsidRPr="00A26BD3">
        <w:rPr>
          <w:rFonts w:ascii="Times New Roman" w:hAnsi="Times New Roman"/>
          <w:sz w:val="28"/>
          <w:szCs w:val="28"/>
          <w:lang w:val="uk-UA"/>
        </w:rPr>
        <w:t xml:space="preserve"> це інноваційний сценарій навчання, який отримав широку популярність завдяки можливостям цифрових інструментів</w:t>
      </w:r>
      <w:r>
        <w:rPr>
          <w:rFonts w:ascii="Times New Roman" w:hAnsi="Times New Roman"/>
          <w:sz w:val="28"/>
          <w:szCs w:val="28"/>
          <w:lang w:val="uk-UA"/>
        </w:rPr>
        <w:t>, який ми і використовуємо в нашій роботі</w:t>
      </w:r>
      <w:r w:rsidRPr="00A26BD3">
        <w:rPr>
          <w:rFonts w:ascii="Times New Roman" w:hAnsi="Times New Roman"/>
          <w:sz w:val="28"/>
          <w:szCs w:val="28"/>
          <w:lang w:val="uk-UA"/>
        </w:rPr>
        <w:t>[</w:t>
      </w:r>
      <w:r w:rsidR="0027703B">
        <w:rPr>
          <w:rFonts w:ascii="Times New Roman" w:hAnsi="Times New Roman"/>
          <w:sz w:val="28"/>
          <w:szCs w:val="28"/>
          <w:lang w:val="uk-UA"/>
        </w:rPr>
        <w:t>3</w:t>
      </w:r>
      <w:r w:rsidR="008C6C24">
        <w:rPr>
          <w:rFonts w:ascii="Times New Roman" w:hAnsi="Times New Roman"/>
          <w:sz w:val="28"/>
          <w:szCs w:val="28"/>
          <w:lang w:val="uk-UA"/>
        </w:rPr>
        <w:t>, 10</w:t>
      </w:r>
      <w:r w:rsidRPr="00A26BD3">
        <w:rPr>
          <w:rFonts w:ascii="Times New Roman" w:hAnsi="Times New Roman"/>
          <w:sz w:val="28"/>
          <w:szCs w:val="28"/>
          <w:lang w:val="uk-UA"/>
        </w:rPr>
        <w:t>].</w:t>
      </w:r>
    </w:p>
    <w:p w:rsidR="0027703B" w:rsidRPr="00A26BD3" w:rsidRDefault="0027703B" w:rsidP="00AC78F4">
      <w:pPr>
        <w:spacing w:line="360" w:lineRule="auto"/>
        <w:rPr>
          <w:rFonts w:ascii="Times New Roman" w:hAnsi="Times New Roman"/>
          <w:sz w:val="28"/>
          <w:szCs w:val="28"/>
          <w:lang w:val="uk-UA"/>
        </w:rPr>
      </w:pPr>
    </w:p>
    <w:p w:rsidR="00F6446C" w:rsidRPr="002A4D63" w:rsidRDefault="00861BC6" w:rsidP="00AC78F4">
      <w:pPr>
        <w:spacing w:line="360" w:lineRule="auto"/>
        <w:rPr>
          <w:rFonts w:ascii="Times New Roman" w:hAnsi="Times New Roman"/>
          <w:sz w:val="28"/>
          <w:szCs w:val="28"/>
          <w:lang w:val="uk-UA"/>
        </w:rPr>
      </w:pPr>
      <w:r w:rsidRPr="002A4D63">
        <w:rPr>
          <w:rFonts w:ascii="Times New Roman" w:hAnsi="Times New Roman"/>
          <w:sz w:val="28"/>
          <w:szCs w:val="28"/>
          <w:lang w:val="uk-UA"/>
        </w:rPr>
        <w:t xml:space="preserve"> В </w:t>
      </w:r>
      <w:r w:rsidR="003F262C">
        <w:rPr>
          <w:rFonts w:ascii="Times New Roman" w:hAnsi="Times New Roman"/>
          <w:sz w:val="28"/>
          <w:szCs w:val="28"/>
          <w:lang w:val="uk-UA"/>
        </w:rPr>
        <w:t>напрямку</w:t>
      </w:r>
      <w:r w:rsidRPr="002A4D63">
        <w:rPr>
          <w:rFonts w:ascii="Times New Roman" w:hAnsi="Times New Roman"/>
          <w:sz w:val="28"/>
          <w:szCs w:val="28"/>
          <w:lang w:val="uk-UA"/>
        </w:rPr>
        <w:t xml:space="preserve"> поставлених вимог </w:t>
      </w:r>
      <w:r w:rsidR="003F262C">
        <w:rPr>
          <w:rFonts w:ascii="Times New Roman" w:hAnsi="Times New Roman"/>
          <w:sz w:val="28"/>
          <w:szCs w:val="28"/>
          <w:lang w:val="uk-UA"/>
        </w:rPr>
        <w:t xml:space="preserve">впровадження технології «перевернутого уроку» є питанням дуже актуальним та важливим на сьогоденні. </w:t>
      </w:r>
      <w:r w:rsidRPr="002A4D63">
        <w:rPr>
          <w:rFonts w:ascii="Times New Roman" w:hAnsi="Times New Roman"/>
          <w:sz w:val="28"/>
          <w:szCs w:val="28"/>
          <w:lang w:val="uk-UA"/>
        </w:rPr>
        <w:t>Адже сучасні</w:t>
      </w:r>
      <w:r w:rsidR="003F262C">
        <w:rPr>
          <w:rFonts w:ascii="Times New Roman" w:hAnsi="Times New Roman"/>
          <w:sz w:val="28"/>
          <w:szCs w:val="28"/>
          <w:lang w:val="uk-UA"/>
        </w:rPr>
        <w:t xml:space="preserve"> вчені, філософи та педагоги розглядають.                                                  </w:t>
      </w:r>
      <w:r w:rsidRPr="002A4D63">
        <w:rPr>
          <w:rFonts w:ascii="Times New Roman" w:hAnsi="Times New Roman"/>
          <w:sz w:val="28"/>
          <w:szCs w:val="28"/>
          <w:lang w:val="uk-UA"/>
        </w:rPr>
        <w:t xml:space="preserve">Проблема розвитку пізнавальних інтересів цікавила багатьох педагогів, однак через багатоплановість ця проблема не підпадає під однозначне вирішення. Формування стійких і глибоких інтересів у школярів </w:t>
      </w:r>
      <w:r>
        <w:rPr>
          <w:rFonts w:ascii="Times New Roman" w:hAnsi="Times New Roman"/>
          <w:sz w:val="28"/>
          <w:szCs w:val="28"/>
          <w:lang w:val="uk-UA"/>
        </w:rPr>
        <w:t>при індивідуальному навчанні, є критерієм високої важливості</w:t>
      </w:r>
      <w:r w:rsidRPr="002A4D63">
        <w:rPr>
          <w:rFonts w:ascii="Times New Roman" w:hAnsi="Times New Roman"/>
          <w:sz w:val="28"/>
          <w:szCs w:val="28"/>
          <w:lang w:val="uk-UA"/>
        </w:rPr>
        <w:t>. Актуальність проблеми полягає в тому, щоб через різні наочні засоби, методи, форми організації діяльності виховувати в учнів п</w:t>
      </w:r>
      <w:r w:rsidR="00F6446C">
        <w:rPr>
          <w:rFonts w:ascii="Times New Roman" w:hAnsi="Times New Roman"/>
          <w:sz w:val="28"/>
          <w:szCs w:val="28"/>
          <w:lang w:val="uk-UA"/>
        </w:rPr>
        <w:t>ізнавальний інтерес до навчання</w:t>
      </w:r>
      <w:r w:rsidRPr="002A4D63">
        <w:rPr>
          <w:rFonts w:ascii="Times New Roman" w:hAnsi="Times New Roman"/>
          <w:sz w:val="28"/>
          <w:szCs w:val="28"/>
          <w:lang w:val="uk-UA"/>
        </w:rPr>
        <w:t>.</w:t>
      </w:r>
    </w:p>
    <w:p w:rsidR="00861BC6" w:rsidRDefault="00861BC6" w:rsidP="00AC78F4">
      <w:pPr>
        <w:spacing w:line="360" w:lineRule="auto"/>
        <w:rPr>
          <w:rFonts w:ascii="Times New Roman" w:hAnsi="Times New Roman"/>
          <w:sz w:val="28"/>
          <w:szCs w:val="28"/>
          <w:lang w:val="uk-UA"/>
        </w:rPr>
      </w:pPr>
      <w:r w:rsidRPr="002A4D63">
        <w:rPr>
          <w:rFonts w:ascii="Times New Roman" w:hAnsi="Times New Roman"/>
          <w:sz w:val="28"/>
          <w:szCs w:val="28"/>
          <w:lang w:val="uk-UA"/>
        </w:rPr>
        <w:t xml:space="preserve">Як відомо, інтерес у навчанні стимулює пізнавальну активність учнів і тим самим спрямовує розвиток розумової, психічної та соціальної сфери особистості, створює умови для формування його творчої навчальної діяльності. У теоретичних дослідженнях педагогів і психологів зауважується, </w:t>
      </w:r>
      <w:r>
        <w:rPr>
          <w:rFonts w:ascii="Times New Roman" w:hAnsi="Times New Roman"/>
          <w:sz w:val="28"/>
          <w:szCs w:val="28"/>
          <w:lang w:val="uk-UA"/>
        </w:rPr>
        <w:t>сучасні технології в сукупності з різними новими методиками,</w:t>
      </w:r>
      <w:r w:rsidRPr="002A4D63">
        <w:rPr>
          <w:rFonts w:ascii="Times New Roman" w:hAnsi="Times New Roman"/>
          <w:sz w:val="28"/>
          <w:szCs w:val="28"/>
          <w:lang w:val="uk-UA"/>
        </w:rPr>
        <w:t xml:space="preserve"> в навчанні впливає на характер і результати навчального процесу. Завдання освіти пов’язані не тільки зі значним обсягом інформації, яку учень повинен осмислити, усвідомити, але й з необхідністю її самостійного пошуку та опрацювання </w:t>
      </w:r>
      <w:r>
        <w:rPr>
          <w:rFonts w:ascii="Times New Roman" w:hAnsi="Times New Roman"/>
          <w:sz w:val="28"/>
          <w:szCs w:val="28"/>
          <w:lang w:val="uk-UA"/>
        </w:rPr>
        <w:t xml:space="preserve"> </w:t>
      </w:r>
      <w:r w:rsidR="00DA56CB">
        <w:rPr>
          <w:rFonts w:ascii="Times New Roman" w:hAnsi="Times New Roman"/>
          <w:sz w:val="28"/>
          <w:szCs w:val="28"/>
          <w:lang w:val="uk-UA"/>
        </w:rPr>
        <w:t>в чому насамперед і базується «перевернутий урок»</w:t>
      </w:r>
      <w:r w:rsidR="00F46A2E">
        <w:rPr>
          <w:rFonts w:ascii="Times New Roman" w:hAnsi="Times New Roman"/>
          <w:sz w:val="28"/>
          <w:szCs w:val="28"/>
          <w:lang w:val="uk-UA"/>
        </w:rPr>
        <w:t xml:space="preserve"> </w:t>
      </w:r>
      <w:r w:rsidR="00F46A2E" w:rsidRPr="0027703B">
        <w:rPr>
          <w:rFonts w:ascii="Times New Roman" w:hAnsi="Times New Roman"/>
          <w:color w:val="000000" w:themeColor="text1"/>
          <w:sz w:val="28"/>
          <w:szCs w:val="28"/>
          <w:lang w:val="uk-UA"/>
        </w:rPr>
        <w:t>[</w:t>
      </w:r>
      <w:r w:rsidR="0027703B" w:rsidRPr="0027703B">
        <w:rPr>
          <w:rFonts w:ascii="Times New Roman" w:hAnsi="Times New Roman"/>
          <w:color w:val="000000" w:themeColor="text1"/>
          <w:sz w:val="28"/>
          <w:szCs w:val="28"/>
          <w:lang w:val="uk-UA"/>
        </w:rPr>
        <w:t>25</w:t>
      </w:r>
      <w:r w:rsidR="00F46A2E" w:rsidRPr="0027703B">
        <w:rPr>
          <w:rFonts w:ascii="Times New Roman" w:hAnsi="Times New Roman"/>
          <w:color w:val="000000" w:themeColor="text1"/>
          <w:sz w:val="28"/>
          <w:szCs w:val="28"/>
          <w:lang w:val="uk-UA"/>
        </w:rPr>
        <w:t xml:space="preserve">; </w:t>
      </w:r>
      <w:r w:rsidR="003F262C" w:rsidRPr="0027703B">
        <w:rPr>
          <w:rFonts w:ascii="Times New Roman" w:hAnsi="Times New Roman"/>
          <w:color w:val="000000" w:themeColor="text1"/>
          <w:sz w:val="28"/>
          <w:szCs w:val="28"/>
          <w:lang w:val="uk-UA"/>
        </w:rPr>
        <w:t xml:space="preserve">10; </w:t>
      </w:r>
      <w:r w:rsidR="00F46A2E" w:rsidRPr="0027703B">
        <w:rPr>
          <w:rFonts w:ascii="Times New Roman" w:hAnsi="Times New Roman"/>
          <w:color w:val="000000" w:themeColor="text1"/>
          <w:sz w:val="28"/>
          <w:szCs w:val="28"/>
          <w:lang w:val="uk-UA"/>
        </w:rPr>
        <w:t>2</w:t>
      </w:r>
      <w:r w:rsidR="0027703B" w:rsidRPr="0027703B">
        <w:rPr>
          <w:rFonts w:ascii="Times New Roman" w:hAnsi="Times New Roman"/>
          <w:color w:val="000000" w:themeColor="text1"/>
          <w:sz w:val="28"/>
          <w:szCs w:val="28"/>
          <w:lang w:val="uk-UA"/>
        </w:rPr>
        <w:t>6</w:t>
      </w:r>
      <w:r w:rsidR="00F46A2E" w:rsidRPr="0027703B">
        <w:rPr>
          <w:rFonts w:ascii="Times New Roman" w:hAnsi="Times New Roman"/>
          <w:color w:val="000000" w:themeColor="text1"/>
          <w:sz w:val="28"/>
          <w:szCs w:val="28"/>
          <w:lang w:val="uk-UA"/>
        </w:rPr>
        <w:t>; 27]</w:t>
      </w:r>
      <w:r w:rsidR="00A85BAE" w:rsidRPr="0027703B">
        <w:rPr>
          <w:rFonts w:ascii="Times New Roman" w:hAnsi="Times New Roman"/>
          <w:color w:val="000000" w:themeColor="text1"/>
          <w:sz w:val="28"/>
          <w:szCs w:val="28"/>
          <w:lang w:val="uk-UA"/>
        </w:rPr>
        <w:t>.</w:t>
      </w:r>
    </w:p>
    <w:p w:rsidR="00F6446C" w:rsidRPr="00824FBB" w:rsidRDefault="003F262C" w:rsidP="00AC78F4">
      <w:pPr>
        <w:widowControl w:val="0"/>
        <w:spacing w:line="360" w:lineRule="auto"/>
        <w:ind w:right="142"/>
        <w:contextualSpacing/>
        <w:rPr>
          <w:rFonts w:ascii="Times New Roman" w:eastAsiaTheme="minorHAnsi" w:hAnsi="Times New Roman"/>
          <w:sz w:val="28"/>
          <w:szCs w:val="28"/>
          <w:lang w:val="uk-UA"/>
        </w:rPr>
      </w:pPr>
      <w:r w:rsidRPr="003F262C">
        <w:rPr>
          <w:rFonts w:ascii="Times New Roman" w:eastAsiaTheme="minorHAnsi" w:hAnsi="Times New Roman"/>
          <w:sz w:val="28"/>
          <w:szCs w:val="28"/>
          <w:lang w:val="uk-UA"/>
        </w:rPr>
        <w:t xml:space="preserve">Ця педагогічна </w:t>
      </w:r>
      <w:r>
        <w:rPr>
          <w:rFonts w:ascii="Times New Roman" w:eastAsiaTheme="minorHAnsi" w:hAnsi="Times New Roman"/>
          <w:sz w:val="28"/>
          <w:szCs w:val="28"/>
          <w:lang w:val="uk-UA"/>
        </w:rPr>
        <w:t xml:space="preserve">технологія навчання </w:t>
      </w:r>
      <w:r w:rsidRPr="003F262C">
        <w:rPr>
          <w:rFonts w:ascii="Times New Roman" w:eastAsiaTheme="minorHAnsi" w:hAnsi="Times New Roman"/>
          <w:sz w:val="28"/>
          <w:szCs w:val="28"/>
          <w:lang w:val="uk-UA"/>
        </w:rPr>
        <w:t xml:space="preserve">змінює роль вчителя у навчальному процесі. З головного </w:t>
      </w:r>
      <w:r>
        <w:rPr>
          <w:rFonts w:ascii="Times New Roman" w:eastAsiaTheme="minorHAnsi" w:hAnsi="Times New Roman"/>
          <w:sz w:val="28"/>
          <w:szCs w:val="28"/>
          <w:lang w:val="uk-UA"/>
        </w:rPr>
        <w:t>ретранслятора</w:t>
      </w:r>
      <w:r w:rsidRPr="003F262C">
        <w:rPr>
          <w:rFonts w:ascii="Times New Roman" w:eastAsiaTheme="minorHAnsi" w:hAnsi="Times New Roman"/>
          <w:sz w:val="28"/>
          <w:szCs w:val="28"/>
          <w:lang w:val="uk-UA"/>
        </w:rPr>
        <w:t xml:space="preserve"> знань вчитель перетворюється </w:t>
      </w:r>
      <w:r>
        <w:rPr>
          <w:rFonts w:ascii="Times New Roman" w:eastAsiaTheme="minorHAnsi" w:hAnsi="Times New Roman"/>
          <w:sz w:val="28"/>
          <w:szCs w:val="28"/>
          <w:lang w:val="uk-UA"/>
        </w:rPr>
        <w:t>в провідника</w:t>
      </w:r>
      <w:r w:rsidRPr="003F262C">
        <w:rPr>
          <w:rFonts w:ascii="Times New Roman" w:eastAsiaTheme="minorHAnsi" w:hAnsi="Times New Roman"/>
          <w:sz w:val="28"/>
          <w:szCs w:val="28"/>
          <w:lang w:val="uk-UA"/>
        </w:rPr>
        <w:t xml:space="preserve"> – консультанта і координатора. А це, у свою чергу, сприяє тісній співпраці з учнями на уроках. Роль учнів також змінюється. Вони більше вже не пасивні спостерігачі. Школярі самі відповідають за отримані знання, спрямовують навчальний процес, шукають практичне застосування отриманій інформації.</w:t>
      </w:r>
      <w:r>
        <w:rPr>
          <w:rFonts w:ascii="Times New Roman" w:eastAsiaTheme="minorHAnsi" w:hAnsi="Times New Roman"/>
          <w:sz w:val="28"/>
          <w:szCs w:val="28"/>
          <w:lang w:val="uk-UA"/>
        </w:rPr>
        <w:t xml:space="preserve"> Вони стають біль самостійними в питаннях самонавчання та дисципліни.</w:t>
      </w:r>
      <w:r w:rsidRPr="003F262C">
        <w:rPr>
          <w:rFonts w:ascii="Times New Roman" w:hAnsi="Times New Roman"/>
          <w:sz w:val="28"/>
          <w:szCs w:val="28"/>
          <w:lang w:val="uk-UA"/>
        </w:rPr>
        <w:t xml:space="preserve"> У такій формі перевернутого навчання учень стає активним учасником навчальної діяльності, а вчитель </w:t>
      </w:r>
      <w:r w:rsidR="00824FBB">
        <w:rPr>
          <w:rFonts w:ascii="Times New Roman" w:hAnsi="Times New Roman"/>
          <w:sz w:val="28"/>
          <w:szCs w:val="28"/>
          <w:lang w:val="uk-UA"/>
        </w:rPr>
        <w:t xml:space="preserve">направляючою </w:t>
      </w:r>
      <w:r w:rsidRPr="003F262C">
        <w:rPr>
          <w:rFonts w:ascii="Times New Roman" w:hAnsi="Times New Roman"/>
          <w:sz w:val="28"/>
          <w:szCs w:val="28"/>
          <w:lang w:val="uk-UA"/>
        </w:rPr>
        <w:t xml:space="preserve"> ланкою</w:t>
      </w:r>
      <w:r w:rsidR="00824FBB">
        <w:rPr>
          <w:rFonts w:ascii="Times New Roman" w:hAnsi="Times New Roman"/>
          <w:sz w:val="28"/>
          <w:szCs w:val="28"/>
          <w:lang w:val="uk-UA"/>
        </w:rPr>
        <w:t xml:space="preserve"> довгого ланцюга</w:t>
      </w:r>
      <w:r w:rsidRPr="003F262C">
        <w:rPr>
          <w:rFonts w:ascii="Times New Roman" w:hAnsi="Times New Roman"/>
          <w:sz w:val="28"/>
          <w:szCs w:val="28"/>
          <w:lang w:val="uk-UA"/>
        </w:rPr>
        <w:t xml:space="preserve">. Відбувається </w:t>
      </w:r>
      <w:r w:rsidR="00824FBB">
        <w:rPr>
          <w:rFonts w:ascii="Times New Roman" w:hAnsi="Times New Roman"/>
          <w:sz w:val="28"/>
          <w:szCs w:val="28"/>
          <w:lang w:val="uk-UA"/>
        </w:rPr>
        <w:t xml:space="preserve">переосмислення головних моментів </w:t>
      </w:r>
      <w:r w:rsidRPr="003F262C">
        <w:rPr>
          <w:rFonts w:ascii="Times New Roman" w:hAnsi="Times New Roman"/>
          <w:sz w:val="28"/>
          <w:szCs w:val="28"/>
          <w:lang w:val="uk-UA"/>
        </w:rPr>
        <w:t xml:space="preserve"> із «засвоєння знань» на формування </w:t>
      </w:r>
      <w:r w:rsidR="00824FBB" w:rsidRPr="003F262C">
        <w:rPr>
          <w:rFonts w:ascii="Times New Roman" w:hAnsi="Times New Roman"/>
          <w:sz w:val="28"/>
          <w:szCs w:val="28"/>
          <w:lang w:val="uk-UA"/>
        </w:rPr>
        <w:t>компетентносте</w:t>
      </w:r>
      <w:r w:rsidR="00824FBB">
        <w:rPr>
          <w:rFonts w:ascii="Times New Roman" w:hAnsi="Times New Roman"/>
          <w:sz w:val="28"/>
          <w:szCs w:val="28"/>
          <w:lang w:val="uk-UA"/>
        </w:rPr>
        <w:t>й</w:t>
      </w:r>
      <w:r w:rsidRPr="003F262C">
        <w:rPr>
          <w:rFonts w:ascii="Times New Roman" w:hAnsi="Times New Roman"/>
          <w:sz w:val="28"/>
          <w:szCs w:val="28"/>
          <w:lang w:val="uk-UA"/>
        </w:rPr>
        <w:t xml:space="preserve"> і включає в повсякденну освітню діяльність електронні навчально-методичні посібники, навчальні відео уроки, відео лекції, он-лайн тести, інтерактивні завдання та багато іншого. З</w:t>
      </w:r>
      <w:r w:rsidR="00824FBB">
        <w:rPr>
          <w:rFonts w:ascii="Times New Roman" w:hAnsi="Times New Roman"/>
          <w:sz w:val="28"/>
          <w:szCs w:val="28"/>
          <w:lang w:val="uk-UA"/>
        </w:rPr>
        <w:t>амість традиційного,</w:t>
      </w:r>
      <w:r w:rsidRPr="003F262C">
        <w:rPr>
          <w:rFonts w:ascii="Times New Roman" w:hAnsi="Times New Roman"/>
          <w:sz w:val="28"/>
          <w:szCs w:val="28"/>
          <w:lang w:val="uk-UA"/>
        </w:rPr>
        <w:t xml:space="preserve"> пасивного поглинача знань дитина перетворюється в їх активного здобувача, шукача істини, першовідкривача, мислителя, розробника, </w:t>
      </w:r>
      <w:r w:rsidR="00824FBB">
        <w:rPr>
          <w:rFonts w:ascii="Times New Roman" w:hAnsi="Times New Roman"/>
          <w:sz w:val="28"/>
          <w:szCs w:val="28"/>
          <w:lang w:val="uk-UA"/>
        </w:rPr>
        <w:t>більше отримує задоволення від самостійного пошуку а власного осмислення</w:t>
      </w:r>
      <w:r w:rsidRPr="003F262C">
        <w:rPr>
          <w:rFonts w:ascii="Times New Roman" w:hAnsi="Times New Roman"/>
          <w:sz w:val="28"/>
          <w:szCs w:val="28"/>
          <w:lang w:val="uk-UA"/>
        </w:rPr>
        <w:t xml:space="preserve">. </w:t>
      </w:r>
    </w:p>
    <w:p w:rsidR="00824FBB" w:rsidRDefault="00861BC6"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 xml:space="preserve">Загалом, </w:t>
      </w:r>
      <w:r w:rsidR="00824FBB">
        <w:rPr>
          <w:rFonts w:ascii="Times New Roman" w:hAnsi="Times New Roman"/>
          <w:sz w:val="28"/>
          <w:szCs w:val="28"/>
          <w:lang w:val="uk-UA"/>
        </w:rPr>
        <w:t>п</w:t>
      </w:r>
      <w:r w:rsidR="00EE6F58">
        <w:rPr>
          <w:rFonts w:ascii="Times New Roman" w:hAnsi="Times New Roman"/>
          <w:sz w:val="28"/>
          <w:szCs w:val="28"/>
          <w:lang w:val="uk-UA"/>
        </w:rPr>
        <w:t>е</w:t>
      </w:r>
      <w:r w:rsidR="00824FBB">
        <w:rPr>
          <w:rFonts w:ascii="Times New Roman" w:hAnsi="Times New Roman"/>
          <w:sz w:val="28"/>
          <w:szCs w:val="28"/>
          <w:lang w:val="uk-UA"/>
        </w:rPr>
        <w:t>дагоги</w:t>
      </w:r>
      <w:r>
        <w:rPr>
          <w:rFonts w:ascii="Times New Roman" w:hAnsi="Times New Roman"/>
          <w:sz w:val="28"/>
          <w:szCs w:val="28"/>
          <w:lang w:val="uk-UA"/>
        </w:rPr>
        <w:t xml:space="preserve"> </w:t>
      </w:r>
      <w:r w:rsidRPr="007C3BEE">
        <w:rPr>
          <w:rFonts w:ascii="Times New Roman" w:hAnsi="Times New Roman"/>
          <w:sz w:val="28"/>
          <w:szCs w:val="28"/>
          <w:lang w:val="uk-UA"/>
        </w:rPr>
        <w:t xml:space="preserve">пояснюють велику різноманітність </w:t>
      </w:r>
      <w:r>
        <w:rPr>
          <w:rFonts w:ascii="Times New Roman" w:hAnsi="Times New Roman"/>
          <w:sz w:val="28"/>
          <w:szCs w:val="28"/>
          <w:lang w:val="uk-UA"/>
        </w:rPr>
        <w:t>різних технологій навчання</w:t>
      </w:r>
      <w:r w:rsidRPr="007C3BEE">
        <w:rPr>
          <w:rFonts w:ascii="Times New Roman" w:hAnsi="Times New Roman"/>
          <w:sz w:val="28"/>
          <w:szCs w:val="28"/>
          <w:lang w:val="uk-UA"/>
        </w:rPr>
        <w:t xml:space="preserve"> уявлень людини про предмети навколишнього світу, та різноманітними емоційними враженнями, які виникають у процесі їх сприймання</w:t>
      </w:r>
      <w:r w:rsidR="00824FBB">
        <w:rPr>
          <w:rFonts w:ascii="Times New Roman" w:hAnsi="Times New Roman"/>
          <w:sz w:val="28"/>
          <w:szCs w:val="28"/>
          <w:lang w:val="uk-UA"/>
        </w:rPr>
        <w:t>, що покращує навчальний процес в природничих науках</w:t>
      </w:r>
      <w:r w:rsidR="00DA56CB">
        <w:rPr>
          <w:rFonts w:ascii="Times New Roman" w:hAnsi="Times New Roman"/>
          <w:sz w:val="28"/>
          <w:szCs w:val="28"/>
          <w:lang w:val="uk-UA"/>
        </w:rPr>
        <w:t xml:space="preserve"> що роблить їх </w:t>
      </w:r>
      <w:r w:rsidR="00DA56CB" w:rsidRPr="00DA56CB">
        <w:rPr>
          <w:rFonts w:ascii="Times New Roman" w:hAnsi="Times New Roman"/>
          <w:sz w:val="28"/>
          <w:szCs w:val="28"/>
          <w:lang w:val="uk-UA"/>
        </w:rPr>
        <w:t>взаємодоповнюючими</w:t>
      </w:r>
      <w:r w:rsidR="00DA56CB">
        <w:rPr>
          <w:rFonts w:ascii="Times New Roman" w:hAnsi="Times New Roman"/>
          <w:sz w:val="28"/>
          <w:szCs w:val="28"/>
          <w:lang w:val="uk-UA"/>
        </w:rPr>
        <w:t xml:space="preserve"> </w:t>
      </w:r>
      <w:r w:rsidRPr="007C3BEE">
        <w:rPr>
          <w:rFonts w:ascii="Times New Roman" w:hAnsi="Times New Roman"/>
          <w:sz w:val="28"/>
          <w:szCs w:val="28"/>
          <w:lang w:val="uk-UA"/>
        </w:rPr>
        <w:t>[</w:t>
      </w:r>
      <w:r w:rsidR="0027703B" w:rsidRPr="0027703B">
        <w:rPr>
          <w:rFonts w:ascii="Times New Roman" w:hAnsi="Times New Roman"/>
          <w:color w:val="000000" w:themeColor="text1"/>
          <w:sz w:val="28"/>
          <w:szCs w:val="28"/>
          <w:lang w:val="uk-UA"/>
        </w:rPr>
        <w:t>26</w:t>
      </w:r>
      <w:r w:rsidRPr="0027703B">
        <w:rPr>
          <w:rFonts w:ascii="Times New Roman" w:hAnsi="Times New Roman"/>
          <w:color w:val="000000" w:themeColor="text1"/>
          <w:sz w:val="28"/>
          <w:szCs w:val="28"/>
          <w:lang w:val="uk-UA"/>
        </w:rPr>
        <w:t xml:space="preserve">; </w:t>
      </w:r>
      <w:r w:rsidR="0027703B" w:rsidRPr="0027703B">
        <w:rPr>
          <w:rFonts w:ascii="Times New Roman" w:hAnsi="Times New Roman"/>
          <w:color w:val="000000" w:themeColor="text1"/>
          <w:sz w:val="28"/>
          <w:szCs w:val="28"/>
          <w:lang w:val="uk-UA"/>
        </w:rPr>
        <w:t>28</w:t>
      </w:r>
      <w:r w:rsidRPr="007C3BEE">
        <w:rPr>
          <w:rFonts w:ascii="Times New Roman" w:hAnsi="Times New Roman"/>
          <w:sz w:val="28"/>
          <w:szCs w:val="28"/>
          <w:lang w:val="uk-UA"/>
        </w:rPr>
        <w:t xml:space="preserve">]. </w:t>
      </w:r>
    </w:p>
    <w:p w:rsidR="00F6446C" w:rsidRDefault="00BB6B09" w:rsidP="00AC78F4">
      <w:pPr>
        <w:spacing w:line="360" w:lineRule="auto"/>
        <w:rPr>
          <w:rFonts w:ascii="Times New Roman" w:hAnsi="Times New Roman"/>
          <w:spacing w:val="4"/>
          <w:sz w:val="28"/>
          <w:szCs w:val="28"/>
          <w:lang w:val="uk-UA"/>
        </w:rPr>
      </w:pPr>
      <w:r>
        <w:rPr>
          <w:rFonts w:ascii="Times New Roman" w:hAnsi="Times New Roman"/>
          <w:sz w:val="28"/>
          <w:szCs w:val="28"/>
          <w:lang w:val="uk-UA"/>
        </w:rPr>
        <w:t>Являючись</w:t>
      </w:r>
      <w:r w:rsidR="00861BC6" w:rsidRPr="007C3BEE">
        <w:rPr>
          <w:rFonts w:ascii="Times New Roman" w:hAnsi="Times New Roman"/>
          <w:spacing w:val="4"/>
          <w:sz w:val="28"/>
          <w:szCs w:val="28"/>
          <w:lang w:val="uk-UA"/>
        </w:rPr>
        <w:t xml:space="preserve"> </w:t>
      </w:r>
      <w:r w:rsidR="00EE6F58">
        <w:rPr>
          <w:rFonts w:ascii="Times New Roman" w:hAnsi="Times New Roman"/>
          <w:spacing w:val="4"/>
          <w:sz w:val="28"/>
          <w:szCs w:val="28"/>
          <w:lang w:val="uk-UA"/>
        </w:rPr>
        <w:t xml:space="preserve">частиною різних </w:t>
      </w:r>
      <w:r w:rsidR="00861BC6" w:rsidRPr="007C3BEE">
        <w:rPr>
          <w:rFonts w:ascii="Times New Roman" w:hAnsi="Times New Roman"/>
          <w:spacing w:val="4"/>
          <w:sz w:val="28"/>
          <w:szCs w:val="28"/>
          <w:lang w:val="uk-UA"/>
        </w:rPr>
        <w:t xml:space="preserve"> системних утворень в педагогічній науці і практиці, наочні засоби навчання роблять найбезпосередніший вплив на всі інші компоненти в повній відповідності із сталими системоутворюючими зв’язками функціонування, перетворення, взаємодії тощо </w:t>
      </w:r>
      <w:r w:rsidR="00861BC6">
        <w:rPr>
          <w:rFonts w:ascii="Times New Roman" w:hAnsi="Times New Roman"/>
          <w:sz w:val="28"/>
          <w:szCs w:val="28"/>
          <w:lang w:val="uk-UA"/>
        </w:rPr>
        <w:t>[</w:t>
      </w:r>
      <w:r w:rsidR="00861BC6" w:rsidRPr="0027703B">
        <w:rPr>
          <w:rFonts w:ascii="Times New Roman" w:hAnsi="Times New Roman"/>
          <w:color w:val="000000" w:themeColor="text1"/>
          <w:sz w:val="28"/>
          <w:szCs w:val="28"/>
          <w:lang w:val="uk-UA"/>
        </w:rPr>
        <w:t>27</w:t>
      </w:r>
      <w:r w:rsidR="00861BC6" w:rsidRPr="007C3BEE">
        <w:rPr>
          <w:rFonts w:ascii="Times New Roman" w:hAnsi="Times New Roman"/>
          <w:sz w:val="28"/>
          <w:szCs w:val="28"/>
          <w:lang w:val="uk-UA"/>
        </w:rPr>
        <w:t>]</w:t>
      </w:r>
      <w:r w:rsidR="00861BC6" w:rsidRPr="007C3BEE">
        <w:rPr>
          <w:rFonts w:ascii="Times New Roman" w:hAnsi="Times New Roman"/>
          <w:spacing w:val="4"/>
          <w:sz w:val="28"/>
          <w:szCs w:val="28"/>
          <w:lang w:val="uk-UA"/>
        </w:rPr>
        <w:t xml:space="preserve">. </w:t>
      </w:r>
    </w:p>
    <w:p w:rsidR="00824FBB" w:rsidRDefault="00824FBB" w:rsidP="00AC78F4">
      <w:pPr>
        <w:spacing w:line="360" w:lineRule="auto"/>
        <w:rPr>
          <w:rFonts w:ascii="Times New Roman" w:hAnsi="Times New Roman"/>
          <w:spacing w:val="4"/>
          <w:sz w:val="28"/>
          <w:szCs w:val="28"/>
          <w:lang w:val="uk-UA"/>
        </w:rPr>
      </w:pPr>
      <w:r>
        <w:rPr>
          <w:rFonts w:ascii="Times New Roman" w:hAnsi="Times New Roman"/>
          <w:spacing w:val="4"/>
          <w:sz w:val="28"/>
          <w:szCs w:val="28"/>
          <w:lang w:val="uk-UA"/>
        </w:rPr>
        <w:t xml:space="preserve">Риса </w:t>
      </w:r>
      <w:r w:rsidR="001D2765">
        <w:rPr>
          <w:rFonts w:ascii="Times New Roman" w:hAnsi="Times New Roman"/>
          <w:spacing w:val="4"/>
          <w:sz w:val="28"/>
          <w:szCs w:val="28"/>
          <w:lang w:val="uk-UA"/>
        </w:rPr>
        <w:t xml:space="preserve">характеру, </w:t>
      </w:r>
      <w:r>
        <w:rPr>
          <w:rFonts w:ascii="Times New Roman" w:hAnsi="Times New Roman"/>
          <w:spacing w:val="4"/>
          <w:sz w:val="28"/>
          <w:szCs w:val="28"/>
          <w:lang w:val="uk-UA"/>
        </w:rPr>
        <w:t>як «цікавість» в навчанні</w:t>
      </w:r>
      <w:r w:rsidR="005D5D3C">
        <w:rPr>
          <w:rFonts w:ascii="Times New Roman" w:hAnsi="Times New Roman"/>
          <w:spacing w:val="4"/>
          <w:sz w:val="28"/>
          <w:szCs w:val="28"/>
          <w:lang w:val="uk-UA"/>
        </w:rPr>
        <w:t>,</w:t>
      </w:r>
      <w:r w:rsidR="00BB6B09">
        <w:rPr>
          <w:rFonts w:ascii="Times New Roman" w:hAnsi="Times New Roman"/>
          <w:spacing w:val="4"/>
          <w:sz w:val="28"/>
          <w:szCs w:val="28"/>
          <w:lang w:val="uk-UA"/>
        </w:rPr>
        <w:t xml:space="preserve"> є однією з головних частин</w:t>
      </w:r>
      <w:r>
        <w:rPr>
          <w:rFonts w:ascii="Times New Roman" w:hAnsi="Times New Roman"/>
          <w:spacing w:val="4"/>
          <w:sz w:val="28"/>
          <w:szCs w:val="28"/>
          <w:lang w:val="uk-UA"/>
        </w:rPr>
        <w:t xml:space="preserve"> в технології «перевернутого уро</w:t>
      </w:r>
      <w:r w:rsidR="00BB6B09">
        <w:rPr>
          <w:rFonts w:ascii="Times New Roman" w:hAnsi="Times New Roman"/>
          <w:spacing w:val="4"/>
          <w:sz w:val="28"/>
          <w:szCs w:val="28"/>
          <w:lang w:val="uk-UA"/>
        </w:rPr>
        <w:t>ку» бо сама її ціль і завдання в</w:t>
      </w:r>
      <w:r>
        <w:rPr>
          <w:rFonts w:ascii="Times New Roman" w:hAnsi="Times New Roman"/>
          <w:spacing w:val="4"/>
          <w:sz w:val="28"/>
          <w:szCs w:val="28"/>
          <w:lang w:val="uk-UA"/>
        </w:rPr>
        <w:t xml:space="preserve"> учителя</w:t>
      </w:r>
      <w:r w:rsidR="005D5D3C">
        <w:rPr>
          <w:rFonts w:ascii="Times New Roman" w:hAnsi="Times New Roman"/>
          <w:spacing w:val="4"/>
          <w:sz w:val="28"/>
          <w:szCs w:val="28"/>
          <w:lang w:val="uk-UA"/>
        </w:rPr>
        <w:t>,</w:t>
      </w:r>
      <w:r>
        <w:rPr>
          <w:rFonts w:ascii="Times New Roman" w:hAnsi="Times New Roman"/>
          <w:spacing w:val="4"/>
          <w:sz w:val="28"/>
          <w:szCs w:val="28"/>
          <w:lang w:val="uk-UA"/>
        </w:rPr>
        <w:t xml:space="preserve"> будується </w:t>
      </w:r>
      <w:r w:rsidR="005D5D3C">
        <w:rPr>
          <w:rFonts w:ascii="Times New Roman" w:hAnsi="Times New Roman"/>
          <w:spacing w:val="4"/>
          <w:sz w:val="28"/>
          <w:szCs w:val="28"/>
          <w:lang w:val="uk-UA"/>
        </w:rPr>
        <w:t>на зацікавленні вивчення та підготовки матеріалу на самостійній основі</w:t>
      </w:r>
      <w:r w:rsidR="00BB6B09">
        <w:rPr>
          <w:rFonts w:ascii="Times New Roman" w:hAnsi="Times New Roman"/>
          <w:spacing w:val="4"/>
          <w:sz w:val="28"/>
          <w:szCs w:val="28"/>
          <w:lang w:val="uk-UA"/>
        </w:rPr>
        <w:t xml:space="preserve"> та подальшого засвоєння на уроці</w:t>
      </w:r>
      <w:r w:rsidR="005D5D3C">
        <w:rPr>
          <w:rFonts w:ascii="Times New Roman" w:hAnsi="Times New Roman"/>
          <w:spacing w:val="4"/>
          <w:sz w:val="28"/>
          <w:szCs w:val="28"/>
          <w:lang w:val="uk-UA"/>
        </w:rPr>
        <w:t>.</w:t>
      </w:r>
    </w:p>
    <w:p w:rsidR="00861BC6" w:rsidRPr="007C3BEE" w:rsidRDefault="00EE6F58" w:rsidP="00AC78F4">
      <w:pPr>
        <w:spacing w:line="360" w:lineRule="auto"/>
        <w:rPr>
          <w:rFonts w:ascii="Times New Roman" w:hAnsi="Times New Roman"/>
          <w:sz w:val="28"/>
          <w:szCs w:val="28"/>
          <w:lang w:val="uk-UA"/>
        </w:rPr>
      </w:pPr>
      <w:r>
        <w:rPr>
          <w:rFonts w:ascii="Times New Roman" w:hAnsi="Times New Roman"/>
          <w:sz w:val="28"/>
          <w:szCs w:val="28"/>
          <w:lang w:val="uk-UA"/>
        </w:rPr>
        <w:t>Н</w:t>
      </w:r>
      <w:r w:rsidR="00861BC6" w:rsidRPr="007C3BEE">
        <w:rPr>
          <w:rFonts w:ascii="Times New Roman" w:hAnsi="Times New Roman"/>
          <w:sz w:val="28"/>
          <w:szCs w:val="28"/>
          <w:lang w:val="uk-UA"/>
        </w:rPr>
        <w:t xml:space="preserve">априклад, досить широке використання на уроках </w:t>
      </w:r>
      <w:r w:rsidR="00861BC6">
        <w:rPr>
          <w:rFonts w:ascii="Times New Roman" w:hAnsi="Times New Roman"/>
          <w:sz w:val="28"/>
          <w:szCs w:val="28"/>
          <w:lang w:val="uk-UA"/>
        </w:rPr>
        <w:t>природничих наук</w:t>
      </w:r>
      <w:r w:rsidR="00861BC6" w:rsidRPr="007C3BEE">
        <w:rPr>
          <w:rFonts w:ascii="Times New Roman" w:hAnsi="Times New Roman"/>
          <w:sz w:val="28"/>
          <w:szCs w:val="28"/>
          <w:lang w:val="uk-UA"/>
        </w:rPr>
        <w:t xml:space="preserve"> засобів </w:t>
      </w:r>
      <w:r>
        <w:rPr>
          <w:rFonts w:ascii="Times New Roman" w:hAnsi="Times New Roman"/>
          <w:sz w:val="28"/>
          <w:szCs w:val="28"/>
          <w:lang w:val="uk-UA"/>
        </w:rPr>
        <w:t xml:space="preserve">інших доповнюючих </w:t>
      </w:r>
      <w:r w:rsidR="00861BC6" w:rsidRPr="007C3BEE">
        <w:rPr>
          <w:rFonts w:ascii="Times New Roman" w:hAnsi="Times New Roman"/>
          <w:sz w:val="28"/>
          <w:szCs w:val="28"/>
          <w:lang w:val="uk-UA"/>
        </w:rPr>
        <w:t xml:space="preserve">технологій </w:t>
      </w:r>
      <w:r w:rsidR="009A2A14">
        <w:rPr>
          <w:rFonts w:ascii="Times New Roman" w:hAnsi="Times New Roman"/>
          <w:sz w:val="28"/>
          <w:szCs w:val="28"/>
          <w:lang w:val="uk-UA"/>
        </w:rPr>
        <w:t>безпосередньо</w:t>
      </w:r>
      <w:r w:rsidR="00861BC6" w:rsidRPr="007C3BEE">
        <w:rPr>
          <w:rFonts w:ascii="Times New Roman" w:hAnsi="Times New Roman"/>
          <w:sz w:val="28"/>
          <w:szCs w:val="28"/>
          <w:lang w:val="uk-UA"/>
        </w:rPr>
        <w:t xml:space="preserve"> приводить до </w:t>
      </w:r>
      <w:r w:rsidR="009A2A14">
        <w:rPr>
          <w:rFonts w:ascii="Times New Roman" w:hAnsi="Times New Roman"/>
          <w:sz w:val="28"/>
          <w:szCs w:val="28"/>
          <w:lang w:val="uk-UA"/>
        </w:rPr>
        <w:t>більш частішого</w:t>
      </w:r>
      <w:r w:rsidR="00861BC6" w:rsidRPr="007C3BEE">
        <w:rPr>
          <w:rFonts w:ascii="Times New Roman" w:hAnsi="Times New Roman"/>
          <w:sz w:val="28"/>
          <w:szCs w:val="28"/>
          <w:lang w:val="uk-UA"/>
        </w:rPr>
        <w:t xml:space="preserve"> застосування в практиці проектних, дослідницьких, проблемних методів, що передбачають різні форми самостійної діяльності учнів, що не обмежуються рамками традиційного уроку. </w:t>
      </w:r>
      <w:r w:rsidR="009A2A14">
        <w:rPr>
          <w:rFonts w:ascii="Times New Roman" w:hAnsi="Times New Roman"/>
          <w:sz w:val="28"/>
          <w:szCs w:val="28"/>
          <w:lang w:val="uk-UA"/>
        </w:rPr>
        <w:t>При створені таких умов при проведенні «перевернутого уроку» що загалом робить проведення уроку більш ефективним та якіснішим.</w:t>
      </w:r>
    </w:p>
    <w:p w:rsidR="00861BC6" w:rsidRDefault="00861BC6"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 xml:space="preserve">Саме з виникненням </w:t>
      </w:r>
      <w:r w:rsidR="009A2A14">
        <w:rPr>
          <w:rFonts w:ascii="Times New Roman" w:hAnsi="Times New Roman"/>
          <w:sz w:val="28"/>
          <w:szCs w:val="28"/>
          <w:lang w:val="uk-UA"/>
        </w:rPr>
        <w:t xml:space="preserve">нових можливостей, як в технічному так і в методичному плані </w:t>
      </w:r>
      <w:r w:rsidRPr="007C3BEE">
        <w:rPr>
          <w:rFonts w:ascii="Times New Roman" w:hAnsi="Times New Roman"/>
          <w:sz w:val="28"/>
          <w:szCs w:val="28"/>
          <w:lang w:val="uk-UA"/>
        </w:rPr>
        <w:t xml:space="preserve"> стало можливим включати в програму</w:t>
      </w:r>
      <w:r w:rsidR="001D2765">
        <w:rPr>
          <w:rFonts w:ascii="Times New Roman" w:hAnsi="Times New Roman"/>
          <w:sz w:val="28"/>
          <w:szCs w:val="28"/>
          <w:lang w:val="uk-UA"/>
        </w:rPr>
        <w:t>, дозволяючи доповнювати матеріалом</w:t>
      </w:r>
      <w:r w:rsidR="00960B8C">
        <w:rPr>
          <w:rFonts w:ascii="Times New Roman" w:hAnsi="Times New Roman"/>
          <w:sz w:val="28"/>
          <w:szCs w:val="28"/>
          <w:lang w:val="uk-UA"/>
        </w:rPr>
        <w:t xml:space="preserve"> з предмету природничих наук</w:t>
      </w:r>
      <w:r w:rsidR="001D2765">
        <w:rPr>
          <w:rFonts w:ascii="Times New Roman" w:hAnsi="Times New Roman"/>
          <w:sz w:val="28"/>
          <w:szCs w:val="28"/>
          <w:lang w:val="uk-UA"/>
        </w:rPr>
        <w:t>, які раніше були складним під час проведення уроку</w:t>
      </w:r>
      <w:r w:rsidRPr="007C3BEE">
        <w:rPr>
          <w:rFonts w:ascii="Times New Roman" w:hAnsi="Times New Roman"/>
          <w:sz w:val="28"/>
          <w:szCs w:val="28"/>
          <w:lang w:val="uk-UA"/>
        </w:rPr>
        <w:t xml:space="preserve">. Вже сьогодні учні </w:t>
      </w:r>
      <w:r w:rsidR="00960B8C">
        <w:rPr>
          <w:rFonts w:ascii="Times New Roman" w:hAnsi="Times New Roman"/>
          <w:sz w:val="28"/>
          <w:szCs w:val="28"/>
          <w:lang w:val="uk-UA"/>
        </w:rPr>
        <w:t>отримують</w:t>
      </w:r>
      <w:r w:rsidRPr="007C3BEE">
        <w:rPr>
          <w:rFonts w:ascii="Times New Roman" w:hAnsi="Times New Roman"/>
          <w:sz w:val="28"/>
          <w:szCs w:val="28"/>
          <w:lang w:val="uk-UA"/>
        </w:rPr>
        <w:t xml:space="preserve"> реальні можливості для розкриття свого творчого потенціалу, розвитку природних завдатків і здібностей, опанувавши нові методи й технології навчання, які стали можливі лише з появою нової техніки, що в свою чергу теж розширює </w:t>
      </w:r>
      <w:r>
        <w:rPr>
          <w:rFonts w:ascii="Times New Roman" w:hAnsi="Times New Roman"/>
          <w:sz w:val="28"/>
          <w:szCs w:val="28"/>
          <w:lang w:val="uk-UA"/>
        </w:rPr>
        <w:t xml:space="preserve">можливоті для реалізації на уроках природничих наук технології </w:t>
      </w:r>
      <w:r w:rsidR="00960B8C">
        <w:rPr>
          <w:rFonts w:ascii="Times New Roman" w:hAnsi="Times New Roman"/>
          <w:sz w:val="28"/>
          <w:szCs w:val="28"/>
          <w:lang w:val="uk-UA"/>
        </w:rPr>
        <w:t>«перевернутого уроку»</w:t>
      </w:r>
      <w:r w:rsidRPr="007C3BEE">
        <w:rPr>
          <w:rFonts w:ascii="Times New Roman" w:hAnsi="Times New Roman"/>
          <w:sz w:val="28"/>
          <w:szCs w:val="28"/>
          <w:lang w:val="uk-UA"/>
        </w:rPr>
        <w:t>.</w:t>
      </w:r>
    </w:p>
    <w:p w:rsidR="00852ABF" w:rsidRDefault="00852ABF" w:rsidP="00AC78F4">
      <w:pPr>
        <w:spacing w:line="360" w:lineRule="auto"/>
        <w:rPr>
          <w:rFonts w:ascii="Times New Roman" w:hAnsi="Times New Roman"/>
          <w:sz w:val="28"/>
          <w:szCs w:val="28"/>
          <w:lang w:val="uk-UA"/>
        </w:rPr>
      </w:pPr>
    </w:p>
    <w:p w:rsidR="00F6446C" w:rsidRDefault="00F6446C" w:rsidP="00AC78F4">
      <w:pPr>
        <w:spacing w:line="360" w:lineRule="auto"/>
        <w:rPr>
          <w:rFonts w:ascii="Times New Roman" w:hAnsi="Times New Roman"/>
          <w:sz w:val="28"/>
          <w:szCs w:val="28"/>
          <w:lang w:val="uk-UA"/>
        </w:rPr>
      </w:pPr>
    </w:p>
    <w:p w:rsidR="007F4B92" w:rsidRPr="00A94AB0" w:rsidRDefault="00990C10"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1.</w:t>
      </w:r>
      <w:r w:rsidR="00A94348">
        <w:rPr>
          <w:rFonts w:ascii="Times New Roman" w:hAnsi="Times New Roman"/>
          <w:sz w:val="28"/>
          <w:szCs w:val="28"/>
          <w:lang w:val="uk-UA"/>
        </w:rPr>
        <w:t>2</w:t>
      </w:r>
      <w:r w:rsidRPr="00A94AB0">
        <w:rPr>
          <w:rFonts w:ascii="Times New Roman" w:hAnsi="Times New Roman"/>
          <w:sz w:val="28"/>
          <w:szCs w:val="28"/>
          <w:lang w:val="uk-UA"/>
        </w:rPr>
        <w:t xml:space="preserve"> «Перевернутий урок» або навчання через діалог, його загальні принципи роботи та ефективність при навчанні учнів </w:t>
      </w:r>
    </w:p>
    <w:p w:rsidR="000240C6" w:rsidRDefault="000240C6" w:rsidP="00AC78F4">
      <w:pPr>
        <w:tabs>
          <w:tab w:val="left" w:pos="851"/>
        </w:tabs>
        <w:spacing w:line="360" w:lineRule="auto"/>
        <w:rPr>
          <w:rFonts w:ascii="Times New Roman" w:hAnsi="Times New Roman"/>
          <w:sz w:val="28"/>
          <w:szCs w:val="28"/>
          <w:lang w:val="uk-UA"/>
        </w:rPr>
      </w:pPr>
    </w:p>
    <w:p w:rsidR="00F6446C" w:rsidRPr="00A94AB0" w:rsidRDefault="00F6446C" w:rsidP="00AC78F4">
      <w:pPr>
        <w:tabs>
          <w:tab w:val="left" w:pos="851"/>
        </w:tabs>
        <w:spacing w:line="360" w:lineRule="auto"/>
        <w:rPr>
          <w:rFonts w:ascii="Times New Roman" w:hAnsi="Times New Roman"/>
          <w:sz w:val="28"/>
          <w:szCs w:val="28"/>
          <w:lang w:val="uk-UA"/>
        </w:rPr>
      </w:pPr>
    </w:p>
    <w:p w:rsidR="00F6446C" w:rsidRPr="00A94AB0" w:rsidRDefault="000548ED"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Методику «перевернутого навчання» почали застосовувати в українській освітній системі нещодавно, наразі ще немає усталеного визначення цієї концепції, чіткого бачення технології її втілення в навчальний процес. Тому вітчизняні викладачі методом спроб та помилок інтуїтивно підходять до її впровадження у власну педагогічну діяльність. Теоретична значимість цієї розвідки полягає в тому, що було уточнено поняття перевернутого навчання, зазначено переваги цього методу та можливі труднощі його імплементації, виокремлено основні вимоги до розроблення навчальних відеолекцій. Практичне значення роботи полягає у можливості застосування результатів дослідження у щоденній професійній практиці викладачів українських вузів. Зазначена проблематика перебуває у руслі актуальних педагогічних досліджень, потребує всебічного розроблення, зокрема перспективним напрямом подальших досліджень може бути впровадження указаної концепції в рамках вузівської підготовки педагогічних кадрів, а також у системі підвищення кваліфікації та післядипломної освіти викладачів</w:t>
      </w:r>
      <w:r w:rsidR="00C04DF4">
        <w:rPr>
          <w:rFonts w:ascii="Times New Roman" w:hAnsi="Times New Roman"/>
          <w:sz w:val="28"/>
          <w:szCs w:val="28"/>
          <w:lang w:val="uk-UA"/>
        </w:rPr>
        <w:t xml:space="preserve"> </w:t>
      </w:r>
      <w:r w:rsidRPr="00A94AB0">
        <w:rPr>
          <w:rFonts w:ascii="Times New Roman" w:hAnsi="Times New Roman"/>
          <w:sz w:val="28"/>
          <w:szCs w:val="28"/>
          <w:lang w:val="uk-UA"/>
        </w:rPr>
        <w:t>[9]</w:t>
      </w:r>
      <w:r w:rsidR="00C04DF4">
        <w:rPr>
          <w:rFonts w:ascii="Times New Roman" w:hAnsi="Times New Roman"/>
          <w:sz w:val="28"/>
          <w:szCs w:val="28"/>
          <w:lang w:val="uk-UA"/>
        </w:rPr>
        <w:t>.</w:t>
      </w:r>
    </w:p>
    <w:p w:rsidR="00F6446C" w:rsidRPr="00A94AB0" w:rsidRDefault="000548ED"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«Перевернуте навчання» – це форма активного навчання, яка дозволяє «перевернути» звичайний процес навчання таким чином: педагог має підготувати навчальні матеріали (це може бути аудіолекція, відеолекція або презентація) та дати до них доступ слухачам (якщо у когось немає доступу до Інтернету, матеріали записуються на диск), слухачі переглядають навчальні матеріали у зручний для себе час, а під час занять проходить практичне закріплення матеріалу, обговорюються питання, які викликали труднощі, та разом виявляються прогалини у знаннях, які слід заповнити [10]. </w:t>
      </w:r>
    </w:p>
    <w:p w:rsidR="00F6446C" w:rsidRDefault="000548ED"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Єдиної моделі «перевернутого </w:t>
      </w:r>
      <w:r w:rsidR="007A1757">
        <w:rPr>
          <w:rFonts w:ascii="Times New Roman" w:hAnsi="Times New Roman"/>
          <w:sz w:val="28"/>
          <w:szCs w:val="28"/>
          <w:lang w:val="uk-UA"/>
        </w:rPr>
        <w:t>уроку</w:t>
      </w:r>
      <w:r w:rsidRPr="00A94AB0">
        <w:rPr>
          <w:rFonts w:ascii="Times New Roman" w:hAnsi="Times New Roman"/>
          <w:sz w:val="28"/>
          <w:szCs w:val="28"/>
          <w:lang w:val="uk-UA"/>
        </w:rPr>
        <w:t>» не існує. Термін широко використовується для опису структури практично буд-яких занять, які ґрунтуються на перегляді попередньо записаних лекцій із наступним їх обговоренням</w:t>
      </w:r>
      <w:r w:rsidR="00C04DF4">
        <w:rPr>
          <w:rFonts w:ascii="Times New Roman" w:hAnsi="Times New Roman"/>
          <w:sz w:val="28"/>
          <w:szCs w:val="28"/>
          <w:lang w:val="uk-UA"/>
        </w:rPr>
        <w:t xml:space="preserve"> </w:t>
      </w:r>
      <w:r w:rsidRPr="00A94AB0">
        <w:rPr>
          <w:rFonts w:ascii="Times New Roman" w:hAnsi="Times New Roman"/>
          <w:sz w:val="28"/>
          <w:szCs w:val="28"/>
        </w:rPr>
        <w:t>[11]</w:t>
      </w:r>
      <w:r w:rsidR="00BB6B09">
        <w:rPr>
          <w:rFonts w:ascii="Times New Roman" w:hAnsi="Times New Roman"/>
          <w:sz w:val="28"/>
          <w:szCs w:val="28"/>
          <w:lang w:val="uk-UA"/>
        </w:rPr>
        <w:t>.</w:t>
      </w:r>
    </w:p>
    <w:p w:rsidR="00BB6B09" w:rsidRPr="00BB6B09" w:rsidRDefault="007A1757"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 xml:space="preserve">Хоча модель «перевернутого уроку» не існує, але при доповнені других методик її ефективність, не має собі рівних, що також приводить во думки її «симбіотичного» значення при створені уроків.  </w:t>
      </w:r>
    </w:p>
    <w:p w:rsidR="00F6446C" w:rsidRPr="00DC5FA5" w:rsidRDefault="00990C10"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Аналіз останніх досліджень вітчизняних та зарубіжних авторів показав, що одним із перспективних підходів до організації навчального процесу є інтеграційна модель технологій навчання: традиційного та дистанційного. Процес навчання, за якого традиційні технології навчання поєднуються з інноваційними технологіями електронного, дистанційного та мобільного навчання, називають «змішаним навчанням» (англ. Blended Learning)</w:t>
      </w:r>
      <w:r w:rsidR="008B6E7F" w:rsidRPr="00A94AB0">
        <w:rPr>
          <w:rFonts w:ascii="Times New Roman" w:hAnsi="Times New Roman"/>
          <w:sz w:val="28"/>
          <w:szCs w:val="28"/>
          <w:lang w:val="uk-UA"/>
        </w:rPr>
        <w:t xml:space="preserve">. </w:t>
      </w:r>
    </w:p>
    <w:p w:rsidR="000548ED" w:rsidRPr="00A94AB0" w:rsidRDefault="008B6E7F"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Директор з питань освіти Майкл Хорн в Clayton Christensen Institute має цікавий погляд на змішане навчання як метод оволодіння мовою. Він зазначає, що змішане навчання – мистецтво, засноване на навчанні майстерності, підвищення власного рівня знань з обов’язковими мовними розминками – тренувальними вправами. Важлива роль відводиться вчителю, який направляє учнів, допомагає оволодіти знаннями. Він також є наставником. До того ж учнів заохочують працювати у команді. Так вони навчаються взаємодії у групі. Наслідком всього цього в комплексі є успішне формува</w:t>
      </w:r>
      <w:r w:rsidR="00C04DF4">
        <w:rPr>
          <w:rFonts w:ascii="Times New Roman" w:hAnsi="Times New Roman"/>
          <w:sz w:val="28"/>
          <w:szCs w:val="28"/>
          <w:lang w:val="uk-UA"/>
        </w:rPr>
        <w:t>ння фундаментної  компетенції [6,</w:t>
      </w:r>
      <w:r w:rsidRPr="00A94AB0">
        <w:rPr>
          <w:rFonts w:ascii="Times New Roman" w:hAnsi="Times New Roman"/>
          <w:sz w:val="28"/>
          <w:szCs w:val="28"/>
          <w:lang w:val="uk-UA"/>
        </w:rPr>
        <w:t>7]</w:t>
      </w:r>
      <w:r w:rsidR="00FB220D" w:rsidRPr="00A94AB0">
        <w:rPr>
          <w:rFonts w:ascii="Times New Roman" w:hAnsi="Times New Roman"/>
          <w:sz w:val="28"/>
          <w:szCs w:val="28"/>
          <w:lang w:val="uk-UA"/>
        </w:rPr>
        <w:t>.</w:t>
      </w:r>
    </w:p>
    <w:p w:rsidR="00F6446C" w:rsidRPr="00A94AB0" w:rsidRDefault="004A63B5"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Дослідники також розглядають перевернуте навчання як метод активного навчання, в якому фаза самонавчання передує фазі групового навчання в аудиторії. При цьому під час індивідуальної фази надаються фактичні знання, які є основою для подальшої практичної аудиторної роботи, у ході якої відбувається їх засвоєння</w:t>
      </w:r>
      <w:r w:rsidR="00C04DF4">
        <w:rPr>
          <w:rFonts w:ascii="Times New Roman" w:hAnsi="Times New Roman"/>
          <w:sz w:val="28"/>
          <w:szCs w:val="28"/>
          <w:lang w:val="uk-UA"/>
        </w:rPr>
        <w:t xml:space="preserve"> </w:t>
      </w:r>
      <w:r w:rsidRPr="00A94AB0">
        <w:rPr>
          <w:rFonts w:ascii="Times New Roman" w:hAnsi="Times New Roman"/>
          <w:sz w:val="28"/>
          <w:szCs w:val="28"/>
          <w:lang w:val="uk-UA"/>
        </w:rPr>
        <w:t>[12]</w:t>
      </w:r>
      <w:r w:rsidR="00C04DF4">
        <w:rPr>
          <w:rFonts w:ascii="Times New Roman" w:hAnsi="Times New Roman"/>
          <w:sz w:val="28"/>
          <w:szCs w:val="28"/>
          <w:lang w:val="uk-UA"/>
        </w:rPr>
        <w:t>.</w:t>
      </w:r>
    </w:p>
    <w:p w:rsidR="00F6446C" w:rsidRDefault="004A63B5"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Схожу думку обстоює вітчизняний учений </w:t>
      </w:r>
      <w:r w:rsidR="00B36E1D">
        <w:rPr>
          <w:rFonts w:ascii="Times New Roman" w:hAnsi="Times New Roman"/>
          <w:sz w:val="28"/>
          <w:szCs w:val="28"/>
          <w:lang w:val="uk-UA"/>
        </w:rPr>
        <w:t>В. Кухаренко, котрий «перевернутий урок»</w:t>
      </w:r>
      <w:r w:rsidRPr="00A94AB0">
        <w:rPr>
          <w:rFonts w:ascii="Times New Roman" w:hAnsi="Times New Roman"/>
          <w:sz w:val="28"/>
          <w:szCs w:val="28"/>
          <w:lang w:val="uk-UA"/>
        </w:rPr>
        <w:t xml:space="preserve"> розглядає як таку організацію курсу або окремого заняття, коли «</w:t>
      </w:r>
      <w:r w:rsidR="00B36E1D">
        <w:rPr>
          <w:rFonts w:ascii="Times New Roman" w:hAnsi="Times New Roman"/>
          <w:sz w:val="28"/>
          <w:szCs w:val="28"/>
          <w:lang w:val="uk-UA"/>
        </w:rPr>
        <w:t>учні</w:t>
      </w:r>
      <w:r w:rsidRPr="00A94AB0">
        <w:rPr>
          <w:rFonts w:ascii="Times New Roman" w:hAnsi="Times New Roman"/>
          <w:sz w:val="28"/>
          <w:szCs w:val="28"/>
          <w:lang w:val="uk-UA"/>
        </w:rPr>
        <w:t xml:space="preserve"> дистанційно вивчають теоретичний матеріал замість традиційного домашнього завдання, а потім в аудиторії виконують практичну роботу</w:t>
      </w:r>
      <w:r w:rsidR="00B36E1D">
        <w:rPr>
          <w:rFonts w:ascii="Times New Roman" w:hAnsi="Times New Roman"/>
          <w:sz w:val="28"/>
          <w:szCs w:val="28"/>
          <w:lang w:val="uk-UA"/>
        </w:rPr>
        <w:t>, щоб в кінці зробити контроль усне опитування</w:t>
      </w:r>
      <w:r w:rsidRPr="00A94AB0">
        <w:rPr>
          <w:rFonts w:ascii="Times New Roman" w:hAnsi="Times New Roman"/>
          <w:sz w:val="28"/>
          <w:szCs w:val="28"/>
          <w:lang w:val="uk-UA"/>
        </w:rPr>
        <w:t xml:space="preserve">» </w:t>
      </w:r>
      <w:r w:rsidR="006F4B76" w:rsidRPr="00A94AB0">
        <w:rPr>
          <w:rFonts w:ascii="Times New Roman" w:hAnsi="Times New Roman"/>
          <w:sz w:val="28"/>
          <w:szCs w:val="28"/>
          <w:lang w:val="uk-UA"/>
        </w:rPr>
        <w:t>[10</w:t>
      </w:r>
      <w:r w:rsidRPr="00A94AB0">
        <w:rPr>
          <w:rFonts w:ascii="Times New Roman" w:hAnsi="Times New Roman"/>
          <w:sz w:val="28"/>
          <w:szCs w:val="28"/>
          <w:lang w:val="uk-UA"/>
        </w:rPr>
        <w:t>, с. 124]</w:t>
      </w:r>
      <w:r w:rsidR="00F6446C">
        <w:rPr>
          <w:rFonts w:ascii="Times New Roman" w:hAnsi="Times New Roman"/>
          <w:sz w:val="28"/>
          <w:szCs w:val="28"/>
          <w:lang w:val="uk-UA"/>
        </w:rPr>
        <w:t>.</w:t>
      </w:r>
    </w:p>
    <w:p w:rsidR="00F6446C" w:rsidRPr="00A94AB0" w:rsidRDefault="000948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Переглядати відео можна й вдома, і у </w:t>
      </w:r>
      <w:r w:rsidR="00B36E1D" w:rsidRPr="00B36E1D">
        <w:rPr>
          <w:rFonts w:ascii="Times New Roman" w:hAnsi="Times New Roman"/>
          <w:color w:val="222222"/>
          <w:sz w:val="28"/>
          <w:szCs w:val="28"/>
          <w:shd w:val="clear" w:color="auto" w:fill="FFFFFF"/>
          <w:lang w:val="uk-UA"/>
        </w:rPr>
        <w:t>заклад середньої освіти</w:t>
      </w:r>
      <w:r w:rsidRPr="00A94AB0">
        <w:rPr>
          <w:rFonts w:ascii="Times New Roman" w:hAnsi="Times New Roman"/>
          <w:sz w:val="28"/>
          <w:szCs w:val="28"/>
          <w:lang w:val="uk-UA"/>
        </w:rPr>
        <w:t xml:space="preserve">. Студенти не відчувають тиску, працюють у власному темпі, у комфортних умовах у зручний для них час. Це дає відчутні переваги: зникає проблема відсутності на заняттях в силу різних причин під час пояснення ключових тем; </w:t>
      </w:r>
      <w:r w:rsidR="00D62387">
        <w:rPr>
          <w:rFonts w:ascii="Times New Roman" w:hAnsi="Times New Roman"/>
          <w:sz w:val="28"/>
          <w:szCs w:val="28"/>
          <w:lang w:val="uk-UA"/>
        </w:rPr>
        <w:t>учні</w:t>
      </w:r>
      <w:r w:rsidRPr="00A94AB0">
        <w:rPr>
          <w:rFonts w:ascii="Times New Roman" w:hAnsi="Times New Roman"/>
          <w:sz w:val="28"/>
          <w:szCs w:val="28"/>
          <w:lang w:val="uk-UA"/>
        </w:rPr>
        <w:t xml:space="preserve"> працюють, ураховуючи свій біологічний ритм. Застосування цієї педагогічної технології сприяє більш усвідомленому засвоєнню матеріалу, оскільки кожен </w:t>
      </w:r>
      <w:r w:rsidR="00D62387">
        <w:rPr>
          <w:rFonts w:ascii="Times New Roman" w:hAnsi="Times New Roman"/>
          <w:sz w:val="28"/>
          <w:szCs w:val="28"/>
          <w:lang w:val="uk-UA"/>
        </w:rPr>
        <w:t>учень</w:t>
      </w:r>
      <w:r w:rsidRPr="00A94AB0">
        <w:rPr>
          <w:rFonts w:ascii="Times New Roman" w:hAnsi="Times New Roman"/>
          <w:sz w:val="28"/>
          <w:szCs w:val="28"/>
          <w:lang w:val="uk-UA"/>
        </w:rPr>
        <w:t xml:space="preserve"> самостійно обирає кількість переглядів відеофрагменту. </w:t>
      </w:r>
      <w:r w:rsidR="00D62387">
        <w:rPr>
          <w:rFonts w:ascii="Times New Roman" w:hAnsi="Times New Roman"/>
          <w:sz w:val="28"/>
          <w:szCs w:val="28"/>
          <w:lang w:val="uk-UA"/>
        </w:rPr>
        <w:t>учні</w:t>
      </w:r>
      <w:r w:rsidRPr="00A94AB0">
        <w:rPr>
          <w:rFonts w:ascii="Times New Roman" w:hAnsi="Times New Roman"/>
          <w:sz w:val="28"/>
          <w:szCs w:val="28"/>
          <w:lang w:val="uk-UA"/>
        </w:rPr>
        <w:t xml:space="preserve">, які мають певні прогалини в знаннях, можуть скористатися або допомогою </w:t>
      </w:r>
      <w:r w:rsidR="00D62387">
        <w:rPr>
          <w:rFonts w:ascii="Times New Roman" w:hAnsi="Times New Roman"/>
          <w:sz w:val="28"/>
          <w:szCs w:val="28"/>
          <w:lang w:val="uk-UA"/>
        </w:rPr>
        <w:t>вчителя</w:t>
      </w:r>
      <w:r w:rsidRPr="00A94AB0">
        <w:rPr>
          <w:rFonts w:ascii="Times New Roman" w:hAnsi="Times New Roman"/>
          <w:sz w:val="28"/>
          <w:szCs w:val="28"/>
          <w:lang w:val="uk-UA"/>
        </w:rPr>
        <w:t xml:space="preserve"> чи порадами </w:t>
      </w:r>
      <w:r w:rsidR="00D62387">
        <w:rPr>
          <w:rFonts w:ascii="Times New Roman" w:hAnsi="Times New Roman"/>
          <w:sz w:val="28"/>
          <w:szCs w:val="28"/>
          <w:lang w:val="uk-UA"/>
        </w:rPr>
        <w:t>однокласників</w:t>
      </w:r>
      <w:r w:rsidRPr="00A94AB0">
        <w:rPr>
          <w:rFonts w:ascii="Times New Roman" w:hAnsi="Times New Roman"/>
          <w:sz w:val="28"/>
          <w:szCs w:val="28"/>
          <w:lang w:val="uk-UA"/>
        </w:rPr>
        <w:t xml:space="preserve">, або іншими онлайн-ресурсами. Крім того, у процесі вивчення матеріалу </w:t>
      </w:r>
      <w:r w:rsidR="00D62387">
        <w:rPr>
          <w:rFonts w:ascii="Times New Roman" w:hAnsi="Times New Roman"/>
          <w:sz w:val="28"/>
          <w:szCs w:val="28"/>
          <w:lang w:val="uk-UA"/>
        </w:rPr>
        <w:t>учні</w:t>
      </w:r>
      <w:r w:rsidRPr="00A94AB0">
        <w:rPr>
          <w:rFonts w:ascii="Times New Roman" w:hAnsi="Times New Roman"/>
          <w:sz w:val="28"/>
          <w:szCs w:val="28"/>
          <w:lang w:val="uk-UA"/>
        </w:rPr>
        <w:t xml:space="preserve"> записують питання, які опрацьовують з викладачем індивідуально. Таким чином, у більшої частини групи не виникатимуть проблеми із засвоєнням матеріалу й заняття можна буде проводити в інтерактивній формі, виконуючи більшу кількість практичних завдань, оскільки всі </w:t>
      </w:r>
      <w:r w:rsidR="00D62387">
        <w:rPr>
          <w:rFonts w:ascii="Times New Roman" w:hAnsi="Times New Roman"/>
          <w:sz w:val="28"/>
          <w:szCs w:val="28"/>
          <w:lang w:val="uk-UA"/>
        </w:rPr>
        <w:t>учень</w:t>
      </w:r>
      <w:r w:rsidRPr="00A94AB0">
        <w:rPr>
          <w:rFonts w:ascii="Times New Roman" w:hAnsi="Times New Roman"/>
          <w:sz w:val="28"/>
          <w:szCs w:val="28"/>
          <w:lang w:val="uk-UA"/>
        </w:rPr>
        <w:t xml:space="preserve"> можуть брати активну участь у навчальній діяльності, а не залишатьсь пасивними через страх помилитись. </w:t>
      </w:r>
      <w:r w:rsidR="00D62387">
        <w:rPr>
          <w:rFonts w:ascii="Times New Roman" w:hAnsi="Times New Roman"/>
          <w:sz w:val="28"/>
          <w:szCs w:val="28"/>
          <w:lang w:val="uk-UA"/>
        </w:rPr>
        <w:t>Вчитель</w:t>
      </w:r>
      <w:r w:rsidRPr="00A94AB0">
        <w:rPr>
          <w:rFonts w:ascii="Times New Roman" w:hAnsi="Times New Roman"/>
          <w:sz w:val="28"/>
          <w:szCs w:val="28"/>
          <w:lang w:val="uk-UA"/>
        </w:rPr>
        <w:t>, застос</w:t>
      </w:r>
      <w:r w:rsidR="00B54633" w:rsidRPr="00A94AB0">
        <w:rPr>
          <w:rFonts w:ascii="Times New Roman" w:hAnsi="Times New Roman"/>
          <w:sz w:val="28"/>
          <w:szCs w:val="28"/>
          <w:lang w:val="uk-UA"/>
        </w:rPr>
        <w:t>овуючи цю технологію навчання [16</w:t>
      </w:r>
      <w:r w:rsidRPr="00A94AB0">
        <w:rPr>
          <w:rFonts w:ascii="Times New Roman" w:hAnsi="Times New Roman"/>
          <w:sz w:val="28"/>
          <w:szCs w:val="28"/>
          <w:lang w:val="uk-UA"/>
        </w:rPr>
        <w:t>]:</w:t>
      </w:r>
    </w:p>
    <w:p w:rsidR="00B54633" w:rsidRPr="006D70B8" w:rsidRDefault="000948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 </w:t>
      </w:r>
      <w:r w:rsidRPr="006D70B8">
        <w:rPr>
          <w:rFonts w:ascii="Times New Roman" w:hAnsi="Times New Roman"/>
          <w:sz w:val="28"/>
          <w:szCs w:val="28"/>
          <w:lang w:val="uk-UA"/>
        </w:rPr>
        <w:t>−</w:t>
      </w:r>
      <w:r w:rsidR="006D70B8" w:rsidRPr="006D70B8">
        <w:rPr>
          <w:rFonts w:ascii="Times New Roman" w:hAnsi="Times New Roman"/>
          <w:sz w:val="28"/>
          <w:szCs w:val="28"/>
          <w:lang w:val="uk-UA"/>
        </w:rPr>
        <w:t xml:space="preserve"> </w:t>
      </w:r>
      <w:r w:rsidRPr="006D70B8">
        <w:rPr>
          <w:rFonts w:ascii="Times New Roman" w:hAnsi="Times New Roman"/>
          <w:sz w:val="28"/>
          <w:szCs w:val="28"/>
          <w:lang w:val="uk-UA"/>
        </w:rPr>
        <w:t xml:space="preserve">працює з кожним </w:t>
      </w:r>
      <w:r w:rsidR="00D62387" w:rsidRPr="006D70B8">
        <w:rPr>
          <w:rFonts w:ascii="Times New Roman" w:hAnsi="Times New Roman"/>
          <w:sz w:val="28"/>
          <w:szCs w:val="28"/>
          <w:lang w:val="uk-UA"/>
        </w:rPr>
        <w:t>учень</w:t>
      </w:r>
      <w:r w:rsidRPr="006D70B8">
        <w:rPr>
          <w:rFonts w:ascii="Times New Roman" w:hAnsi="Times New Roman"/>
          <w:sz w:val="28"/>
          <w:szCs w:val="28"/>
          <w:lang w:val="uk-UA"/>
        </w:rPr>
        <w:t xml:space="preserve"> індивідуально, здійснюючи диференційований підхід; </w:t>
      </w:r>
    </w:p>
    <w:p w:rsidR="00B54633" w:rsidRPr="006D70B8" w:rsidRDefault="006D70B8" w:rsidP="006D70B8">
      <w:pPr>
        <w:tabs>
          <w:tab w:val="left" w:pos="851"/>
        </w:tabs>
        <w:spacing w:line="360" w:lineRule="auto"/>
        <w:rPr>
          <w:rFonts w:ascii="Times New Roman" w:hAnsi="Times New Roman"/>
          <w:sz w:val="28"/>
          <w:szCs w:val="28"/>
          <w:lang w:val="uk-UA"/>
        </w:rPr>
      </w:pPr>
      <w:r w:rsidRPr="006D70B8">
        <w:rPr>
          <w:rFonts w:ascii="Times New Roman" w:hAnsi="Times New Roman"/>
          <w:sz w:val="28"/>
          <w:szCs w:val="28"/>
          <w:lang w:val="uk-UA"/>
        </w:rPr>
        <w:t xml:space="preserve">− </w:t>
      </w:r>
      <w:r w:rsidR="000948C6" w:rsidRPr="006D70B8">
        <w:rPr>
          <w:rFonts w:ascii="Times New Roman" w:hAnsi="Times New Roman"/>
          <w:sz w:val="28"/>
          <w:szCs w:val="28"/>
          <w:lang w:val="uk-UA"/>
        </w:rPr>
        <w:t xml:space="preserve">легко визначає </w:t>
      </w:r>
      <w:r w:rsidR="00D62387" w:rsidRPr="006D70B8">
        <w:rPr>
          <w:rFonts w:ascii="Times New Roman" w:hAnsi="Times New Roman"/>
          <w:sz w:val="28"/>
          <w:szCs w:val="28"/>
          <w:lang w:val="uk-UA"/>
        </w:rPr>
        <w:t>учнів</w:t>
      </w:r>
      <w:r w:rsidR="000948C6" w:rsidRPr="006D70B8">
        <w:rPr>
          <w:rFonts w:ascii="Times New Roman" w:hAnsi="Times New Roman"/>
          <w:sz w:val="28"/>
          <w:szCs w:val="28"/>
          <w:lang w:val="uk-UA"/>
        </w:rPr>
        <w:t xml:space="preserve">, які порівняно легко засвоюють навчальний матеріал; </w:t>
      </w:r>
    </w:p>
    <w:p w:rsidR="00B54633" w:rsidRPr="006D70B8" w:rsidRDefault="000948C6" w:rsidP="006D70B8">
      <w:pPr>
        <w:pStyle w:val="a6"/>
        <w:numPr>
          <w:ilvl w:val="0"/>
          <w:numId w:val="9"/>
        </w:numPr>
        <w:tabs>
          <w:tab w:val="left" w:pos="851"/>
        </w:tabs>
        <w:spacing w:line="360" w:lineRule="auto"/>
        <w:rPr>
          <w:sz w:val="28"/>
          <w:szCs w:val="28"/>
          <w:lang w:val="uk-UA"/>
        </w:rPr>
      </w:pPr>
      <w:r w:rsidRPr="006D70B8">
        <w:rPr>
          <w:sz w:val="28"/>
          <w:szCs w:val="28"/>
          <w:lang w:val="uk-UA"/>
        </w:rPr>
        <w:t>визначає проблем</w:t>
      </w:r>
      <w:r w:rsidR="00D62387" w:rsidRPr="006D70B8">
        <w:rPr>
          <w:sz w:val="28"/>
          <w:szCs w:val="28"/>
          <w:lang w:val="uk-UA"/>
        </w:rPr>
        <w:t>ні питання в тісній співпраці з учнями</w:t>
      </w:r>
      <w:r w:rsidRPr="006D70B8">
        <w:rPr>
          <w:sz w:val="28"/>
          <w:szCs w:val="28"/>
          <w:lang w:val="uk-UA"/>
        </w:rPr>
        <w:t xml:space="preserve">; </w:t>
      </w:r>
    </w:p>
    <w:p w:rsidR="00B54633" w:rsidRPr="006D70B8" w:rsidRDefault="006D70B8" w:rsidP="006D70B8">
      <w:pPr>
        <w:tabs>
          <w:tab w:val="left" w:pos="851"/>
        </w:tabs>
        <w:spacing w:line="360" w:lineRule="auto"/>
        <w:rPr>
          <w:rFonts w:ascii="Times New Roman" w:hAnsi="Times New Roman"/>
          <w:sz w:val="28"/>
          <w:szCs w:val="28"/>
          <w:lang w:val="uk-UA"/>
        </w:rPr>
      </w:pPr>
      <w:r w:rsidRPr="006D70B8">
        <w:rPr>
          <w:rFonts w:ascii="Times New Roman" w:hAnsi="Times New Roman"/>
          <w:sz w:val="28"/>
          <w:szCs w:val="28"/>
          <w:lang w:val="uk-UA"/>
        </w:rPr>
        <w:t xml:space="preserve">− </w:t>
      </w:r>
      <w:r w:rsidR="000948C6" w:rsidRPr="006D70B8">
        <w:rPr>
          <w:rFonts w:ascii="Times New Roman" w:hAnsi="Times New Roman"/>
          <w:sz w:val="28"/>
          <w:szCs w:val="28"/>
          <w:lang w:val="uk-UA"/>
        </w:rPr>
        <w:t>має більше часу для надання допомоги та пояснення важких для розуміння теоретичних засад; −</w:t>
      </w:r>
      <w:r w:rsidRPr="006D70B8">
        <w:rPr>
          <w:rFonts w:ascii="Times New Roman" w:hAnsi="Times New Roman"/>
          <w:sz w:val="28"/>
          <w:szCs w:val="28"/>
          <w:lang w:val="uk-UA"/>
        </w:rPr>
        <w:t xml:space="preserve"> </w:t>
      </w:r>
      <w:r w:rsidR="000948C6" w:rsidRPr="006D70B8">
        <w:rPr>
          <w:rFonts w:ascii="Times New Roman" w:hAnsi="Times New Roman"/>
          <w:sz w:val="28"/>
          <w:szCs w:val="28"/>
          <w:lang w:val="uk-UA"/>
        </w:rPr>
        <w:t xml:space="preserve">створює умови для інтерактивного навчання. </w:t>
      </w:r>
    </w:p>
    <w:p w:rsidR="00B54633" w:rsidRDefault="000948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Особливість «перевернутого</w:t>
      </w:r>
      <w:r w:rsidR="006D70B8">
        <w:rPr>
          <w:rFonts w:ascii="Times New Roman" w:hAnsi="Times New Roman"/>
          <w:sz w:val="28"/>
          <w:szCs w:val="28"/>
          <w:lang w:val="uk-UA"/>
        </w:rPr>
        <w:t xml:space="preserve"> уроку</w:t>
      </w:r>
      <w:r w:rsidRPr="00A94AB0">
        <w:rPr>
          <w:rFonts w:ascii="Times New Roman" w:hAnsi="Times New Roman"/>
          <w:sz w:val="28"/>
          <w:szCs w:val="28"/>
          <w:lang w:val="uk-UA"/>
        </w:rPr>
        <w:t xml:space="preserve">» полягає саме в тому, щоб не перевіряти теоретичні знання </w:t>
      </w:r>
      <w:r w:rsidR="00D62387">
        <w:rPr>
          <w:rFonts w:ascii="Times New Roman" w:hAnsi="Times New Roman"/>
          <w:sz w:val="28"/>
          <w:szCs w:val="28"/>
          <w:lang w:val="uk-UA"/>
        </w:rPr>
        <w:t>учнів</w:t>
      </w:r>
      <w:r w:rsidRPr="00A94AB0">
        <w:rPr>
          <w:rFonts w:ascii="Times New Roman" w:hAnsi="Times New Roman"/>
          <w:sz w:val="28"/>
          <w:szCs w:val="28"/>
          <w:lang w:val="uk-UA"/>
        </w:rPr>
        <w:t xml:space="preserve">, проводячи опитування, а використовувати отриману ними інформацію для розв’язання навчальних завдань і розуміння практичного застосування. Заняття проходять динамічно, оскільки всі </w:t>
      </w:r>
      <w:r w:rsidR="00D62387">
        <w:rPr>
          <w:rFonts w:ascii="Times New Roman" w:hAnsi="Times New Roman"/>
          <w:sz w:val="28"/>
          <w:szCs w:val="28"/>
          <w:lang w:val="uk-UA"/>
        </w:rPr>
        <w:t>учні</w:t>
      </w:r>
      <w:r w:rsidRPr="00A94AB0">
        <w:rPr>
          <w:rFonts w:ascii="Times New Roman" w:hAnsi="Times New Roman"/>
          <w:sz w:val="28"/>
          <w:szCs w:val="28"/>
          <w:lang w:val="uk-UA"/>
        </w:rPr>
        <w:t xml:space="preserve"> вже знають матеріал та намагаються максимально використати свої знання, вони почуваються впевнено та виявляють ініціативу. </w:t>
      </w:r>
    </w:p>
    <w:p w:rsidR="008248F6" w:rsidRDefault="000948C6" w:rsidP="008248F6">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Існує думка, що технологія «перевернутого» навчання – це своєрідний спосіб замінити </w:t>
      </w:r>
      <w:r w:rsidR="00D62387">
        <w:rPr>
          <w:rFonts w:ascii="Times New Roman" w:hAnsi="Times New Roman"/>
          <w:sz w:val="28"/>
          <w:szCs w:val="28"/>
          <w:lang w:val="uk-UA"/>
        </w:rPr>
        <w:t>вчителя</w:t>
      </w:r>
      <w:r w:rsidRPr="00A94AB0">
        <w:rPr>
          <w:rFonts w:ascii="Times New Roman" w:hAnsi="Times New Roman"/>
          <w:sz w:val="28"/>
          <w:szCs w:val="28"/>
          <w:lang w:val="uk-UA"/>
        </w:rPr>
        <w:t xml:space="preserve">, мінімізувати його роль. При організації такого виду роботи значення </w:t>
      </w:r>
      <w:r w:rsidR="00D82E4C">
        <w:rPr>
          <w:rFonts w:ascii="Times New Roman" w:hAnsi="Times New Roman"/>
          <w:sz w:val="28"/>
          <w:szCs w:val="28"/>
          <w:lang w:val="uk-UA"/>
        </w:rPr>
        <w:t xml:space="preserve">вчителя </w:t>
      </w:r>
      <w:r w:rsidRPr="00A94AB0">
        <w:rPr>
          <w:rFonts w:ascii="Times New Roman" w:hAnsi="Times New Roman"/>
          <w:sz w:val="28"/>
          <w:szCs w:val="28"/>
          <w:lang w:val="uk-UA"/>
        </w:rPr>
        <w:t xml:space="preserve">суттєво зростає, хоча він і відіграє, в основному, роль спостерігача та консультанта. Від педагога залежить робота всієї групи: координація навчальної діяльності та розуміння навчального матеріалу через добір відповідних завдань. </w:t>
      </w:r>
      <w:r w:rsidR="00D82E4C">
        <w:rPr>
          <w:rFonts w:ascii="Times New Roman" w:hAnsi="Times New Roman"/>
          <w:sz w:val="28"/>
          <w:szCs w:val="28"/>
          <w:lang w:val="uk-UA"/>
        </w:rPr>
        <w:t>Вчитель</w:t>
      </w:r>
      <w:r w:rsidRPr="00A94AB0">
        <w:rPr>
          <w:rFonts w:ascii="Times New Roman" w:hAnsi="Times New Roman"/>
          <w:sz w:val="28"/>
          <w:szCs w:val="28"/>
          <w:lang w:val="uk-UA"/>
        </w:rPr>
        <w:t xml:space="preserve"> заохочує </w:t>
      </w:r>
      <w:r w:rsidR="00D82E4C">
        <w:rPr>
          <w:rFonts w:ascii="Times New Roman" w:hAnsi="Times New Roman"/>
          <w:sz w:val="28"/>
          <w:szCs w:val="28"/>
          <w:lang w:val="uk-UA"/>
        </w:rPr>
        <w:t>учнів</w:t>
      </w:r>
      <w:r w:rsidRPr="00A94AB0">
        <w:rPr>
          <w:rFonts w:ascii="Times New Roman" w:hAnsi="Times New Roman"/>
          <w:sz w:val="28"/>
          <w:szCs w:val="28"/>
          <w:lang w:val="uk-UA"/>
        </w:rPr>
        <w:t>, виправляє помилки. Найважливішою ж функцією є показати, як правильно застосовувати знання, розв’язувати певні питання. Таким чином моделюються навчальні навички, необхідні для успішної соціалізації в сучасному суспільстві [</w:t>
      </w:r>
      <w:r w:rsidR="00B54633" w:rsidRPr="00A94AB0">
        <w:rPr>
          <w:rFonts w:ascii="Times New Roman" w:hAnsi="Times New Roman"/>
          <w:sz w:val="28"/>
          <w:szCs w:val="28"/>
          <w:lang w:val="uk-UA"/>
        </w:rPr>
        <w:t>17</w:t>
      </w:r>
      <w:r w:rsidRPr="00A94AB0">
        <w:rPr>
          <w:rFonts w:ascii="Times New Roman" w:hAnsi="Times New Roman"/>
          <w:sz w:val="28"/>
          <w:szCs w:val="28"/>
          <w:lang w:val="uk-UA"/>
        </w:rPr>
        <w:t>].</w:t>
      </w:r>
    </w:p>
    <w:p w:rsidR="000240C6" w:rsidRPr="00A94AB0" w:rsidRDefault="00B54633"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На таких заняттях запроваджуються елементи педагогіки співробітництва: </w:t>
      </w:r>
      <w:r w:rsidR="00D62387">
        <w:rPr>
          <w:rFonts w:ascii="Times New Roman" w:hAnsi="Times New Roman"/>
          <w:sz w:val="28"/>
          <w:szCs w:val="28"/>
          <w:lang w:val="uk-UA"/>
        </w:rPr>
        <w:t>вчитель</w:t>
      </w:r>
      <w:r w:rsidRPr="00A94AB0">
        <w:rPr>
          <w:rFonts w:ascii="Times New Roman" w:hAnsi="Times New Roman"/>
          <w:sz w:val="28"/>
          <w:szCs w:val="28"/>
          <w:lang w:val="uk-UA"/>
        </w:rPr>
        <w:t xml:space="preserve"> виступає в ролі </w:t>
      </w:r>
      <w:r w:rsidR="00BC358E">
        <w:rPr>
          <w:rFonts w:ascii="Times New Roman" w:hAnsi="Times New Roman"/>
          <w:sz w:val="28"/>
          <w:szCs w:val="28"/>
          <w:lang w:val="uk-UA"/>
        </w:rPr>
        <w:t>товариша</w:t>
      </w:r>
      <w:r w:rsidRPr="00A94AB0">
        <w:rPr>
          <w:rFonts w:ascii="Times New Roman" w:hAnsi="Times New Roman"/>
          <w:sz w:val="28"/>
          <w:szCs w:val="28"/>
          <w:lang w:val="uk-UA"/>
        </w:rPr>
        <w:t xml:space="preserve"> й консультанта. </w:t>
      </w:r>
      <w:r w:rsidR="00BC358E">
        <w:rPr>
          <w:rFonts w:ascii="Times New Roman" w:hAnsi="Times New Roman"/>
          <w:sz w:val="28"/>
          <w:szCs w:val="28"/>
          <w:lang w:val="uk-UA"/>
        </w:rPr>
        <w:t>Учні</w:t>
      </w:r>
      <w:r w:rsidRPr="00A94AB0">
        <w:rPr>
          <w:rFonts w:ascii="Times New Roman" w:hAnsi="Times New Roman"/>
          <w:sz w:val="28"/>
          <w:szCs w:val="28"/>
          <w:lang w:val="uk-UA"/>
        </w:rPr>
        <w:t xml:space="preserve"> опановують навчальний матеріал значною мірою за допомогою самонавчання, що сприяє розвитку </w:t>
      </w:r>
      <w:r w:rsidR="00BC358E">
        <w:rPr>
          <w:rFonts w:ascii="Times New Roman" w:hAnsi="Times New Roman"/>
          <w:sz w:val="28"/>
          <w:szCs w:val="28"/>
          <w:lang w:val="uk-UA"/>
        </w:rPr>
        <w:t>самостійності та самодисципліні при навчанні</w:t>
      </w:r>
      <w:r w:rsidRPr="00A94AB0">
        <w:rPr>
          <w:rFonts w:ascii="Times New Roman" w:hAnsi="Times New Roman"/>
          <w:sz w:val="28"/>
          <w:szCs w:val="28"/>
          <w:lang w:val="uk-UA"/>
        </w:rPr>
        <w:t>.</w:t>
      </w:r>
    </w:p>
    <w:p w:rsidR="00A94348" w:rsidRDefault="00A94348" w:rsidP="00AC78F4">
      <w:pPr>
        <w:spacing w:after="160" w:line="259" w:lineRule="auto"/>
        <w:jc w:val="left"/>
        <w:rPr>
          <w:rFonts w:ascii="Times New Roman" w:hAnsi="Times New Roman"/>
          <w:sz w:val="28"/>
          <w:szCs w:val="28"/>
          <w:lang w:val="uk-UA"/>
        </w:rPr>
      </w:pPr>
      <w:r>
        <w:rPr>
          <w:rFonts w:ascii="Times New Roman" w:hAnsi="Times New Roman"/>
          <w:sz w:val="28"/>
          <w:szCs w:val="28"/>
          <w:lang w:val="uk-UA"/>
        </w:rPr>
        <w:br w:type="page"/>
      </w:r>
    </w:p>
    <w:p w:rsidR="00A94348" w:rsidRPr="00A94348" w:rsidRDefault="00A94348" w:rsidP="00AC78F4">
      <w:pPr>
        <w:tabs>
          <w:tab w:val="left" w:pos="851"/>
        </w:tabs>
        <w:spacing w:line="360" w:lineRule="auto"/>
        <w:jc w:val="center"/>
        <w:rPr>
          <w:rFonts w:ascii="Times New Roman" w:hAnsi="Times New Roman"/>
          <w:sz w:val="28"/>
          <w:szCs w:val="28"/>
          <w:lang w:val="uk-UA"/>
        </w:rPr>
      </w:pPr>
      <w:r w:rsidRPr="00A94348">
        <w:rPr>
          <w:rFonts w:ascii="Times New Roman" w:hAnsi="Times New Roman"/>
          <w:sz w:val="28"/>
          <w:szCs w:val="28"/>
          <w:lang w:val="uk-UA"/>
        </w:rPr>
        <w:t>2. МЕТОДИЧНІ ЗАСАДИ ПРОЦЕС</w:t>
      </w:r>
      <w:r w:rsidR="00A85BAE">
        <w:rPr>
          <w:rFonts w:ascii="Times New Roman" w:hAnsi="Times New Roman"/>
          <w:sz w:val="28"/>
          <w:szCs w:val="28"/>
          <w:lang w:val="uk-UA"/>
        </w:rPr>
        <w:t>У</w:t>
      </w:r>
      <w:r w:rsidRPr="00A94348">
        <w:rPr>
          <w:rFonts w:ascii="Times New Roman" w:hAnsi="Times New Roman"/>
          <w:sz w:val="28"/>
          <w:szCs w:val="28"/>
          <w:lang w:val="uk-UA"/>
        </w:rPr>
        <w:t xml:space="preserve"> НАВЧАННЯ ПРИРОДНИЧИХ НАУК В СПЕЦІАЛІЗОВАНІЙ ШКОЛІ ЗА ТЕХНОЛОГІЄЮ ПЕРЕВЕРНУТОГО НАВЧАННЯ</w:t>
      </w:r>
    </w:p>
    <w:p w:rsidR="00B54633" w:rsidRPr="00A94AB0" w:rsidRDefault="00B54633" w:rsidP="00AC78F4">
      <w:pPr>
        <w:tabs>
          <w:tab w:val="left" w:pos="851"/>
        </w:tabs>
        <w:spacing w:line="360" w:lineRule="auto"/>
        <w:rPr>
          <w:rFonts w:ascii="Times New Roman" w:hAnsi="Times New Roman"/>
          <w:sz w:val="28"/>
          <w:szCs w:val="28"/>
          <w:lang w:val="uk-UA"/>
        </w:rPr>
      </w:pPr>
    </w:p>
    <w:p w:rsidR="00B54633" w:rsidRPr="00A94AB0" w:rsidRDefault="00B54633" w:rsidP="00AC78F4">
      <w:pPr>
        <w:tabs>
          <w:tab w:val="left" w:pos="851"/>
        </w:tabs>
        <w:spacing w:line="360" w:lineRule="auto"/>
        <w:rPr>
          <w:rFonts w:ascii="Times New Roman" w:hAnsi="Times New Roman"/>
          <w:sz w:val="28"/>
          <w:szCs w:val="28"/>
          <w:lang w:val="uk-UA"/>
        </w:rPr>
      </w:pPr>
    </w:p>
    <w:p w:rsidR="008F37E4" w:rsidRPr="00A94AB0" w:rsidRDefault="00A94348"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2.1</w:t>
      </w:r>
      <w:r w:rsidR="008F37E4" w:rsidRPr="00A94AB0">
        <w:rPr>
          <w:rFonts w:ascii="Times New Roman" w:hAnsi="Times New Roman"/>
          <w:sz w:val="28"/>
          <w:szCs w:val="28"/>
          <w:lang w:val="uk-UA"/>
        </w:rPr>
        <w:t xml:space="preserve"> Загальні відмінності навчання при проведенні </w:t>
      </w:r>
      <w:r w:rsidR="008F37E4" w:rsidRPr="00A94AB0">
        <w:rPr>
          <w:rFonts w:ascii="Times New Roman" w:hAnsi="Times New Roman"/>
          <w:sz w:val="28"/>
          <w:szCs w:val="28"/>
        </w:rPr>
        <w:t>«перевернуто</w:t>
      </w:r>
      <w:r w:rsidR="008F37E4" w:rsidRPr="00A94AB0">
        <w:rPr>
          <w:rFonts w:ascii="Times New Roman" w:hAnsi="Times New Roman"/>
          <w:sz w:val="28"/>
          <w:szCs w:val="28"/>
          <w:lang w:val="uk-UA"/>
        </w:rPr>
        <w:t>го</w:t>
      </w:r>
      <w:r w:rsidR="008F37E4" w:rsidRPr="00A94AB0">
        <w:rPr>
          <w:rFonts w:ascii="Times New Roman" w:hAnsi="Times New Roman"/>
          <w:sz w:val="28"/>
          <w:szCs w:val="28"/>
        </w:rPr>
        <w:t xml:space="preserve">» і традиційного </w:t>
      </w:r>
      <w:r w:rsidR="00A94AB0" w:rsidRPr="00A94AB0">
        <w:rPr>
          <w:rFonts w:ascii="Times New Roman" w:hAnsi="Times New Roman"/>
          <w:sz w:val="28"/>
          <w:szCs w:val="28"/>
          <w:lang w:val="uk-UA"/>
        </w:rPr>
        <w:t xml:space="preserve">уроків у процесі навчання природничих наук </w:t>
      </w:r>
    </w:p>
    <w:p w:rsidR="007F4B92" w:rsidRPr="00A94AB0" w:rsidRDefault="007F4B92" w:rsidP="00AC78F4">
      <w:pPr>
        <w:tabs>
          <w:tab w:val="left" w:pos="851"/>
        </w:tabs>
        <w:spacing w:line="360" w:lineRule="auto"/>
        <w:rPr>
          <w:rFonts w:ascii="Times New Roman" w:hAnsi="Times New Roman"/>
          <w:sz w:val="28"/>
          <w:szCs w:val="28"/>
          <w:lang w:val="uk-UA"/>
        </w:rPr>
      </w:pPr>
    </w:p>
    <w:p w:rsidR="000240C6" w:rsidRPr="00A94AB0" w:rsidRDefault="000240C6" w:rsidP="00AC78F4">
      <w:pPr>
        <w:tabs>
          <w:tab w:val="left" w:pos="851"/>
        </w:tabs>
        <w:spacing w:line="360" w:lineRule="auto"/>
        <w:rPr>
          <w:rFonts w:ascii="Times New Roman" w:hAnsi="Times New Roman"/>
          <w:sz w:val="28"/>
          <w:szCs w:val="28"/>
          <w:lang w:val="uk-UA"/>
        </w:rPr>
      </w:pPr>
    </w:p>
    <w:p w:rsidR="0006112E" w:rsidRPr="00A94AB0" w:rsidRDefault="0006112E"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Якщо у традиційному навчанні увага акцентувалася на запам'ятовуванні і відтворенні інформації, то у нових умовах виникла потреба розвитку творчого (продуктивного) мислення </w:t>
      </w:r>
      <w:r w:rsidR="00D81BEA">
        <w:rPr>
          <w:rFonts w:ascii="Times New Roman" w:hAnsi="Times New Roman"/>
          <w:sz w:val="28"/>
          <w:szCs w:val="28"/>
          <w:lang w:val="uk-UA"/>
        </w:rPr>
        <w:t>учня</w:t>
      </w:r>
      <w:r w:rsidRPr="00A94AB0">
        <w:rPr>
          <w:rFonts w:ascii="Times New Roman" w:hAnsi="Times New Roman"/>
          <w:sz w:val="28"/>
          <w:szCs w:val="28"/>
          <w:lang w:val="uk-UA"/>
        </w:rPr>
        <w:t>, формування його комунікативних умінь та практичної підготовки до активної життєдіяльності у постійно мінливому соціальному середовищі. Слід зважати на особливість сучасної системи освіти в Україні, де має місце співіснування традиційних та інноваційних технологій навчання з яскравим нахилом в сторону традиціоналізму, що в повній мірі не забезпечує сучасних вимог до випускників. Отже, постає потреба широкого впровадження різноманітних технологій навчання в різних закладах середнього навчання.</w:t>
      </w:r>
    </w:p>
    <w:p w:rsidR="0006112E"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Класно-урочна система протягом століть була найбільш ефективною для передачі знань, умінь, навичок молодому поколінню. Зміни, що відбуваються в суспільному житті вимагають розвитку нових способів освіти, педагогічних технологій, що мають справу з індивідуальним розвитком особистості, навички самостійного руху в інформаційних полях, формування у студентів універсального вміння ставити й вирішувати завдання для вирішення різноманітних життєвих проблем </w:t>
      </w:r>
      <w:r w:rsidR="006D70B8" w:rsidRPr="006D70B8">
        <w:rPr>
          <w:rFonts w:ascii="Times New Roman" w:hAnsi="Times New Roman"/>
          <w:sz w:val="28"/>
          <w:szCs w:val="28"/>
          <w:lang w:val="uk-UA"/>
        </w:rPr>
        <w:t>–</w:t>
      </w:r>
      <w:r w:rsidR="006D70B8">
        <w:rPr>
          <w:rFonts w:ascii="Times New Roman" w:hAnsi="Times New Roman"/>
          <w:sz w:val="28"/>
          <w:szCs w:val="28"/>
          <w:lang w:val="uk-UA"/>
        </w:rPr>
        <w:t xml:space="preserve"> </w:t>
      </w:r>
      <w:r w:rsidRPr="00A94AB0">
        <w:rPr>
          <w:rFonts w:ascii="Times New Roman" w:hAnsi="Times New Roman"/>
          <w:sz w:val="28"/>
          <w:szCs w:val="28"/>
          <w:lang w:val="uk-UA"/>
        </w:rPr>
        <w:t xml:space="preserve">професійної діяльності, самовизначення, повсякденного життя. Акцент переноситься на виховання справді вільної особистості, формування у </w:t>
      </w:r>
      <w:r w:rsidR="00D81BEA">
        <w:rPr>
          <w:rFonts w:ascii="Times New Roman" w:hAnsi="Times New Roman"/>
          <w:sz w:val="28"/>
          <w:szCs w:val="28"/>
          <w:lang w:val="uk-UA"/>
        </w:rPr>
        <w:t>учнів</w:t>
      </w:r>
      <w:r w:rsidRPr="00A94AB0">
        <w:rPr>
          <w:rFonts w:ascii="Times New Roman" w:hAnsi="Times New Roman"/>
          <w:sz w:val="28"/>
          <w:szCs w:val="28"/>
          <w:lang w:val="uk-UA"/>
        </w:rPr>
        <w:t xml:space="preserve"> здатності самостійно мислити, добувати й застосовувати знання, ретельно обмірковувати прийняті рішення й чітко планувати дії, бути відкритими для нових контактів. Це вимагає впровадження в освітній процес альтернативних форм і способів ведення освітньої діяльності.</w:t>
      </w:r>
    </w:p>
    <w:p w:rsidR="006F4B76" w:rsidRPr="00A94AB0" w:rsidRDefault="006F4B7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Перевернене навчання припускає зміну ролі викладачів, які здають свої передові позиції на користь більш тісного співробітництва й спільного внеску в навчальний процес. Супровідні зміни торкаються й ролей студентів, багато з яких звикли бути пасивними учасниками в процесі навчання, який подається їм у готовому виді. Перевернена модель покладає більшу відповідальність за навчання на плечі студентів, даючи їм стимул для експерименту. Діяльність може очолюватися студентами, а спілкування між студентами може стати визначальною рушійної силою процесу, спрямованого на навчання за допомогою практичних навичок. Що робить перевернене навчання особливе добре − так це приводить до значного зсуву пріоритетів від простої подачі матеріалу до роботи над його вдосконалюванням</w:t>
      </w:r>
      <w:r w:rsidR="00BC358E">
        <w:rPr>
          <w:rFonts w:ascii="Times New Roman" w:hAnsi="Times New Roman"/>
          <w:sz w:val="28"/>
          <w:szCs w:val="28"/>
          <w:lang w:val="uk-UA"/>
        </w:rPr>
        <w:t>(Т</w:t>
      </w:r>
      <w:r w:rsidR="00C378AF" w:rsidRPr="00A94AB0">
        <w:rPr>
          <w:rFonts w:ascii="Times New Roman" w:hAnsi="Times New Roman"/>
          <w:sz w:val="28"/>
          <w:szCs w:val="28"/>
          <w:lang w:val="uk-UA"/>
        </w:rPr>
        <w:t>абл.</w:t>
      </w:r>
      <w:r w:rsidR="000240C6" w:rsidRPr="00A94AB0">
        <w:rPr>
          <w:rFonts w:ascii="Times New Roman" w:hAnsi="Times New Roman"/>
          <w:sz w:val="28"/>
          <w:szCs w:val="28"/>
          <w:lang w:val="uk-UA"/>
        </w:rPr>
        <w:t>1)</w:t>
      </w:r>
      <w:r w:rsidRPr="00A94AB0">
        <w:rPr>
          <w:rFonts w:ascii="Times New Roman" w:hAnsi="Times New Roman"/>
          <w:sz w:val="28"/>
          <w:szCs w:val="28"/>
          <w:lang w:val="uk-UA"/>
        </w:rPr>
        <w:t xml:space="preserve">. </w:t>
      </w:r>
    </w:p>
    <w:p w:rsidR="000240C6" w:rsidRPr="00A94AB0" w:rsidRDefault="006F4B7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Порівняємо традиційний і "перевернений" підходи до навчання за декількома критеріями: роль студента, роль викладача, роль інформаційно</w:t>
      </w:r>
      <w:r w:rsidR="006D70B8">
        <w:rPr>
          <w:rFonts w:ascii="Times New Roman" w:hAnsi="Times New Roman"/>
          <w:sz w:val="28"/>
          <w:szCs w:val="28"/>
          <w:lang w:val="uk-UA"/>
        </w:rPr>
        <w:t xml:space="preserve"> </w:t>
      </w:r>
      <w:r w:rsidR="006D70B8" w:rsidRPr="006D70B8">
        <w:rPr>
          <w:rFonts w:ascii="Times New Roman" w:hAnsi="Times New Roman"/>
          <w:sz w:val="28"/>
          <w:szCs w:val="28"/>
          <w:lang w:val="uk-UA"/>
        </w:rPr>
        <w:t>–</w:t>
      </w:r>
      <w:r w:rsidRPr="00A94AB0">
        <w:rPr>
          <w:rFonts w:ascii="Times New Roman" w:hAnsi="Times New Roman"/>
          <w:sz w:val="28"/>
          <w:szCs w:val="28"/>
          <w:lang w:val="uk-UA"/>
        </w:rPr>
        <w:t>комунікаційних технологій у навчальному процесі, використовувані методи й будову навчальних занять</w:t>
      </w:r>
      <w:r w:rsidR="00F3379A">
        <w:rPr>
          <w:rFonts w:ascii="Times New Roman" w:hAnsi="Times New Roman"/>
          <w:sz w:val="28"/>
          <w:szCs w:val="28"/>
          <w:lang w:val="uk-UA"/>
        </w:rPr>
        <w:t xml:space="preserve"> </w:t>
      </w:r>
      <w:r w:rsidR="000240C6" w:rsidRPr="00A94AB0">
        <w:rPr>
          <w:rFonts w:ascii="Times New Roman" w:hAnsi="Times New Roman"/>
          <w:sz w:val="28"/>
          <w:szCs w:val="28"/>
        </w:rPr>
        <w:t>[13</w:t>
      </w:r>
      <w:r w:rsidR="00C04DF4">
        <w:rPr>
          <w:rFonts w:ascii="Times New Roman" w:hAnsi="Times New Roman"/>
          <w:sz w:val="28"/>
          <w:szCs w:val="28"/>
          <w:lang w:val="uk-UA"/>
        </w:rPr>
        <w:t>,14,1</w:t>
      </w:r>
      <w:r w:rsidR="000240C6" w:rsidRPr="00A94AB0">
        <w:rPr>
          <w:rFonts w:ascii="Times New Roman" w:hAnsi="Times New Roman"/>
          <w:sz w:val="28"/>
          <w:szCs w:val="28"/>
          <w:lang w:val="uk-UA"/>
        </w:rPr>
        <w:t>5</w:t>
      </w:r>
      <w:r w:rsidR="000240C6" w:rsidRPr="00A94AB0">
        <w:rPr>
          <w:rFonts w:ascii="Times New Roman" w:hAnsi="Times New Roman"/>
          <w:sz w:val="28"/>
          <w:szCs w:val="28"/>
        </w:rPr>
        <w:t>]</w:t>
      </w:r>
      <w:r w:rsidR="000240C6" w:rsidRPr="00A94AB0">
        <w:rPr>
          <w:rFonts w:ascii="Times New Roman" w:hAnsi="Times New Roman"/>
          <w:sz w:val="28"/>
          <w:szCs w:val="28"/>
          <w:lang w:val="uk-UA"/>
        </w:rPr>
        <w:t>.</w:t>
      </w:r>
    </w:p>
    <w:p w:rsidR="000240C6" w:rsidRPr="00A94AB0" w:rsidRDefault="000240C6" w:rsidP="00AC78F4">
      <w:pPr>
        <w:tabs>
          <w:tab w:val="left" w:pos="851"/>
        </w:tabs>
        <w:spacing w:line="360" w:lineRule="auto"/>
        <w:rPr>
          <w:rFonts w:ascii="Times New Roman" w:hAnsi="Times New Roman"/>
          <w:sz w:val="28"/>
          <w:szCs w:val="28"/>
          <w:lang w:val="uk-UA"/>
        </w:rPr>
      </w:pPr>
    </w:p>
    <w:p w:rsidR="00E150C6" w:rsidRPr="00A94AB0" w:rsidRDefault="000C4635"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(Табл. 1).Порівняння традиційного та "переверненого" підходів до навчання.</w:t>
      </w:r>
      <w:r>
        <w:rPr>
          <w:rFonts w:ascii="Times New Roman" w:hAnsi="Times New Roman"/>
          <w:sz w:val="28"/>
          <w:szCs w:val="28"/>
          <w:lang w:val="uk-UA"/>
        </w:rPr>
        <w:t xml:space="preserve"> </w:t>
      </w:r>
    </w:p>
    <w:tbl>
      <w:tblPr>
        <w:tblStyle w:val="a8"/>
        <w:tblW w:w="0" w:type="auto"/>
        <w:tblLook w:val="04A0" w:firstRow="1" w:lastRow="0" w:firstColumn="1" w:lastColumn="0" w:noHBand="0" w:noVBand="1"/>
      </w:tblPr>
      <w:tblGrid>
        <w:gridCol w:w="1980"/>
        <w:gridCol w:w="4250"/>
        <w:gridCol w:w="3115"/>
      </w:tblGrid>
      <w:tr w:rsidR="00E150C6" w:rsidRPr="00A94AB0" w:rsidTr="00E150C6">
        <w:tc>
          <w:tcPr>
            <w:tcW w:w="1980" w:type="dxa"/>
          </w:tcPr>
          <w:p w:rsidR="00E150C6" w:rsidRPr="00A94AB0" w:rsidRDefault="00E150C6" w:rsidP="00AC78F4">
            <w:pPr>
              <w:tabs>
                <w:tab w:val="left" w:pos="851"/>
              </w:tabs>
              <w:spacing w:line="360" w:lineRule="auto"/>
              <w:rPr>
                <w:rFonts w:ascii="Times New Roman" w:hAnsi="Times New Roman"/>
                <w:sz w:val="28"/>
                <w:szCs w:val="28"/>
                <w:lang w:val="uk-UA"/>
              </w:rPr>
            </w:pPr>
          </w:p>
        </w:tc>
        <w:tc>
          <w:tcPr>
            <w:tcW w:w="4250"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Традиційний підхід</w:t>
            </w:r>
          </w:p>
        </w:tc>
        <w:tc>
          <w:tcPr>
            <w:tcW w:w="3115"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"Перевернений" підхід</w:t>
            </w:r>
          </w:p>
        </w:tc>
      </w:tr>
      <w:tr w:rsidR="00E150C6" w:rsidRPr="00A94AB0" w:rsidTr="00E150C6">
        <w:tc>
          <w:tcPr>
            <w:tcW w:w="1980"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Студент</w:t>
            </w:r>
          </w:p>
        </w:tc>
        <w:tc>
          <w:tcPr>
            <w:tcW w:w="4250"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Пасивність, відсутність ініціативи й бажання в самостійній навчальній діяльності. Робота за схемою "послухай, запам'ятай, озвуч".</w:t>
            </w:r>
          </w:p>
        </w:tc>
        <w:tc>
          <w:tcPr>
            <w:tcW w:w="3115"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Залучення студентів до навчального процесу. Відповідальність за своє навчання. Взаємодія з усіма учасниками навчального процесу. Осмислене навчання.</w:t>
            </w:r>
          </w:p>
        </w:tc>
      </w:tr>
      <w:tr w:rsidR="00E150C6" w:rsidRPr="00A94AB0" w:rsidTr="00E150C6">
        <w:tc>
          <w:tcPr>
            <w:tcW w:w="1980"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ІКТ</w:t>
            </w:r>
          </w:p>
        </w:tc>
        <w:tc>
          <w:tcPr>
            <w:tcW w:w="4250"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Використання технологій та веб-інструментів у навчанн</w:t>
            </w:r>
          </w:p>
        </w:tc>
        <w:tc>
          <w:tcPr>
            <w:tcW w:w="3115"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Зміна методів та форм роботи засобами ІКТ</w:t>
            </w:r>
          </w:p>
        </w:tc>
      </w:tr>
      <w:tr w:rsidR="00E150C6" w:rsidRPr="00A94AB0" w:rsidTr="00E150C6">
        <w:tc>
          <w:tcPr>
            <w:tcW w:w="1980"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Викладач</w:t>
            </w:r>
          </w:p>
        </w:tc>
        <w:tc>
          <w:tcPr>
            <w:tcW w:w="4250"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Передача знань, утримання дисципліни й порядку в аудиторії, контроль знань студентів</w:t>
            </w:r>
          </w:p>
        </w:tc>
        <w:tc>
          <w:tcPr>
            <w:tcW w:w="3115"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Конструювання навчальної ситуації, формування у студентів відповідальності за навчання</w:t>
            </w:r>
          </w:p>
        </w:tc>
      </w:tr>
      <w:tr w:rsidR="00E150C6" w:rsidRPr="00A94AB0" w:rsidTr="00E150C6">
        <w:tc>
          <w:tcPr>
            <w:tcW w:w="1980"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Методи</w:t>
            </w:r>
          </w:p>
        </w:tc>
        <w:tc>
          <w:tcPr>
            <w:tcW w:w="4250"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Пасивні методи подачі навчального матеріалу, при якому інформація відбувається від викладача до учня.</w:t>
            </w:r>
          </w:p>
        </w:tc>
        <w:tc>
          <w:tcPr>
            <w:tcW w:w="3115"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Активні й інтерактивні методи навчання. Особистісно-орієнтований підхід. </w:t>
            </w:r>
          </w:p>
        </w:tc>
      </w:tr>
      <w:tr w:rsidR="00E150C6" w:rsidRPr="00A94AB0" w:rsidTr="00E150C6">
        <w:tc>
          <w:tcPr>
            <w:tcW w:w="1980"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Побудова навчального заняття </w:t>
            </w:r>
          </w:p>
        </w:tc>
        <w:tc>
          <w:tcPr>
            <w:tcW w:w="4250"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У навчальній аудиторії студенти слухають теоретичний матеріал на лекції викладача, не маючи можливості на обговорення через обмеженість часу</w:t>
            </w:r>
          </w:p>
        </w:tc>
        <w:tc>
          <w:tcPr>
            <w:tcW w:w="3115" w:type="dxa"/>
          </w:tcPr>
          <w:p w:rsidR="00E150C6" w:rsidRPr="00A94AB0" w:rsidRDefault="00E15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Вдома перегляд відеолекцій з теоретичним матеріалом по темі, а в аудиторії вирішення та обговорення проблем з теми</w:t>
            </w:r>
          </w:p>
        </w:tc>
      </w:tr>
    </w:tbl>
    <w:p w:rsidR="00C15169" w:rsidRPr="00A94AB0" w:rsidRDefault="00C15169" w:rsidP="00AC78F4">
      <w:pPr>
        <w:tabs>
          <w:tab w:val="left" w:pos="851"/>
        </w:tabs>
        <w:spacing w:line="360" w:lineRule="auto"/>
        <w:rPr>
          <w:rFonts w:ascii="Times New Roman" w:hAnsi="Times New Roman"/>
          <w:sz w:val="28"/>
          <w:szCs w:val="28"/>
          <w:lang w:val="uk-UA"/>
        </w:rPr>
      </w:pPr>
    </w:p>
    <w:p w:rsidR="00C378AF" w:rsidRPr="00A94AB0" w:rsidRDefault="00C378AF" w:rsidP="00AC78F4">
      <w:pPr>
        <w:tabs>
          <w:tab w:val="left" w:pos="851"/>
        </w:tabs>
        <w:spacing w:line="360" w:lineRule="auto"/>
        <w:rPr>
          <w:rFonts w:ascii="Times New Roman" w:hAnsi="Times New Roman"/>
          <w:sz w:val="28"/>
          <w:szCs w:val="28"/>
          <w:lang w:val="uk-UA"/>
        </w:rPr>
      </w:pPr>
    </w:p>
    <w:p w:rsidR="00C378AF" w:rsidRPr="00A94AB0" w:rsidRDefault="00024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Як видно із представленої вище таблиці, викладач традиційного підходу більшою мірою передає студентам інформацію в готовому виді й меншою мірою проектує навчальну ситуацію. Викладач, який працює в парадигмі особистісно-орієнтованої освіти меншою мірою подає студентам інформацію в готовому вигляді, роблячи акцент на супроводі навчання й створенні умов для пізнавальної діяльності студентів. </w:t>
      </w:r>
    </w:p>
    <w:p w:rsidR="0006112E" w:rsidRDefault="000240C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Традиційний підхід поступово перетворює студента в споживача. Межі переверненого навчання ширші за межі традиційного. Звичні обриси класичного традиційного підходу розмиваються, коли ми перевертаємо навчання. Це важливо розуміти, інакше не буде переверненого класу, буде просто якась технічна перестановка.</w:t>
      </w:r>
    </w:p>
    <w:p w:rsidR="006D70B8" w:rsidRPr="00A94AB0" w:rsidRDefault="006D70B8" w:rsidP="00AC78F4">
      <w:pPr>
        <w:tabs>
          <w:tab w:val="left" w:pos="851"/>
        </w:tabs>
        <w:spacing w:line="360" w:lineRule="auto"/>
        <w:rPr>
          <w:rFonts w:ascii="Times New Roman" w:hAnsi="Times New Roman"/>
          <w:sz w:val="28"/>
          <w:szCs w:val="28"/>
          <w:lang w:val="uk-UA"/>
        </w:rPr>
      </w:pPr>
    </w:p>
    <w:p w:rsidR="000C4635" w:rsidRDefault="00F3379A" w:rsidP="00AC78F4">
      <w:pPr>
        <w:tabs>
          <w:tab w:val="left" w:pos="851"/>
        </w:tabs>
        <w:spacing w:line="360" w:lineRule="auto"/>
        <w:rPr>
          <w:rFonts w:ascii="Times New Roman" w:hAnsi="Times New Roman"/>
          <w:sz w:val="28"/>
          <w:szCs w:val="28"/>
          <w:lang w:val="uk-UA"/>
        </w:rPr>
      </w:pPr>
      <w:r w:rsidRPr="00A94AB0">
        <w:rPr>
          <w:rFonts w:ascii="Times New Roman" w:hAnsi="Times New Roman"/>
          <w:noProof/>
          <w:sz w:val="28"/>
          <w:szCs w:val="28"/>
          <w:lang w:eastAsia="ru-RU"/>
        </w:rPr>
        <w:drawing>
          <wp:inline distT="0" distB="0" distL="0" distR="0">
            <wp:extent cx="4938395" cy="5010150"/>
            <wp:effectExtent l="0" t="0" r="0" b="0"/>
            <wp:docPr id="2" name="Рисунок 2" descr="C:\Users\Юрец\Desktop\Диплом\Перевернуте навчанн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Юрец\Desktop\Диплом\Перевернуте навчання.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51114" cy="5023054"/>
                    </a:xfrm>
                    <a:prstGeom prst="rect">
                      <a:avLst/>
                    </a:prstGeom>
                    <a:noFill/>
                    <a:ln>
                      <a:noFill/>
                    </a:ln>
                  </pic:spPr>
                </pic:pic>
              </a:graphicData>
            </a:graphic>
          </wp:inline>
        </w:drawing>
      </w:r>
    </w:p>
    <w:p w:rsidR="00F3379A" w:rsidRPr="00A94AB0" w:rsidRDefault="00C04DF4"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 xml:space="preserve">Рисунок </w:t>
      </w:r>
      <w:r w:rsidR="00F3379A">
        <w:rPr>
          <w:rFonts w:ascii="Times New Roman" w:hAnsi="Times New Roman"/>
          <w:sz w:val="28"/>
          <w:szCs w:val="28"/>
          <w:lang w:val="uk-UA"/>
        </w:rPr>
        <w:t>2.1 -</w:t>
      </w:r>
      <w:r w:rsidR="00F3379A" w:rsidRPr="00A94AB0">
        <w:rPr>
          <w:rFonts w:ascii="Times New Roman" w:hAnsi="Times New Roman"/>
          <w:sz w:val="28"/>
          <w:szCs w:val="28"/>
        </w:rPr>
        <w:t xml:space="preserve"> Порівняння «перевернутого» і традиційного навчання</w:t>
      </w:r>
      <w:r w:rsidR="00F3379A" w:rsidRPr="00A94AB0">
        <w:rPr>
          <w:rFonts w:ascii="Times New Roman" w:hAnsi="Times New Roman"/>
          <w:sz w:val="28"/>
          <w:szCs w:val="28"/>
          <w:lang w:val="uk-UA"/>
        </w:rPr>
        <w:t xml:space="preserve"> </w:t>
      </w:r>
    </w:p>
    <w:p w:rsidR="00F3379A" w:rsidRDefault="00F3379A" w:rsidP="00AC78F4">
      <w:pPr>
        <w:tabs>
          <w:tab w:val="left" w:pos="851"/>
        </w:tabs>
        <w:spacing w:line="360" w:lineRule="auto"/>
        <w:rPr>
          <w:rFonts w:ascii="Times New Roman" w:hAnsi="Times New Roman"/>
          <w:sz w:val="28"/>
          <w:szCs w:val="28"/>
          <w:lang w:val="uk-UA"/>
        </w:rPr>
      </w:pPr>
    </w:p>
    <w:p w:rsidR="00C378AF" w:rsidRDefault="00C378AF"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Викладачі можуть проводити в аудиторії обговорення або перетворити її у студію, де студенти створюють, взаємодіють і реалізують на практиці те, про що вони дізналися з лекцій і спостерігали за межами навчальної аудиторії. Як фахівці на місцях, педагоги пропонують різні підходи, уточнюють зміст і спостерігають за прогресом</w:t>
      </w:r>
      <w:r w:rsidR="00A94348">
        <w:rPr>
          <w:rFonts w:ascii="Times New Roman" w:hAnsi="Times New Roman"/>
          <w:sz w:val="28"/>
          <w:szCs w:val="28"/>
          <w:lang w:val="uk-UA"/>
        </w:rPr>
        <w:t xml:space="preserve"> </w:t>
      </w:r>
      <w:r w:rsidRPr="00A94AB0">
        <w:rPr>
          <w:rFonts w:ascii="Times New Roman" w:hAnsi="Times New Roman"/>
          <w:sz w:val="28"/>
          <w:szCs w:val="28"/>
        </w:rPr>
        <w:t>(</w:t>
      </w:r>
      <w:r w:rsidR="00A94348">
        <w:rPr>
          <w:rFonts w:ascii="Times New Roman" w:hAnsi="Times New Roman"/>
          <w:sz w:val="28"/>
          <w:szCs w:val="28"/>
          <w:lang w:val="uk-UA"/>
        </w:rPr>
        <w:t>р</w:t>
      </w:r>
      <w:r w:rsidR="00C04DF4">
        <w:rPr>
          <w:rFonts w:ascii="Times New Roman" w:hAnsi="Times New Roman"/>
          <w:sz w:val="28"/>
          <w:szCs w:val="28"/>
          <w:lang w:val="uk-UA"/>
        </w:rPr>
        <w:t>исунок</w:t>
      </w:r>
      <w:r w:rsidR="00A94348">
        <w:rPr>
          <w:rFonts w:ascii="Times New Roman" w:hAnsi="Times New Roman"/>
          <w:sz w:val="28"/>
          <w:szCs w:val="28"/>
          <w:lang w:val="uk-UA"/>
        </w:rPr>
        <w:t xml:space="preserve"> 2.</w:t>
      </w:r>
      <w:r w:rsidRPr="00A94AB0">
        <w:rPr>
          <w:rFonts w:ascii="Times New Roman" w:hAnsi="Times New Roman"/>
          <w:sz w:val="28"/>
          <w:szCs w:val="28"/>
          <w:lang w:val="uk-UA"/>
        </w:rPr>
        <w:t>1</w:t>
      </w:r>
      <w:r w:rsidRPr="00A94AB0">
        <w:rPr>
          <w:rFonts w:ascii="Times New Roman" w:hAnsi="Times New Roman"/>
          <w:sz w:val="28"/>
          <w:szCs w:val="28"/>
        </w:rPr>
        <w:t>)</w:t>
      </w:r>
      <w:r w:rsidRPr="00A94AB0">
        <w:rPr>
          <w:rFonts w:ascii="Times New Roman" w:hAnsi="Times New Roman"/>
          <w:sz w:val="28"/>
          <w:szCs w:val="28"/>
          <w:lang w:val="uk-UA"/>
        </w:rPr>
        <w:t>. Вони можуть організувати студентів у спеціальну робочу групу, щоб розв'язати проблему, над якою працюють кілька студентів. Деякі викладачі застосовують тільки деякі елементи з переверненої моделі навчання або використовують кілька перевернених лекцій протягом усього курсу навчання</w:t>
      </w:r>
      <w:r w:rsidR="00C04DF4">
        <w:rPr>
          <w:rFonts w:ascii="Times New Roman" w:hAnsi="Times New Roman"/>
          <w:sz w:val="28"/>
          <w:szCs w:val="28"/>
          <w:lang w:val="uk-UA"/>
        </w:rPr>
        <w:t xml:space="preserve"> </w:t>
      </w:r>
      <w:r w:rsidRPr="00A94AB0">
        <w:rPr>
          <w:rFonts w:ascii="Times New Roman" w:hAnsi="Times New Roman"/>
          <w:sz w:val="28"/>
          <w:szCs w:val="28"/>
          <w:lang w:val="uk-UA"/>
        </w:rPr>
        <w:t>[15].</w:t>
      </w:r>
      <w:r w:rsidR="00BC358E">
        <w:rPr>
          <w:rFonts w:ascii="Times New Roman" w:hAnsi="Times New Roman"/>
          <w:sz w:val="28"/>
          <w:szCs w:val="28"/>
          <w:lang w:val="uk-UA"/>
        </w:rPr>
        <w:t xml:space="preserve"> </w:t>
      </w:r>
    </w:p>
    <w:p w:rsidR="00BC358E" w:rsidRPr="00BC358E" w:rsidRDefault="00BC358E" w:rsidP="00AC78F4">
      <w:pPr>
        <w:tabs>
          <w:tab w:val="left" w:pos="851"/>
        </w:tabs>
        <w:spacing w:line="360" w:lineRule="auto"/>
        <w:rPr>
          <w:rFonts w:ascii="Times New Roman" w:hAnsi="Times New Roman"/>
          <w:sz w:val="28"/>
          <w:szCs w:val="28"/>
          <w:lang w:val="uk-UA"/>
        </w:rPr>
      </w:pPr>
      <w:r w:rsidRPr="00BC358E">
        <w:rPr>
          <w:rFonts w:ascii="Times New Roman" w:hAnsi="Times New Roman"/>
          <w:sz w:val="28"/>
          <w:szCs w:val="28"/>
          <w:lang w:val="uk-UA"/>
        </w:rPr>
        <w:t>Використовуючи технологію «перевернутого уроку» підчас практики,</w:t>
      </w:r>
    </w:p>
    <w:p w:rsidR="00BC358E" w:rsidRPr="00A94AB0" w:rsidRDefault="00BC358E" w:rsidP="00AC78F4">
      <w:pPr>
        <w:tabs>
          <w:tab w:val="left" w:pos="851"/>
        </w:tabs>
        <w:spacing w:line="360" w:lineRule="auto"/>
        <w:rPr>
          <w:rFonts w:ascii="Times New Roman" w:hAnsi="Times New Roman"/>
          <w:sz w:val="28"/>
          <w:szCs w:val="28"/>
          <w:lang w:val="uk-UA"/>
        </w:rPr>
      </w:pPr>
      <w:r w:rsidRPr="00BC358E">
        <w:rPr>
          <w:rFonts w:ascii="Times New Roman" w:hAnsi="Times New Roman"/>
          <w:sz w:val="28"/>
          <w:szCs w:val="28"/>
          <w:lang w:val="uk-UA"/>
        </w:rPr>
        <w:t>особливо коли був карантин</w:t>
      </w:r>
      <w:r w:rsidR="00CC29A6">
        <w:rPr>
          <w:rFonts w:ascii="Times New Roman" w:hAnsi="Times New Roman"/>
          <w:sz w:val="28"/>
          <w:szCs w:val="28"/>
          <w:lang w:val="uk-UA"/>
        </w:rPr>
        <w:t>,</w:t>
      </w:r>
      <w:r w:rsidRPr="00BC358E">
        <w:rPr>
          <w:rFonts w:ascii="Times New Roman" w:hAnsi="Times New Roman"/>
          <w:sz w:val="28"/>
          <w:szCs w:val="28"/>
          <w:lang w:val="uk-UA"/>
        </w:rPr>
        <w:t xml:space="preserve"> учням </w:t>
      </w:r>
      <w:r w:rsidR="00CC29A6">
        <w:rPr>
          <w:rFonts w:ascii="Times New Roman" w:hAnsi="Times New Roman"/>
          <w:sz w:val="28"/>
          <w:szCs w:val="28"/>
          <w:lang w:val="uk-UA"/>
        </w:rPr>
        <w:t xml:space="preserve">некомфортно </w:t>
      </w:r>
      <w:r w:rsidRPr="00BC358E">
        <w:rPr>
          <w:rFonts w:ascii="Times New Roman" w:hAnsi="Times New Roman"/>
          <w:sz w:val="28"/>
          <w:szCs w:val="28"/>
          <w:lang w:val="uk-UA"/>
        </w:rPr>
        <w:t xml:space="preserve">вивчати матеріал дистанційно, </w:t>
      </w:r>
      <w:r>
        <w:rPr>
          <w:rFonts w:ascii="Times New Roman" w:hAnsi="Times New Roman"/>
          <w:sz w:val="28"/>
          <w:szCs w:val="28"/>
          <w:lang w:val="uk-UA"/>
        </w:rPr>
        <w:t xml:space="preserve">традиційному навчання було не досить ефективно, </w:t>
      </w:r>
      <w:r w:rsidR="00CC29A6">
        <w:rPr>
          <w:rFonts w:ascii="Times New Roman" w:hAnsi="Times New Roman"/>
          <w:sz w:val="28"/>
          <w:szCs w:val="28"/>
          <w:lang w:val="uk-UA"/>
        </w:rPr>
        <w:t>що робить</w:t>
      </w:r>
      <w:r>
        <w:rPr>
          <w:rFonts w:ascii="Times New Roman" w:hAnsi="Times New Roman"/>
          <w:sz w:val="28"/>
          <w:szCs w:val="28"/>
          <w:lang w:val="uk-UA"/>
        </w:rPr>
        <w:t xml:space="preserve"> </w:t>
      </w:r>
      <w:r w:rsidRPr="00BC358E">
        <w:rPr>
          <w:rFonts w:ascii="Times New Roman" w:hAnsi="Times New Roman"/>
          <w:sz w:val="28"/>
          <w:szCs w:val="28"/>
          <w:lang w:val="uk-UA"/>
        </w:rPr>
        <w:t>думку В. Кухаренко</w:t>
      </w:r>
      <w:r>
        <w:rPr>
          <w:rFonts w:ascii="Times New Roman" w:hAnsi="Times New Roman"/>
          <w:sz w:val="28"/>
          <w:szCs w:val="28"/>
          <w:lang w:val="uk-UA"/>
        </w:rPr>
        <w:t xml:space="preserve"> правильною, сам</w:t>
      </w:r>
      <w:r w:rsidR="00CC29A6">
        <w:rPr>
          <w:rFonts w:ascii="Times New Roman" w:hAnsi="Times New Roman"/>
          <w:sz w:val="28"/>
          <w:szCs w:val="28"/>
          <w:lang w:val="uk-UA"/>
        </w:rPr>
        <w:t>е</w:t>
      </w:r>
      <w:r>
        <w:rPr>
          <w:rFonts w:ascii="Times New Roman" w:hAnsi="Times New Roman"/>
          <w:sz w:val="28"/>
          <w:szCs w:val="28"/>
          <w:lang w:val="uk-UA"/>
        </w:rPr>
        <w:t xml:space="preserve"> тому я з нею згодний.</w:t>
      </w:r>
    </w:p>
    <w:p w:rsidR="0006112E" w:rsidRPr="00A94AB0" w:rsidRDefault="0006112E" w:rsidP="00AC78F4">
      <w:pPr>
        <w:tabs>
          <w:tab w:val="left" w:pos="851"/>
        </w:tabs>
        <w:spacing w:line="360" w:lineRule="auto"/>
        <w:rPr>
          <w:rFonts w:ascii="Times New Roman" w:hAnsi="Times New Roman"/>
          <w:sz w:val="28"/>
          <w:szCs w:val="28"/>
          <w:lang w:val="uk-UA"/>
        </w:rPr>
      </w:pPr>
    </w:p>
    <w:p w:rsidR="00CC29A6" w:rsidRPr="00A94AB0" w:rsidRDefault="00CC29A6" w:rsidP="00AC78F4">
      <w:pPr>
        <w:tabs>
          <w:tab w:val="left" w:pos="851"/>
        </w:tabs>
        <w:spacing w:line="360" w:lineRule="auto"/>
        <w:rPr>
          <w:rFonts w:ascii="Times New Roman" w:hAnsi="Times New Roman"/>
          <w:sz w:val="28"/>
          <w:szCs w:val="28"/>
          <w:lang w:val="uk-UA"/>
        </w:rPr>
      </w:pPr>
    </w:p>
    <w:p w:rsidR="008F37E4" w:rsidRPr="00A94AB0" w:rsidRDefault="00A94348"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2.2</w:t>
      </w:r>
      <w:r w:rsidR="00943746" w:rsidRPr="00A94AB0">
        <w:rPr>
          <w:rFonts w:ascii="Times New Roman" w:hAnsi="Times New Roman"/>
          <w:sz w:val="28"/>
          <w:szCs w:val="28"/>
          <w:lang w:val="uk-UA"/>
        </w:rPr>
        <w:t xml:space="preserve"> Проведення «перевернутого уроку» з використанням ІКТ при дистанційному навчанні  </w:t>
      </w:r>
    </w:p>
    <w:p w:rsidR="00943746" w:rsidRDefault="00943746" w:rsidP="00AC78F4">
      <w:pPr>
        <w:tabs>
          <w:tab w:val="left" w:pos="851"/>
        </w:tabs>
        <w:spacing w:line="360" w:lineRule="auto"/>
        <w:rPr>
          <w:rFonts w:ascii="Times New Roman" w:hAnsi="Times New Roman"/>
          <w:sz w:val="28"/>
          <w:szCs w:val="28"/>
          <w:lang w:val="uk-UA"/>
        </w:rPr>
      </w:pPr>
    </w:p>
    <w:p w:rsidR="00BC358E" w:rsidRPr="00A94AB0" w:rsidRDefault="00BC358E" w:rsidP="00AC78F4">
      <w:pPr>
        <w:tabs>
          <w:tab w:val="left" w:pos="851"/>
        </w:tabs>
        <w:spacing w:line="360" w:lineRule="auto"/>
        <w:rPr>
          <w:rFonts w:ascii="Times New Roman" w:hAnsi="Times New Roman"/>
          <w:sz w:val="28"/>
          <w:szCs w:val="28"/>
          <w:lang w:val="uk-UA"/>
        </w:rPr>
      </w:pPr>
    </w:p>
    <w:p w:rsidR="00943746" w:rsidRPr="00A94AB0" w:rsidRDefault="0094374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Використання сучасних ІКТ</w:t>
      </w:r>
      <w:r w:rsidR="00CC29A6">
        <w:rPr>
          <w:rFonts w:ascii="Times New Roman" w:hAnsi="Times New Roman"/>
          <w:sz w:val="28"/>
          <w:szCs w:val="28"/>
          <w:lang w:val="uk-UA"/>
        </w:rPr>
        <w:t xml:space="preserve"> (інформаційно</w:t>
      </w:r>
      <w:r w:rsidR="006D70B8">
        <w:rPr>
          <w:rFonts w:ascii="Times New Roman" w:hAnsi="Times New Roman"/>
          <w:sz w:val="28"/>
          <w:szCs w:val="28"/>
          <w:lang w:val="uk-UA"/>
        </w:rPr>
        <w:t xml:space="preserve"> </w:t>
      </w:r>
      <w:r w:rsidR="006D70B8" w:rsidRPr="006D70B8">
        <w:rPr>
          <w:rFonts w:ascii="Times New Roman" w:hAnsi="Times New Roman"/>
          <w:sz w:val="28"/>
          <w:szCs w:val="28"/>
          <w:lang w:val="uk-UA"/>
        </w:rPr>
        <w:t>–</w:t>
      </w:r>
      <w:r w:rsidR="006D70B8">
        <w:rPr>
          <w:rFonts w:ascii="Times New Roman" w:hAnsi="Times New Roman"/>
          <w:sz w:val="28"/>
          <w:szCs w:val="28"/>
          <w:lang w:val="uk-UA"/>
        </w:rPr>
        <w:t xml:space="preserve"> </w:t>
      </w:r>
      <w:r w:rsidR="00CC29A6">
        <w:rPr>
          <w:rFonts w:ascii="Times New Roman" w:hAnsi="Times New Roman"/>
          <w:sz w:val="28"/>
          <w:szCs w:val="28"/>
          <w:lang w:val="uk-UA"/>
        </w:rPr>
        <w:t xml:space="preserve">комунікаційних технологій) </w:t>
      </w:r>
      <w:r w:rsidRPr="00A94AB0">
        <w:rPr>
          <w:rFonts w:ascii="Times New Roman" w:hAnsi="Times New Roman"/>
          <w:sz w:val="28"/>
          <w:szCs w:val="28"/>
          <w:lang w:val="uk-UA"/>
        </w:rPr>
        <w:t xml:space="preserve"> дозволяє не тільки урізноманітнити навчально</w:t>
      </w:r>
      <w:r w:rsidR="006D70B8">
        <w:rPr>
          <w:rFonts w:ascii="Times New Roman" w:hAnsi="Times New Roman"/>
          <w:sz w:val="28"/>
          <w:szCs w:val="28"/>
          <w:lang w:val="uk-UA"/>
        </w:rPr>
        <w:t xml:space="preserve"> </w:t>
      </w:r>
      <w:r w:rsidR="006D70B8" w:rsidRPr="006D70B8">
        <w:rPr>
          <w:rFonts w:ascii="Times New Roman" w:hAnsi="Times New Roman"/>
          <w:sz w:val="28"/>
          <w:szCs w:val="28"/>
          <w:lang w:val="uk-UA"/>
        </w:rPr>
        <w:t>–</w:t>
      </w:r>
      <w:r w:rsidR="006D70B8">
        <w:rPr>
          <w:rFonts w:ascii="Times New Roman" w:hAnsi="Times New Roman"/>
          <w:sz w:val="28"/>
          <w:szCs w:val="28"/>
          <w:lang w:val="uk-UA"/>
        </w:rPr>
        <w:t xml:space="preserve"> </w:t>
      </w:r>
      <w:r w:rsidRPr="00A94AB0">
        <w:rPr>
          <w:rFonts w:ascii="Times New Roman" w:hAnsi="Times New Roman"/>
          <w:sz w:val="28"/>
          <w:szCs w:val="28"/>
          <w:lang w:val="uk-UA"/>
        </w:rPr>
        <w:t>виховний процес, а й упровадити нові педагогічні технологі</w:t>
      </w:r>
      <w:r w:rsidR="00CC29A6">
        <w:rPr>
          <w:rFonts w:ascii="Times New Roman" w:hAnsi="Times New Roman"/>
          <w:sz w:val="28"/>
          <w:szCs w:val="28"/>
          <w:lang w:val="uk-UA"/>
        </w:rPr>
        <w:t>ї навчання, зокрема «перевернутий урок»</w:t>
      </w:r>
      <w:r w:rsidRPr="00A94AB0">
        <w:rPr>
          <w:rFonts w:ascii="Times New Roman" w:hAnsi="Times New Roman"/>
          <w:sz w:val="28"/>
          <w:szCs w:val="28"/>
          <w:lang w:val="uk-UA"/>
        </w:rPr>
        <w:t xml:space="preserve">. За цією технологією під час підготовки до уроку учні використовують відео й електронний контент за межами навчального закладу – у хмаро орієнтованому навчальному середовищі. </w:t>
      </w:r>
    </w:p>
    <w:p w:rsidR="00943746" w:rsidRPr="00A94AB0" w:rsidRDefault="00943746"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Під хмаро орієнтованим навчальним середовищем (ХОНС) ми розуміємо штучно побудовану систему, що за допомогою хмарних сервісів забезпечує навчальну мобільність, групову співпрацю </w:t>
      </w:r>
      <w:r w:rsidR="00CC29A6">
        <w:rPr>
          <w:rFonts w:ascii="Times New Roman" w:hAnsi="Times New Roman"/>
          <w:sz w:val="28"/>
          <w:szCs w:val="28"/>
          <w:lang w:val="uk-UA"/>
        </w:rPr>
        <w:t>вчителів</w:t>
      </w:r>
      <w:r w:rsidRPr="00A94AB0">
        <w:rPr>
          <w:rFonts w:ascii="Times New Roman" w:hAnsi="Times New Roman"/>
          <w:sz w:val="28"/>
          <w:szCs w:val="28"/>
          <w:lang w:val="uk-UA"/>
        </w:rPr>
        <w:t xml:space="preserve"> та учнів для ефективного, безпечного </w:t>
      </w:r>
      <w:r w:rsidR="00944BEB" w:rsidRPr="00A94AB0">
        <w:rPr>
          <w:rFonts w:ascii="Times New Roman" w:hAnsi="Times New Roman"/>
          <w:sz w:val="28"/>
          <w:szCs w:val="28"/>
          <w:lang w:val="uk-UA"/>
        </w:rPr>
        <w:t>досягнення дидактичних цілей [18</w:t>
      </w:r>
      <w:r w:rsidRPr="00A94AB0">
        <w:rPr>
          <w:rFonts w:ascii="Times New Roman" w:hAnsi="Times New Roman"/>
          <w:sz w:val="28"/>
          <w:szCs w:val="28"/>
          <w:lang w:val="uk-UA"/>
        </w:rPr>
        <w:t>].</w:t>
      </w:r>
    </w:p>
    <w:p w:rsidR="00944BEB" w:rsidRPr="00A94AB0" w:rsidRDefault="00944BEB"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Технологія «перевернут</w:t>
      </w:r>
      <w:r w:rsidR="00CC29A6">
        <w:rPr>
          <w:rFonts w:ascii="Times New Roman" w:hAnsi="Times New Roman"/>
          <w:sz w:val="28"/>
          <w:szCs w:val="28"/>
          <w:lang w:val="uk-UA"/>
        </w:rPr>
        <w:t xml:space="preserve">ого уроку»  </w:t>
      </w:r>
      <w:r w:rsidRPr="00A94AB0">
        <w:rPr>
          <w:rFonts w:ascii="Times New Roman" w:hAnsi="Times New Roman"/>
          <w:sz w:val="28"/>
          <w:szCs w:val="28"/>
          <w:lang w:val="uk-UA"/>
        </w:rPr>
        <w:t xml:space="preserve">може містити в собі інші технології, що активізують </w:t>
      </w:r>
      <w:r w:rsidR="008B1088">
        <w:rPr>
          <w:rFonts w:ascii="Times New Roman" w:hAnsi="Times New Roman"/>
          <w:sz w:val="28"/>
          <w:szCs w:val="28"/>
          <w:lang w:val="uk-UA"/>
        </w:rPr>
        <w:t xml:space="preserve">навчальний потенціал учнів, </w:t>
      </w:r>
      <w:r w:rsidRPr="00A94AB0">
        <w:rPr>
          <w:rFonts w:ascii="Times New Roman" w:hAnsi="Times New Roman"/>
          <w:sz w:val="28"/>
          <w:szCs w:val="28"/>
          <w:lang w:val="uk-UA"/>
        </w:rPr>
        <w:t>діяльність учнів, розвивають пошукові й дослідницькі компетентності, створюють умови для реалізації ігрових моментів як під час проведення уроку,</w:t>
      </w:r>
      <w:r w:rsidR="008B1088">
        <w:rPr>
          <w:rFonts w:ascii="Times New Roman" w:hAnsi="Times New Roman"/>
          <w:sz w:val="28"/>
          <w:szCs w:val="28"/>
          <w:lang w:val="uk-UA"/>
        </w:rPr>
        <w:t xml:space="preserve"> а</w:t>
      </w:r>
      <w:r w:rsidRPr="00A94AB0">
        <w:rPr>
          <w:rFonts w:ascii="Times New Roman" w:hAnsi="Times New Roman"/>
          <w:sz w:val="28"/>
          <w:szCs w:val="28"/>
          <w:lang w:val="uk-UA"/>
        </w:rPr>
        <w:t xml:space="preserve"> так</w:t>
      </w:r>
      <w:r w:rsidR="008B1088">
        <w:rPr>
          <w:rFonts w:ascii="Times New Roman" w:hAnsi="Times New Roman"/>
          <w:sz w:val="28"/>
          <w:szCs w:val="28"/>
          <w:lang w:val="uk-UA"/>
        </w:rPr>
        <w:t>ож</w:t>
      </w:r>
      <w:r w:rsidRPr="00A94AB0">
        <w:rPr>
          <w:rFonts w:ascii="Times New Roman" w:hAnsi="Times New Roman"/>
          <w:sz w:val="28"/>
          <w:szCs w:val="28"/>
          <w:lang w:val="uk-UA"/>
        </w:rPr>
        <w:t xml:space="preserve"> під час виконання домашніх завдань, що викон</w:t>
      </w:r>
      <w:r w:rsidR="008B1088">
        <w:rPr>
          <w:rFonts w:ascii="Times New Roman" w:hAnsi="Times New Roman"/>
          <w:sz w:val="28"/>
          <w:szCs w:val="28"/>
          <w:lang w:val="uk-UA"/>
        </w:rPr>
        <w:t>уються учнями у власному темпі</w:t>
      </w:r>
      <w:r w:rsidRPr="00A94AB0">
        <w:rPr>
          <w:rFonts w:ascii="Times New Roman" w:hAnsi="Times New Roman"/>
          <w:sz w:val="28"/>
          <w:szCs w:val="28"/>
          <w:lang w:val="uk-UA"/>
        </w:rPr>
        <w:t xml:space="preserve"> у зручний для них час. Навчання учнів за допомогою технології веб</w:t>
      </w:r>
      <w:r w:rsidR="002A0901">
        <w:rPr>
          <w:rFonts w:ascii="Times New Roman" w:hAnsi="Times New Roman"/>
          <w:sz w:val="28"/>
          <w:szCs w:val="28"/>
          <w:lang w:val="uk-UA"/>
        </w:rPr>
        <w:t xml:space="preserve"> </w:t>
      </w:r>
      <w:r w:rsidR="002A0901" w:rsidRPr="002A0901">
        <w:rPr>
          <w:rFonts w:ascii="Times New Roman" w:hAnsi="Times New Roman"/>
          <w:sz w:val="28"/>
          <w:szCs w:val="28"/>
          <w:lang w:val="uk-UA"/>
        </w:rPr>
        <w:t>–</w:t>
      </w:r>
      <w:r w:rsidR="002A0901">
        <w:rPr>
          <w:rFonts w:ascii="Times New Roman" w:hAnsi="Times New Roman"/>
          <w:sz w:val="28"/>
          <w:szCs w:val="28"/>
          <w:lang w:val="uk-UA"/>
        </w:rPr>
        <w:t xml:space="preserve"> </w:t>
      </w:r>
      <w:r w:rsidRPr="00A94AB0">
        <w:rPr>
          <w:rFonts w:ascii="Times New Roman" w:hAnsi="Times New Roman"/>
          <w:sz w:val="28"/>
          <w:szCs w:val="28"/>
          <w:lang w:val="uk-UA"/>
        </w:rPr>
        <w:t>квесту спрямовано на підвищення пізнавального інтересу і посилення навчальної мотивації. Використання веб</w:t>
      </w:r>
      <w:r w:rsidR="002A0901">
        <w:rPr>
          <w:rFonts w:ascii="Times New Roman" w:hAnsi="Times New Roman"/>
          <w:sz w:val="28"/>
          <w:szCs w:val="28"/>
          <w:lang w:val="uk-UA"/>
        </w:rPr>
        <w:t xml:space="preserve"> </w:t>
      </w:r>
      <w:r w:rsidR="002A0901" w:rsidRPr="002A0901">
        <w:rPr>
          <w:rFonts w:ascii="Times New Roman" w:hAnsi="Times New Roman"/>
          <w:sz w:val="28"/>
          <w:szCs w:val="28"/>
          <w:lang w:val="uk-UA"/>
        </w:rPr>
        <w:t>–</w:t>
      </w:r>
      <w:r w:rsidR="002A0901">
        <w:rPr>
          <w:rFonts w:ascii="Times New Roman" w:hAnsi="Times New Roman"/>
          <w:sz w:val="28"/>
          <w:szCs w:val="28"/>
          <w:lang w:val="uk-UA"/>
        </w:rPr>
        <w:t xml:space="preserve"> </w:t>
      </w:r>
      <w:r w:rsidRPr="00A94AB0">
        <w:rPr>
          <w:rFonts w:ascii="Times New Roman" w:hAnsi="Times New Roman"/>
          <w:sz w:val="28"/>
          <w:szCs w:val="28"/>
          <w:lang w:val="uk-UA"/>
        </w:rPr>
        <w:t>квестів робить учня самостійним, учить орієнтуватися в різноманітних ситуаціях, сприяє розвитку пізнавальних, творчих навичок й умінь</w:t>
      </w:r>
      <w:r w:rsidR="008B1088">
        <w:rPr>
          <w:rFonts w:ascii="Times New Roman" w:hAnsi="Times New Roman"/>
          <w:sz w:val="28"/>
          <w:szCs w:val="28"/>
          <w:lang w:val="uk-UA"/>
        </w:rPr>
        <w:t>,</w:t>
      </w:r>
      <w:r w:rsidRPr="00A94AB0">
        <w:rPr>
          <w:rFonts w:ascii="Times New Roman" w:hAnsi="Times New Roman"/>
          <w:sz w:val="28"/>
          <w:szCs w:val="28"/>
          <w:lang w:val="uk-UA"/>
        </w:rPr>
        <w:t xml:space="preserve"> самостійно конструювати свої знання, орієнтуватися в інформаційному просторі, критично мислити, розвивати н</w:t>
      </w:r>
      <w:r w:rsidR="00D62727" w:rsidRPr="00A94AB0">
        <w:rPr>
          <w:rFonts w:ascii="Times New Roman" w:hAnsi="Times New Roman"/>
          <w:sz w:val="28"/>
          <w:szCs w:val="28"/>
          <w:lang w:val="uk-UA"/>
        </w:rPr>
        <w:t>авички інформаційної діяльності.</w:t>
      </w:r>
    </w:p>
    <w:p w:rsidR="00944BEB" w:rsidRPr="00A94AB0" w:rsidRDefault="00944BEB"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З використанням технології веб</w:t>
      </w:r>
      <w:r w:rsidR="002A0901">
        <w:rPr>
          <w:rFonts w:ascii="Times New Roman" w:hAnsi="Times New Roman"/>
          <w:sz w:val="28"/>
          <w:szCs w:val="28"/>
          <w:lang w:val="uk-UA"/>
        </w:rPr>
        <w:t xml:space="preserve"> </w:t>
      </w:r>
      <w:r w:rsidR="002A0901" w:rsidRPr="002A0901">
        <w:rPr>
          <w:rFonts w:ascii="Times New Roman" w:hAnsi="Times New Roman"/>
          <w:sz w:val="28"/>
          <w:szCs w:val="28"/>
          <w:lang w:val="uk-UA"/>
        </w:rPr>
        <w:t>–</w:t>
      </w:r>
      <w:r w:rsidR="002A0901">
        <w:rPr>
          <w:rFonts w:ascii="Times New Roman" w:hAnsi="Times New Roman"/>
          <w:sz w:val="28"/>
          <w:szCs w:val="28"/>
          <w:lang w:val="uk-UA"/>
        </w:rPr>
        <w:t xml:space="preserve"> </w:t>
      </w:r>
      <w:r w:rsidRPr="00A94AB0">
        <w:rPr>
          <w:rFonts w:ascii="Times New Roman" w:hAnsi="Times New Roman"/>
          <w:sz w:val="28"/>
          <w:szCs w:val="28"/>
          <w:lang w:val="uk-UA"/>
        </w:rPr>
        <w:t>квесту вчитель отримує дієвий інструмент формування мотивації до навчання, творчого осмислення н</w:t>
      </w:r>
      <w:r w:rsidR="008B1088">
        <w:rPr>
          <w:rFonts w:ascii="Times New Roman" w:hAnsi="Times New Roman"/>
          <w:sz w:val="28"/>
          <w:szCs w:val="28"/>
          <w:lang w:val="uk-UA"/>
        </w:rPr>
        <w:t>авчального матеріалу, ретельного</w:t>
      </w:r>
      <w:r w:rsidR="00915E9C">
        <w:rPr>
          <w:rFonts w:ascii="Times New Roman" w:hAnsi="Times New Roman"/>
          <w:sz w:val="28"/>
          <w:szCs w:val="28"/>
          <w:lang w:val="uk-UA"/>
        </w:rPr>
        <w:t xml:space="preserve"> закріплення учнями знань та</w:t>
      </w:r>
      <w:r w:rsidRPr="00A94AB0">
        <w:rPr>
          <w:rFonts w:ascii="Times New Roman" w:hAnsi="Times New Roman"/>
          <w:sz w:val="28"/>
          <w:szCs w:val="28"/>
          <w:lang w:val="uk-UA"/>
        </w:rPr>
        <w:t xml:space="preserve"> їх ефективного контролю. Методологічною основою веб</w:t>
      </w:r>
      <w:r w:rsidR="002A0901">
        <w:rPr>
          <w:rFonts w:ascii="Times New Roman" w:hAnsi="Times New Roman"/>
          <w:sz w:val="28"/>
          <w:szCs w:val="28"/>
          <w:lang w:val="uk-UA"/>
        </w:rPr>
        <w:t xml:space="preserve"> </w:t>
      </w:r>
      <w:r w:rsidR="002A0901" w:rsidRPr="002A0901">
        <w:rPr>
          <w:rFonts w:ascii="Times New Roman" w:hAnsi="Times New Roman"/>
          <w:sz w:val="28"/>
          <w:szCs w:val="28"/>
          <w:lang w:val="uk-UA"/>
        </w:rPr>
        <w:t>–</w:t>
      </w:r>
      <w:r w:rsidR="002A0901">
        <w:rPr>
          <w:rFonts w:ascii="Times New Roman" w:hAnsi="Times New Roman"/>
          <w:sz w:val="28"/>
          <w:szCs w:val="28"/>
          <w:lang w:val="uk-UA"/>
        </w:rPr>
        <w:t xml:space="preserve"> </w:t>
      </w:r>
      <w:r w:rsidRPr="00A94AB0">
        <w:rPr>
          <w:rFonts w:ascii="Times New Roman" w:hAnsi="Times New Roman"/>
          <w:sz w:val="28"/>
          <w:szCs w:val="28"/>
          <w:lang w:val="uk-UA"/>
        </w:rPr>
        <w:t>квесту є активне навчання, що створює передумови для перетворення нових даних, одержаних учнями, у нові знання, які</w:t>
      </w:r>
      <w:r w:rsidR="00D62727" w:rsidRPr="00A94AB0">
        <w:rPr>
          <w:rFonts w:ascii="Times New Roman" w:hAnsi="Times New Roman"/>
          <w:sz w:val="28"/>
          <w:szCs w:val="28"/>
          <w:lang w:val="uk-UA"/>
        </w:rPr>
        <w:t xml:space="preserve"> вони можуть використовувати</w:t>
      </w:r>
      <w:r w:rsidR="00915E9C">
        <w:rPr>
          <w:rFonts w:ascii="Times New Roman" w:hAnsi="Times New Roman"/>
          <w:sz w:val="28"/>
          <w:szCs w:val="28"/>
          <w:lang w:val="uk-UA"/>
        </w:rPr>
        <w:t>, як під час навчання так і в повсякденному житті</w:t>
      </w:r>
      <w:r w:rsidR="00D62727" w:rsidRPr="00A94AB0">
        <w:rPr>
          <w:rFonts w:ascii="Times New Roman" w:hAnsi="Times New Roman"/>
          <w:sz w:val="28"/>
          <w:szCs w:val="28"/>
          <w:lang w:val="uk-UA"/>
        </w:rPr>
        <w:t xml:space="preserve"> [19</w:t>
      </w:r>
      <w:r w:rsidRPr="00A94AB0">
        <w:rPr>
          <w:rFonts w:ascii="Times New Roman" w:hAnsi="Times New Roman"/>
          <w:sz w:val="28"/>
          <w:szCs w:val="28"/>
          <w:lang w:val="uk-UA"/>
        </w:rPr>
        <w:t>]</w:t>
      </w:r>
      <w:r w:rsidR="00915E9C">
        <w:rPr>
          <w:rFonts w:ascii="Times New Roman" w:hAnsi="Times New Roman"/>
          <w:sz w:val="28"/>
          <w:szCs w:val="28"/>
          <w:lang w:val="uk-UA"/>
        </w:rPr>
        <w:t>.</w:t>
      </w:r>
    </w:p>
    <w:p w:rsidR="00915E9C" w:rsidRDefault="00915E9C"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 xml:space="preserve">Слідкуючи за </w:t>
      </w:r>
      <w:r w:rsidR="00944BEB" w:rsidRPr="00A94AB0">
        <w:rPr>
          <w:rFonts w:ascii="Times New Roman" w:hAnsi="Times New Roman"/>
          <w:sz w:val="28"/>
          <w:szCs w:val="28"/>
          <w:lang w:val="uk-UA"/>
        </w:rPr>
        <w:t>думку Гапеєвої О., веб</w:t>
      </w:r>
      <w:r w:rsidR="002A0901">
        <w:rPr>
          <w:rFonts w:ascii="Times New Roman" w:hAnsi="Times New Roman"/>
          <w:sz w:val="28"/>
          <w:szCs w:val="28"/>
          <w:lang w:val="uk-UA"/>
        </w:rPr>
        <w:t xml:space="preserve"> </w:t>
      </w:r>
      <w:r w:rsidR="002A0901" w:rsidRPr="002A0901">
        <w:rPr>
          <w:rFonts w:ascii="Times New Roman" w:hAnsi="Times New Roman"/>
          <w:sz w:val="28"/>
          <w:szCs w:val="28"/>
          <w:lang w:val="uk-UA"/>
        </w:rPr>
        <w:t>–</w:t>
      </w:r>
      <w:r w:rsidR="002A0901">
        <w:rPr>
          <w:rFonts w:ascii="Times New Roman" w:hAnsi="Times New Roman"/>
          <w:sz w:val="28"/>
          <w:szCs w:val="28"/>
          <w:lang w:val="uk-UA"/>
        </w:rPr>
        <w:t xml:space="preserve"> </w:t>
      </w:r>
      <w:r w:rsidR="00944BEB" w:rsidRPr="00A94AB0">
        <w:rPr>
          <w:rFonts w:ascii="Times New Roman" w:hAnsi="Times New Roman"/>
          <w:sz w:val="28"/>
          <w:szCs w:val="28"/>
          <w:lang w:val="uk-UA"/>
        </w:rPr>
        <w:t>квест має всі класичні ознаки інформаційної технології, оскільки покликаний забезпечити швидкий пошук даних, розосередження, доступ до джерел інформації незалежно від місця їх розташування. З іншого боку, він містить елементи ситуативної педагогічної технології – рольової гри, оскільки передбачає виконання конкрет</w:t>
      </w:r>
      <w:r w:rsidR="00D62727" w:rsidRPr="00A94AB0">
        <w:rPr>
          <w:rFonts w:ascii="Times New Roman" w:hAnsi="Times New Roman"/>
          <w:sz w:val="28"/>
          <w:szCs w:val="28"/>
          <w:lang w:val="uk-UA"/>
        </w:rPr>
        <w:t>ного завдання в ігровій формі [20</w:t>
      </w:r>
      <w:r w:rsidR="00944BEB" w:rsidRPr="00A94AB0">
        <w:rPr>
          <w:rFonts w:ascii="Times New Roman" w:hAnsi="Times New Roman"/>
          <w:sz w:val="28"/>
          <w:szCs w:val="28"/>
          <w:lang w:val="uk-UA"/>
        </w:rPr>
        <w:t>].</w:t>
      </w:r>
    </w:p>
    <w:p w:rsidR="00915E9C" w:rsidRDefault="00915E9C" w:rsidP="00AC78F4">
      <w:pPr>
        <w:tabs>
          <w:tab w:val="left" w:pos="851"/>
        </w:tabs>
        <w:spacing w:line="360" w:lineRule="auto"/>
        <w:rPr>
          <w:rFonts w:ascii="Times New Roman" w:hAnsi="Times New Roman"/>
          <w:sz w:val="28"/>
          <w:szCs w:val="28"/>
          <w:lang w:val="uk-UA"/>
        </w:rPr>
      </w:pPr>
    </w:p>
    <w:p w:rsidR="00944BEB" w:rsidRPr="00A94AB0" w:rsidRDefault="00944BEB"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 Для розкриття особливостей використання технології веб</w:t>
      </w:r>
      <w:r w:rsidR="002A0901">
        <w:rPr>
          <w:rFonts w:ascii="Times New Roman" w:hAnsi="Times New Roman"/>
          <w:sz w:val="28"/>
          <w:szCs w:val="28"/>
          <w:lang w:val="uk-UA"/>
        </w:rPr>
        <w:t xml:space="preserve"> </w:t>
      </w:r>
      <w:r w:rsidR="002A0901" w:rsidRPr="002A0901">
        <w:rPr>
          <w:rFonts w:ascii="Times New Roman" w:hAnsi="Times New Roman"/>
          <w:sz w:val="28"/>
          <w:szCs w:val="28"/>
          <w:lang w:val="uk-UA"/>
        </w:rPr>
        <w:t>–</w:t>
      </w:r>
      <w:r w:rsidR="002A0901">
        <w:rPr>
          <w:rFonts w:ascii="Times New Roman" w:hAnsi="Times New Roman"/>
          <w:sz w:val="28"/>
          <w:szCs w:val="28"/>
          <w:lang w:val="uk-UA"/>
        </w:rPr>
        <w:t xml:space="preserve"> </w:t>
      </w:r>
      <w:r w:rsidRPr="00A94AB0">
        <w:rPr>
          <w:rFonts w:ascii="Times New Roman" w:hAnsi="Times New Roman"/>
          <w:sz w:val="28"/>
          <w:szCs w:val="28"/>
          <w:lang w:val="uk-UA"/>
        </w:rPr>
        <w:t>квесту у навчальному процесі необхідно визначити сутність поняття «веб</w:t>
      </w:r>
      <w:r w:rsidR="002A0901">
        <w:rPr>
          <w:rFonts w:ascii="Times New Roman" w:hAnsi="Times New Roman"/>
          <w:sz w:val="28"/>
          <w:szCs w:val="28"/>
          <w:lang w:val="uk-UA"/>
        </w:rPr>
        <w:t xml:space="preserve"> </w:t>
      </w:r>
      <w:r w:rsidR="002A0901" w:rsidRPr="002A0901">
        <w:rPr>
          <w:rFonts w:ascii="Times New Roman" w:hAnsi="Times New Roman"/>
          <w:sz w:val="28"/>
          <w:szCs w:val="28"/>
          <w:lang w:val="uk-UA"/>
        </w:rPr>
        <w:t>–</w:t>
      </w:r>
      <w:r w:rsidR="002A0901">
        <w:rPr>
          <w:rFonts w:ascii="Times New Roman" w:hAnsi="Times New Roman"/>
          <w:sz w:val="28"/>
          <w:szCs w:val="28"/>
          <w:lang w:val="uk-UA"/>
        </w:rPr>
        <w:t xml:space="preserve"> </w:t>
      </w:r>
      <w:r w:rsidRPr="00A94AB0">
        <w:rPr>
          <w:rFonts w:ascii="Times New Roman" w:hAnsi="Times New Roman"/>
          <w:sz w:val="28"/>
          <w:szCs w:val="28"/>
          <w:lang w:val="uk-UA"/>
        </w:rPr>
        <w:t xml:space="preserve">квест». </w:t>
      </w:r>
    </w:p>
    <w:p w:rsidR="00C15169" w:rsidRPr="00A94AB0" w:rsidRDefault="00944BEB"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Існує два погляди вчених на поняття квесту: квест як освітній п</w:t>
      </w:r>
      <w:r w:rsidR="00D62727" w:rsidRPr="00A94AB0">
        <w:rPr>
          <w:rFonts w:ascii="Times New Roman" w:hAnsi="Times New Roman"/>
          <w:sz w:val="28"/>
          <w:szCs w:val="28"/>
          <w:lang w:val="uk-UA"/>
        </w:rPr>
        <w:t xml:space="preserve">родукт і квест як технологія </w:t>
      </w:r>
      <w:r w:rsidR="00C04DF4">
        <w:rPr>
          <w:rFonts w:ascii="Times New Roman" w:hAnsi="Times New Roman"/>
          <w:sz w:val="28"/>
          <w:szCs w:val="28"/>
          <w:lang w:val="uk-UA"/>
        </w:rPr>
        <w:t>[21,22,</w:t>
      </w:r>
      <w:r w:rsidR="00D62727" w:rsidRPr="00A94AB0">
        <w:rPr>
          <w:rFonts w:ascii="Times New Roman" w:hAnsi="Times New Roman"/>
          <w:sz w:val="28"/>
          <w:szCs w:val="28"/>
          <w:lang w:val="uk-UA"/>
        </w:rPr>
        <w:t>23</w:t>
      </w:r>
      <w:r w:rsidRPr="00A94AB0">
        <w:rPr>
          <w:rFonts w:ascii="Times New Roman" w:hAnsi="Times New Roman"/>
          <w:sz w:val="28"/>
          <w:szCs w:val="28"/>
          <w:lang w:val="uk-UA"/>
        </w:rPr>
        <w:t>].</w:t>
      </w:r>
    </w:p>
    <w:p w:rsidR="00944BEB" w:rsidRPr="00A94AB0" w:rsidRDefault="00944BEB"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 Веб</w:t>
      </w:r>
      <w:r w:rsidR="002A0901">
        <w:rPr>
          <w:rFonts w:ascii="Times New Roman" w:hAnsi="Times New Roman"/>
          <w:sz w:val="28"/>
          <w:szCs w:val="28"/>
          <w:lang w:val="uk-UA"/>
        </w:rPr>
        <w:t xml:space="preserve"> </w:t>
      </w:r>
      <w:r w:rsidR="00701F1C" w:rsidRPr="00701F1C">
        <w:rPr>
          <w:rFonts w:ascii="Times New Roman" w:hAnsi="Times New Roman"/>
          <w:sz w:val="28"/>
          <w:szCs w:val="28"/>
          <w:lang w:val="uk-UA"/>
        </w:rPr>
        <w:t>–</w:t>
      </w:r>
      <w:r w:rsidR="002A0901">
        <w:rPr>
          <w:rFonts w:ascii="Times New Roman" w:hAnsi="Times New Roman"/>
          <w:sz w:val="28"/>
          <w:szCs w:val="28"/>
          <w:lang w:val="uk-UA"/>
        </w:rPr>
        <w:t xml:space="preserve"> </w:t>
      </w:r>
      <w:r w:rsidRPr="00A94AB0">
        <w:rPr>
          <w:rFonts w:ascii="Times New Roman" w:hAnsi="Times New Roman"/>
          <w:sz w:val="28"/>
          <w:szCs w:val="28"/>
          <w:lang w:val="uk-UA"/>
        </w:rPr>
        <w:t>квести розробляються для максимальної інтеграції мережі Інтернет в різні навчальні предмети на різних стадіях навчання, й охоплюють окрему пробл</w:t>
      </w:r>
      <w:r w:rsidR="00D62727" w:rsidRPr="00A94AB0">
        <w:rPr>
          <w:rFonts w:ascii="Times New Roman" w:hAnsi="Times New Roman"/>
          <w:sz w:val="28"/>
          <w:szCs w:val="28"/>
          <w:lang w:val="uk-UA"/>
        </w:rPr>
        <w:t>ему, навчальний предмет, тему</w:t>
      </w:r>
      <w:r w:rsidRPr="00A94AB0">
        <w:rPr>
          <w:rFonts w:ascii="Times New Roman" w:hAnsi="Times New Roman"/>
          <w:sz w:val="28"/>
          <w:szCs w:val="28"/>
          <w:lang w:val="uk-UA"/>
        </w:rPr>
        <w:t>.</w:t>
      </w:r>
    </w:p>
    <w:p w:rsidR="00D62727" w:rsidRPr="00A94AB0" w:rsidRDefault="00D62727"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З розвитком ігрових технологій, зокрема веб</w:t>
      </w:r>
      <w:r w:rsidR="002A0901">
        <w:rPr>
          <w:rFonts w:ascii="Times New Roman" w:hAnsi="Times New Roman"/>
          <w:sz w:val="28"/>
          <w:szCs w:val="28"/>
          <w:lang w:val="uk-UA"/>
        </w:rPr>
        <w:t xml:space="preserve"> </w:t>
      </w:r>
      <w:r w:rsidR="002A0901" w:rsidRPr="002A0901">
        <w:rPr>
          <w:rFonts w:ascii="Times New Roman" w:hAnsi="Times New Roman"/>
          <w:sz w:val="28"/>
          <w:szCs w:val="28"/>
          <w:lang w:val="uk-UA"/>
        </w:rPr>
        <w:t>–</w:t>
      </w:r>
      <w:r w:rsidR="002A0901">
        <w:rPr>
          <w:rFonts w:ascii="Times New Roman" w:hAnsi="Times New Roman"/>
          <w:sz w:val="28"/>
          <w:szCs w:val="28"/>
          <w:lang w:val="uk-UA"/>
        </w:rPr>
        <w:t xml:space="preserve"> </w:t>
      </w:r>
      <w:r w:rsidRPr="00A94AB0">
        <w:rPr>
          <w:rFonts w:ascii="Times New Roman" w:hAnsi="Times New Roman"/>
          <w:sz w:val="28"/>
          <w:szCs w:val="28"/>
          <w:lang w:val="uk-UA"/>
        </w:rPr>
        <w:t>версій навчального призначення, під квестом (англ. Quest – подорож, мандрівка) стали розуміти комп’ютерну гру, у якій гравець має досягати певної мети, використовуючи власні знання і досвід, а також спілкуючись з учасниками квесту [</w:t>
      </w:r>
      <w:r w:rsidR="003078DF" w:rsidRPr="00A94AB0">
        <w:rPr>
          <w:rFonts w:ascii="Times New Roman" w:hAnsi="Times New Roman"/>
          <w:sz w:val="28"/>
          <w:szCs w:val="28"/>
          <w:lang w:val="uk-UA"/>
        </w:rPr>
        <w:t>3</w:t>
      </w:r>
      <w:r w:rsidRPr="00A94AB0">
        <w:rPr>
          <w:rFonts w:ascii="Times New Roman" w:hAnsi="Times New Roman"/>
          <w:sz w:val="28"/>
          <w:szCs w:val="28"/>
          <w:lang w:val="uk-UA"/>
        </w:rPr>
        <w:t>].</w:t>
      </w:r>
    </w:p>
    <w:p w:rsidR="00C15169" w:rsidRPr="00A94AB0" w:rsidRDefault="00C15169"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До особливостей технології веб</w:t>
      </w:r>
      <w:r w:rsidR="002A0901">
        <w:rPr>
          <w:rFonts w:ascii="Times New Roman" w:hAnsi="Times New Roman"/>
          <w:sz w:val="28"/>
          <w:szCs w:val="28"/>
          <w:lang w:val="uk-UA"/>
        </w:rPr>
        <w:t xml:space="preserve"> </w:t>
      </w:r>
      <w:r w:rsidR="002A0901" w:rsidRPr="002A0901">
        <w:rPr>
          <w:rFonts w:ascii="Times New Roman" w:hAnsi="Times New Roman"/>
          <w:sz w:val="28"/>
          <w:szCs w:val="28"/>
          <w:lang w:val="uk-UA"/>
        </w:rPr>
        <w:t>–</w:t>
      </w:r>
      <w:r w:rsidR="002A0901">
        <w:rPr>
          <w:rFonts w:ascii="Times New Roman" w:hAnsi="Times New Roman"/>
          <w:sz w:val="28"/>
          <w:szCs w:val="28"/>
          <w:lang w:val="uk-UA"/>
        </w:rPr>
        <w:t xml:space="preserve"> </w:t>
      </w:r>
      <w:r w:rsidRPr="00A94AB0">
        <w:rPr>
          <w:rFonts w:ascii="Times New Roman" w:hAnsi="Times New Roman"/>
          <w:sz w:val="28"/>
          <w:szCs w:val="28"/>
          <w:lang w:val="uk-UA"/>
        </w:rPr>
        <w:t>квесту можна віднести той факт, що у ході виконання завдань учні можуть працювати в індивідуальному темпі, повертаючись до матеріалу, який не достатньо засвоєний раніше. Реалізація такого підходу до навчання збагачує можливості вчителя, дозволяючи йому індивідуалізувати навчальний процес. Індивідуалізація тут, насамперед, пов'язана з урахуванням попередньої підготовки учнів (рівня їхніх знань й умінь), з диференціюванням за психологічними особливостями (темпераменту, характеру протікання розумових процесів, навченості, швидкості роботи з навчальним матеріалом). У спеціально створених умовах ці навчальні завдання сприятимуть розвитку, поглибленню, зміцненню знань учнів.</w:t>
      </w:r>
    </w:p>
    <w:p w:rsidR="00C15169" w:rsidRPr="00A94AB0" w:rsidRDefault="00C15169"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На думку Грабчак Д., функціональні можливості квестів дають змогу розв’язати ключові завдання навчальних предметів, зокрема стимулювати розвиток загальнонавчальних умінь і навичок учнів; поглибити знання з профільних предметів; підготувати до зовнішнього незалежного оцінювання, підсумкової атестації [5].</w:t>
      </w:r>
    </w:p>
    <w:p w:rsidR="00C15169" w:rsidRPr="00A94AB0" w:rsidRDefault="00C15169" w:rsidP="00AC78F4">
      <w:pPr>
        <w:tabs>
          <w:tab w:val="left" w:pos="851"/>
        </w:tabs>
        <w:spacing w:line="360" w:lineRule="auto"/>
        <w:rPr>
          <w:rFonts w:ascii="Times New Roman" w:hAnsi="Times New Roman"/>
          <w:sz w:val="28"/>
          <w:szCs w:val="28"/>
          <w:lang w:val="uk-UA"/>
        </w:rPr>
      </w:pPr>
      <w:r w:rsidRPr="00A94AB0">
        <w:rPr>
          <w:rFonts w:ascii="Times New Roman" w:hAnsi="Times New Roman"/>
          <w:sz w:val="28"/>
          <w:szCs w:val="28"/>
          <w:lang w:val="uk-UA"/>
        </w:rPr>
        <w:t xml:space="preserve"> </w:t>
      </w:r>
    </w:p>
    <w:p w:rsidR="008248F6" w:rsidRDefault="008248F6" w:rsidP="00AC78F4">
      <w:pPr>
        <w:pStyle w:val="2"/>
        <w:spacing w:before="0" w:after="0" w:line="360" w:lineRule="auto"/>
        <w:ind w:firstLine="567"/>
        <w:jc w:val="both"/>
        <w:rPr>
          <w:rFonts w:eastAsia="Calibri"/>
          <w:bCs w:val="0"/>
          <w:iCs w:val="0"/>
          <w:lang w:val="uk-UA"/>
        </w:rPr>
      </w:pPr>
    </w:p>
    <w:p w:rsidR="008248F6" w:rsidRPr="008248F6" w:rsidRDefault="008248F6" w:rsidP="008248F6">
      <w:pPr>
        <w:rPr>
          <w:lang w:val="uk-UA"/>
        </w:rPr>
      </w:pPr>
    </w:p>
    <w:p w:rsidR="00D33678" w:rsidRPr="00F3379A" w:rsidRDefault="00D33678" w:rsidP="00AC78F4">
      <w:pPr>
        <w:pStyle w:val="2"/>
        <w:spacing w:before="0" w:after="0" w:line="360" w:lineRule="auto"/>
        <w:ind w:firstLine="567"/>
        <w:jc w:val="both"/>
        <w:rPr>
          <w:lang w:val="uk-UA"/>
        </w:rPr>
      </w:pPr>
      <w:r w:rsidRPr="00F3379A">
        <w:rPr>
          <w:lang w:val="uk-UA"/>
        </w:rPr>
        <w:t xml:space="preserve">2.3 Організація та проведення експерименту з впровадження </w:t>
      </w:r>
      <w:r w:rsidR="00E60C28" w:rsidRPr="00F3379A">
        <w:rPr>
          <w:lang w:val="uk-UA"/>
        </w:rPr>
        <w:t xml:space="preserve">технології перевернутого уроку у процес навчання природничих наук  </w:t>
      </w:r>
      <w:r w:rsidRPr="00F3379A">
        <w:rPr>
          <w:lang w:val="uk-UA"/>
        </w:rPr>
        <w:t xml:space="preserve">та аналіз </w:t>
      </w:r>
      <w:r w:rsidR="00E60C28" w:rsidRPr="00F3379A">
        <w:rPr>
          <w:lang w:val="uk-UA"/>
        </w:rPr>
        <w:t xml:space="preserve">його </w:t>
      </w:r>
      <w:r w:rsidRPr="00F3379A">
        <w:rPr>
          <w:lang w:val="uk-UA"/>
        </w:rPr>
        <w:t xml:space="preserve">результатів </w:t>
      </w:r>
    </w:p>
    <w:p w:rsidR="00362E4C" w:rsidRDefault="00362E4C" w:rsidP="00AC78F4">
      <w:pPr>
        <w:spacing w:line="360" w:lineRule="auto"/>
        <w:rPr>
          <w:rFonts w:ascii="Times New Roman" w:hAnsi="Times New Roman"/>
          <w:sz w:val="28"/>
          <w:szCs w:val="28"/>
          <w:lang w:val="uk-UA"/>
        </w:rPr>
      </w:pPr>
    </w:p>
    <w:p w:rsidR="008248F6" w:rsidRDefault="008248F6" w:rsidP="00AC78F4">
      <w:pPr>
        <w:spacing w:line="360" w:lineRule="auto"/>
        <w:rPr>
          <w:rFonts w:ascii="Times New Roman" w:hAnsi="Times New Roman"/>
          <w:sz w:val="28"/>
          <w:szCs w:val="28"/>
          <w:lang w:val="uk-UA"/>
        </w:rPr>
      </w:pPr>
    </w:p>
    <w:p w:rsidR="00D33678" w:rsidRPr="007C3BEE" w:rsidRDefault="00A85BAE" w:rsidP="00AC78F4">
      <w:pPr>
        <w:spacing w:line="360" w:lineRule="auto"/>
        <w:rPr>
          <w:rFonts w:ascii="Times New Roman" w:hAnsi="Times New Roman"/>
          <w:sz w:val="28"/>
          <w:szCs w:val="28"/>
          <w:lang w:val="uk-UA"/>
        </w:rPr>
      </w:pPr>
      <w:r>
        <w:rPr>
          <w:rFonts w:ascii="Times New Roman" w:hAnsi="Times New Roman"/>
          <w:sz w:val="28"/>
          <w:szCs w:val="28"/>
          <w:lang w:val="uk-UA"/>
        </w:rPr>
        <w:t>Для формулювання завдань</w:t>
      </w:r>
      <w:r w:rsidR="00D33678" w:rsidRPr="007C3BEE">
        <w:rPr>
          <w:rFonts w:ascii="Times New Roman" w:hAnsi="Times New Roman"/>
          <w:sz w:val="28"/>
          <w:szCs w:val="28"/>
          <w:lang w:val="uk-UA"/>
        </w:rPr>
        <w:t xml:space="preserve"> дослідження, пошуку способів ї</w:t>
      </w:r>
      <w:r>
        <w:rPr>
          <w:rFonts w:ascii="Times New Roman" w:hAnsi="Times New Roman"/>
          <w:sz w:val="28"/>
          <w:szCs w:val="28"/>
          <w:lang w:val="uk-UA"/>
        </w:rPr>
        <w:t>х</w:t>
      </w:r>
      <w:r w:rsidR="00D33678" w:rsidRPr="007C3BEE">
        <w:rPr>
          <w:rFonts w:ascii="Times New Roman" w:hAnsi="Times New Roman"/>
          <w:sz w:val="28"/>
          <w:szCs w:val="28"/>
          <w:lang w:val="uk-UA"/>
        </w:rPr>
        <w:t xml:space="preserve"> </w:t>
      </w:r>
      <w:r>
        <w:rPr>
          <w:rFonts w:ascii="Times New Roman" w:hAnsi="Times New Roman"/>
          <w:sz w:val="28"/>
          <w:szCs w:val="28"/>
          <w:lang w:val="uk-UA"/>
        </w:rPr>
        <w:t>ви</w:t>
      </w:r>
      <w:r w:rsidR="00D33678" w:rsidRPr="007C3BEE">
        <w:rPr>
          <w:rFonts w:ascii="Times New Roman" w:hAnsi="Times New Roman"/>
          <w:sz w:val="28"/>
          <w:szCs w:val="28"/>
          <w:lang w:val="uk-UA"/>
        </w:rPr>
        <w:t xml:space="preserve">рішення, і з метою подальшої оцінки </w:t>
      </w:r>
      <w:r>
        <w:rPr>
          <w:rFonts w:ascii="Times New Roman" w:hAnsi="Times New Roman"/>
          <w:sz w:val="28"/>
          <w:szCs w:val="28"/>
          <w:lang w:val="uk-UA"/>
        </w:rPr>
        <w:t>ефективності</w:t>
      </w:r>
      <w:r w:rsidR="00D33678" w:rsidRPr="007C3BEE">
        <w:rPr>
          <w:rFonts w:ascii="Times New Roman" w:hAnsi="Times New Roman"/>
          <w:sz w:val="28"/>
          <w:szCs w:val="28"/>
          <w:lang w:val="uk-UA"/>
        </w:rPr>
        <w:t xml:space="preserve"> </w:t>
      </w:r>
      <w:r>
        <w:rPr>
          <w:rFonts w:ascii="Times New Roman" w:hAnsi="Times New Roman"/>
          <w:sz w:val="28"/>
          <w:szCs w:val="28"/>
          <w:lang w:val="uk-UA"/>
        </w:rPr>
        <w:t xml:space="preserve">розробленої технології перевернутого уроку </w:t>
      </w:r>
      <w:r w:rsidR="00D33678" w:rsidRPr="007C3BEE">
        <w:rPr>
          <w:rFonts w:ascii="Times New Roman" w:hAnsi="Times New Roman"/>
          <w:sz w:val="28"/>
          <w:szCs w:val="28"/>
          <w:lang w:val="uk-UA"/>
        </w:rPr>
        <w:t xml:space="preserve">та прикладної значущості роботи  був проведений педагогічний експеримент. Експеримент включав в себе підготовчий етап, проведення експерименту та аналіз результатів. </w:t>
      </w:r>
    </w:p>
    <w:p w:rsidR="00D33678" w:rsidRPr="007C3BEE"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Обробка експериментальних даних здійснювалася шляхом застосування непараметричних  методів</w:t>
      </w:r>
      <w:r w:rsidRPr="007C3BEE">
        <w:rPr>
          <w:rFonts w:ascii="Times New Roman" w:hAnsi="Times New Roman"/>
          <w:sz w:val="28"/>
          <w:szCs w:val="28"/>
        </w:rPr>
        <w:t xml:space="preserve"> </w:t>
      </w:r>
      <w:r w:rsidRPr="00A03514">
        <w:rPr>
          <w:rFonts w:ascii="Times New Roman" w:hAnsi="Times New Roman"/>
          <w:sz w:val="28"/>
          <w:szCs w:val="28"/>
          <w:lang w:val="uk-UA"/>
        </w:rPr>
        <w:t>[</w:t>
      </w:r>
      <w:r w:rsidR="0027703B" w:rsidRPr="0027703B">
        <w:rPr>
          <w:rFonts w:ascii="Times New Roman" w:hAnsi="Times New Roman"/>
          <w:color w:val="000000" w:themeColor="text1"/>
          <w:sz w:val="28"/>
          <w:szCs w:val="28"/>
          <w:lang w:val="uk-UA"/>
        </w:rPr>
        <w:t>29</w:t>
      </w:r>
      <w:r w:rsidRPr="00A03514">
        <w:rPr>
          <w:rFonts w:ascii="Times New Roman" w:hAnsi="Times New Roman"/>
          <w:sz w:val="28"/>
          <w:szCs w:val="28"/>
        </w:rPr>
        <w:t>]</w:t>
      </w:r>
      <w:r w:rsidRPr="00A03514">
        <w:rPr>
          <w:rFonts w:ascii="Times New Roman" w:hAnsi="Times New Roman"/>
          <w:sz w:val="28"/>
          <w:szCs w:val="28"/>
          <w:lang w:val="uk-UA"/>
        </w:rPr>
        <w:t>.</w:t>
      </w:r>
      <w:r w:rsidRPr="007C3BEE">
        <w:rPr>
          <w:rFonts w:ascii="Times New Roman" w:hAnsi="Times New Roman"/>
          <w:sz w:val="28"/>
          <w:szCs w:val="28"/>
          <w:lang w:val="uk-UA"/>
        </w:rPr>
        <w:t xml:space="preserve"> Вони не потребують припущень відносно закону розподілу вимірюваної величини на відміну від традиційних статистичних методів, які базуються на нормальному (гауссовому) розподілі. </w:t>
      </w:r>
    </w:p>
    <w:p w:rsidR="00D33678" w:rsidRPr="007C3BEE"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Перейдемо до розгляду основних етапів проведеного нами дослідження щодо перевірки результативності методичної системи формування пізнавального інтересу у учнів базової школи в процесі навчання фізики.</w:t>
      </w:r>
    </w:p>
    <w:p w:rsidR="00D33678" w:rsidRPr="007C3BEE"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Експеримент проходив у два етапи.</w:t>
      </w:r>
    </w:p>
    <w:p w:rsidR="00D33678" w:rsidRPr="007C3BEE"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 xml:space="preserve">На першому етапі вивчався стан проблеми в практиці </w:t>
      </w:r>
      <w:r w:rsidR="00362E4C">
        <w:rPr>
          <w:rFonts w:ascii="Times New Roman" w:hAnsi="Times New Roman"/>
          <w:sz w:val="28"/>
          <w:szCs w:val="28"/>
          <w:lang w:val="uk-UA"/>
        </w:rPr>
        <w:t xml:space="preserve">старшої </w:t>
      </w:r>
      <w:r w:rsidRPr="007C3BEE">
        <w:rPr>
          <w:rFonts w:ascii="Times New Roman" w:hAnsi="Times New Roman"/>
          <w:sz w:val="28"/>
          <w:szCs w:val="28"/>
          <w:lang w:val="uk-UA"/>
        </w:rPr>
        <w:t>загальноосвітньої  школи; на основі теоретичного аналізу педагогічної практики,  висувалися робочі гіпотези дослідження; розроблялися спеціальні зразки структурно-смислових схем та опорних конспектів узагальнення матеріалів при самостійному навчанні учнів теоретичним питанням, а також відбувалася їх попередня апробація.</w:t>
      </w:r>
    </w:p>
    <w:p w:rsidR="0050277B" w:rsidRDefault="007E5ACB" w:rsidP="00AC78F4">
      <w:pPr>
        <w:spacing w:line="360" w:lineRule="auto"/>
        <w:rPr>
          <w:rFonts w:ascii="Times New Roman" w:hAnsi="Times New Roman"/>
          <w:sz w:val="28"/>
          <w:szCs w:val="28"/>
          <w:lang w:val="uk-UA"/>
        </w:rPr>
      </w:pPr>
      <w:r>
        <w:rPr>
          <w:rFonts w:ascii="Times New Roman" w:hAnsi="Times New Roman"/>
          <w:sz w:val="28"/>
          <w:szCs w:val="28"/>
          <w:lang w:val="uk-UA"/>
        </w:rPr>
        <w:t>Починаючи з 14</w:t>
      </w:r>
      <w:r w:rsidR="00D33678" w:rsidRPr="007C3BEE">
        <w:rPr>
          <w:rFonts w:ascii="Times New Roman" w:hAnsi="Times New Roman"/>
          <w:sz w:val="28"/>
          <w:szCs w:val="28"/>
          <w:lang w:val="uk-UA"/>
        </w:rPr>
        <w:t xml:space="preserve"> вересня</w:t>
      </w:r>
      <w:r>
        <w:rPr>
          <w:rFonts w:ascii="Times New Roman" w:hAnsi="Times New Roman"/>
          <w:sz w:val="28"/>
          <w:szCs w:val="28"/>
          <w:lang w:val="uk-UA"/>
        </w:rPr>
        <w:t xml:space="preserve"> і закінчуючи 24 жовтня</w:t>
      </w:r>
      <w:r w:rsidR="00D33678" w:rsidRPr="007C3BEE">
        <w:rPr>
          <w:rFonts w:ascii="Times New Roman" w:hAnsi="Times New Roman"/>
          <w:sz w:val="28"/>
          <w:szCs w:val="28"/>
          <w:lang w:val="uk-UA"/>
        </w:rPr>
        <w:t xml:space="preserve"> 20</w:t>
      </w:r>
      <w:r>
        <w:rPr>
          <w:rFonts w:ascii="Times New Roman" w:hAnsi="Times New Roman"/>
          <w:sz w:val="28"/>
          <w:szCs w:val="28"/>
          <w:lang w:val="uk-UA"/>
        </w:rPr>
        <w:t>20</w:t>
      </w:r>
      <w:r w:rsidR="00D33678" w:rsidRPr="007C3BEE">
        <w:rPr>
          <w:rFonts w:ascii="Times New Roman" w:hAnsi="Times New Roman"/>
          <w:sz w:val="28"/>
          <w:szCs w:val="28"/>
          <w:lang w:val="uk-UA"/>
        </w:rPr>
        <w:t xml:space="preserve"> року учні </w:t>
      </w:r>
      <w:r>
        <w:rPr>
          <w:rFonts w:ascii="Times New Roman" w:hAnsi="Times New Roman"/>
          <w:sz w:val="28"/>
          <w:szCs w:val="28"/>
          <w:lang w:val="uk-UA"/>
        </w:rPr>
        <w:t>11-Б</w:t>
      </w:r>
      <w:r w:rsidR="00D33678" w:rsidRPr="007C3BEE">
        <w:rPr>
          <w:rFonts w:ascii="Times New Roman" w:hAnsi="Times New Roman"/>
          <w:sz w:val="28"/>
          <w:szCs w:val="28"/>
          <w:lang w:val="uk-UA"/>
        </w:rPr>
        <w:t xml:space="preserve"> клас</w:t>
      </w:r>
      <w:r w:rsidR="00A85BAE">
        <w:rPr>
          <w:rFonts w:ascii="Times New Roman" w:hAnsi="Times New Roman"/>
          <w:sz w:val="28"/>
          <w:szCs w:val="28"/>
          <w:lang w:val="uk-UA"/>
        </w:rPr>
        <w:t>у</w:t>
      </w:r>
      <w:r w:rsidR="00D33678" w:rsidRPr="007C3BEE">
        <w:rPr>
          <w:rFonts w:ascii="Times New Roman" w:hAnsi="Times New Roman"/>
          <w:sz w:val="28"/>
          <w:szCs w:val="28"/>
          <w:lang w:val="uk-UA"/>
        </w:rPr>
        <w:t xml:space="preserve"> </w:t>
      </w:r>
      <w:r w:rsidRPr="002A4D63">
        <w:rPr>
          <w:rFonts w:ascii="Times New Roman" w:hAnsi="Times New Roman"/>
          <w:bCs/>
          <w:sz w:val="28"/>
          <w:szCs w:val="28"/>
          <w:lang w:val="uk-UA"/>
        </w:rPr>
        <w:t>Запорізької спеціалізованої школи І-ІІІ ступенів №100</w:t>
      </w:r>
      <w:r>
        <w:rPr>
          <w:rFonts w:ascii="Times New Roman" w:hAnsi="Times New Roman"/>
          <w:bCs/>
          <w:sz w:val="28"/>
          <w:szCs w:val="28"/>
          <w:lang w:val="uk-UA"/>
        </w:rPr>
        <w:t xml:space="preserve"> </w:t>
      </w:r>
      <w:r w:rsidR="00A85BAE">
        <w:rPr>
          <w:rFonts w:ascii="Times New Roman" w:hAnsi="Times New Roman"/>
          <w:bCs/>
          <w:sz w:val="28"/>
          <w:szCs w:val="28"/>
          <w:lang w:val="uk-UA"/>
        </w:rPr>
        <w:t>н</w:t>
      </w:r>
      <w:r w:rsidR="00D33678" w:rsidRPr="007C3BEE">
        <w:rPr>
          <w:rFonts w:ascii="Times New Roman" w:hAnsi="Times New Roman"/>
          <w:sz w:val="28"/>
          <w:szCs w:val="28"/>
          <w:lang w:val="uk-UA"/>
        </w:rPr>
        <w:t xml:space="preserve">авчалися за навчальною програмою </w:t>
      </w:r>
      <w:r w:rsidR="00A76214">
        <w:rPr>
          <w:rFonts w:ascii="Times New Roman" w:hAnsi="Times New Roman"/>
          <w:sz w:val="28"/>
          <w:szCs w:val="28"/>
          <w:lang w:val="uk-UA"/>
        </w:rPr>
        <w:t>з природничих наук</w:t>
      </w:r>
      <w:r w:rsidR="00D33678" w:rsidRPr="007C3BEE">
        <w:rPr>
          <w:rFonts w:ascii="Times New Roman" w:hAnsi="Times New Roman"/>
          <w:sz w:val="28"/>
          <w:szCs w:val="28"/>
          <w:lang w:val="uk-UA"/>
        </w:rPr>
        <w:t xml:space="preserve"> для загальноосві</w:t>
      </w:r>
      <w:r w:rsidR="00A76214">
        <w:rPr>
          <w:rFonts w:ascii="Times New Roman" w:hAnsi="Times New Roman"/>
          <w:sz w:val="28"/>
          <w:szCs w:val="28"/>
          <w:lang w:val="uk-UA"/>
        </w:rPr>
        <w:t xml:space="preserve">тніх навчальних закладів (рівню </w:t>
      </w:r>
      <w:r w:rsidR="00A76214">
        <w:rPr>
          <w:rFonts w:ascii="Times New Roman" w:hAnsi="Times New Roman"/>
          <w:sz w:val="28"/>
          <w:szCs w:val="28"/>
          <w:lang w:val="en-US"/>
        </w:rPr>
        <w:t>I</w:t>
      </w:r>
      <w:r w:rsidR="00A76214" w:rsidRPr="00A76214">
        <w:rPr>
          <w:rFonts w:ascii="Times New Roman" w:hAnsi="Times New Roman"/>
          <w:sz w:val="28"/>
          <w:szCs w:val="28"/>
          <w:lang w:val="uk-UA"/>
        </w:rPr>
        <w:t>-</w:t>
      </w:r>
      <w:r w:rsidR="00A76214">
        <w:rPr>
          <w:rFonts w:ascii="Times New Roman" w:hAnsi="Times New Roman"/>
          <w:sz w:val="28"/>
          <w:szCs w:val="28"/>
          <w:lang w:val="en-US"/>
        </w:rPr>
        <w:t>III</w:t>
      </w:r>
      <w:r w:rsidR="00A76214" w:rsidRPr="00A76214">
        <w:rPr>
          <w:rFonts w:ascii="Times New Roman" w:hAnsi="Times New Roman"/>
          <w:sz w:val="28"/>
          <w:szCs w:val="28"/>
          <w:lang w:val="uk-UA"/>
        </w:rPr>
        <w:t xml:space="preserve"> </w:t>
      </w:r>
      <w:r w:rsidR="00A76214">
        <w:rPr>
          <w:rFonts w:ascii="Times New Roman" w:hAnsi="Times New Roman"/>
          <w:sz w:val="28"/>
          <w:szCs w:val="28"/>
          <w:lang w:val="uk-UA"/>
        </w:rPr>
        <w:t>ступенів</w:t>
      </w:r>
      <w:r w:rsidR="00D33678" w:rsidRPr="007C3BEE">
        <w:rPr>
          <w:rFonts w:ascii="Times New Roman" w:hAnsi="Times New Roman"/>
          <w:sz w:val="28"/>
          <w:szCs w:val="28"/>
          <w:lang w:val="uk-UA"/>
        </w:rPr>
        <w:t>), затвердженої наказом</w:t>
      </w:r>
      <w:r w:rsidR="006D695A">
        <w:rPr>
          <w:rFonts w:ascii="Times New Roman" w:hAnsi="Times New Roman"/>
          <w:sz w:val="28"/>
          <w:szCs w:val="28"/>
          <w:lang w:val="uk-UA"/>
        </w:rPr>
        <w:t xml:space="preserve"> МОН України №826 від 14.10.2018</w:t>
      </w:r>
      <w:r w:rsidR="00D33678" w:rsidRPr="007C3BEE">
        <w:rPr>
          <w:rFonts w:ascii="Times New Roman" w:hAnsi="Times New Roman"/>
          <w:sz w:val="28"/>
          <w:szCs w:val="28"/>
          <w:lang w:val="uk-UA"/>
        </w:rPr>
        <w:t xml:space="preserve">, згідно якої </w:t>
      </w:r>
      <w:r w:rsidR="00A76214">
        <w:rPr>
          <w:rFonts w:ascii="Times New Roman" w:hAnsi="Times New Roman"/>
          <w:bCs/>
          <w:iCs/>
          <w:sz w:val="28"/>
          <w:szCs w:val="28"/>
          <w:lang w:val="uk-UA"/>
        </w:rPr>
        <w:t xml:space="preserve">обов’язкові </w:t>
      </w:r>
      <w:r w:rsidR="00D33678" w:rsidRPr="007C3BEE">
        <w:rPr>
          <w:rFonts w:ascii="Times New Roman" w:hAnsi="Times New Roman"/>
          <w:bCs/>
          <w:iCs/>
          <w:sz w:val="28"/>
          <w:szCs w:val="28"/>
          <w:lang w:val="uk-UA"/>
        </w:rPr>
        <w:t xml:space="preserve">результати </w:t>
      </w:r>
      <w:r w:rsidR="00A76214">
        <w:rPr>
          <w:rFonts w:ascii="Times New Roman" w:hAnsi="Times New Roman"/>
          <w:bCs/>
          <w:iCs/>
          <w:sz w:val="28"/>
          <w:szCs w:val="28"/>
          <w:lang w:val="uk-UA"/>
        </w:rPr>
        <w:t>природничих наук</w:t>
      </w:r>
      <w:r w:rsidR="00D33678" w:rsidRPr="007C3BEE">
        <w:rPr>
          <w:rFonts w:ascii="Times New Roman" w:hAnsi="Times New Roman"/>
          <w:sz w:val="28"/>
          <w:szCs w:val="28"/>
          <w:lang w:val="uk-UA"/>
        </w:rPr>
        <w:t xml:space="preserve"> орієнтовані головним чином на світоглядне сприйняття </w:t>
      </w:r>
      <w:r w:rsidR="00A76214">
        <w:rPr>
          <w:rFonts w:ascii="Times New Roman" w:hAnsi="Times New Roman"/>
          <w:sz w:val="28"/>
          <w:szCs w:val="28"/>
          <w:lang w:val="uk-UA"/>
        </w:rPr>
        <w:t xml:space="preserve">навколишньої </w:t>
      </w:r>
      <w:r w:rsidR="00D33678" w:rsidRPr="007C3BEE">
        <w:rPr>
          <w:rFonts w:ascii="Times New Roman" w:hAnsi="Times New Roman"/>
          <w:sz w:val="28"/>
          <w:szCs w:val="28"/>
          <w:lang w:val="uk-UA"/>
        </w:rPr>
        <w:t>реальності</w:t>
      </w:r>
      <w:r w:rsidR="00A76214">
        <w:rPr>
          <w:rFonts w:ascii="Times New Roman" w:hAnsi="Times New Roman"/>
          <w:sz w:val="28"/>
          <w:szCs w:val="28"/>
          <w:lang w:val="uk-UA"/>
        </w:rPr>
        <w:t xml:space="preserve"> з різних сторін</w:t>
      </w:r>
      <w:r w:rsidR="00D33678" w:rsidRPr="007C3BEE">
        <w:rPr>
          <w:rFonts w:ascii="Times New Roman" w:hAnsi="Times New Roman"/>
          <w:sz w:val="28"/>
          <w:szCs w:val="28"/>
          <w:lang w:val="uk-UA"/>
        </w:rPr>
        <w:t xml:space="preserve">, розуміння основних </w:t>
      </w:r>
      <w:r w:rsidR="0050277B">
        <w:rPr>
          <w:rFonts w:ascii="Times New Roman" w:hAnsi="Times New Roman"/>
          <w:sz w:val="28"/>
          <w:szCs w:val="28"/>
          <w:lang w:val="uk-UA"/>
        </w:rPr>
        <w:t>законів природи в тих чи інших явищ</w:t>
      </w:r>
      <w:r w:rsidR="00D33678" w:rsidRPr="007C3BEE">
        <w:rPr>
          <w:rFonts w:ascii="Times New Roman" w:hAnsi="Times New Roman"/>
          <w:sz w:val="28"/>
          <w:szCs w:val="28"/>
          <w:lang w:val="uk-UA"/>
        </w:rPr>
        <w:t xml:space="preserve"> і процесів,</w:t>
      </w:r>
    </w:p>
    <w:p w:rsidR="00D33678" w:rsidRPr="007C3BEE" w:rsidRDefault="0050277B" w:rsidP="00AC78F4">
      <w:pPr>
        <w:spacing w:line="360" w:lineRule="auto"/>
        <w:rPr>
          <w:rFonts w:ascii="Times New Roman" w:hAnsi="Times New Roman"/>
          <w:sz w:val="28"/>
          <w:szCs w:val="28"/>
          <w:lang w:val="uk-UA"/>
        </w:rPr>
      </w:pPr>
      <w:r>
        <w:rPr>
          <w:rFonts w:ascii="Times New Roman" w:hAnsi="Times New Roman"/>
          <w:sz w:val="28"/>
          <w:szCs w:val="28"/>
          <w:lang w:val="uk-UA"/>
        </w:rPr>
        <w:t xml:space="preserve">які пояснюються на предметі «природничі науки», </w:t>
      </w:r>
      <w:r w:rsidR="00D33678" w:rsidRPr="007C3BEE">
        <w:rPr>
          <w:rFonts w:ascii="Times New Roman" w:hAnsi="Times New Roman"/>
          <w:sz w:val="28"/>
          <w:szCs w:val="28"/>
          <w:lang w:val="uk-UA"/>
        </w:rPr>
        <w:t xml:space="preserve"> загального уявлення про фізичний світ, його основні теоретичні засади й мет</w:t>
      </w:r>
      <w:r>
        <w:rPr>
          <w:rFonts w:ascii="Times New Roman" w:hAnsi="Times New Roman"/>
          <w:sz w:val="28"/>
          <w:szCs w:val="28"/>
          <w:lang w:val="uk-UA"/>
        </w:rPr>
        <w:t>оди пізнання, у</w:t>
      </w:r>
      <w:r w:rsidR="00D33678" w:rsidRPr="007C3BEE">
        <w:rPr>
          <w:rFonts w:ascii="Times New Roman" w:hAnsi="Times New Roman"/>
          <w:sz w:val="28"/>
          <w:szCs w:val="28"/>
          <w:lang w:val="uk-UA"/>
        </w:rPr>
        <w:t xml:space="preserve">свідомлення ролі фізичного знання у житті людини й суспільному розвитку. На початку виконувалась робота з </w:t>
      </w:r>
      <w:r w:rsidR="00A46EB3">
        <w:rPr>
          <w:rFonts w:ascii="Times New Roman" w:hAnsi="Times New Roman"/>
          <w:sz w:val="28"/>
          <w:szCs w:val="28"/>
          <w:lang w:val="uk-UA"/>
        </w:rPr>
        <w:t>інтегрування технології «перевернутого уроку» у класі з базовим (традиційним) навчанням</w:t>
      </w:r>
      <w:r w:rsidR="00D33678" w:rsidRPr="007C3BEE">
        <w:rPr>
          <w:rFonts w:ascii="Times New Roman" w:hAnsi="Times New Roman"/>
          <w:sz w:val="28"/>
          <w:szCs w:val="28"/>
          <w:lang w:val="uk-UA"/>
        </w:rPr>
        <w:t>. На основі практичних та лабораторних занять з</w:t>
      </w:r>
      <w:r w:rsidR="00500628">
        <w:rPr>
          <w:rFonts w:ascii="Times New Roman" w:hAnsi="Times New Roman"/>
          <w:sz w:val="28"/>
          <w:szCs w:val="28"/>
          <w:lang w:val="uk-UA"/>
        </w:rPr>
        <w:t xml:space="preserve"> природничих наук</w:t>
      </w:r>
      <w:r w:rsidR="00D33678" w:rsidRPr="007C3BEE">
        <w:rPr>
          <w:rFonts w:ascii="Times New Roman" w:hAnsi="Times New Roman"/>
          <w:sz w:val="28"/>
          <w:szCs w:val="28"/>
          <w:lang w:val="uk-UA"/>
        </w:rPr>
        <w:t xml:space="preserve">, що були нами проведені , а також з аналізу письмових контрольних та самостійних робіт, було зроблено висновок </w:t>
      </w:r>
      <w:r w:rsidR="00A46EB3">
        <w:rPr>
          <w:rFonts w:ascii="Times New Roman" w:hAnsi="Times New Roman"/>
          <w:sz w:val="28"/>
          <w:szCs w:val="28"/>
          <w:lang w:val="uk-UA"/>
        </w:rPr>
        <w:t>що загальний рівень компетентності знань в учнів</w:t>
      </w:r>
      <w:r w:rsidR="00E633FF">
        <w:rPr>
          <w:rFonts w:ascii="Times New Roman" w:hAnsi="Times New Roman"/>
          <w:sz w:val="28"/>
          <w:szCs w:val="28"/>
          <w:lang w:val="uk-UA"/>
        </w:rPr>
        <w:t>,</w:t>
      </w:r>
      <w:r w:rsidR="00A46EB3">
        <w:rPr>
          <w:rFonts w:ascii="Times New Roman" w:hAnsi="Times New Roman"/>
          <w:sz w:val="28"/>
          <w:szCs w:val="28"/>
          <w:lang w:val="uk-UA"/>
        </w:rPr>
        <w:t xml:space="preserve"> був досить </w:t>
      </w:r>
      <w:r w:rsidR="00E633FF">
        <w:rPr>
          <w:rFonts w:ascii="Times New Roman" w:hAnsi="Times New Roman"/>
          <w:sz w:val="28"/>
          <w:szCs w:val="28"/>
          <w:lang w:val="uk-UA"/>
        </w:rPr>
        <w:t>невисокий</w:t>
      </w:r>
      <w:r w:rsidR="00D33678" w:rsidRPr="007C3BEE">
        <w:rPr>
          <w:rFonts w:ascii="Times New Roman" w:hAnsi="Times New Roman"/>
          <w:sz w:val="28"/>
          <w:szCs w:val="28"/>
          <w:lang w:val="uk-UA"/>
        </w:rPr>
        <w:t>. Виявлено, що традиційний підхід до формування</w:t>
      </w:r>
      <w:r w:rsidR="00500628">
        <w:rPr>
          <w:rFonts w:ascii="Times New Roman" w:hAnsi="Times New Roman"/>
          <w:sz w:val="28"/>
          <w:szCs w:val="28"/>
          <w:lang w:val="uk-UA"/>
        </w:rPr>
        <w:t xml:space="preserve"> предметних</w:t>
      </w:r>
      <w:r w:rsidR="00D33678" w:rsidRPr="007C3BEE">
        <w:rPr>
          <w:rFonts w:ascii="Times New Roman" w:hAnsi="Times New Roman"/>
          <w:sz w:val="28"/>
          <w:szCs w:val="28"/>
          <w:lang w:val="uk-UA"/>
        </w:rPr>
        <w:t xml:space="preserve"> компетентност</w:t>
      </w:r>
      <w:r w:rsidR="00500628">
        <w:rPr>
          <w:rFonts w:ascii="Times New Roman" w:hAnsi="Times New Roman"/>
          <w:sz w:val="28"/>
          <w:szCs w:val="28"/>
          <w:lang w:val="uk-UA"/>
        </w:rPr>
        <w:t>ей</w:t>
      </w:r>
      <w:r w:rsidR="00D33678" w:rsidRPr="007C3BEE">
        <w:rPr>
          <w:rFonts w:ascii="Times New Roman" w:hAnsi="Times New Roman"/>
          <w:sz w:val="28"/>
          <w:szCs w:val="28"/>
          <w:lang w:val="uk-UA"/>
        </w:rPr>
        <w:t xml:space="preserve"> учнів</w:t>
      </w:r>
      <w:r w:rsidR="00E633FF">
        <w:rPr>
          <w:rFonts w:ascii="Times New Roman" w:hAnsi="Times New Roman"/>
          <w:sz w:val="28"/>
          <w:szCs w:val="28"/>
          <w:lang w:val="uk-UA"/>
        </w:rPr>
        <w:t>,</w:t>
      </w:r>
      <w:r w:rsidR="00D33678" w:rsidRPr="007C3BEE">
        <w:rPr>
          <w:rFonts w:ascii="Times New Roman" w:hAnsi="Times New Roman"/>
          <w:sz w:val="28"/>
          <w:szCs w:val="28"/>
          <w:lang w:val="uk-UA"/>
        </w:rPr>
        <w:t xml:space="preserve"> через</w:t>
      </w:r>
      <w:r w:rsidR="00E633FF">
        <w:rPr>
          <w:rFonts w:ascii="Times New Roman" w:hAnsi="Times New Roman"/>
          <w:sz w:val="28"/>
          <w:szCs w:val="28"/>
          <w:lang w:val="uk-UA"/>
        </w:rPr>
        <w:t xml:space="preserve"> подання навчального матеріалу для самостійного вивчення вдома та підготовки до уроку</w:t>
      </w:r>
      <w:r w:rsidR="00D33678" w:rsidRPr="007C3BEE">
        <w:rPr>
          <w:rFonts w:ascii="Times New Roman" w:hAnsi="Times New Roman"/>
          <w:sz w:val="28"/>
          <w:szCs w:val="28"/>
          <w:lang w:val="uk-UA"/>
        </w:rPr>
        <w:t xml:space="preserve"> </w:t>
      </w:r>
      <w:r w:rsidR="00500628">
        <w:rPr>
          <w:rFonts w:ascii="Times New Roman" w:hAnsi="Times New Roman"/>
          <w:sz w:val="28"/>
          <w:szCs w:val="28"/>
          <w:lang w:val="uk-UA"/>
        </w:rPr>
        <w:t>природничих наук</w:t>
      </w:r>
      <w:r w:rsidR="00D33678" w:rsidRPr="007C3BEE">
        <w:rPr>
          <w:rFonts w:ascii="Times New Roman" w:hAnsi="Times New Roman"/>
          <w:sz w:val="28"/>
          <w:szCs w:val="28"/>
          <w:lang w:val="uk-UA"/>
        </w:rPr>
        <w:t>.</w:t>
      </w:r>
      <w:r w:rsidR="00E633FF">
        <w:rPr>
          <w:rFonts w:ascii="Times New Roman" w:hAnsi="Times New Roman"/>
          <w:sz w:val="28"/>
          <w:szCs w:val="28"/>
          <w:lang w:val="uk-UA"/>
        </w:rPr>
        <w:t xml:space="preserve"> Що по отриманим результатам свідчить, на підвищений рівень підготовки та засвоєння навчального матеріалу</w:t>
      </w:r>
    </w:p>
    <w:p w:rsidR="00D33678" w:rsidRPr="007C3BEE" w:rsidRDefault="00D33678" w:rsidP="00AC78F4">
      <w:pPr>
        <w:spacing w:line="360" w:lineRule="auto"/>
        <w:rPr>
          <w:rFonts w:ascii="Times New Roman" w:hAnsi="Times New Roman"/>
          <w:sz w:val="28"/>
          <w:szCs w:val="28"/>
          <w:lang w:val="uk-UA"/>
        </w:rPr>
      </w:pPr>
      <w:r w:rsidRPr="007C3BEE">
        <w:rPr>
          <w:rFonts w:ascii="Times New Roman" w:eastAsia="Times New Roman" w:hAnsi="Times New Roman"/>
          <w:color w:val="333333"/>
          <w:spacing w:val="5"/>
          <w:sz w:val="28"/>
          <w:szCs w:val="28"/>
          <w:lang w:val="uk-UA" w:eastAsia="ru-RU"/>
        </w:rPr>
        <w:t>П</w:t>
      </w:r>
      <w:r w:rsidRPr="007C3BEE">
        <w:rPr>
          <w:rFonts w:ascii="Times New Roman" w:eastAsia="Times New Roman" w:hAnsi="Times New Roman"/>
          <w:color w:val="222222"/>
          <w:sz w:val="28"/>
          <w:szCs w:val="28"/>
          <w:shd w:val="clear" w:color="auto" w:fill="FFFFFF"/>
          <w:lang w:val="uk-UA" w:eastAsia="ru-RU"/>
        </w:rPr>
        <w:t xml:space="preserve">роцес </w:t>
      </w:r>
      <w:r w:rsidR="00F84068">
        <w:rPr>
          <w:rFonts w:ascii="Times New Roman" w:eastAsia="Times New Roman" w:hAnsi="Times New Roman"/>
          <w:color w:val="222222"/>
          <w:sz w:val="28"/>
          <w:szCs w:val="28"/>
          <w:shd w:val="clear" w:color="auto" w:fill="FFFFFF"/>
          <w:lang w:val="uk-UA" w:eastAsia="ru-RU"/>
        </w:rPr>
        <w:t xml:space="preserve">проведення уроку за технологією «перевернутий урок» з використанням: сайти-джерела, </w:t>
      </w:r>
      <w:r w:rsidR="00F84068">
        <w:rPr>
          <w:rFonts w:ascii="Times New Roman" w:eastAsia="Times New Roman" w:hAnsi="Times New Roman"/>
          <w:color w:val="222222"/>
          <w:sz w:val="28"/>
          <w:szCs w:val="28"/>
          <w:shd w:val="clear" w:color="auto" w:fill="FFFFFF"/>
          <w:lang w:val="en-US" w:eastAsia="ru-RU"/>
        </w:rPr>
        <w:t>QR</w:t>
      </w:r>
      <w:r w:rsidR="00F84068" w:rsidRPr="00F84068">
        <w:rPr>
          <w:rFonts w:ascii="Times New Roman" w:eastAsia="Times New Roman" w:hAnsi="Times New Roman"/>
          <w:color w:val="222222"/>
          <w:sz w:val="28"/>
          <w:szCs w:val="28"/>
          <w:shd w:val="clear" w:color="auto" w:fill="FFFFFF"/>
          <w:lang w:val="uk-UA" w:eastAsia="ru-RU"/>
        </w:rPr>
        <w:t xml:space="preserve">- </w:t>
      </w:r>
      <w:r w:rsidR="00F84068">
        <w:rPr>
          <w:rFonts w:ascii="Times New Roman" w:eastAsia="Times New Roman" w:hAnsi="Times New Roman"/>
          <w:color w:val="222222"/>
          <w:sz w:val="28"/>
          <w:szCs w:val="28"/>
          <w:shd w:val="clear" w:color="auto" w:fill="FFFFFF"/>
          <w:lang w:val="uk-UA" w:eastAsia="ru-RU"/>
        </w:rPr>
        <w:t>коди, методичні навчальні матеріали зіставлені вчителем</w:t>
      </w:r>
      <w:r w:rsidR="00F84068">
        <w:rPr>
          <w:rFonts w:ascii="Times New Roman" w:hAnsi="Times New Roman"/>
          <w:color w:val="000000" w:themeColor="text1"/>
          <w:sz w:val="28"/>
          <w:szCs w:val="28"/>
          <w:shd w:val="clear" w:color="auto" w:fill="FFFFFF"/>
          <w:lang w:val="uk-UA"/>
        </w:rPr>
        <w:t xml:space="preserve"> та інших доповнених методик робить процес навчання більш ефективнішим ніж традиційне навчання.</w:t>
      </w:r>
    </w:p>
    <w:p w:rsidR="00D33678" w:rsidRPr="007C3BEE"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Цілями початкового етапу педагогічного експерименту були оцінка</w:t>
      </w:r>
      <w:r w:rsidR="00500628">
        <w:rPr>
          <w:rFonts w:ascii="Times New Roman" w:hAnsi="Times New Roman"/>
          <w:sz w:val="28"/>
          <w:szCs w:val="28"/>
          <w:lang w:val="uk-UA"/>
        </w:rPr>
        <w:t xml:space="preserve"> технології </w:t>
      </w:r>
      <w:r w:rsidR="00F84068">
        <w:rPr>
          <w:rFonts w:ascii="Times New Roman" w:hAnsi="Times New Roman"/>
          <w:sz w:val="28"/>
          <w:szCs w:val="28"/>
          <w:lang w:val="uk-UA"/>
        </w:rPr>
        <w:t>«</w:t>
      </w:r>
      <w:r w:rsidR="00500628">
        <w:rPr>
          <w:rFonts w:ascii="Times New Roman" w:hAnsi="Times New Roman"/>
          <w:sz w:val="28"/>
          <w:szCs w:val="28"/>
          <w:lang w:val="uk-UA"/>
        </w:rPr>
        <w:t>перевернутого уроку</w:t>
      </w:r>
      <w:r w:rsidR="00F84068">
        <w:rPr>
          <w:rFonts w:ascii="Times New Roman" w:hAnsi="Times New Roman"/>
          <w:sz w:val="28"/>
          <w:szCs w:val="28"/>
          <w:lang w:val="uk-UA"/>
        </w:rPr>
        <w:t>»</w:t>
      </w:r>
      <w:r w:rsidRPr="007C3BEE">
        <w:rPr>
          <w:rFonts w:ascii="Times New Roman" w:hAnsi="Times New Roman"/>
          <w:sz w:val="28"/>
          <w:szCs w:val="28"/>
          <w:lang w:val="uk-UA"/>
        </w:rPr>
        <w:t xml:space="preserve">, а також її </w:t>
      </w:r>
      <w:r w:rsidR="00F84068">
        <w:rPr>
          <w:rFonts w:ascii="Times New Roman" w:hAnsi="Times New Roman"/>
          <w:sz w:val="28"/>
          <w:szCs w:val="28"/>
          <w:lang w:val="uk-UA"/>
        </w:rPr>
        <w:t>одобр</w:t>
      </w:r>
      <w:r w:rsidR="005079A0">
        <w:rPr>
          <w:rFonts w:ascii="Times New Roman" w:hAnsi="Times New Roman"/>
          <w:sz w:val="28"/>
          <w:szCs w:val="28"/>
          <w:lang w:val="uk-UA"/>
        </w:rPr>
        <w:t>ен</w:t>
      </w:r>
      <w:r w:rsidR="00F84068">
        <w:rPr>
          <w:rFonts w:ascii="Times New Roman" w:hAnsi="Times New Roman"/>
          <w:sz w:val="28"/>
          <w:szCs w:val="28"/>
          <w:lang w:val="uk-UA"/>
        </w:rPr>
        <w:t>ня</w:t>
      </w:r>
      <w:r w:rsidRPr="007C3BEE">
        <w:rPr>
          <w:rFonts w:ascii="Times New Roman" w:hAnsi="Times New Roman"/>
          <w:sz w:val="28"/>
          <w:szCs w:val="28"/>
          <w:lang w:val="uk-UA"/>
        </w:rPr>
        <w:t xml:space="preserve"> в процесі реальної педагогічної діяльності</w:t>
      </w:r>
      <w:r w:rsidR="005079A0">
        <w:rPr>
          <w:rFonts w:ascii="Times New Roman" w:hAnsi="Times New Roman"/>
          <w:sz w:val="28"/>
          <w:szCs w:val="28"/>
          <w:lang w:val="uk-UA"/>
        </w:rPr>
        <w:t>,</w:t>
      </w:r>
      <w:r w:rsidR="00F84068">
        <w:rPr>
          <w:rFonts w:ascii="Times New Roman" w:hAnsi="Times New Roman"/>
          <w:sz w:val="28"/>
          <w:szCs w:val="28"/>
          <w:lang w:val="uk-UA"/>
        </w:rPr>
        <w:t xml:space="preserve"> як дієва технологія</w:t>
      </w:r>
      <w:r w:rsidR="005079A0">
        <w:rPr>
          <w:rFonts w:ascii="Times New Roman" w:hAnsi="Times New Roman"/>
          <w:sz w:val="28"/>
          <w:szCs w:val="28"/>
          <w:lang w:val="uk-UA"/>
        </w:rPr>
        <w:t xml:space="preserve"> з концептуальним потенціалом в майбутньому</w:t>
      </w:r>
      <w:r w:rsidRPr="007C3BEE">
        <w:rPr>
          <w:rFonts w:ascii="Times New Roman" w:hAnsi="Times New Roman"/>
          <w:sz w:val="28"/>
          <w:szCs w:val="28"/>
          <w:lang w:val="uk-UA"/>
        </w:rPr>
        <w:t>. Апробація проводилася у формі</w:t>
      </w:r>
      <w:r w:rsidR="005079A0">
        <w:rPr>
          <w:rFonts w:ascii="Times New Roman" w:hAnsi="Times New Roman"/>
          <w:sz w:val="28"/>
          <w:szCs w:val="28"/>
          <w:lang w:val="uk-UA"/>
        </w:rPr>
        <w:t xml:space="preserve"> нетрадиційному</w:t>
      </w:r>
      <w:r w:rsidRPr="007C3BEE">
        <w:rPr>
          <w:rFonts w:ascii="Times New Roman" w:hAnsi="Times New Roman"/>
          <w:sz w:val="28"/>
          <w:szCs w:val="28"/>
          <w:lang w:val="uk-UA"/>
        </w:rPr>
        <w:t xml:space="preserve"> </w:t>
      </w:r>
      <w:r w:rsidR="005079A0">
        <w:rPr>
          <w:rFonts w:ascii="Times New Roman" w:hAnsi="Times New Roman"/>
          <w:sz w:val="28"/>
          <w:szCs w:val="28"/>
          <w:lang w:val="uk-UA"/>
        </w:rPr>
        <w:t>(перевернутого уроку)</w:t>
      </w:r>
      <w:r w:rsidRPr="007C3BEE">
        <w:rPr>
          <w:rFonts w:ascii="Times New Roman" w:hAnsi="Times New Roman"/>
          <w:sz w:val="28"/>
          <w:szCs w:val="28"/>
          <w:lang w:val="uk-UA"/>
        </w:rPr>
        <w:t xml:space="preserve"> </w:t>
      </w:r>
      <w:r w:rsidR="005079A0">
        <w:rPr>
          <w:rFonts w:ascii="Times New Roman" w:hAnsi="Times New Roman"/>
          <w:sz w:val="28"/>
          <w:szCs w:val="28"/>
          <w:lang w:val="uk-UA"/>
        </w:rPr>
        <w:t>та базового( традиційного) навчання</w:t>
      </w:r>
      <w:r w:rsidRPr="007C3BEE">
        <w:rPr>
          <w:rFonts w:ascii="Times New Roman" w:hAnsi="Times New Roman"/>
          <w:sz w:val="28"/>
          <w:szCs w:val="28"/>
          <w:lang w:val="uk-UA"/>
        </w:rPr>
        <w:t>.</w:t>
      </w:r>
    </w:p>
    <w:p w:rsidR="00FC4DC3" w:rsidRDefault="00D33678" w:rsidP="008248F6">
      <w:pPr>
        <w:spacing w:line="360" w:lineRule="auto"/>
        <w:rPr>
          <w:rFonts w:ascii="Times New Roman" w:hAnsi="Times New Roman"/>
          <w:sz w:val="28"/>
          <w:szCs w:val="28"/>
          <w:lang w:val="uk-UA"/>
        </w:rPr>
      </w:pPr>
      <w:r w:rsidRPr="007C3BEE">
        <w:rPr>
          <w:rFonts w:ascii="Times New Roman" w:hAnsi="Times New Roman"/>
          <w:sz w:val="28"/>
          <w:szCs w:val="28"/>
          <w:lang w:val="uk-UA"/>
        </w:rPr>
        <w:t xml:space="preserve">На початку першого етапу педагогічного експерименту </w:t>
      </w:r>
      <w:r w:rsidR="00500628">
        <w:rPr>
          <w:rFonts w:ascii="Times New Roman" w:hAnsi="Times New Roman"/>
          <w:sz w:val="28"/>
          <w:szCs w:val="28"/>
          <w:lang w:val="uk-UA"/>
        </w:rPr>
        <w:t>порівнювався</w:t>
      </w:r>
      <w:r w:rsidRPr="007C3BEE">
        <w:rPr>
          <w:rFonts w:ascii="Times New Roman" w:hAnsi="Times New Roman"/>
          <w:sz w:val="28"/>
          <w:szCs w:val="28"/>
          <w:lang w:val="uk-UA"/>
        </w:rPr>
        <w:t xml:space="preserve"> рівень компетентност</w:t>
      </w:r>
      <w:r w:rsidR="005079A0">
        <w:rPr>
          <w:rFonts w:ascii="Times New Roman" w:hAnsi="Times New Roman"/>
          <w:sz w:val="28"/>
          <w:szCs w:val="28"/>
          <w:lang w:val="uk-UA"/>
        </w:rPr>
        <w:t>і</w:t>
      </w:r>
      <w:r w:rsidR="00500628">
        <w:rPr>
          <w:rFonts w:ascii="Times New Roman" w:hAnsi="Times New Roman"/>
          <w:sz w:val="28"/>
          <w:szCs w:val="28"/>
          <w:lang w:val="uk-UA"/>
        </w:rPr>
        <w:t xml:space="preserve"> учнів контрольного і експериментального класів шляхом порівняння підсумкових оцінок з п</w:t>
      </w:r>
      <w:r w:rsidR="0050277B">
        <w:rPr>
          <w:rFonts w:ascii="Times New Roman" w:hAnsi="Times New Roman"/>
          <w:sz w:val="28"/>
          <w:szCs w:val="28"/>
          <w:lang w:val="uk-UA"/>
        </w:rPr>
        <w:t>риродничих наук на закінчення 11-Б</w:t>
      </w:r>
      <w:r w:rsidR="00500628">
        <w:rPr>
          <w:rFonts w:ascii="Times New Roman" w:hAnsi="Times New Roman"/>
          <w:sz w:val="28"/>
          <w:szCs w:val="28"/>
          <w:lang w:val="uk-UA"/>
        </w:rPr>
        <w:t xml:space="preserve"> класу</w:t>
      </w:r>
      <w:r w:rsidRPr="007C3BEE">
        <w:rPr>
          <w:rFonts w:ascii="Times New Roman" w:hAnsi="Times New Roman"/>
          <w:sz w:val="28"/>
          <w:szCs w:val="28"/>
          <w:lang w:val="uk-UA"/>
        </w:rPr>
        <w:t xml:space="preserve">. Результати навчальних досягнень з </w:t>
      </w:r>
      <w:r w:rsidR="00E60C28">
        <w:rPr>
          <w:rFonts w:ascii="Times New Roman" w:hAnsi="Times New Roman"/>
          <w:sz w:val="28"/>
          <w:szCs w:val="28"/>
          <w:lang w:val="uk-UA"/>
        </w:rPr>
        <w:t xml:space="preserve">природничих наук </w:t>
      </w:r>
      <w:r w:rsidRPr="007C3BEE">
        <w:rPr>
          <w:rFonts w:ascii="Times New Roman" w:hAnsi="Times New Roman"/>
          <w:sz w:val="28"/>
          <w:szCs w:val="28"/>
          <w:lang w:val="uk-UA"/>
        </w:rPr>
        <w:t>в учнів</w:t>
      </w:r>
      <w:r w:rsidR="008248F6">
        <w:rPr>
          <w:rFonts w:ascii="Times New Roman" w:hAnsi="Times New Roman"/>
          <w:sz w:val="28"/>
          <w:szCs w:val="28"/>
          <w:lang w:val="uk-UA"/>
        </w:rPr>
        <w:t xml:space="preserve"> </w:t>
      </w:r>
      <w:r w:rsidRPr="007C3BEE">
        <w:rPr>
          <w:rFonts w:ascii="Times New Roman" w:hAnsi="Times New Roman"/>
          <w:sz w:val="28"/>
          <w:szCs w:val="28"/>
          <w:lang w:val="uk-UA"/>
        </w:rPr>
        <w:t xml:space="preserve">експериментальної та контрольної груп практично не відрізнялись </w:t>
      </w:r>
      <w:r w:rsidRPr="00A03514">
        <w:rPr>
          <w:rFonts w:ascii="Times New Roman" w:hAnsi="Times New Roman"/>
          <w:sz w:val="28"/>
          <w:szCs w:val="28"/>
          <w:lang w:val="uk-UA"/>
        </w:rPr>
        <w:t>(</w:t>
      </w:r>
      <w:r w:rsidR="00500628">
        <w:rPr>
          <w:rFonts w:ascii="Times New Roman" w:hAnsi="Times New Roman"/>
          <w:sz w:val="28"/>
          <w:szCs w:val="28"/>
          <w:lang w:val="uk-UA"/>
        </w:rPr>
        <w:t>р</w:t>
      </w:r>
      <w:r w:rsidR="00701F1C">
        <w:rPr>
          <w:rFonts w:ascii="Times New Roman" w:hAnsi="Times New Roman"/>
          <w:sz w:val="28"/>
          <w:szCs w:val="28"/>
          <w:lang w:val="uk-UA"/>
        </w:rPr>
        <w:t>исунок 2.1</w:t>
      </w:r>
      <w:r w:rsidRPr="00A03514">
        <w:rPr>
          <w:rFonts w:ascii="Times New Roman" w:hAnsi="Times New Roman"/>
          <w:sz w:val="28"/>
          <w:szCs w:val="28"/>
          <w:lang w:val="uk-UA"/>
        </w:rPr>
        <w:t>).</w:t>
      </w:r>
      <w:r w:rsidR="00D563BD">
        <w:rPr>
          <w:rFonts w:ascii="Times New Roman" w:hAnsi="Times New Roman"/>
          <w:sz w:val="28"/>
          <w:szCs w:val="28"/>
          <w:lang w:val="uk-UA"/>
        </w:rPr>
        <w:t xml:space="preserve">                                </w:t>
      </w:r>
    </w:p>
    <w:p w:rsidR="008248F6" w:rsidRDefault="008248F6" w:rsidP="008248F6">
      <w:pPr>
        <w:spacing w:line="360" w:lineRule="auto"/>
        <w:rPr>
          <w:rFonts w:ascii="Times New Roman" w:hAnsi="Times New Roman"/>
          <w:sz w:val="28"/>
          <w:szCs w:val="28"/>
          <w:lang w:val="uk-UA"/>
        </w:rPr>
      </w:pPr>
    </w:p>
    <w:p w:rsidR="00FC4DC3" w:rsidRDefault="00FC4DC3" w:rsidP="00AC78F4">
      <w:pPr>
        <w:spacing w:line="360" w:lineRule="auto"/>
        <w:rPr>
          <w:rFonts w:ascii="Times New Roman" w:hAnsi="Times New Roman"/>
          <w:sz w:val="28"/>
          <w:szCs w:val="28"/>
          <w:lang w:val="uk-UA"/>
        </w:rPr>
      </w:pPr>
      <w:r w:rsidRPr="00FC4DC3">
        <w:rPr>
          <w:rFonts w:ascii="Times New Roman" w:hAnsi="Times New Roman"/>
          <w:noProof/>
          <w:sz w:val="28"/>
          <w:szCs w:val="28"/>
          <w:lang w:eastAsia="ru-RU"/>
        </w:rPr>
        <w:drawing>
          <wp:inline distT="0" distB="0" distL="0" distR="0">
            <wp:extent cx="4569460" cy="2740660"/>
            <wp:effectExtent l="0" t="0" r="2540" b="2540"/>
            <wp:docPr id="80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D563BD">
        <w:rPr>
          <w:rFonts w:ascii="Times New Roman" w:hAnsi="Times New Roman"/>
          <w:sz w:val="28"/>
          <w:szCs w:val="28"/>
          <w:lang w:val="uk-UA"/>
        </w:rPr>
        <w:t xml:space="preserve">        </w:t>
      </w:r>
    </w:p>
    <w:p w:rsidR="00FC4DC3" w:rsidRPr="007C3BEE" w:rsidRDefault="00FC4DC3" w:rsidP="00701F1C">
      <w:pPr>
        <w:spacing w:line="360" w:lineRule="auto"/>
        <w:rPr>
          <w:rFonts w:ascii="Times New Roman" w:hAnsi="Times New Roman"/>
          <w:sz w:val="28"/>
          <w:szCs w:val="28"/>
          <w:lang w:val="uk-UA"/>
        </w:rPr>
      </w:pPr>
      <w:r w:rsidRPr="00A03514">
        <w:rPr>
          <w:rFonts w:ascii="Times New Roman" w:hAnsi="Times New Roman"/>
          <w:sz w:val="28"/>
          <w:szCs w:val="28"/>
          <w:lang w:val="uk-UA"/>
        </w:rPr>
        <w:t>Рис</w:t>
      </w:r>
      <w:r w:rsidR="00701F1C">
        <w:rPr>
          <w:rFonts w:ascii="Times New Roman" w:hAnsi="Times New Roman"/>
          <w:sz w:val="28"/>
          <w:szCs w:val="28"/>
          <w:lang w:val="uk-UA"/>
        </w:rPr>
        <w:t xml:space="preserve">унок </w:t>
      </w:r>
      <w:r w:rsidRPr="00A03514">
        <w:rPr>
          <w:rFonts w:ascii="Times New Roman" w:hAnsi="Times New Roman"/>
          <w:sz w:val="28"/>
          <w:szCs w:val="28"/>
          <w:lang w:val="uk-UA"/>
        </w:rPr>
        <w:t>2.</w:t>
      </w:r>
      <w:r w:rsidR="00D81BEA">
        <w:rPr>
          <w:rFonts w:ascii="Times New Roman" w:hAnsi="Times New Roman"/>
          <w:sz w:val="28"/>
          <w:szCs w:val="28"/>
          <w:lang w:val="uk-UA"/>
        </w:rPr>
        <w:t>2</w:t>
      </w:r>
      <w:r w:rsidR="00701F1C">
        <w:rPr>
          <w:rFonts w:ascii="Times New Roman" w:hAnsi="Times New Roman"/>
          <w:sz w:val="28"/>
          <w:szCs w:val="28"/>
          <w:lang w:val="uk-UA"/>
        </w:rPr>
        <w:t xml:space="preserve"> </w:t>
      </w:r>
      <w:r w:rsidR="00701F1C" w:rsidRPr="00701F1C">
        <w:rPr>
          <w:rFonts w:ascii="Times New Roman" w:hAnsi="Times New Roman"/>
          <w:sz w:val="28"/>
          <w:szCs w:val="28"/>
          <w:lang w:val="uk-UA"/>
        </w:rPr>
        <w:t>–</w:t>
      </w:r>
      <w:r w:rsidRPr="007C3BEE">
        <w:rPr>
          <w:rFonts w:ascii="Times New Roman" w:hAnsi="Times New Roman"/>
          <w:sz w:val="28"/>
          <w:szCs w:val="28"/>
          <w:lang w:val="uk-UA"/>
        </w:rPr>
        <w:t xml:space="preserve"> Початковий рівень навчаль</w:t>
      </w:r>
      <w:r>
        <w:rPr>
          <w:rFonts w:ascii="Times New Roman" w:hAnsi="Times New Roman"/>
          <w:sz w:val="28"/>
          <w:szCs w:val="28"/>
          <w:lang w:val="uk-UA"/>
        </w:rPr>
        <w:t>них досягнень експериментальної</w:t>
      </w:r>
      <w:r w:rsidR="00701F1C">
        <w:rPr>
          <w:rFonts w:ascii="Times New Roman" w:hAnsi="Times New Roman"/>
          <w:sz w:val="28"/>
          <w:szCs w:val="28"/>
          <w:lang w:val="uk-UA"/>
        </w:rPr>
        <w:t xml:space="preserve"> </w:t>
      </w:r>
      <w:r w:rsidRPr="007C3BEE">
        <w:rPr>
          <w:rFonts w:ascii="Times New Roman" w:hAnsi="Times New Roman"/>
          <w:sz w:val="28"/>
          <w:szCs w:val="28"/>
          <w:lang w:val="uk-UA"/>
        </w:rPr>
        <w:t>та контрольної груп</w:t>
      </w:r>
    </w:p>
    <w:p w:rsidR="00FC4DC3" w:rsidRDefault="00FC4DC3" w:rsidP="00701F1C">
      <w:pPr>
        <w:spacing w:line="360" w:lineRule="auto"/>
        <w:ind w:firstLine="0"/>
        <w:rPr>
          <w:rFonts w:ascii="Times New Roman" w:hAnsi="Times New Roman"/>
          <w:sz w:val="28"/>
          <w:szCs w:val="28"/>
          <w:lang w:val="uk-UA"/>
        </w:rPr>
      </w:pPr>
    </w:p>
    <w:p w:rsidR="00D33678" w:rsidRPr="00701F1C" w:rsidRDefault="00D33678" w:rsidP="00701F1C">
      <w:pPr>
        <w:spacing w:line="360" w:lineRule="auto"/>
        <w:rPr>
          <w:rFonts w:ascii="Times New Roman" w:hAnsi="Times New Roman"/>
          <w:color w:val="FF0000"/>
          <w:sz w:val="28"/>
          <w:szCs w:val="28"/>
          <w:lang w:val="uk-UA"/>
        </w:rPr>
      </w:pPr>
      <w:r w:rsidRPr="007C3BEE">
        <w:rPr>
          <w:rFonts w:ascii="Times New Roman" w:hAnsi="Times New Roman"/>
          <w:sz w:val="28"/>
          <w:szCs w:val="28"/>
          <w:lang w:val="uk-UA"/>
        </w:rPr>
        <w:t>Але</w:t>
      </w:r>
      <w:r w:rsidR="00D563BD">
        <w:rPr>
          <w:rFonts w:ascii="Times New Roman" w:hAnsi="Times New Roman"/>
          <w:sz w:val="28"/>
          <w:szCs w:val="28"/>
          <w:lang w:val="uk-UA"/>
        </w:rPr>
        <w:t xml:space="preserve"> </w:t>
      </w:r>
      <w:r w:rsidRPr="007C3BEE">
        <w:rPr>
          <w:rFonts w:ascii="Times New Roman" w:hAnsi="Times New Roman"/>
          <w:sz w:val="28"/>
          <w:szCs w:val="28"/>
          <w:lang w:val="uk-UA"/>
        </w:rPr>
        <w:t xml:space="preserve"> </w:t>
      </w:r>
      <w:r w:rsidR="00D563BD">
        <w:rPr>
          <w:rFonts w:ascii="Times New Roman" w:hAnsi="Times New Roman"/>
          <w:sz w:val="28"/>
          <w:szCs w:val="28"/>
          <w:lang w:val="uk-UA"/>
        </w:rPr>
        <w:t>з часом</w:t>
      </w:r>
      <w:r w:rsidR="00D563BD" w:rsidRPr="00FC4DC3">
        <w:rPr>
          <w:rFonts w:ascii="Times New Roman" w:hAnsi="Times New Roman"/>
          <w:sz w:val="28"/>
          <w:szCs w:val="28"/>
          <w:lang w:val="uk-UA"/>
        </w:rPr>
        <w:t>,</w:t>
      </w:r>
      <w:r w:rsidR="00D563BD">
        <w:rPr>
          <w:rFonts w:ascii="Times New Roman" w:hAnsi="Times New Roman"/>
          <w:sz w:val="28"/>
          <w:szCs w:val="28"/>
          <w:lang w:val="uk-UA"/>
        </w:rPr>
        <w:t xml:space="preserve"> проведення уроків за технологією «перевернутого уроку»</w:t>
      </w:r>
      <w:r w:rsidRPr="007C3BEE">
        <w:rPr>
          <w:rFonts w:ascii="Times New Roman" w:hAnsi="Times New Roman"/>
          <w:sz w:val="28"/>
          <w:szCs w:val="28"/>
          <w:lang w:val="uk-UA"/>
        </w:rPr>
        <w:t xml:space="preserve"> </w:t>
      </w:r>
      <w:r w:rsidR="00D563BD">
        <w:rPr>
          <w:rFonts w:ascii="Times New Roman" w:hAnsi="Times New Roman"/>
          <w:sz w:val="28"/>
          <w:szCs w:val="28"/>
          <w:lang w:val="uk-UA"/>
        </w:rPr>
        <w:t>у виконаних роботах ста</w:t>
      </w:r>
      <w:r w:rsidRPr="007C3BEE">
        <w:rPr>
          <w:rFonts w:ascii="Times New Roman" w:hAnsi="Times New Roman"/>
          <w:sz w:val="28"/>
          <w:szCs w:val="28"/>
          <w:lang w:val="uk-UA"/>
        </w:rPr>
        <w:t xml:space="preserve">ла помітнішою, про що свідчили оцінки з тематичної атестації, а також результати тестових завдань з </w:t>
      </w:r>
      <w:r w:rsidR="005079A0">
        <w:rPr>
          <w:rFonts w:ascii="Times New Roman" w:hAnsi="Times New Roman"/>
          <w:sz w:val="28"/>
          <w:szCs w:val="28"/>
          <w:lang w:val="uk-UA"/>
        </w:rPr>
        <w:t>природничих наук</w:t>
      </w:r>
      <w:r w:rsidRPr="007C3BEE">
        <w:rPr>
          <w:rFonts w:ascii="Times New Roman" w:hAnsi="Times New Roman"/>
          <w:sz w:val="28"/>
          <w:szCs w:val="28"/>
          <w:lang w:val="uk-UA"/>
        </w:rPr>
        <w:t>.</w:t>
      </w:r>
    </w:p>
    <w:p w:rsidR="00D33678" w:rsidRPr="007C3BEE" w:rsidRDefault="00500628" w:rsidP="00AC78F4">
      <w:pPr>
        <w:spacing w:line="360" w:lineRule="auto"/>
        <w:rPr>
          <w:rFonts w:ascii="Times New Roman" w:hAnsi="Times New Roman"/>
          <w:sz w:val="28"/>
          <w:szCs w:val="28"/>
          <w:lang w:val="uk-UA"/>
        </w:rPr>
      </w:pPr>
      <w:r>
        <w:rPr>
          <w:rFonts w:ascii="Times New Roman" w:hAnsi="Times New Roman"/>
          <w:sz w:val="28"/>
          <w:szCs w:val="28"/>
          <w:lang w:val="uk-UA"/>
        </w:rPr>
        <w:t>Результати педагогічного</w:t>
      </w:r>
      <w:r w:rsidR="00D33678" w:rsidRPr="007C3BEE">
        <w:rPr>
          <w:rFonts w:ascii="Times New Roman" w:hAnsi="Times New Roman"/>
          <w:sz w:val="28"/>
          <w:szCs w:val="28"/>
          <w:lang w:val="uk-UA"/>
        </w:rPr>
        <w:t xml:space="preserve"> експеримент</w:t>
      </w:r>
      <w:r>
        <w:rPr>
          <w:rFonts w:ascii="Times New Roman" w:hAnsi="Times New Roman"/>
          <w:sz w:val="28"/>
          <w:szCs w:val="28"/>
          <w:lang w:val="uk-UA"/>
        </w:rPr>
        <w:t>у</w:t>
      </w:r>
      <w:r w:rsidR="00D33678" w:rsidRPr="007C3BEE">
        <w:rPr>
          <w:rFonts w:ascii="Times New Roman" w:hAnsi="Times New Roman"/>
          <w:sz w:val="28"/>
          <w:szCs w:val="28"/>
          <w:lang w:val="uk-UA"/>
        </w:rPr>
        <w:t xml:space="preserve"> обробля</w:t>
      </w:r>
      <w:r>
        <w:rPr>
          <w:rFonts w:ascii="Times New Roman" w:hAnsi="Times New Roman"/>
          <w:sz w:val="28"/>
          <w:szCs w:val="28"/>
          <w:lang w:val="uk-UA"/>
        </w:rPr>
        <w:t>лися</w:t>
      </w:r>
      <w:r w:rsidR="00D33678" w:rsidRPr="007C3BEE">
        <w:rPr>
          <w:rFonts w:ascii="Times New Roman" w:hAnsi="Times New Roman"/>
          <w:sz w:val="28"/>
          <w:szCs w:val="28"/>
          <w:lang w:val="uk-UA"/>
        </w:rPr>
        <w:t xml:space="preserve"> за допомогою критерію Манна</w:t>
      </w:r>
      <w:r w:rsidR="002A0901">
        <w:rPr>
          <w:rFonts w:ascii="Times New Roman" w:hAnsi="Times New Roman"/>
          <w:sz w:val="28"/>
          <w:szCs w:val="28"/>
          <w:lang w:val="uk-UA"/>
        </w:rPr>
        <w:t xml:space="preserve"> </w:t>
      </w:r>
      <w:r w:rsidR="002A0901" w:rsidRPr="002A0901">
        <w:rPr>
          <w:rFonts w:ascii="Times New Roman" w:hAnsi="Times New Roman"/>
          <w:sz w:val="28"/>
          <w:szCs w:val="28"/>
          <w:lang w:val="uk-UA"/>
        </w:rPr>
        <w:t>–</w:t>
      </w:r>
      <w:r w:rsidR="002A0901">
        <w:rPr>
          <w:rFonts w:ascii="Times New Roman" w:hAnsi="Times New Roman"/>
          <w:sz w:val="28"/>
          <w:szCs w:val="28"/>
          <w:lang w:val="uk-UA"/>
        </w:rPr>
        <w:t xml:space="preserve"> </w:t>
      </w:r>
      <w:r w:rsidR="00D33678" w:rsidRPr="007C3BEE">
        <w:rPr>
          <w:rFonts w:ascii="Times New Roman" w:hAnsi="Times New Roman"/>
          <w:sz w:val="28"/>
          <w:szCs w:val="28"/>
          <w:lang w:val="uk-UA"/>
        </w:rPr>
        <w:t>Вітні</w:t>
      </w:r>
      <w:r w:rsidR="00D33678" w:rsidRPr="007C3BEE">
        <w:rPr>
          <w:rFonts w:ascii="Times New Roman" w:hAnsi="Times New Roman"/>
          <w:sz w:val="28"/>
          <w:szCs w:val="28"/>
          <w:lang w:val="uk-UA" w:eastAsia="uk-UA"/>
        </w:rPr>
        <w:t xml:space="preserve"> </w:t>
      </w:r>
      <w:r w:rsidR="00D33678" w:rsidRPr="00A03514">
        <w:rPr>
          <w:rFonts w:ascii="Times New Roman" w:hAnsi="Times New Roman"/>
          <w:sz w:val="28"/>
          <w:szCs w:val="28"/>
          <w:lang w:val="uk-UA"/>
        </w:rPr>
        <w:t>[</w:t>
      </w:r>
      <w:r w:rsidR="0027703B" w:rsidRPr="0027703B">
        <w:rPr>
          <w:rFonts w:ascii="Times New Roman" w:hAnsi="Times New Roman"/>
          <w:color w:val="000000" w:themeColor="text1"/>
          <w:sz w:val="28"/>
          <w:szCs w:val="28"/>
          <w:lang w:val="uk-UA"/>
        </w:rPr>
        <w:t>29</w:t>
      </w:r>
      <w:r w:rsidR="00D33678" w:rsidRPr="00A03514">
        <w:rPr>
          <w:rFonts w:ascii="Times New Roman" w:hAnsi="Times New Roman"/>
          <w:sz w:val="28"/>
          <w:szCs w:val="28"/>
          <w:lang w:val="uk-UA"/>
        </w:rPr>
        <w:t>],</w:t>
      </w:r>
      <w:r w:rsidR="00D33678" w:rsidRPr="007C3BEE">
        <w:rPr>
          <w:rFonts w:ascii="Times New Roman" w:hAnsi="Times New Roman"/>
          <w:sz w:val="28"/>
          <w:szCs w:val="28"/>
          <w:lang w:val="uk-UA"/>
        </w:rPr>
        <w:t xml:space="preserve"> який спрямований на виявлення різниці в рівнях досягнень учнів однієї і тієї ж групи до і після проведення роботи із застосуванням експериментального фактора.</w:t>
      </w:r>
    </w:p>
    <w:p w:rsidR="00D563BD"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 xml:space="preserve">Результати виконання учнями експериментального класу діагностичної роботи до і після проведення роботи з навчання учнів з застосуванням експериментальної методики </w:t>
      </w:r>
      <w:r w:rsidR="008248F6">
        <w:rPr>
          <w:rFonts w:ascii="Times New Roman" w:hAnsi="Times New Roman"/>
          <w:sz w:val="28"/>
          <w:szCs w:val="28"/>
          <w:lang w:val="uk-UA"/>
        </w:rPr>
        <w:t>(таблиця</w:t>
      </w:r>
      <w:r w:rsidRPr="007C3BEE">
        <w:rPr>
          <w:rFonts w:ascii="Times New Roman" w:hAnsi="Times New Roman"/>
          <w:sz w:val="28"/>
          <w:szCs w:val="28"/>
          <w:lang w:val="uk-UA"/>
        </w:rPr>
        <w:t xml:space="preserve"> </w:t>
      </w:r>
      <w:r w:rsidR="005079A0">
        <w:rPr>
          <w:rFonts w:ascii="Times New Roman" w:hAnsi="Times New Roman"/>
          <w:sz w:val="28"/>
          <w:szCs w:val="28"/>
          <w:lang w:val="uk-UA"/>
        </w:rPr>
        <w:t>2.3</w:t>
      </w:r>
      <w:r w:rsidR="008248F6">
        <w:rPr>
          <w:rFonts w:ascii="Times New Roman" w:hAnsi="Times New Roman"/>
          <w:sz w:val="28"/>
          <w:szCs w:val="28"/>
          <w:lang w:val="uk-UA"/>
        </w:rPr>
        <w:t>).</w:t>
      </w:r>
      <w:r w:rsidRPr="007C3BEE">
        <w:rPr>
          <w:rFonts w:ascii="Times New Roman" w:hAnsi="Times New Roman"/>
          <w:sz w:val="28"/>
          <w:szCs w:val="28"/>
          <w:lang w:val="uk-UA"/>
        </w:rPr>
        <w:t xml:space="preserve"> </w:t>
      </w:r>
    </w:p>
    <w:p w:rsidR="00D33678" w:rsidRDefault="00D33678" w:rsidP="00AC78F4">
      <w:pPr>
        <w:spacing w:line="360" w:lineRule="auto"/>
        <w:rPr>
          <w:rFonts w:ascii="Times New Roman" w:hAnsi="Times New Roman"/>
          <w:sz w:val="28"/>
          <w:szCs w:val="28"/>
          <w:lang w:val="uk-UA" w:eastAsia="uk-UA"/>
        </w:rPr>
      </w:pPr>
      <w:r w:rsidRPr="007C3BEE">
        <w:rPr>
          <w:rFonts w:ascii="Times New Roman" w:hAnsi="Times New Roman"/>
          <w:sz w:val="28"/>
          <w:szCs w:val="28"/>
          <w:lang w:val="uk-UA" w:eastAsia="uk-UA"/>
        </w:rPr>
        <w:t xml:space="preserve">До цієї таблиці занесені всі результати, необхідні для визначення числового значення критерію: </w:t>
      </w:r>
      <w:r>
        <w:rPr>
          <w:rFonts w:ascii="Times New Roman" w:hAnsi="Times New Roman"/>
          <w:color w:val="333333"/>
          <w:sz w:val="28"/>
          <w:szCs w:val="28"/>
          <w:lang w:val="en-US" w:eastAsia="ru-RU"/>
        </w:rPr>
        <w:t>d</w:t>
      </w:r>
      <w:r w:rsidRPr="007C3BEE">
        <w:rPr>
          <w:rFonts w:ascii="Times New Roman" w:hAnsi="Times New Roman"/>
          <w:color w:val="333333"/>
          <w:sz w:val="28"/>
          <w:szCs w:val="28"/>
          <w:vertAlign w:val="subscript"/>
          <w:lang w:val="uk-UA" w:eastAsia="ru-RU"/>
        </w:rPr>
        <w:t>до</w:t>
      </w:r>
      <w:r w:rsidRPr="007C3BEE">
        <w:rPr>
          <w:rFonts w:ascii="Times New Roman" w:hAnsi="Times New Roman"/>
          <w:sz w:val="28"/>
          <w:szCs w:val="28"/>
          <w:lang w:val="uk-UA" w:eastAsia="uk-UA"/>
        </w:rPr>
        <w:t xml:space="preserve"> , </w:t>
      </w:r>
      <w:r>
        <w:rPr>
          <w:rFonts w:ascii="Times New Roman" w:hAnsi="Times New Roman"/>
          <w:color w:val="333333"/>
          <w:sz w:val="28"/>
          <w:szCs w:val="28"/>
          <w:lang w:val="uk-UA" w:eastAsia="ru-RU"/>
        </w:rPr>
        <w:t>d</w:t>
      </w:r>
      <w:r w:rsidRPr="007C3BEE">
        <w:rPr>
          <w:rFonts w:ascii="Times New Roman" w:hAnsi="Times New Roman"/>
          <w:color w:val="333333"/>
          <w:sz w:val="28"/>
          <w:szCs w:val="28"/>
          <w:vertAlign w:val="subscript"/>
          <w:lang w:val="uk-UA" w:eastAsia="ru-RU"/>
        </w:rPr>
        <w:t>після</w:t>
      </w:r>
      <w:r w:rsidRPr="007C3BEE">
        <w:rPr>
          <w:rFonts w:ascii="Times New Roman" w:hAnsi="Times New Roman"/>
          <w:sz w:val="28"/>
          <w:szCs w:val="28"/>
          <w:lang w:val="uk-UA" w:eastAsia="uk-UA"/>
        </w:rPr>
        <w:t xml:space="preserve"> </w:t>
      </w:r>
      <w:r w:rsidR="002A0901" w:rsidRPr="002A0901">
        <w:rPr>
          <w:rFonts w:ascii="Times New Roman" w:hAnsi="Times New Roman"/>
          <w:sz w:val="28"/>
          <w:szCs w:val="28"/>
          <w:lang w:val="uk-UA" w:eastAsia="uk-UA"/>
        </w:rPr>
        <w:t>–</w:t>
      </w:r>
      <w:r w:rsidRPr="007C3BEE">
        <w:rPr>
          <w:rFonts w:ascii="Times New Roman" w:hAnsi="Times New Roman"/>
          <w:sz w:val="28"/>
          <w:szCs w:val="28"/>
          <w:lang w:val="uk-UA" w:eastAsia="uk-UA"/>
        </w:rPr>
        <w:t xml:space="preserve"> числа вірних відповідей при першій і другій перевірці відповідно, </w:t>
      </w:r>
      <w:r w:rsidRPr="007C3BEE">
        <w:rPr>
          <w:rFonts w:ascii="Times New Roman" w:hAnsi="Times New Roman"/>
          <w:i/>
          <w:sz w:val="28"/>
          <w:szCs w:val="28"/>
          <w:lang w:val="uk-UA" w:eastAsia="uk-UA"/>
        </w:rPr>
        <w:sym w:font="Symbol" w:char="F044"/>
      </w:r>
      <w:r w:rsidRPr="007C3BEE">
        <w:rPr>
          <w:rFonts w:ascii="Times New Roman" w:hAnsi="Times New Roman"/>
          <w:sz w:val="28"/>
          <w:szCs w:val="28"/>
          <w:lang w:val="uk-UA" w:eastAsia="uk-UA"/>
        </w:rPr>
        <w:t xml:space="preserve"> </w:t>
      </w:r>
      <w:r w:rsidR="002A0901" w:rsidRPr="002A0901">
        <w:rPr>
          <w:rFonts w:ascii="Times New Roman" w:hAnsi="Times New Roman"/>
          <w:sz w:val="28"/>
          <w:szCs w:val="28"/>
          <w:lang w:val="uk-UA" w:eastAsia="uk-UA"/>
        </w:rPr>
        <w:t>–</w:t>
      </w:r>
      <w:r w:rsidRPr="007C3BEE">
        <w:rPr>
          <w:rFonts w:ascii="Times New Roman" w:hAnsi="Times New Roman"/>
          <w:sz w:val="28"/>
          <w:szCs w:val="28"/>
          <w:lang w:val="uk-UA" w:eastAsia="uk-UA"/>
        </w:rPr>
        <w:t xml:space="preserve"> р</w:t>
      </w:r>
      <w:r>
        <w:rPr>
          <w:rFonts w:ascii="Times New Roman" w:hAnsi="Times New Roman"/>
          <w:sz w:val="28"/>
          <w:szCs w:val="28"/>
          <w:lang w:val="uk-UA" w:eastAsia="uk-UA"/>
        </w:rPr>
        <w:t>ізниця балів, що отримали учні.</w:t>
      </w:r>
    </w:p>
    <w:p w:rsidR="00701F1C" w:rsidRDefault="00701F1C" w:rsidP="008248F6">
      <w:pPr>
        <w:spacing w:line="360" w:lineRule="auto"/>
        <w:ind w:firstLine="0"/>
        <w:rPr>
          <w:rFonts w:ascii="Times New Roman" w:hAnsi="Times New Roman"/>
          <w:sz w:val="28"/>
          <w:szCs w:val="28"/>
          <w:lang w:val="uk-UA"/>
        </w:rPr>
      </w:pPr>
    </w:p>
    <w:p w:rsidR="00D82E4C" w:rsidRPr="007C3BEE" w:rsidRDefault="00701F1C" w:rsidP="00AC78F4">
      <w:pPr>
        <w:spacing w:line="360" w:lineRule="auto"/>
        <w:jc w:val="center"/>
        <w:rPr>
          <w:rFonts w:ascii="Times New Roman" w:hAnsi="Times New Roman"/>
          <w:sz w:val="28"/>
          <w:szCs w:val="28"/>
          <w:lang w:val="uk-UA" w:eastAsia="uk-UA"/>
        </w:rPr>
      </w:pPr>
      <w:r>
        <w:rPr>
          <w:rFonts w:ascii="Times New Roman" w:hAnsi="Times New Roman"/>
          <w:sz w:val="28"/>
          <w:szCs w:val="28"/>
          <w:lang w:val="uk-UA"/>
        </w:rPr>
        <w:t>Таблиця 2.1</w:t>
      </w:r>
      <w:r w:rsidR="00D33678" w:rsidRPr="007C3BEE">
        <w:rPr>
          <w:rFonts w:ascii="Times New Roman" w:hAnsi="Times New Roman"/>
          <w:sz w:val="28"/>
          <w:szCs w:val="28"/>
          <w:lang w:val="uk-UA"/>
        </w:rPr>
        <w:t xml:space="preserve"> </w:t>
      </w:r>
      <w:r w:rsidR="002A0901" w:rsidRPr="002A0901">
        <w:rPr>
          <w:rFonts w:ascii="Times New Roman" w:hAnsi="Times New Roman"/>
          <w:sz w:val="28"/>
          <w:szCs w:val="28"/>
          <w:lang w:val="uk-UA" w:eastAsia="uk-UA"/>
        </w:rPr>
        <w:t>–</w:t>
      </w:r>
      <w:r w:rsidR="00D33678" w:rsidRPr="007C3BEE">
        <w:rPr>
          <w:rFonts w:ascii="Times New Roman" w:hAnsi="Times New Roman"/>
          <w:sz w:val="28"/>
          <w:szCs w:val="28"/>
          <w:lang w:val="uk-UA"/>
        </w:rPr>
        <w:t xml:space="preserve"> </w:t>
      </w:r>
      <w:r w:rsidR="00D33678" w:rsidRPr="007C3BEE">
        <w:rPr>
          <w:rFonts w:ascii="Times New Roman" w:hAnsi="Times New Roman"/>
          <w:sz w:val="28"/>
          <w:szCs w:val="28"/>
          <w:lang w:val="uk-UA" w:eastAsia="uk-UA"/>
        </w:rPr>
        <w:t xml:space="preserve">Результати </w:t>
      </w:r>
      <w:r w:rsidR="00D33678">
        <w:rPr>
          <w:rFonts w:ascii="Times New Roman" w:hAnsi="Times New Roman"/>
          <w:sz w:val="28"/>
          <w:szCs w:val="28"/>
          <w:lang w:val="uk-UA" w:eastAsia="uk-UA"/>
        </w:rPr>
        <w:t xml:space="preserve">недільної роботи за </w:t>
      </w:r>
      <w:r w:rsidR="008248F6">
        <w:rPr>
          <w:rFonts w:ascii="Times New Roman" w:hAnsi="Times New Roman"/>
          <w:sz w:val="28"/>
          <w:szCs w:val="28"/>
          <w:lang w:val="uk-UA" w:eastAsia="uk-UA"/>
        </w:rPr>
        <w:t>технологією</w:t>
      </w:r>
      <w:r w:rsidR="00D33678">
        <w:rPr>
          <w:rFonts w:ascii="Times New Roman" w:hAnsi="Times New Roman"/>
          <w:sz w:val="28"/>
          <w:szCs w:val="28"/>
          <w:lang w:val="uk-UA" w:eastAsia="uk-UA"/>
        </w:rPr>
        <w:t xml:space="preserve"> </w:t>
      </w:r>
      <w:r>
        <w:rPr>
          <w:rFonts w:ascii="Times New Roman" w:hAnsi="Times New Roman"/>
          <w:sz w:val="28"/>
          <w:szCs w:val="28"/>
          <w:lang w:val="uk-UA" w:eastAsia="uk-UA"/>
        </w:rPr>
        <w:t>«</w:t>
      </w:r>
      <w:r w:rsidR="00D33678">
        <w:rPr>
          <w:rFonts w:ascii="Times New Roman" w:hAnsi="Times New Roman"/>
          <w:sz w:val="28"/>
          <w:szCs w:val="28"/>
          <w:lang w:val="uk-UA" w:eastAsia="uk-UA"/>
        </w:rPr>
        <w:t xml:space="preserve">перевернутого </w:t>
      </w:r>
      <w:r>
        <w:rPr>
          <w:rFonts w:ascii="Times New Roman" w:hAnsi="Times New Roman"/>
          <w:sz w:val="28"/>
          <w:szCs w:val="28"/>
          <w:lang w:val="uk-UA" w:eastAsia="uk-UA"/>
        </w:rPr>
        <w:t>уроку»</w:t>
      </w:r>
      <w:r w:rsidR="00D33678">
        <w:rPr>
          <w:rFonts w:ascii="Times New Roman" w:hAnsi="Times New Roman"/>
          <w:sz w:val="28"/>
          <w:szCs w:val="28"/>
          <w:lang w:val="uk-UA" w:eastAsia="uk-UA"/>
        </w:rPr>
        <w:t xml:space="preserve"> </w:t>
      </w:r>
      <w:r w:rsidR="00D33678" w:rsidRPr="007C3BEE">
        <w:rPr>
          <w:rFonts w:ascii="Times New Roman" w:hAnsi="Times New Roman"/>
          <w:sz w:val="28"/>
          <w:szCs w:val="28"/>
          <w:lang w:val="uk-UA" w:eastAsia="uk-UA"/>
        </w:rPr>
        <w:t xml:space="preserve">учнями експериментальної групи класу </w:t>
      </w:r>
      <w:r w:rsidR="00D33678">
        <w:rPr>
          <w:rFonts w:ascii="Times New Roman" w:hAnsi="Times New Roman"/>
          <w:sz w:val="28"/>
          <w:szCs w:val="28"/>
          <w:lang w:val="uk-UA" w:eastAsia="uk-UA"/>
        </w:rPr>
        <w:t>11</w:t>
      </w:r>
      <w:r w:rsidR="00D33678" w:rsidRPr="007C3BEE">
        <w:rPr>
          <w:rFonts w:ascii="Times New Roman" w:hAnsi="Times New Roman"/>
          <w:sz w:val="28"/>
          <w:szCs w:val="28"/>
          <w:lang w:val="uk-UA" w:eastAsia="uk-UA"/>
        </w:rPr>
        <w:t>-</w:t>
      </w:r>
      <w:r w:rsidR="00D33678">
        <w:rPr>
          <w:rFonts w:ascii="Times New Roman" w:hAnsi="Times New Roman"/>
          <w:sz w:val="28"/>
          <w:szCs w:val="28"/>
          <w:lang w:val="uk-UA" w:eastAsia="uk-UA"/>
        </w:rPr>
        <w:t>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9"/>
        <w:gridCol w:w="1501"/>
        <w:gridCol w:w="1245"/>
        <w:gridCol w:w="2087"/>
        <w:gridCol w:w="1589"/>
        <w:gridCol w:w="1544"/>
      </w:tblGrid>
      <w:tr w:rsidR="00D33678" w:rsidRPr="007C3BEE" w:rsidTr="00701F1C">
        <w:trPr>
          <w:trHeight w:val="1918"/>
        </w:trPr>
        <w:tc>
          <w:tcPr>
            <w:tcW w:w="1349" w:type="dxa"/>
            <w:vAlign w:val="center"/>
          </w:tcPr>
          <w:p w:rsidR="00D33678" w:rsidRPr="007C3BEE" w:rsidRDefault="00D33678" w:rsidP="00AC78F4">
            <w:pPr>
              <w:spacing w:line="360" w:lineRule="auto"/>
              <w:jc w:val="center"/>
              <w:rPr>
                <w:rFonts w:ascii="Times New Roman" w:hAnsi="Times New Roman"/>
                <w:sz w:val="28"/>
                <w:szCs w:val="28"/>
                <w:lang w:val="uk-UA" w:eastAsia="uk-UA"/>
              </w:rPr>
            </w:pPr>
            <w:r w:rsidRPr="007C3BEE">
              <w:rPr>
                <w:rFonts w:ascii="Times New Roman" w:hAnsi="Times New Roman"/>
                <w:sz w:val="28"/>
                <w:szCs w:val="28"/>
                <w:lang w:val="uk-UA" w:eastAsia="uk-UA"/>
              </w:rPr>
              <w:t>№ учня пп</w:t>
            </w:r>
          </w:p>
        </w:tc>
        <w:tc>
          <w:tcPr>
            <w:tcW w:w="1501" w:type="dxa"/>
            <w:vAlign w:val="center"/>
          </w:tcPr>
          <w:p w:rsidR="00D33678" w:rsidRPr="007C3BEE" w:rsidRDefault="00D33678" w:rsidP="00AC78F4">
            <w:pPr>
              <w:spacing w:line="360" w:lineRule="auto"/>
              <w:jc w:val="center"/>
              <w:rPr>
                <w:rFonts w:ascii="Times New Roman" w:hAnsi="Times New Roman"/>
                <w:color w:val="333333"/>
                <w:sz w:val="28"/>
                <w:szCs w:val="28"/>
                <w:lang w:val="uk-UA" w:eastAsia="ru-RU"/>
              </w:rPr>
            </w:pPr>
            <w:r>
              <w:rPr>
                <w:rFonts w:ascii="Times New Roman" w:hAnsi="Times New Roman"/>
                <w:color w:val="333333"/>
                <w:sz w:val="28"/>
                <w:szCs w:val="28"/>
                <w:lang w:val="uk-UA" w:eastAsia="ru-RU"/>
              </w:rPr>
              <w:t>d</w:t>
            </w:r>
            <w:r w:rsidRPr="007C3BEE">
              <w:rPr>
                <w:rFonts w:ascii="Times New Roman" w:hAnsi="Times New Roman"/>
                <w:color w:val="333333"/>
                <w:sz w:val="28"/>
                <w:szCs w:val="28"/>
                <w:vertAlign w:val="subscript"/>
                <w:lang w:val="uk-UA" w:eastAsia="ru-RU"/>
              </w:rPr>
              <w:t>до</w:t>
            </w:r>
          </w:p>
        </w:tc>
        <w:tc>
          <w:tcPr>
            <w:tcW w:w="1245" w:type="dxa"/>
            <w:vAlign w:val="center"/>
          </w:tcPr>
          <w:p w:rsidR="00D33678" w:rsidRPr="007C3BEE" w:rsidRDefault="00D33678" w:rsidP="00AC78F4">
            <w:pPr>
              <w:spacing w:line="360" w:lineRule="auto"/>
              <w:jc w:val="center"/>
              <w:rPr>
                <w:rFonts w:ascii="Times New Roman" w:hAnsi="Times New Roman"/>
                <w:color w:val="333333"/>
                <w:sz w:val="28"/>
                <w:szCs w:val="28"/>
                <w:lang w:val="uk-UA" w:eastAsia="ru-RU"/>
              </w:rPr>
            </w:pPr>
            <w:r>
              <w:rPr>
                <w:rFonts w:ascii="Times New Roman" w:hAnsi="Times New Roman"/>
                <w:color w:val="333333"/>
                <w:sz w:val="28"/>
                <w:szCs w:val="28"/>
                <w:lang w:val="uk-UA" w:eastAsia="ru-RU"/>
              </w:rPr>
              <w:t>d</w:t>
            </w:r>
            <w:r w:rsidRPr="007C3BEE">
              <w:rPr>
                <w:rFonts w:ascii="Times New Roman" w:hAnsi="Times New Roman"/>
                <w:color w:val="333333"/>
                <w:sz w:val="28"/>
                <w:szCs w:val="28"/>
                <w:vertAlign w:val="subscript"/>
                <w:lang w:val="uk-UA" w:eastAsia="ru-RU"/>
              </w:rPr>
              <w:t>після</w:t>
            </w:r>
          </w:p>
        </w:tc>
        <w:tc>
          <w:tcPr>
            <w:tcW w:w="2087" w:type="dxa"/>
            <w:vAlign w:val="center"/>
          </w:tcPr>
          <w:p w:rsidR="00D33678" w:rsidRPr="007C3BEE" w:rsidRDefault="00D33678" w:rsidP="00AC78F4">
            <w:pPr>
              <w:spacing w:line="360" w:lineRule="auto"/>
              <w:jc w:val="center"/>
              <w:rPr>
                <w:rFonts w:ascii="Times New Roman" w:hAnsi="Times New Roman"/>
                <w:color w:val="333333"/>
                <w:sz w:val="28"/>
                <w:szCs w:val="28"/>
                <w:lang w:val="uk-UA" w:eastAsia="ru-RU"/>
              </w:rPr>
            </w:pPr>
            <w:r w:rsidRPr="007C3BEE">
              <w:rPr>
                <w:rFonts w:ascii="Times New Roman" w:hAnsi="Times New Roman"/>
                <w:i/>
                <w:sz w:val="28"/>
                <w:szCs w:val="28"/>
                <w:lang w:val="uk-UA" w:eastAsia="uk-UA"/>
              </w:rPr>
              <w:sym w:font="Symbol" w:char="F044"/>
            </w:r>
            <w:r>
              <w:rPr>
                <w:rFonts w:ascii="Times New Roman" w:hAnsi="Times New Roman"/>
                <w:color w:val="333333"/>
                <w:sz w:val="28"/>
                <w:szCs w:val="28"/>
                <w:lang w:val="uk-UA" w:eastAsia="ru-RU"/>
              </w:rPr>
              <w:t xml:space="preserve"> (d</w:t>
            </w:r>
            <w:r w:rsidRPr="007C3BEE">
              <w:rPr>
                <w:rFonts w:ascii="Times New Roman" w:hAnsi="Times New Roman"/>
                <w:color w:val="333333"/>
                <w:sz w:val="28"/>
                <w:szCs w:val="28"/>
                <w:vertAlign w:val="subscript"/>
                <w:lang w:val="uk-UA" w:eastAsia="ru-RU"/>
              </w:rPr>
              <w:t>до</w:t>
            </w:r>
            <w:r>
              <w:rPr>
                <w:rFonts w:ascii="Times New Roman" w:hAnsi="Times New Roman"/>
                <w:color w:val="333333"/>
                <w:sz w:val="28"/>
                <w:szCs w:val="28"/>
                <w:lang w:val="uk-UA" w:eastAsia="ru-RU"/>
              </w:rPr>
              <w:t>-d</w:t>
            </w:r>
            <w:r w:rsidRPr="007C3BEE">
              <w:rPr>
                <w:rFonts w:ascii="Times New Roman" w:hAnsi="Times New Roman"/>
                <w:color w:val="333333"/>
                <w:sz w:val="28"/>
                <w:szCs w:val="28"/>
                <w:vertAlign w:val="subscript"/>
                <w:lang w:val="uk-UA" w:eastAsia="ru-RU"/>
              </w:rPr>
              <w:t>після</w:t>
            </w:r>
            <w:r w:rsidRPr="007C3BEE">
              <w:rPr>
                <w:rFonts w:ascii="Times New Roman" w:hAnsi="Times New Roman"/>
                <w:color w:val="333333"/>
                <w:sz w:val="28"/>
                <w:szCs w:val="28"/>
                <w:lang w:val="uk-UA" w:eastAsia="ru-RU"/>
              </w:rPr>
              <w:t>)</w:t>
            </w:r>
          </w:p>
        </w:tc>
        <w:tc>
          <w:tcPr>
            <w:tcW w:w="1589" w:type="dxa"/>
            <w:vAlign w:val="center"/>
          </w:tcPr>
          <w:p w:rsidR="00D33678" w:rsidRPr="007C3BEE" w:rsidRDefault="00D33678" w:rsidP="00AC78F4">
            <w:pPr>
              <w:spacing w:line="360" w:lineRule="auto"/>
              <w:jc w:val="center"/>
              <w:rPr>
                <w:rFonts w:ascii="Times New Roman" w:hAnsi="Times New Roman"/>
                <w:color w:val="333333"/>
                <w:sz w:val="28"/>
                <w:szCs w:val="28"/>
                <w:lang w:val="uk-UA" w:eastAsia="ru-RU"/>
              </w:rPr>
            </w:pPr>
            <w:r w:rsidRPr="007C3BEE">
              <w:rPr>
                <w:rFonts w:ascii="Times New Roman" w:hAnsi="Times New Roman"/>
                <w:sz w:val="28"/>
                <w:szCs w:val="28"/>
                <w:lang w:val="uk-UA"/>
              </w:rPr>
              <w:t>Абсолютне значення різниці</w:t>
            </w:r>
          </w:p>
        </w:tc>
        <w:tc>
          <w:tcPr>
            <w:tcW w:w="1544" w:type="dxa"/>
            <w:vAlign w:val="center"/>
          </w:tcPr>
          <w:p w:rsidR="00D33678" w:rsidRPr="007C3BEE" w:rsidRDefault="00D33678" w:rsidP="00AC78F4">
            <w:pPr>
              <w:spacing w:line="360" w:lineRule="auto"/>
              <w:jc w:val="center"/>
              <w:rPr>
                <w:rFonts w:ascii="Times New Roman" w:hAnsi="Times New Roman"/>
                <w:color w:val="333333"/>
                <w:sz w:val="28"/>
                <w:szCs w:val="28"/>
                <w:lang w:val="uk-UA" w:eastAsia="ru-RU"/>
              </w:rPr>
            </w:pPr>
            <w:r w:rsidRPr="007C3BEE">
              <w:rPr>
                <w:rFonts w:ascii="Times New Roman" w:hAnsi="Times New Roman"/>
                <w:sz w:val="28"/>
                <w:szCs w:val="28"/>
                <w:lang w:val="uk-UA"/>
              </w:rPr>
              <w:t>R</w:t>
            </w:r>
          </w:p>
        </w:tc>
      </w:tr>
      <w:tr w:rsidR="00D33678" w:rsidRPr="007C3BEE" w:rsidTr="00701F1C">
        <w:trPr>
          <w:trHeight w:val="480"/>
        </w:trPr>
        <w:tc>
          <w:tcPr>
            <w:tcW w:w="1349" w:type="dxa"/>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1245"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2087"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0</w:t>
            </w:r>
          </w:p>
        </w:tc>
        <w:tc>
          <w:tcPr>
            <w:tcW w:w="1589"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0</w:t>
            </w:r>
          </w:p>
        </w:tc>
        <w:tc>
          <w:tcPr>
            <w:tcW w:w="1544"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r>
      <w:tr w:rsidR="00D33678" w:rsidRPr="007C3BEE" w:rsidTr="00701F1C">
        <w:trPr>
          <w:trHeight w:val="480"/>
        </w:trPr>
        <w:tc>
          <w:tcPr>
            <w:tcW w:w="1349" w:type="dxa"/>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1245"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6</w:t>
            </w:r>
          </w:p>
        </w:tc>
        <w:tc>
          <w:tcPr>
            <w:tcW w:w="2087"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1</w:t>
            </w:r>
          </w:p>
        </w:tc>
        <w:tc>
          <w:tcPr>
            <w:tcW w:w="1589"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1</w:t>
            </w:r>
          </w:p>
        </w:tc>
        <w:tc>
          <w:tcPr>
            <w:tcW w:w="1544"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16.5</w:t>
            </w:r>
          </w:p>
        </w:tc>
      </w:tr>
      <w:tr w:rsidR="00D33678" w:rsidRPr="007C3BEE" w:rsidTr="00701F1C">
        <w:trPr>
          <w:trHeight w:val="480"/>
        </w:trPr>
        <w:tc>
          <w:tcPr>
            <w:tcW w:w="1349" w:type="dxa"/>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4</w:t>
            </w:r>
          </w:p>
        </w:tc>
        <w:tc>
          <w:tcPr>
            <w:tcW w:w="1245"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6</w:t>
            </w:r>
          </w:p>
        </w:tc>
        <w:tc>
          <w:tcPr>
            <w:tcW w:w="2087"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2</w:t>
            </w:r>
          </w:p>
        </w:tc>
        <w:tc>
          <w:tcPr>
            <w:tcW w:w="1589"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2</w:t>
            </w:r>
          </w:p>
        </w:tc>
        <w:tc>
          <w:tcPr>
            <w:tcW w:w="1544"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27</w:t>
            </w:r>
          </w:p>
        </w:tc>
      </w:tr>
      <w:tr w:rsidR="00D33678" w:rsidRPr="007C3BEE" w:rsidTr="00701F1C">
        <w:trPr>
          <w:trHeight w:val="480"/>
        </w:trPr>
        <w:tc>
          <w:tcPr>
            <w:tcW w:w="1349" w:type="dxa"/>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1245"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6</w:t>
            </w:r>
          </w:p>
        </w:tc>
        <w:tc>
          <w:tcPr>
            <w:tcW w:w="2087"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1</w:t>
            </w:r>
          </w:p>
        </w:tc>
        <w:tc>
          <w:tcPr>
            <w:tcW w:w="1589"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1</w:t>
            </w:r>
          </w:p>
        </w:tc>
        <w:tc>
          <w:tcPr>
            <w:tcW w:w="1544"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16.5</w:t>
            </w:r>
          </w:p>
        </w:tc>
      </w:tr>
      <w:tr w:rsidR="00D33678" w:rsidRPr="007C3BEE" w:rsidTr="00701F1C">
        <w:trPr>
          <w:trHeight w:val="465"/>
        </w:trPr>
        <w:tc>
          <w:tcPr>
            <w:tcW w:w="1349" w:type="dxa"/>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1</w:t>
            </w:r>
          </w:p>
        </w:tc>
        <w:tc>
          <w:tcPr>
            <w:tcW w:w="1245"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2</w:t>
            </w:r>
          </w:p>
        </w:tc>
        <w:tc>
          <w:tcPr>
            <w:tcW w:w="2087"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1</w:t>
            </w:r>
          </w:p>
        </w:tc>
        <w:tc>
          <w:tcPr>
            <w:tcW w:w="1589"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1</w:t>
            </w:r>
          </w:p>
        </w:tc>
        <w:tc>
          <w:tcPr>
            <w:tcW w:w="1544"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16.5</w:t>
            </w:r>
          </w:p>
        </w:tc>
      </w:tr>
      <w:tr w:rsidR="00D33678" w:rsidRPr="007C3BEE" w:rsidTr="00701F1C">
        <w:trPr>
          <w:trHeight w:val="480"/>
        </w:trPr>
        <w:tc>
          <w:tcPr>
            <w:tcW w:w="1349" w:type="dxa"/>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3</w:t>
            </w:r>
          </w:p>
        </w:tc>
        <w:tc>
          <w:tcPr>
            <w:tcW w:w="1245"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3</w:t>
            </w:r>
          </w:p>
        </w:tc>
        <w:tc>
          <w:tcPr>
            <w:tcW w:w="2087"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0</w:t>
            </w:r>
          </w:p>
        </w:tc>
        <w:tc>
          <w:tcPr>
            <w:tcW w:w="1589"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0</w:t>
            </w:r>
          </w:p>
        </w:tc>
        <w:tc>
          <w:tcPr>
            <w:tcW w:w="1544"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r>
      <w:tr w:rsidR="00D33678" w:rsidRPr="007C3BEE" w:rsidTr="00701F1C">
        <w:trPr>
          <w:trHeight w:val="480"/>
        </w:trPr>
        <w:tc>
          <w:tcPr>
            <w:tcW w:w="1349" w:type="dxa"/>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1245"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2087"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0</w:t>
            </w:r>
          </w:p>
        </w:tc>
        <w:tc>
          <w:tcPr>
            <w:tcW w:w="1589"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0</w:t>
            </w:r>
          </w:p>
        </w:tc>
        <w:tc>
          <w:tcPr>
            <w:tcW w:w="1544"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r>
      <w:tr w:rsidR="00D33678" w:rsidRPr="007C3BEE" w:rsidTr="00701F1C">
        <w:trPr>
          <w:trHeight w:val="480"/>
        </w:trPr>
        <w:tc>
          <w:tcPr>
            <w:tcW w:w="1349" w:type="dxa"/>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4</w:t>
            </w:r>
          </w:p>
        </w:tc>
        <w:tc>
          <w:tcPr>
            <w:tcW w:w="1245"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2087"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1</w:t>
            </w:r>
          </w:p>
        </w:tc>
        <w:tc>
          <w:tcPr>
            <w:tcW w:w="1589"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1</w:t>
            </w:r>
          </w:p>
        </w:tc>
        <w:tc>
          <w:tcPr>
            <w:tcW w:w="1544"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16.5</w:t>
            </w:r>
          </w:p>
        </w:tc>
      </w:tr>
      <w:tr w:rsidR="00D33678" w:rsidRPr="007C3BEE" w:rsidTr="00701F1C">
        <w:trPr>
          <w:trHeight w:val="480"/>
        </w:trPr>
        <w:tc>
          <w:tcPr>
            <w:tcW w:w="1349" w:type="dxa"/>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3</w:t>
            </w:r>
          </w:p>
        </w:tc>
        <w:tc>
          <w:tcPr>
            <w:tcW w:w="1245" w:type="dxa"/>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2</w:t>
            </w:r>
          </w:p>
        </w:tc>
        <w:tc>
          <w:tcPr>
            <w:tcW w:w="2087" w:type="dxa"/>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-1</w:t>
            </w:r>
          </w:p>
        </w:tc>
        <w:tc>
          <w:tcPr>
            <w:tcW w:w="1589" w:type="dxa"/>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1</w:t>
            </w:r>
          </w:p>
        </w:tc>
        <w:tc>
          <w:tcPr>
            <w:tcW w:w="1544" w:type="dxa"/>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16.5</w:t>
            </w:r>
          </w:p>
        </w:tc>
      </w:tr>
      <w:tr w:rsidR="00D33678" w:rsidRPr="007C3BEE" w:rsidTr="00701F1C">
        <w:trPr>
          <w:trHeight w:val="480"/>
        </w:trPr>
        <w:tc>
          <w:tcPr>
            <w:tcW w:w="1349" w:type="dxa"/>
            <w:tcBorders>
              <w:top w:val="single" w:sz="4" w:space="0" w:color="auto"/>
              <w:left w:val="single" w:sz="4" w:space="0" w:color="auto"/>
              <w:bottom w:val="single" w:sz="4" w:space="0" w:color="auto"/>
              <w:right w:val="single" w:sz="4" w:space="0" w:color="auto"/>
            </w:tcBorders>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3</w:t>
            </w:r>
          </w:p>
        </w:tc>
        <w:tc>
          <w:tcPr>
            <w:tcW w:w="1245"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2087"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2</w:t>
            </w:r>
          </w:p>
        </w:tc>
        <w:tc>
          <w:tcPr>
            <w:tcW w:w="1589"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2</w:t>
            </w:r>
          </w:p>
        </w:tc>
        <w:tc>
          <w:tcPr>
            <w:tcW w:w="1544"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27</w:t>
            </w:r>
          </w:p>
        </w:tc>
      </w:tr>
      <w:tr w:rsidR="00D33678" w:rsidRPr="007C3BEE" w:rsidTr="00701F1C">
        <w:trPr>
          <w:trHeight w:val="480"/>
        </w:trPr>
        <w:tc>
          <w:tcPr>
            <w:tcW w:w="1349" w:type="dxa"/>
            <w:tcBorders>
              <w:top w:val="single" w:sz="4" w:space="0" w:color="auto"/>
              <w:left w:val="single" w:sz="4" w:space="0" w:color="auto"/>
              <w:bottom w:val="single" w:sz="4" w:space="0" w:color="auto"/>
              <w:right w:val="single" w:sz="4" w:space="0" w:color="auto"/>
            </w:tcBorders>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3</w:t>
            </w:r>
          </w:p>
        </w:tc>
        <w:tc>
          <w:tcPr>
            <w:tcW w:w="1245"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3</w:t>
            </w:r>
          </w:p>
        </w:tc>
        <w:tc>
          <w:tcPr>
            <w:tcW w:w="2087"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89"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44"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5</w:t>
            </w:r>
          </w:p>
        </w:tc>
      </w:tr>
      <w:tr w:rsidR="00D33678" w:rsidRPr="007C3BEE" w:rsidTr="00701F1C">
        <w:trPr>
          <w:trHeight w:val="465"/>
        </w:trPr>
        <w:tc>
          <w:tcPr>
            <w:tcW w:w="1349" w:type="dxa"/>
            <w:tcBorders>
              <w:top w:val="single" w:sz="4" w:space="0" w:color="auto"/>
              <w:left w:val="single" w:sz="4" w:space="0" w:color="auto"/>
              <w:bottom w:val="single" w:sz="4" w:space="0" w:color="auto"/>
              <w:right w:val="single" w:sz="4" w:space="0" w:color="auto"/>
            </w:tcBorders>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4</w:t>
            </w:r>
          </w:p>
        </w:tc>
        <w:tc>
          <w:tcPr>
            <w:tcW w:w="1245"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6</w:t>
            </w:r>
          </w:p>
        </w:tc>
        <w:tc>
          <w:tcPr>
            <w:tcW w:w="2087"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2</w:t>
            </w:r>
          </w:p>
        </w:tc>
        <w:tc>
          <w:tcPr>
            <w:tcW w:w="1589"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2</w:t>
            </w:r>
          </w:p>
        </w:tc>
        <w:tc>
          <w:tcPr>
            <w:tcW w:w="1544"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27</w:t>
            </w:r>
          </w:p>
        </w:tc>
      </w:tr>
      <w:tr w:rsidR="00D33678" w:rsidRPr="007C3BEE" w:rsidTr="00701F1C">
        <w:trPr>
          <w:trHeight w:val="480"/>
        </w:trPr>
        <w:tc>
          <w:tcPr>
            <w:tcW w:w="1349" w:type="dxa"/>
            <w:tcBorders>
              <w:top w:val="single" w:sz="4" w:space="0" w:color="auto"/>
              <w:left w:val="single" w:sz="4" w:space="0" w:color="auto"/>
              <w:bottom w:val="single" w:sz="4" w:space="0" w:color="auto"/>
              <w:right w:val="single" w:sz="4" w:space="0" w:color="auto"/>
            </w:tcBorders>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2</w:t>
            </w:r>
          </w:p>
        </w:tc>
        <w:tc>
          <w:tcPr>
            <w:tcW w:w="1245"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2</w:t>
            </w:r>
          </w:p>
        </w:tc>
        <w:tc>
          <w:tcPr>
            <w:tcW w:w="2087"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89"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44"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5</w:t>
            </w:r>
          </w:p>
        </w:tc>
      </w:tr>
      <w:tr w:rsidR="00D33678" w:rsidRPr="007C3BEE" w:rsidTr="00701F1C">
        <w:trPr>
          <w:trHeight w:val="480"/>
        </w:trPr>
        <w:tc>
          <w:tcPr>
            <w:tcW w:w="1349" w:type="dxa"/>
            <w:tcBorders>
              <w:top w:val="single" w:sz="4" w:space="0" w:color="auto"/>
              <w:left w:val="single" w:sz="4" w:space="0" w:color="auto"/>
              <w:bottom w:val="single" w:sz="4" w:space="0" w:color="auto"/>
              <w:right w:val="single" w:sz="4" w:space="0" w:color="auto"/>
            </w:tcBorders>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1245"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2087"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89"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44"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5</w:t>
            </w:r>
          </w:p>
        </w:tc>
      </w:tr>
      <w:tr w:rsidR="00D33678" w:rsidRPr="007C3BEE" w:rsidTr="00701F1C">
        <w:trPr>
          <w:trHeight w:val="480"/>
        </w:trPr>
        <w:tc>
          <w:tcPr>
            <w:tcW w:w="1349" w:type="dxa"/>
            <w:tcBorders>
              <w:top w:val="single" w:sz="4" w:space="0" w:color="auto"/>
              <w:left w:val="single" w:sz="4" w:space="0" w:color="auto"/>
              <w:bottom w:val="single" w:sz="4" w:space="0" w:color="auto"/>
              <w:right w:val="single" w:sz="4" w:space="0" w:color="auto"/>
            </w:tcBorders>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6</w:t>
            </w:r>
          </w:p>
        </w:tc>
        <w:tc>
          <w:tcPr>
            <w:tcW w:w="1245"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6</w:t>
            </w:r>
          </w:p>
        </w:tc>
        <w:tc>
          <w:tcPr>
            <w:tcW w:w="2087"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89"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44"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5</w:t>
            </w:r>
          </w:p>
        </w:tc>
      </w:tr>
      <w:tr w:rsidR="00D33678" w:rsidRPr="007C3BEE" w:rsidTr="00701F1C">
        <w:trPr>
          <w:trHeight w:val="480"/>
        </w:trPr>
        <w:tc>
          <w:tcPr>
            <w:tcW w:w="1349" w:type="dxa"/>
            <w:tcBorders>
              <w:top w:val="single" w:sz="4" w:space="0" w:color="auto"/>
              <w:left w:val="single" w:sz="4" w:space="0" w:color="auto"/>
              <w:bottom w:val="single" w:sz="4" w:space="0" w:color="auto"/>
              <w:right w:val="single" w:sz="4" w:space="0" w:color="auto"/>
            </w:tcBorders>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4</w:t>
            </w:r>
          </w:p>
        </w:tc>
        <w:tc>
          <w:tcPr>
            <w:tcW w:w="1245"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2087"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1</w:t>
            </w:r>
          </w:p>
        </w:tc>
        <w:tc>
          <w:tcPr>
            <w:tcW w:w="1589"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1</w:t>
            </w:r>
          </w:p>
        </w:tc>
        <w:tc>
          <w:tcPr>
            <w:tcW w:w="1544"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16.5</w:t>
            </w:r>
          </w:p>
        </w:tc>
      </w:tr>
      <w:tr w:rsidR="00D33678" w:rsidRPr="007C3BEE" w:rsidTr="00701F1C">
        <w:trPr>
          <w:trHeight w:val="480"/>
        </w:trPr>
        <w:tc>
          <w:tcPr>
            <w:tcW w:w="1349" w:type="dxa"/>
            <w:tcBorders>
              <w:top w:val="single" w:sz="4" w:space="0" w:color="auto"/>
              <w:left w:val="single" w:sz="4" w:space="0" w:color="auto"/>
              <w:bottom w:val="single" w:sz="4" w:space="0" w:color="auto"/>
              <w:right w:val="single" w:sz="4" w:space="0" w:color="auto"/>
            </w:tcBorders>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1</w:t>
            </w:r>
          </w:p>
        </w:tc>
        <w:tc>
          <w:tcPr>
            <w:tcW w:w="1245"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2</w:t>
            </w:r>
          </w:p>
        </w:tc>
        <w:tc>
          <w:tcPr>
            <w:tcW w:w="2087"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1</w:t>
            </w:r>
          </w:p>
        </w:tc>
        <w:tc>
          <w:tcPr>
            <w:tcW w:w="1589"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1</w:t>
            </w:r>
          </w:p>
        </w:tc>
        <w:tc>
          <w:tcPr>
            <w:tcW w:w="1544"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16.5</w:t>
            </w:r>
          </w:p>
        </w:tc>
      </w:tr>
      <w:tr w:rsidR="00D33678" w:rsidRPr="007C3BEE" w:rsidTr="00701F1C">
        <w:trPr>
          <w:trHeight w:val="480"/>
        </w:trPr>
        <w:tc>
          <w:tcPr>
            <w:tcW w:w="1349" w:type="dxa"/>
            <w:tcBorders>
              <w:top w:val="single" w:sz="4" w:space="0" w:color="auto"/>
              <w:left w:val="single" w:sz="4" w:space="0" w:color="auto"/>
              <w:bottom w:val="single" w:sz="4" w:space="0" w:color="auto"/>
              <w:right w:val="single" w:sz="4" w:space="0" w:color="auto"/>
            </w:tcBorders>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3</w:t>
            </w:r>
          </w:p>
        </w:tc>
        <w:tc>
          <w:tcPr>
            <w:tcW w:w="1245"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2087"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2</w:t>
            </w:r>
          </w:p>
        </w:tc>
        <w:tc>
          <w:tcPr>
            <w:tcW w:w="1589"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2</w:t>
            </w:r>
          </w:p>
        </w:tc>
        <w:tc>
          <w:tcPr>
            <w:tcW w:w="1544"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27</w:t>
            </w:r>
          </w:p>
        </w:tc>
      </w:tr>
      <w:tr w:rsidR="00D33678" w:rsidRPr="007C3BEE" w:rsidTr="00701F1C">
        <w:trPr>
          <w:trHeight w:val="465"/>
        </w:trPr>
        <w:tc>
          <w:tcPr>
            <w:tcW w:w="1349" w:type="dxa"/>
            <w:tcBorders>
              <w:top w:val="single" w:sz="4" w:space="0" w:color="auto"/>
              <w:left w:val="single" w:sz="4" w:space="0" w:color="auto"/>
              <w:bottom w:val="single" w:sz="4" w:space="0" w:color="auto"/>
              <w:right w:val="single" w:sz="4" w:space="0" w:color="auto"/>
            </w:tcBorders>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6</w:t>
            </w:r>
          </w:p>
        </w:tc>
        <w:tc>
          <w:tcPr>
            <w:tcW w:w="1245"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6</w:t>
            </w:r>
          </w:p>
        </w:tc>
        <w:tc>
          <w:tcPr>
            <w:tcW w:w="2087"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89"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44"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5</w:t>
            </w:r>
          </w:p>
        </w:tc>
      </w:tr>
      <w:tr w:rsidR="00D33678" w:rsidRPr="007C3BEE" w:rsidTr="00701F1C">
        <w:trPr>
          <w:trHeight w:val="480"/>
        </w:trPr>
        <w:tc>
          <w:tcPr>
            <w:tcW w:w="1349" w:type="dxa"/>
            <w:tcBorders>
              <w:top w:val="single" w:sz="4" w:space="0" w:color="auto"/>
              <w:left w:val="single" w:sz="4" w:space="0" w:color="auto"/>
              <w:bottom w:val="single" w:sz="4" w:space="0" w:color="auto"/>
              <w:right w:val="single" w:sz="4" w:space="0" w:color="auto"/>
            </w:tcBorders>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1245"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2087"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89"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44"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5</w:t>
            </w:r>
          </w:p>
        </w:tc>
      </w:tr>
      <w:tr w:rsidR="00D33678" w:rsidRPr="007C3BEE" w:rsidTr="00701F1C">
        <w:trPr>
          <w:trHeight w:val="480"/>
        </w:trPr>
        <w:tc>
          <w:tcPr>
            <w:tcW w:w="1349" w:type="dxa"/>
            <w:tcBorders>
              <w:top w:val="single" w:sz="4" w:space="0" w:color="auto"/>
              <w:left w:val="single" w:sz="4" w:space="0" w:color="auto"/>
              <w:bottom w:val="single" w:sz="4" w:space="0" w:color="auto"/>
              <w:right w:val="single" w:sz="4" w:space="0" w:color="auto"/>
            </w:tcBorders>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1245"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5</w:t>
            </w:r>
          </w:p>
        </w:tc>
        <w:tc>
          <w:tcPr>
            <w:tcW w:w="2087"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89"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44"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5</w:t>
            </w:r>
          </w:p>
        </w:tc>
      </w:tr>
      <w:tr w:rsidR="00D33678" w:rsidRPr="007C3BEE" w:rsidTr="00701F1C">
        <w:trPr>
          <w:trHeight w:val="495"/>
        </w:trPr>
        <w:tc>
          <w:tcPr>
            <w:tcW w:w="1349" w:type="dxa"/>
            <w:tcBorders>
              <w:top w:val="single" w:sz="4" w:space="0" w:color="auto"/>
              <w:left w:val="single" w:sz="4" w:space="0" w:color="auto"/>
              <w:bottom w:val="single" w:sz="4" w:space="0" w:color="auto"/>
              <w:right w:val="single" w:sz="4" w:space="0" w:color="auto"/>
            </w:tcBorders>
          </w:tcPr>
          <w:p w:rsidR="00D33678" w:rsidRPr="007C3BEE" w:rsidRDefault="00D33678"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2</w:t>
            </w:r>
          </w:p>
        </w:tc>
        <w:tc>
          <w:tcPr>
            <w:tcW w:w="1245" w:type="dxa"/>
            <w:tcBorders>
              <w:top w:val="single" w:sz="4" w:space="0" w:color="auto"/>
              <w:left w:val="single" w:sz="4" w:space="0" w:color="auto"/>
              <w:bottom w:val="single" w:sz="4" w:space="0" w:color="auto"/>
              <w:right w:val="single" w:sz="4" w:space="0" w:color="auto"/>
            </w:tcBorders>
            <w:vAlign w:val="center"/>
          </w:tcPr>
          <w:p w:rsidR="00D33678" w:rsidRPr="007C3BEE" w:rsidRDefault="00D33678" w:rsidP="00AC78F4">
            <w:pPr>
              <w:pStyle w:val="Textbody"/>
              <w:spacing w:after="0" w:line="360" w:lineRule="auto"/>
              <w:ind w:firstLine="567"/>
              <w:jc w:val="center"/>
              <w:rPr>
                <w:sz w:val="28"/>
                <w:szCs w:val="28"/>
                <w:lang w:val="uk-UA"/>
              </w:rPr>
            </w:pPr>
            <w:r w:rsidRPr="007C3BEE">
              <w:rPr>
                <w:sz w:val="28"/>
                <w:szCs w:val="28"/>
                <w:lang w:val="uk-UA"/>
              </w:rPr>
              <w:t>2</w:t>
            </w:r>
          </w:p>
        </w:tc>
        <w:tc>
          <w:tcPr>
            <w:tcW w:w="2087"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89"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0</w:t>
            </w:r>
          </w:p>
        </w:tc>
        <w:tc>
          <w:tcPr>
            <w:tcW w:w="1544" w:type="dxa"/>
            <w:tcBorders>
              <w:top w:val="single" w:sz="4" w:space="0" w:color="auto"/>
              <w:left w:val="single" w:sz="4" w:space="0" w:color="auto"/>
              <w:bottom w:val="single" w:sz="4" w:space="0" w:color="auto"/>
              <w:right w:val="single" w:sz="4" w:space="0" w:color="auto"/>
            </w:tcBorders>
            <w:vAlign w:val="center"/>
          </w:tcPr>
          <w:p w:rsidR="00D33678" w:rsidRPr="00D77C1A" w:rsidRDefault="00D33678" w:rsidP="00AC78F4">
            <w:pPr>
              <w:pStyle w:val="Textbody"/>
              <w:spacing w:after="0" w:line="360" w:lineRule="auto"/>
              <w:ind w:firstLine="567"/>
              <w:jc w:val="center"/>
              <w:rPr>
                <w:sz w:val="28"/>
                <w:szCs w:val="28"/>
                <w:lang w:val="uk-UA"/>
              </w:rPr>
            </w:pPr>
            <w:r w:rsidRPr="00D77C1A">
              <w:rPr>
                <w:sz w:val="28"/>
                <w:szCs w:val="28"/>
                <w:lang w:val="uk-UA"/>
              </w:rPr>
              <w:t>5</w:t>
            </w:r>
          </w:p>
        </w:tc>
      </w:tr>
      <w:tr w:rsidR="006D695A" w:rsidRPr="007C3BEE" w:rsidTr="00701F1C">
        <w:trPr>
          <w:trHeight w:val="480"/>
        </w:trPr>
        <w:tc>
          <w:tcPr>
            <w:tcW w:w="1349" w:type="dxa"/>
            <w:tcBorders>
              <w:top w:val="single" w:sz="4" w:space="0" w:color="auto"/>
              <w:left w:val="single" w:sz="4" w:space="0" w:color="auto"/>
              <w:bottom w:val="single" w:sz="4" w:space="0" w:color="auto"/>
              <w:right w:val="single" w:sz="4" w:space="0" w:color="auto"/>
            </w:tcBorders>
          </w:tcPr>
          <w:p w:rsidR="006D695A" w:rsidRPr="007C3BEE" w:rsidRDefault="006D695A"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6D695A" w:rsidRPr="007C3BEE" w:rsidRDefault="006D695A" w:rsidP="00AC78F4">
            <w:pPr>
              <w:pStyle w:val="Textbody"/>
              <w:spacing w:after="0" w:line="360" w:lineRule="auto"/>
              <w:ind w:firstLine="567"/>
              <w:jc w:val="center"/>
              <w:rPr>
                <w:sz w:val="28"/>
                <w:szCs w:val="28"/>
                <w:lang w:val="uk-UA"/>
              </w:rPr>
            </w:pPr>
            <w:r w:rsidRPr="007C3BEE">
              <w:rPr>
                <w:sz w:val="28"/>
                <w:szCs w:val="28"/>
                <w:lang w:val="uk-UA"/>
              </w:rPr>
              <w:t>1</w:t>
            </w:r>
          </w:p>
        </w:tc>
        <w:tc>
          <w:tcPr>
            <w:tcW w:w="1245" w:type="dxa"/>
            <w:tcBorders>
              <w:top w:val="single" w:sz="4" w:space="0" w:color="auto"/>
              <w:left w:val="single" w:sz="4" w:space="0" w:color="auto"/>
              <w:bottom w:val="single" w:sz="4" w:space="0" w:color="auto"/>
              <w:right w:val="single" w:sz="4" w:space="0" w:color="auto"/>
            </w:tcBorders>
            <w:vAlign w:val="center"/>
          </w:tcPr>
          <w:p w:rsidR="006D695A" w:rsidRPr="007C3BEE" w:rsidRDefault="006D695A" w:rsidP="00AC78F4">
            <w:pPr>
              <w:pStyle w:val="Textbody"/>
              <w:spacing w:after="0" w:line="360" w:lineRule="auto"/>
              <w:ind w:firstLine="567"/>
              <w:jc w:val="center"/>
              <w:rPr>
                <w:sz w:val="28"/>
                <w:szCs w:val="28"/>
                <w:lang w:val="uk-UA"/>
              </w:rPr>
            </w:pPr>
            <w:r w:rsidRPr="007C3BEE">
              <w:rPr>
                <w:sz w:val="28"/>
                <w:szCs w:val="28"/>
                <w:lang w:val="uk-UA"/>
              </w:rPr>
              <w:t>2</w:t>
            </w:r>
          </w:p>
        </w:tc>
        <w:tc>
          <w:tcPr>
            <w:tcW w:w="2087" w:type="dxa"/>
            <w:tcBorders>
              <w:top w:val="single" w:sz="4" w:space="0" w:color="auto"/>
              <w:left w:val="single" w:sz="4" w:space="0" w:color="auto"/>
              <w:bottom w:val="single" w:sz="4" w:space="0" w:color="auto"/>
              <w:right w:val="single" w:sz="4" w:space="0" w:color="auto"/>
            </w:tcBorders>
            <w:vAlign w:val="center"/>
          </w:tcPr>
          <w:p w:rsidR="006D695A" w:rsidRPr="00D77C1A" w:rsidRDefault="006D695A" w:rsidP="00AC78F4">
            <w:pPr>
              <w:pStyle w:val="Textbody"/>
              <w:spacing w:after="0" w:line="360" w:lineRule="auto"/>
              <w:ind w:firstLine="567"/>
              <w:jc w:val="center"/>
              <w:rPr>
                <w:sz w:val="28"/>
                <w:szCs w:val="28"/>
                <w:lang w:val="uk-UA"/>
              </w:rPr>
            </w:pPr>
            <w:r w:rsidRPr="00D77C1A">
              <w:rPr>
                <w:sz w:val="28"/>
                <w:szCs w:val="28"/>
                <w:lang w:val="uk-UA"/>
              </w:rPr>
              <w:t>1</w:t>
            </w:r>
          </w:p>
        </w:tc>
        <w:tc>
          <w:tcPr>
            <w:tcW w:w="1589" w:type="dxa"/>
            <w:tcBorders>
              <w:top w:val="single" w:sz="4" w:space="0" w:color="auto"/>
              <w:left w:val="single" w:sz="4" w:space="0" w:color="auto"/>
              <w:bottom w:val="single" w:sz="4" w:space="0" w:color="auto"/>
              <w:right w:val="single" w:sz="4" w:space="0" w:color="auto"/>
            </w:tcBorders>
            <w:vAlign w:val="center"/>
          </w:tcPr>
          <w:p w:rsidR="006D695A" w:rsidRPr="00D77C1A" w:rsidRDefault="006D695A" w:rsidP="00AC78F4">
            <w:pPr>
              <w:pStyle w:val="Textbody"/>
              <w:spacing w:after="0" w:line="360" w:lineRule="auto"/>
              <w:ind w:firstLine="567"/>
              <w:jc w:val="center"/>
              <w:rPr>
                <w:sz w:val="28"/>
                <w:szCs w:val="28"/>
                <w:lang w:val="uk-UA"/>
              </w:rPr>
            </w:pPr>
            <w:r w:rsidRPr="00D77C1A">
              <w:rPr>
                <w:sz w:val="28"/>
                <w:szCs w:val="28"/>
                <w:lang w:val="uk-UA"/>
              </w:rPr>
              <w:t>1</w:t>
            </w:r>
          </w:p>
        </w:tc>
        <w:tc>
          <w:tcPr>
            <w:tcW w:w="1544" w:type="dxa"/>
            <w:tcBorders>
              <w:top w:val="single" w:sz="4" w:space="0" w:color="auto"/>
              <w:left w:val="single" w:sz="4" w:space="0" w:color="auto"/>
              <w:bottom w:val="single" w:sz="4" w:space="0" w:color="auto"/>
              <w:right w:val="single" w:sz="4" w:space="0" w:color="auto"/>
            </w:tcBorders>
            <w:vAlign w:val="center"/>
          </w:tcPr>
          <w:p w:rsidR="006D695A" w:rsidRPr="00D77C1A" w:rsidRDefault="006D695A" w:rsidP="00AC78F4">
            <w:pPr>
              <w:pStyle w:val="Textbody"/>
              <w:spacing w:after="0" w:line="360" w:lineRule="auto"/>
              <w:ind w:firstLine="567"/>
              <w:jc w:val="center"/>
              <w:rPr>
                <w:sz w:val="28"/>
                <w:szCs w:val="28"/>
                <w:lang w:val="uk-UA"/>
              </w:rPr>
            </w:pPr>
            <w:r w:rsidRPr="00D77C1A">
              <w:rPr>
                <w:sz w:val="28"/>
                <w:szCs w:val="28"/>
                <w:lang w:val="uk-UA"/>
              </w:rPr>
              <w:t>16.5</w:t>
            </w:r>
          </w:p>
        </w:tc>
      </w:tr>
      <w:tr w:rsidR="006D695A" w:rsidRPr="007C3BEE" w:rsidTr="00701F1C">
        <w:trPr>
          <w:trHeight w:val="480"/>
        </w:trPr>
        <w:tc>
          <w:tcPr>
            <w:tcW w:w="1349" w:type="dxa"/>
            <w:tcBorders>
              <w:top w:val="single" w:sz="4" w:space="0" w:color="auto"/>
              <w:left w:val="single" w:sz="4" w:space="0" w:color="auto"/>
              <w:bottom w:val="single" w:sz="4" w:space="0" w:color="auto"/>
              <w:right w:val="single" w:sz="4" w:space="0" w:color="auto"/>
            </w:tcBorders>
          </w:tcPr>
          <w:p w:rsidR="006D695A" w:rsidRPr="007C3BEE" w:rsidRDefault="006D695A"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6D695A" w:rsidRPr="007C3BEE" w:rsidRDefault="006D695A" w:rsidP="00AC78F4">
            <w:pPr>
              <w:pStyle w:val="Textbody"/>
              <w:spacing w:after="0" w:line="360" w:lineRule="auto"/>
              <w:ind w:firstLine="567"/>
              <w:jc w:val="center"/>
              <w:rPr>
                <w:sz w:val="28"/>
                <w:szCs w:val="28"/>
                <w:lang w:val="uk-UA"/>
              </w:rPr>
            </w:pPr>
            <w:r w:rsidRPr="007C3BEE">
              <w:rPr>
                <w:sz w:val="28"/>
                <w:szCs w:val="28"/>
                <w:lang w:val="uk-UA"/>
              </w:rPr>
              <w:t>4</w:t>
            </w:r>
          </w:p>
        </w:tc>
        <w:tc>
          <w:tcPr>
            <w:tcW w:w="1245" w:type="dxa"/>
            <w:tcBorders>
              <w:top w:val="single" w:sz="4" w:space="0" w:color="auto"/>
              <w:left w:val="single" w:sz="4" w:space="0" w:color="auto"/>
              <w:bottom w:val="single" w:sz="4" w:space="0" w:color="auto"/>
              <w:right w:val="single" w:sz="4" w:space="0" w:color="auto"/>
            </w:tcBorders>
            <w:vAlign w:val="center"/>
          </w:tcPr>
          <w:p w:rsidR="006D695A" w:rsidRPr="007C3BEE" w:rsidRDefault="006D695A" w:rsidP="00AC78F4">
            <w:pPr>
              <w:pStyle w:val="Textbody"/>
              <w:spacing w:after="0" w:line="360" w:lineRule="auto"/>
              <w:ind w:firstLine="567"/>
              <w:jc w:val="center"/>
              <w:rPr>
                <w:sz w:val="28"/>
                <w:szCs w:val="28"/>
                <w:lang w:val="uk-UA"/>
              </w:rPr>
            </w:pPr>
            <w:r w:rsidRPr="007C3BEE">
              <w:rPr>
                <w:sz w:val="28"/>
                <w:szCs w:val="28"/>
                <w:lang w:val="uk-UA"/>
              </w:rPr>
              <w:t>6</w:t>
            </w:r>
          </w:p>
        </w:tc>
        <w:tc>
          <w:tcPr>
            <w:tcW w:w="2087" w:type="dxa"/>
            <w:tcBorders>
              <w:top w:val="single" w:sz="4" w:space="0" w:color="auto"/>
              <w:left w:val="single" w:sz="4" w:space="0" w:color="auto"/>
              <w:bottom w:val="single" w:sz="4" w:space="0" w:color="auto"/>
              <w:right w:val="single" w:sz="4" w:space="0" w:color="auto"/>
            </w:tcBorders>
            <w:vAlign w:val="center"/>
          </w:tcPr>
          <w:p w:rsidR="006D695A" w:rsidRPr="00D77C1A" w:rsidRDefault="006D695A" w:rsidP="00AC78F4">
            <w:pPr>
              <w:pStyle w:val="Textbody"/>
              <w:spacing w:after="0" w:line="360" w:lineRule="auto"/>
              <w:ind w:firstLine="567"/>
              <w:jc w:val="center"/>
              <w:rPr>
                <w:sz w:val="28"/>
                <w:szCs w:val="28"/>
                <w:lang w:val="uk-UA"/>
              </w:rPr>
            </w:pPr>
            <w:r w:rsidRPr="00D77C1A">
              <w:rPr>
                <w:sz w:val="28"/>
                <w:szCs w:val="28"/>
                <w:lang w:val="uk-UA"/>
              </w:rPr>
              <w:t>2</w:t>
            </w:r>
          </w:p>
        </w:tc>
        <w:tc>
          <w:tcPr>
            <w:tcW w:w="1589" w:type="dxa"/>
            <w:tcBorders>
              <w:top w:val="single" w:sz="4" w:space="0" w:color="auto"/>
              <w:left w:val="single" w:sz="4" w:space="0" w:color="auto"/>
              <w:bottom w:val="single" w:sz="4" w:space="0" w:color="auto"/>
              <w:right w:val="single" w:sz="4" w:space="0" w:color="auto"/>
            </w:tcBorders>
            <w:vAlign w:val="center"/>
          </w:tcPr>
          <w:p w:rsidR="006D695A" w:rsidRPr="00D77C1A" w:rsidRDefault="006D695A" w:rsidP="00AC78F4">
            <w:pPr>
              <w:pStyle w:val="Textbody"/>
              <w:spacing w:after="0" w:line="360" w:lineRule="auto"/>
              <w:ind w:firstLine="567"/>
              <w:jc w:val="center"/>
              <w:rPr>
                <w:sz w:val="28"/>
                <w:szCs w:val="28"/>
                <w:lang w:val="uk-UA"/>
              </w:rPr>
            </w:pPr>
            <w:r w:rsidRPr="00D77C1A">
              <w:rPr>
                <w:sz w:val="28"/>
                <w:szCs w:val="28"/>
                <w:lang w:val="uk-UA"/>
              </w:rPr>
              <w:t>2</w:t>
            </w:r>
          </w:p>
        </w:tc>
        <w:tc>
          <w:tcPr>
            <w:tcW w:w="1544" w:type="dxa"/>
            <w:tcBorders>
              <w:top w:val="single" w:sz="4" w:space="0" w:color="auto"/>
              <w:left w:val="single" w:sz="4" w:space="0" w:color="auto"/>
              <w:bottom w:val="single" w:sz="4" w:space="0" w:color="auto"/>
              <w:right w:val="single" w:sz="4" w:space="0" w:color="auto"/>
            </w:tcBorders>
            <w:vAlign w:val="center"/>
          </w:tcPr>
          <w:p w:rsidR="006D695A" w:rsidRPr="00D77C1A" w:rsidRDefault="006D695A" w:rsidP="00AC78F4">
            <w:pPr>
              <w:pStyle w:val="Textbody"/>
              <w:spacing w:after="0" w:line="360" w:lineRule="auto"/>
              <w:ind w:firstLine="567"/>
              <w:jc w:val="center"/>
              <w:rPr>
                <w:sz w:val="28"/>
                <w:szCs w:val="28"/>
                <w:lang w:val="uk-UA"/>
              </w:rPr>
            </w:pPr>
            <w:r w:rsidRPr="00D77C1A">
              <w:rPr>
                <w:sz w:val="28"/>
                <w:szCs w:val="28"/>
                <w:lang w:val="uk-UA"/>
              </w:rPr>
              <w:t>27</w:t>
            </w:r>
          </w:p>
        </w:tc>
      </w:tr>
      <w:tr w:rsidR="006D695A" w:rsidRPr="007C3BEE" w:rsidTr="00701F1C">
        <w:trPr>
          <w:trHeight w:val="480"/>
        </w:trPr>
        <w:tc>
          <w:tcPr>
            <w:tcW w:w="1349" w:type="dxa"/>
            <w:tcBorders>
              <w:top w:val="single" w:sz="4" w:space="0" w:color="auto"/>
              <w:left w:val="single" w:sz="4" w:space="0" w:color="auto"/>
              <w:bottom w:val="single" w:sz="4" w:space="0" w:color="auto"/>
              <w:right w:val="single" w:sz="4" w:space="0" w:color="auto"/>
            </w:tcBorders>
          </w:tcPr>
          <w:p w:rsidR="006D695A" w:rsidRPr="007C3BEE" w:rsidRDefault="006D695A"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6D695A" w:rsidRPr="007C3BEE" w:rsidRDefault="006D695A" w:rsidP="00AC78F4">
            <w:pPr>
              <w:pStyle w:val="Textbody"/>
              <w:spacing w:after="0" w:line="360" w:lineRule="auto"/>
              <w:ind w:firstLine="567"/>
              <w:jc w:val="center"/>
              <w:rPr>
                <w:sz w:val="28"/>
                <w:szCs w:val="28"/>
                <w:lang w:val="uk-UA"/>
              </w:rPr>
            </w:pPr>
            <w:r w:rsidRPr="007C3BEE">
              <w:rPr>
                <w:sz w:val="28"/>
                <w:szCs w:val="28"/>
                <w:lang w:val="uk-UA"/>
              </w:rPr>
              <w:t>1</w:t>
            </w:r>
          </w:p>
        </w:tc>
        <w:tc>
          <w:tcPr>
            <w:tcW w:w="1245" w:type="dxa"/>
            <w:tcBorders>
              <w:top w:val="single" w:sz="4" w:space="0" w:color="auto"/>
              <w:left w:val="single" w:sz="4" w:space="0" w:color="auto"/>
              <w:bottom w:val="single" w:sz="4" w:space="0" w:color="auto"/>
              <w:right w:val="single" w:sz="4" w:space="0" w:color="auto"/>
            </w:tcBorders>
            <w:vAlign w:val="center"/>
          </w:tcPr>
          <w:p w:rsidR="006D695A" w:rsidRPr="007C3BEE" w:rsidRDefault="006D695A" w:rsidP="00AC78F4">
            <w:pPr>
              <w:pStyle w:val="Textbody"/>
              <w:spacing w:after="0" w:line="360" w:lineRule="auto"/>
              <w:ind w:firstLine="567"/>
              <w:jc w:val="center"/>
              <w:rPr>
                <w:sz w:val="28"/>
                <w:szCs w:val="28"/>
                <w:lang w:val="uk-UA"/>
              </w:rPr>
            </w:pPr>
            <w:r w:rsidRPr="007C3BEE">
              <w:rPr>
                <w:sz w:val="28"/>
                <w:szCs w:val="28"/>
                <w:lang w:val="uk-UA"/>
              </w:rPr>
              <w:t>2</w:t>
            </w:r>
          </w:p>
        </w:tc>
        <w:tc>
          <w:tcPr>
            <w:tcW w:w="2087" w:type="dxa"/>
            <w:tcBorders>
              <w:top w:val="single" w:sz="4" w:space="0" w:color="auto"/>
              <w:left w:val="single" w:sz="4" w:space="0" w:color="auto"/>
              <w:bottom w:val="single" w:sz="4" w:space="0" w:color="auto"/>
              <w:right w:val="single" w:sz="4" w:space="0" w:color="auto"/>
            </w:tcBorders>
            <w:vAlign w:val="center"/>
          </w:tcPr>
          <w:p w:rsidR="006D695A" w:rsidRPr="00D77C1A" w:rsidRDefault="006D695A" w:rsidP="00AC78F4">
            <w:pPr>
              <w:pStyle w:val="Textbody"/>
              <w:spacing w:after="0" w:line="360" w:lineRule="auto"/>
              <w:ind w:firstLine="567"/>
              <w:jc w:val="center"/>
              <w:rPr>
                <w:sz w:val="28"/>
                <w:szCs w:val="28"/>
                <w:lang w:val="uk-UA"/>
              </w:rPr>
            </w:pPr>
            <w:r w:rsidRPr="00D77C1A">
              <w:rPr>
                <w:sz w:val="28"/>
                <w:szCs w:val="28"/>
                <w:lang w:val="uk-UA"/>
              </w:rPr>
              <w:t>1</w:t>
            </w:r>
          </w:p>
        </w:tc>
        <w:tc>
          <w:tcPr>
            <w:tcW w:w="1589" w:type="dxa"/>
            <w:tcBorders>
              <w:top w:val="single" w:sz="4" w:space="0" w:color="auto"/>
              <w:left w:val="single" w:sz="4" w:space="0" w:color="auto"/>
              <w:bottom w:val="single" w:sz="4" w:space="0" w:color="auto"/>
              <w:right w:val="single" w:sz="4" w:space="0" w:color="auto"/>
            </w:tcBorders>
            <w:vAlign w:val="center"/>
          </w:tcPr>
          <w:p w:rsidR="006D695A" w:rsidRPr="00D77C1A" w:rsidRDefault="006D695A" w:rsidP="00AC78F4">
            <w:pPr>
              <w:pStyle w:val="Textbody"/>
              <w:spacing w:after="0" w:line="360" w:lineRule="auto"/>
              <w:ind w:firstLine="567"/>
              <w:jc w:val="center"/>
              <w:rPr>
                <w:sz w:val="28"/>
                <w:szCs w:val="28"/>
                <w:lang w:val="uk-UA"/>
              </w:rPr>
            </w:pPr>
            <w:r w:rsidRPr="00D77C1A">
              <w:rPr>
                <w:sz w:val="28"/>
                <w:szCs w:val="28"/>
                <w:lang w:val="uk-UA"/>
              </w:rPr>
              <w:t>1</w:t>
            </w:r>
          </w:p>
        </w:tc>
        <w:tc>
          <w:tcPr>
            <w:tcW w:w="1544" w:type="dxa"/>
            <w:tcBorders>
              <w:top w:val="single" w:sz="4" w:space="0" w:color="auto"/>
              <w:left w:val="single" w:sz="4" w:space="0" w:color="auto"/>
              <w:bottom w:val="single" w:sz="4" w:space="0" w:color="auto"/>
              <w:right w:val="single" w:sz="4" w:space="0" w:color="auto"/>
            </w:tcBorders>
            <w:vAlign w:val="center"/>
          </w:tcPr>
          <w:p w:rsidR="006D695A" w:rsidRPr="00D77C1A" w:rsidRDefault="006D695A" w:rsidP="00AC78F4">
            <w:pPr>
              <w:pStyle w:val="Textbody"/>
              <w:spacing w:after="0" w:line="360" w:lineRule="auto"/>
              <w:ind w:firstLine="567"/>
              <w:jc w:val="center"/>
              <w:rPr>
                <w:sz w:val="28"/>
                <w:szCs w:val="28"/>
                <w:lang w:val="uk-UA"/>
              </w:rPr>
            </w:pPr>
            <w:r w:rsidRPr="00D77C1A">
              <w:rPr>
                <w:sz w:val="28"/>
                <w:szCs w:val="28"/>
                <w:lang w:val="uk-UA"/>
              </w:rPr>
              <w:t>16.5</w:t>
            </w:r>
          </w:p>
        </w:tc>
      </w:tr>
      <w:tr w:rsidR="006D695A" w:rsidRPr="007C3BEE" w:rsidTr="00701F1C">
        <w:trPr>
          <w:trHeight w:val="480"/>
        </w:trPr>
        <w:tc>
          <w:tcPr>
            <w:tcW w:w="1349" w:type="dxa"/>
            <w:tcBorders>
              <w:top w:val="single" w:sz="4" w:space="0" w:color="auto"/>
              <w:left w:val="single" w:sz="4" w:space="0" w:color="auto"/>
              <w:bottom w:val="single" w:sz="4" w:space="0" w:color="auto"/>
              <w:right w:val="single" w:sz="4" w:space="0" w:color="auto"/>
            </w:tcBorders>
          </w:tcPr>
          <w:p w:rsidR="006D695A" w:rsidRPr="007C3BEE" w:rsidRDefault="006D695A"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6D695A" w:rsidRPr="007C3BEE" w:rsidRDefault="006D695A" w:rsidP="00AC78F4">
            <w:pPr>
              <w:pStyle w:val="Textbody"/>
              <w:spacing w:after="0" w:line="360" w:lineRule="auto"/>
              <w:ind w:firstLine="567"/>
              <w:jc w:val="center"/>
              <w:rPr>
                <w:sz w:val="28"/>
                <w:szCs w:val="28"/>
                <w:lang w:val="uk-UA"/>
              </w:rPr>
            </w:pPr>
            <w:r w:rsidRPr="007C3BEE">
              <w:rPr>
                <w:sz w:val="28"/>
                <w:szCs w:val="28"/>
                <w:lang w:val="uk-UA"/>
              </w:rPr>
              <w:t>2</w:t>
            </w:r>
          </w:p>
        </w:tc>
        <w:tc>
          <w:tcPr>
            <w:tcW w:w="1245" w:type="dxa"/>
            <w:tcBorders>
              <w:top w:val="single" w:sz="4" w:space="0" w:color="auto"/>
              <w:left w:val="single" w:sz="4" w:space="0" w:color="auto"/>
              <w:bottom w:val="single" w:sz="4" w:space="0" w:color="auto"/>
              <w:right w:val="single" w:sz="4" w:space="0" w:color="auto"/>
            </w:tcBorders>
            <w:vAlign w:val="center"/>
          </w:tcPr>
          <w:p w:rsidR="006D695A" w:rsidRPr="007C3BEE" w:rsidRDefault="006D695A" w:rsidP="00AC78F4">
            <w:pPr>
              <w:pStyle w:val="Textbody"/>
              <w:spacing w:after="0" w:line="360" w:lineRule="auto"/>
              <w:ind w:firstLine="567"/>
              <w:jc w:val="center"/>
              <w:rPr>
                <w:sz w:val="28"/>
                <w:szCs w:val="28"/>
                <w:lang w:val="uk-UA"/>
              </w:rPr>
            </w:pPr>
            <w:r w:rsidRPr="007C3BEE">
              <w:rPr>
                <w:sz w:val="28"/>
                <w:szCs w:val="28"/>
                <w:lang w:val="uk-UA"/>
              </w:rPr>
              <w:t>2</w:t>
            </w:r>
          </w:p>
        </w:tc>
        <w:tc>
          <w:tcPr>
            <w:tcW w:w="2087" w:type="dxa"/>
            <w:tcBorders>
              <w:top w:val="single" w:sz="4" w:space="0" w:color="auto"/>
              <w:left w:val="single" w:sz="4" w:space="0" w:color="auto"/>
              <w:bottom w:val="single" w:sz="4" w:space="0" w:color="auto"/>
              <w:right w:val="single" w:sz="4" w:space="0" w:color="auto"/>
            </w:tcBorders>
            <w:vAlign w:val="center"/>
          </w:tcPr>
          <w:p w:rsidR="006D695A" w:rsidRPr="00D77C1A" w:rsidRDefault="006D695A" w:rsidP="00AC78F4">
            <w:pPr>
              <w:pStyle w:val="Textbody"/>
              <w:spacing w:after="0" w:line="360" w:lineRule="auto"/>
              <w:ind w:firstLine="567"/>
              <w:jc w:val="center"/>
              <w:rPr>
                <w:sz w:val="28"/>
                <w:szCs w:val="28"/>
                <w:lang w:val="uk-UA"/>
              </w:rPr>
            </w:pPr>
            <w:r w:rsidRPr="00D77C1A">
              <w:rPr>
                <w:sz w:val="28"/>
                <w:szCs w:val="28"/>
                <w:lang w:val="uk-UA"/>
              </w:rPr>
              <w:t>0</w:t>
            </w:r>
          </w:p>
        </w:tc>
        <w:tc>
          <w:tcPr>
            <w:tcW w:w="1589" w:type="dxa"/>
            <w:tcBorders>
              <w:top w:val="single" w:sz="4" w:space="0" w:color="auto"/>
              <w:left w:val="single" w:sz="4" w:space="0" w:color="auto"/>
              <w:bottom w:val="single" w:sz="4" w:space="0" w:color="auto"/>
              <w:right w:val="single" w:sz="4" w:space="0" w:color="auto"/>
            </w:tcBorders>
            <w:vAlign w:val="center"/>
          </w:tcPr>
          <w:p w:rsidR="006D695A" w:rsidRPr="00D77C1A" w:rsidRDefault="006D695A" w:rsidP="00AC78F4">
            <w:pPr>
              <w:pStyle w:val="Textbody"/>
              <w:spacing w:after="0" w:line="360" w:lineRule="auto"/>
              <w:ind w:firstLine="567"/>
              <w:jc w:val="center"/>
              <w:rPr>
                <w:sz w:val="28"/>
                <w:szCs w:val="28"/>
                <w:lang w:val="uk-UA"/>
              </w:rPr>
            </w:pPr>
            <w:r w:rsidRPr="00D77C1A">
              <w:rPr>
                <w:sz w:val="28"/>
                <w:szCs w:val="28"/>
                <w:lang w:val="uk-UA"/>
              </w:rPr>
              <w:t>0</w:t>
            </w:r>
          </w:p>
        </w:tc>
        <w:tc>
          <w:tcPr>
            <w:tcW w:w="1544" w:type="dxa"/>
            <w:tcBorders>
              <w:top w:val="single" w:sz="4" w:space="0" w:color="auto"/>
              <w:left w:val="single" w:sz="4" w:space="0" w:color="auto"/>
              <w:bottom w:val="single" w:sz="4" w:space="0" w:color="auto"/>
              <w:right w:val="single" w:sz="4" w:space="0" w:color="auto"/>
            </w:tcBorders>
            <w:vAlign w:val="center"/>
          </w:tcPr>
          <w:p w:rsidR="006D695A" w:rsidRPr="00D77C1A" w:rsidRDefault="006D695A" w:rsidP="00AC78F4">
            <w:pPr>
              <w:pStyle w:val="Textbody"/>
              <w:spacing w:after="0" w:line="360" w:lineRule="auto"/>
              <w:ind w:firstLine="567"/>
              <w:jc w:val="center"/>
              <w:rPr>
                <w:sz w:val="28"/>
                <w:szCs w:val="28"/>
                <w:lang w:val="uk-UA"/>
              </w:rPr>
            </w:pPr>
            <w:r w:rsidRPr="00D77C1A">
              <w:rPr>
                <w:sz w:val="28"/>
                <w:szCs w:val="28"/>
                <w:lang w:val="uk-UA"/>
              </w:rPr>
              <w:t>5</w:t>
            </w:r>
          </w:p>
        </w:tc>
      </w:tr>
      <w:tr w:rsidR="006D695A" w:rsidRPr="007C3BEE" w:rsidTr="00701F1C">
        <w:trPr>
          <w:trHeight w:val="480"/>
        </w:trPr>
        <w:tc>
          <w:tcPr>
            <w:tcW w:w="1349" w:type="dxa"/>
            <w:tcBorders>
              <w:top w:val="single" w:sz="4" w:space="0" w:color="auto"/>
              <w:left w:val="single" w:sz="4" w:space="0" w:color="auto"/>
              <w:bottom w:val="single" w:sz="4" w:space="0" w:color="auto"/>
              <w:right w:val="single" w:sz="4" w:space="0" w:color="auto"/>
            </w:tcBorders>
          </w:tcPr>
          <w:p w:rsidR="006D695A" w:rsidRPr="007C3BEE" w:rsidRDefault="006D695A" w:rsidP="00AC78F4">
            <w:pPr>
              <w:numPr>
                <w:ilvl w:val="0"/>
                <w:numId w:val="7"/>
              </w:numPr>
              <w:spacing w:line="360" w:lineRule="auto"/>
              <w:ind w:firstLine="567"/>
              <w:jc w:val="center"/>
              <w:rPr>
                <w:rFonts w:ascii="Times New Roman" w:hAnsi="Times New Roman"/>
                <w:sz w:val="28"/>
                <w:szCs w:val="28"/>
                <w:lang w:val="uk-UA" w:eastAsia="uk-UA"/>
              </w:rPr>
            </w:pPr>
          </w:p>
        </w:tc>
        <w:tc>
          <w:tcPr>
            <w:tcW w:w="1501" w:type="dxa"/>
            <w:tcBorders>
              <w:top w:val="single" w:sz="4" w:space="0" w:color="auto"/>
              <w:left w:val="single" w:sz="4" w:space="0" w:color="auto"/>
              <w:bottom w:val="single" w:sz="4" w:space="0" w:color="auto"/>
              <w:right w:val="single" w:sz="4" w:space="0" w:color="auto"/>
            </w:tcBorders>
            <w:vAlign w:val="center"/>
          </w:tcPr>
          <w:p w:rsidR="006D695A" w:rsidRPr="007C3BEE" w:rsidRDefault="006D695A" w:rsidP="00AC78F4">
            <w:pPr>
              <w:pStyle w:val="Textbody"/>
              <w:spacing w:after="0" w:line="360" w:lineRule="auto"/>
              <w:ind w:firstLine="567"/>
              <w:jc w:val="center"/>
              <w:rPr>
                <w:sz w:val="28"/>
                <w:szCs w:val="28"/>
                <w:lang w:val="uk-UA"/>
              </w:rPr>
            </w:pPr>
            <w:r w:rsidRPr="007C3BEE">
              <w:rPr>
                <w:sz w:val="28"/>
                <w:szCs w:val="28"/>
                <w:lang w:val="uk-UA"/>
              </w:rPr>
              <w:t>1</w:t>
            </w:r>
          </w:p>
        </w:tc>
        <w:tc>
          <w:tcPr>
            <w:tcW w:w="1245" w:type="dxa"/>
            <w:tcBorders>
              <w:top w:val="single" w:sz="4" w:space="0" w:color="auto"/>
              <w:left w:val="single" w:sz="4" w:space="0" w:color="auto"/>
              <w:bottom w:val="single" w:sz="4" w:space="0" w:color="auto"/>
              <w:right w:val="single" w:sz="4" w:space="0" w:color="auto"/>
            </w:tcBorders>
            <w:vAlign w:val="center"/>
          </w:tcPr>
          <w:p w:rsidR="006D695A" w:rsidRPr="007C3BEE" w:rsidRDefault="006D695A" w:rsidP="00AC78F4">
            <w:pPr>
              <w:pStyle w:val="Textbody"/>
              <w:spacing w:after="0" w:line="360" w:lineRule="auto"/>
              <w:ind w:firstLine="567"/>
              <w:jc w:val="center"/>
              <w:rPr>
                <w:sz w:val="28"/>
                <w:szCs w:val="28"/>
                <w:lang w:val="uk-UA"/>
              </w:rPr>
            </w:pPr>
            <w:r w:rsidRPr="007C3BEE">
              <w:rPr>
                <w:sz w:val="28"/>
                <w:szCs w:val="28"/>
                <w:lang w:val="uk-UA"/>
              </w:rPr>
              <w:t>2</w:t>
            </w:r>
          </w:p>
        </w:tc>
        <w:tc>
          <w:tcPr>
            <w:tcW w:w="2087" w:type="dxa"/>
            <w:tcBorders>
              <w:top w:val="single" w:sz="4" w:space="0" w:color="auto"/>
              <w:left w:val="single" w:sz="4" w:space="0" w:color="auto"/>
              <w:bottom w:val="single" w:sz="4" w:space="0" w:color="auto"/>
              <w:right w:val="single" w:sz="4" w:space="0" w:color="auto"/>
            </w:tcBorders>
            <w:vAlign w:val="center"/>
          </w:tcPr>
          <w:p w:rsidR="006D695A" w:rsidRPr="00D77C1A" w:rsidRDefault="006D695A" w:rsidP="00AC78F4">
            <w:pPr>
              <w:pStyle w:val="Textbody"/>
              <w:spacing w:after="0" w:line="360" w:lineRule="auto"/>
              <w:ind w:firstLine="567"/>
              <w:jc w:val="center"/>
              <w:rPr>
                <w:sz w:val="28"/>
                <w:szCs w:val="28"/>
                <w:lang w:val="uk-UA"/>
              </w:rPr>
            </w:pPr>
            <w:r w:rsidRPr="00D77C1A">
              <w:rPr>
                <w:sz w:val="28"/>
                <w:szCs w:val="28"/>
                <w:lang w:val="uk-UA"/>
              </w:rPr>
              <w:t>1</w:t>
            </w:r>
          </w:p>
        </w:tc>
        <w:tc>
          <w:tcPr>
            <w:tcW w:w="1589" w:type="dxa"/>
            <w:tcBorders>
              <w:top w:val="single" w:sz="4" w:space="0" w:color="auto"/>
              <w:left w:val="single" w:sz="4" w:space="0" w:color="auto"/>
              <w:bottom w:val="single" w:sz="4" w:space="0" w:color="auto"/>
              <w:right w:val="single" w:sz="4" w:space="0" w:color="auto"/>
            </w:tcBorders>
            <w:vAlign w:val="center"/>
          </w:tcPr>
          <w:p w:rsidR="006D695A" w:rsidRPr="00D77C1A" w:rsidRDefault="006D695A" w:rsidP="00AC78F4">
            <w:pPr>
              <w:pStyle w:val="Textbody"/>
              <w:spacing w:after="0" w:line="360" w:lineRule="auto"/>
              <w:ind w:firstLine="567"/>
              <w:jc w:val="center"/>
              <w:rPr>
                <w:sz w:val="28"/>
                <w:szCs w:val="28"/>
                <w:lang w:val="uk-UA"/>
              </w:rPr>
            </w:pPr>
            <w:r w:rsidRPr="00D77C1A">
              <w:rPr>
                <w:sz w:val="28"/>
                <w:szCs w:val="28"/>
                <w:lang w:val="uk-UA"/>
              </w:rPr>
              <w:t>1</w:t>
            </w:r>
          </w:p>
        </w:tc>
        <w:tc>
          <w:tcPr>
            <w:tcW w:w="1544" w:type="dxa"/>
            <w:tcBorders>
              <w:top w:val="single" w:sz="4" w:space="0" w:color="auto"/>
              <w:left w:val="single" w:sz="4" w:space="0" w:color="auto"/>
              <w:bottom w:val="single" w:sz="4" w:space="0" w:color="auto"/>
              <w:right w:val="single" w:sz="4" w:space="0" w:color="auto"/>
            </w:tcBorders>
            <w:vAlign w:val="center"/>
          </w:tcPr>
          <w:p w:rsidR="006D695A" w:rsidRPr="00D77C1A" w:rsidRDefault="006D695A" w:rsidP="00AC78F4">
            <w:pPr>
              <w:pStyle w:val="Textbody"/>
              <w:spacing w:after="0" w:line="360" w:lineRule="auto"/>
              <w:ind w:firstLine="567"/>
              <w:jc w:val="center"/>
              <w:rPr>
                <w:sz w:val="28"/>
                <w:szCs w:val="28"/>
                <w:lang w:val="uk-UA"/>
              </w:rPr>
            </w:pPr>
            <w:r w:rsidRPr="00D77C1A">
              <w:rPr>
                <w:sz w:val="28"/>
                <w:szCs w:val="28"/>
                <w:lang w:val="uk-UA"/>
              </w:rPr>
              <w:t>16.5</w:t>
            </w:r>
          </w:p>
        </w:tc>
      </w:tr>
    </w:tbl>
    <w:p w:rsidR="00D33678" w:rsidRDefault="00D33678" w:rsidP="00AC78F4"/>
    <w:p w:rsidR="00D563BD" w:rsidRDefault="00D563BD" w:rsidP="00AC78F4">
      <w:pPr>
        <w:spacing w:line="360" w:lineRule="auto"/>
        <w:rPr>
          <w:rFonts w:ascii="Times New Roman" w:hAnsi="Times New Roman"/>
          <w:sz w:val="28"/>
          <w:szCs w:val="28"/>
          <w:lang w:val="uk-UA" w:eastAsia="uk-UA"/>
        </w:rPr>
      </w:pPr>
    </w:p>
    <w:p w:rsidR="00D33678" w:rsidRPr="007C3BEE" w:rsidRDefault="00D563BD" w:rsidP="00AC78F4">
      <w:pPr>
        <w:spacing w:line="360" w:lineRule="auto"/>
        <w:rPr>
          <w:rFonts w:ascii="Times New Roman" w:hAnsi="Times New Roman"/>
          <w:sz w:val="28"/>
          <w:szCs w:val="28"/>
          <w:lang w:val="uk-UA" w:eastAsia="uk-UA"/>
        </w:rPr>
      </w:pPr>
      <w:r>
        <w:rPr>
          <w:rFonts w:ascii="Times New Roman" w:hAnsi="Times New Roman"/>
          <w:sz w:val="28"/>
          <w:szCs w:val="28"/>
          <w:lang w:val="uk-UA" w:eastAsia="uk-UA"/>
        </w:rPr>
        <w:t>П</w:t>
      </w:r>
      <w:r w:rsidR="00D33678" w:rsidRPr="007C3BEE">
        <w:rPr>
          <w:rFonts w:ascii="Times New Roman" w:hAnsi="Times New Roman"/>
          <w:sz w:val="28"/>
          <w:szCs w:val="28"/>
          <w:lang w:val="uk-UA" w:eastAsia="uk-UA"/>
        </w:rPr>
        <w:t xml:space="preserve">ри першому та другому виконанні завдань, </w:t>
      </w:r>
      <w:r w:rsidR="00D33678" w:rsidRPr="007C3BEE">
        <w:rPr>
          <w:rFonts w:ascii="Times New Roman" w:hAnsi="Times New Roman"/>
          <w:i/>
          <w:sz w:val="28"/>
          <w:szCs w:val="28"/>
          <w:lang w:val="uk-UA" w:eastAsia="uk-UA"/>
        </w:rPr>
        <w:t>R</w:t>
      </w:r>
      <w:r w:rsidR="00D33678" w:rsidRPr="007C3BEE">
        <w:rPr>
          <w:rFonts w:ascii="Times New Roman" w:hAnsi="Times New Roman"/>
          <w:i/>
          <w:sz w:val="28"/>
          <w:szCs w:val="28"/>
          <w:vertAlign w:val="subscript"/>
          <w:lang w:val="uk-UA" w:eastAsia="uk-UA"/>
        </w:rPr>
        <w:t>i</w:t>
      </w:r>
      <w:r w:rsidR="00D33678" w:rsidRPr="007C3BEE">
        <w:rPr>
          <w:rFonts w:ascii="Times New Roman" w:hAnsi="Times New Roman"/>
          <w:sz w:val="28"/>
          <w:szCs w:val="28"/>
          <w:lang w:val="uk-UA" w:eastAsia="uk-UA"/>
        </w:rPr>
        <w:t xml:space="preserve"> </w:t>
      </w:r>
      <w:r w:rsidR="002A0901" w:rsidRPr="002A0901">
        <w:rPr>
          <w:rFonts w:ascii="Times New Roman" w:hAnsi="Times New Roman"/>
          <w:sz w:val="28"/>
          <w:szCs w:val="28"/>
          <w:lang w:val="uk-UA" w:eastAsia="uk-UA"/>
        </w:rPr>
        <w:t>–</w:t>
      </w:r>
      <w:r w:rsidR="00D33678" w:rsidRPr="007C3BEE">
        <w:rPr>
          <w:rFonts w:ascii="Times New Roman" w:hAnsi="Times New Roman"/>
          <w:sz w:val="28"/>
          <w:szCs w:val="28"/>
          <w:lang w:val="uk-UA" w:eastAsia="uk-UA"/>
        </w:rPr>
        <w:t xml:space="preserve"> ранг абсолютного значення додатної різниці вірних відповідей при першій і другій перевірці.</w:t>
      </w:r>
    </w:p>
    <w:p w:rsidR="00D33678" w:rsidRPr="007C3BEE" w:rsidRDefault="00D33678" w:rsidP="00AC78F4">
      <w:pPr>
        <w:spacing w:line="360" w:lineRule="auto"/>
        <w:rPr>
          <w:rFonts w:ascii="Times New Roman" w:hAnsi="Times New Roman"/>
          <w:sz w:val="28"/>
          <w:szCs w:val="28"/>
          <w:lang w:val="uk-UA" w:eastAsia="uk-UA"/>
        </w:rPr>
      </w:pPr>
      <w:r w:rsidRPr="007C3BEE">
        <w:rPr>
          <w:rFonts w:ascii="Times New Roman" w:hAnsi="Times New Roman"/>
          <w:sz w:val="28"/>
          <w:szCs w:val="28"/>
          <w:lang w:val="uk-UA" w:eastAsia="uk-UA"/>
        </w:rPr>
        <w:t xml:space="preserve">Нуль-гіпотеза </w:t>
      </w:r>
      <w:r w:rsidRPr="007C3BEE">
        <w:rPr>
          <w:rFonts w:ascii="Times New Roman" w:hAnsi="Times New Roman"/>
          <w:i/>
          <w:sz w:val="28"/>
          <w:szCs w:val="28"/>
          <w:lang w:val="uk-UA" w:eastAsia="uk-UA"/>
        </w:rPr>
        <w:t>H</w:t>
      </w:r>
      <w:r w:rsidRPr="007C3BEE">
        <w:rPr>
          <w:rFonts w:ascii="Times New Roman" w:hAnsi="Times New Roman"/>
          <w:sz w:val="28"/>
          <w:szCs w:val="28"/>
          <w:vertAlign w:val="subscript"/>
          <w:lang w:val="uk-UA" w:eastAsia="uk-UA"/>
        </w:rPr>
        <w:t>0</w:t>
      </w:r>
      <w:r w:rsidRPr="007C3BEE">
        <w:rPr>
          <w:rFonts w:ascii="Times New Roman" w:hAnsi="Times New Roman"/>
          <w:sz w:val="28"/>
          <w:szCs w:val="28"/>
          <w:lang w:val="uk-UA" w:eastAsia="uk-UA"/>
        </w:rPr>
        <w:t xml:space="preserve">: навчання за допомогою </w:t>
      </w:r>
      <w:r>
        <w:rPr>
          <w:rFonts w:ascii="Times New Roman" w:hAnsi="Times New Roman"/>
          <w:sz w:val="28"/>
          <w:szCs w:val="28"/>
          <w:lang w:val="uk-UA" w:eastAsia="uk-UA"/>
        </w:rPr>
        <w:t>методичної системи</w:t>
      </w:r>
      <w:r w:rsidRPr="007C3BEE">
        <w:rPr>
          <w:rFonts w:ascii="Times New Roman" w:hAnsi="Times New Roman"/>
          <w:sz w:val="28"/>
          <w:szCs w:val="28"/>
          <w:lang w:val="uk-UA" w:eastAsia="uk-UA"/>
        </w:rPr>
        <w:t xml:space="preserve"> не змінює кількості вірних відповідей; альтернативна гіпотеза </w:t>
      </w:r>
      <w:r w:rsidRPr="007C3BEE">
        <w:rPr>
          <w:rFonts w:ascii="Times New Roman" w:hAnsi="Times New Roman"/>
          <w:i/>
          <w:sz w:val="28"/>
          <w:szCs w:val="28"/>
          <w:lang w:val="uk-UA" w:eastAsia="uk-UA"/>
        </w:rPr>
        <w:t>H</w:t>
      </w:r>
      <w:r w:rsidRPr="007C3BEE">
        <w:rPr>
          <w:rFonts w:ascii="Times New Roman" w:hAnsi="Times New Roman"/>
          <w:i/>
          <w:sz w:val="28"/>
          <w:szCs w:val="28"/>
          <w:vertAlign w:val="subscript"/>
          <w:lang w:val="uk-UA" w:eastAsia="uk-UA"/>
        </w:rPr>
        <w:t>1</w:t>
      </w:r>
      <w:r w:rsidRPr="007C3BEE">
        <w:rPr>
          <w:rFonts w:ascii="Times New Roman" w:hAnsi="Times New Roman"/>
          <w:sz w:val="28"/>
          <w:szCs w:val="28"/>
          <w:lang w:val="uk-UA" w:eastAsia="uk-UA"/>
        </w:rPr>
        <w:t>: кількість вірних відпові</w:t>
      </w:r>
      <w:r>
        <w:rPr>
          <w:rFonts w:ascii="Times New Roman" w:hAnsi="Times New Roman"/>
          <w:sz w:val="28"/>
          <w:szCs w:val="28"/>
          <w:lang w:val="uk-UA" w:eastAsia="uk-UA"/>
        </w:rPr>
        <w:t xml:space="preserve">дей після застосування </w:t>
      </w:r>
      <w:r w:rsidR="00D563BD">
        <w:rPr>
          <w:rFonts w:ascii="Times New Roman" w:hAnsi="Times New Roman"/>
          <w:sz w:val="28"/>
          <w:szCs w:val="28"/>
          <w:lang w:val="uk-UA" w:eastAsia="uk-UA"/>
        </w:rPr>
        <w:t>технології «перевернутого уроку»</w:t>
      </w:r>
      <w:r w:rsidRPr="007C3BEE">
        <w:rPr>
          <w:rFonts w:ascii="Times New Roman" w:hAnsi="Times New Roman"/>
          <w:sz w:val="28"/>
          <w:szCs w:val="28"/>
          <w:lang w:val="uk-UA" w:eastAsia="uk-UA"/>
        </w:rPr>
        <w:t xml:space="preserve"> збільшиться.</w:t>
      </w:r>
    </w:p>
    <w:p w:rsidR="00D33678" w:rsidRPr="007C3BEE" w:rsidRDefault="00D33678" w:rsidP="00AC78F4">
      <w:pPr>
        <w:spacing w:line="360" w:lineRule="auto"/>
        <w:rPr>
          <w:rFonts w:ascii="Times New Roman" w:hAnsi="Times New Roman"/>
          <w:sz w:val="28"/>
          <w:szCs w:val="28"/>
          <w:lang w:val="uk-UA" w:eastAsia="uk-UA"/>
        </w:rPr>
      </w:pPr>
      <w:r w:rsidRPr="007C3BEE">
        <w:rPr>
          <w:rFonts w:ascii="Times New Roman" w:hAnsi="Times New Roman"/>
          <w:sz w:val="28"/>
          <w:szCs w:val="28"/>
          <w:lang w:val="uk-UA" w:eastAsia="uk-UA"/>
        </w:rPr>
        <w:t xml:space="preserve">Для перевірки гіпотези за одностороннім критерієм Вілкоксона необхідно визначити числове значення критерію </w:t>
      </w:r>
      <w:r w:rsidRPr="007C3BEE">
        <w:rPr>
          <w:rFonts w:ascii="Times New Roman" w:hAnsi="Times New Roman"/>
          <w:i/>
          <w:sz w:val="28"/>
          <w:szCs w:val="28"/>
          <w:lang w:val="uk-UA" w:eastAsia="uk-UA"/>
        </w:rPr>
        <w:t>Т</w:t>
      </w:r>
      <w:r w:rsidRPr="007C3BEE">
        <w:rPr>
          <w:rFonts w:ascii="Times New Roman" w:hAnsi="Times New Roman"/>
          <w:sz w:val="28"/>
          <w:szCs w:val="28"/>
          <w:lang w:val="uk-UA" w:eastAsia="uk-UA"/>
        </w:rPr>
        <w:t xml:space="preserve"> за наступною формулою:</w:t>
      </w:r>
    </w:p>
    <w:p w:rsidR="00D33678" w:rsidRPr="007C3BEE" w:rsidRDefault="00D33678" w:rsidP="00AC78F4">
      <w:pPr>
        <w:spacing w:line="360" w:lineRule="auto"/>
        <w:rPr>
          <w:rFonts w:ascii="Times New Roman" w:hAnsi="Times New Roman"/>
          <w:sz w:val="28"/>
          <w:szCs w:val="28"/>
          <w:lang w:val="uk-UA" w:eastAsia="uk-UA"/>
        </w:rPr>
      </w:pPr>
      <w:r w:rsidRPr="007C3BEE">
        <w:rPr>
          <w:rFonts w:ascii="Times New Roman" w:hAnsi="Times New Roman"/>
          <w:position w:val="-28"/>
          <w:sz w:val="28"/>
          <w:szCs w:val="28"/>
          <w:lang w:val="uk-UA" w:eastAsia="uk-UA"/>
        </w:rPr>
        <w:object w:dxaOrig="99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51.75pt" o:ole="" fillcolor="window">
            <v:imagedata r:id="rId13" o:title=""/>
          </v:shape>
          <o:OLEObject Type="Embed" ProgID="Equation.3" ShapeID="_x0000_i1025" DrawAspect="Content" ObjectID="_1669364260" r:id="rId14"/>
        </w:object>
      </w:r>
      <w:r w:rsidRPr="007C3BEE">
        <w:rPr>
          <w:rFonts w:ascii="Times New Roman" w:hAnsi="Times New Roman"/>
          <w:sz w:val="28"/>
          <w:szCs w:val="28"/>
          <w:lang w:val="uk-UA" w:eastAsia="uk-UA"/>
        </w:rPr>
        <w:t>, (1)</w:t>
      </w:r>
    </w:p>
    <w:p w:rsidR="00D33678" w:rsidRPr="007C3BEE" w:rsidRDefault="00D33678" w:rsidP="00AC78F4">
      <w:pPr>
        <w:spacing w:line="360" w:lineRule="auto"/>
        <w:rPr>
          <w:rFonts w:ascii="Times New Roman" w:hAnsi="Times New Roman"/>
          <w:sz w:val="28"/>
          <w:szCs w:val="28"/>
          <w:lang w:val="uk-UA" w:eastAsia="uk-UA"/>
        </w:rPr>
      </w:pPr>
      <w:r w:rsidRPr="007C3BEE">
        <w:rPr>
          <w:rFonts w:ascii="Times New Roman" w:hAnsi="Times New Roman"/>
          <w:sz w:val="28"/>
          <w:szCs w:val="28"/>
          <w:lang w:val="uk-UA" w:eastAsia="uk-UA"/>
        </w:rPr>
        <w:t xml:space="preserve">де </w:t>
      </w:r>
      <w:r w:rsidRPr="007C3BEE">
        <w:rPr>
          <w:rFonts w:ascii="Times New Roman" w:hAnsi="Times New Roman"/>
          <w:i/>
          <w:sz w:val="28"/>
          <w:szCs w:val="28"/>
          <w:lang w:val="uk-UA" w:eastAsia="uk-UA"/>
        </w:rPr>
        <w:t>R</w:t>
      </w:r>
      <w:r w:rsidRPr="007C3BEE">
        <w:rPr>
          <w:rFonts w:ascii="Times New Roman" w:hAnsi="Times New Roman"/>
          <w:sz w:val="28"/>
          <w:szCs w:val="28"/>
          <w:lang w:val="uk-UA" w:eastAsia="uk-UA"/>
        </w:rPr>
        <w:t xml:space="preserve"> — ранг абсолютного значення додатної різниці вірних відповідей при першій і другій перевірці, </w:t>
      </w:r>
      <w:r w:rsidRPr="007C3BEE">
        <w:rPr>
          <w:rFonts w:ascii="Times New Roman" w:hAnsi="Times New Roman"/>
          <w:i/>
          <w:sz w:val="28"/>
          <w:szCs w:val="28"/>
          <w:lang w:val="uk-UA" w:eastAsia="uk-UA"/>
        </w:rPr>
        <w:t>n</w:t>
      </w:r>
      <w:r w:rsidRPr="007C3BEE">
        <w:rPr>
          <w:rFonts w:ascii="Times New Roman" w:hAnsi="Times New Roman"/>
          <w:sz w:val="28"/>
          <w:szCs w:val="28"/>
          <w:lang w:val="uk-UA" w:eastAsia="uk-UA"/>
        </w:rPr>
        <w:t xml:space="preserve"> </w:t>
      </w:r>
      <w:r w:rsidR="002A0901" w:rsidRPr="002A0901">
        <w:rPr>
          <w:rFonts w:ascii="Times New Roman" w:hAnsi="Times New Roman"/>
          <w:sz w:val="28"/>
          <w:szCs w:val="28"/>
          <w:lang w:val="uk-UA" w:eastAsia="uk-UA"/>
        </w:rPr>
        <w:t>–</w:t>
      </w:r>
      <w:r w:rsidRPr="007C3BEE">
        <w:rPr>
          <w:rFonts w:ascii="Times New Roman" w:hAnsi="Times New Roman"/>
          <w:sz w:val="28"/>
          <w:szCs w:val="28"/>
          <w:lang w:val="uk-UA" w:eastAsia="uk-UA"/>
        </w:rPr>
        <w:t xml:space="preserve"> число учнів, в яких ненульова різниця значень вірних відповідей при першій і другій перевірці.</w:t>
      </w:r>
    </w:p>
    <w:p w:rsidR="00D33678" w:rsidRPr="007C3BEE" w:rsidRDefault="00D33678" w:rsidP="00AC78F4">
      <w:pPr>
        <w:spacing w:line="360" w:lineRule="auto"/>
        <w:rPr>
          <w:rFonts w:ascii="Times New Roman" w:hAnsi="Times New Roman"/>
          <w:sz w:val="28"/>
          <w:szCs w:val="28"/>
          <w:lang w:val="uk-UA" w:eastAsia="uk-UA"/>
        </w:rPr>
      </w:pPr>
      <w:r w:rsidRPr="007C3BEE">
        <w:rPr>
          <w:rFonts w:ascii="Times New Roman" w:hAnsi="Times New Roman"/>
          <w:sz w:val="28"/>
          <w:szCs w:val="28"/>
          <w:lang w:val="uk-UA" w:eastAsia="uk-UA"/>
        </w:rPr>
        <w:t xml:space="preserve">Розрахунок числового значення критерію за наведеними у таблиці 1 даними та формулою (1) встановив, що </w:t>
      </w:r>
      <w:r w:rsidRPr="007C3BEE">
        <w:rPr>
          <w:rFonts w:ascii="Times New Roman" w:hAnsi="Times New Roman"/>
          <w:position w:val="-6"/>
          <w:sz w:val="28"/>
          <w:szCs w:val="28"/>
          <w:lang w:val="uk-UA" w:eastAsia="uk-UA"/>
        </w:rPr>
        <w:object w:dxaOrig="800" w:dyaOrig="279">
          <v:shape id="_x0000_i1026" type="#_x0000_t75" style="width:45.75pt;height:15pt" o:ole="">
            <v:imagedata r:id="rId15" o:title=""/>
          </v:shape>
          <o:OLEObject Type="Embed" ProgID="Equation.3" ShapeID="_x0000_i1026" DrawAspect="Content" ObjectID="_1669364261" r:id="rId16"/>
        </w:object>
      </w:r>
      <w:r w:rsidRPr="007C3BEE">
        <w:rPr>
          <w:rFonts w:ascii="Times New Roman" w:hAnsi="Times New Roman"/>
          <w:sz w:val="28"/>
          <w:szCs w:val="28"/>
          <w:lang w:val="uk-UA" w:eastAsia="uk-UA"/>
        </w:rPr>
        <w:t xml:space="preserve"> З усіх учнів, які виконували роботу, дев’ять мають нульову різницю значень вірних відповідей при першій і другій перевірці, отже, n =17. </w:t>
      </w:r>
    </w:p>
    <w:p w:rsidR="00D33678" w:rsidRPr="007C3BEE"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Перевірка правильності складання матриці на основі обчислення контрольної суми:</w:t>
      </w:r>
    </w:p>
    <w:p w:rsidR="00D33678" w:rsidRPr="007C3BEE" w:rsidRDefault="00D33678" w:rsidP="00AC78F4">
      <w:pPr>
        <w:spacing w:line="360" w:lineRule="auto"/>
        <w:rPr>
          <w:rFonts w:ascii="Times New Roman" w:hAnsi="Times New Roman"/>
          <w:sz w:val="28"/>
          <w:szCs w:val="28"/>
          <w:lang w:val="uk-UA" w:eastAsia="uk-UA"/>
        </w:rPr>
      </w:pPr>
      <w:r w:rsidRPr="007C3BEE">
        <w:rPr>
          <w:rFonts w:ascii="Times New Roman" w:hAnsi="Times New Roman"/>
          <w:position w:val="-28"/>
          <w:sz w:val="28"/>
          <w:szCs w:val="28"/>
          <w:lang w:val="uk-UA" w:eastAsia="uk-UA"/>
        </w:rPr>
        <w:object w:dxaOrig="3360" w:dyaOrig="680">
          <v:shape id="_x0000_i1027" type="#_x0000_t75" style="width:215.25pt;height:44.25pt" o:ole="" fillcolor="window">
            <v:imagedata r:id="rId17" o:title=""/>
          </v:shape>
          <o:OLEObject Type="Embed" ProgID="Equation.3" ShapeID="_x0000_i1027" DrawAspect="Content" ObjectID="_1669364262" r:id="rId18"/>
        </w:object>
      </w:r>
      <w:r w:rsidRPr="007C3BEE">
        <w:rPr>
          <w:rFonts w:ascii="Times New Roman" w:hAnsi="Times New Roman"/>
          <w:sz w:val="28"/>
          <w:szCs w:val="28"/>
          <w:lang w:val="uk-UA" w:eastAsia="uk-UA"/>
        </w:rPr>
        <w:t>,  (2)</w:t>
      </w:r>
    </w:p>
    <w:p w:rsidR="00D33678" w:rsidRPr="007C3BEE"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Сума по стовпцю і контрольна сума рівні між собою, значить, ранжування проведено правильно.</w:t>
      </w:r>
    </w:p>
    <w:p w:rsidR="00D33678" w:rsidRPr="007C3BEE"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Тепер відзначимо ті зрушення, які є нетиповими, в даному випадку - негативними. У Таблиці ці зрушення і відповідні їм ранги виділені кольором. Сума рангів цих «рідкісних» зрушень становить емпіричне значення критерію Т:</w:t>
      </w:r>
    </w:p>
    <w:p w:rsidR="00D33678" w:rsidRPr="007C3BEE"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T = ΣRt = 0</w:t>
      </w:r>
    </w:p>
    <w:p w:rsidR="00D33678" w:rsidRPr="007C3BEE"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По таблиці Додатка [</w:t>
      </w:r>
      <w:r w:rsidR="0027703B" w:rsidRPr="0027703B">
        <w:rPr>
          <w:rFonts w:ascii="Times New Roman" w:hAnsi="Times New Roman"/>
          <w:color w:val="000000" w:themeColor="text1"/>
          <w:sz w:val="28"/>
          <w:szCs w:val="28"/>
          <w:lang w:val="uk-UA"/>
        </w:rPr>
        <w:t>30</w:t>
      </w:r>
      <w:r w:rsidRPr="007C3BEE">
        <w:rPr>
          <w:rFonts w:ascii="Times New Roman" w:hAnsi="Times New Roman"/>
          <w:sz w:val="28"/>
          <w:szCs w:val="28"/>
          <w:lang w:val="uk-UA"/>
        </w:rPr>
        <w:t>] знаходимо критичні значення для Т-критерію Вілкоксона для n = 17:</w:t>
      </w:r>
    </w:p>
    <w:p w:rsidR="00D33678" w:rsidRPr="007C3BEE"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Tкр = 9 (p≤0.01)</w:t>
      </w:r>
    </w:p>
    <w:p w:rsidR="00D33678" w:rsidRPr="007C3BEE"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Tкр = 17 (p≤0.05)</w:t>
      </w:r>
    </w:p>
    <w:p w:rsidR="00D33678" w:rsidRPr="007C3BEE"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Зона значущості в даному випадку простягається вліво, дійсно, якби "рідкісних", в даному випадку негативних, зрушень не було зовсім, то і сума їх рангів дорівнювала б нулю.</w:t>
      </w:r>
    </w:p>
    <w:p w:rsidR="00D33678" w:rsidRPr="007C3BEE"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В даному ж випадку емпіричне значення Т потрапляє в зону значущості: ТЕМП &lt;Ткр (0,01).</w:t>
      </w:r>
    </w:p>
    <w:p w:rsidR="00D33678" w:rsidRPr="007C3BEE" w:rsidRDefault="00D33678" w:rsidP="00AC78F4">
      <w:pPr>
        <w:spacing w:line="360" w:lineRule="auto"/>
        <w:rPr>
          <w:rFonts w:ascii="Times New Roman" w:hAnsi="Times New Roman"/>
          <w:noProof/>
          <w:sz w:val="28"/>
          <w:szCs w:val="28"/>
          <w:lang w:val="uk-UA" w:eastAsia="ru-RU"/>
        </w:rPr>
      </w:pPr>
      <w:r w:rsidRPr="007C3BEE">
        <w:rPr>
          <w:rFonts w:ascii="Times New Roman" w:hAnsi="Times New Roman"/>
          <w:sz w:val="28"/>
          <w:szCs w:val="28"/>
          <w:lang w:val="uk-UA"/>
        </w:rPr>
        <w:t>Гіпотеза H0 приймається. Інтенсивність негативного зсуву показника перевищує інтенсивність позитивного зрушення.</w:t>
      </w:r>
      <w:r w:rsidRPr="007C3BEE">
        <w:rPr>
          <w:rFonts w:ascii="Times New Roman" w:hAnsi="Times New Roman"/>
          <w:noProof/>
          <w:sz w:val="28"/>
          <w:szCs w:val="28"/>
          <w:lang w:val="uk-UA" w:eastAsia="ru-RU"/>
        </w:rPr>
        <w:t xml:space="preserve"> </w:t>
      </w:r>
    </w:p>
    <w:p w:rsidR="00D33678" w:rsidRDefault="00D33678" w:rsidP="00AC78F4">
      <w:pPr>
        <w:spacing w:line="360" w:lineRule="auto"/>
        <w:rPr>
          <w:rFonts w:ascii="Times New Roman" w:hAnsi="Times New Roman"/>
          <w:sz w:val="28"/>
          <w:szCs w:val="28"/>
          <w:lang w:val="uk-UA" w:eastAsia="uk-UA"/>
        </w:rPr>
      </w:pPr>
      <w:r w:rsidRPr="007C3BEE">
        <w:rPr>
          <w:rFonts w:ascii="Times New Roman" w:hAnsi="Times New Roman"/>
          <w:sz w:val="28"/>
          <w:szCs w:val="28"/>
          <w:lang w:val="uk-UA" w:eastAsia="uk-UA"/>
        </w:rPr>
        <w:t>Для наочності результат</w:t>
      </w:r>
      <w:r>
        <w:rPr>
          <w:rFonts w:ascii="Times New Roman" w:hAnsi="Times New Roman"/>
          <w:sz w:val="28"/>
          <w:szCs w:val="28"/>
          <w:lang w:val="uk-UA" w:eastAsia="uk-UA"/>
        </w:rPr>
        <w:t>ів педагогічного експерименту (Рисунок</w:t>
      </w:r>
      <w:r w:rsidRPr="00A03514">
        <w:rPr>
          <w:rFonts w:ascii="Times New Roman" w:hAnsi="Times New Roman"/>
          <w:sz w:val="28"/>
          <w:szCs w:val="28"/>
          <w:lang w:val="uk-UA" w:eastAsia="uk-UA"/>
        </w:rPr>
        <w:t xml:space="preserve"> 2.</w:t>
      </w:r>
      <w:r w:rsidR="00D82E4C">
        <w:rPr>
          <w:rFonts w:ascii="Times New Roman" w:hAnsi="Times New Roman"/>
          <w:sz w:val="28"/>
          <w:szCs w:val="28"/>
          <w:lang w:val="uk-UA" w:eastAsia="uk-UA"/>
        </w:rPr>
        <w:t>3</w:t>
      </w:r>
      <w:r>
        <w:rPr>
          <w:rFonts w:ascii="Times New Roman" w:hAnsi="Times New Roman"/>
          <w:sz w:val="28"/>
          <w:szCs w:val="28"/>
          <w:lang w:val="uk-UA" w:eastAsia="uk-UA"/>
        </w:rPr>
        <w:t>)</w:t>
      </w:r>
      <w:r w:rsidRPr="007C3BEE">
        <w:rPr>
          <w:rFonts w:ascii="Times New Roman" w:hAnsi="Times New Roman"/>
          <w:sz w:val="28"/>
          <w:szCs w:val="28"/>
          <w:lang w:val="uk-UA" w:eastAsia="uk-UA"/>
        </w:rPr>
        <w:t xml:space="preserve"> подана гістограма розподілу учнів експериментального класу за набраними балами у ході дворазового виконання діагностичної роботи.</w:t>
      </w:r>
    </w:p>
    <w:p w:rsidR="00701F1C" w:rsidRDefault="00701F1C" w:rsidP="00AC78F4">
      <w:pPr>
        <w:spacing w:line="360" w:lineRule="auto"/>
        <w:rPr>
          <w:rFonts w:ascii="Times New Roman" w:hAnsi="Times New Roman"/>
          <w:sz w:val="28"/>
          <w:szCs w:val="28"/>
          <w:lang w:val="uk-UA"/>
        </w:rPr>
      </w:pPr>
    </w:p>
    <w:p w:rsidR="00701F1C" w:rsidRDefault="00701F1C" w:rsidP="00AC78F4">
      <w:pPr>
        <w:spacing w:line="360" w:lineRule="auto"/>
        <w:rPr>
          <w:rFonts w:ascii="Times New Roman" w:hAnsi="Times New Roman"/>
          <w:sz w:val="28"/>
          <w:szCs w:val="28"/>
          <w:lang w:val="uk-UA"/>
        </w:rPr>
      </w:pPr>
    </w:p>
    <w:p w:rsidR="00701F1C" w:rsidRDefault="00701F1C" w:rsidP="00AC78F4">
      <w:pPr>
        <w:spacing w:line="360" w:lineRule="auto"/>
        <w:rPr>
          <w:rFonts w:ascii="Times New Roman" w:hAnsi="Times New Roman"/>
          <w:sz w:val="28"/>
          <w:szCs w:val="28"/>
          <w:lang w:val="uk-UA"/>
        </w:rPr>
      </w:pPr>
      <w:r w:rsidRPr="00701F1C">
        <w:rPr>
          <w:rFonts w:ascii="Times New Roman" w:hAnsi="Times New Roman"/>
          <w:noProof/>
          <w:sz w:val="28"/>
          <w:szCs w:val="28"/>
          <w:lang w:eastAsia="ru-RU"/>
        </w:rPr>
        <w:drawing>
          <wp:inline distT="0" distB="0" distL="0" distR="0">
            <wp:extent cx="4848225" cy="2628900"/>
            <wp:effectExtent l="19050" t="0" r="9525" b="0"/>
            <wp:docPr id="804"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01F1C" w:rsidRDefault="00D81BEA" w:rsidP="00701F1C">
      <w:pPr>
        <w:spacing w:line="360" w:lineRule="auto"/>
        <w:rPr>
          <w:rFonts w:ascii="Times New Roman" w:hAnsi="Times New Roman"/>
          <w:sz w:val="28"/>
          <w:szCs w:val="28"/>
          <w:lang w:val="uk-UA"/>
        </w:rPr>
      </w:pPr>
      <w:r>
        <w:rPr>
          <w:rFonts w:ascii="Times New Roman" w:hAnsi="Times New Roman"/>
          <w:sz w:val="28"/>
          <w:szCs w:val="28"/>
          <w:lang w:val="uk-UA"/>
        </w:rPr>
        <w:t>Рисунок 2.3</w:t>
      </w:r>
      <w:r w:rsidR="00701F1C" w:rsidRPr="007C3BEE">
        <w:rPr>
          <w:rFonts w:ascii="Times New Roman" w:hAnsi="Times New Roman"/>
          <w:sz w:val="28"/>
          <w:szCs w:val="28"/>
          <w:lang w:val="uk-UA"/>
        </w:rPr>
        <w:t xml:space="preserve"> </w:t>
      </w:r>
      <w:r w:rsidR="002A0901" w:rsidRPr="002A0901">
        <w:rPr>
          <w:rFonts w:ascii="Times New Roman" w:hAnsi="Times New Roman"/>
          <w:sz w:val="28"/>
          <w:szCs w:val="28"/>
          <w:lang w:val="uk-UA"/>
        </w:rPr>
        <w:t>–</w:t>
      </w:r>
      <w:r w:rsidR="00701F1C" w:rsidRPr="007C3BEE">
        <w:rPr>
          <w:rFonts w:ascii="Times New Roman" w:hAnsi="Times New Roman"/>
          <w:sz w:val="28"/>
          <w:szCs w:val="28"/>
          <w:lang w:val="uk-UA"/>
        </w:rPr>
        <w:t xml:space="preserve"> Розподіли уч</w:t>
      </w:r>
      <w:r w:rsidR="00701F1C">
        <w:rPr>
          <w:rFonts w:ascii="Times New Roman" w:hAnsi="Times New Roman"/>
          <w:sz w:val="28"/>
          <w:szCs w:val="28"/>
          <w:lang w:val="uk-UA"/>
        </w:rPr>
        <w:t xml:space="preserve">нів експериментального «перевернутого уроку»  класу за </w:t>
      </w:r>
      <w:r w:rsidR="00701F1C" w:rsidRPr="007C3BEE">
        <w:rPr>
          <w:rFonts w:ascii="Times New Roman" w:hAnsi="Times New Roman"/>
          <w:sz w:val="28"/>
          <w:szCs w:val="28"/>
          <w:lang w:val="uk-UA"/>
        </w:rPr>
        <w:t>результатами дворазового виконання діагностичної роботи</w:t>
      </w:r>
    </w:p>
    <w:p w:rsidR="00701F1C" w:rsidRPr="007C3BEE" w:rsidRDefault="00701F1C" w:rsidP="00AC78F4">
      <w:pPr>
        <w:spacing w:line="360" w:lineRule="auto"/>
        <w:rPr>
          <w:rFonts w:ascii="Times New Roman" w:hAnsi="Times New Roman"/>
          <w:sz w:val="28"/>
          <w:szCs w:val="28"/>
          <w:lang w:val="uk-UA"/>
        </w:rPr>
      </w:pPr>
    </w:p>
    <w:p w:rsidR="00D33678" w:rsidRPr="007C3BEE" w:rsidRDefault="00D33678" w:rsidP="00AC78F4">
      <w:pPr>
        <w:spacing w:line="360" w:lineRule="auto"/>
        <w:rPr>
          <w:rFonts w:ascii="Times New Roman" w:hAnsi="Times New Roman"/>
          <w:sz w:val="28"/>
          <w:szCs w:val="28"/>
          <w:lang w:val="uk-UA"/>
        </w:rPr>
      </w:pPr>
      <w:r w:rsidRPr="007C3BEE">
        <w:rPr>
          <w:rFonts w:ascii="Times New Roman" w:hAnsi="Times New Roman"/>
          <w:sz w:val="28"/>
          <w:szCs w:val="28"/>
          <w:lang w:val="uk-UA"/>
        </w:rPr>
        <w:t xml:space="preserve">Очевидно, що високий результат досягаєтеся не тільки завдяки практичним навичкам, але і за рахунок високого рівня володіння теорією. </w:t>
      </w:r>
    </w:p>
    <w:p w:rsidR="00D77C1A" w:rsidRDefault="00D33678" w:rsidP="00AC78F4">
      <w:pPr>
        <w:spacing w:line="360" w:lineRule="auto"/>
        <w:rPr>
          <w:rFonts w:ascii="Times New Roman" w:hAnsi="Times New Roman"/>
          <w:noProof/>
          <w:sz w:val="28"/>
          <w:szCs w:val="28"/>
          <w:lang w:val="uk-UA" w:eastAsia="ru-RU"/>
        </w:rPr>
      </w:pPr>
      <w:r w:rsidRPr="007C3BEE">
        <w:rPr>
          <w:rFonts w:ascii="Times New Roman" w:hAnsi="Times New Roman"/>
          <w:sz w:val="28"/>
          <w:szCs w:val="28"/>
          <w:lang w:val="uk-UA"/>
        </w:rPr>
        <w:t xml:space="preserve">Хронологія проведеного на різних етапах дослідження підтверджує, що така ефективність пропонованої системи забезпечувалась в межах часу, відведеного навчальним планом (2 години на тиждень). У ході експериментального навчання діяльність учнів активізувалась за рахунок збільшення часу на проведення </w:t>
      </w:r>
      <w:r w:rsidR="003342E6">
        <w:rPr>
          <w:rFonts w:ascii="Times New Roman" w:hAnsi="Times New Roman"/>
          <w:sz w:val="28"/>
          <w:szCs w:val="28"/>
          <w:lang w:val="uk-UA"/>
        </w:rPr>
        <w:t xml:space="preserve">природничого </w:t>
      </w:r>
      <w:r w:rsidRPr="007C3BEE">
        <w:rPr>
          <w:rFonts w:ascii="Times New Roman" w:hAnsi="Times New Roman"/>
          <w:sz w:val="28"/>
          <w:szCs w:val="28"/>
          <w:lang w:val="uk-UA"/>
        </w:rPr>
        <w:t xml:space="preserve">експерименту, застосування </w:t>
      </w:r>
      <w:r w:rsidRPr="007C3BEE">
        <w:rPr>
          <w:rFonts w:ascii="Times New Roman" w:hAnsi="Times New Roman"/>
          <w:sz w:val="28"/>
          <w:szCs w:val="28"/>
          <w:highlight w:val="cyan"/>
          <w:lang w:val="uk-UA"/>
        </w:rPr>
        <w:t xml:space="preserve"> </w:t>
      </w:r>
      <w:r w:rsidRPr="007C3BEE">
        <w:rPr>
          <w:rFonts w:ascii="Times New Roman" w:hAnsi="Times New Roman"/>
          <w:sz w:val="28"/>
          <w:szCs w:val="28"/>
          <w:lang w:val="uk-UA"/>
        </w:rPr>
        <w:t>засобів мультимедіа, інтернет</w:t>
      </w:r>
      <w:r w:rsidR="002A0901">
        <w:rPr>
          <w:rFonts w:ascii="Times New Roman" w:hAnsi="Times New Roman"/>
          <w:sz w:val="28"/>
          <w:szCs w:val="28"/>
          <w:lang w:val="uk-UA"/>
        </w:rPr>
        <w:t xml:space="preserve"> </w:t>
      </w:r>
      <w:r w:rsidR="002A0901" w:rsidRPr="002A0901">
        <w:rPr>
          <w:rFonts w:ascii="Times New Roman" w:hAnsi="Times New Roman"/>
          <w:sz w:val="28"/>
          <w:szCs w:val="28"/>
          <w:lang w:val="uk-UA"/>
        </w:rPr>
        <w:t>–</w:t>
      </w:r>
      <w:r w:rsidR="002A0901">
        <w:rPr>
          <w:rFonts w:ascii="Times New Roman" w:hAnsi="Times New Roman"/>
          <w:sz w:val="28"/>
          <w:szCs w:val="28"/>
          <w:lang w:val="uk-UA"/>
        </w:rPr>
        <w:t xml:space="preserve"> </w:t>
      </w:r>
      <w:r w:rsidRPr="007C3BEE">
        <w:rPr>
          <w:rFonts w:ascii="Times New Roman" w:hAnsi="Times New Roman"/>
          <w:sz w:val="28"/>
          <w:szCs w:val="28"/>
          <w:lang w:val="uk-UA"/>
        </w:rPr>
        <w:t>ресурси з відео</w:t>
      </w:r>
      <w:r w:rsidR="002A0901" w:rsidRPr="002A0901">
        <w:rPr>
          <w:rFonts w:ascii="Times New Roman" w:hAnsi="Times New Roman"/>
          <w:sz w:val="28"/>
          <w:szCs w:val="28"/>
          <w:lang w:val="uk-UA"/>
        </w:rPr>
        <w:t>–</w:t>
      </w:r>
      <w:r w:rsidRPr="007C3BEE">
        <w:rPr>
          <w:rFonts w:ascii="Times New Roman" w:hAnsi="Times New Roman"/>
          <w:sz w:val="28"/>
          <w:szCs w:val="28"/>
          <w:lang w:val="uk-UA"/>
        </w:rPr>
        <w:t xml:space="preserve"> та текстовою інформацією, комп’ютер</w:t>
      </w:r>
      <w:r w:rsidR="00362E4C">
        <w:rPr>
          <w:rFonts w:ascii="Times New Roman" w:hAnsi="Times New Roman"/>
          <w:sz w:val="28"/>
          <w:szCs w:val="28"/>
          <w:lang w:val="uk-UA"/>
        </w:rPr>
        <w:t>а</w:t>
      </w:r>
      <w:r w:rsidRPr="007C3BEE">
        <w:rPr>
          <w:rFonts w:ascii="Times New Roman" w:hAnsi="Times New Roman"/>
          <w:sz w:val="28"/>
          <w:szCs w:val="28"/>
          <w:lang w:val="uk-UA"/>
        </w:rPr>
        <w:t>, підручник</w:t>
      </w:r>
      <w:r w:rsidR="00362E4C">
        <w:rPr>
          <w:rFonts w:ascii="Times New Roman" w:hAnsi="Times New Roman"/>
          <w:sz w:val="28"/>
          <w:szCs w:val="28"/>
          <w:lang w:val="uk-UA"/>
        </w:rPr>
        <w:t>а</w:t>
      </w:r>
      <w:r w:rsidR="003342E6">
        <w:rPr>
          <w:rFonts w:ascii="Times New Roman" w:hAnsi="Times New Roman"/>
          <w:sz w:val="28"/>
          <w:szCs w:val="28"/>
          <w:lang w:val="uk-UA"/>
        </w:rPr>
        <w:t xml:space="preserve"> природничих наук</w:t>
      </w:r>
      <w:r w:rsidRPr="007C3BEE">
        <w:rPr>
          <w:rFonts w:ascii="Times New Roman" w:hAnsi="Times New Roman"/>
          <w:sz w:val="28"/>
          <w:szCs w:val="28"/>
          <w:lang w:val="uk-UA"/>
        </w:rPr>
        <w:t>, відео-презентації, дидак</w:t>
      </w:r>
      <w:r w:rsidR="00362E4C">
        <w:rPr>
          <w:rFonts w:ascii="Times New Roman" w:hAnsi="Times New Roman"/>
          <w:sz w:val="28"/>
          <w:szCs w:val="28"/>
          <w:lang w:val="uk-UA"/>
        </w:rPr>
        <w:t>тичних матеріалів, підготовлених</w:t>
      </w:r>
      <w:r w:rsidRPr="007C3BEE">
        <w:rPr>
          <w:rFonts w:ascii="Times New Roman" w:hAnsi="Times New Roman"/>
          <w:sz w:val="28"/>
          <w:szCs w:val="28"/>
          <w:lang w:val="uk-UA"/>
        </w:rPr>
        <w:t xml:space="preserve"> нами до кожної теми підручника  «</w:t>
      </w:r>
      <w:r w:rsidR="00362E4C">
        <w:rPr>
          <w:rFonts w:ascii="Times New Roman" w:hAnsi="Times New Roman"/>
          <w:sz w:val="28"/>
          <w:szCs w:val="28"/>
          <w:lang w:val="uk-UA"/>
        </w:rPr>
        <w:t>П</w:t>
      </w:r>
      <w:r w:rsidR="003078DF">
        <w:rPr>
          <w:rFonts w:ascii="Times New Roman" w:hAnsi="Times New Roman"/>
          <w:sz w:val="28"/>
          <w:szCs w:val="28"/>
          <w:lang w:val="uk-UA"/>
        </w:rPr>
        <w:t>риродничі науки</w:t>
      </w:r>
      <w:r w:rsidRPr="007C3BEE">
        <w:rPr>
          <w:rFonts w:ascii="Times New Roman" w:hAnsi="Times New Roman"/>
          <w:sz w:val="28"/>
          <w:szCs w:val="28"/>
          <w:lang w:val="uk-UA"/>
        </w:rPr>
        <w:t>»</w:t>
      </w:r>
      <w:r w:rsidR="00362E4C">
        <w:rPr>
          <w:rFonts w:ascii="Times New Roman" w:hAnsi="Times New Roman"/>
          <w:sz w:val="28"/>
          <w:szCs w:val="28"/>
          <w:lang w:val="uk-UA"/>
        </w:rPr>
        <w:t>, спільних</w:t>
      </w:r>
      <w:r w:rsidRPr="007C3BEE">
        <w:rPr>
          <w:rFonts w:ascii="Times New Roman" w:hAnsi="Times New Roman"/>
          <w:sz w:val="28"/>
          <w:szCs w:val="28"/>
          <w:lang w:val="uk-UA"/>
        </w:rPr>
        <w:t xml:space="preserve"> документ</w:t>
      </w:r>
      <w:r w:rsidR="00362E4C">
        <w:rPr>
          <w:rFonts w:ascii="Times New Roman" w:hAnsi="Times New Roman"/>
          <w:sz w:val="28"/>
          <w:szCs w:val="28"/>
          <w:lang w:val="uk-UA"/>
        </w:rPr>
        <w:t>ів в хмарі, соціальних мереж</w:t>
      </w:r>
      <w:r w:rsidRPr="007C3BEE">
        <w:rPr>
          <w:rFonts w:ascii="Times New Roman" w:hAnsi="Times New Roman"/>
          <w:sz w:val="28"/>
          <w:szCs w:val="28"/>
          <w:lang w:val="uk-UA"/>
        </w:rPr>
        <w:t xml:space="preserve">. За даними анкетування учасників педагогічного експерименту авторська методика викликала зацікавленість навчальним матеріалом близько </w:t>
      </w:r>
      <w:r w:rsidR="003078DF">
        <w:rPr>
          <w:rFonts w:ascii="Times New Roman" w:hAnsi="Times New Roman"/>
          <w:sz w:val="28"/>
          <w:szCs w:val="28"/>
          <w:lang w:val="uk-UA"/>
        </w:rPr>
        <w:t>79%</w:t>
      </w:r>
      <w:r w:rsidR="002A0901">
        <w:rPr>
          <w:rFonts w:ascii="Times New Roman" w:hAnsi="Times New Roman"/>
          <w:sz w:val="28"/>
          <w:szCs w:val="28"/>
          <w:lang w:val="uk-UA"/>
        </w:rPr>
        <w:t xml:space="preserve"> </w:t>
      </w:r>
      <w:r w:rsidR="003078DF">
        <w:rPr>
          <w:rFonts w:ascii="Times New Roman" w:hAnsi="Times New Roman"/>
          <w:sz w:val="28"/>
          <w:szCs w:val="28"/>
          <w:lang w:val="uk-UA"/>
        </w:rPr>
        <w:t>учнів</w:t>
      </w:r>
    </w:p>
    <w:p w:rsidR="003342E6" w:rsidRDefault="003342E6" w:rsidP="00AC78F4">
      <w:pPr>
        <w:spacing w:after="160" w:line="259" w:lineRule="auto"/>
        <w:jc w:val="left"/>
        <w:rPr>
          <w:rFonts w:ascii="Times New Roman" w:hAnsi="Times New Roman"/>
          <w:noProof/>
          <w:sz w:val="28"/>
          <w:szCs w:val="28"/>
          <w:lang w:val="uk-UA" w:eastAsia="ru-RU"/>
        </w:rPr>
      </w:pPr>
      <w:r>
        <w:rPr>
          <w:rFonts w:ascii="Times New Roman" w:hAnsi="Times New Roman"/>
          <w:noProof/>
          <w:sz w:val="28"/>
          <w:szCs w:val="28"/>
          <w:lang w:val="uk-UA" w:eastAsia="ru-RU"/>
        </w:rPr>
        <w:br w:type="page"/>
      </w:r>
    </w:p>
    <w:p w:rsidR="001E3061" w:rsidRPr="001E3061" w:rsidRDefault="006C7770" w:rsidP="00AC78F4">
      <w:pPr>
        <w:spacing w:line="259" w:lineRule="auto"/>
        <w:rPr>
          <w:rFonts w:ascii="Times New Roman" w:hAnsi="Times New Roman"/>
          <w:noProof/>
          <w:sz w:val="28"/>
          <w:szCs w:val="28"/>
          <w:lang w:val="uk-UA" w:eastAsia="ru-RU"/>
        </w:rPr>
      </w:pPr>
      <w:r>
        <w:rPr>
          <w:rFonts w:ascii="Times New Roman" w:hAnsi="Times New Roman"/>
          <w:noProof/>
          <w:sz w:val="28"/>
          <w:szCs w:val="28"/>
          <w:lang w:val="uk-UA" w:eastAsia="ru-RU"/>
        </w:rPr>
        <w:t xml:space="preserve">3. </w:t>
      </w:r>
      <w:r w:rsidR="001E3061" w:rsidRPr="001E3061">
        <w:rPr>
          <w:rFonts w:ascii="Times New Roman" w:hAnsi="Times New Roman"/>
          <w:noProof/>
          <w:sz w:val="28"/>
          <w:szCs w:val="28"/>
          <w:lang w:val="uk-UA" w:eastAsia="ru-RU"/>
        </w:rPr>
        <w:t xml:space="preserve"> ОХОРОНА ПРАЦІ ТА БЕЗПЕКА В НАДЗВИЧАЙНИХ СИТУАЦІЯХ</w:t>
      </w: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Перед початком виконання моєї дипломної роботи я опрацював загальну інструкцію № 60, № 62 з охорони праці кафедри СПГ та генетики та інструкцію № 62 з пожежної безпеки. Об’єктами мого дослідження були лінії та мутантні форми  рослин соняшнику, над якими я працював в лабораторних умовах. Під час моєї дипломної роботи я використ</w:t>
      </w:r>
      <w:r w:rsidR="0027703B">
        <w:rPr>
          <w:rFonts w:ascii="Times New Roman" w:hAnsi="Times New Roman"/>
          <w:noProof/>
          <w:sz w:val="28"/>
          <w:szCs w:val="28"/>
          <w:lang w:val="uk-UA" w:eastAsia="ru-RU"/>
        </w:rPr>
        <w:t>овував комп’ютерну техніку [32,3</w:t>
      </w:r>
      <w:r w:rsidRPr="001E3061">
        <w:rPr>
          <w:rFonts w:ascii="Times New Roman" w:hAnsi="Times New Roman"/>
          <w:noProof/>
          <w:sz w:val="28"/>
          <w:szCs w:val="28"/>
          <w:lang w:val="uk-UA" w:eastAsia="ru-RU"/>
        </w:rPr>
        <w:t>3].</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 xml:space="preserve"> Охорона праці – це система правових, соціально–економічних, організаційно–технічних, санітарно–гігієнічних і лікувально–профілактичних заходів та засобів, спрямованих на збереження життя, здоров'я і  працездатності  людини у процесі трудової діяльності. Під час виконання дипломного проекту мною був проведений аналіз основних небезпек при виконанні практичної частини, та наукової роботи. Визначено, що основні небезпеки зв’язані з роботою на персональному комп’ютері та в лабораторії.</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В процесі роботи над дипломним проектом можна виділити такі потенційні небезпеки:</w:t>
      </w:r>
    </w:p>
    <w:p w:rsidR="001E3061" w:rsidRPr="001E3061" w:rsidRDefault="001E3061" w:rsidP="00AC78F4">
      <w:pPr>
        <w:numPr>
          <w:ilvl w:val="0"/>
          <w:numId w:val="6"/>
        </w:numPr>
        <w:spacing w:line="259" w:lineRule="auto"/>
        <w:ind w:left="0" w:firstLine="567"/>
        <w:rPr>
          <w:rFonts w:ascii="Times New Roman" w:hAnsi="Times New Roman"/>
          <w:noProof/>
          <w:sz w:val="28"/>
          <w:szCs w:val="28"/>
          <w:lang w:val="uk-UA" w:eastAsia="ru-RU"/>
        </w:rPr>
      </w:pPr>
      <w:r w:rsidRPr="001E3061">
        <w:rPr>
          <w:rFonts w:ascii="Times New Roman" w:hAnsi="Times New Roman"/>
          <w:noProof/>
          <w:sz w:val="28"/>
          <w:szCs w:val="28"/>
          <w:lang w:val="uk-UA" w:eastAsia="ru-RU"/>
        </w:rPr>
        <w:t>Під час роботи з об’єктами дослідження: алергічні реакції; що стосується моєї практичної роботи, то необхідно бути обережним під час роботи з різними рідинами, що знаходяться у пробірках та колбах. Для запобігання виникнення інфекційних і гельмінтозних захворювань виконував правила особистої гігієни.</w:t>
      </w:r>
    </w:p>
    <w:p w:rsidR="001E3061" w:rsidRPr="001E3061" w:rsidRDefault="001E3061" w:rsidP="00AC78F4">
      <w:pPr>
        <w:numPr>
          <w:ilvl w:val="0"/>
          <w:numId w:val="6"/>
        </w:numPr>
        <w:spacing w:line="259" w:lineRule="auto"/>
        <w:ind w:left="0" w:firstLine="567"/>
        <w:rPr>
          <w:rFonts w:ascii="Times New Roman" w:hAnsi="Times New Roman"/>
          <w:noProof/>
          <w:sz w:val="28"/>
          <w:szCs w:val="28"/>
          <w:lang w:val="uk-UA" w:eastAsia="ru-RU"/>
        </w:rPr>
      </w:pPr>
      <w:r w:rsidRPr="001E3061">
        <w:rPr>
          <w:rFonts w:ascii="Times New Roman" w:hAnsi="Times New Roman"/>
          <w:noProof/>
          <w:sz w:val="28"/>
          <w:szCs w:val="28"/>
          <w:lang w:val="uk-UA" w:eastAsia="ru-RU"/>
        </w:rPr>
        <w:t>При роботі в лабораторії: підвищений рівень напруги в електричному ланцюзі, замикання якої може пройти через тіло працюючого, підвищений рівень рентгенівського випромінювання, підвищений рівень ультрафіолетового випромінювання, можливість ураження статичною електрикою, запиленість повітря робочого приміщення, нерівномірний розподіл яскравості в полі зору, підвищений рівень пульсації світлового потоку.</w:t>
      </w:r>
    </w:p>
    <w:p w:rsidR="001E3061" w:rsidRPr="001E3061" w:rsidRDefault="001E3061" w:rsidP="00AC78F4">
      <w:pPr>
        <w:numPr>
          <w:ilvl w:val="0"/>
          <w:numId w:val="6"/>
        </w:numPr>
        <w:spacing w:line="259" w:lineRule="auto"/>
        <w:ind w:left="0" w:firstLine="567"/>
        <w:rPr>
          <w:rFonts w:ascii="Times New Roman" w:hAnsi="Times New Roman"/>
          <w:noProof/>
          <w:sz w:val="28"/>
          <w:szCs w:val="28"/>
          <w:lang w:val="uk-UA" w:eastAsia="ru-RU"/>
        </w:rPr>
      </w:pPr>
      <w:r w:rsidRPr="001E3061">
        <w:rPr>
          <w:rFonts w:ascii="Times New Roman" w:hAnsi="Times New Roman"/>
          <w:noProof/>
          <w:sz w:val="28"/>
          <w:szCs w:val="28"/>
          <w:lang w:val="uk-UA" w:eastAsia="ru-RU"/>
        </w:rPr>
        <w:t>При роботі на ПК: напруга зору, напруга пам'яті, напруга уваги, тривале статичне напруження, відносно великий обсяг інформації, що обробляється в одиницю часу, монотонність праці в окремих випадках, нераціональна організ</w:t>
      </w:r>
      <w:r w:rsidR="0027703B">
        <w:rPr>
          <w:rFonts w:ascii="Times New Roman" w:hAnsi="Times New Roman"/>
          <w:noProof/>
          <w:sz w:val="28"/>
          <w:szCs w:val="28"/>
          <w:lang w:val="uk-UA" w:eastAsia="ru-RU"/>
        </w:rPr>
        <w:t>ація робочого місця [33,3</w:t>
      </w:r>
      <w:r w:rsidRPr="001E3061">
        <w:rPr>
          <w:rFonts w:ascii="Times New Roman" w:hAnsi="Times New Roman"/>
          <w:noProof/>
          <w:sz w:val="28"/>
          <w:szCs w:val="28"/>
          <w:lang w:val="uk-UA" w:eastAsia="ru-RU"/>
        </w:rPr>
        <w:t>4].</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Так, як основна робота відбувається за комп’ютером необхідно знати та дотримуватися вимог при роботі з персональним комп’ютером. Ці вимоги регламентується Державними санітарними правилами і нормами роботи з візуальними дисплейними терміналами електронно-обчислювальних машин ДСанПіН 3.3.2.007-98.</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Конструкція робочого столу має відповідати сучасним вимогам ергономіки і забезпечувати оптимальне розміщення на робочій поверхні використовуваного обладнання (дисплея, клавіатури, принтера) і документів. Висота робочої поверхні робочого столу має регулюватися в межах 680 – 800 мм, а ширина і глибина – забезпечувати можливість виконання операцій у зоні досяжності моторного поля (рекомендовані розміри: 600 – 1400 мм, глибина – 800 –1000 мм).</w:t>
      </w: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6C7770" w:rsidP="00AC78F4">
      <w:pPr>
        <w:spacing w:line="259" w:lineRule="auto"/>
        <w:rPr>
          <w:rFonts w:ascii="Times New Roman" w:hAnsi="Times New Roman"/>
          <w:noProof/>
          <w:sz w:val="28"/>
          <w:szCs w:val="28"/>
          <w:lang w:val="uk-UA" w:eastAsia="ru-RU"/>
        </w:rPr>
      </w:pPr>
      <w:r>
        <w:rPr>
          <w:rFonts w:ascii="Times New Roman" w:hAnsi="Times New Roman"/>
          <w:noProof/>
          <w:sz w:val="28"/>
          <w:szCs w:val="28"/>
          <w:lang w:val="uk-UA" w:eastAsia="ru-RU"/>
        </w:rPr>
        <w:t>3</w:t>
      </w:r>
      <w:r w:rsidR="001E3061" w:rsidRPr="001E3061">
        <w:rPr>
          <w:rFonts w:ascii="Times New Roman" w:hAnsi="Times New Roman"/>
          <w:noProof/>
          <w:sz w:val="28"/>
          <w:szCs w:val="28"/>
          <w:lang w:val="uk-UA" w:eastAsia="ru-RU"/>
        </w:rPr>
        <w:t>.1 Вимоги щодо безпеки користування персональним комп'ютером</w:t>
      </w: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Виробничі чинники, пов’язані з роботою на комп'ютері поділяються на дві категорії: психофізіологічні чинники та фізичні. Основними з негативних психофізіологічних є  напруження зорового апарату та посилення емоційного напруження від монотонної праці. Серед фізичних чинників можна виділити  дію електростатичного поля та зміну іонного складу повітря.</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З метою запобігання нещасних випадків забороняється вмикати персональний комп'ютер при знятому корпусі.</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В кінці робочого дня або у разі тривалої перерви у роботі (вихідні або святкові дні, на час відпустки тощо) вилку кабеля живлення персонального комп'ютера слід від'єднати від розетки електромережі.</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Персональний комп'ютер може бути підключений тільки до розетки, яка має заземлення.</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 xml:space="preserve">Персональний комп'ютер встановлюється на робочих місцях, на яких обладнанню забезпечується нормальне охолодження. Повітря з вентилятора охолодження персонального комп'ютера повинно мати вільний вихід. </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Забороняється пересувати ввімкнений системний блок. Не дозволяється розміщувати персональний комп'ютер у місцях, де він не захищений від: попадання на нього прямих сонячних променів, пилу, механічних ударів, вібрацій, коливань та інших зовнішніх впливів; впливу високочастотного випромінювання (поблизу трансформаторів, ліній високовольтних передач та ін.).</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Не допускається перекриття вентиляційних отворів монітора, що знаходяться на верхній та бокових панелях.</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Персональний комп'ютер повинен бути встановлений на міцній горизон</w:t>
      </w:r>
      <w:r w:rsidR="0027703B">
        <w:rPr>
          <w:rFonts w:ascii="Times New Roman" w:hAnsi="Times New Roman"/>
          <w:noProof/>
          <w:sz w:val="28"/>
          <w:szCs w:val="28"/>
          <w:lang w:val="uk-UA" w:eastAsia="ru-RU"/>
        </w:rPr>
        <w:t>тальній поверхні [34,3</w:t>
      </w:r>
      <w:r w:rsidRPr="001E3061">
        <w:rPr>
          <w:rFonts w:ascii="Times New Roman" w:hAnsi="Times New Roman"/>
          <w:noProof/>
          <w:sz w:val="28"/>
          <w:szCs w:val="28"/>
          <w:lang w:val="uk-UA" w:eastAsia="ru-RU"/>
        </w:rPr>
        <w:t>5].</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Забороняється встановлювати персональний комп'ютер у місцях, де існує небезпека потрапляння на нього води, а також поблизу опалювальних приладів.</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У разі короткої перерви в роботі необхідно зберегти всі змінені впродовж останнього часу документи та зробити блокування персонального комп'ютера.</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Не встановлюйте персональний комп'ютер поблизу опалювальних пристроїв, а також бережіть від прямих сонячних променів.</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Утримуйте персональний комп'ютер в чистоті, не допускайте накопичення пилу на поверхні. Оберігайте персональний комп'ютер від різ</w:t>
      </w:r>
      <w:r w:rsidR="0027703B">
        <w:rPr>
          <w:rFonts w:ascii="Times New Roman" w:hAnsi="Times New Roman"/>
          <w:noProof/>
          <w:sz w:val="28"/>
          <w:szCs w:val="28"/>
          <w:lang w:val="uk-UA" w:eastAsia="ru-RU"/>
        </w:rPr>
        <w:t>ких струсів та вологості. [36,37</w:t>
      </w:r>
      <w:r w:rsidRPr="001E3061">
        <w:rPr>
          <w:rFonts w:ascii="Times New Roman" w:hAnsi="Times New Roman"/>
          <w:noProof/>
          <w:sz w:val="28"/>
          <w:szCs w:val="28"/>
          <w:lang w:val="uk-UA" w:eastAsia="ru-RU"/>
        </w:rPr>
        <w:t>]</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Забороняється ставити на системний блок будь–які предмети.</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 xml:space="preserve">Заходи пожежної безпеки під час проведення моєї дипломної роботи включають в себе пожежну безпеку під час роботи в лабораторії та під час експлуатації комп’ютерної техніки. </w:t>
      </w: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6C7770" w:rsidP="00AC78F4">
      <w:pPr>
        <w:spacing w:line="259" w:lineRule="auto"/>
        <w:rPr>
          <w:rFonts w:ascii="Times New Roman" w:hAnsi="Times New Roman"/>
          <w:noProof/>
          <w:sz w:val="28"/>
          <w:szCs w:val="28"/>
          <w:lang w:val="uk-UA" w:eastAsia="ru-RU"/>
        </w:rPr>
      </w:pPr>
      <w:r>
        <w:rPr>
          <w:rFonts w:ascii="Times New Roman" w:hAnsi="Times New Roman"/>
          <w:noProof/>
          <w:sz w:val="28"/>
          <w:szCs w:val="28"/>
          <w:lang w:val="uk-UA" w:eastAsia="ru-RU"/>
        </w:rPr>
        <w:t>3</w:t>
      </w:r>
      <w:r w:rsidR="001E3061" w:rsidRPr="001E3061">
        <w:rPr>
          <w:rFonts w:ascii="Times New Roman" w:hAnsi="Times New Roman"/>
          <w:noProof/>
          <w:sz w:val="28"/>
          <w:szCs w:val="28"/>
          <w:lang w:val="uk-UA" w:eastAsia="ru-RU"/>
        </w:rPr>
        <w:t>.2 Вимоги техніки безпеки та виробничої санітарії при роботі в хімічній лабораторії</w:t>
      </w: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Відповідно до Інструкції з визначення категорій і класифікації зон з вибухо-пожежної і пожежної небезпеки приміщень і будівель, приміщення хімічних лабораторій за пожежною небезпекою належать до категорії В, класу зони – П–І.</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Припливно-витяжна вентиляція в усіх приміщеннях лабораторії вмикається за 5 хвилин до початку робочого дня і вимикається після закінчення роботи.</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Користуватися витяжними шафами з розбитим склом або несправною вентиляцією, а також шафами в яких є речовини, матеріали та устаткування, що не мають стосунку до виконуваних операцій, забороняється.</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 xml:space="preserve">Робочі столи та витяжні шафи, призначені для роботи з відкритим вогнем та вибухонебезпечними речовинами,  мають  бути  повністю  покриті  негорючим матеріалом, а у разі роботи з кислотами та лугами </w:t>
      </w:r>
      <w:r w:rsidRPr="001E3061">
        <w:rPr>
          <w:rFonts w:ascii="Times New Roman" w:hAnsi="Times New Roman"/>
          <w:noProof/>
          <w:sz w:val="28"/>
          <w:szCs w:val="28"/>
          <w:lang w:val="uk-UA" w:eastAsia="ru-RU"/>
        </w:rPr>
        <w:sym w:font="Symbol" w:char="F02D"/>
      </w:r>
      <w:r w:rsidRPr="001E3061">
        <w:rPr>
          <w:rFonts w:ascii="Times New Roman" w:hAnsi="Times New Roman"/>
          <w:noProof/>
          <w:sz w:val="28"/>
          <w:szCs w:val="28"/>
          <w:lang w:val="uk-UA" w:eastAsia="ru-RU"/>
        </w:rPr>
        <w:t xml:space="preserve"> антикорозійним матеріалом, і мати бортики.</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Легкозаймисті і горючі рідини  належить зберігати в лабораторіях чітко за асортиментом у металевих ящиках і шафах. Кожну речовину слід приймати в кількості, не більшій за змінну потребу. Не допускається спільне зберігання речовин, хімічна взаємодія яких може призвести до пожежі або вибуху. Порядок спільного зберігання речовин  і матеріалів визначають згідно з вимогами додатка 5 НАПБ В.01.034   – 2005/111 Правил пожежної безпеки   в компаніях, на підприємствах та в організаціях енергетичної галузі України [</w:t>
      </w:r>
      <w:r w:rsidR="0027703B">
        <w:rPr>
          <w:rFonts w:ascii="Times New Roman" w:hAnsi="Times New Roman"/>
          <w:noProof/>
          <w:sz w:val="28"/>
          <w:szCs w:val="28"/>
          <w:lang w:val="uk-UA" w:eastAsia="ru-RU"/>
        </w:rPr>
        <w:t>38</w:t>
      </w:r>
      <w:r w:rsidRPr="001E3061">
        <w:rPr>
          <w:rFonts w:ascii="Times New Roman" w:hAnsi="Times New Roman"/>
          <w:noProof/>
          <w:sz w:val="28"/>
          <w:szCs w:val="28"/>
          <w:lang w:val="uk-UA" w:eastAsia="ru-RU"/>
        </w:rPr>
        <w:t>].</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Для запобігання розливанню рідин і в разі аварії забороняється виливати залишки реактивів у каналізацію, необхідно мати спеціальні ємності для зливу відпрацьованих реактивів, окремо лугів та окремо кислот. Ємності мають бути етекитовані та мати відповідне зазначення: дати та прізвища  людини, що з ними працює.</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У випадку розлиття реактивів це місце необхідно негайно засипати піском. Забруднений пісок збирають лопатою або совком. Застосування сталевих лопат або совків забороняється.</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Забороняється працювати з лужними металами в приміщеннях із високою вологістю та допускати їх контакт з водою, хлоровмісними органічними сполуками й твердим діоксаном вуглецю.</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Евакуаційні шляхи та виходи потрібно завжди утримувати вільними, нічим не захаращеними.</w:t>
      </w: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6C7770" w:rsidP="00AC78F4">
      <w:pPr>
        <w:spacing w:line="259" w:lineRule="auto"/>
        <w:rPr>
          <w:rFonts w:ascii="Times New Roman" w:hAnsi="Times New Roman"/>
          <w:noProof/>
          <w:sz w:val="28"/>
          <w:szCs w:val="28"/>
          <w:lang w:val="uk-UA" w:eastAsia="ru-RU"/>
        </w:rPr>
      </w:pPr>
      <w:r>
        <w:rPr>
          <w:rFonts w:ascii="Times New Roman" w:hAnsi="Times New Roman"/>
          <w:noProof/>
          <w:sz w:val="28"/>
          <w:szCs w:val="28"/>
          <w:lang w:val="uk-UA" w:eastAsia="ru-RU"/>
        </w:rPr>
        <w:t>3</w:t>
      </w:r>
      <w:r w:rsidR="001E3061" w:rsidRPr="001E3061">
        <w:rPr>
          <w:rFonts w:ascii="Times New Roman" w:hAnsi="Times New Roman"/>
          <w:noProof/>
          <w:sz w:val="28"/>
          <w:szCs w:val="28"/>
          <w:lang w:val="uk-UA" w:eastAsia="ru-RU"/>
        </w:rPr>
        <w:t>.3. Вимоги безпеки при роботі з електроприладами</w:t>
      </w: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Робота з електроприладами у лабораторії вимагає великої уваги і безумовного виконання правил електробезпеки згідно з ДНАОП 0.00–1.21. –98 «Правила безпечної експлуатації електроустановок споживачів»; 2.1 Приміщення, в яких розташовані електроприлади, слід оснащувати переносними вуглекислотними вогнегасниками з розрахунку на кожні 20 м2 площі приміщення з урахуванням гранично допустимої концентрації вогнегасної речовини. Електроприлади після закінчення роботи повинні бути відключеними від мережі [</w:t>
      </w:r>
      <w:r w:rsidR="0027703B">
        <w:rPr>
          <w:rFonts w:ascii="Times New Roman" w:hAnsi="Times New Roman"/>
          <w:noProof/>
          <w:sz w:val="28"/>
          <w:szCs w:val="28"/>
          <w:lang w:val="uk-UA" w:eastAsia="ru-RU"/>
        </w:rPr>
        <w:t>39</w:t>
      </w:r>
      <w:r w:rsidRPr="001E3061">
        <w:rPr>
          <w:rFonts w:ascii="Times New Roman" w:hAnsi="Times New Roman"/>
          <w:noProof/>
          <w:sz w:val="28"/>
          <w:szCs w:val="28"/>
          <w:lang w:val="uk-UA" w:eastAsia="ru-RU"/>
        </w:rPr>
        <w:t>].</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Не рідше одного разу на квартал необхідно очищати від пилу агрегати та вузли:</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 заземлення електрообладнання необхідно здійснювати згідно з ГОСТ 12.1.030-81 ССБП «Електробезпека. Захисне заземлення, занулення»;</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 вмикання і вимикання усієї електромережі лабораторії повинно виконуватись загальним рубильником;</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 електроприлади, що експлуатуються, періодично оглядає людина, відповідальна за електричне господарство [</w:t>
      </w:r>
      <w:r w:rsidR="0027703B">
        <w:rPr>
          <w:rFonts w:ascii="Times New Roman" w:hAnsi="Times New Roman"/>
          <w:noProof/>
          <w:sz w:val="28"/>
          <w:szCs w:val="28"/>
          <w:lang w:val="uk-UA" w:eastAsia="ru-RU"/>
        </w:rPr>
        <w:t>40</w:t>
      </w:r>
      <w:r w:rsidRPr="001E3061">
        <w:rPr>
          <w:rFonts w:ascii="Times New Roman" w:hAnsi="Times New Roman"/>
          <w:noProof/>
          <w:sz w:val="28"/>
          <w:szCs w:val="28"/>
          <w:lang w:val="uk-UA" w:eastAsia="ru-RU"/>
        </w:rPr>
        <w:t>].</w:t>
      </w:r>
    </w:p>
    <w:p w:rsidR="00AC78F4" w:rsidRDefault="00AC78F4" w:rsidP="00AC78F4">
      <w:pPr>
        <w:spacing w:line="259" w:lineRule="auto"/>
        <w:rPr>
          <w:rFonts w:ascii="Times New Roman" w:hAnsi="Times New Roman"/>
          <w:noProof/>
          <w:sz w:val="28"/>
          <w:szCs w:val="28"/>
          <w:lang w:val="uk-UA" w:eastAsia="ru-RU"/>
        </w:rPr>
      </w:pPr>
    </w:p>
    <w:p w:rsidR="00AC78F4" w:rsidRDefault="00AC78F4" w:rsidP="00AC78F4">
      <w:pPr>
        <w:spacing w:line="259" w:lineRule="auto"/>
        <w:rPr>
          <w:rFonts w:ascii="Times New Roman" w:hAnsi="Times New Roman"/>
          <w:noProof/>
          <w:sz w:val="28"/>
          <w:szCs w:val="28"/>
          <w:lang w:val="uk-UA" w:eastAsia="ru-RU"/>
        </w:rPr>
      </w:pPr>
    </w:p>
    <w:p w:rsidR="008248F6" w:rsidRDefault="008248F6" w:rsidP="00AC78F4">
      <w:pPr>
        <w:spacing w:line="259" w:lineRule="auto"/>
        <w:rPr>
          <w:rFonts w:ascii="Times New Roman" w:hAnsi="Times New Roman"/>
          <w:noProof/>
          <w:sz w:val="28"/>
          <w:szCs w:val="28"/>
          <w:lang w:val="uk-UA" w:eastAsia="ru-RU"/>
        </w:rPr>
      </w:pPr>
    </w:p>
    <w:p w:rsidR="008248F6" w:rsidRDefault="008248F6" w:rsidP="00AC78F4">
      <w:pPr>
        <w:spacing w:line="259" w:lineRule="auto"/>
        <w:rPr>
          <w:rFonts w:ascii="Times New Roman" w:hAnsi="Times New Roman"/>
          <w:noProof/>
          <w:sz w:val="28"/>
          <w:szCs w:val="28"/>
          <w:lang w:val="uk-UA" w:eastAsia="ru-RU"/>
        </w:rPr>
      </w:pPr>
    </w:p>
    <w:p w:rsidR="008248F6" w:rsidRDefault="008248F6" w:rsidP="00AC78F4">
      <w:pPr>
        <w:spacing w:line="259" w:lineRule="auto"/>
        <w:rPr>
          <w:rFonts w:ascii="Times New Roman" w:hAnsi="Times New Roman"/>
          <w:noProof/>
          <w:sz w:val="28"/>
          <w:szCs w:val="28"/>
          <w:lang w:val="uk-UA" w:eastAsia="ru-RU"/>
        </w:rPr>
      </w:pPr>
    </w:p>
    <w:p w:rsidR="008248F6" w:rsidRDefault="008248F6" w:rsidP="00AC78F4">
      <w:pPr>
        <w:spacing w:line="259" w:lineRule="auto"/>
        <w:rPr>
          <w:rFonts w:ascii="Times New Roman" w:hAnsi="Times New Roman"/>
          <w:noProof/>
          <w:sz w:val="28"/>
          <w:szCs w:val="28"/>
          <w:lang w:val="uk-UA" w:eastAsia="ru-RU"/>
        </w:rPr>
      </w:pPr>
    </w:p>
    <w:p w:rsidR="001E3061" w:rsidRPr="001E3061" w:rsidRDefault="006C7770" w:rsidP="00AC78F4">
      <w:pPr>
        <w:spacing w:line="259" w:lineRule="auto"/>
        <w:rPr>
          <w:rFonts w:ascii="Times New Roman" w:hAnsi="Times New Roman"/>
          <w:noProof/>
          <w:sz w:val="28"/>
          <w:szCs w:val="28"/>
          <w:lang w:val="uk-UA" w:eastAsia="ru-RU"/>
        </w:rPr>
      </w:pPr>
      <w:r>
        <w:rPr>
          <w:rFonts w:ascii="Times New Roman" w:hAnsi="Times New Roman"/>
          <w:noProof/>
          <w:sz w:val="28"/>
          <w:szCs w:val="28"/>
          <w:lang w:val="uk-UA" w:eastAsia="ru-RU"/>
        </w:rPr>
        <w:t>3</w:t>
      </w:r>
      <w:r w:rsidR="001E3061" w:rsidRPr="001E3061">
        <w:rPr>
          <w:rFonts w:ascii="Times New Roman" w:hAnsi="Times New Roman"/>
          <w:noProof/>
          <w:sz w:val="28"/>
          <w:szCs w:val="28"/>
          <w:lang w:val="uk-UA" w:eastAsia="ru-RU"/>
        </w:rPr>
        <w:t>.4 Пожежна безпека</w:t>
      </w: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1E3061" w:rsidP="00AC78F4">
      <w:pPr>
        <w:spacing w:line="259" w:lineRule="auto"/>
        <w:rPr>
          <w:rFonts w:ascii="Times New Roman" w:hAnsi="Times New Roman"/>
          <w:noProof/>
          <w:sz w:val="28"/>
          <w:szCs w:val="28"/>
          <w:lang w:val="uk-UA" w:eastAsia="ru-RU"/>
        </w:rPr>
      </w:pP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Забезпечення пожежної безпеки в лабораторії визначається «Правилами пожежної безпеки в Україні»:</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 у лабораторії на видному місці повинні бути справжні первинні засоби пожежогасіння: вогнегасники вуглекислотні, пінні або порошкові, які розміщують безпосередньо в лабораторії; ящик або відро з піском (об’ємом близько 0,01 м</w:t>
      </w:r>
      <w:r w:rsidRPr="001E3061">
        <w:rPr>
          <w:rFonts w:ascii="Times New Roman" w:hAnsi="Times New Roman"/>
          <w:noProof/>
          <w:sz w:val="28"/>
          <w:szCs w:val="28"/>
          <w:vertAlign w:val="superscript"/>
          <w:lang w:val="uk-UA" w:eastAsia="ru-RU"/>
        </w:rPr>
        <w:t>3</w:t>
      </w:r>
      <w:r w:rsidRPr="001E3061">
        <w:rPr>
          <w:rFonts w:ascii="Times New Roman" w:hAnsi="Times New Roman"/>
          <w:noProof/>
          <w:sz w:val="28"/>
          <w:szCs w:val="28"/>
          <w:lang w:val="uk-UA" w:eastAsia="ru-RU"/>
        </w:rPr>
        <w:t>) з совком; покривало з вогнетривкого матеріалу;</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 загорання у лабораторії слід відразу ліквідувати. У разі пожежі необхідно: повідомити пожежну охорону; вжити заходів щодо евакуації людей з приміщення; негайно вимкнути всі газові та електроприлади, а також  забрати всі вогненебезпечні речовини, потім перекрити доступ повітря до вогню, а місце пожежі засипати піском, накрити покривалом з вогнетривкого матеріалу або обробити вуглекислим газом з вогнегасника.</w:t>
      </w:r>
    </w:p>
    <w:p w:rsidR="001E3061" w:rsidRPr="001E3061" w:rsidRDefault="001E3061" w:rsidP="00AC78F4">
      <w:pPr>
        <w:spacing w:line="259" w:lineRule="auto"/>
        <w:rPr>
          <w:rFonts w:ascii="Times New Roman" w:hAnsi="Times New Roman"/>
          <w:noProof/>
          <w:sz w:val="28"/>
          <w:szCs w:val="28"/>
          <w:lang w:val="uk-UA" w:eastAsia="ru-RU"/>
        </w:rPr>
      </w:pPr>
      <w:r w:rsidRPr="001E3061">
        <w:rPr>
          <w:rFonts w:ascii="Times New Roman" w:hAnsi="Times New Roman"/>
          <w:noProof/>
          <w:sz w:val="28"/>
          <w:szCs w:val="28"/>
          <w:lang w:val="uk-UA" w:eastAsia="ru-RU"/>
        </w:rPr>
        <w:t>Таким чином, знання правил охорони праці та пожежної безпеки дали мені змогу уникнути небезпечних ситуацій під час виконання кваліфікаційної роботи бакалавра [60].</w:t>
      </w:r>
    </w:p>
    <w:p w:rsidR="001E3061" w:rsidRDefault="001E3061" w:rsidP="00AC78F4">
      <w:pPr>
        <w:spacing w:line="259" w:lineRule="auto"/>
        <w:rPr>
          <w:rFonts w:ascii="Times New Roman" w:hAnsi="Times New Roman"/>
          <w:noProof/>
          <w:sz w:val="28"/>
          <w:szCs w:val="28"/>
          <w:lang w:val="uk-UA" w:eastAsia="ru-RU"/>
        </w:rPr>
      </w:pPr>
    </w:p>
    <w:p w:rsidR="001E3061" w:rsidRDefault="001E3061" w:rsidP="00AC78F4">
      <w:pPr>
        <w:spacing w:after="160" w:line="259" w:lineRule="auto"/>
        <w:jc w:val="left"/>
        <w:rPr>
          <w:rFonts w:ascii="Times New Roman" w:hAnsi="Times New Roman"/>
          <w:noProof/>
          <w:sz w:val="28"/>
          <w:szCs w:val="28"/>
          <w:lang w:val="uk-UA" w:eastAsia="ru-RU"/>
        </w:rPr>
      </w:pPr>
    </w:p>
    <w:p w:rsidR="001E3061" w:rsidRDefault="001E3061" w:rsidP="00AC78F4">
      <w:pPr>
        <w:spacing w:after="160" w:line="259" w:lineRule="auto"/>
        <w:jc w:val="left"/>
        <w:rPr>
          <w:rFonts w:ascii="Times New Roman" w:hAnsi="Times New Roman"/>
          <w:noProof/>
          <w:sz w:val="28"/>
          <w:szCs w:val="28"/>
          <w:lang w:val="uk-UA" w:eastAsia="ru-RU"/>
        </w:rPr>
      </w:pPr>
    </w:p>
    <w:p w:rsidR="001E3061" w:rsidRDefault="001E3061" w:rsidP="00AC78F4">
      <w:pPr>
        <w:spacing w:after="160" w:line="259" w:lineRule="auto"/>
        <w:jc w:val="left"/>
        <w:rPr>
          <w:rFonts w:ascii="Times New Roman" w:hAnsi="Times New Roman"/>
          <w:noProof/>
          <w:sz w:val="28"/>
          <w:szCs w:val="28"/>
          <w:lang w:val="uk-UA" w:eastAsia="ru-RU"/>
        </w:rPr>
      </w:pPr>
    </w:p>
    <w:p w:rsidR="001E3061" w:rsidRDefault="001E3061" w:rsidP="00AC78F4">
      <w:pPr>
        <w:spacing w:after="160" w:line="259" w:lineRule="auto"/>
        <w:jc w:val="left"/>
        <w:rPr>
          <w:rFonts w:ascii="Times New Roman" w:hAnsi="Times New Roman"/>
          <w:noProof/>
          <w:sz w:val="28"/>
          <w:szCs w:val="28"/>
          <w:lang w:val="uk-UA" w:eastAsia="ru-RU"/>
        </w:rPr>
      </w:pPr>
    </w:p>
    <w:p w:rsidR="001E3061" w:rsidRDefault="001E3061" w:rsidP="00AC78F4">
      <w:pPr>
        <w:spacing w:after="160" w:line="259" w:lineRule="auto"/>
        <w:jc w:val="left"/>
        <w:rPr>
          <w:rFonts w:ascii="Times New Roman" w:hAnsi="Times New Roman"/>
          <w:noProof/>
          <w:sz w:val="28"/>
          <w:szCs w:val="28"/>
          <w:lang w:val="uk-UA" w:eastAsia="ru-RU"/>
        </w:rPr>
      </w:pPr>
    </w:p>
    <w:p w:rsidR="001E3061" w:rsidRDefault="001E3061" w:rsidP="00AC78F4">
      <w:pPr>
        <w:spacing w:after="160" w:line="259" w:lineRule="auto"/>
        <w:jc w:val="left"/>
        <w:rPr>
          <w:rFonts w:ascii="Times New Roman" w:hAnsi="Times New Roman"/>
          <w:noProof/>
          <w:sz w:val="28"/>
          <w:szCs w:val="28"/>
          <w:lang w:val="uk-UA" w:eastAsia="ru-RU"/>
        </w:rPr>
      </w:pPr>
    </w:p>
    <w:p w:rsidR="001E3061" w:rsidRDefault="001E3061" w:rsidP="00AC78F4">
      <w:pPr>
        <w:spacing w:after="160" w:line="259" w:lineRule="auto"/>
        <w:jc w:val="left"/>
        <w:rPr>
          <w:rFonts w:ascii="Times New Roman" w:hAnsi="Times New Roman"/>
          <w:noProof/>
          <w:sz w:val="28"/>
          <w:szCs w:val="28"/>
          <w:lang w:val="uk-UA" w:eastAsia="ru-RU"/>
        </w:rPr>
      </w:pPr>
    </w:p>
    <w:p w:rsidR="001E3061" w:rsidRDefault="001E3061" w:rsidP="00AC78F4">
      <w:pPr>
        <w:spacing w:after="160" w:line="259" w:lineRule="auto"/>
        <w:jc w:val="left"/>
        <w:rPr>
          <w:rFonts w:ascii="Times New Roman" w:hAnsi="Times New Roman"/>
          <w:noProof/>
          <w:sz w:val="28"/>
          <w:szCs w:val="28"/>
          <w:lang w:val="uk-UA" w:eastAsia="ru-RU"/>
        </w:rPr>
      </w:pPr>
    </w:p>
    <w:p w:rsidR="001E3061" w:rsidRDefault="001E3061" w:rsidP="00AC78F4">
      <w:pPr>
        <w:spacing w:after="160" w:line="259" w:lineRule="auto"/>
        <w:jc w:val="left"/>
        <w:rPr>
          <w:rFonts w:ascii="Times New Roman" w:hAnsi="Times New Roman"/>
          <w:noProof/>
          <w:sz w:val="28"/>
          <w:szCs w:val="28"/>
          <w:lang w:val="uk-UA" w:eastAsia="ru-RU"/>
        </w:rPr>
      </w:pPr>
    </w:p>
    <w:p w:rsidR="001E3061" w:rsidRDefault="001E3061" w:rsidP="00AC78F4">
      <w:pPr>
        <w:spacing w:after="160" w:line="259" w:lineRule="auto"/>
        <w:jc w:val="left"/>
        <w:rPr>
          <w:rFonts w:ascii="Times New Roman" w:hAnsi="Times New Roman"/>
          <w:noProof/>
          <w:sz w:val="28"/>
          <w:szCs w:val="28"/>
          <w:lang w:val="uk-UA" w:eastAsia="ru-RU"/>
        </w:rPr>
      </w:pPr>
    </w:p>
    <w:p w:rsidR="001E3061" w:rsidRDefault="001E3061" w:rsidP="00AC78F4">
      <w:pPr>
        <w:spacing w:after="160" w:line="259" w:lineRule="auto"/>
        <w:jc w:val="left"/>
        <w:rPr>
          <w:rFonts w:ascii="Times New Roman" w:hAnsi="Times New Roman"/>
          <w:noProof/>
          <w:sz w:val="28"/>
          <w:szCs w:val="28"/>
          <w:lang w:val="uk-UA" w:eastAsia="ru-RU"/>
        </w:rPr>
      </w:pPr>
    </w:p>
    <w:p w:rsidR="001E3061" w:rsidRDefault="001E3061" w:rsidP="00AC78F4">
      <w:pPr>
        <w:spacing w:after="160" w:line="259" w:lineRule="auto"/>
        <w:jc w:val="left"/>
        <w:rPr>
          <w:rFonts w:ascii="Times New Roman" w:hAnsi="Times New Roman"/>
          <w:noProof/>
          <w:sz w:val="28"/>
          <w:szCs w:val="28"/>
          <w:lang w:val="uk-UA" w:eastAsia="ru-RU"/>
        </w:rPr>
      </w:pPr>
    </w:p>
    <w:p w:rsidR="001E3061" w:rsidRDefault="001E3061" w:rsidP="00AC78F4">
      <w:pPr>
        <w:spacing w:after="160" w:line="259" w:lineRule="auto"/>
        <w:jc w:val="left"/>
        <w:rPr>
          <w:rFonts w:ascii="Times New Roman" w:hAnsi="Times New Roman"/>
          <w:noProof/>
          <w:sz w:val="28"/>
          <w:szCs w:val="28"/>
          <w:lang w:val="uk-UA" w:eastAsia="ru-RU"/>
        </w:rPr>
      </w:pPr>
    </w:p>
    <w:p w:rsidR="001E3061" w:rsidRDefault="001E3061" w:rsidP="00AC78F4">
      <w:pPr>
        <w:spacing w:after="160" w:line="259" w:lineRule="auto"/>
        <w:jc w:val="left"/>
        <w:rPr>
          <w:rFonts w:ascii="Times New Roman" w:hAnsi="Times New Roman"/>
          <w:noProof/>
          <w:sz w:val="28"/>
          <w:szCs w:val="28"/>
          <w:lang w:val="uk-UA" w:eastAsia="ru-RU"/>
        </w:rPr>
      </w:pPr>
    </w:p>
    <w:p w:rsidR="00AC78F4" w:rsidRDefault="00AC78F4" w:rsidP="00AC78F4">
      <w:pPr>
        <w:spacing w:after="160" w:line="259" w:lineRule="auto"/>
        <w:jc w:val="left"/>
        <w:rPr>
          <w:rFonts w:ascii="Times New Roman" w:hAnsi="Times New Roman"/>
          <w:noProof/>
          <w:sz w:val="28"/>
          <w:szCs w:val="28"/>
          <w:lang w:val="uk-UA" w:eastAsia="ru-RU"/>
        </w:rPr>
      </w:pPr>
    </w:p>
    <w:p w:rsidR="003342E6" w:rsidRDefault="003342E6" w:rsidP="00AC78F4">
      <w:pPr>
        <w:spacing w:line="259" w:lineRule="auto"/>
        <w:jc w:val="center"/>
        <w:rPr>
          <w:rFonts w:ascii="Times New Roman" w:hAnsi="Times New Roman"/>
          <w:noProof/>
          <w:sz w:val="28"/>
          <w:szCs w:val="28"/>
          <w:lang w:val="uk-UA" w:eastAsia="ru-RU"/>
        </w:rPr>
      </w:pPr>
      <w:r>
        <w:rPr>
          <w:rFonts w:ascii="Times New Roman" w:hAnsi="Times New Roman"/>
          <w:noProof/>
          <w:sz w:val="28"/>
          <w:szCs w:val="28"/>
          <w:lang w:val="uk-UA" w:eastAsia="ru-RU"/>
        </w:rPr>
        <w:t>ВИСНОВКИ</w:t>
      </w:r>
    </w:p>
    <w:p w:rsidR="003342E6" w:rsidRDefault="003342E6" w:rsidP="00AC78F4">
      <w:pPr>
        <w:spacing w:line="259" w:lineRule="auto"/>
        <w:jc w:val="center"/>
        <w:rPr>
          <w:rFonts w:ascii="Times New Roman" w:hAnsi="Times New Roman"/>
          <w:noProof/>
          <w:sz w:val="28"/>
          <w:szCs w:val="28"/>
          <w:lang w:val="uk-UA" w:eastAsia="ru-RU"/>
        </w:rPr>
      </w:pPr>
    </w:p>
    <w:p w:rsidR="00AC78F4" w:rsidRDefault="00AC78F4" w:rsidP="00AC78F4">
      <w:pPr>
        <w:spacing w:line="259" w:lineRule="auto"/>
        <w:jc w:val="center"/>
        <w:rPr>
          <w:rFonts w:ascii="Times New Roman" w:hAnsi="Times New Roman"/>
          <w:noProof/>
          <w:sz w:val="28"/>
          <w:szCs w:val="28"/>
          <w:lang w:val="uk-UA" w:eastAsia="ru-RU"/>
        </w:rPr>
      </w:pPr>
    </w:p>
    <w:p w:rsidR="00512186" w:rsidRDefault="00512186" w:rsidP="00AC78F4">
      <w:pPr>
        <w:spacing w:line="360" w:lineRule="auto"/>
        <w:rPr>
          <w:rFonts w:ascii="Times New Roman" w:hAnsi="Times New Roman"/>
          <w:noProof/>
          <w:sz w:val="28"/>
          <w:szCs w:val="28"/>
          <w:lang w:val="uk-UA" w:eastAsia="ru-RU"/>
        </w:rPr>
      </w:pPr>
      <w:r>
        <w:rPr>
          <w:rFonts w:ascii="Times New Roman" w:hAnsi="Times New Roman"/>
          <w:noProof/>
          <w:sz w:val="28"/>
          <w:szCs w:val="28"/>
          <w:lang w:val="uk-UA" w:eastAsia="ru-RU"/>
        </w:rPr>
        <w:t xml:space="preserve">1. </w:t>
      </w:r>
      <w:r w:rsidR="003342E6">
        <w:rPr>
          <w:rFonts w:ascii="Times New Roman" w:hAnsi="Times New Roman"/>
          <w:noProof/>
          <w:sz w:val="28"/>
          <w:szCs w:val="28"/>
          <w:lang w:val="uk-UA" w:eastAsia="ru-RU"/>
        </w:rPr>
        <w:t>У процесі дослідження встановлено, що н</w:t>
      </w:r>
      <w:r w:rsidR="003342E6" w:rsidRPr="003342E6">
        <w:rPr>
          <w:rFonts w:ascii="Times New Roman" w:hAnsi="Times New Roman"/>
          <w:noProof/>
          <w:sz w:val="28"/>
          <w:szCs w:val="28"/>
          <w:lang w:val="uk-UA" w:eastAsia="ru-RU"/>
        </w:rPr>
        <w:t xml:space="preserve">а сьогодні </w:t>
      </w:r>
      <w:r w:rsidR="003342E6">
        <w:rPr>
          <w:rFonts w:ascii="Times New Roman" w:hAnsi="Times New Roman"/>
          <w:noProof/>
          <w:sz w:val="28"/>
          <w:szCs w:val="28"/>
          <w:lang w:val="uk-UA" w:eastAsia="ru-RU"/>
        </w:rPr>
        <w:t xml:space="preserve">проведено досить </w:t>
      </w:r>
      <w:r w:rsidR="003342E6" w:rsidRPr="003342E6">
        <w:rPr>
          <w:rFonts w:ascii="Times New Roman" w:hAnsi="Times New Roman"/>
          <w:noProof/>
          <w:sz w:val="28"/>
          <w:szCs w:val="28"/>
          <w:lang w:val="uk-UA" w:eastAsia="ru-RU"/>
        </w:rPr>
        <w:t xml:space="preserve">мало </w:t>
      </w:r>
      <w:r w:rsidR="003342E6">
        <w:rPr>
          <w:rFonts w:ascii="Times New Roman" w:hAnsi="Times New Roman"/>
          <w:noProof/>
          <w:sz w:val="28"/>
          <w:szCs w:val="28"/>
          <w:lang w:val="uk-UA" w:eastAsia="ru-RU"/>
        </w:rPr>
        <w:t>досліджень, присвячених технології перевернутого уроку</w:t>
      </w:r>
      <w:r w:rsidR="003342E6" w:rsidRPr="003342E6">
        <w:rPr>
          <w:rFonts w:ascii="Times New Roman" w:hAnsi="Times New Roman"/>
          <w:noProof/>
          <w:sz w:val="28"/>
          <w:szCs w:val="28"/>
          <w:lang w:val="uk-UA" w:eastAsia="ru-RU"/>
        </w:rPr>
        <w:t xml:space="preserve">, існує лише невелика кількість статей, що описують модель «перевернутого уроку», розповіді викладачів на форумах, що мають свій особистий досвід роботи за цією моделлю, а також статті і книги від самих творців моделі «перевернутого уроку» і досвід кількох західних шкіл, </w:t>
      </w:r>
      <w:r w:rsidR="003342E6">
        <w:rPr>
          <w:rFonts w:ascii="Times New Roman" w:hAnsi="Times New Roman"/>
          <w:noProof/>
          <w:sz w:val="28"/>
          <w:szCs w:val="28"/>
          <w:lang w:val="uk-UA" w:eastAsia="ru-RU"/>
        </w:rPr>
        <w:t xml:space="preserve">що </w:t>
      </w:r>
      <w:r w:rsidR="003342E6" w:rsidRPr="003342E6">
        <w:rPr>
          <w:rFonts w:ascii="Times New Roman" w:hAnsi="Times New Roman"/>
          <w:noProof/>
          <w:sz w:val="28"/>
          <w:szCs w:val="28"/>
          <w:lang w:val="uk-UA" w:eastAsia="ru-RU"/>
        </w:rPr>
        <w:t>впровадили цю систему викладання в деяких класах. В українських школах ця модель ще не поширена як явище, і тільки починає робити перші кроки.</w:t>
      </w:r>
    </w:p>
    <w:p w:rsidR="00512186" w:rsidRDefault="00512186" w:rsidP="00AC78F4">
      <w:pPr>
        <w:spacing w:line="360" w:lineRule="auto"/>
        <w:rPr>
          <w:rFonts w:ascii="Times New Roman" w:hAnsi="Times New Roman"/>
          <w:bCs/>
          <w:noProof/>
          <w:sz w:val="28"/>
          <w:szCs w:val="28"/>
          <w:lang w:val="uk-UA" w:eastAsia="ru-RU"/>
        </w:rPr>
      </w:pPr>
      <w:r>
        <w:rPr>
          <w:rFonts w:ascii="Times New Roman" w:hAnsi="Times New Roman"/>
          <w:noProof/>
          <w:sz w:val="28"/>
          <w:szCs w:val="28"/>
          <w:lang w:val="uk-UA" w:eastAsia="ru-RU"/>
        </w:rPr>
        <w:t xml:space="preserve">2. </w:t>
      </w:r>
      <w:r w:rsidRPr="00512186">
        <w:rPr>
          <w:rFonts w:ascii="Times New Roman" w:hAnsi="Times New Roman"/>
          <w:noProof/>
          <w:sz w:val="28"/>
          <w:szCs w:val="28"/>
          <w:lang w:eastAsia="ru-RU"/>
        </w:rPr>
        <w:t>Обґрунтовано і розроблено технологію «перевернутого уроку», що застосовується у процесі навчання природничих наук, містить узгоджене поєднання форм, методів і засобів навчання цього предмету і базується на застосуванні «перевернутого уроку»  як виду уроку, на якому вчитель надає матеріал для самостійного вивчення вдома, а на очному занятті проходить практичне закріплення матеріалу</w:t>
      </w:r>
      <w:r>
        <w:rPr>
          <w:rFonts w:ascii="Times New Roman" w:hAnsi="Times New Roman"/>
          <w:noProof/>
          <w:sz w:val="28"/>
          <w:szCs w:val="28"/>
          <w:lang w:val="uk-UA" w:eastAsia="ru-RU"/>
        </w:rPr>
        <w:t xml:space="preserve">. </w:t>
      </w:r>
      <w:r w:rsidRPr="00512186">
        <w:rPr>
          <w:rFonts w:ascii="Times New Roman" w:hAnsi="Times New Roman"/>
          <w:bCs/>
          <w:noProof/>
          <w:sz w:val="28"/>
          <w:szCs w:val="28"/>
          <w:lang w:val="uk-UA" w:eastAsia="ru-RU"/>
        </w:rPr>
        <w:t>Результати дослідження впроваджено в процес навчання природничих наук в 11-Б класі Запорізької спеціалізованої школи І-ІІІ ступенів №100</w:t>
      </w:r>
      <w:r>
        <w:rPr>
          <w:rFonts w:ascii="Times New Roman" w:hAnsi="Times New Roman"/>
          <w:bCs/>
          <w:noProof/>
          <w:sz w:val="28"/>
          <w:szCs w:val="28"/>
          <w:lang w:val="uk-UA" w:eastAsia="ru-RU"/>
        </w:rPr>
        <w:t>.</w:t>
      </w:r>
    </w:p>
    <w:p w:rsidR="00512186" w:rsidRDefault="00512186" w:rsidP="00AC78F4">
      <w:pPr>
        <w:spacing w:line="360" w:lineRule="auto"/>
        <w:rPr>
          <w:rFonts w:ascii="Times New Roman" w:hAnsi="Times New Roman"/>
          <w:bCs/>
          <w:noProof/>
          <w:sz w:val="28"/>
          <w:szCs w:val="28"/>
          <w:lang w:val="uk-UA" w:eastAsia="ru-RU"/>
        </w:rPr>
      </w:pPr>
      <w:r>
        <w:rPr>
          <w:rFonts w:ascii="Times New Roman" w:hAnsi="Times New Roman"/>
          <w:bCs/>
          <w:noProof/>
          <w:sz w:val="28"/>
          <w:szCs w:val="28"/>
          <w:lang w:val="uk-UA" w:eastAsia="ru-RU"/>
        </w:rPr>
        <w:t>3. Т</w:t>
      </w:r>
      <w:r w:rsidRPr="00512186">
        <w:rPr>
          <w:rFonts w:ascii="Times New Roman" w:hAnsi="Times New Roman"/>
          <w:bCs/>
          <w:noProof/>
          <w:sz w:val="28"/>
          <w:szCs w:val="28"/>
          <w:lang w:val="uk-UA" w:eastAsia="ru-RU"/>
        </w:rPr>
        <w:t xml:space="preserve">ехнологія </w:t>
      </w:r>
      <w:r>
        <w:rPr>
          <w:rFonts w:ascii="Times New Roman" w:hAnsi="Times New Roman"/>
          <w:bCs/>
          <w:noProof/>
          <w:sz w:val="28"/>
          <w:szCs w:val="28"/>
          <w:lang w:val="uk-UA" w:eastAsia="ru-RU"/>
        </w:rPr>
        <w:t xml:space="preserve">перевернутого уроку </w:t>
      </w:r>
      <w:r w:rsidRPr="00512186">
        <w:rPr>
          <w:rFonts w:ascii="Times New Roman" w:hAnsi="Times New Roman"/>
          <w:bCs/>
          <w:noProof/>
          <w:sz w:val="28"/>
          <w:szCs w:val="28"/>
          <w:lang w:val="uk-UA" w:eastAsia="ru-RU"/>
        </w:rPr>
        <w:t>змінює роль вчителя</w:t>
      </w:r>
      <w:r>
        <w:rPr>
          <w:rFonts w:ascii="Times New Roman" w:hAnsi="Times New Roman"/>
          <w:bCs/>
          <w:noProof/>
          <w:sz w:val="28"/>
          <w:szCs w:val="28"/>
          <w:lang w:val="uk-UA" w:eastAsia="ru-RU"/>
        </w:rPr>
        <w:t xml:space="preserve"> природничих наук</w:t>
      </w:r>
      <w:r w:rsidRPr="00512186">
        <w:rPr>
          <w:rFonts w:ascii="Times New Roman" w:hAnsi="Times New Roman"/>
          <w:bCs/>
          <w:noProof/>
          <w:sz w:val="28"/>
          <w:szCs w:val="28"/>
          <w:lang w:val="uk-UA" w:eastAsia="ru-RU"/>
        </w:rPr>
        <w:t xml:space="preserve"> у навчальному процесі. З головного ретранслятора знань вчитель перетворюється в провідника – консультанта і координатора. А це, у свою чергу, сприяє тісній співпраці з учнями на уроках. Роль учнів також змінюється. Вони більше вже не пасивні спостерігачі. </w:t>
      </w:r>
      <w:r>
        <w:rPr>
          <w:rFonts w:ascii="Times New Roman" w:hAnsi="Times New Roman"/>
          <w:bCs/>
          <w:noProof/>
          <w:sz w:val="28"/>
          <w:szCs w:val="28"/>
          <w:lang w:val="uk-UA" w:eastAsia="ru-RU"/>
        </w:rPr>
        <w:t xml:space="preserve">Учні </w:t>
      </w:r>
      <w:r w:rsidRPr="00512186">
        <w:rPr>
          <w:rFonts w:ascii="Times New Roman" w:hAnsi="Times New Roman"/>
          <w:bCs/>
          <w:noProof/>
          <w:sz w:val="28"/>
          <w:szCs w:val="28"/>
          <w:lang w:val="uk-UA" w:eastAsia="ru-RU"/>
        </w:rPr>
        <w:t>самі відповідають за отримані знання, спрямовують навчальний процес, шукають практичне застосування отриманій інформації. Вони стають біль</w:t>
      </w:r>
      <w:r>
        <w:rPr>
          <w:rFonts w:ascii="Times New Roman" w:hAnsi="Times New Roman"/>
          <w:bCs/>
          <w:noProof/>
          <w:sz w:val="28"/>
          <w:szCs w:val="28"/>
          <w:lang w:val="uk-UA" w:eastAsia="ru-RU"/>
        </w:rPr>
        <w:t>ш</w:t>
      </w:r>
      <w:r w:rsidRPr="00512186">
        <w:rPr>
          <w:rFonts w:ascii="Times New Roman" w:hAnsi="Times New Roman"/>
          <w:bCs/>
          <w:noProof/>
          <w:sz w:val="28"/>
          <w:szCs w:val="28"/>
          <w:lang w:val="uk-UA" w:eastAsia="ru-RU"/>
        </w:rPr>
        <w:t xml:space="preserve"> самостійними в питаннях самонавчання та дисципліни. У такій формі перевернутого навчання</w:t>
      </w:r>
      <w:r>
        <w:rPr>
          <w:rFonts w:ascii="Times New Roman" w:hAnsi="Times New Roman"/>
          <w:bCs/>
          <w:noProof/>
          <w:sz w:val="28"/>
          <w:szCs w:val="28"/>
          <w:lang w:val="uk-UA" w:eastAsia="ru-RU"/>
        </w:rPr>
        <w:t xml:space="preserve"> природничих наук уч</w:t>
      </w:r>
      <w:r w:rsidRPr="00512186">
        <w:rPr>
          <w:rFonts w:ascii="Times New Roman" w:hAnsi="Times New Roman"/>
          <w:bCs/>
          <w:noProof/>
          <w:sz w:val="28"/>
          <w:szCs w:val="28"/>
          <w:lang w:val="uk-UA" w:eastAsia="ru-RU"/>
        </w:rPr>
        <w:t>н</w:t>
      </w:r>
      <w:r>
        <w:rPr>
          <w:rFonts w:ascii="Times New Roman" w:hAnsi="Times New Roman"/>
          <w:bCs/>
          <w:noProof/>
          <w:sz w:val="28"/>
          <w:szCs w:val="28"/>
          <w:lang w:val="uk-UA" w:eastAsia="ru-RU"/>
        </w:rPr>
        <w:t>і стають</w:t>
      </w:r>
      <w:r w:rsidRPr="00512186">
        <w:rPr>
          <w:rFonts w:ascii="Times New Roman" w:hAnsi="Times New Roman"/>
          <w:bCs/>
          <w:noProof/>
          <w:sz w:val="28"/>
          <w:szCs w:val="28"/>
          <w:lang w:val="uk-UA" w:eastAsia="ru-RU"/>
        </w:rPr>
        <w:t xml:space="preserve"> активним</w:t>
      </w:r>
      <w:r>
        <w:rPr>
          <w:rFonts w:ascii="Times New Roman" w:hAnsi="Times New Roman"/>
          <w:bCs/>
          <w:noProof/>
          <w:sz w:val="28"/>
          <w:szCs w:val="28"/>
          <w:lang w:val="uk-UA" w:eastAsia="ru-RU"/>
        </w:rPr>
        <w:t>и</w:t>
      </w:r>
      <w:r w:rsidRPr="00512186">
        <w:rPr>
          <w:rFonts w:ascii="Times New Roman" w:hAnsi="Times New Roman"/>
          <w:bCs/>
          <w:noProof/>
          <w:sz w:val="28"/>
          <w:szCs w:val="28"/>
          <w:lang w:val="uk-UA" w:eastAsia="ru-RU"/>
        </w:rPr>
        <w:t xml:space="preserve"> у</w:t>
      </w:r>
      <w:r>
        <w:rPr>
          <w:rFonts w:ascii="Times New Roman" w:hAnsi="Times New Roman"/>
          <w:bCs/>
          <w:noProof/>
          <w:sz w:val="28"/>
          <w:szCs w:val="28"/>
          <w:lang w:val="uk-UA" w:eastAsia="ru-RU"/>
        </w:rPr>
        <w:t>часниками навчально</w:t>
      </w:r>
      <w:r w:rsidR="00362E4C">
        <w:rPr>
          <w:rFonts w:ascii="Times New Roman" w:hAnsi="Times New Roman"/>
          <w:bCs/>
          <w:noProof/>
          <w:sz w:val="28"/>
          <w:szCs w:val="28"/>
          <w:lang w:val="uk-UA" w:eastAsia="ru-RU"/>
        </w:rPr>
        <w:t>го процесу</w:t>
      </w:r>
      <w:r>
        <w:rPr>
          <w:rFonts w:ascii="Times New Roman" w:hAnsi="Times New Roman"/>
          <w:bCs/>
          <w:noProof/>
          <w:sz w:val="28"/>
          <w:szCs w:val="28"/>
          <w:lang w:val="uk-UA" w:eastAsia="ru-RU"/>
        </w:rPr>
        <w:t>.</w:t>
      </w:r>
    </w:p>
    <w:p w:rsidR="00362E4C" w:rsidRPr="00512186" w:rsidRDefault="00362E4C" w:rsidP="00AC78F4">
      <w:pPr>
        <w:spacing w:line="360" w:lineRule="auto"/>
        <w:rPr>
          <w:rFonts w:ascii="Times New Roman" w:hAnsi="Times New Roman"/>
          <w:noProof/>
          <w:sz w:val="28"/>
          <w:szCs w:val="28"/>
          <w:lang w:val="uk-UA" w:eastAsia="ru-RU"/>
        </w:rPr>
      </w:pPr>
      <w:r>
        <w:rPr>
          <w:rFonts w:ascii="Times New Roman" w:hAnsi="Times New Roman"/>
          <w:bCs/>
          <w:noProof/>
          <w:sz w:val="28"/>
          <w:szCs w:val="28"/>
          <w:lang w:val="uk-UA" w:eastAsia="ru-RU"/>
        </w:rPr>
        <w:t xml:space="preserve">4. </w:t>
      </w:r>
      <w:r w:rsidR="00356E0E">
        <w:rPr>
          <w:rFonts w:ascii="Times New Roman" w:hAnsi="Times New Roman"/>
          <w:bCs/>
          <w:noProof/>
          <w:sz w:val="28"/>
          <w:szCs w:val="28"/>
          <w:lang w:val="uk-UA" w:eastAsia="ru-RU"/>
        </w:rPr>
        <w:t xml:space="preserve">Педагогічний експеримент показав ефективність технології перевурного уроку у процесі навчання природничих наук. </w:t>
      </w:r>
      <w:r w:rsidRPr="00362E4C">
        <w:rPr>
          <w:rFonts w:ascii="Times New Roman" w:hAnsi="Times New Roman"/>
          <w:bCs/>
          <w:noProof/>
          <w:sz w:val="28"/>
          <w:szCs w:val="28"/>
          <w:lang w:val="uk-UA" w:eastAsia="ru-RU"/>
        </w:rPr>
        <w:t>У ході експериментального навчання діяльність учнів активізувалась за рахунок збільшення часу на проведення природничого експерименту, застосування  засобів мультимедіа, інтернет-ресурси з відео- та текстовою інформацією, комп’ютера, підручника природничих наук, відео-презентації, дидактичних матеріалів, підготовлених нами до кожної теми підручника  «Природничі науки», спільних документів в хмарі, соціальних мереж. За даними анкетування учасників педагогічного експерименту авторська методика викликала зацікавленість навчальним матеріалом близько 79%учнів</w:t>
      </w:r>
    </w:p>
    <w:p w:rsidR="003342E6" w:rsidRDefault="003342E6" w:rsidP="00AC78F4">
      <w:pPr>
        <w:spacing w:line="360" w:lineRule="auto"/>
        <w:rPr>
          <w:rFonts w:ascii="Times New Roman" w:hAnsi="Times New Roman"/>
          <w:noProof/>
          <w:sz w:val="28"/>
          <w:szCs w:val="28"/>
          <w:lang w:val="uk-UA" w:eastAsia="ru-RU"/>
        </w:rPr>
      </w:pPr>
      <w:r>
        <w:rPr>
          <w:rFonts w:ascii="Times New Roman" w:hAnsi="Times New Roman"/>
          <w:noProof/>
          <w:sz w:val="28"/>
          <w:szCs w:val="28"/>
          <w:lang w:val="uk-UA" w:eastAsia="ru-RU"/>
        </w:rPr>
        <w:br w:type="page"/>
      </w:r>
    </w:p>
    <w:p w:rsidR="00DC5FA5" w:rsidRDefault="00DC5FA5" w:rsidP="00AC78F4">
      <w:pPr>
        <w:tabs>
          <w:tab w:val="left" w:pos="851"/>
        </w:tabs>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ПЕРЕЛІК ПОСИЛАНЬ</w:t>
      </w:r>
    </w:p>
    <w:p w:rsidR="00DC5FA5" w:rsidRDefault="00DC5FA5" w:rsidP="00AC78F4">
      <w:pPr>
        <w:tabs>
          <w:tab w:val="left" w:pos="851"/>
        </w:tabs>
        <w:rPr>
          <w:rFonts w:ascii="Times New Roman" w:eastAsia="Times New Roman" w:hAnsi="Times New Roman"/>
          <w:sz w:val="28"/>
          <w:szCs w:val="28"/>
          <w:lang w:val="uk-UA" w:eastAsia="ru-RU"/>
        </w:rPr>
      </w:pPr>
    </w:p>
    <w:p w:rsidR="00DC5FA5" w:rsidRDefault="00DC5FA5" w:rsidP="00AC78F4">
      <w:pPr>
        <w:tabs>
          <w:tab w:val="left" w:pos="851"/>
        </w:tabs>
        <w:rPr>
          <w:rFonts w:ascii="Times New Roman" w:eastAsia="Times New Roman" w:hAnsi="Times New Roman"/>
          <w:sz w:val="28"/>
          <w:szCs w:val="28"/>
          <w:lang w:val="uk-UA" w:eastAsia="ru-RU"/>
        </w:rPr>
      </w:pPr>
    </w:p>
    <w:p w:rsidR="007F4B92" w:rsidRPr="003342E6" w:rsidRDefault="00DC5FA5" w:rsidP="00AC78F4">
      <w:pPr>
        <w:tabs>
          <w:tab w:val="left" w:pos="851"/>
        </w:tabs>
        <w:spacing w:line="360" w:lineRule="auto"/>
        <w:rPr>
          <w:rFonts w:ascii="Times New Roman" w:hAnsi="Times New Roman"/>
          <w:sz w:val="28"/>
          <w:szCs w:val="28"/>
          <w:lang w:val="uk-UA"/>
        </w:rPr>
      </w:pPr>
      <w:r w:rsidRPr="00DC5FA5">
        <w:rPr>
          <w:rFonts w:ascii="Times New Roman" w:eastAsia="Times New Roman" w:hAnsi="Times New Roman"/>
          <w:sz w:val="28"/>
          <w:szCs w:val="28"/>
          <w:lang w:val="uk-UA" w:eastAsia="ru-RU"/>
        </w:rPr>
        <w:t>1.</w:t>
      </w:r>
      <w:r w:rsidR="00B3472D">
        <w:rPr>
          <w:rFonts w:ascii="Times New Roman" w:eastAsia="Times New Roman" w:hAnsi="Times New Roman"/>
          <w:sz w:val="28"/>
          <w:szCs w:val="28"/>
          <w:lang w:val="uk-UA" w:eastAsia="ru-RU"/>
        </w:rPr>
        <w:t xml:space="preserve"> </w:t>
      </w:r>
      <w:r w:rsidR="007F4B92" w:rsidRPr="003342E6">
        <w:rPr>
          <w:rFonts w:ascii="Times New Roman" w:hAnsi="Times New Roman"/>
          <w:sz w:val="28"/>
          <w:szCs w:val="28"/>
          <w:lang w:val="uk-UA"/>
        </w:rPr>
        <w:t>Ремизова Е.Г. Реализация методики смешанного обучения по модели «перевернутый класс» на уроках інформатики</w:t>
      </w:r>
      <w:r w:rsidR="00B3472D">
        <w:rPr>
          <w:rFonts w:ascii="Times New Roman" w:hAnsi="Times New Roman"/>
          <w:sz w:val="28"/>
          <w:szCs w:val="28"/>
          <w:lang w:val="uk-UA"/>
        </w:rPr>
        <w:t xml:space="preserve">. </w:t>
      </w:r>
      <w:r w:rsidR="00B3472D" w:rsidRPr="00B3472D">
        <w:rPr>
          <w:rFonts w:ascii="Times New Roman" w:hAnsi="Times New Roman"/>
          <w:sz w:val="28"/>
          <w:szCs w:val="28"/>
          <w:lang w:val="uk-UA"/>
        </w:rPr>
        <w:t>веб-сайт.</w:t>
      </w:r>
      <w:r w:rsidR="0027703B">
        <w:rPr>
          <w:rFonts w:ascii="Times New Roman" w:hAnsi="Times New Roman"/>
          <w:sz w:val="28"/>
          <w:szCs w:val="28"/>
          <w:lang w:val="uk-UA"/>
        </w:rPr>
        <w:t xml:space="preserve"> </w:t>
      </w:r>
      <w:r w:rsidR="00B3472D" w:rsidRPr="00B3472D">
        <w:rPr>
          <w:rFonts w:ascii="Times New Roman" w:hAnsi="Times New Roman"/>
          <w:sz w:val="28"/>
          <w:szCs w:val="28"/>
          <w:lang w:val="uk-UA"/>
        </w:rPr>
        <w:t>URL</w:t>
      </w:r>
      <w:r w:rsidR="007F4B92" w:rsidRPr="003342E6">
        <w:rPr>
          <w:rFonts w:ascii="Times New Roman" w:hAnsi="Times New Roman"/>
          <w:sz w:val="28"/>
          <w:szCs w:val="28"/>
          <w:lang w:val="uk-UA"/>
        </w:rPr>
        <w:t>: http://msk.ito.</w:t>
      </w:r>
      <w:r w:rsidR="00B3472D">
        <w:rPr>
          <w:rFonts w:ascii="Times New Roman" w:hAnsi="Times New Roman"/>
          <w:sz w:val="28"/>
          <w:szCs w:val="28"/>
          <w:lang w:val="uk-UA"/>
        </w:rPr>
        <w:t xml:space="preserve">edu.ru/2014/ section/229/94840/ </w:t>
      </w:r>
      <w:r w:rsidR="00B3472D" w:rsidRPr="00B3472D">
        <w:rPr>
          <w:rFonts w:ascii="Times New Roman" w:hAnsi="Times New Roman"/>
          <w:sz w:val="28"/>
          <w:szCs w:val="28"/>
          <w:lang w:val="uk-UA"/>
        </w:rPr>
        <w:t>(дата звернення: 17.11.2020).</w:t>
      </w:r>
      <w:r w:rsidR="00B3472D">
        <w:rPr>
          <w:rFonts w:ascii="Times New Roman" w:hAnsi="Times New Roman"/>
          <w:sz w:val="28"/>
          <w:szCs w:val="28"/>
          <w:lang w:val="uk-UA"/>
        </w:rPr>
        <w:t xml:space="preserve"> </w:t>
      </w:r>
      <w:r w:rsidR="003F15DD" w:rsidRPr="003342E6">
        <w:rPr>
          <w:rFonts w:ascii="Times New Roman" w:hAnsi="Times New Roman"/>
          <w:sz w:val="28"/>
          <w:szCs w:val="28"/>
          <w:lang w:val="uk-UA"/>
        </w:rPr>
        <w:t xml:space="preserve"> </w:t>
      </w:r>
    </w:p>
    <w:p w:rsidR="003F15DD" w:rsidRPr="00B3472D" w:rsidRDefault="003F15DD" w:rsidP="00AC78F4">
      <w:pPr>
        <w:spacing w:line="360" w:lineRule="auto"/>
        <w:rPr>
          <w:rFonts w:ascii="Times New Roman" w:hAnsi="Times New Roman"/>
          <w:sz w:val="28"/>
          <w:szCs w:val="28"/>
          <w:lang w:val="uk-UA"/>
        </w:rPr>
      </w:pPr>
      <w:r w:rsidRPr="003342E6">
        <w:rPr>
          <w:rFonts w:ascii="Times New Roman" w:hAnsi="Times New Roman"/>
          <w:sz w:val="28"/>
          <w:szCs w:val="28"/>
          <w:lang w:val="uk-UA"/>
        </w:rPr>
        <w:t>2.</w:t>
      </w:r>
      <w:r w:rsidR="00B3472D">
        <w:rPr>
          <w:rFonts w:ascii="Times New Roman" w:hAnsi="Times New Roman"/>
          <w:sz w:val="28"/>
          <w:szCs w:val="28"/>
          <w:lang w:val="uk-UA"/>
        </w:rPr>
        <w:t xml:space="preserve"> </w:t>
      </w:r>
      <w:r w:rsidRPr="003342E6">
        <w:rPr>
          <w:rFonts w:ascii="Times New Roman" w:hAnsi="Times New Roman"/>
          <w:sz w:val="28"/>
          <w:szCs w:val="28"/>
          <w:lang w:val="uk-UA"/>
        </w:rPr>
        <w:t>Приходькіна Н.О. Використання технології «переверненого» навчання у професійній діяльності викладачів вищої школи</w:t>
      </w:r>
      <w:r w:rsidR="00B3472D">
        <w:rPr>
          <w:rFonts w:ascii="Times New Roman" w:hAnsi="Times New Roman"/>
          <w:sz w:val="28"/>
          <w:szCs w:val="28"/>
          <w:lang w:val="uk-UA"/>
        </w:rPr>
        <w:t xml:space="preserve">. </w:t>
      </w:r>
      <w:r w:rsidR="00B3472D" w:rsidRPr="00B3472D">
        <w:rPr>
          <w:rFonts w:ascii="Times New Roman" w:hAnsi="Times New Roman"/>
          <w:sz w:val="28"/>
          <w:szCs w:val="28"/>
          <w:lang w:val="uk-UA"/>
        </w:rPr>
        <w:t>веб-сайт. URL</w:t>
      </w:r>
      <w:r w:rsidRPr="003342E6">
        <w:rPr>
          <w:rFonts w:ascii="Times New Roman" w:hAnsi="Times New Roman"/>
          <w:sz w:val="28"/>
          <w:szCs w:val="28"/>
          <w:lang w:val="uk-UA"/>
        </w:rPr>
        <w:t xml:space="preserve">: </w:t>
      </w:r>
      <w:hyperlink r:id="rId20" w:history="1">
        <w:r w:rsidR="00DC5FA5" w:rsidRPr="00B3472D">
          <w:rPr>
            <w:rStyle w:val="a7"/>
            <w:rFonts w:ascii="Times New Roman" w:hAnsi="Times New Roman"/>
            <w:color w:val="000000" w:themeColor="text1"/>
            <w:sz w:val="28"/>
            <w:szCs w:val="28"/>
            <w:u w:val="none"/>
            <w:lang w:val="uk-UA"/>
          </w:rPr>
          <w:t>http://qoo.by/2Bk</w:t>
        </w:r>
      </w:hyperlink>
      <w:r w:rsidR="00B3472D">
        <w:rPr>
          <w:color w:val="000000" w:themeColor="text1"/>
          <w:lang w:val="uk-UA"/>
        </w:rPr>
        <w:t xml:space="preserve"> </w:t>
      </w:r>
      <w:r w:rsidR="00B3472D" w:rsidRPr="00B3472D">
        <w:rPr>
          <w:rFonts w:ascii="Times New Roman" w:hAnsi="Times New Roman"/>
          <w:sz w:val="28"/>
          <w:szCs w:val="28"/>
          <w:lang w:val="uk-UA"/>
        </w:rPr>
        <w:t>(дата звернення: 17.11.2020).</w:t>
      </w:r>
    </w:p>
    <w:p w:rsidR="003F15DD" w:rsidRPr="003342E6" w:rsidRDefault="00B3472D"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3. Кадемія М.Ю; С.С. Євсюкова;</w:t>
      </w:r>
      <w:r w:rsidRPr="003342E6">
        <w:rPr>
          <w:rFonts w:ascii="Times New Roman" w:hAnsi="Times New Roman"/>
          <w:sz w:val="28"/>
          <w:szCs w:val="28"/>
          <w:lang w:val="uk-UA"/>
        </w:rPr>
        <w:t xml:space="preserve"> Т.В. Ткаченко</w:t>
      </w:r>
      <w:r>
        <w:rPr>
          <w:rFonts w:ascii="Times New Roman" w:hAnsi="Times New Roman"/>
          <w:sz w:val="28"/>
          <w:szCs w:val="28"/>
          <w:lang w:val="uk-UA"/>
        </w:rPr>
        <w:t>.</w:t>
      </w:r>
      <w:r w:rsidRPr="003342E6">
        <w:rPr>
          <w:rFonts w:ascii="Times New Roman" w:hAnsi="Times New Roman"/>
          <w:sz w:val="28"/>
          <w:szCs w:val="28"/>
          <w:lang w:val="uk-UA"/>
        </w:rPr>
        <w:t xml:space="preserve"> </w:t>
      </w:r>
      <w:r w:rsidR="003F15DD" w:rsidRPr="003342E6">
        <w:rPr>
          <w:rFonts w:ascii="Times New Roman" w:hAnsi="Times New Roman"/>
          <w:sz w:val="28"/>
          <w:szCs w:val="28"/>
          <w:lang w:val="uk-UA"/>
        </w:rPr>
        <w:t>Інноваційні технол</w:t>
      </w:r>
      <w:r>
        <w:rPr>
          <w:rFonts w:ascii="Times New Roman" w:hAnsi="Times New Roman"/>
          <w:sz w:val="28"/>
          <w:szCs w:val="28"/>
          <w:lang w:val="uk-UA"/>
        </w:rPr>
        <w:t>огії навчання. словник-глосарій. Львів : Вид-во «СПОЛОМ».</w:t>
      </w:r>
      <w:r w:rsidR="003F15DD" w:rsidRPr="003342E6">
        <w:rPr>
          <w:rFonts w:ascii="Times New Roman" w:hAnsi="Times New Roman"/>
          <w:sz w:val="28"/>
          <w:szCs w:val="28"/>
          <w:lang w:val="uk-UA"/>
        </w:rPr>
        <w:t xml:space="preserve"> 2011. 196 с.</w:t>
      </w:r>
    </w:p>
    <w:p w:rsidR="00B3472D" w:rsidRPr="00B3472D" w:rsidRDefault="00DC5FA5" w:rsidP="00B3472D">
      <w:pPr>
        <w:tabs>
          <w:tab w:val="left" w:pos="851"/>
        </w:tabs>
        <w:spacing w:line="360" w:lineRule="auto"/>
        <w:rPr>
          <w:rFonts w:ascii="Times New Roman" w:hAnsi="Times New Roman"/>
          <w:sz w:val="28"/>
          <w:szCs w:val="28"/>
          <w:lang w:val="uk-UA"/>
        </w:rPr>
      </w:pPr>
      <w:r w:rsidRPr="003342E6">
        <w:rPr>
          <w:rFonts w:ascii="Times New Roman" w:eastAsia="Times New Roman" w:hAnsi="Times New Roman"/>
          <w:sz w:val="28"/>
          <w:szCs w:val="28"/>
          <w:lang w:val="uk-UA" w:eastAsia="ru-RU"/>
        </w:rPr>
        <w:t>4.</w:t>
      </w:r>
      <w:r w:rsidRPr="003342E6">
        <w:rPr>
          <w:rFonts w:ascii="Times New Roman" w:hAnsi="Times New Roman"/>
          <w:sz w:val="28"/>
          <w:szCs w:val="28"/>
          <w:lang w:val="uk-UA"/>
        </w:rPr>
        <w:t xml:space="preserve"> </w:t>
      </w:r>
      <w:r w:rsidR="00B3472D" w:rsidRPr="00B3472D">
        <w:rPr>
          <w:rFonts w:ascii="Times New Roman" w:hAnsi="Times New Roman"/>
          <w:sz w:val="28"/>
          <w:szCs w:val="28"/>
          <w:lang w:val="uk-UA"/>
        </w:rPr>
        <w:t>Курвитс М. Модель "Перевернутый класс". Что переворачиваем? «Управление школою».</w:t>
      </w:r>
      <w:r w:rsidR="00D81BEA">
        <w:rPr>
          <w:rFonts w:ascii="Times New Roman" w:hAnsi="Times New Roman"/>
          <w:sz w:val="28"/>
          <w:szCs w:val="28"/>
          <w:lang w:val="uk-UA"/>
        </w:rPr>
        <w:t xml:space="preserve"> Москва.</w:t>
      </w:r>
      <w:r w:rsidR="00B3472D" w:rsidRPr="00B3472D">
        <w:rPr>
          <w:rFonts w:ascii="Times New Roman" w:hAnsi="Times New Roman"/>
          <w:sz w:val="28"/>
          <w:szCs w:val="28"/>
          <w:lang w:val="uk-UA"/>
        </w:rPr>
        <w:t xml:space="preserve"> 2014. 38-40 с.</w:t>
      </w:r>
    </w:p>
    <w:p w:rsidR="003F15DD" w:rsidRPr="003342E6" w:rsidRDefault="00DC5FA5" w:rsidP="00AC78F4">
      <w:pPr>
        <w:tabs>
          <w:tab w:val="left" w:pos="851"/>
        </w:tabs>
        <w:spacing w:line="360" w:lineRule="auto"/>
        <w:rPr>
          <w:rFonts w:ascii="Times New Roman" w:hAnsi="Times New Roman"/>
          <w:sz w:val="28"/>
          <w:szCs w:val="28"/>
          <w:lang w:val="uk-UA"/>
        </w:rPr>
      </w:pPr>
      <w:r w:rsidRPr="003342E6">
        <w:rPr>
          <w:rFonts w:ascii="Times New Roman" w:eastAsia="Times New Roman" w:hAnsi="Times New Roman"/>
          <w:sz w:val="28"/>
          <w:szCs w:val="28"/>
          <w:lang w:val="uk-UA" w:eastAsia="ru-RU"/>
        </w:rPr>
        <w:t>5.</w:t>
      </w:r>
      <w:r w:rsidRPr="003342E6">
        <w:rPr>
          <w:rFonts w:ascii="Times New Roman" w:hAnsi="Times New Roman"/>
          <w:sz w:val="28"/>
          <w:szCs w:val="28"/>
          <w:lang w:val="uk-UA"/>
        </w:rPr>
        <w:t xml:space="preserve"> </w:t>
      </w:r>
      <w:r w:rsidR="003078DF" w:rsidRPr="003342E6">
        <w:rPr>
          <w:rFonts w:ascii="Times New Roman" w:hAnsi="Times New Roman"/>
          <w:sz w:val="28"/>
          <w:szCs w:val="28"/>
          <w:lang w:val="uk-UA"/>
        </w:rPr>
        <w:t>Грабчак Д. В. Освітній веб-квест як нова Інтернет-технологія навчання елективних курсів з фізики</w:t>
      </w:r>
      <w:r w:rsidR="00B3472D">
        <w:rPr>
          <w:rFonts w:ascii="Times New Roman" w:hAnsi="Times New Roman"/>
          <w:sz w:val="28"/>
          <w:szCs w:val="28"/>
          <w:lang w:val="uk-UA"/>
        </w:rPr>
        <w:t>.</w:t>
      </w:r>
      <w:r w:rsidR="003078DF" w:rsidRPr="003342E6">
        <w:rPr>
          <w:rFonts w:ascii="Times New Roman" w:hAnsi="Times New Roman"/>
          <w:sz w:val="28"/>
          <w:szCs w:val="28"/>
          <w:lang w:val="uk-UA"/>
        </w:rPr>
        <w:t xml:space="preserve"> </w:t>
      </w:r>
      <w:r w:rsidR="00B3472D" w:rsidRPr="00B3472D">
        <w:rPr>
          <w:rFonts w:ascii="Times New Roman" w:hAnsi="Times New Roman"/>
          <w:sz w:val="28"/>
          <w:szCs w:val="28"/>
          <w:lang w:val="uk-UA"/>
        </w:rPr>
        <w:t>веб-сайт.</w:t>
      </w:r>
      <w:r w:rsidR="00B3472D">
        <w:rPr>
          <w:rFonts w:ascii="Times New Roman" w:hAnsi="Times New Roman"/>
          <w:sz w:val="28"/>
          <w:szCs w:val="28"/>
          <w:lang w:val="uk-UA"/>
        </w:rPr>
        <w:t xml:space="preserve"> </w:t>
      </w:r>
      <w:r w:rsidR="00B3472D" w:rsidRPr="00B3472D">
        <w:rPr>
          <w:rFonts w:ascii="Times New Roman" w:hAnsi="Times New Roman"/>
          <w:sz w:val="28"/>
          <w:szCs w:val="28"/>
          <w:lang w:val="uk-UA"/>
        </w:rPr>
        <w:t>URL</w:t>
      </w:r>
      <w:r w:rsidR="003078DF" w:rsidRPr="003342E6">
        <w:rPr>
          <w:rFonts w:ascii="Times New Roman" w:hAnsi="Times New Roman"/>
          <w:sz w:val="28"/>
          <w:szCs w:val="28"/>
          <w:lang w:val="uk-UA"/>
        </w:rPr>
        <w:t xml:space="preserve">: </w:t>
      </w:r>
      <w:hyperlink r:id="rId21" w:history="1">
        <w:r w:rsidR="00B3472D" w:rsidRPr="00B3472D">
          <w:rPr>
            <w:rStyle w:val="a7"/>
            <w:rFonts w:ascii="Times New Roman" w:hAnsi="Times New Roman"/>
            <w:color w:val="000000" w:themeColor="text1"/>
            <w:sz w:val="28"/>
            <w:szCs w:val="28"/>
            <w:u w:val="none"/>
            <w:lang w:val="en-US"/>
          </w:rPr>
          <w:t>http</w:t>
        </w:r>
        <w:r w:rsidR="00B3472D" w:rsidRPr="00B3472D">
          <w:rPr>
            <w:rStyle w:val="a7"/>
            <w:rFonts w:ascii="Times New Roman" w:hAnsi="Times New Roman"/>
            <w:color w:val="000000" w:themeColor="text1"/>
            <w:sz w:val="28"/>
            <w:szCs w:val="28"/>
            <w:u w:val="none"/>
            <w:lang w:val="uk-UA"/>
          </w:rPr>
          <w:t>://</w:t>
        </w:r>
        <w:r w:rsidR="00B3472D" w:rsidRPr="00B3472D">
          <w:rPr>
            <w:rStyle w:val="a7"/>
            <w:rFonts w:ascii="Times New Roman" w:hAnsi="Times New Roman"/>
            <w:color w:val="000000" w:themeColor="text1"/>
            <w:sz w:val="28"/>
            <w:szCs w:val="28"/>
            <w:u w:val="none"/>
            <w:lang w:val="en-US"/>
          </w:rPr>
          <w:t>ite</w:t>
        </w:r>
        <w:r w:rsidR="00B3472D" w:rsidRPr="00B3472D">
          <w:rPr>
            <w:rStyle w:val="a7"/>
            <w:rFonts w:ascii="Times New Roman" w:hAnsi="Times New Roman"/>
            <w:color w:val="000000" w:themeColor="text1"/>
            <w:sz w:val="28"/>
            <w:szCs w:val="28"/>
            <w:u w:val="none"/>
            <w:lang w:val="uk-UA"/>
          </w:rPr>
          <w:t>.</w:t>
        </w:r>
        <w:r w:rsidR="00B3472D" w:rsidRPr="00B3472D">
          <w:rPr>
            <w:rStyle w:val="a7"/>
            <w:rFonts w:ascii="Times New Roman" w:hAnsi="Times New Roman"/>
            <w:color w:val="000000" w:themeColor="text1"/>
            <w:sz w:val="28"/>
            <w:szCs w:val="28"/>
            <w:u w:val="none"/>
            <w:lang w:val="en-US"/>
          </w:rPr>
          <w:t>kspu</w:t>
        </w:r>
        <w:r w:rsidR="00B3472D" w:rsidRPr="00B3472D">
          <w:rPr>
            <w:rStyle w:val="a7"/>
            <w:rFonts w:ascii="Times New Roman" w:hAnsi="Times New Roman"/>
            <w:color w:val="000000" w:themeColor="text1"/>
            <w:sz w:val="28"/>
            <w:szCs w:val="28"/>
            <w:u w:val="none"/>
            <w:lang w:val="uk-UA"/>
          </w:rPr>
          <w:t>.</w:t>
        </w:r>
        <w:r w:rsidR="00B3472D" w:rsidRPr="00B3472D">
          <w:rPr>
            <w:rStyle w:val="a7"/>
            <w:rFonts w:ascii="Times New Roman" w:hAnsi="Times New Roman"/>
            <w:color w:val="000000" w:themeColor="text1"/>
            <w:sz w:val="28"/>
            <w:szCs w:val="28"/>
            <w:u w:val="none"/>
            <w:lang w:val="en-US"/>
          </w:rPr>
          <w:t>edu</w:t>
        </w:r>
        <w:r w:rsidR="00B3472D" w:rsidRPr="00B3472D">
          <w:rPr>
            <w:rStyle w:val="a7"/>
            <w:rFonts w:ascii="Times New Roman" w:hAnsi="Times New Roman"/>
            <w:color w:val="000000" w:themeColor="text1"/>
            <w:sz w:val="28"/>
            <w:szCs w:val="28"/>
            <w:u w:val="none"/>
            <w:lang w:val="uk-UA"/>
          </w:rPr>
          <w:t>/</w:t>
        </w:r>
        <w:r w:rsidR="00B3472D" w:rsidRPr="00B3472D">
          <w:rPr>
            <w:rStyle w:val="a7"/>
            <w:rFonts w:ascii="Times New Roman" w:hAnsi="Times New Roman"/>
            <w:color w:val="000000" w:themeColor="text1"/>
            <w:sz w:val="28"/>
            <w:szCs w:val="28"/>
            <w:u w:val="none"/>
            <w:lang w:val="en-US"/>
          </w:rPr>
          <w:t>webfm</w:t>
        </w:r>
        <w:r w:rsidR="00B3472D" w:rsidRPr="00B3472D">
          <w:rPr>
            <w:rStyle w:val="a7"/>
            <w:rFonts w:ascii="Times New Roman" w:hAnsi="Times New Roman"/>
            <w:color w:val="000000" w:themeColor="text1"/>
            <w:sz w:val="28"/>
            <w:szCs w:val="28"/>
            <w:u w:val="none"/>
            <w:lang w:val="uk-UA"/>
          </w:rPr>
          <w:t>_</w:t>
        </w:r>
        <w:r w:rsidR="00B3472D" w:rsidRPr="00B3472D">
          <w:rPr>
            <w:rStyle w:val="a7"/>
            <w:rFonts w:ascii="Times New Roman" w:hAnsi="Times New Roman"/>
            <w:color w:val="000000" w:themeColor="text1"/>
            <w:sz w:val="28"/>
            <w:szCs w:val="28"/>
            <w:u w:val="none"/>
            <w:lang w:val="en-US"/>
          </w:rPr>
          <w:t>send</w:t>
        </w:r>
        <w:r w:rsidR="00B3472D" w:rsidRPr="00B3472D">
          <w:rPr>
            <w:rStyle w:val="a7"/>
            <w:rFonts w:ascii="Times New Roman" w:hAnsi="Times New Roman"/>
            <w:color w:val="000000" w:themeColor="text1"/>
            <w:sz w:val="28"/>
            <w:szCs w:val="28"/>
            <w:u w:val="none"/>
            <w:lang w:val="uk-UA"/>
          </w:rPr>
          <w:t>/299</w:t>
        </w:r>
      </w:hyperlink>
      <w:r w:rsidR="00B3472D">
        <w:rPr>
          <w:rFonts w:ascii="Times New Roman" w:hAnsi="Times New Roman"/>
          <w:sz w:val="28"/>
          <w:szCs w:val="28"/>
          <w:lang w:val="uk-UA"/>
        </w:rPr>
        <w:t xml:space="preserve"> </w:t>
      </w:r>
      <w:r w:rsidR="00B3472D" w:rsidRPr="00B3472D">
        <w:rPr>
          <w:rFonts w:ascii="Times New Roman" w:hAnsi="Times New Roman"/>
          <w:sz w:val="28"/>
          <w:szCs w:val="28"/>
          <w:lang w:val="uk-UA"/>
        </w:rPr>
        <w:t>(дата звернення: 17.11.2020).</w:t>
      </w:r>
    </w:p>
    <w:p w:rsidR="007F4B92" w:rsidRPr="003342E6" w:rsidRDefault="008B6E7F" w:rsidP="00AC78F4">
      <w:pPr>
        <w:tabs>
          <w:tab w:val="left" w:pos="851"/>
        </w:tabs>
        <w:spacing w:line="360" w:lineRule="auto"/>
        <w:rPr>
          <w:rFonts w:ascii="Times New Roman" w:hAnsi="Times New Roman"/>
          <w:sz w:val="28"/>
          <w:szCs w:val="28"/>
          <w:lang w:val="uk-UA"/>
        </w:rPr>
      </w:pPr>
      <w:r w:rsidRPr="003342E6">
        <w:rPr>
          <w:rFonts w:ascii="Times New Roman" w:hAnsi="Times New Roman"/>
          <w:sz w:val="28"/>
          <w:szCs w:val="28"/>
          <w:lang w:val="uk-UA"/>
        </w:rPr>
        <w:t>6. Bergmann J. Flip Your Classroom: Reach Every Student in Every Class Every Day / Jonathan Bergmann, Aaron Sams. – International Society for Technology in Education, 2012. – 120 p.</w:t>
      </w:r>
    </w:p>
    <w:p w:rsidR="007F4B92" w:rsidRPr="003342E6" w:rsidRDefault="008B6E7F" w:rsidP="00AC78F4">
      <w:pPr>
        <w:tabs>
          <w:tab w:val="left" w:pos="851"/>
        </w:tabs>
        <w:spacing w:line="360" w:lineRule="auto"/>
        <w:rPr>
          <w:rFonts w:ascii="Times New Roman" w:hAnsi="Times New Roman"/>
          <w:sz w:val="28"/>
          <w:szCs w:val="28"/>
          <w:lang w:val="uk-UA"/>
        </w:rPr>
      </w:pPr>
      <w:r w:rsidRPr="003342E6">
        <w:rPr>
          <w:rFonts w:ascii="Times New Roman" w:hAnsi="Times New Roman"/>
          <w:sz w:val="28"/>
          <w:szCs w:val="28"/>
          <w:lang w:val="uk-UA"/>
        </w:rPr>
        <w:t>7. Horn M. What education can learn from Kung Fu</w:t>
      </w:r>
      <w:r w:rsidR="00B3472D">
        <w:rPr>
          <w:rFonts w:ascii="Times New Roman" w:hAnsi="Times New Roman"/>
          <w:sz w:val="28"/>
          <w:szCs w:val="28"/>
          <w:lang w:val="uk-UA"/>
        </w:rPr>
        <w:t>.</w:t>
      </w:r>
      <w:r w:rsidRPr="003342E6">
        <w:rPr>
          <w:rFonts w:ascii="Times New Roman" w:hAnsi="Times New Roman"/>
          <w:sz w:val="28"/>
          <w:szCs w:val="28"/>
          <w:lang w:val="uk-UA"/>
        </w:rPr>
        <w:t xml:space="preserve"> Clayton Christensen Institute. 2013.</w:t>
      </w:r>
      <w:r w:rsidR="00B3472D">
        <w:rPr>
          <w:rFonts w:ascii="Times New Roman" w:hAnsi="Times New Roman"/>
          <w:sz w:val="28"/>
          <w:szCs w:val="28"/>
          <w:lang w:val="uk-UA"/>
        </w:rPr>
        <w:t xml:space="preserve"> веб-сайт.</w:t>
      </w:r>
      <w:r w:rsidR="00B3472D" w:rsidRPr="00622E8B">
        <w:rPr>
          <w:rFonts w:ascii="Times New Roman" w:hAnsi="Times New Roman"/>
          <w:sz w:val="28"/>
          <w:szCs w:val="28"/>
          <w:lang w:val="uk-UA"/>
        </w:rPr>
        <w:t>URL</w:t>
      </w:r>
      <w:r w:rsidR="00B3472D">
        <w:rPr>
          <w:rFonts w:ascii="Times New Roman" w:hAnsi="Times New Roman"/>
          <w:sz w:val="28"/>
          <w:szCs w:val="28"/>
          <w:lang w:val="uk-UA"/>
        </w:rPr>
        <w:t xml:space="preserve"> </w:t>
      </w:r>
      <w:r w:rsidRPr="003342E6">
        <w:rPr>
          <w:rFonts w:ascii="Times New Roman" w:hAnsi="Times New Roman"/>
          <w:sz w:val="28"/>
          <w:szCs w:val="28"/>
          <w:lang w:val="uk-UA"/>
        </w:rPr>
        <w:t>:http://www.christenseninstitute.org/whated</w:t>
      </w:r>
      <w:r w:rsidR="00B3472D">
        <w:rPr>
          <w:rFonts w:ascii="Times New Roman" w:hAnsi="Times New Roman"/>
          <w:sz w:val="28"/>
          <w:szCs w:val="28"/>
          <w:lang w:val="uk-UA"/>
        </w:rPr>
        <w:t>ucation-can-learn-from-kung-fu/</w:t>
      </w:r>
      <w:r w:rsidRPr="003342E6">
        <w:rPr>
          <w:rFonts w:ascii="Times New Roman" w:hAnsi="Times New Roman"/>
          <w:sz w:val="28"/>
          <w:szCs w:val="28"/>
          <w:lang w:val="uk-UA"/>
        </w:rPr>
        <w:t xml:space="preserve"> </w:t>
      </w:r>
      <w:r w:rsidR="00B3472D" w:rsidRPr="00B3472D">
        <w:rPr>
          <w:rFonts w:ascii="Times New Roman" w:hAnsi="Times New Roman"/>
          <w:sz w:val="28"/>
          <w:szCs w:val="28"/>
          <w:lang w:val="uk-UA"/>
        </w:rPr>
        <w:t>(дата звернення: 17.11.2020).</w:t>
      </w:r>
      <w:r w:rsidRPr="003342E6">
        <w:rPr>
          <w:rFonts w:ascii="Times New Roman" w:hAnsi="Times New Roman"/>
          <w:sz w:val="28"/>
          <w:szCs w:val="28"/>
          <w:lang w:val="uk-UA"/>
        </w:rPr>
        <w:t xml:space="preserve">      </w:t>
      </w:r>
    </w:p>
    <w:p w:rsidR="00F46A2E" w:rsidRPr="00B3472D" w:rsidRDefault="000548ED" w:rsidP="00AC78F4">
      <w:pPr>
        <w:tabs>
          <w:tab w:val="left" w:pos="851"/>
        </w:tabs>
        <w:spacing w:line="360" w:lineRule="auto"/>
        <w:rPr>
          <w:rFonts w:ascii="Times New Roman" w:hAnsi="Times New Roman"/>
          <w:sz w:val="28"/>
          <w:szCs w:val="28"/>
          <w:lang w:val="uk-UA"/>
        </w:rPr>
      </w:pPr>
      <w:r w:rsidRPr="003342E6">
        <w:rPr>
          <w:rFonts w:ascii="Times New Roman" w:hAnsi="Times New Roman"/>
          <w:sz w:val="28"/>
          <w:szCs w:val="28"/>
          <w:lang w:val="uk-UA"/>
        </w:rPr>
        <w:t xml:space="preserve">8. </w:t>
      </w:r>
      <w:r w:rsidR="00F46A2E" w:rsidRPr="003342E6">
        <w:rPr>
          <w:rFonts w:ascii="Times New Roman" w:hAnsi="Times New Roman"/>
          <w:sz w:val="28"/>
          <w:szCs w:val="28"/>
          <w:lang w:val="en-US"/>
        </w:rPr>
        <w:t>Andrade M., Coutinho C. Implementing flipped classroom in blended learning environments: A proposal based on the cognitive flexibility theory</w:t>
      </w:r>
      <w:r w:rsidR="00622E8B">
        <w:rPr>
          <w:rFonts w:ascii="Times New Roman" w:hAnsi="Times New Roman"/>
          <w:sz w:val="28"/>
          <w:szCs w:val="28"/>
          <w:lang w:val="uk-UA"/>
        </w:rPr>
        <w:t>.</w:t>
      </w:r>
      <w:r w:rsidR="00F46A2E" w:rsidRPr="003342E6">
        <w:rPr>
          <w:rFonts w:ascii="Times New Roman" w:hAnsi="Times New Roman"/>
          <w:sz w:val="28"/>
          <w:szCs w:val="28"/>
          <w:lang w:val="en-US"/>
        </w:rPr>
        <w:t xml:space="preserve"> Journal of Interactive Learning Research. </w:t>
      </w:r>
      <w:r w:rsidR="00F46A2E" w:rsidRPr="00D82E4C">
        <w:rPr>
          <w:rFonts w:ascii="Times New Roman" w:hAnsi="Times New Roman"/>
          <w:sz w:val="28"/>
          <w:szCs w:val="28"/>
          <w:lang w:val="en-US"/>
        </w:rPr>
        <w:t xml:space="preserve">2017. </w:t>
      </w:r>
      <w:r w:rsidR="00622E8B">
        <w:rPr>
          <w:rFonts w:ascii="Times New Roman" w:hAnsi="Times New Roman"/>
          <w:sz w:val="28"/>
          <w:szCs w:val="28"/>
          <w:lang w:val="uk-UA"/>
        </w:rPr>
        <w:t>р</w:t>
      </w:r>
      <w:r w:rsidR="00B3472D">
        <w:rPr>
          <w:rFonts w:ascii="Times New Roman" w:hAnsi="Times New Roman"/>
          <w:sz w:val="28"/>
          <w:szCs w:val="28"/>
          <w:lang w:val="uk-UA"/>
        </w:rPr>
        <w:t>.</w:t>
      </w:r>
      <w:r w:rsidR="00622E8B">
        <w:rPr>
          <w:rFonts w:ascii="Times New Roman" w:hAnsi="Times New Roman"/>
          <w:sz w:val="28"/>
          <w:szCs w:val="28"/>
          <w:lang w:val="uk-UA"/>
        </w:rPr>
        <w:t xml:space="preserve"> </w:t>
      </w:r>
      <w:r w:rsidR="00B3472D">
        <w:rPr>
          <w:rFonts w:ascii="Times New Roman" w:hAnsi="Times New Roman"/>
          <w:sz w:val="28"/>
          <w:szCs w:val="28"/>
          <w:lang w:val="en-US"/>
        </w:rPr>
        <w:t>109–126</w:t>
      </w:r>
    </w:p>
    <w:p w:rsidR="007F4B92" w:rsidRPr="003342E6" w:rsidRDefault="009318D7" w:rsidP="00AC78F4">
      <w:pPr>
        <w:tabs>
          <w:tab w:val="left" w:pos="851"/>
        </w:tabs>
        <w:spacing w:line="360" w:lineRule="auto"/>
        <w:rPr>
          <w:rFonts w:ascii="Times New Roman" w:hAnsi="Times New Roman"/>
          <w:sz w:val="28"/>
          <w:szCs w:val="28"/>
          <w:lang w:val="uk-UA"/>
        </w:rPr>
      </w:pPr>
      <w:r w:rsidRPr="003342E6">
        <w:rPr>
          <w:rFonts w:ascii="Times New Roman" w:hAnsi="Times New Roman"/>
          <w:sz w:val="28"/>
          <w:szCs w:val="28"/>
          <w:lang w:val="uk-UA"/>
        </w:rPr>
        <w:t>9. Попадюк С. С. Методологічні засади використання освітньої концепції «пере</w:t>
      </w:r>
      <w:r w:rsidR="00622E8B">
        <w:rPr>
          <w:rFonts w:ascii="Times New Roman" w:hAnsi="Times New Roman"/>
          <w:sz w:val="28"/>
          <w:szCs w:val="28"/>
          <w:lang w:val="uk-UA"/>
        </w:rPr>
        <w:t xml:space="preserve">вернуте навчання» у вищій школі: </w:t>
      </w:r>
      <w:r w:rsidRPr="003342E6">
        <w:rPr>
          <w:rFonts w:ascii="Times New Roman" w:hAnsi="Times New Roman"/>
          <w:sz w:val="28"/>
          <w:szCs w:val="28"/>
          <w:lang w:val="uk-UA"/>
        </w:rPr>
        <w:t>Херсон. держ. ун-т.</w:t>
      </w:r>
      <w:r w:rsidR="00622E8B">
        <w:rPr>
          <w:rFonts w:ascii="Times New Roman" w:hAnsi="Times New Roman"/>
          <w:sz w:val="28"/>
          <w:szCs w:val="28"/>
          <w:lang w:val="uk-UA"/>
        </w:rPr>
        <w:t>: 2017</w:t>
      </w:r>
      <w:r w:rsidRPr="003342E6">
        <w:rPr>
          <w:rFonts w:ascii="Times New Roman" w:hAnsi="Times New Roman"/>
          <w:sz w:val="28"/>
          <w:szCs w:val="28"/>
          <w:lang w:val="uk-UA"/>
        </w:rPr>
        <w:t>. 149–154</w:t>
      </w:r>
      <w:r w:rsidR="00622E8B">
        <w:rPr>
          <w:rFonts w:ascii="Times New Roman" w:hAnsi="Times New Roman"/>
          <w:sz w:val="28"/>
          <w:szCs w:val="28"/>
          <w:lang w:val="uk-UA"/>
        </w:rPr>
        <w:t xml:space="preserve"> с</w:t>
      </w:r>
      <w:r w:rsidRPr="003342E6">
        <w:rPr>
          <w:rFonts w:ascii="Times New Roman" w:hAnsi="Times New Roman"/>
          <w:sz w:val="28"/>
          <w:szCs w:val="28"/>
          <w:lang w:val="uk-UA"/>
        </w:rPr>
        <w:t>.</w:t>
      </w:r>
    </w:p>
    <w:p w:rsidR="008C6C24" w:rsidRDefault="008C6C24" w:rsidP="00AC78F4">
      <w:pPr>
        <w:tabs>
          <w:tab w:val="left" w:pos="851"/>
        </w:tabs>
        <w:spacing w:line="360" w:lineRule="auto"/>
        <w:rPr>
          <w:rFonts w:ascii="Times New Roman" w:hAnsi="Times New Roman"/>
          <w:sz w:val="28"/>
          <w:szCs w:val="28"/>
          <w:lang w:val="uk-UA"/>
        </w:rPr>
      </w:pPr>
    </w:p>
    <w:p w:rsidR="00DC5FA5" w:rsidRPr="00B3472D" w:rsidRDefault="009318D7" w:rsidP="00AC78F4">
      <w:pPr>
        <w:tabs>
          <w:tab w:val="left" w:pos="851"/>
        </w:tabs>
        <w:spacing w:line="360" w:lineRule="auto"/>
        <w:rPr>
          <w:rFonts w:ascii="Times New Roman" w:hAnsi="Times New Roman"/>
          <w:color w:val="FF0000"/>
          <w:sz w:val="28"/>
          <w:szCs w:val="28"/>
          <w:lang w:val="uk-UA"/>
        </w:rPr>
      </w:pPr>
      <w:r w:rsidRPr="003342E6">
        <w:rPr>
          <w:rFonts w:ascii="Times New Roman" w:hAnsi="Times New Roman"/>
          <w:sz w:val="28"/>
          <w:szCs w:val="28"/>
          <w:lang w:val="uk-UA"/>
        </w:rPr>
        <w:t>10</w:t>
      </w:r>
      <w:r w:rsidR="003078DF" w:rsidRPr="003342E6">
        <w:rPr>
          <w:rFonts w:ascii="Times New Roman" w:hAnsi="Times New Roman"/>
          <w:sz w:val="28"/>
          <w:szCs w:val="28"/>
          <w:lang w:val="uk-UA"/>
        </w:rPr>
        <w:t>.</w:t>
      </w:r>
      <w:r w:rsidR="00A26BD3" w:rsidRPr="003342E6">
        <w:rPr>
          <w:rFonts w:ascii="Times New Roman" w:hAnsi="Times New Roman"/>
          <w:sz w:val="28"/>
          <w:szCs w:val="28"/>
          <w:lang w:val="uk-UA"/>
        </w:rPr>
        <w:t xml:space="preserve"> </w:t>
      </w:r>
      <w:r w:rsidR="008C6C24" w:rsidRPr="008C6C24">
        <w:rPr>
          <w:rFonts w:ascii="Times New Roman" w:eastAsia="Times New Roman" w:hAnsi="Times New Roman"/>
          <w:sz w:val="28"/>
          <w:szCs w:val="28"/>
          <w:shd w:val="clear" w:color="auto" w:fill="FFFFFF"/>
          <w:lang w:val="uk-UA" w:eastAsia="ru-RU"/>
        </w:rPr>
        <w:t xml:space="preserve">Graney  J. Flipping Your EL Classroom: A Primer by John Graney  </w:t>
      </w:r>
      <w:r w:rsidR="008C6C24" w:rsidRPr="008C6C24">
        <w:rPr>
          <w:rFonts w:ascii="Times New Roman" w:eastAsia="Times New Roman" w:hAnsi="Times New Roman"/>
          <w:sz w:val="28"/>
          <w:szCs w:val="28"/>
          <w:lang w:val="uk-UA"/>
        </w:rPr>
        <w:t>- 2013.</w:t>
      </w:r>
      <w:r w:rsidR="008C6C24">
        <w:rPr>
          <w:rFonts w:ascii="Times New Roman" w:eastAsia="Times New Roman" w:hAnsi="Times New Roman"/>
          <w:sz w:val="28"/>
          <w:szCs w:val="28"/>
          <w:lang w:val="uk-UA"/>
        </w:rPr>
        <w:t>вебсайт.</w:t>
      </w:r>
      <w:r w:rsidR="008C6C24" w:rsidRPr="008C6C24">
        <w:rPr>
          <w:rFonts w:ascii="Times New Roman" w:eastAsia="Times New Roman" w:hAnsi="Times New Roman"/>
          <w:sz w:val="28"/>
          <w:szCs w:val="28"/>
          <w:lang w:val="uk-UA"/>
        </w:rPr>
        <w:t>URL</w:t>
      </w:r>
      <w:r w:rsidR="008C6C24">
        <w:rPr>
          <w:rFonts w:ascii="Times New Roman" w:eastAsia="Times New Roman" w:hAnsi="Times New Roman"/>
          <w:sz w:val="28"/>
          <w:szCs w:val="28"/>
          <w:lang w:val="uk-UA"/>
        </w:rPr>
        <w:t>:</w:t>
      </w:r>
      <w:hyperlink r:id="rId22" w:history="1">
        <w:r w:rsidR="008C6C24" w:rsidRPr="008C6C24">
          <w:rPr>
            <w:rFonts w:ascii="Times New Roman" w:eastAsia="Times New Roman" w:hAnsi="Times New Roman"/>
            <w:sz w:val="28"/>
            <w:lang w:val="uk-UA"/>
          </w:rPr>
          <w:t>http://newsmanager.commpartners.com/tesolc/downloads/features/2013/2013-10_Flipped%20Classrooms_Graney.pdf</w:t>
        </w:r>
      </w:hyperlink>
      <w:r w:rsidR="008C6C24">
        <w:rPr>
          <w:rFonts w:ascii="Times New Roman" w:eastAsia="Times New Roman" w:hAnsi="Times New Roman"/>
          <w:color w:val="000000"/>
          <w:sz w:val="28"/>
          <w:szCs w:val="20"/>
          <w:lang w:val="uk-UA"/>
        </w:rPr>
        <w:t xml:space="preserve"> </w:t>
      </w:r>
      <w:r w:rsidR="008C6C24" w:rsidRPr="008C6C24">
        <w:rPr>
          <w:rFonts w:ascii="Times New Roman" w:eastAsia="Times New Roman" w:hAnsi="Times New Roman"/>
          <w:color w:val="000000"/>
          <w:sz w:val="28"/>
          <w:szCs w:val="20"/>
          <w:lang w:val="uk-UA"/>
        </w:rPr>
        <w:t>(дата звернення: 17.11.2020)</w:t>
      </w:r>
    </w:p>
    <w:p w:rsidR="009318D7" w:rsidRPr="003342E6" w:rsidRDefault="009318D7" w:rsidP="00AC78F4">
      <w:pPr>
        <w:tabs>
          <w:tab w:val="left" w:pos="851"/>
        </w:tabs>
        <w:spacing w:line="360" w:lineRule="auto"/>
        <w:rPr>
          <w:rFonts w:ascii="Times New Roman" w:hAnsi="Times New Roman"/>
          <w:sz w:val="28"/>
          <w:szCs w:val="28"/>
          <w:lang w:val="uk-UA"/>
        </w:rPr>
      </w:pPr>
      <w:r w:rsidRPr="003342E6">
        <w:rPr>
          <w:rFonts w:ascii="Times New Roman" w:hAnsi="Times New Roman"/>
          <w:sz w:val="28"/>
          <w:szCs w:val="28"/>
          <w:lang w:val="uk-UA"/>
        </w:rPr>
        <w:t>11. Пилипчук О. «Перевернене» навчання інформатики</w:t>
      </w:r>
      <w:r w:rsidR="00622E8B" w:rsidRPr="00622E8B">
        <w:rPr>
          <w:rFonts w:ascii="Times New Roman" w:hAnsi="Times New Roman"/>
          <w:sz w:val="28"/>
          <w:szCs w:val="28"/>
          <w:lang w:val="uk-UA"/>
        </w:rPr>
        <w:t xml:space="preserve"> веб-сайт. URL</w:t>
      </w:r>
      <w:r w:rsidRPr="003342E6">
        <w:rPr>
          <w:rFonts w:ascii="Times New Roman" w:hAnsi="Times New Roman"/>
          <w:sz w:val="28"/>
          <w:szCs w:val="28"/>
          <w:lang w:val="uk-UA"/>
        </w:rPr>
        <w:t xml:space="preserve">: </w:t>
      </w:r>
      <w:hyperlink r:id="rId23" w:history="1">
        <w:r w:rsidR="00622E8B" w:rsidRPr="00622E8B">
          <w:rPr>
            <w:rStyle w:val="a7"/>
            <w:rFonts w:ascii="Times New Roman" w:hAnsi="Times New Roman"/>
            <w:color w:val="000000" w:themeColor="text1"/>
            <w:sz w:val="28"/>
            <w:szCs w:val="28"/>
            <w:u w:val="none"/>
            <w:lang w:val="uk-UA"/>
          </w:rPr>
          <w:t>http://qoo.by/2Bl</w:t>
        </w:r>
      </w:hyperlink>
      <w:r w:rsidRPr="00622E8B">
        <w:rPr>
          <w:rFonts w:ascii="Times New Roman" w:hAnsi="Times New Roman"/>
          <w:color w:val="000000" w:themeColor="text1"/>
          <w:sz w:val="28"/>
          <w:szCs w:val="28"/>
          <w:lang w:val="uk-UA"/>
        </w:rPr>
        <w:t>.</w:t>
      </w:r>
      <w:r w:rsidR="00622E8B">
        <w:rPr>
          <w:rFonts w:ascii="Times New Roman" w:hAnsi="Times New Roman"/>
          <w:sz w:val="28"/>
          <w:szCs w:val="28"/>
          <w:lang w:val="uk-UA"/>
        </w:rPr>
        <w:t xml:space="preserve"> </w:t>
      </w:r>
      <w:r w:rsidR="00622E8B" w:rsidRPr="00622E8B">
        <w:rPr>
          <w:rFonts w:ascii="Times New Roman" w:hAnsi="Times New Roman"/>
          <w:sz w:val="28"/>
          <w:szCs w:val="28"/>
          <w:lang w:val="uk-UA"/>
        </w:rPr>
        <w:t>(дата звернення: 17.11.2020).</w:t>
      </w:r>
      <w:r w:rsidRPr="003342E6">
        <w:rPr>
          <w:rFonts w:ascii="Times New Roman" w:hAnsi="Times New Roman"/>
          <w:sz w:val="28"/>
          <w:szCs w:val="28"/>
          <w:lang w:val="uk-UA"/>
        </w:rPr>
        <w:t xml:space="preserve"> </w:t>
      </w:r>
    </w:p>
    <w:p w:rsidR="009318D7" w:rsidRPr="00622E8B" w:rsidRDefault="006F4B76" w:rsidP="0088381D">
      <w:pPr>
        <w:tabs>
          <w:tab w:val="left" w:pos="851"/>
        </w:tabs>
        <w:spacing w:line="360" w:lineRule="auto"/>
        <w:rPr>
          <w:rFonts w:ascii="Times New Roman" w:hAnsi="Times New Roman"/>
          <w:sz w:val="28"/>
          <w:szCs w:val="28"/>
          <w:lang w:val="uk-UA"/>
        </w:rPr>
      </w:pPr>
      <w:r w:rsidRPr="003342E6">
        <w:rPr>
          <w:rFonts w:ascii="Times New Roman" w:hAnsi="Times New Roman"/>
          <w:sz w:val="28"/>
          <w:szCs w:val="28"/>
          <w:lang w:val="uk-UA"/>
        </w:rPr>
        <w:t>12.</w:t>
      </w:r>
      <w:r w:rsidRPr="003342E6">
        <w:rPr>
          <w:rFonts w:ascii="Times New Roman" w:hAnsi="Times New Roman"/>
          <w:sz w:val="28"/>
          <w:szCs w:val="28"/>
          <w:lang w:val="en-US"/>
        </w:rPr>
        <w:t xml:space="preserve"> The Teacher’s Guide To Flipped Classrooms</w:t>
      </w:r>
      <w:r w:rsidR="00622E8B" w:rsidRPr="00622E8B">
        <w:rPr>
          <w:rFonts w:ascii="Times New Roman" w:hAnsi="Times New Roman"/>
          <w:sz w:val="28"/>
          <w:szCs w:val="28"/>
          <w:lang w:val="uk-UA"/>
        </w:rPr>
        <w:t xml:space="preserve"> веб-сайт. URL</w:t>
      </w:r>
      <w:r w:rsidRPr="00622E8B">
        <w:rPr>
          <w:rFonts w:ascii="Times New Roman" w:hAnsi="Times New Roman"/>
          <w:sz w:val="28"/>
          <w:szCs w:val="28"/>
        </w:rPr>
        <w:t xml:space="preserve">: </w:t>
      </w:r>
      <w:hyperlink r:id="rId24" w:history="1">
        <w:r w:rsidR="00DC5FA5" w:rsidRPr="00622E8B">
          <w:rPr>
            <w:rStyle w:val="a7"/>
            <w:rFonts w:ascii="Times New Roman" w:hAnsi="Times New Roman"/>
            <w:color w:val="000000" w:themeColor="text1"/>
            <w:sz w:val="28"/>
            <w:szCs w:val="28"/>
            <w:u w:val="none"/>
            <w:lang w:val="en-US"/>
          </w:rPr>
          <w:t>http</w:t>
        </w:r>
        <w:r w:rsidR="00DC5FA5" w:rsidRPr="00622E8B">
          <w:rPr>
            <w:rStyle w:val="a7"/>
            <w:rFonts w:ascii="Times New Roman" w:hAnsi="Times New Roman"/>
            <w:color w:val="000000" w:themeColor="text1"/>
            <w:sz w:val="28"/>
            <w:szCs w:val="28"/>
            <w:u w:val="none"/>
          </w:rPr>
          <w:t>://</w:t>
        </w:r>
        <w:r w:rsidR="00DC5FA5" w:rsidRPr="00622E8B">
          <w:rPr>
            <w:rStyle w:val="a7"/>
            <w:rFonts w:ascii="Times New Roman" w:hAnsi="Times New Roman"/>
            <w:color w:val="000000" w:themeColor="text1"/>
            <w:sz w:val="28"/>
            <w:szCs w:val="28"/>
            <w:u w:val="none"/>
            <w:lang w:val="en-US"/>
          </w:rPr>
          <w:t>www</w:t>
        </w:r>
        <w:r w:rsidR="00DC5FA5" w:rsidRPr="00622E8B">
          <w:rPr>
            <w:rStyle w:val="a7"/>
            <w:rFonts w:ascii="Times New Roman" w:hAnsi="Times New Roman"/>
            <w:color w:val="000000" w:themeColor="text1"/>
            <w:sz w:val="28"/>
            <w:szCs w:val="28"/>
            <w:u w:val="none"/>
          </w:rPr>
          <w:t>.</w:t>
        </w:r>
        <w:r w:rsidR="00DC5FA5" w:rsidRPr="00622E8B">
          <w:rPr>
            <w:rStyle w:val="a7"/>
            <w:rFonts w:ascii="Times New Roman" w:hAnsi="Times New Roman"/>
            <w:color w:val="000000" w:themeColor="text1"/>
            <w:sz w:val="28"/>
            <w:szCs w:val="28"/>
            <w:u w:val="none"/>
            <w:lang w:val="en-US"/>
          </w:rPr>
          <w:t>edudemic</w:t>
        </w:r>
        <w:r w:rsidR="00DC5FA5" w:rsidRPr="00622E8B">
          <w:rPr>
            <w:rStyle w:val="a7"/>
            <w:rFonts w:ascii="Times New Roman" w:hAnsi="Times New Roman"/>
            <w:color w:val="000000" w:themeColor="text1"/>
            <w:sz w:val="28"/>
            <w:szCs w:val="28"/>
            <w:u w:val="none"/>
          </w:rPr>
          <w:t>.</w:t>
        </w:r>
        <w:r w:rsidR="00DC5FA5" w:rsidRPr="00622E8B">
          <w:rPr>
            <w:rStyle w:val="a7"/>
            <w:rFonts w:ascii="Times New Roman" w:hAnsi="Times New Roman"/>
            <w:color w:val="000000" w:themeColor="text1"/>
            <w:sz w:val="28"/>
            <w:szCs w:val="28"/>
            <w:u w:val="none"/>
            <w:lang w:val="en-US"/>
          </w:rPr>
          <w:t>com</w:t>
        </w:r>
        <w:r w:rsidR="00DC5FA5" w:rsidRPr="00622E8B">
          <w:rPr>
            <w:rStyle w:val="a7"/>
            <w:rFonts w:ascii="Times New Roman" w:hAnsi="Times New Roman"/>
            <w:color w:val="000000" w:themeColor="text1"/>
            <w:sz w:val="28"/>
            <w:szCs w:val="28"/>
            <w:u w:val="none"/>
          </w:rPr>
          <w:t>/</w:t>
        </w:r>
        <w:r w:rsidR="00DC5FA5" w:rsidRPr="00622E8B">
          <w:rPr>
            <w:rStyle w:val="a7"/>
            <w:rFonts w:ascii="Times New Roman" w:hAnsi="Times New Roman"/>
            <w:color w:val="000000" w:themeColor="text1"/>
            <w:sz w:val="28"/>
            <w:szCs w:val="28"/>
            <w:u w:val="none"/>
            <w:lang w:val="en-US"/>
          </w:rPr>
          <w:t>guides</w:t>
        </w:r>
        <w:r w:rsidR="00DC5FA5" w:rsidRPr="00622E8B">
          <w:rPr>
            <w:rStyle w:val="a7"/>
            <w:rFonts w:ascii="Times New Roman" w:hAnsi="Times New Roman"/>
            <w:color w:val="000000" w:themeColor="text1"/>
            <w:sz w:val="28"/>
            <w:szCs w:val="28"/>
            <w:u w:val="none"/>
          </w:rPr>
          <w:t>/</w:t>
        </w:r>
        <w:r w:rsidR="00DC5FA5" w:rsidRPr="00622E8B">
          <w:rPr>
            <w:rStyle w:val="a7"/>
            <w:rFonts w:ascii="Times New Roman" w:hAnsi="Times New Roman"/>
            <w:color w:val="000000" w:themeColor="text1"/>
            <w:sz w:val="28"/>
            <w:szCs w:val="28"/>
            <w:u w:val="none"/>
            <w:lang w:val="en-US"/>
          </w:rPr>
          <w:t>flipped</w:t>
        </w:r>
        <w:r w:rsidR="00DC5FA5" w:rsidRPr="00622E8B">
          <w:rPr>
            <w:rStyle w:val="a7"/>
            <w:rFonts w:ascii="Times New Roman" w:hAnsi="Times New Roman"/>
            <w:color w:val="000000" w:themeColor="text1"/>
            <w:sz w:val="28"/>
            <w:szCs w:val="28"/>
            <w:u w:val="none"/>
          </w:rPr>
          <w:t>-</w:t>
        </w:r>
        <w:r w:rsidR="00DC5FA5" w:rsidRPr="00622E8B">
          <w:rPr>
            <w:rStyle w:val="a7"/>
            <w:rFonts w:ascii="Times New Roman" w:hAnsi="Times New Roman"/>
            <w:color w:val="000000" w:themeColor="text1"/>
            <w:sz w:val="28"/>
            <w:szCs w:val="28"/>
            <w:u w:val="none"/>
            <w:lang w:val="en-US"/>
          </w:rPr>
          <w:t>classrooms</w:t>
        </w:r>
        <w:r w:rsidR="00DC5FA5" w:rsidRPr="00622E8B">
          <w:rPr>
            <w:rStyle w:val="a7"/>
            <w:rFonts w:ascii="Times New Roman" w:hAnsi="Times New Roman"/>
            <w:color w:val="000000" w:themeColor="text1"/>
            <w:sz w:val="28"/>
            <w:szCs w:val="28"/>
            <w:u w:val="none"/>
          </w:rPr>
          <w:t>-</w:t>
        </w:r>
        <w:r w:rsidR="00DC5FA5" w:rsidRPr="00622E8B">
          <w:rPr>
            <w:rStyle w:val="a7"/>
            <w:rFonts w:ascii="Times New Roman" w:hAnsi="Times New Roman"/>
            <w:color w:val="000000" w:themeColor="text1"/>
            <w:sz w:val="28"/>
            <w:szCs w:val="28"/>
            <w:u w:val="none"/>
            <w:lang w:val="en-US"/>
          </w:rPr>
          <w:t>guide</w:t>
        </w:r>
        <w:r w:rsidR="00DC5FA5" w:rsidRPr="00622E8B">
          <w:rPr>
            <w:rStyle w:val="a7"/>
            <w:rFonts w:ascii="Times New Roman" w:hAnsi="Times New Roman"/>
            <w:color w:val="000000" w:themeColor="text1"/>
            <w:sz w:val="28"/>
            <w:szCs w:val="28"/>
            <w:u w:val="none"/>
          </w:rPr>
          <w:t>/</w:t>
        </w:r>
      </w:hyperlink>
      <w:r w:rsidR="00622E8B">
        <w:rPr>
          <w:color w:val="000000" w:themeColor="text1"/>
          <w:lang w:val="uk-UA"/>
        </w:rPr>
        <w:t xml:space="preserve"> </w:t>
      </w:r>
      <w:r w:rsidR="00622E8B">
        <w:rPr>
          <w:rFonts w:ascii="Times New Roman" w:hAnsi="Times New Roman"/>
          <w:sz w:val="28"/>
          <w:szCs w:val="28"/>
          <w:lang w:val="uk-UA"/>
        </w:rPr>
        <w:t>(дата звернення: 17.11</w:t>
      </w:r>
      <w:r w:rsidR="00622E8B" w:rsidRPr="00DB4997">
        <w:rPr>
          <w:rFonts w:ascii="Times New Roman" w:hAnsi="Times New Roman"/>
          <w:sz w:val="28"/>
          <w:szCs w:val="28"/>
          <w:lang w:val="uk-UA"/>
        </w:rPr>
        <w:t>.20</w:t>
      </w:r>
      <w:r w:rsidR="00622E8B">
        <w:rPr>
          <w:rFonts w:ascii="Times New Roman" w:hAnsi="Times New Roman"/>
          <w:sz w:val="28"/>
          <w:szCs w:val="28"/>
          <w:lang w:val="uk-UA"/>
        </w:rPr>
        <w:t>20</w:t>
      </w:r>
      <w:r w:rsidR="00622E8B" w:rsidRPr="00DB4997">
        <w:rPr>
          <w:rFonts w:ascii="Times New Roman" w:hAnsi="Times New Roman"/>
          <w:sz w:val="28"/>
          <w:szCs w:val="28"/>
          <w:lang w:val="uk-UA"/>
        </w:rPr>
        <w:t>).</w:t>
      </w:r>
    </w:p>
    <w:p w:rsidR="009318D7" w:rsidRPr="00FC6EB8" w:rsidRDefault="006F4B76" w:rsidP="0088381D">
      <w:pPr>
        <w:autoSpaceDE w:val="0"/>
        <w:autoSpaceDN w:val="0"/>
        <w:adjustRightInd w:val="0"/>
        <w:spacing w:line="360" w:lineRule="auto"/>
        <w:ind w:firstLine="0"/>
        <w:jc w:val="left"/>
        <w:rPr>
          <w:rFonts w:ascii="Times New Roman" w:eastAsiaTheme="minorHAnsi" w:hAnsi="Times New Roman"/>
          <w:bCs/>
          <w:color w:val="231F20"/>
          <w:sz w:val="28"/>
          <w:szCs w:val="28"/>
        </w:rPr>
      </w:pPr>
      <w:r w:rsidRPr="003342E6">
        <w:rPr>
          <w:rFonts w:ascii="Times New Roman" w:hAnsi="Times New Roman"/>
          <w:sz w:val="28"/>
          <w:szCs w:val="28"/>
          <w:lang w:val="uk-UA"/>
        </w:rPr>
        <w:t>13</w:t>
      </w:r>
      <w:r w:rsidR="00FC6EB8">
        <w:rPr>
          <w:rFonts w:ascii="Times New Roman" w:hAnsi="Times New Roman"/>
          <w:sz w:val="28"/>
          <w:szCs w:val="28"/>
          <w:lang w:val="uk-UA"/>
        </w:rPr>
        <w:t>.</w:t>
      </w:r>
      <w:r w:rsidR="00FC6EB8" w:rsidRPr="00FC6EB8">
        <w:rPr>
          <w:rFonts w:ascii="ArialNarrow-Bold" w:eastAsiaTheme="minorHAnsi" w:hAnsi="ArialNarrow-Bold" w:cs="ArialNarrow-Bold"/>
          <w:b/>
          <w:bCs/>
          <w:color w:val="231F20"/>
          <w:sz w:val="20"/>
          <w:szCs w:val="20"/>
        </w:rPr>
        <w:t xml:space="preserve"> </w:t>
      </w:r>
      <w:r w:rsidR="00FC6EB8" w:rsidRPr="0088381D">
        <w:rPr>
          <w:rFonts w:ascii="Times New Roman" w:eastAsiaTheme="minorHAnsi" w:hAnsi="Times New Roman"/>
          <w:bCs/>
          <w:color w:val="000000" w:themeColor="text1"/>
          <w:sz w:val="28"/>
          <w:szCs w:val="28"/>
          <w:lang w:val="uk-UA"/>
        </w:rPr>
        <w:t>Приходькіна</w:t>
      </w:r>
      <w:r w:rsidR="00FC6EB8" w:rsidRPr="0088381D">
        <w:rPr>
          <w:rFonts w:ascii="Times New Roman" w:hAnsi="Times New Roman"/>
          <w:color w:val="000000" w:themeColor="text1"/>
          <w:sz w:val="28"/>
          <w:szCs w:val="28"/>
          <w:lang w:val="uk-UA"/>
        </w:rPr>
        <w:t xml:space="preserve"> Н.О. </w:t>
      </w:r>
      <w:r w:rsidR="00FC6EB8" w:rsidRPr="0088381D">
        <w:rPr>
          <w:rFonts w:ascii="Times New Roman" w:eastAsiaTheme="minorHAnsi" w:hAnsi="Times New Roman"/>
          <w:bCs/>
          <w:color w:val="000000" w:themeColor="text1"/>
          <w:sz w:val="28"/>
          <w:szCs w:val="28"/>
          <w:lang w:val="uk-UA"/>
        </w:rPr>
        <w:t>Використання технології "переверненого навчання" у професійній діяльності викладачів вищої школи</w:t>
      </w:r>
      <w:r w:rsidR="00622E8B" w:rsidRPr="0088381D">
        <w:rPr>
          <w:rFonts w:ascii="Times New Roman" w:eastAsiaTheme="minorHAnsi" w:hAnsi="Times New Roman"/>
          <w:bCs/>
          <w:color w:val="000000" w:themeColor="text1"/>
          <w:sz w:val="28"/>
          <w:szCs w:val="28"/>
          <w:lang w:val="uk-UA"/>
        </w:rPr>
        <w:t xml:space="preserve">. </w:t>
      </w:r>
      <w:r w:rsidR="00FC6EB8" w:rsidRPr="0088381D">
        <w:rPr>
          <w:rFonts w:ascii="Times New Roman" w:eastAsiaTheme="minorHAnsi" w:hAnsi="Times New Roman"/>
          <w:bCs/>
          <w:i/>
          <w:color w:val="000000" w:themeColor="text1"/>
          <w:sz w:val="28"/>
          <w:szCs w:val="28"/>
          <w:lang w:val="uk-UA"/>
        </w:rPr>
        <w:t>Педагогіка, соціальна</w:t>
      </w:r>
      <w:r w:rsidR="00622E8B" w:rsidRPr="0088381D">
        <w:rPr>
          <w:rFonts w:ascii="Times New Roman" w:eastAsiaTheme="minorHAnsi" w:hAnsi="Times New Roman"/>
          <w:bCs/>
          <w:i/>
          <w:color w:val="000000" w:themeColor="text1"/>
          <w:sz w:val="28"/>
          <w:szCs w:val="28"/>
          <w:lang w:val="uk-UA"/>
        </w:rPr>
        <w:t xml:space="preserve"> </w:t>
      </w:r>
      <w:r w:rsidR="00FC6EB8" w:rsidRPr="0088381D">
        <w:rPr>
          <w:rFonts w:ascii="Times New Roman" w:eastAsiaTheme="minorHAnsi" w:hAnsi="Times New Roman"/>
          <w:bCs/>
          <w:i/>
          <w:color w:val="000000" w:themeColor="text1"/>
          <w:sz w:val="28"/>
          <w:szCs w:val="28"/>
          <w:lang w:val="uk-UA"/>
        </w:rPr>
        <w:t>робот</w:t>
      </w:r>
      <w:r w:rsidR="00622E8B" w:rsidRPr="0088381D">
        <w:rPr>
          <w:rFonts w:ascii="Times New Roman" w:eastAsiaTheme="minorHAnsi" w:hAnsi="Times New Roman"/>
          <w:bCs/>
          <w:i/>
          <w:color w:val="000000" w:themeColor="text1"/>
          <w:sz w:val="28"/>
          <w:szCs w:val="28"/>
          <w:lang w:val="uk-UA"/>
        </w:rPr>
        <w:t>а</w:t>
      </w:r>
      <w:r w:rsidR="00622E8B" w:rsidRPr="0088381D">
        <w:rPr>
          <w:rFonts w:ascii="Times New Roman" w:eastAsiaTheme="minorHAnsi" w:hAnsi="Times New Roman"/>
          <w:bCs/>
          <w:color w:val="000000" w:themeColor="text1"/>
          <w:sz w:val="28"/>
          <w:szCs w:val="28"/>
          <w:lang w:val="uk-UA"/>
        </w:rPr>
        <w:t>. 2015. № 30. 4 с.</w:t>
      </w:r>
    </w:p>
    <w:p w:rsidR="00DC5FA5" w:rsidRPr="003342E6" w:rsidRDefault="003078DF" w:rsidP="0088381D">
      <w:pPr>
        <w:tabs>
          <w:tab w:val="left" w:pos="851"/>
        </w:tabs>
        <w:spacing w:line="360" w:lineRule="auto"/>
        <w:rPr>
          <w:rFonts w:ascii="Times New Roman" w:hAnsi="Times New Roman"/>
          <w:sz w:val="28"/>
          <w:szCs w:val="28"/>
        </w:rPr>
      </w:pPr>
      <w:r w:rsidRPr="003342E6">
        <w:rPr>
          <w:rFonts w:ascii="Times New Roman" w:hAnsi="Times New Roman"/>
          <w:sz w:val="28"/>
          <w:szCs w:val="28"/>
          <w:lang w:val="uk-UA"/>
        </w:rPr>
        <w:t>14.</w:t>
      </w:r>
      <w:r w:rsidRPr="00FC6EB8">
        <w:rPr>
          <w:rFonts w:ascii="Times New Roman" w:hAnsi="Times New Roman"/>
          <w:sz w:val="28"/>
          <w:szCs w:val="28"/>
          <w:lang w:val="uk-UA"/>
        </w:rPr>
        <w:t xml:space="preserve"> </w:t>
      </w:r>
      <w:r w:rsidR="006F4B76" w:rsidRPr="00FC6EB8">
        <w:rPr>
          <w:rFonts w:ascii="Times New Roman" w:hAnsi="Times New Roman"/>
          <w:sz w:val="28"/>
          <w:szCs w:val="28"/>
          <w:lang w:val="uk-UA"/>
        </w:rPr>
        <w:t>Каленський А.А. Застосування педагогічних інформаційних технологій у навчальному процесі вищої школи</w:t>
      </w:r>
      <w:r w:rsidR="00FC6EB8">
        <w:rPr>
          <w:rFonts w:ascii="Times New Roman" w:hAnsi="Times New Roman"/>
          <w:sz w:val="28"/>
          <w:szCs w:val="28"/>
          <w:lang w:val="uk-UA"/>
        </w:rPr>
        <w:t>.</w:t>
      </w:r>
      <w:r w:rsidR="006F4B76" w:rsidRPr="00FC6EB8">
        <w:rPr>
          <w:rFonts w:ascii="Times New Roman" w:hAnsi="Times New Roman"/>
          <w:sz w:val="28"/>
          <w:szCs w:val="28"/>
          <w:lang w:val="uk-UA"/>
        </w:rPr>
        <w:t xml:space="preserve"> Анд</w:t>
      </w:r>
      <w:r w:rsidR="00FC6EB8" w:rsidRPr="00FC6EB8">
        <w:rPr>
          <w:rFonts w:ascii="Times New Roman" w:hAnsi="Times New Roman"/>
          <w:sz w:val="28"/>
          <w:szCs w:val="28"/>
          <w:lang w:val="uk-UA"/>
        </w:rPr>
        <w:t>рій Анатолійович Каленський – К</w:t>
      </w:r>
      <w:r w:rsidR="00FC6EB8">
        <w:rPr>
          <w:rFonts w:ascii="Times New Roman" w:hAnsi="Times New Roman"/>
          <w:sz w:val="28"/>
          <w:szCs w:val="28"/>
          <w:lang w:val="uk-UA"/>
        </w:rPr>
        <w:t>ривий Ріг</w:t>
      </w:r>
      <w:r w:rsidR="00FC6EB8" w:rsidRPr="00FC6EB8">
        <w:rPr>
          <w:rFonts w:ascii="Times New Roman" w:hAnsi="Times New Roman"/>
          <w:sz w:val="28"/>
          <w:szCs w:val="28"/>
          <w:lang w:val="uk-UA"/>
        </w:rPr>
        <w:t>: Аграрна освіта</w:t>
      </w:r>
      <w:r w:rsidR="00FC6EB8">
        <w:rPr>
          <w:rFonts w:ascii="Times New Roman" w:hAnsi="Times New Roman"/>
          <w:sz w:val="28"/>
          <w:szCs w:val="28"/>
          <w:lang w:val="uk-UA"/>
        </w:rPr>
        <w:t>.</w:t>
      </w:r>
      <w:r w:rsidR="006F4B76" w:rsidRPr="00FC6EB8">
        <w:rPr>
          <w:rFonts w:ascii="Times New Roman" w:hAnsi="Times New Roman"/>
          <w:sz w:val="28"/>
          <w:szCs w:val="28"/>
          <w:lang w:val="uk-UA"/>
        </w:rPr>
        <w:t xml:space="preserve"> </w:t>
      </w:r>
      <w:r w:rsidR="006F4B76" w:rsidRPr="003342E6">
        <w:rPr>
          <w:rFonts w:ascii="Times New Roman" w:hAnsi="Times New Roman"/>
          <w:sz w:val="28"/>
          <w:szCs w:val="28"/>
        </w:rPr>
        <w:t>2011. 280 с.</w:t>
      </w:r>
    </w:p>
    <w:p w:rsidR="009318D7" w:rsidRPr="003342E6" w:rsidRDefault="006F4B76" w:rsidP="00AC78F4">
      <w:pPr>
        <w:tabs>
          <w:tab w:val="left" w:pos="851"/>
        </w:tabs>
        <w:spacing w:line="360" w:lineRule="auto"/>
        <w:rPr>
          <w:rFonts w:ascii="Times New Roman" w:hAnsi="Times New Roman"/>
          <w:sz w:val="28"/>
          <w:szCs w:val="28"/>
        </w:rPr>
      </w:pPr>
      <w:r w:rsidRPr="003342E6">
        <w:rPr>
          <w:rFonts w:ascii="Times New Roman" w:hAnsi="Times New Roman"/>
          <w:sz w:val="28"/>
          <w:szCs w:val="28"/>
        </w:rPr>
        <w:t xml:space="preserve"> 15. Курвитс М. Переворачиваем обучение. Часть первая: предпосылки модели обучения “перевернутый класс” </w:t>
      </w:r>
      <w:r w:rsidR="00FC6EB8" w:rsidRPr="00FC6EB8">
        <w:rPr>
          <w:rFonts w:ascii="Times New Roman" w:hAnsi="Times New Roman"/>
          <w:sz w:val="28"/>
          <w:szCs w:val="28"/>
          <w:lang w:val="uk-UA"/>
        </w:rPr>
        <w:t>веб-сайт. URL</w:t>
      </w:r>
      <w:r w:rsidRPr="003342E6">
        <w:rPr>
          <w:rFonts w:ascii="Times New Roman" w:hAnsi="Times New Roman"/>
          <w:sz w:val="28"/>
          <w:szCs w:val="28"/>
        </w:rPr>
        <w:t>:</w:t>
      </w:r>
      <w:r w:rsidRPr="00FC6EB8">
        <w:rPr>
          <w:rFonts w:ascii="Times New Roman" w:hAnsi="Times New Roman"/>
          <w:sz w:val="28"/>
          <w:szCs w:val="28"/>
        </w:rPr>
        <w:t xml:space="preserve"> </w:t>
      </w:r>
      <w:hyperlink r:id="rId25" w:history="1">
        <w:r w:rsidR="00DC5FA5" w:rsidRPr="00FC6EB8">
          <w:rPr>
            <w:rStyle w:val="a7"/>
            <w:rFonts w:ascii="Times New Roman" w:hAnsi="Times New Roman"/>
            <w:color w:val="000000" w:themeColor="text1"/>
            <w:sz w:val="28"/>
            <w:szCs w:val="28"/>
            <w:u w:val="none"/>
          </w:rPr>
          <w:t>http://blognauroke.blogspot.com/2013/09/blog-post_26.html</w:t>
        </w:r>
      </w:hyperlink>
      <w:r w:rsidR="00FC6EB8">
        <w:rPr>
          <w:color w:val="000000" w:themeColor="text1"/>
          <w:lang w:val="uk-UA"/>
        </w:rPr>
        <w:t xml:space="preserve"> </w:t>
      </w:r>
      <w:r w:rsidR="00FC6EB8">
        <w:rPr>
          <w:rFonts w:ascii="Times New Roman" w:hAnsi="Times New Roman"/>
          <w:sz w:val="28"/>
          <w:szCs w:val="28"/>
          <w:lang w:val="uk-UA"/>
        </w:rPr>
        <w:t>(дата звернення: 17.11</w:t>
      </w:r>
      <w:r w:rsidR="00FC6EB8" w:rsidRPr="00DB4997">
        <w:rPr>
          <w:rFonts w:ascii="Times New Roman" w:hAnsi="Times New Roman"/>
          <w:sz w:val="28"/>
          <w:szCs w:val="28"/>
          <w:lang w:val="uk-UA"/>
        </w:rPr>
        <w:t>.20</w:t>
      </w:r>
      <w:r w:rsidR="00FC6EB8">
        <w:rPr>
          <w:rFonts w:ascii="Times New Roman" w:hAnsi="Times New Roman"/>
          <w:sz w:val="28"/>
          <w:szCs w:val="28"/>
          <w:lang w:val="uk-UA"/>
        </w:rPr>
        <w:t>20</w:t>
      </w:r>
      <w:r w:rsidR="00FC6EB8" w:rsidRPr="00DB4997">
        <w:rPr>
          <w:rFonts w:ascii="Times New Roman" w:hAnsi="Times New Roman"/>
          <w:sz w:val="28"/>
          <w:szCs w:val="28"/>
          <w:lang w:val="uk-UA"/>
        </w:rPr>
        <w:t>).</w:t>
      </w:r>
    </w:p>
    <w:p w:rsidR="00944BEB" w:rsidRPr="003342E6" w:rsidRDefault="00943746" w:rsidP="00AC78F4">
      <w:pPr>
        <w:tabs>
          <w:tab w:val="left" w:pos="851"/>
        </w:tabs>
        <w:spacing w:line="360" w:lineRule="auto"/>
        <w:rPr>
          <w:rFonts w:ascii="Times New Roman" w:hAnsi="Times New Roman"/>
          <w:sz w:val="28"/>
          <w:szCs w:val="28"/>
          <w:lang w:val="uk-UA"/>
        </w:rPr>
      </w:pPr>
      <w:r w:rsidRPr="003342E6">
        <w:rPr>
          <w:rFonts w:ascii="Times New Roman" w:hAnsi="Times New Roman"/>
          <w:sz w:val="28"/>
          <w:szCs w:val="28"/>
          <w:lang w:val="uk-UA"/>
        </w:rPr>
        <w:t>16</w:t>
      </w:r>
      <w:r w:rsidR="00944BEB" w:rsidRPr="003342E6">
        <w:rPr>
          <w:rFonts w:ascii="Times New Roman" w:hAnsi="Times New Roman"/>
          <w:sz w:val="28"/>
          <w:szCs w:val="28"/>
          <w:lang w:val="uk-UA"/>
        </w:rPr>
        <w:t xml:space="preserve">. </w:t>
      </w:r>
      <w:r w:rsidR="00944BEB" w:rsidRPr="003342E6">
        <w:rPr>
          <w:rFonts w:ascii="Times New Roman" w:hAnsi="Times New Roman"/>
          <w:sz w:val="28"/>
          <w:szCs w:val="28"/>
          <w:lang w:val="en-US"/>
        </w:rPr>
        <w:t>What</w:t>
      </w:r>
      <w:r w:rsidR="00944BEB" w:rsidRPr="003342E6">
        <w:rPr>
          <w:rFonts w:ascii="Times New Roman" w:hAnsi="Times New Roman"/>
          <w:sz w:val="28"/>
          <w:szCs w:val="28"/>
          <w:lang w:val="uk-UA"/>
        </w:rPr>
        <w:t xml:space="preserve"> </w:t>
      </w:r>
      <w:r w:rsidR="00944BEB" w:rsidRPr="003342E6">
        <w:rPr>
          <w:rFonts w:ascii="Times New Roman" w:hAnsi="Times New Roman"/>
          <w:sz w:val="28"/>
          <w:szCs w:val="28"/>
          <w:lang w:val="en-US"/>
        </w:rPr>
        <w:t>Is</w:t>
      </w:r>
      <w:r w:rsidR="00944BEB" w:rsidRPr="003342E6">
        <w:rPr>
          <w:rFonts w:ascii="Times New Roman" w:hAnsi="Times New Roman"/>
          <w:sz w:val="28"/>
          <w:szCs w:val="28"/>
          <w:lang w:val="uk-UA"/>
        </w:rPr>
        <w:t xml:space="preserve"> </w:t>
      </w:r>
      <w:r w:rsidR="00944BEB" w:rsidRPr="003342E6">
        <w:rPr>
          <w:rFonts w:ascii="Times New Roman" w:hAnsi="Times New Roman"/>
          <w:sz w:val="28"/>
          <w:szCs w:val="28"/>
          <w:lang w:val="en-US"/>
        </w:rPr>
        <w:t>Flipped</w:t>
      </w:r>
      <w:r w:rsidR="00944BEB" w:rsidRPr="003342E6">
        <w:rPr>
          <w:rFonts w:ascii="Times New Roman" w:hAnsi="Times New Roman"/>
          <w:sz w:val="28"/>
          <w:szCs w:val="28"/>
          <w:lang w:val="uk-UA"/>
        </w:rPr>
        <w:t xml:space="preserve"> </w:t>
      </w:r>
      <w:r w:rsidR="00944BEB" w:rsidRPr="003342E6">
        <w:rPr>
          <w:rFonts w:ascii="Times New Roman" w:hAnsi="Times New Roman"/>
          <w:sz w:val="28"/>
          <w:szCs w:val="28"/>
          <w:lang w:val="en-US"/>
        </w:rPr>
        <w:t>Learning</w:t>
      </w:r>
      <w:r w:rsidR="00944BEB" w:rsidRPr="003342E6">
        <w:rPr>
          <w:rFonts w:ascii="Times New Roman" w:hAnsi="Times New Roman"/>
          <w:sz w:val="28"/>
          <w:szCs w:val="28"/>
          <w:lang w:val="uk-UA"/>
        </w:rPr>
        <w:t xml:space="preserve">? </w:t>
      </w:r>
      <w:r w:rsidR="00DB4997">
        <w:rPr>
          <w:rFonts w:ascii="Times New Roman" w:hAnsi="Times New Roman"/>
          <w:sz w:val="28"/>
          <w:szCs w:val="28"/>
          <w:lang w:val="uk-UA"/>
        </w:rPr>
        <w:t>веб-сайт. URL</w:t>
      </w:r>
      <w:r w:rsidR="00944BEB" w:rsidRPr="003342E6">
        <w:rPr>
          <w:rFonts w:ascii="Times New Roman" w:hAnsi="Times New Roman"/>
          <w:sz w:val="28"/>
          <w:szCs w:val="28"/>
          <w:lang w:val="uk-UA"/>
        </w:rPr>
        <w:t xml:space="preserve">: </w:t>
      </w:r>
      <w:hyperlink r:id="rId26" w:history="1">
        <w:r w:rsidR="00DC5FA5" w:rsidRPr="00DB4997">
          <w:rPr>
            <w:rStyle w:val="a7"/>
            <w:rFonts w:ascii="Times New Roman" w:hAnsi="Times New Roman"/>
            <w:color w:val="000000" w:themeColor="text1"/>
            <w:sz w:val="28"/>
            <w:szCs w:val="28"/>
            <w:u w:val="none"/>
            <w:lang w:val="en-US"/>
          </w:rPr>
          <w:t>http</w:t>
        </w:r>
        <w:r w:rsidR="00DC5FA5" w:rsidRPr="00DB4997">
          <w:rPr>
            <w:rStyle w:val="a7"/>
            <w:rFonts w:ascii="Times New Roman" w:hAnsi="Times New Roman"/>
            <w:color w:val="000000" w:themeColor="text1"/>
            <w:sz w:val="28"/>
            <w:szCs w:val="28"/>
            <w:u w:val="none"/>
            <w:lang w:val="uk-UA"/>
          </w:rPr>
          <w:t>://</w:t>
        </w:r>
        <w:r w:rsidR="00DC5FA5" w:rsidRPr="00DB4997">
          <w:rPr>
            <w:rStyle w:val="a7"/>
            <w:rFonts w:ascii="Times New Roman" w:hAnsi="Times New Roman"/>
            <w:color w:val="000000" w:themeColor="text1"/>
            <w:sz w:val="28"/>
            <w:szCs w:val="28"/>
            <w:u w:val="none"/>
            <w:lang w:val="en-US"/>
          </w:rPr>
          <w:t>flippedlearning</w:t>
        </w:r>
        <w:r w:rsidR="00DC5FA5" w:rsidRPr="00DB4997">
          <w:rPr>
            <w:rStyle w:val="a7"/>
            <w:rFonts w:ascii="Times New Roman" w:hAnsi="Times New Roman"/>
            <w:color w:val="000000" w:themeColor="text1"/>
            <w:sz w:val="28"/>
            <w:szCs w:val="28"/>
            <w:u w:val="none"/>
            <w:lang w:val="uk-UA"/>
          </w:rPr>
          <w:t>.</w:t>
        </w:r>
        <w:r w:rsidR="00DC5FA5" w:rsidRPr="00DB4997">
          <w:rPr>
            <w:rStyle w:val="a7"/>
            <w:rFonts w:ascii="Times New Roman" w:hAnsi="Times New Roman"/>
            <w:color w:val="000000" w:themeColor="text1"/>
            <w:sz w:val="28"/>
            <w:szCs w:val="28"/>
            <w:u w:val="none"/>
            <w:lang w:val="en-US"/>
          </w:rPr>
          <w:t>org</w:t>
        </w:r>
        <w:r w:rsidR="00DC5FA5" w:rsidRPr="00DB4997">
          <w:rPr>
            <w:rStyle w:val="a7"/>
            <w:rFonts w:ascii="Times New Roman" w:hAnsi="Times New Roman"/>
            <w:color w:val="000000" w:themeColor="text1"/>
            <w:sz w:val="28"/>
            <w:szCs w:val="28"/>
            <w:u w:val="none"/>
            <w:lang w:val="uk-UA"/>
          </w:rPr>
          <w:t>/</w:t>
        </w:r>
        <w:r w:rsidR="00DC5FA5" w:rsidRPr="00DB4997">
          <w:rPr>
            <w:rStyle w:val="a7"/>
            <w:rFonts w:ascii="Times New Roman" w:hAnsi="Times New Roman"/>
            <w:color w:val="000000" w:themeColor="text1"/>
            <w:sz w:val="28"/>
            <w:szCs w:val="28"/>
            <w:u w:val="none"/>
            <w:lang w:val="en-US"/>
          </w:rPr>
          <w:t>cms</w:t>
        </w:r>
        <w:r w:rsidR="00DC5FA5" w:rsidRPr="00DB4997">
          <w:rPr>
            <w:rStyle w:val="a7"/>
            <w:rFonts w:ascii="Times New Roman" w:hAnsi="Times New Roman"/>
            <w:color w:val="000000" w:themeColor="text1"/>
            <w:sz w:val="28"/>
            <w:szCs w:val="28"/>
            <w:u w:val="none"/>
            <w:lang w:val="uk-UA"/>
          </w:rPr>
          <w:t>/</w:t>
        </w:r>
      </w:hyperlink>
      <w:r w:rsidR="00944BEB" w:rsidRPr="003342E6">
        <w:rPr>
          <w:rFonts w:ascii="Times New Roman" w:hAnsi="Times New Roman"/>
          <w:sz w:val="28"/>
          <w:szCs w:val="28"/>
          <w:lang w:val="en-US"/>
        </w:rPr>
        <w:t>lib</w:t>
      </w:r>
      <w:r w:rsidR="00944BEB" w:rsidRPr="003342E6">
        <w:rPr>
          <w:rFonts w:ascii="Times New Roman" w:hAnsi="Times New Roman"/>
          <w:sz w:val="28"/>
          <w:szCs w:val="28"/>
          <w:lang w:val="uk-UA"/>
        </w:rPr>
        <w:t>07/</w:t>
      </w:r>
      <w:r w:rsidR="00944BEB" w:rsidRPr="003342E6">
        <w:rPr>
          <w:rFonts w:ascii="Times New Roman" w:hAnsi="Times New Roman"/>
          <w:sz w:val="28"/>
          <w:szCs w:val="28"/>
          <w:lang w:val="en-US"/>
        </w:rPr>
        <w:t>va</w:t>
      </w:r>
      <w:r w:rsidR="00944BEB" w:rsidRPr="003342E6">
        <w:rPr>
          <w:rFonts w:ascii="Times New Roman" w:hAnsi="Times New Roman"/>
          <w:sz w:val="28"/>
          <w:szCs w:val="28"/>
          <w:lang w:val="uk-UA"/>
        </w:rPr>
        <w:t>01923112/</w:t>
      </w:r>
      <w:r w:rsidR="00944BEB" w:rsidRPr="003342E6">
        <w:rPr>
          <w:rFonts w:ascii="Times New Roman" w:hAnsi="Times New Roman"/>
          <w:sz w:val="28"/>
          <w:szCs w:val="28"/>
          <w:lang w:val="en-US"/>
        </w:rPr>
        <w:t>centricity</w:t>
      </w:r>
      <w:r w:rsidR="00944BEB" w:rsidRPr="003342E6">
        <w:rPr>
          <w:rFonts w:ascii="Times New Roman" w:hAnsi="Times New Roman"/>
          <w:sz w:val="28"/>
          <w:szCs w:val="28"/>
          <w:lang w:val="uk-UA"/>
        </w:rPr>
        <w:t>/</w:t>
      </w:r>
      <w:r w:rsidR="00944BEB" w:rsidRPr="003342E6">
        <w:rPr>
          <w:rFonts w:ascii="Times New Roman" w:hAnsi="Times New Roman"/>
          <w:sz w:val="28"/>
          <w:szCs w:val="28"/>
          <w:lang w:val="en-US"/>
        </w:rPr>
        <w:t>domain</w:t>
      </w:r>
      <w:r w:rsidR="00944BEB" w:rsidRPr="003342E6">
        <w:rPr>
          <w:rFonts w:ascii="Times New Roman" w:hAnsi="Times New Roman"/>
          <w:sz w:val="28"/>
          <w:szCs w:val="28"/>
          <w:lang w:val="uk-UA"/>
        </w:rPr>
        <w:t>/46/</w:t>
      </w:r>
      <w:r w:rsidR="00944BEB" w:rsidRPr="003342E6">
        <w:rPr>
          <w:rFonts w:ascii="Times New Roman" w:hAnsi="Times New Roman"/>
          <w:sz w:val="28"/>
          <w:szCs w:val="28"/>
          <w:lang w:val="en-US"/>
        </w:rPr>
        <w:t>flip</w:t>
      </w:r>
      <w:r w:rsidR="00944BEB" w:rsidRPr="003342E6">
        <w:rPr>
          <w:rFonts w:ascii="Times New Roman" w:hAnsi="Times New Roman"/>
          <w:sz w:val="28"/>
          <w:szCs w:val="28"/>
          <w:lang w:val="uk-UA"/>
        </w:rPr>
        <w:t>_</w:t>
      </w:r>
      <w:r w:rsidR="00944BEB" w:rsidRPr="003342E6">
        <w:rPr>
          <w:rFonts w:ascii="Times New Roman" w:hAnsi="Times New Roman"/>
          <w:sz w:val="28"/>
          <w:szCs w:val="28"/>
          <w:lang w:val="en-US"/>
        </w:rPr>
        <w:t>handout</w:t>
      </w:r>
      <w:r w:rsidR="00944BEB" w:rsidRPr="003342E6">
        <w:rPr>
          <w:rFonts w:ascii="Times New Roman" w:hAnsi="Times New Roman"/>
          <w:sz w:val="28"/>
          <w:szCs w:val="28"/>
          <w:lang w:val="uk-UA"/>
        </w:rPr>
        <w:t>_</w:t>
      </w:r>
      <w:r w:rsidR="00944BEB" w:rsidRPr="003342E6">
        <w:rPr>
          <w:rFonts w:ascii="Times New Roman" w:hAnsi="Times New Roman"/>
          <w:sz w:val="28"/>
          <w:szCs w:val="28"/>
          <w:lang w:val="en-US"/>
        </w:rPr>
        <w:t>fnl</w:t>
      </w:r>
      <w:r w:rsidR="00944BEB" w:rsidRPr="003342E6">
        <w:rPr>
          <w:rFonts w:ascii="Times New Roman" w:hAnsi="Times New Roman"/>
          <w:sz w:val="28"/>
          <w:szCs w:val="28"/>
          <w:lang w:val="uk-UA"/>
        </w:rPr>
        <w:t>_</w:t>
      </w:r>
      <w:r w:rsidR="00944BEB" w:rsidRPr="003342E6">
        <w:rPr>
          <w:rFonts w:ascii="Times New Roman" w:hAnsi="Times New Roman"/>
          <w:sz w:val="28"/>
          <w:szCs w:val="28"/>
          <w:lang w:val="en-US"/>
        </w:rPr>
        <w:t>web</w:t>
      </w:r>
      <w:r w:rsidR="00944BEB" w:rsidRPr="003342E6">
        <w:rPr>
          <w:rFonts w:ascii="Times New Roman" w:hAnsi="Times New Roman"/>
          <w:sz w:val="28"/>
          <w:szCs w:val="28"/>
          <w:lang w:val="uk-UA"/>
        </w:rPr>
        <w:t>.</w:t>
      </w:r>
      <w:r w:rsidR="00944BEB" w:rsidRPr="003342E6">
        <w:rPr>
          <w:rFonts w:ascii="Times New Roman" w:hAnsi="Times New Roman"/>
          <w:sz w:val="28"/>
          <w:szCs w:val="28"/>
          <w:lang w:val="en-US"/>
        </w:rPr>
        <w:t>pdf</w:t>
      </w:r>
      <w:r w:rsidR="00944BEB" w:rsidRPr="003342E6">
        <w:rPr>
          <w:rFonts w:ascii="Times New Roman" w:hAnsi="Times New Roman"/>
          <w:sz w:val="28"/>
          <w:szCs w:val="28"/>
          <w:lang w:val="uk-UA"/>
        </w:rPr>
        <w:t xml:space="preserve"> </w:t>
      </w:r>
      <w:r w:rsidR="00DB4997">
        <w:rPr>
          <w:rFonts w:ascii="Times New Roman" w:hAnsi="Times New Roman"/>
          <w:sz w:val="28"/>
          <w:szCs w:val="28"/>
          <w:lang w:val="uk-UA"/>
        </w:rPr>
        <w:t>(дата звернення: 17.11</w:t>
      </w:r>
      <w:r w:rsidR="00DB4997" w:rsidRPr="00DB4997">
        <w:rPr>
          <w:rFonts w:ascii="Times New Roman" w:hAnsi="Times New Roman"/>
          <w:sz w:val="28"/>
          <w:szCs w:val="28"/>
          <w:lang w:val="uk-UA"/>
        </w:rPr>
        <w:t>.20</w:t>
      </w:r>
      <w:r w:rsidR="00DB4997">
        <w:rPr>
          <w:rFonts w:ascii="Times New Roman" w:hAnsi="Times New Roman"/>
          <w:sz w:val="28"/>
          <w:szCs w:val="28"/>
          <w:lang w:val="uk-UA"/>
        </w:rPr>
        <w:t>20</w:t>
      </w:r>
      <w:r w:rsidR="00DB4997" w:rsidRPr="00DB4997">
        <w:rPr>
          <w:rFonts w:ascii="Times New Roman" w:hAnsi="Times New Roman"/>
          <w:sz w:val="28"/>
          <w:szCs w:val="28"/>
          <w:lang w:val="uk-UA"/>
        </w:rPr>
        <w:t>).</w:t>
      </w:r>
    </w:p>
    <w:p w:rsidR="009318D7" w:rsidRPr="003342E6" w:rsidRDefault="00944BEB" w:rsidP="00AC78F4">
      <w:pPr>
        <w:tabs>
          <w:tab w:val="left" w:pos="851"/>
        </w:tabs>
        <w:spacing w:line="360" w:lineRule="auto"/>
        <w:rPr>
          <w:rFonts w:ascii="Times New Roman" w:hAnsi="Times New Roman"/>
          <w:sz w:val="28"/>
          <w:szCs w:val="28"/>
          <w:lang w:val="uk-UA"/>
        </w:rPr>
      </w:pPr>
      <w:r w:rsidRPr="003342E6">
        <w:rPr>
          <w:rFonts w:ascii="Times New Roman" w:hAnsi="Times New Roman"/>
          <w:sz w:val="28"/>
          <w:szCs w:val="28"/>
          <w:lang w:val="uk-UA"/>
        </w:rPr>
        <w:t>17. Друзь Л.В. Створення та впровадження інноваційних авторських технологій у закладах освіти Вінницької області. Ме</w:t>
      </w:r>
      <w:r w:rsidR="00DB4997">
        <w:rPr>
          <w:rFonts w:ascii="Times New Roman" w:hAnsi="Times New Roman"/>
          <w:sz w:val="28"/>
          <w:szCs w:val="28"/>
          <w:lang w:val="uk-UA"/>
        </w:rPr>
        <w:t>тодичний посібник. Вінниця: ВОІПОПП.</w:t>
      </w:r>
      <w:r w:rsidRPr="003342E6">
        <w:rPr>
          <w:rFonts w:ascii="Times New Roman" w:hAnsi="Times New Roman"/>
          <w:sz w:val="28"/>
          <w:szCs w:val="28"/>
          <w:lang w:val="uk-UA"/>
        </w:rPr>
        <w:t xml:space="preserve"> 2015. 146 с.</w:t>
      </w:r>
    </w:p>
    <w:p w:rsidR="00DB4997" w:rsidRDefault="00944BEB" w:rsidP="00AC78F4">
      <w:pPr>
        <w:tabs>
          <w:tab w:val="left" w:pos="851"/>
        </w:tabs>
        <w:spacing w:line="360" w:lineRule="auto"/>
        <w:rPr>
          <w:rFonts w:ascii="Times New Roman" w:hAnsi="Times New Roman"/>
          <w:sz w:val="28"/>
          <w:szCs w:val="28"/>
          <w:lang w:val="uk-UA"/>
        </w:rPr>
      </w:pPr>
      <w:r w:rsidRPr="003342E6">
        <w:rPr>
          <w:rFonts w:ascii="Times New Roman" w:hAnsi="Times New Roman"/>
          <w:sz w:val="28"/>
          <w:szCs w:val="28"/>
          <w:lang w:val="uk-UA"/>
        </w:rPr>
        <w:t xml:space="preserve">18. Литвинова С. Г. Поняття та основні характеристики хмаро орієнтованого навчального середовища середньої школи </w:t>
      </w:r>
      <w:r w:rsidR="00DB4997">
        <w:rPr>
          <w:rFonts w:ascii="Times New Roman" w:hAnsi="Times New Roman"/>
          <w:sz w:val="28"/>
          <w:szCs w:val="28"/>
          <w:lang w:val="uk-UA"/>
        </w:rPr>
        <w:t xml:space="preserve"> </w:t>
      </w:r>
      <w:r w:rsidRPr="003342E6">
        <w:rPr>
          <w:rFonts w:ascii="Times New Roman" w:hAnsi="Times New Roman"/>
          <w:sz w:val="28"/>
          <w:szCs w:val="28"/>
          <w:lang w:val="uk-UA"/>
        </w:rPr>
        <w:t>2014. 26–41</w:t>
      </w:r>
      <w:r w:rsidR="00DB4997">
        <w:rPr>
          <w:rFonts w:ascii="Times New Roman" w:hAnsi="Times New Roman"/>
          <w:sz w:val="28"/>
          <w:szCs w:val="28"/>
          <w:lang w:val="uk-UA"/>
        </w:rPr>
        <w:t>с.</w:t>
      </w:r>
      <w:r w:rsidRPr="003342E6">
        <w:rPr>
          <w:rFonts w:ascii="Times New Roman" w:hAnsi="Times New Roman"/>
          <w:sz w:val="28"/>
          <w:szCs w:val="28"/>
          <w:lang w:val="uk-UA"/>
        </w:rPr>
        <w:t xml:space="preserve"> </w:t>
      </w:r>
    </w:p>
    <w:p w:rsidR="00944BEB" w:rsidRPr="003342E6" w:rsidRDefault="00944BEB" w:rsidP="00AC78F4">
      <w:pPr>
        <w:tabs>
          <w:tab w:val="left" w:pos="851"/>
        </w:tabs>
        <w:spacing w:line="360" w:lineRule="auto"/>
        <w:rPr>
          <w:rFonts w:ascii="Times New Roman" w:hAnsi="Times New Roman"/>
          <w:sz w:val="28"/>
          <w:szCs w:val="28"/>
          <w:lang w:val="uk-UA"/>
        </w:rPr>
      </w:pPr>
      <w:r w:rsidRPr="003342E6">
        <w:rPr>
          <w:rFonts w:ascii="Times New Roman" w:hAnsi="Times New Roman"/>
          <w:sz w:val="28"/>
          <w:szCs w:val="28"/>
          <w:lang w:val="uk-UA"/>
        </w:rPr>
        <w:t xml:space="preserve">19. </w:t>
      </w:r>
      <w:r w:rsidR="007E348D" w:rsidRPr="003342E6">
        <w:rPr>
          <w:rFonts w:ascii="Times New Roman" w:hAnsi="Times New Roman"/>
          <w:sz w:val="28"/>
          <w:szCs w:val="28"/>
          <w:lang w:val="uk-UA"/>
        </w:rPr>
        <w:t xml:space="preserve">Бондаренко Т. М. Веб-квест технологія як засіб активізації самостійної діяльності майбутніх вчителів початкових класів </w:t>
      </w:r>
      <w:r w:rsidR="00DB4997">
        <w:rPr>
          <w:rFonts w:ascii="Times New Roman" w:hAnsi="Times New Roman"/>
          <w:sz w:val="28"/>
          <w:szCs w:val="28"/>
          <w:lang w:val="uk-UA"/>
        </w:rPr>
        <w:t>«</w:t>
      </w:r>
      <w:r w:rsidR="007E348D" w:rsidRPr="003342E6">
        <w:rPr>
          <w:rFonts w:ascii="Times New Roman" w:hAnsi="Times New Roman"/>
          <w:sz w:val="28"/>
          <w:szCs w:val="28"/>
          <w:lang w:val="uk-UA"/>
        </w:rPr>
        <w:t>Вісник ЛНУ імені Тараса Шевченка</w:t>
      </w:r>
      <w:r w:rsidR="00DB4997">
        <w:rPr>
          <w:rFonts w:ascii="Times New Roman" w:hAnsi="Times New Roman"/>
          <w:sz w:val="28"/>
          <w:szCs w:val="28"/>
          <w:lang w:val="uk-UA"/>
        </w:rPr>
        <w:t>». 2013.</w:t>
      </w:r>
      <w:r w:rsidR="007E348D" w:rsidRPr="003342E6">
        <w:rPr>
          <w:rFonts w:ascii="Times New Roman" w:hAnsi="Times New Roman"/>
          <w:sz w:val="28"/>
          <w:szCs w:val="28"/>
          <w:lang w:val="uk-UA"/>
        </w:rPr>
        <w:t xml:space="preserve"> 224–230</w:t>
      </w:r>
      <w:r w:rsidR="00DB4997">
        <w:rPr>
          <w:rFonts w:ascii="Times New Roman" w:hAnsi="Times New Roman"/>
          <w:sz w:val="28"/>
          <w:szCs w:val="28"/>
          <w:lang w:val="uk-UA"/>
        </w:rPr>
        <w:t xml:space="preserve"> с.</w:t>
      </w:r>
    </w:p>
    <w:p w:rsidR="007E348D" w:rsidRPr="003342E6" w:rsidRDefault="007E348D" w:rsidP="00AC78F4">
      <w:pPr>
        <w:tabs>
          <w:tab w:val="left" w:pos="851"/>
        </w:tabs>
        <w:spacing w:line="360" w:lineRule="auto"/>
        <w:rPr>
          <w:rFonts w:ascii="Times New Roman" w:hAnsi="Times New Roman"/>
          <w:sz w:val="28"/>
          <w:szCs w:val="28"/>
          <w:lang w:val="uk-UA"/>
        </w:rPr>
      </w:pPr>
      <w:r w:rsidRPr="003342E6">
        <w:rPr>
          <w:rFonts w:ascii="Times New Roman" w:hAnsi="Times New Roman"/>
          <w:sz w:val="28"/>
          <w:szCs w:val="28"/>
          <w:lang w:val="uk-UA"/>
        </w:rPr>
        <w:t xml:space="preserve">20. Гапеєва О. Л. </w:t>
      </w:r>
      <w:r w:rsidRPr="003342E6">
        <w:rPr>
          <w:rFonts w:ascii="Times New Roman" w:hAnsi="Times New Roman"/>
          <w:sz w:val="28"/>
          <w:szCs w:val="28"/>
        </w:rPr>
        <w:t>WebQuest</w:t>
      </w:r>
      <w:r w:rsidRPr="003342E6">
        <w:rPr>
          <w:rFonts w:ascii="Times New Roman" w:hAnsi="Times New Roman"/>
          <w:sz w:val="28"/>
          <w:szCs w:val="28"/>
          <w:lang w:val="uk-UA"/>
        </w:rPr>
        <w:t xml:space="preserve"> технологія у навчанні студентів за програмою підготовки офіцерів запасу</w:t>
      </w:r>
      <w:r w:rsidR="00DB4997">
        <w:rPr>
          <w:rFonts w:ascii="Times New Roman" w:hAnsi="Times New Roman"/>
          <w:sz w:val="28"/>
          <w:szCs w:val="28"/>
          <w:lang w:val="uk-UA"/>
        </w:rPr>
        <w:t>.</w:t>
      </w:r>
      <w:r w:rsidRPr="003342E6">
        <w:rPr>
          <w:rFonts w:ascii="Times New Roman" w:hAnsi="Times New Roman"/>
          <w:sz w:val="28"/>
          <w:szCs w:val="28"/>
          <w:lang w:val="uk-UA"/>
        </w:rPr>
        <w:t xml:space="preserve">  Нау</w:t>
      </w:r>
      <w:r w:rsidR="00DB4997">
        <w:rPr>
          <w:rFonts w:ascii="Times New Roman" w:hAnsi="Times New Roman"/>
          <w:sz w:val="28"/>
          <w:szCs w:val="28"/>
          <w:lang w:val="uk-UA"/>
        </w:rPr>
        <w:t>ковий вісник НЛТУ України: зб. наук</w:t>
      </w:r>
      <w:r w:rsidR="00DB4997" w:rsidRPr="00DB4997">
        <w:rPr>
          <w:rFonts w:ascii="Times New Roman" w:hAnsi="Times New Roman"/>
          <w:sz w:val="28"/>
          <w:szCs w:val="28"/>
          <w:lang w:val="uk-UA"/>
        </w:rPr>
        <w:t xml:space="preserve"> –</w:t>
      </w:r>
      <w:r w:rsidR="00DB4997">
        <w:rPr>
          <w:rFonts w:ascii="Times New Roman" w:hAnsi="Times New Roman"/>
          <w:sz w:val="28"/>
          <w:szCs w:val="28"/>
          <w:lang w:val="uk-UA"/>
        </w:rPr>
        <w:t xml:space="preserve"> </w:t>
      </w:r>
      <w:r w:rsidRPr="003342E6">
        <w:rPr>
          <w:rFonts w:ascii="Times New Roman" w:hAnsi="Times New Roman"/>
          <w:sz w:val="28"/>
          <w:szCs w:val="28"/>
          <w:lang w:val="uk-UA"/>
        </w:rPr>
        <w:t>техн. праць. 2011. 335–340</w:t>
      </w:r>
      <w:r w:rsidR="00DB4997">
        <w:rPr>
          <w:rFonts w:ascii="Times New Roman" w:hAnsi="Times New Roman"/>
          <w:sz w:val="28"/>
          <w:szCs w:val="28"/>
          <w:lang w:val="uk-UA"/>
        </w:rPr>
        <w:t xml:space="preserve"> с</w:t>
      </w:r>
      <w:r w:rsidRPr="003342E6">
        <w:rPr>
          <w:rFonts w:ascii="Times New Roman" w:hAnsi="Times New Roman"/>
          <w:sz w:val="28"/>
          <w:szCs w:val="28"/>
          <w:lang w:val="uk-UA"/>
        </w:rPr>
        <w:t>.</w:t>
      </w:r>
    </w:p>
    <w:p w:rsidR="007E348D" w:rsidRPr="003342E6" w:rsidRDefault="007E348D" w:rsidP="00AC78F4">
      <w:pPr>
        <w:tabs>
          <w:tab w:val="left" w:pos="851"/>
        </w:tabs>
        <w:spacing w:line="360" w:lineRule="auto"/>
        <w:rPr>
          <w:rFonts w:ascii="Times New Roman" w:hAnsi="Times New Roman"/>
          <w:sz w:val="28"/>
          <w:szCs w:val="28"/>
        </w:rPr>
      </w:pPr>
      <w:r w:rsidRPr="003342E6">
        <w:rPr>
          <w:rFonts w:ascii="Times New Roman" w:hAnsi="Times New Roman"/>
          <w:sz w:val="28"/>
          <w:szCs w:val="28"/>
          <w:lang w:val="uk-UA"/>
        </w:rPr>
        <w:t>21</w:t>
      </w:r>
      <w:r w:rsidR="00D62727" w:rsidRPr="003342E6">
        <w:rPr>
          <w:rFonts w:ascii="Times New Roman" w:hAnsi="Times New Roman"/>
          <w:sz w:val="28"/>
          <w:szCs w:val="28"/>
          <w:lang w:val="uk-UA"/>
        </w:rPr>
        <w:t>.</w:t>
      </w:r>
      <w:r w:rsidR="00ED55F9">
        <w:rPr>
          <w:rFonts w:ascii="Times New Roman" w:hAnsi="Times New Roman"/>
          <w:sz w:val="28"/>
          <w:szCs w:val="28"/>
        </w:rPr>
        <w:t xml:space="preserve"> </w:t>
      </w:r>
      <w:r w:rsidR="00D62727" w:rsidRPr="003342E6">
        <w:rPr>
          <w:rFonts w:ascii="Times New Roman" w:hAnsi="Times New Roman"/>
          <w:sz w:val="28"/>
          <w:szCs w:val="28"/>
        </w:rPr>
        <w:t>Гриневич М. С. Медiаосвiтнi квести</w:t>
      </w:r>
      <w:r w:rsidR="00ED55F9">
        <w:rPr>
          <w:rFonts w:ascii="Times New Roman" w:hAnsi="Times New Roman"/>
          <w:sz w:val="28"/>
          <w:szCs w:val="28"/>
          <w:lang w:val="uk-UA"/>
        </w:rPr>
        <w:t xml:space="preserve"> «</w:t>
      </w:r>
      <w:r w:rsidR="00D62727" w:rsidRPr="003342E6">
        <w:rPr>
          <w:rFonts w:ascii="Times New Roman" w:hAnsi="Times New Roman"/>
          <w:sz w:val="28"/>
          <w:szCs w:val="28"/>
        </w:rPr>
        <w:t>Вища освіта України</w:t>
      </w:r>
      <w:r w:rsidR="00ED55F9">
        <w:rPr>
          <w:rFonts w:ascii="Times New Roman" w:hAnsi="Times New Roman"/>
          <w:sz w:val="28"/>
          <w:szCs w:val="28"/>
          <w:lang w:val="uk-UA"/>
        </w:rPr>
        <w:t>»</w:t>
      </w:r>
      <w:r w:rsidR="00ED55F9">
        <w:rPr>
          <w:rFonts w:ascii="Times New Roman" w:hAnsi="Times New Roman"/>
          <w:sz w:val="28"/>
          <w:szCs w:val="28"/>
        </w:rPr>
        <w:t>.</w:t>
      </w:r>
      <w:r w:rsidR="00ED55F9">
        <w:rPr>
          <w:rFonts w:ascii="Times New Roman" w:hAnsi="Times New Roman"/>
          <w:sz w:val="28"/>
          <w:szCs w:val="28"/>
          <w:lang w:val="uk-UA"/>
        </w:rPr>
        <w:t xml:space="preserve"> </w:t>
      </w:r>
      <w:r w:rsidR="00D62727" w:rsidRPr="003342E6">
        <w:rPr>
          <w:rFonts w:ascii="Times New Roman" w:hAnsi="Times New Roman"/>
          <w:sz w:val="28"/>
          <w:szCs w:val="28"/>
        </w:rPr>
        <w:t xml:space="preserve">№ 3. Дод. 1. Тем. Вип. Педагогіка вищої школи: методологія, теорія, технології. </w:t>
      </w:r>
      <w:r w:rsidR="00ED55F9">
        <w:rPr>
          <w:rFonts w:ascii="Times New Roman" w:hAnsi="Times New Roman"/>
          <w:sz w:val="28"/>
          <w:szCs w:val="28"/>
          <w:lang w:val="uk-UA"/>
        </w:rPr>
        <w:t>Кіровоград</w:t>
      </w:r>
      <w:r w:rsidR="00ED55F9">
        <w:rPr>
          <w:rFonts w:ascii="Times New Roman" w:hAnsi="Times New Roman"/>
          <w:sz w:val="28"/>
          <w:szCs w:val="28"/>
        </w:rPr>
        <w:t>: Гнозис</w:t>
      </w:r>
      <w:r w:rsidR="00ED55F9">
        <w:rPr>
          <w:rFonts w:ascii="Times New Roman" w:hAnsi="Times New Roman"/>
          <w:sz w:val="28"/>
          <w:szCs w:val="28"/>
          <w:lang w:val="uk-UA"/>
        </w:rPr>
        <w:t>.</w:t>
      </w:r>
      <w:r w:rsidR="00D62727" w:rsidRPr="003342E6">
        <w:rPr>
          <w:rFonts w:ascii="Times New Roman" w:hAnsi="Times New Roman"/>
          <w:sz w:val="28"/>
          <w:szCs w:val="28"/>
        </w:rPr>
        <w:t xml:space="preserve"> 2009.</w:t>
      </w:r>
      <w:r w:rsidR="00ED55F9">
        <w:rPr>
          <w:rFonts w:ascii="Times New Roman" w:hAnsi="Times New Roman"/>
          <w:sz w:val="28"/>
          <w:szCs w:val="28"/>
          <w:lang w:val="uk-UA"/>
        </w:rPr>
        <w:t xml:space="preserve"> </w:t>
      </w:r>
      <w:r w:rsidR="00D62727" w:rsidRPr="003342E6">
        <w:rPr>
          <w:rFonts w:ascii="Times New Roman" w:hAnsi="Times New Roman"/>
          <w:sz w:val="28"/>
          <w:szCs w:val="28"/>
        </w:rPr>
        <w:t>153–155</w:t>
      </w:r>
      <w:r w:rsidR="00ED55F9">
        <w:rPr>
          <w:rFonts w:ascii="Times New Roman" w:hAnsi="Times New Roman"/>
          <w:sz w:val="28"/>
          <w:szCs w:val="28"/>
          <w:lang w:val="uk-UA"/>
        </w:rPr>
        <w:t xml:space="preserve"> с</w:t>
      </w:r>
      <w:r w:rsidR="00D62727" w:rsidRPr="003342E6">
        <w:rPr>
          <w:rFonts w:ascii="Times New Roman" w:hAnsi="Times New Roman"/>
          <w:sz w:val="28"/>
          <w:szCs w:val="28"/>
        </w:rPr>
        <w:t>.</w:t>
      </w:r>
    </w:p>
    <w:p w:rsidR="00D62727" w:rsidRPr="003342E6" w:rsidRDefault="00D62727" w:rsidP="00AC78F4">
      <w:pPr>
        <w:tabs>
          <w:tab w:val="left" w:pos="851"/>
        </w:tabs>
        <w:spacing w:line="360" w:lineRule="auto"/>
        <w:rPr>
          <w:rFonts w:ascii="Times New Roman" w:hAnsi="Times New Roman"/>
          <w:sz w:val="28"/>
          <w:szCs w:val="28"/>
        </w:rPr>
      </w:pPr>
      <w:r w:rsidRPr="003342E6">
        <w:rPr>
          <w:rFonts w:ascii="Times New Roman" w:hAnsi="Times New Roman"/>
          <w:sz w:val="28"/>
          <w:szCs w:val="28"/>
          <w:lang w:val="uk-UA"/>
        </w:rPr>
        <w:t xml:space="preserve">22. </w:t>
      </w:r>
      <w:r w:rsidRPr="003342E6">
        <w:rPr>
          <w:rFonts w:ascii="Times New Roman" w:hAnsi="Times New Roman"/>
          <w:sz w:val="28"/>
          <w:szCs w:val="28"/>
        </w:rPr>
        <w:t>Шаматонова Г. Л. Веб-квест как интерактивная методика обучения будущих сп</w:t>
      </w:r>
      <w:r w:rsidR="00ED55F9">
        <w:rPr>
          <w:rFonts w:ascii="Times New Roman" w:hAnsi="Times New Roman"/>
          <w:sz w:val="28"/>
          <w:szCs w:val="28"/>
        </w:rPr>
        <w:t>ециалистов по социальной работе</w:t>
      </w:r>
      <w:r w:rsidR="00ED55F9">
        <w:rPr>
          <w:rFonts w:ascii="Times New Roman" w:hAnsi="Times New Roman"/>
          <w:sz w:val="28"/>
          <w:szCs w:val="28"/>
          <w:lang w:val="uk-UA"/>
        </w:rPr>
        <w:t>, «</w:t>
      </w:r>
      <w:r w:rsidRPr="003342E6">
        <w:rPr>
          <w:rFonts w:ascii="Times New Roman" w:hAnsi="Times New Roman"/>
          <w:sz w:val="28"/>
          <w:szCs w:val="28"/>
        </w:rPr>
        <w:t>SOCIO</w:t>
      </w:r>
      <w:r w:rsidR="00ED55F9">
        <w:rPr>
          <w:rFonts w:ascii="Times New Roman" w:hAnsi="Times New Roman"/>
          <w:sz w:val="28"/>
          <w:szCs w:val="28"/>
          <w:lang w:val="uk-UA"/>
        </w:rPr>
        <w:t xml:space="preserve"> </w:t>
      </w:r>
      <w:r w:rsidRPr="003342E6">
        <w:rPr>
          <w:rFonts w:ascii="Times New Roman" w:hAnsi="Times New Roman"/>
          <w:sz w:val="28"/>
          <w:szCs w:val="28"/>
        </w:rPr>
        <w:t>простір: Междисциплинарный сборник научных работ по социологи</w:t>
      </w:r>
      <w:r w:rsidR="00ED55F9">
        <w:rPr>
          <w:rFonts w:ascii="Times New Roman" w:hAnsi="Times New Roman"/>
          <w:sz w:val="28"/>
          <w:szCs w:val="28"/>
        </w:rPr>
        <w:t>и и социальной работе</w:t>
      </w:r>
      <w:r w:rsidR="00ED55F9">
        <w:rPr>
          <w:rFonts w:ascii="Times New Roman" w:hAnsi="Times New Roman"/>
          <w:sz w:val="28"/>
          <w:szCs w:val="28"/>
          <w:lang w:val="uk-UA"/>
        </w:rPr>
        <w:t xml:space="preserve">» </w:t>
      </w:r>
      <w:r w:rsidR="00ED55F9">
        <w:rPr>
          <w:rFonts w:ascii="Times New Roman" w:hAnsi="Times New Roman"/>
          <w:sz w:val="28"/>
          <w:szCs w:val="28"/>
        </w:rPr>
        <w:t>2010.</w:t>
      </w:r>
      <w:r w:rsidRPr="003342E6">
        <w:rPr>
          <w:rFonts w:ascii="Times New Roman" w:hAnsi="Times New Roman"/>
          <w:sz w:val="28"/>
          <w:szCs w:val="28"/>
        </w:rPr>
        <w:t xml:space="preserve"> 234−236</w:t>
      </w:r>
      <w:r w:rsidR="00ED55F9">
        <w:rPr>
          <w:rFonts w:ascii="Times New Roman" w:hAnsi="Times New Roman"/>
          <w:sz w:val="28"/>
          <w:szCs w:val="28"/>
          <w:lang w:val="uk-UA"/>
        </w:rPr>
        <w:t xml:space="preserve"> с</w:t>
      </w:r>
      <w:r w:rsidRPr="003342E6">
        <w:rPr>
          <w:rFonts w:ascii="Times New Roman" w:hAnsi="Times New Roman"/>
          <w:sz w:val="28"/>
          <w:szCs w:val="28"/>
        </w:rPr>
        <w:t>.</w:t>
      </w:r>
    </w:p>
    <w:p w:rsidR="00D62727" w:rsidRPr="00DB4997" w:rsidRDefault="00D62727" w:rsidP="00DB4997">
      <w:pPr>
        <w:tabs>
          <w:tab w:val="left" w:pos="851"/>
        </w:tabs>
        <w:spacing w:line="360" w:lineRule="auto"/>
        <w:rPr>
          <w:rFonts w:ascii="Times New Roman" w:hAnsi="Times New Roman"/>
          <w:sz w:val="28"/>
          <w:szCs w:val="28"/>
          <w:lang w:val="uk-UA"/>
        </w:rPr>
      </w:pPr>
      <w:r w:rsidRPr="003342E6">
        <w:rPr>
          <w:rFonts w:ascii="Times New Roman" w:hAnsi="Times New Roman"/>
          <w:sz w:val="28"/>
          <w:szCs w:val="28"/>
          <w:lang w:val="uk-UA"/>
        </w:rPr>
        <w:t xml:space="preserve">23. </w:t>
      </w:r>
      <w:r w:rsidRPr="003342E6">
        <w:rPr>
          <w:rFonts w:ascii="Times New Roman" w:hAnsi="Times New Roman"/>
          <w:sz w:val="28"/>
          <w:szCs w:val="28"/>
        </w:rPr>
        <w:t>Шмідт В. В. Технологія веб-квеста при навчанні англійської мови студентів немовних спеціальностей</w:t>
      </w:r>
      <w:r w:rsidR="00DB4997">
        <w:rPr>
          <w:rFonts w:ascii="Times New Roman" w:hAnsi="Times New Roman"/>
          <w:sz w:val="28"/>
          <w:szCs w:val="28"/>
          <w:lang w:val="uk-UA"/>
        </w:rPr>
        <w:t xml:space="preserve"> веб-сайт. </w:t>
      </w:r>
      <w:r w:rsidR="00DB4997" w:rsidRPr="00DB4997">
        <w:rPr>
          <w:rFonts w:ascii="Times New Roman" w:hAnsi="Times New Roman"/>
          <w:sz w:val="28"/>
          <w:szCs w:val="28"/>
          <w:lang w:val="uk-UA"/>
        </w:rPr>
        <w:t>URL</w:t>
      </w:r>
      <w:r w:rsidRPr="00944857">
        <w:rPr>
          <w:rFonts w:ascii="Times New Roman" w:hAnsi="Times New Roman"/>
          <w:sz w:val="28"/>
          <w:szCs w:val="28"/>
          <w:lang w:val="en-US"/>
        </w:rPr>
        <w:t xml:space="preserve">: </w:t>
      </w:r>
      <w:hyperlink r:id="rId27" w:history="1">
        <w:r w:rsidRPr="00944857">
          <w:rPr>
            <w:rStyle w:val="a7"/>
            <w:rFonts w:ascii="Times New Roman" w:hAnsi="Times New Roman"/>
            <w:color w:val="000000" w:themeColor="text1"/>
            <w:sz w:val="28"/>
            <w:szCs w:val="28"/>
            <w:u w:val="none"/>
            <w:lang w:val="en-US"/>
          </w:rPr>
          <w:t>http://winner.seua.net/page26/1/10/</w:t>
        </w:r>
      </w:hyperlink>
      <w:r w:rsidR="00DB4997">
        <w:rPr>
          <w:rFonts w:ascii="Times New Roman" w:hAnsi="Times New Roman"/>
          <w:sz w:val="28"/>
          <w:szCs w:val="28"/>
          <w:lang w:val="uk-UA"/>
        </w:rPr>
        <w:t xml:space="preserve"> </w:t>
      </w:r>
      <w:r w:rsidR="00DB4997" w:rsidRPr="00DB4997">
        <w:rPr>
          <w:rFonts w:ascii="Times New Roman" w:hAnsi="Times New Roman"/>
          <w:sz w:val="28"/>
          <w:szCs w:val="28"/>
          <w:lang w:val="uk-UA"/>
        </w:rPr>
        <w:t>(дата звернення: 17.11.2020).</w:t>
      </w:r>
    </w:p>
    <w:p w:rsidR="00D62727" w:rsidRDefault="00A26BD3" w:rsidP="00AC78F4">
      <w:pPr>
        <w:tabs>
          <w:tab w:val="left" w:pos="851"/>
        </w:tabs>
        <w:spacing w:line="360" w:lineRule="auto"/>
        <w:rPr>
          <w:rFonts w:ascii="Times New Roman" w:hAnsi="Times New Roman"/>
          <w:sz w:val="28"/>
          <w:szCs w:val="28"/>
          <w:lang w:val="uk-UA"/>
        </w:rPr>
      </w:pPr>
      <w:r w:rsidRPr="003342E6">
        <w:rPr>
          <w:rFonts w:ascii="Times New Roman" w:hAnsi="Times New Roman"/>
          <w:sz w:val="28"/>
          <w:szCs w:val="28"/>
          <w:lang w:val="uk-UA"/>
        </w:rPr>
        <w:t>24. William Y. Chang, Hosame Abu - Amara, Jessica Sanford. Transforming Enterprise Cloud Services. Springer, 2010. 428 p.</w:t>
      </w:r>
    </w:p>
    <w:p w:rsidR="002A0901" w:rsidRDefault="002A0901"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 xml:space="preserve">25. </w:t>
      </w:r>
      <w:r w:rsidR="00800764" w:rsidRPr="0076092D">
        <w:rPr>
          <w:rFonts w:ascii="Times New Roman" w:hAnsi="Times New Roman"/>
          <w:sz w:val="28"/>
          <w:szCs w:val="28"/>
          <w:lang w:val="uk-UA"/>
        </w:rPr>
        <w:t>Бондаревський В. Б. Воспитание інтересу к знаниям и потребность к самообразованию. Москва : Просвещение, 1985. 154 с.</w:t>
      </w:r>
    </w:p>
    <w:p w:rsidR="00800764" w:rsidRDefault="00800764"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 xml:space="preserve">26. </w:t>
      </w:r>
      <w:r w:rsidRPr="0076092D">
        <w:rPr>
          <w:rFonts w:ascii="Times New Roman" w:hAnsi="Times New Roman"/>
          <w:sz w:val="28"/>
          <w:szCs w:val="28"/>
          <w:lang w:val="uk-UA"/>
        </w:rPr>
        <w:t>Лозова В. І. Цілісний підхід до формування пізнавальної активності школярів. 2-ге вид., доп. Xарків : О.В.С., 2000. 217 с.</w:t>
      </w:r>
    </w:p>
    <w:p w:rsidR="00800764" w:rsidRDefault="00800764"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 xml:space="preserve">27. </w:t>
      </w:r>
      <w:r w:rsidRPr="0076092D">
        <w:rPr>
          <w:rFonts w:ascii="Times New Roman" w:hAnsi="Times New Roman"/>
          <w:sz w:val="28"/>
          <w:szCs w:val="28"/>
          <w:lang w:val="uk-UA"/>
        </w:rPr>
        <w:t>Морозова Н. И. Учителю о познавательном интересе. Москва: Знание, 1979. 56 с.</w:t>
      </w:r>
      <w:r>
        <w:rPr>
          <w:rFonts w:ascii="Times New Roman" w:hAnsi="Times New Roman"/>
          <w:sz w:val="28"/>
          <w:szCs w:val="28"/>
          <w:lang w:val="uk-UA"/>
        </w:rPr>
        <w:t xml:space="preserve"> </w:t>
      </w:r>
    </w:p>
    <w:p w:rsidR="00800764" w:rsidRDefault="00800764"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 xml:space="preserve">28. </w:t>
      </w:r>
      <w:r w:rsidRPr="0076092D">
        <w:rPr>
          <w:rFonts w:ascii="Times New Roman" w:hAnsi="Times New Roman"/>
          <w:sz w:val="28"/>
          <w:szCs w:val="28"/>
          <w:lang w:val="uk-UA"/>
        </w:rPr>
        <w:t>Щукина Г. И. Проблема познавательного интереса в педагогике. Москва: Педагогика, 1971. 146 с.</w:t>
      </w:r>
    </w:p>
    <w:p w:rsidR="00800764" w:rsidRDefault="00800764"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29.</w:t>
      </w:r>
      <w:r w:rsidRPr="00800764">
        <w:rPr>
          <w:rFonts w:ascii="Times New Roman" w:hAnsi="Times New Roman"/>
          <w:sz w:val="28"/>
          <w:szCs w:val="28"/>
          <w:lang w:val="uk-UA"/>
        </w:rPr>
        <w:t xml:space="preserve"> </w:t>
      </w:r>
      <w:r w:rsidRPr="0076092D">
        <w:rPr>
          <w:rFonts w:ascii="Times New Roman" w:hAnsi="Times New Roman"/>
          <w:sz w:val="28"/>
          <w:szCs w:val="28"/>
          <w:lang w:val="uk-UA"/>
        </w:rPr>
        <w:t>Знаменский П. А. Методика преподования физики в средней школе. Пособие для учителей. Ленинград: Учпедгиз, 1954. 552 с.</w:t>
      </w:r>
    </w:p>
    <w:p w:rsidR="00800764" w:rsidRDefault="00800764"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 xml:space="preserve">30. </w:t>
      </w:r>
      <w:r w:rsidRPr="0076092D">
        <w:rPr>
          <w:rFonts w:ascii="Times New Roman" w:hAnsi="Times New Roman"/>
          <w:sz w:val="28"/>
          <w:szCs w:val="28"/>
          <w:lang w:val="uk-UA"/>
        </w:rPr>
        <w:t>Seven things you should know about flipped classrooms. URL: https://net.educause.edu/ir/library/pdf/E</w:t>
      </w:r>
      <w:r>
        <w:rPr>
          <w:rFonts w:ascii="Times New Roman" w:hAnsi="Times New Roman"/>
          <w:sz w:val="28"/>
          <w:szCs w:val="28"/>
          <w:lang w:val="uk-UA"/>
        </w:rPr>
        <w:t>LI7081 pdf (дата звернення 17.11</w:t>
      </w:r>
      <w:r w:rsidRPr="0076092D">
        <w:rPr>
          <w:rFonts w:ascii="Times New Roman" w:hAnsi="Times New Roman"/>
          <w:sz w:val="28"/>
          <w:szCs w:val="28"/>
          <w:lang w:val="uk-UA"/>
        </w:rPr>
        <w:t>.20</w:t>
      </w:r>
      <w:r>
        <w:rPr>
          <w:rFonts w:ascii="Times New Roman" w:hAnsi="Times New Roman"/>
          <w:sz w:val="28"/>
          <w:szCs w:val="28"/>
          <w:lang w:val="uk-UA"/>
        </w:rPr>
        <w:t>20</w:t>
      </w:r>
      <w:r w:rsidRPr="0076092D">
        <w:rPr>
          <w:rFonts w:ascii="Times New Roman" w:hAnsi="Times New Roman"/>
          <w:sz w:val="28"/>
          <w:szCs w:val="28"/>
          <w:lang w:val="uk-UA"/>
        </w:rPr>
        <w:t>).</w:t>
      </w:r>
    </w:p>
    <w:p w:rsidR="001D25D2" w:rsidRDefault="001D25D2"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 xml:space="preserve">31. </w:t>
      </w:r>
      <w:r w:rsidRPr="001D25D2">
        <w:rPr>
          <w:rFonts w:ascii="Times New Roman" w:hAnsi="Times New Roman"/>
          <w:sz w:val="28"/>
          <w:szCs w:val="28"/>
          <w:lang w:val="en-US"/>
        </w:rPr>
        <w:t xml:space="preserve">Trach E. Professional Writer and Blogger [Electronic resourse] – Mode of access: World Wide Web: </w:t>
      </w:r>
      <w:hyperlink r:id="rId28" w:history="1">
        <w:r w:rsidRPr="00F60CE8">
          <w:rPr>
            <w:rStyle w:val="a7"/>
            <w:rFonts w:ascii="Times New Roman" w:hAnsi="Times New Roman"/>
            <w:color w:val="000000" w:themeColor="text1"/>
            <w:sz w:val="28"/>
            <w:szCs w:val="28"/>
            <w:u w:val="none"/>
            <w:lang w:val="en-US"/>
          </w:rPr>
          <w:t>https://www.schoology.com/blog/flipped-classroom</w:t>
        </w:r>
      </w:hyperlink>
    </w:p>
    <w:p w:rsidR="00AC78F4" w:rsidRPr="00AC78F4" w:rsidRDefault="0088381D"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32</w:t>
      </w:r>
      <w:r w:rsidR="00AC78F4" w:rsidRPr="00AC78F4">
        <w:rPr>
          <w:rFonts w:ascii="Times New Roman" w:hAnsi="Times New Roman"/>
          <w:sz w:val="28"/>
          <w:szCs w:val="28"/>
          <w:lang w:val="uk-UA"/>
        </w:rPr>
        <w:t>. Долин П.А. Медведев В.Т. Корочков В.В. Электробезопасность. Москва: Гардарики. 2008. 215 с.</w:t>
      </w:r>
    </w:p>
    <w:p w:rsidR="00AC78F4" w:rsidRPr="00AC78F4" w:rsidRDefault="0088381D"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33</w:t>
      </w:r>
      <w:r w:rsidR="00AC78F4" w:rsidRPr="00AC78F4">
        <w:rPr>
          <w:rFonts w:ascii="Times New Roman" w:hAnsi="Times New Roman"/>
          <w:sz w:val="28"/>
          <w:szCs w:val="28"/>
          <w:lang w:val="uk-UA"/>
        </w:rPr>
        <w:t>. Жидецкий В.Ц. Джигирей В.С. Основы охраны труда. Львов: Афиша. 2000. 351 с.</w:t>
      </w:r>
    </w:p>
    <w:p w:rsidR="00AC78F4" w:rsidRPr="00AC78F4" w:rsidRDefault="0088381D"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34</w:t>
      </w:r>
      <w:r w:rsidR="00AC78F4" w:rsidRPr="00AC78F4">
        <w:rPr>
          <w:rFonts w:ascii="Times New Roman" w:hAnsi="Times New Roman"/>
          <w:sz w:val="28"/>
          <w:szCs w:val="28"/>
          <w:lang w:val="uk-UA"/>
        </w:rPr>
        <w:t>. Кукин П.П. Лапин В.Л. Пономарев Н.Л. Безопасность жизнедеятельности. Москва: Высш. шк. 2001. 319 с.</w:t>
      </w:r>
    </w:p>
    <w:p w:rsidR="00AC78F4" w:rsidRPr="00AC78F4" w:rsidRDefault="0088381D"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35</w:t>
      </w:r>
      <w:r w:rsidR="00AC78F4" w:rsidRPr="00AC78F4">
        <w:rPr>
          <w:rFonts w:ascii="Times New Roman" w:hAnsi="Times New Roman"/>
          <w:sz w:val="28"/>
          <w:szCs w:val="28"/>
          <w:lang w:val="uk-UA"/>
        </w:rPr>
        <w:t>. Коржик Б.М. Іванов В.М.  Основи охорони праці: підруч. для студ. вищ. навч. закл. Харків: ХДАМГ. 2002. 105 с.</w:t>
      </w:r>
    </w:p>
    <w:p w:rsidR="00AC78F4" w:rsidRPr="00AC78F4" w:rsidRDefault="0088381D"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36</w:t>
      </w:r>
      <w:r w:rsidR="00AC78F4" w:rsidRPr="00AC78F4">
        <w:rPr>
          <w:rFonts w:ascii="Times New Roman" w:hAnsi="Times New Roman"/>
          <w:sz w:val="28"/>
          <w:szCs w:val="28"/>
          <w:lang w:val="uk-UA"/>
        </w:rPr>
        <w:t>. Гандзюк М.П. Желиба Е.Н. Халимовський М.О. Основы охраны труда: підруч. для студ. вищ. навч. закл. Кривий ріг: Каравелла. 2003. 408 с.</w:t>
      </w:r>
    </w:p>
    <w:p w:rsidR="00AC78F4" w:rsidRPr="00AC78F4" w:rsidRDefault="0088381D"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37</w:t>
      </w:r>
      <w:r w:rsidR="00AC78F4" w:rsidRPr="00AC78F4">
        <w:rPr>
          <w:rFonts w:ascii="Times New Roman" w:hAnsi="Times New Roman"/>
          <w:sz w:val="28"/>
          <w:szCs w:val="28"/>
          <w:lang w:val="uk-UA"/>
        </w:rPr>
        <w:t>. Купчик М.Л. Гандзюк М.П. Основ охраны труда: Москва: Основа. 2000. 416 с.</w:t>
      </w:r>
    </w:p>
    <w:p w:rsidR="00AC78F4" w:rsidRPr="00AC78F4" w:rsidRDefault="0088381D"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38</w:t>
      </w:r>
      <w:r w:rsidR="00AC78F4" w:rsidRPr="00AC78F4">
        <w:rPr>
          <w:rFonts w:ascii="Times New Roman" w:hAnsi="Times New Roman"/>
          <w:sz w:val="28"/>
          <w:szCs w:val="28"/>
          <w:lang w:val="uk-UA"/>
        </w:rPr>
        <w:t xml:space="preserve">. Ткачук К.Н. Зацарний В.В. Охорона праці та промислова безпека. Київ: Лібра. 2010. 559 с.  </w:t>
      </w:r>
    </w:p>
    <w:p w:rsidR="00AC78F4" w:rsidRPr="00AC78F4" w:rsidRDefault="0088381D"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39</w:t>
      </w:r>
      <w:r w:rsidR="00AC78F4" w:rsidRPr="00AC78F4">
        <w:rPr>
          <w:rFonts w:ascii="Times New Roman" w:hAnsi="Times New Roman"/>
          <w:sz w:val="28"/>
          <w:szCs w:val="28"/>
          <w:lang w:val="uk-UA"/>
        </w:rPr>
        <w:t>. Белов С.В. Ильницкая А.И. Козьяков А.Ф. Гандзюк М.П. Безопасность жизнедеятельности: підруч. для учнів проф. – техн. навч. закл. Москва: Высш.шк. 2008. 485 с.</w:t>
      </w:r>
    </w:p>
    <w:p w:rsidR="00AC78F4" w:rsidRPr="00AC78F4" w:rsidRDefault="0088381D" w:rsidP="00AC78F4">
      <w:pPr>
        <w:tabs>
          <w:tab w:val="left" w:pos="851"/>
        </w:tabs>
        <w:spacing w:line="360" w:lineRule="auto"/>
        <w:rPr>
          <w:rFonts w:ascii="Times New Roman" w:hAnsi="Times New Roman"/>
          <w:sz w:val="28"/>
          <w:szCs w:val="28"/>
          <w:lang w:val="uk-UA"/>
        </w:rPr>
      </w:pPr>
      <w:r>
        <w:rPr>
          <w:rFonts w:ascii="Times New Roman" w:hAnsi="Times New Roman"/>
          <w:sz w:val="28"/>
          <w:szCs w:val="28"/>
          <w:lang w:val="uk-UA"/>
        </w:rPr>
        <w:t>40</w:t>
      </w:r>
      <w:r w:rsidR="00AC78F4" w:rsidRPr="00AC78F4">
        <w:rPr>
          <w:rFonts w:ascii="Times New Roman" w:hAnsi="Times New Roman"/>
          <w:sz w:val="28"/>
          <w:szCs w:val="28"/>
          <w:lang w:val="uk-UA"/>
        </w:rPr>
        <w:t>. Шкрабак В.С. Луковников А.В. Тургиев А.К. Безопасность жизнедеятельности в сельскохозяйственном производстве.  Москва: Колос. 2009. 512 с.</w:t>
      </w:r>
    </w:p>
    <w:p w:rsidR="00AC78F4" w:rsidRPr="003342E6" w:rsidRDefault="00AC78F4" w:rsidP="003342E6">
      <w:pPr>
        <w:tabs>
          <w:tab w:val="left" w:pos="851"/>
        </w:tabs>
        <w:spacing w:line="360" w:lineRule="auto"/>
        <w:ind w:firstLine="709"/>
        <w:rPr>
          <w:rFonts w:ascii="Times New Roman" w:hAnsi="Times New Roman"/>
          <w:sz w:val="28"/>
          <w:szCs w:val="28"/>
          <w:lang w:val="uk-UA"/>
        </w:rPr>
      </w:pPr>
    </w:p>
    <w:sectPr w:rsidR="00AC78F4" w:rsidRPr="003342E6" w:rsidSect="00953C5E">
      <w:headerReference w:type="even" r:id="rId29"/>
      <w:headerReference w:type="default" r:id="rId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907" w:rsidRDefault="00355907">
      <w:pPr>
        <w:spacing w:line="240" w:lineRule="auto"/>
      </w:pPr>
      <w:r>
        <w:separator/>
      </w:r>
    </w:p>
  </w:endnote>
  <w:endnote w:type="continuationSeparator" w:id="0">
    <w:p w:rsidR="00355907" w:rsidRDefault="003559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Narrow-Bold">
    <w:altName w:val="Times New Roman"/>
    <w:panose1 w:val="00000000000000000000"/>
    <w:charset w:val="CC"/>
    <w:family w:val="auto"/>
    <w:notTrueType/>
    <w:pitch w:val="default"/>
    <w:sig w:usb0="00000001" w:usb1="00000000" w:usb2="00000000" w:usb3="00000000" w:csb0="00000005" w:csb1="00000000"/>
  </w:font>
  <w:font w:name="Calibri Light">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907" w:rsidRDefault="00355907">
      <w:pPr>
        <w:spacing w:line="240" w:lineRule="auto"/>
      </w:pPr>
      <w:r>
        <w:separator/>
      </w:r>
    </w:p>
  </w:footnote>
  <w:footnote w:type="continuationSeparator" w:id="0">
    <w:p w:rsidR="00355907" w:rsidRDefault="0035590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857" w:rsidRDefault="00944857" w:rsidP="000240C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44857" w:rsidRDefault="00944857" w:rsidP="000240C6">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307987"/>
      <w:docPartObj>
        <w:docPartGallery w:val="Page Numbers (Top of Page)"/>
        <w:docPartUnique/>
      </w:docPartObj>
    </w:sdtPr>
    <w:sdtEndPr/>
    <w:sdtContent>
      <w:p w:rsidR="00944857" w:rsidRDefault="00944857">
        <w:pPr>
          <w:pStyle w:val="a3"/>
          <w:jc w:val="right"/>
        </w:pPr>
        <w:r>
          <w:fldChar w:fldCharType="begin"/>
        </w:r>
        <w:r>
          <w:instrText>PAGE   \* MERGEFORMAT</w:instrText>
        </w:r>
        <w:r>
          <w:fldChar w:fldCharType="separate"/>
        </w:r>
        <w:r>
          <w:rPr>
            <w:noProof/>
          </w:rPr>
          <w:t>2</w:t>
        </w:r>
        <w:r>
          <w:rPr>
            <w:noProof/>
          </w:rPr>
          <w:fldChar w:fldCharType="end"/>
        </w:r>
      </w:p>
    </w:sdtContent>
  </w:sdt>
  <w:p w:rsidR="00944857" w:rsidRDefault="00944857" w:rsidP="000240C6">
    <w:pPr>
      <w:pStyle w:val="a3"/>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857" w:rsidRDefault="00944857" w:rsidP="000240C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44857" w:rsidRDefault="00944857" w:rsidP="000240C6">
    <w:pPr>
      <w:pStyle w:val="a3"/>
      <w:ind w:right="360"/>
    </w:pPr>
  </w:p>
  <w:p w:rsidR="00944857" w:rsidRDefault="0094485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8765345"/>
      <w:docPartObj>
        <w:docPartGallery w:val="Page Numbers (Top of Page)"/>
        <w:docPartUnique/>
      </w:docPartObj>
    </w:sdtPr>
    <w:sdtEndPr/>
    <w:sdtContent>
      <w:p w:rsidR="00944857" w:rsidRDefault="00944857">
        <w:pPr>
          <w:pStyle w:val="a3"/>
          <w:jc w:val="right"/>
        </w:pPr>
        <w:r>
          <w:fldChar w:fldCharType="begin"/>
        </w:r>
        <w:r>
          <w:instrText>PAGE   \* MERGEFORMAT</w:instrText>
        </w:r>
        <w:r>
          <w:fldChar w:fldCharType="separate"/>
        </w:r>
        <w:r w:rsidR="0088381D">
          <w:rPr>
            <w:noProof/>
          </w:rPr>
          <w:t>6</w:t>
        </w:r>
        <w:r>
          <w:rPr>
            <w:noProof/>
          </w:rPr>
          <w:fldChar w:fldCharType="end"/>
        </w:r>
      </w:p>
    </w:sdtContent>
  </w:sdt>
  <w:p w:rsidR="00944857" w:rsidRDefault="00944857" w:rsidP="000240C6">
    <w:pPr>
      <w:pStyle w:val="a3"/>
      <w:ind w:right="360"/>
    </w:pPr>
  </w:p>
  <w:p w:rsidR="00944857" w:rsidRDefault="0094485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15910"/>
    <w:multiLevelType w:val="hybridMultilevel"/>
    <w:tmpl w:val="A85C457A"/>
    <w:lvl w:ilvl="0" w:tplc="C274892A">
      <w:numFmt w:val="bullet"/>
      <w:lvlText w:val="-"/>
      <w:lvlJc w:val="left"/>
      <w:pPr>
        <w:ind w:left="927" w:hanging="360"/>
      </w:pPr>
      <w:rPr>
        <w:rFonts w:ascii="Times New Roman" w:eastAsia="Calibri"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nsid w:val="14327338"/>
    <w:multiLevelType w:val="hybridMultilevel"/>
    <w:tmpl w:val="FF0AAFE2"/>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6821C04"/>
    <w:multiLevelType w:val="multilevel"/>
    <w:tmpl w:val="16821C04"/>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nsid w:val="17E851FF"/>
    <w:multiLevelType w:val="hybridMultilevel"/>
    <w:tmpl w:val="418E631C"/>
    <w:lvl w:ilvl="0" w:tplc="B80089F6">
      <w:start w:val="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18B34853"/>
    <w:multiLevelType w:val="hybridMultilevel"/>
    <w:tmpl w:val="21028CEE"/>
    <w:lvl w:ilvl="0" w:tplc="D576CF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7522459"/>
    <w:multiLevelType w:val="multilevel"/>
    <w:tmpl w:val="0964C2B6"/>
    <w:lvl w:ilvl="0">
      <w:start w:val="1"/>
      <w:numFmt w:val="decimal"/>
      <w:lvlText w:val="%1"/>
      <w:lvlJc w:val="left"/>
      <w:pPr>
        <w:ind w:left="108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32121353"/>
    <w:multiLevelType w:val="hybridMultilevel"/>
    <w:tmpl w:val="7E946826"/>
    <w:lvl w:ilvl="0" w:tplc="586ED39C">
      <w:start w:val="1"/>
      <w:numFmt w:val="decimal"/>
      <w:lvlText w:val="%1."/>
      <w:lvlJc w:val="left"/>
      <w:pPr>
        <w:ind w:left="1211" w:hanging="360"/>
      </w:pPr>
      <w:rPr>
        <w:rFonts w:eastAsia="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51DF1E4B"/>
    <w:multiLevelType w:val="hybridMultilevel"/>
    <w:tmpl w:val="F63AA716"/>
    <w:lvl w:ilvl="0" w:tplc="99E0BCA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536B00C3"/>
    <w:multiLevelType w:val="hybridMultilevel"/>
    <w:tmpl w:val="4354653C"/>
    <w:lvl w:ilvl="0" w:tplc="8C2AA1A8">
      <w:start w:val="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72E930F3"/>
    <w:multiLevelType w:val="hybridMultilevel"/>
    <w:tmpl w:val="E1AAE530"/>
    <w:lvl w:ilvl="0" w:tplc="6200069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5"/>
  </w:num>
  <w:num w:numId="3">
    <w:abstractNumId w:val="7"/>
  </w:num>
  <w:num w:numId="4">
    <w:abstractNumId w:val="9"/>
  </w:num>
  <w:num w:numId="5">
    <w:abstractNumId w:val="6"/>
  </w:num>
  <w:num w:numId="6">
    <w:abstractNumId w:val="2"/>
  </w:num>
  <w:num w:numId="7">
    <w:abstractNumId w:val="1"/>
  </w:num>
  <w:num w:numId="8">
    <w:abstractNumId w:val="8"/>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A481B"/>
    <w:rsid w:val="000240C6"/>
    <w:rsid w:val="000548ED"/>
    <w:rsid w:val="0006112E"/>
    <w:rsid w:val="000948C6"/>
    <w:rsid w:val="000B1506"/>
    <w:rsid w:val="000C4635"/>
    <w:rsid w:val="000F777A"/>
    <w:rsid w:val="001456F1"/>
    <w:rsid w:val="001A481B"/>
    <w:rsid w:val="001D25D2"/>
    <w:rsid w:val="001D2765"/>
    <w:rsid w:val="001E3061"/>
    <w:rsid w:val="001E422B"/>
    <w:rsid w:val="00271BB8"/>
    <w:rsid w:val="0027703B"/>
    <w:rsid w:val="002A0901"/>
    <w:rsid w:val="002A4D63"/>
    <w:rsid w:val="002C70A3"/>
    <w:rsid w:val="00304D51"/>
    <w:rsid w:val="003078DF"/>
    <w:rsid w:val="003342E6"/>
    <w:rsid w:val="00350C04"/>
    <w:rsid w:val="00355907"/>
    <w:rsid w:val="00356E0E"/>
    <w:rsid w:val="00357AB4"/>
    <w:rsid w:val="00362E4C"/>
    <w:rsid w:val="003D5401"/>
    <w:rsid w:val="003F15DD"/>
    <w:rsid w:val="003F262C"/>
    <w:rsid w:val="003F60E8"/>
    <w:rsid w:val="004042F1"/>
    <w:rsid w:val="004671B3"/>
    <w:rsid w:val="00482103"/>
    <w:rsid w:val="00484E48"/>
    <w:rsid w:val="004952DB"/>
    <w:rsid w:val="004A448E"/>
    <w:rsid w:val="004A63B5"/>
    <w:rsid w:val="004D65D6"/>
    <w:rsid w:val="00500628"/>
    <w:rsid w:val="0050277B"/>
    <w:rsid w:val="005079A0"/>
    <w:rsid w:val="00512186"/>
    <w:rsid w:val="00565420"/>
    <w:rsid w:val="005D5D3C"/>
    <w:rsid w:val="00622E8B"/>
    <w:rsid w:val="00635231"/>
    <w:rsid w:val="00640F77"/>
    <w:rsid w:val="006C7770"/>
    <w:rsid w:val="006D695A"/>
    <w:rsid w:val="006D70B8"/>
    <w:rsid w:val="006F4B76"/>
    <w:rsid w:val="00701F1C"/>
    <w:rsid w:val="00744D04"/>
    <w:rsid w:val="0079353A"/>
    <w:rsid w:val="007A1757"/>
    <w:rsid w:val="007E348D"/>
    <w:rsid w:val="007E5478"/>
    <w:rsid w:val="007E5ACB"/>
    <w:rsid w:val="007F1440"/>
    <w:rsid w:val="007F4B92"/>
    <w:rsid w:val="00800764"/>
    <w:rsid w:val="008248F6"/>
    <w:rsid w:val="00824B3C"/>
    <w:rsid w:val="00824FBB"/>
    <w:rsid w:val="00852ABF"/>
    <w:rsid w:val="00861BC6"/>
    <w:rsid w:val="0088381D"/>
    <w:rsid w:val="008B01D4"/>
    <w:rsid w:val="008B1088"/>
    <w:rsid w:val="008B6E7F"/>
    <w:rsid w:val="008C088E"/>
    <w:rsid w:val="008C6C24"/>
    <w:rsid w:val="008E0CD1"/>
    <w:rsid w:val="008F37E4"/>
    <w:rsid w:val="00903F6D"/>
    <w:rsid w:val="00915E9C"/>
    <w:rsid w:val="009318D7"/>
    <w:rsid w:val="00943746"/>
    <w:rsid w:val="00944857"/>
    <w:rsid w:val="00944BEB"/>
    <w:rsid w:val="00953BBA"/>
    <w:rsid w:val="00953C5E"/>
    <w:rsid w:val="00960B8C"/>
    <w:rsid w:val="00990C10"/>
    <w:rsid w:val="009A2A14"/>
    <w:rsid w:val="009E4485"/>
    <w:rsid w:val="009F38E9"/>
    <w:rsid w:val="00A21200"/>
    <w:rsid w:val="00A26BD3"/>
    <w:rsid w:val="00A46EB3"/>
    <w:rsid w:val="00A76214"/>
    <w:rsid w:val="00A85BAE"/>
    <w:rsid w:val="00A94348"/>
    <w:rsid w:val="00A94AB0"/>
    <w:rsid w:val="00AC78F4"/>
    <w:rsid w:val="00B3472D"/>
    <w:rsid w:val="00B36E1D"/>
    <w:rsid w:val="00B54633"/>
    <w:rsid w:val="00BB2861"/>
    <w:rsid w:val="00BB6B09"/>
    <w:rsid w:val="00BC358E"/>
    <w:rsid w:val="00BE585B"/>
    <w:rsid w:val="00C04DF4"/>
    <w:rsid w:val="00C15169"/>
    <w:rsid w:val="00C378AF"/>
    <w:rsid w:val="00C65357"/>
    <w:rsid w:val="00C82521"/>
    <w:rsid w:val="00C97D30"/>
    <w:rsid w:val="00CC29A6"/>
    <w:rsid w:val="00CC65B0"/>
    <w:rsid w:val="00CE029C"/>
    <w:rsid w:val="00CF4FDB"/>
    <w:rsid w:val="00CF5E4B"/>
    <w:rsid w:val="00D33678"/>
    <w:rsid w:val="00D473CF"/>
    <w:rsid w:val="00D563BD"/>
    <w:rsid w:val="00D62387"/>
    <w:rsid w:val="00D62727"/>
    <w:rsid w:val="00D77C1A"/>
    <w:rsid w:val="00D81BEA"/>
    <w:rsid w:val="00D82E4C"/>
    <w:rsid w:val="00DA56CB"/>
    <w:rsid w:val="00DB333B"/>
    <w:rsid w:val="00DB4997"/>
    <w:rsid w:val="00DC5FA5"/>
    <w:rsid w:val="00DE6255"/>
    <w:rsid w:val="00E03531"/>
    <w:rsid w:val="00E150C6"/>
    <w:rsid w:val="00E60C28"/>
    <w:rsid w:val="00E633FF"/>
    <w:rsid w:val="00E80150"/>
    <w:rsid w:val="00E87DAC"/>
    <w:rsid w:val="00ED55F9"/>
    <w:rsid w:val="00EE6F58"/>
    <w:rsid w:val="00F3379A"/>
    <w:rsid w:val="00F46A2E"/>
    <w:rsid w:val="00F60CE8"/>
    <w:rsid w:val="00F6446C"/>
    <w:rsid w:val="00F84068"/>
    <w:rsid w:val="00FA6169"/>
    <w:rsid w:val="00FB115E"/>
    <w:rsid w:val="00FB220D"/>
    <w:rsid w:val="00FC4DC3"/>
    <w:rsid w:val="00FC6EB8"/>
    <w:rsid w:val="00FF1F12"/>
    <w:rsid w:val="00FF62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357"/>
    <w:pPr>
      <w:spacing w:after="0" w:line="318" w:lineRule="atLeast"/>
      <w:ind w:firstLine="567"/>
      <w:jc w:val="both"/>
    </w:pPr>
    <w:rPr>
      <w:rFonts w:ascii="Calibri" w:eastAsia="Calibri" w:hAnsi="Calibri" w:cs="Times New Roman"/>
    </w:rPr>
  </w:style>
  <w:style w:type="paragraph" w:styleId="2">
    <w:name w:val="heading 2"/>
    <w:basedOn w:val="a"/>
    <w:next w:val="a"/>
    <w:link w:val="20"/>
    <w:uiPriority w:val="99"/>
    <w:qFormat/>
    <w:rsid w:val="00D33678"/>
    <w:pPr>
      <w:keepNext/>
      <w:spacing w:before="240" w:after="60" w:line="259" w:lineRule="auto"/>
      <w:ind w:firstLine="0"/>
      <w:jc w:val="left"/>
      <w:outlineLvl w:val="1"/>
    </w:pPr>
    <w:rPr>
      <w:rFonts w:ascii="Times New Roman" w:eastAsia="Times New Roman" w:hAnsi="Times New Roman"/>
      <w:bCs/>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5357"/>
    <w:pPr>
      <w:tabs>
        <w:tab w:val="center" w:pos="4677"/>
        <w:tab w:val="right" w:pos="9355"/>
      </w:tabs>
      <w:spacing w:line="240" w:lineRule="auto"/>
      <w:ind w:firstLine="0"/>
      <w:jc w:val="left"/>
    </w:pPr>
    <w:rPr>
      <w:rFonts w:asciiTheme="minorHAnsi" w:eastAsiaTheme="minorEastAsia" w:hAnsiTheme="minorHAnsi" w:cstheme="minorBidi"/>
      <w:lang w:eastAsia="ru-RU"/>
    </w:rPr>
  </w:style>
  <w:style w:type="character" w:customStyle="1" w:styleId="a4">
    <w:name w:val="Верхний колонтитул Знак"/>
    <w:basedOn w:val="a0"/>
    <w:link w:val="a3"/>
    <w:uiPriority w:val="99"/>
    <w:rsid w:val="00C65357"/>
    <w:rPr>
      <w:rFonts w:eastAsiaTheme="minorEastAsia"/>
      <w:lang w:eastAsia="ru-RU"/>
    </w:rPr>
  </w:style>
  <w:style w:type="character" w:styleId="a5">
    <w:name w:val="page number"/>
    <w:basedOn w:val="a0"/>
    <w:rsid w:val="00C65357"/>
    <w:rPr>
      <w:rFonts w:cs="Times New Roman"/>
    </w:rPr>
  </w:style>
  <w:style w:type="paragraph" w:customStyle="1" w:styleId="1">
    <w:name w:val="Обычный1"/>
    <w:uiPriority w:val="99"/>
    <w:rsid w:val="00C65357"/>
    <w:pPr>
      <w:spacing w:after="0" w:line="240" w:lineRule="auto"/>
    </w:pPr>
    <w:rPr>
      <w:rFonts w:ascii="Times New Roman" w:eastAsia="Times New Roman" w:hAnsi="Times New Roman" w:cs="Times New Roman"/>
      <w:sz w:val="20"/>
      <w:szCs w:val="20"/>
      <w:lang w:val="uk-UA" w:eastAsia="uk-UA"/>
    </w:rPr>
  </w:style>
  <w:style w:type="paragraph" w:styleId="a6">
    <w:name w:val="List Paragraph"/>
    <w:basedOn w:val="a"/>
    <w:uiPriority w:val="34"/>
    <w:qFormat/>
    <w:rsid w:val="00C65357"/>
    <w:pPr>
      <w:spacing w:line="240" w:lineRule="auto"/>
      <w:ind w:left="720" w:firstLine="0"/>
      <w:contextualSpacing/>
      <w:jc w:val="left"/>
    </w:pPr>
    <w:rPr>
      <w:rFonts w:ascii="Times New Roman" w:eastAsia="Times New Roman" w:hAnsi="Times New Roman"/>
      <w:sz w:val="24"/>
      <w:szCs w:val="24"/>
      <w:lang w:eastAsia="ru-RU"/>
    </w:rPr>
  </w:style>
  <w:style w:type="character" w:styleId="a7">
    <w:name w:val="Hyperlink"/>
    <w:basedOn w:val="a0"/>
    <w:uiPriority w:val="99"/>
    <w:unhideWhenUsed/>
    <w:rsid w:val="009318D7"/>
    <w:rPr>
      <w:color w:val="0563C1" w:themeColor="hyperlink"/>
      <w:u w:val="single"/>
    </w:rPr>
  </w:style>
  <w:style w:type="table" w:styleId="a8">
    <w:name w:val="Table Grid"/>
    <w:basedOn w:val="a1"/>
    <w:uiPriority w:val="39"/>
    <w:rsid w:val="00E150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9"/>
    <w:rsid w:val="00D33678"/>
    <w:rPr>
      <w:rFonts w:ascii="Times New Roman" w:eastAsia="Times New Roman" w:hAnsi="Times New Roman" w:cs="Times New Roman"/>
      <w:bCs/>
      <w:iCs/>
      <w:sz w:val="28"/>
      <w:szCs w:val="28"/>
    </w:rPr>
  </w:style>
  <w:style w:type="paragraph" w:customStyle="1" w:styleId="Textbody">
    <w:name w:val="Text body"/>
    <w:basedOn w:val="a"/>
    <w:rsid w:val="00D33678"/>
    <w:pPr>
      <w:widowControl w:val="0"/>
      <w:autoSpaceDE w:val="0"/>
      <w:autoSpaceDN w:val="0"/>
      <w:adjustRightInd w:val="0"/>
      <w:spacing w:after="120" w:line="240" w:lineRule="auto"/>
      <w:ind w:firstLine="0"/>
      <w:jc w:val="left"/>
    </w:pPr>
    <w:rPr>
      <w:rFonts w:ascii="Times New Roman" w:eastAsia="Times New Roman" w:hAnsi="Times New Roman"/>
      <w:sz w:val="24"/>
      <w:szCs w:val="24"/>
      <w:lang w:eastAsia="ru-RU"/>
    </w:rPr>
  </w:style>
  <w:style w:type="paragraph" w:styleId="a9">
    <w:name w:val="Balloon Text"/>
    <w:basedOn w:val="a"/>
    <w:link w:val="aa"/>
    <w:uiPriority w:val="99"/>
    <w:semiHidden/>
    <w:unhideWhenUsed/>
    <w:rsid w:val="00A21200"/>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A2120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4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18" Type="http://schemas.openxmlformats.org/officeDocument/2006/relationships/oleObject" Target="embeddings/oleObject3.bin"/><Relationship Id="rId26" Type="http://schemas.openxmlformats.org/officeDocument/2006/relationships/hyperlink" Target="http://flippedlearning.org/cms/" TargetMode="External"/><Relationship Id="rId3" Type="http://schemas.openxmlformats.org/officeDocument/2006/relationships/styles" Target="styles.xml"/><Relationship Id="rId21" Type="http://schemas.openxmlformats.org/officeDocument/2006/relationships/hyperlink" Target="http://ite.kspu.edu/webfm_send/299" TargetMode="Externa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4.wmf"/><Relationship Id="rId25" Type="http://schemas.openxmlformats.org/officeDocument/2006/relationships/hyperlink" Target="http://blognauroke.blogspot.com/2013/09/blog-post_26.html" TargetMode="Externa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hyperlink" Target="http://qoo.by/2Bk"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hyperlink" Target="http://www.edudemic.com/guides/flipped-classrooms-guide/"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wmf"/><Relationship Id="rId23" Type="http://schemas.openxmlformats.org/officeDocument/2006/relationships/hyperlink" Target="http://qoo.by/2Bl" TargetMode="External"/><Relationship Id="rId28" Type="http://schemas.openxmlformats.org/officeDocument/2006/relationships/hyperlink" Target="https://www.schoology.com/blog/flipped-classroom" TargetMode="External"/><Relationship Id="rId10" Type="http://schemas.openxmlformats.org/officeDocument/2006/relationships/header" Target="header2.xml"/><Relationship Id="rId19" Type="http://schemas.openxmlformats.org/officeDocument/2006/relationships/chart" Target="charts/chart2.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hyperlink" Target="http://newsmanager.commpartners.com/tesolc/downloads/features/2013/2013-10_Flipped%20Classrooms_Graney.pdf" TargetMode="External"/><Relationship Id="rId27" Type="http://schemas.openxmlformats.org/officeDocument/2006/relationships/hyperlink" Target="http://winner.seua.net/page26/1/10/" TargetMode="External"/><Relationship Id="rId30" Type="http://schemas.openxmlformats.org/officeDocument/2006/relationships/header" Target="header4.xml"/></Relationships>
</file>

<file path=word/charts/_rels/chart1.xml.rels><?xml version="1.0" encoding="UTF-8" standalone="yes"?>
<Relationships xmlns="http://schemas.openxmlformats.org/package/2006/relationships"><Relationship Id="rId2" Type="http://schemas.openxmlformats.org/officeDocument/2006/relationships/oleObject" Target="file:///D:\&#1052;&#1072;&#1075;&#1080;&#1089;&#1090;&#1088;&#1072;&#1090;&#1091;&#1088;&#1072;\&#1044;&#1080;&#1087;&#1083;&#1086;&#1084;\&#1076;&#1080;&#1087;&#1083;&#1086;&#1084;\duplom\&#1082;&#1072;&#1088;&#1090;&#1080;&#1085;&#1082;&#1080;\&#1050;&#1085;&#1080;&#1075;&#1072;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1052;&#1072;&#1075;&#1080;&#1089;&#1090;&#1088;&#1072;&#1090;&#1091;&#1088;&#1072;\&#1044;&#1080;&#1087;&#1083;&#1086;&#1084;\&#1076;&#1080;&#1087;&#1083;&#1086;&#1084;\duplom\&#1082;&#1072;&#1088;&#1090;&#1080;&#1085;&#1082;&#1080;\&#1050;&#1085;&#1080;&#1075;&#1072;1.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Лист2!$A$2</c:f>
              <c:strCache>
                <c:ptCount val="1"/>
                <c:pt idx="0">
                  <c:v>експериментальна група</c:v>
                </c:pt>
              </c:strCache>
            </c:strRef>
          </c:tx>
          <c:spPr>
            <a:solidFill>
              <a:srgbClr val="92D050"/>
            </a:solidFill>
            <a:ln>
              <a:noFill/>
            </a:ln>
            <a:effectLst/>
            <a:sp3d/>
          </c:spPr>
          <c:invertIfNegative val="0"/>
          <c:cat>
            <c:strRef>
              <c:f>Лист2!$B$1:$D$1</c:f>
              <c:strCache>
                <c:ptCount val="3"/>
                <c:pt idx="0">
                  <c:v>низький </c:v>
                </c:pt>
                <c:pt idx="1">
                  <c:v>середній</c:v>
                </c:pt>
                <c:pt idx="2">
                  <c:v>високий</c:v>
                </c:pt>
              </c:strCache>
            </c:strRef>
          </c:cat>
          <c:val>
            <c:numRef>
              <c:f>Лист2!$B$2:$D$2</c:f>
              <c:numCache>
                <c:formatCode>General</c:formatCode>
                <c:ptCount val="3"/>
                <c:pt idx="0">
                  <c:v>3</c:v>
                </c:pt>
                <c:pt idx="1">
                  <c:v>6</c:v>
                </c:pt>
                <c:pt idx="2">
                  <c:v>3</c:v>
                </c:pt>
              </c:numCache>
            </c:numRef>
          </c:val>
          <c:extLst xmlns:c16r2="http://schemas.microsoft.com/office/drawing/2015/06/chart">
            <c:ext xmlns:c16="http://schemas.microsoft.com/office/drawing/2014/chart" uri="{C3380CC4-5D6E-409C-BE32-E72D297353CC}">
              <c16:uniqueId val="{00000000-7747-4E09-B285-94FC3E4C2F1A}"/>
            </c:ext>
          </c:extLst>
        </c:ser>
        <c:ser>
          <c:idx val="1"/>
          <c:order val="1"/>
          <c:tx>
            <c:strRef>
              <c:f>Лист2!$A$3</c:f>
              <c:strCache>
                <c:ptCount val="1"/>
                <c:pt idx="0">
                  <c:v>контрольна група</c:v>
                </c:pt>
              </c:strCache>
            </c:strRef>
          </c:tx>
          <c:spPr>
            <a:solidFill>
              <a:schemeClr val="tx2">
                <a:lumMod val="20000"/>
                <a:lumOff val="80000"/>
              </a:schemeClr>
            </a:solidFill>
            <a:ln>
              <a:noFill/>
            </a:ln>
            <a:effectLst/>
            <a:sp3d/>
          </c:spPr>
          <c:invertIfNegative val="0"/>
          <c:cat>
            <c:strRef>
              <c:f>Лист2!$B$1:$D$1</c:f>
              <c:strCache>
                <c:ptCount val="3"/>
                <c:pt idx="0">
                  <c:v>низький </c:v>
                </c:pt>
                <c:pt idx="1">
                  <c:v>середній</c:v>
                </c:pt>
                <c:pt idx="2">
                  <c:v>високий</c:v>
                </c:pt>
              </c:strCache>
            </c:strRef>
          </c:cat>
          <c:val>
            <c:numRef>
              <c:f>Лист2!$B$3:$D$3</c:f>
              <c:numCache>
                <c:formatCode>General</c:formatCode>
                <c:ptCount val="3"/>
                <c:pt idx="0">
                  <c:v>2</c:v>
                </c:pt>
                <c:pt idx="1">
                  <c:v>7</c:v>
                </c:pt>
                <c:pt idx="2">
                  <c:v>3</c:v>
                </c:pt>
              </c:numCache>
            </c:numRef>
          </c:val>
          <c:extLst xmlns:c16r2="http://schemas.microsoft.com/office/drawing/2015/06/chart">
            <c:ext xmlns:c16="http://schemas.microsoft.com/office/drawing/2014/chart" uri="{C3380CC4-5D6E-409C-BE32-E72D297353CC}">
              <c16:uniqueId val="{00000001-7747-4E09-B285-94FC3E4C2F1A}"/>
            </c:ext>
          </c:extLst>
        </c:ser>
        <c:dLbls>
          <c:showLegendKey val="0"/>
          <c:showVal val="0"/>
          <c:showCatName val="0"/>
          <c:showSerName val="0"/>
          <c:showPercent val="0"/>
          <c:showBubbleSize val="0"/>
        </c:dLbls>
        <c:gapWidth val="150"/>
        <c:shape val="box"/>
        <c:axId val="128893696"/>
        <c:axId val="128895232"/>
        <c:axId val="0"/>
      </c:bar3DChart>
      <c:catAx>
        <c:axId val="12889369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128895232"/>
        <c:crosses val="autoZero"/>
        <c:auto val="1"/>
        <c:lblAlgn val="ctr"/>
        <c:lblOffset val="100"/>
        <c:noMultiLvlLbl val="0"/>
      </c:catAx>
      <c:valAx>
        <c:axId val="1288952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1288936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dk1"/>
                </a:solidFill>
                <a:latin typeface="+mn-lt"/>
                <a:ea typeface="+mn-ea"/>
                <a:cs typeface="+mn-cs"/>
              </a:defRPr>
            </a:pPr>
            <a:endParaRPr lang="ru-RU"/>
          </a:p>
        </c:txPr>
      </c:dTable>
      <c:spPr>
        <a:noFill/>
        <a:ln>
          <a:noFill/>
        </a:ln>
        <a:effectLst/>
      </c:spPr>
    </c:plotArea>
    <c:plotVisOnly val="1"/>
    <c:dispBlanksAs val="gap"/>
    <c:showDLblsOverMax val="0"/>
  </c:chart>
  <c:spPr>
    <a:solidFill>
      <a:schemeClr val="lt1"/>
    </a:solidFill>
    <a:ln w="12700" cap="flat" cmpd="sng" algn="ctr">
      <a:solidFill>
        <a:schemeClr val="accent3"/>
      </a:solidFill>
      <a:prstDash val="solid"/>
      <a:miter lim="800000"/>
    </a:ln>
    <a:effectLst/>
  </c:spPr>
  <c:txPr>
    <a:bodyPr/>
    <a:lstStyle/>
    <a:p>
      <a:pPr>
        <a:defRPr>
          <a:solidFill>
            <a:schemeClr val="dk1"/>
          </a:solidFill>
          <a:latin typeface="+mn-lt"/>
          <a:ea typeface="+mn-ea"/>
          <a:cs typeface="+mn-cs"/>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100" b="1" i="0" baseline="0">
                <a:effectLst/>
              </a:rPr>
              <a:t>Розподіли учнів експериментального класу "перевернутого уроку" за</a:t>
            </a:r>
            <a:r>
              <a:rPr lang="en-US" sz="1100" b="1" i="0" baseline="0">
                <a:effectLst/>
              </a:rPr>
              <a:t> </a:t>
            </a:r>
            <a:r>
              <a:rPr lang="uk-UA" sz="1100" b="1" i="0" baseline="0">
                <a:effectLst/>
              </a:rPr>
              <a:t>результатами дворазового виконання діагностичної роботи</a:t>
            </a:r>
            <a:endParaRPr lang="ru-RU" sz="1100" b="1" i="0">
              <a:effectLst/>
            </a:endParaRPr>
          </a:p>
        </c:rich>
      </c:tx>
      <c:layout>
        <c:manualLayout>
          <c:xMode val="edge"/>
          <c:yMode val="edge"/>
          <c:x val="0.16136752136752139"/>
          <c:y val="3.6049026676279794E-2"/>
        </c:manualLayout>
      </c:layout>
      <c:overlay val="0"/>
      <c:spPr>
        <a:noFill/>
        <a:ln>
          <a:noFill/>
        </a:ln>
        <a:effectLst/>
      </c:spPr>
    </c:title>
    <c:autoTitleDeleted val="0"/>
    <c:plotArea>
      <c:layout/>
      <c:barChart>
        <c:barDir val="col"/>
        <c:grouping val="clustered"/>
        <c:varyColors val="0"/>
        <c:ser>
          <c:idx val="0"/>
          <c:order val="0"/>
          <c:tx>
            <c:strRef>
              <c:f>Лист1!$B$1</c:f>
              <c:strCache>
                <c:ptCount val="1"/>
                <c:pt idx="0">
                  <c:v>tдо</c:v>
                </c:pt>
              </c:strCache>
            </c:strRef>
          </c:tx>
          <c:spPr>
            <a:solidFill>
              <a:schemeClr val="accent6"/>
            </a:solidFill>
            <a:ln>
              <a:noFill/>
            </a:ln>
            <a:effectLst/>
          </c:spPr>
          <c:invertIfNegative val="0"/>
          <c:val>
            <c:numRef>
              <c:f>Лист1!$B$2:$B$32</c:f>
              <c:numCache>
                <c:formatCode>General</c:formatCode>
                <c:ptCount val="31"/>
                <c:pt idx="1">
                  <c:v>6</c:v>
                </c:pt>
                <c:pt idx="2">
                  <c:v>4</c:v>
                </c:pt>
                <c:pt idx="3">
                  <c:v>2</c:v>
                </c:pt>
                <c:pt idx="4">
                  <c:v>3</c:v>
                </c:pt>
                <c:pt idx="5">
                  <c:v>1</c:v>
                </c:pt>
                <c:pt idx="6">
                  <c:v>3</c:v>
                </c:pt>
                <c:pt idx="7">
                  <c:v>5</c:v>
                </c:pt>
                <c:pt idx="8">
                  <c:v>4</c:v>
                </c:pt>
                <c:pt idx="9">
                  <c:v>3</c:v>
                </c:pt>
                <c:pt idx="10">
                  <c:v>3</c:v>
                </c:pt>
                <c:pt idx="11">
                  <c:v>3</c:v>
                </c:pt>
                <c:pt idx="12">
                  <c:v>4</c:v>
                </c:pt>
                <c:pt idx="13">
                  <c:v>2</c:v>
                </c:pt>
                <c:pt idx="14">
                  <c:v>5</c:v>
                </c:pt>
                <c:pt idx="15">
                  <c:v>6</c:v>
                </c:pt>
                <c:pt idx="16">
                  <c:v>4</c:v>
                </c:pt>
                <c:pt idx="17">
                  <c:v>1</c:v>
                </c:pt>
                <c:pt idx="18">
                  <c:v>3</c:v>
                </c:pt>
                <c:pt idx="19">
                  <c:v>6</c:v>
                </c:pt>
                <c:pt idx="20">
                  <c:v>5</c:v>
                </c:pt>
                <c:pt idx="21">
                  <c:v>5</c:v>
                </c:pt>
                <c:pt idx="22">
                  <c:v>2</c:v>
                </c:pt>
                <c:pt idx="23">
                  <c:v>4</c:v>
                </c:pt>
                <c:pt idx="24">
                  <c:v>4</c:v>
                </c:pt>
                <c:pt idx="25">
                  <c:v>4</c:v>
                </c:pt>
                <c:pt idx="26">
                  <c:v>5</c:v>
                </c:pt>
                <c:pt idx="27">
                  <c:v>5</c:v>
                </c:pt>
                <c:pt idx="28">
                  <c:v>4</c:v>
                </c:pt>
                <c:pt idx="29">
                  <c:v>5</c:v>
                </c:pt>
                <c:pt idx="30">
                  <c:v>6</c:v>
                </c:pt>
              </c:numCache>
            </c:numRef>
          </c:val>
          <c:extLst xmlns:c16r2="http://schemas.microsoft.com/office/drawing/2015/06/chart">
            <c:ext xmlns:c16="http://schemas.microsoft.com/office/drawing/2014/chart" uri="{C3380CC4-5D6E-409C-BE32-E72D297353CC}">
              <c16:uniqueId val="{00000000-C16D-4959-9F59-DA2009503D62}"/>
            </c:ext>
          </c:extLst>
        </c:ser>
        <c:ser>
          <c:idx val="1"/>
          <c:order val="1"/>
          <c:tx>
            <c:strRef>
              <c:f>Лист1!$C$1</c:f>
              <c:strCache>
                <c:ptCount val="1"/>
                <c:pt idx="0">
                  <c:v>tпісля</c:v>
                </c:pt>
              </c:strCache>
            </c:strRef>
          </c:tx>
          <c:spPr>
            <a:solidFill>
              <a:srgbClr val="C0504D"/>
            </a:solidFill>
            <a:ln>
              <a:solidFill>
                <a:srgbClr val="1F497D">
                  <a:lumMod val="75000"/>
                </a:srgbClr>
              </a:solidFill>
            </a:ln>
            <a:effectLst/>
          </c:spPr>
          <c:invertIfNegative val="0"/>
          <c:val>
            <c:numRef>
              <c:f>Лист1!$C$2:$C$32</c:f>
              <c:numCache>
                <c:formatCode>General</c:formatCode>
                <c:ptCount val="31"/>
                <c:pt idx="1">
                  <c:v>6</c:v>
                </c:pt>
                <c:pt idx="2">
                  <c:v>5</c:v>
                </c:pt>
                <c:pt idx="3">
                  <c:v>4</c:v>
                </c:pt>
                <c:pt idx="4">
                  <c:v>4</c:v>
                </c:pt>
                <c:pt idx="5">
                  <c:v>2</c:v>
                </c:pt>
                <c:pt idx="6">
                  <c:v>3</c:v>
                </c:pt>
                <c:pt idx="7">
                  <c:v>5</c:v>
                </c:pt>
                <c:pt idx="8">
                  <c:v>5</c:v>
                </c:pt>
                <c:pt idx="9">
                  <c:v>2</c:v>
                </c:pt>
                <c:pt idx="10">
                  <c:v>5</c:v>
                </c:pt>
                <c:pt idx="11">
                  <c:v>4</c:v>
                </c:pt>
                <c:pt idx="12">
                  <c:v>6</c:v>
                </c:pt>
                <c:pt idx="13">
                  <c:v>3</c:v>
                </c:pt>
                <c:pt idx="14">
                  <c:v>6</c:v>
                </c:pt>
                <c:pt idx="15">
                  <c:v>6</c:v>
                </c:pt>
                <c:pt idx="16">
                  <c:v>5</c:v>
                </c:pt>
                <c:pt idx="17">
                  <c:v>2</c:v>
                </c:pt>
                <c:pt idx="18">
                  <c:v>5</c:v>
                </c:pt>
                <c:pt idx="19">
                  <c:v>6</c:v>
                </c:pt>
                <c:pt idx="20">
                  <c:v>5</c:v>
                </c:pt>
                <c:pt idx="21">
                  <c:v>6</c:v>
                </c:pt>
                <c:pt idx="22">
                  <c:v>2</c:v>
                </c:pt>
                <c:pt idx="23">
                  <c:v>6</c:v>
                </c:pt>
                <c:pt idx="24">
                  <c:v>5</c:v>
                </c:pt>
                <c:pt idx="25">
                  <c:v>6</c:v>
                </c:pt>
                <c:pt idx="26">
                  <c:v>6</c:v>
                </c:pt>
                <c:pt idx="27">
                  <c:v>5</c:v>
                </c:pt>
                <c:pt idx="28">
                  <c:v>6</c:v>
                </c:pt>
                <c:pt idx="29">
                  <c:v>6</c:v>
                </c:pt>
                <c:pt idx="30">
                  <c:v>6</c:v>
                </c:pt>
              </c:numCache>
            </c:numRef>
          </c:val>
          <c:extLst xmlns:c16r2="http://schemas.microsoft.com/office/drawing/2015/06/chart">
            <c:ext xmlns:c16="http://schemas.microsoft.com/office/drawing/2014/chart" uri="{C3380CC4-5D6E-409C-BE32-E72D297353CC}">
              <c16:uniqueId val="{00000001-C16D-4959-9F59-DA2009503D62}"/>
            </c:ext>
          </c:extLst>
        </c:ser>
        <c:ser>
          <c:idx val="2"/>
          <c:order val="2"/>
          <c:tx>
            <c:strRef>
              <c:f>Лист1!$E$2</c:f>
              <c:strCache>
                <c:ptCount val="1"/>
                <c:pt idx="0">
                  <c:v>різниця</c:v>
                </c:pt>
              </c:strCache>
            </c:strRef>
          </c:tx>
          <c:spPr>
            <a:ln w="28575" cap="rnd">
              <a:solidFill>
                <a:schemeClr val="accent4"/>
              </a:solidFill>
              <a:round/>
            </a:ln>
            <a:effectLst/>
          </c:spPr>
          <c:invertIfNegative val="0"/>
          <c:val>
            <c:numRef>
              <c:f>Лист1!$E$3:$E$32</c:f>
              <c:numCache>
                <c:formatCode>General</c:formatCode>
                <c:ptCount val="30"/>
                <c:pt idx="0">
                  <c:v>0</c:v>
                </c:pt>
                <c:pt idx="1">
                  <c:v>1</c:v>
                </c:pt>
                <c:pt idx="2">
                  <c:v>2</c:v>
                </c:pt>
                <c:pt idx="3">
                  <c:v>1</c:v>
                </c:pt>
                <c:pt idx="4">
                  <c:v>1</c:v>
                </c:pt>
                <c:pt idx="5">
                  <c:v>0</c:v>
                </c:pt>
                <c:pt idx="6">
                  <c:v>0</c:v>
                </c:pt>
                <c:pt idx="7">
                  <c:v>1</c:v>
                </c:pt>
                <c:pt idx="8">
                  <c:v>1</c:v>
                </c:pt>
                <c:pt idx="9">
                  <c:v>2</c:v>
                </c:pt>
                <c:pt idx="10">
                  <c:v>1</c:v>
                </c:pt>
                <c:pt idx="11">
                  <c:v>2</c:v>
                </c:pt>
                <c:pt idx="12">
                  <c:v>1</c:v>
                </c:pt>
                <c:pt idx="13">
                  <c:v>1</c:v>
                </c:pt>
                <c:pt idx="14">
                  <c:v>0</c:v>
                </c:pt>
                <c:pt idx="15">
                  <c:v>1</c:v>
                </c:pt>
                <c:pt idx="16">
                  <c:v>1</c:v>
                </c:pt>
                <c:pt idx="17">
                  <c:v>2</c:v>
                </c:pt>
                <c:pt idx="18">
                  <c:v>0</c:v>
                </c:pt>
                <c:pt idx="19">
                  <c:v>0</c:v>
                </c:pt>
                <c:pt idx="20">
                  <c:v>1</c:v>
                </c:pt>
                <c:pt idx="21">
                  <c:v>0</c:v>
                </c:pt>
                <c:pt idx="22">
                  <c:v>2</c:v>
                </c:pt>
                <c:pt idx="23">
                  <c:v>1</c:v>
                </c:pt>
                <c:pt idx="24">
                  <c:v>2</c:v>
                </c:pt>
                <c:pt idx="25">
                  <c:v>1</c:v>
                </c:pt>
                <c:pt idx="26">
                  <c:v>0</c:v>
                </c:pt>
                <c:pt idx="27">
                  <c:v>2</c:v>
                </c:pt>
                <c:pt idx="28">
                  <c:v>1</c:v>
                </c:pt>
                <c:pt idx="29">
                  <c:v>0</c:v>
                </c:pt>
              </c:numCache>
            </c:numRef>
          </c:val>
          <c:extLst xmlns:c16r2="http://schemas.microsoft.com/office/drawing/2015/06/chart">
            <c:ext xmlns:c16="http://schemas.microsoft.com/office/drawing/2014/chart" uri="{C3380CC4-5D6E-409C-BE32-E72D297353CC}">
              <c16:uniqueId val="{00000002-C16D-4959-9F59-DA2009503D62}"/>
            </c:ext>
          </c:extLst>
        </c:ser>
        <c:dLbls>
          <c:showLegendKey val="0"/>
          <c:showVal val="0"/>
          <c:showCatName val="0"/>
          <c:showSerName val="0"/>
          <c:showPercent val="0"/>
          <c:showBubbleSize val="0"/>
        </c:dLbls>
        <c:gapWidth val="150"/>
        <c:axId val="129050496"/>
        <c:axId val="129052672"/>
      </c:barChart>
      <c:catAx>
        <c:axId val="1290504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Кількість учнів</a:t>
                </a:r>
              </a:p>
            </c:rich>
          </c:tx>
          <c:layout>
            <c:manualLayout>
              <c:xMode val="edge"/>
              <c:yMode val="edge"/>
              <c:x val="0.43817912400589581"/>
              <c:y val="0.8459922882554306"/>
            </c:manualLayout>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9052672"/>
        <c:crosses val="autoZero"/>
        <c:auto val="1"/>
        <c:lblAlgn val="ctr"/>
        <c:lblOffset val="100"/>
        <c:noMultiLvlLbl val="0"/>
      </c:catAx>
      <c:valAx>
        <c:axId val="129052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Кількість</a:t>
                </a:r>
                <a:r>
                  <a:rPr lang="ru-RU" baseline="0"/>
                  <a:t> балів</a:t>
                </a:r>
                <a:endParaRPr lang="ru-RU"/>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9050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E1BB89-C0FD-42FD-A72C-730659B9F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10107</Words>
  <Characters>57615</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Админ</cp:lastModifiedBy>
  <cp:revision>2</cp:revision>
  <dcterms:created xsi:type="dcterms:W3CDTF">2020-12-13T09:31:00Z</dcterms:created>
  <dcterms:modified xsi:type="dcterms:W3CDTF">2020-12-13T09:31:00Z</dcterms:modified>
</cp:coreProperties>
</file>