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8E2" w:rsidRPr="00F608E2" w:rsidRDefault="00F608E2" w:rsidP="00F608E2">
      <w:pPr>
        <w:spacing w:line="360" w:lineRule="auto"/>
        <w:jc w:val="center"/>
        <w:rPr>
          <w:rFonts w:ascii="Times New Roman" w:hAnsi="Times New Roman" w:cs="Times New Roman"/>
          <w:sz w:val="28"/>
          <w:szCs w:val="28"/>
          <w:lang w:val="uk-UA"/>
        </w:rPr>
      </w:pPr>
      <w:r w:rsidRPr="00F608E2">
        <w:rPr>
          <w:rFonts w:ascii="Times New Roman" w:hAnsi="Times New Roman" w:cs="Times New Roman"/>
          <w:b/>
          <w:bCs/>
          <w:sz w:val="28"/>
          <w:szCs w:val="28"/>
          <w:lang w:val="uk-UA"/>
        </w:rPr>
        <w:t>ЗАПОРІЗЬКИЙ НАЦІОНАЛЬНИЙ УНІВЕРСИТЕТ</w:t>
      </w:r>
    </w:p>
    <w:p w:rsidR="00F608E2" w:rsidRDefault="00F608E2" w:rsidP="00F608E2">
      <w:pPr>
        <w:spacing w:line="360" w:lineRule="auto"/>
        <w:jc w:val="center"/>
        <w:rPr>
          <w:rFonts w:ascii="Times New Roman" w:hAnsi="Times New Roman" w:cs="Times New Roman"/>
          <w:b/>
          <w:bCs/>
          <w:sz w:val="28"/>
          <w:szCs w:val="28"/>
          <w:lang w:val="uk-UA"/>
        </w:rPr>
      </w:pPr>
      <w:r w:rsidRPr="00F608E2">
        <w:rPr>
          <w:rFonts w:ascii="Times New Roman" w:hAnsi="Times New Roman" w:cs="Times New Roman"/>
          <w:b/>
          <w:bCs/>
          <w:sz w:val="28"/>
          <w:szCs w:val="28"/>
          <w:lang w:val="uk-UA"/>
        </w:rPr>
        <w:t>БІОЛОГІЧНИЙ ФАКУЛЬТЕТ</w:t>
      </w:r>
    </w:p>
    <w:p w:rsidR="00F608E2" w:rsidRPr="00F608E2" w:rsidRDefault="00F608E2" w:rsidP="00F608E2">
      <w:pPr>
        <w:spacing w:line="360" w:lineRule="auto"/>
        <w:jc w:val="center"/>
        <w:rPr>
          <w:rFonts w:ascii="Times New Roman" w:hAnsi="Times New Roman" w:cs="Times New Roman"/>
          <w:sz w:val="28"/>
          <w:szCs w:val="28"/>
          <w:lang w:val="uk-UA"/>
        </w:rPr>
      </w:pPr>
      <w:r w:rsidRPr="00F608E2">
        <w:rPr>
          <w:rFonts w:ascii="Times New Roman" w:hAnsi="Times New Roman" w:cs="Times New Roman"/>
          <w:b/>
          <w:bCs/>
          <w:sz w:val="28"/>
          <w:szCs w:val="28"/>
          <w:lang w:val="uk-UA"/>
        </w:rPr>
        <w:t>Кафедра біологи лісу, мисливствознавства та іхтіологи</w:t>
      </w:r>
    </w:p>
    <w:p w:rsidR="00456981" w:rsidRDefault="00456981" w:rsidP="00F608E2">
      <w:pPr>
        <w:rPr>
          <w:rFonts w:ascii="Times New Roman" w:hAnsi="Times New Roman" w:cs="Times New Roman"/>
          <w:b/>
          <w:bCs/>
          <w:sz w:val="28"/>
          <w:szCs w:val="28"/>
          <w:lang w:val="uk-UA"/>
        </w:rPr>
      </w:pPr>
      <w:bookmarkStart w:id="0" w:name="bookmark0"/>
    </w:p>
    <w:p w:rsidR="00F608E2" w:rsidRDefault="00F608E2" w:rsidP="00F608E2">
      <w:pPr>
        <w:rPr>
          <w:rFonts w:ascii="Times New Roman" w:hAnsi="Times New Roman" w:cs="Times New Roman"/>
          <w:b/>
          <w:bCs/>
          <w:sz w:val="28"/>
          <w:szCs w:val="28"/>
          <w:lang w:val="uk-UA"/>
        </w:rPr>
      </w:pPr>
    </w:p>
    <w:p w:rsidR="00F608E2" w:rsidRPr="00F608E2" w:rsidRDefault="00F608E2" w:rsidP="00F608E2">
      <w:pPr>
        <w:jc w:val="center"/>
        <w:rPr>
          <w:rFonts w:ascii="Times New Roman" w:hAnsi="Times New Roman" w:cs="Times New Roman"/>
          <w:sz w:val="28"/>
          <w:szCs w:val="28"/>
          <w:lang w:val="uk-UA"/>
        </w:rPr>
      </w:pPr>
      <w:r w:rsidRPr="00F608E2">
        <w:rPr>
          <w:rFonts w:ascii="Times New Roman" w:hAnsi="Times New Roman" w:cs="Times New Roman"/>
          <w:b/>
          <w:bCs/>
          <w:sz w:val="28"/>
          <w:szCs w:val="28"/>
          <w:lang w:val="uk-UA"/>
        </w:rPr>
        <w:t>Кваліфікаційна робота</w:t>
      </w:r>
      <w:bookmarkEnd w:id="0"/>
    </w:p>
    <w:p w:rsidR="00F608E2" w:rsidRDefault="006F395F" w:rsidP="00F608E2">
      <w:pPr>
        <w:jc w:val="center"/>
        <w:rPr>
          <w:rFonts w:ascii="Times New Roman" w:hAnsi="Times New Roman" w:cs="Times New Roman"/>
          <w:b/>
          <w:bCs/>
          <w:sz w:val="28"/>
          <w:szCs w:val="28"/>
          <w:lang w:val="uk-UA"/>
        </w:rPr>
      </w:pPr>
      <w:r w:rsidRPr="00F608E2">
        <w:rPr>
          <w:rFonts w:ascii="Times New Roman" w:hAnsi="Times New Roman" w:cs="Times New Roman"/>
          <w:b/>
          <w:bCs/>
          <w:sz w:val="28"/>
          <w:szCs w:val="28"/>
          <w:lang w:val="uk-UA"/>
        </w:rPr>
        <w:t>Б</w:t>
      </w:r>
      <w:r w:rsidR="00F608E2" w:rsidRPr="00F608E2">
        <w:rPr>
          <w:rFonts w:ascii="Times New Roman" w:hAnsi="Times New Roman" w:cs="Times New Roman"/>
          <w:b/>
          <w:bCs/>
          <w:sz w:val="28"/>
          <w:szCs w:val="28"/>
          <w:lang w:val="uk-UA"/>
        </w:rPr>
        <w:t>акалавра</w:t>
      </w:r>
    </w:p>
    <w:p w:rsidR="006F395F" w:rsidRDefault="006F395F" w:rsidP="00F608E2">
      <w:pPr>
        <w:jc w:val="center"/>
        <w:rPr>
          <w:rFonts w:ascii="Times New Roman" w:hAnsi="Times New Roman" w:cs="Times New Roman"/>
          <w:b/>
          <w:bCs/>
          <w:sz w:val="28"/>
          <w:szCs w:val="28"/>
          <w:lang w:val="uk-UA"/>
        </w:rPr>
      </w:pPr>
    </w:p>
    <w:p w:rsidR="006F395F" w:rsidRPr="00F608E2" w:rsidRDefault="006F395F" w:rsidP="00F608E2">
      <w:pPr>
        <w:jc w:val="center"/>
        <w:rPr>
          <w:rFonts w:ascii="Times New Roman" w:hAnsi="Times New Roman" w:cs="Times New Roman"/>
          <w:sz w:val="28"/>
          <w:szCs w:val="28"/>
          <w:lang w:val="uk-UA"/>
        </w:rPr>
      </w:pPr>
    </w:p>
    <w:p w:rsidR="00456981" w:rsidRDefault="00456981">
      <w:pPr>
        <w:rPr>
          <w:rFonts w:ascii="Times New Roman" w:hAnsi="Times New Roman" w:cs="Times New Roman"/>
          <w:sz w:val="28"/>
          <w:szCs w:val="28"/>
          <w:lang w:val="uk-UA"/>
        </w:rPr>
      </w:pPr>
    </w:p>
    <w:p w:rsidR="00F608E2" w:rsidRDefault="00F608E2" w:rsidP="00F608E2">
      <w:pPr>
        <w:jc w:val="center"/>
        <w:rPr>
          <w:rFonts w:ascii="Times New Roman" w:hAnsi="Times New Roman" w:cs="Times New Roman"/>
          <w:sz w:val="28"/>
          <w:szCs w:val="28"/>
          <w:lang w:val="uk-UA"/>
        </w:rPr>
      </w:pPr>
      <w:r w:rsidRPr="00F608E2">
        <w:rPr>
          <w:rFonts w:ascii="Times New Roman" w:hAnsi="Times New Roman" w:cs="Times New Roman"/>
          <w:sz w:val="28"/>
          <w:szCs w:val="28"/>
          <w:lang w:val="uk-UA"/>
        </w:rPr>
        <w:t>на тему: СТРАТЕГІЯ РОЗВИТКУ ПРИВАТНИХ МИСЛИВСЬКИХ ГОСПОДАРСТВ В УМОВАХ ПОВОЄННОЇ ВІДБУДОВИ УКРАЇНИ</w:t>
      </w:r>
    </w:p>
    <w:p w:rsidR="00F608E2" w:rsidRPr="00F608E2" w:rsidRDefault="00F608E2">
      <w:pPr>
        <w:rPr>
          <w:rFonts w:ascii="Times New Roman" w:hAnsi="Times New Roman" w:cs="Times New Roman"/>
          <w:sz w:val="28"/>
          <w:szCs w:val="28"/>
          <w:lang w:val="uk-UA"/>
        </w:rPr>
      </w:pPr>
    </w:p>
    <w:p w:rsidR="00F608E2" w:rsidRPr="00867A5F" w:rsidRDefault="00F608E2" w:rsidP="00867A5F">
      <w:pPr>
        <w:spacing w:after="0" w:line="360" w:lineRule="auto"/>
        <w:ind w:left="2832" w:firstLine="708"/>
        <w:rPr>
          <w:rFonts w:ascii="Times New Roman" w:hAnsi="Times New Roman" w:cs="Times New Roman"/>
          <w:sz w:val="28"/>
          <w:szCs w:val="28"/>
          <w:u w:val="single"/>
          <w:lang w:val="uk-UA"/>
        </w:rPr>
      </w:pPr>
      <w:r w:rsidRPr="00867A5F">
        <w:rPr>
          <w:rFonts w:ascii="Times New Roman" w:hAnsi="Times New Roman" w:cs="Times New Roman"/>
          <w:sz w:val="28"/>
          <w:szCs w:val="28"/>
          <w:u w:val="single"/>
          <w:lang w:val="uk-UA"/>
        </w:rPr>
        <w:t>Виконала: студентка 4 курсу, групи 6.2050-з</w:t>
      </w:r>
    </w:p>
    <w:p w:rsidR="00F608E2" w:rsidRPr="00867A5F" w:rsidRDefault="00F608E2" w:rsidP="00867A5F">
      <w:pPr>
        <w:spacing w:after="0" w:line="360" w:lineRule="auto"/>
        <w:ind w:left="2832" w:firstLine="708"/>
        <w:rPr>
          <w:rFonts w:ascii="Times New Roman" w:hAnsi="Times New Roman" w:cs="Times New Roman"/>
          <w:sz w:val="28"/>
          <w:szCs w:val="28"/>
          <w:u w:val="single"/>
          <w:lang w:val="uk-UA"/>
        </w:rPr>
      </w:pPr>
      <w:r w:rsidRPr="00867A5F">
        <w:rPr>
          <w:rFonts w:ascii="Times New Roman" w:hAnsi="Times New Roman" w:cs="Times New Roman"/>
          <w:sz w:val="28"/>
          <w:szCs w:val="28"/>
          <w:u w:val="single"/>
          <w:lang w:val="uk-UA"/>
        </w:rPr>
        <w:t>спеціальності 205 «Лісове господарство»</w:t>
      </w:r>
    </w:p>
    <w:p w:rsidR="00F608E2" w:rsidRPr="00867A5F" w:rsidRDefault="00F608E2" w:rsidP="00867A5F">
      <w:pPr>
        <w:spacing w:after="0" w:line="360" w:lineRule="auto"/>
        <w:ind w:left="3540"/>
        <w:rPr>
          <w:rFonts w:ascii="Times New Roman" w:hAnsi="Times New Roman" w:cs="Times New Roman"/>
          <w:sz w:val="28"/>
          <w:szCs w:val="28"/>
          <w:u w:val="single"/>
          <w:lang w:val="uk-UA"/>
        </w:rPr>
      </w:pPr>
      <w:r w:rsidRPr="00867A5F">
        <w:rPr>
          <w:rFonts w:ascii="Times New Roman" w:hAnsi="Times New Roman" w:cs="Times New Roman"/>
          <w:sz w:val="28"/>
          <w:szCs w:val="28"/>
          <w:u w:val="single"/>
          <w:lang w:val="uk-UA"/>
        </w:rPr>
        <w:t>освітньої програми «Мисливське го</w:t>
      </w:r>
      <w:r w:rsidR="00867A5F">
        <w:rPr>
          <w:rFonts w:ascii="Times New Roman" w:hAnsi="Times New Roman" w:cs="Times New Roman"/>
          <w:sz w:val="28"/>
          <w:szCs w:val="28"/>
          <w:u w:val="single"/>
          <w:lang w:val="uk-UA"/>
        </w:rPr>
        <w:t>сподарство та рослинні ресурси»</w:t>
      </w:r>
    </w:p>
    <w:p w:rsidR="00F608E2" w:rsidRPr="00867A5F" w:rsidRDefault="00F608E2" w:rsidP="00867A5F">
      <w:pPr>
        <w:spacing w:after="0" w:line="360" w:lineRule="auto"/>
        <w:ind w:left="2832" w:firstLine="708"/>
        <w:rPr>
          <w:rFonts w:ascii="Times New Roman" w:hAnsi="Times New Roman" w:cs="Times New Roman"/>
          <w:sz w:val="28"/>
          <w:szCs w:val="28"/>
          <w:u w:val="single"/>
          <w:lang w:val="uk-UA"/>
        </w:rPr>
      </w:pPr>
      <w:r w:rsidRPr="00867A5F">
        <w:rPr>
          <w:rFonts w:ascii="Times New Roman" w:hAnsi="Times New Roman" w:cs="Times New Roman"/>
          <w:sz w:val="28"/>
          <w:szCs w:val="28"/>
          <w:u w:val="single"/>
          <w:lang w:val="uk-UA"/>
        </w:rPr>
        <w:t xml:space="preserve">Ковальова </w:t>
      </w:r>
      <w:r w:rsidRPr="00867A5F">
        <w:rPr>
          <w:rFonts w:ascii="Times New Roman" w:hAnsi="Times New Roman" w:cs="Times New Roman"/>
          <w:sz w:val="28"/>
          <w:szCs w:val="28"/>
          <w:u w:val="single"/>
        </w:rPr>
        <w:t>А</w:t>
      </w:r>
      <w:r w:rsidR="00867A5F">
        <w:rPr>
          <w:rFonts w:ascii="Times New Roman" w:hAnsi="Times New Roman" w:cs="Times New Roman"/>
          <w:sz w:val="28"/>
          <w:szCs w:val="28"/>
          <w:u w:val="single"/>
          <w:lang w:val="uk-UA"/>
        </w:rPr>
        <w:t>.</w:t>
      </w:r>
      <w:r w:rsidRPr="00867A5F">
        <w:rPr>
          <w:rFonts w:ascii="Times New Roman" w:hAnsi="Times New Roman" w:cs="Times New Roman"/>
          <w:sz w:val="28"/>
          <w:szCs w:val="28"/>
          <w:u w:val="single"/>
        </w:rPr>
        <w:t xml:space="preserve"> </w:t>
      </w:r>
      <w:r w:rsidRPr="00867A5F">
        <w:rPr>
          <w:rFonts w:ascii="Times New Roman" w:hAnsi="Times New Roman" w:cs="Times New Roman"/>
          <w:sz w:val="28"/>
          <w:szCs w:val="28"/>
          <w:u w:val="single"/>
          <w:lang w:val="uk-UA"/>
        </w:rPr>
        <w:t>Г</w:t>
      </w:r>
      <w:r w:rsidR="00867A5F">
        <w:rPr>
          <w:rFonts w:ascii="Times New Roman" w:hAnsi="Times New Roman" w:cs="Times New Roman"/>
          <w:sz w:val="28"/>
          <w:szCs w:val="28"/>
          <w:u w:val="single"/>
          <w:lang w:val="uk-UA"/>
        </w:rPr>
        <w:t>.</w:t>
      </w:r>
    </w:p>
    <w:p w:rsidR="00F608E2" w:rsidRPr="00867A5F" w:rsidRDefault="00867A5F" w:rsidP="00867A5F">
      <w:pPr>
        <w:spacing w:after="0" w:line="360" w:lineRule="auto"/>
        <w:ind w:left="2832" w:firstLine="708"/>
        <w:rPr>
          <w:rFonts w:ascii="Times New Roman" w:hAnsi="Times New Roman" w:cs="Times New Roman"/>
          <w:sz w:val="28"/>
          <w:szCs w:val="28"/>
          <w:u w:val="single"/>
          <w:lang w:val="uk-UA"/>
        </w:rPr>
      </w:pPr>
      <w:r>
        <w:rPr>
          <w:rFonts w:ascii="Times New Roman" w:hAnsi="Times New Roman" w:cs="Times New Roman"/>
          <w:sz w:val="28"/>
          <w:szCs w:val="28"/>
          <w:u w:val="single"/>
          <w:lang w:val="uk-UA"/>
        </w:rPr>
        <w:t xml:space="preserve"> </w:t>
      </w:r>
      <w:r w:rsidRPr="00867A5F">
        <w:rPr>
          <w:rFonts w:ascii="Times New Roman" w:hAnsi="Times New Roman" w:cs="Times New Roman"/>
          <w:sz w:val="28"/>
          <w:szCs w:val="28"/>
          <w:u w:val="single"/>
          <w:lang w:val="uk-UA"/>
        </w:rPr>
        <w:t xml:space="preserve">Керівник </w:t>
      </w:r>
      <w:r w:rsidR="007D1736" w:rsidRPr="00867A5F">
        <w:rPr>
          <w:rFonts w:ascii="Times New Roman" w:hAnsi="Times New Roman" w:cs="Times New Roman"/>
          <w:sz w:val="28"/>
          <w:szCs w:val="28"/>
          <w:u w:val="single"/>
          <w:lang w:val="uk-UA"/>
        </w:rPr>
        <w:t xml:space="preserve"> </w:t>
      </w:r>
      <w:r w:rsidR="00F608E2" w:rsidRPr="00867A5F">
        <w:rPr>
          <w:rFonts w:ascii="Times New Roman" w:hAnsi="Times New Roman" w:cs="Times New Roman"/>
          <w:sz w:val="28"/>
          <w:szCs w:val="28"/>
          <w:u w:val="single"/>
          <w:lang w:val="uk-UA"/>
        </w:rPr>
        <w:t xml:space="preserve">викладач </w:t>
      </w:r>
      <w:r w:rsidR="006F395F" w:rsidRPr="00867A5F">
        <w:rPr>
          <w:rFonts w:ascii="Times New Roman" w:hAnsi="Times New Roman" w:cs="Times New Roman"/>
          <w:sz w:val="28"/>
          <w:szCs w:val="28"/>
          <w:u w:val="single"/>
          <w:lang w:val="uk-UA"/>
        </w:rPr>
        <w:t>Ткач С.В.,</w:t>
      </w:r>
    </w:p>
    <w:p w:rsidR="006F395F" w:rsidRPr="00867A5F" w:rsidRDefault="00867A5F" w:rsidP="00867A5F">
      <w:pPr>
        <w:spacing w:line="360" w:lineRule="auto"/>
        <w:jc w:val="center"/>
        <w:rPr>
          <w:rFonts w:ascii="Times New Roman" w:hAnsi="Times New Roman" w:cs="Times New Roman"/>
          <w:sz w:val="28"/>
          <w:szCs w:val="28"/>
          <w:u w:val="single"/>
          <w:lang w:val="uk-UA"/>
        </w:rPr>
      </w:pPr>
      <w:r>
        <w:rPr>
          <w:rFonts w:ascii="Times New Roman" w:hAnsi="Times New Roman" w:cs="Times New Roman"/>
          <w:sz w:val="28"/>
          <w:szCs w:val="28"/>
          <w:u w:val="single"/>
          <w:lang w:val="uk-UA"/>
        </w:rPr>
        <w:t xml:space="preserve"> </w:t>
      </w:r>
      <w:r w:rsidR="006F395F" w:rsidRPr="00867A5F">
        <w:rPr>
          <w:rFonts w:ascii="Times New Roman" w:hAnsi="Times New Roman" w:cs="Times New Roman"/>
          <w:sz w:val="28"/>
          <w:szCs w:val="28"/>
          <w:u w:val="single"/>
          <w:lang w:val="uk-UA"/>
        </w:rPr>
        <w:t xml:space="preserve">Консультант: доц., доц., </w:t>
      </w:r>
      <w:proofErr w:type="spellStart"/>
      <w:r w:rsidR="006F395F" w:rsidRPr="00867A5F">
        <w:rPr>
          <w:rFonts w:ascii="Times New Roman" w:hAnsi="Times New Roman" w:cs="Times New Roman"/>
          <w:sz w:val="28"/>
          <w:szCs w:val="28"/>
          <w:u w:val="single"/>
          <w:lang w:val="uk-UA"/>
        </w:rPr>
        <w:t>к.с.г.н</w:t>
      </w:r>
      <w:proofErr w:type="spellEnd"/>
      <w:r w:rsidR="006F395F" w:rsidRPr="00867A5F">
        <w:rPr>
          <w:rFonts w:ascii="Times New Roman" w:hAnsi="Times New Roman" w:cs="Times New Roman"/>
          <w:sz w:val="28"/>
          <w:szCs w:val="28"/>
          <w:u w:val="single"/>
          <w:lang w:val="uk-UA"/>
        </w:rPr>
        <w:t xml:space="preserve">. </w:t>
      </w:r>
      <w:proofErr w:type="spellStart"/>
      <w:r w:rsidR="006F395F" w:rsidRPr="00867A5F">
        <w:rPr>
          <w:rFonts w:ascii="Times New Roman" w:hAnsi="Times New Roman" w:cs="Times New Roman"/>
          <w:sz w:val="28"/>
          <w:szCs w:val="28"/>
          <w:u w:val="single"/>
          <w:lang w:val="uk-UA"/>
        </w:rPr>
        <w:t>Дударєва</w:t>
      </w:r>
      <w:proofErr w:type="spellEnd"/>
      <w:r w:rsidR="006F395F" w:rsidRPr="00867A5F">
        <w:rPr>
          <w:rFonts w:ascii="Times New Roman" w:hAnsi="Times New Roman" w:cs="Times New Roman"/>
          <w:sz w:val="28"/>
          <w:szCs w:val="28"/>
          <w:u w:val="single"/>
          <w:lang w:val="uk-UA"/>
        </w:rPr>
        <w:t xml:space="preserve"> Г.Ф</w:t>
      </w:r>
    </w:p>
    <w:p w:rsidR="006F395F" w:rsidRPr="00867A5F" w:rsidRDefault="00F608E2" w:rsidP="00867A5F">
      <w:pPr>
        <w:spacing w:line="360" w:lineRule="auto"/>
        <w:jc w:val="center"/>
        <w:rPr>
          <w:rFonts w:ascii="Times New Roman" w:hAnsi="Times New Roman" w:cs="Times New Roman"/>
          <w:sz w:val="28"/>
          <w:szCs w:val="28"/>
          <w:u w:val="single"/>
          <w:lang w:val="uk-UA"/>
        </w:rPr>
      </w:pPr>
      <w:r w:rsidRPr="00867A5F">
        <w:rPr>
          <w:rFonts w:ascii="Times New Roman" w:hAnsi="Times New Roman" w:cs="Times New Roman"/>
          <w:sz w:val="28"/>
          <w:szCs w:val="28"/>
          <w:u w:val="single"/>
          <w:lang w:val="uk-UA"/>
        </w:rPr>
        <w:t xml:space="preserve">Рецензент </w:t>
      </w:r>
      <w:r w:rsidR="00867A5F" w:rsidRPr="00867A5F">
        <w:rPr>
          <w:rFonts w:ascii="Times New Roman" w:hAnsi="Times New Roman" w:cs="Times New Roman"/>
          <w:sz w:val="28"/>
          <w:szCs w:val="28"/>
          <w:u w:val="single"/>
          <w:lang w:val="uk-UA"/>
        </w:rPr>
        <w:t>ст.</w:t>
      </w:r>
      <w:r w:rsidR="00456981" w:rsidRPr="00867A5F">
        <w:rPr>
          <w:rFonts w:ascii="Times New Roman" w:hAnsi="Times New Roman" w:cs="Times New Roman"/>
          <w:sz w:val="28"/>
          <w:szCs w:val="28"/>
          <w:u w:val="single"/>
          <w:lang w:val="uk-UA"/>
        </w:rPr>
        <w:t xml:space="preserve"> </w:t>
      </w:r>
      <w:r w:rsidR="00867A5F" w:rsidRPr="00867A5F">
        <w:rPr>
          <w:rFonts w:ascii="Times New Roman" w:hAnsi="Times New Roman" w:cs="Times New Roman"/>
          <w:sz w:val="28"/>
          <w:szCs w:val="28"/>
          <w:u w:val="single"/>
          <w:lang w:val="uk-UA"/>
        </w:rPr>
        <w:t>викладач Вовченко В.Ю.</w:t>
      </w:r>
    </w:p>
    <w:p w:rsidR="00F608E2" w:rsidRDefault="00F608E2" w:rsidP="00B363AB">
      <w:pPr>
        <w:spacing w:after="0" w:line="360" w:lineRule="auto"/>
        <w:ind w:left="2832" w:firstLine="708"/>
        <w:rPr>
          <w:rFonts w:ascii="Times New Roman" w:hAnsi="Times New Roman" w:cs="Times New Roman"/>
          <w:sz w:val="28"/>
          <w:szCs w:val="28"/>
          <w:lang w:val="uk-UA"/>
        </w:rPr>
      </w:pPr>
    </w:p>
    <w:p w:rsidR="00F608E2" w:rsidRDefault="00F608E2" w:rsidP="00F608E2">
      <w:pPr>
        <w:jc w:val="center"/>
        <w:rPr>
          <w:rFonts w:ascii="Times New Roman" w:hAnsi="Times New Roman" w:cs="Times New Roman"/>
          <w:sz w:val="28"/>
          <w:szCs w:val="28"/>
          <w:lang w:val="uk-UA"/>
        </w:rPr>
      </w:pPr>
    </w:p>
    <w:p w:rsidR="006F395F" w:rsidRDefault="006F395F" w:rsidP="00F608E2">
      <w:pPr>
        <w:jc w:val="center"/>
        <w:rPr>
          <w:rFonts w:ascii="Times New Roman" w:hAnsi="Times New Roman" w:cs="Times New Roman"/>
          <w:sz w:val="28"/>
          <w:szCs w:val="28"/>
          <w:lang w:val="uk-UA"/>
        </w:rPr>
      </w:pPr>
    </w:p>
    <w:p w:rsidR="006F395F" w:rsidRDefault="006F395F" w:rsidP="00F608E2">
      <w:pPr>
        <w:jc w:val="center"/>
        <w:rPr>
          <w:rFonts w:ascii="Times New Roman" w:hAnsi="Times New Roman" w:cs="Times New Roman"/>
          <w:sz w:val="28"/>
          <w:szCs w:val="28"/>
          <w:lang w:val="uk-UA"/>
        </w:rPr>
      </w:pPr>
    </w:p>
    <w:p w:rsidR="006F395F" w:rsidRDefault="006F395F" w:rsidP="00F608E2">
      <w:pPr>
        <w:jc w:val="center"/>
        <w:rPr>
          <w:rFonts w:ascii="Times New Roman" w:hAnsi="Times New Roman" w:cs="Times New Roman"/>
          <w:sz w:val="28"/>
          <w:szCs w:val="28"/>
          <w:lang w:val="uk-UA"/>
        </w:rPr>
      </w:pPr>
    </w:p>
    <w:p w:rsidR="006514D3" w:rsidRDefault="00F608E2" w:rsidP="006514D3">
      <w:pPr>
        <w:jc w:val="center"/>
        <w:rPr>
          <w:rFonts w:ascii="Times New Roman" w:hAnsi="Times New Roman" w:cs="Times New Roman"/>
          <w:sz w:val="28"/>
          <w:szCs w:val="28"/>
          <w:lang w:val="uk-UA"/>
        </w:rPr>
      </w:pPr>
      <w:r>
        <w:rPr>
          <w:rFonts w:ascii="Times New Roman" w:hAnsi="Times New Roman" w:cs="Times New Roman"/>
          <w:sz w:val="28"/>
          <w:szCs w:val="28"/>
          <w:lang w:val="uk-UA"/>
        </w:rPr>
        <w:t>Запоріжжя —</w:t>
      </w:r>
      <w:r w:rsidRPr="00F608E2">
        <w:rPr>
          <w:rFonts w:ascii="Times New Roman" w:hAnsi="Times New Roman" w:cs="Times New Roman"/>
          <w:sz w:val="28"/>
          <w:szCs w:val="28"/>
          <w:lang w:val="uk-UA"/>
        </w:rPr>
        <w:t xml:space="preserve"> 2024</w:t>
      </w:r>
    </w:p>
    <w:p w:rsidR="00867A5F" w:rsidRDefault="00867A5F" w:rsidP="006514D3">
      <w:pPr>
        <w:jc w:val="center"/>
        <w:rPr>
          <w:rFonts w:ascii="Times New Roman" w:hAnsi="Times New Roman" w:cs="Times New Roman"/>
          <w:sz w:val="28"/>
          <w:szCs w:val="28"/>
          <w:lang w:val="uk-UA"/>
        </w:rPr>
      </w:pPr>
    </w:p>
    <w:p w:rsidR="006514D3" w:rsidRPr="006514D3" w:rsidRDefault="006514D3" w:rsidP="006514D3">
      <w:pPr>
        <w:jc w:val="center"/>
        <w:rPr>
          <w:rFonts w:ascii="Times New Roman" w:eastAsia="Times New Roman" w:hAnsi="Times New Roman" w:cs="Times New Roman"/>
          <w:b/>
          <w:color w:val="000000"/>
          <w:sz w:val="28"/>
          <w:szCs w:val="28"/>
          <w:lang w:val="uk-UA" w:eastAsia="uk-UA"/>
        </w:rPr>
      </w:pPr>
      <w:r w:rsidRPr="006514D3">
        <w:rPr>
          <w:rFonts w:ascii="Liberation Serif" w:eastAsia="Droid Sans Fallback" w:hAnsi="Liberation Serif" w:cs="FreeSans"/>
          <w:b/>
          <w:color w:val="000000"/>
          <w:kern w:val="3"/>
          <w:sz w:val="28"/>
          <w:szCs w:val="28"/>
          <w:lang w:val="uk-UA" w:eastAsia="zh-CN" w:bidi="hi-IN"/>
        </w:rPr>
        <w:lastRenderedPageBreak/>
        <w:t>ЗАПОРІЗЬКИЙ НАЦІОНАЛЬНИЙ УНІВЕРСИТЕТ</w:t>
      </w:r>
    </w:p>
    <w:tbl>
      <w:tblPr>
        <w:tblW w:w="9888" w:type="dxa"/>
        <w:tblInd w:w="-250" w:type="dxa"/>
        <w:tblLayout w:type="fixed"/>
        <w:tblLook w:val="04A0"/>
      </w:tblPr>
      <w:tblGrid>
        <w:gridCol w:w="9888"/>
      </w:tblGrid>
      <w:tr w:rsidR="006514D3" w:rsidRPr="00867A5F" w:rsidTr="006514D3">
        <w:tc>
          <w:tcPr>
            <w:tcW w:w="9885" w:type="dxa"/>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textAlignment w:val="baseline"/>
              <w:rPr>
                <w:rFonts w:ascii="Liberation Serif" w:eastAsia="Droid Sans Fallback" w:hAnsi="Liberation Serif" w:cs="FreeSans" w:hint="eastAsia"/>
                <w:color w:val="000000"/>
                <w:kern w:val="3"/>
                <w:sz w:val="28"/>
                <w:szCs w:val="28"/>
                <w:lang w:val="uk-UA" w:eastAsia="zh-CN" w:bidi="hi-IN"/>
              </w:rPr>
            </w:pPr>
            <w:r w:rsidRPr="006514D3">
              <w:rPr>
                <w:rFonts w:ascii="Liberation Serif" w:eastAsia="Droid Sans Fallback" w:hAnsi="Liberation Serif" w:cs="FreeSans"/>
                <w:color w:val="000000"/>
                <w:kern w:val="3"/>
                <w:sz w:val="28"/>
                <w:szCs w:val="28"/>
                <w:lang w:val="uk-UA" w:eastAsia="zh-CN" w:bidi="hi-IN"/>
              </w:rPr>
              <w:t>Біологічний факультет</w:t>
            </w:r>
            <w:bookmarkStart w:id="1" w:name="_2et92p0"/>
            <w:bookmarkEnd w:id="1"/>
          </w:p>
        </w:tc>
      </w:tr>
      <w:tr w:rsidR="006514D3" w:rsidRPr="006514D3" w:rsidTr="006514D3">
        <w:tc>
          <w:tcPr>
            <w:tcW w:w="9885" w:type="dxa"/>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textAlignment w:val="baseline"/>
              <w:rPr>
                <w:rFonts w:ascii="Liberation Serif" w:eastAsia="Droid Sans Fallback" w:hAnsi="Liberation Serif" w:cs="FreeSans" w:hint="eastAsia"/>
                <w:color w:val="000000"/>
                <w:kern w:val="3"/>
                <w:sz w:val="28"/>
                <w:szCs w:val="28"/>
                <w:lang w:val="uk-UA" w:eastAsia="zh-CN" w:bidi="hi-IN"/>
              </w:rPr>
            </w:pPr>
            <w:bookmarkStart w:id="2" w:name="_Hlk156136121"/>
            <w:r w:rsidRPr="006514D3">
              <w:rPr>
                <w:rFonts w:ascii="Times New Roman" w:eastAsia="Calibri" w:hAnsi="Times New Roman" w:cs="Times New Roman"/>
                <w:sz w:val="28"/>
                <w:szCs w:val="28"/>
                <w:lang w:val="uk-UA"/>
              </w:rPr>
              <w:t>Кафедра біології лісу, мисливствознавства та іхтіології</w:t>
            </w:r>
            <w:bookmarkStart w:id="3" w:name="_tyjcwt"/>
            <w:bookmarkEnd w:id="2"/>
            <w:bookmarkEnd w:id="3"/>
          </w:p>
        </w:tc>
      </w:tr>
      <w:tr w:rsidR="006514D3" w:rsidRPr="006514D3" w:rsidTr="006514D3">
        <w:tc>
          <w:tcPr>
            <w:tcW w:w="9885" w:type="dxa"/>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textAlignment w:val="baseline"/>
              <w:rPr>
                <w:rFonts w:ascii="Liberation Serif" w:eastAsia="Droid Sans Fallback" w:hAnsi="Liberation Serif" w:cs="FreeSans" w:hint="eastAsia"/>
                <w:color w:val="000000"/>
                <w:kern w:val="3"/>
                <w:sz w:val="28"/>
                <w:szCs w:val="28"/>
                <w:lang w:val="uk-UA" w:eastAsia="zh-CN" w:bidi="hi-IN"/>
              </w:rPr>
            </w:pPr>
            <w:r w:rsidRPr="006514D3">
              <w:rPr>
                <w:rFonts w:ascii="Liberation Serif" w:eastAsia="Droid Sans Fallback" w:hAnsi="Liberation Serif" w:cs="FreeSans"/>
                <w:color w:val="000000"/>
                <w:kern w:val="3"/>
                <w:sz w:val="28"/>
                <w:szCs w:val="28"/>
                <w:lang w:val="uk-UA" w:eastAsia="zh-CN" w:bidi="hi-IN"/>
              </w:rPr>
              <w:t>Рівень вищої освіти бакалавр</w:t>
            </w:r>
          </w:p>
        </w:tc>
      </w:tr>
      <w:tr w:rsidR="006514D3" w:rsidRPr="006514D3" w:rsidTr="006514D3">
        <w:tc>
          <w:tcPr>
            <w:tcW w:w="9885" w:type="dxa"/>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textAlignment w:val="baseline"/>
              <w:rPr>
                <w:rFonts w:ascii="Liberation Serif" w:eastAsia="Droid Sans Fallback" w:hAnsi="Liberation Serif" w:cs="FreeSans" w:hint="eastAsia"/>
                <w:color w:val="000000"/>
                <w:kern w:val="3"/>
                <w:sz w:val="28"/>
                <w:szCs w:val="28"/>
                <w:lang w:val="uk-UA" w:eastAsia="zh-CN" w:bidi="hi-IN"/>
              </w:rPr>
            </w:pPr>
            <w:r w:rsidRPr="006514D3">
              <w:rPr>
                <w:rFonts w:ascii="Liberation Serif" w:eastAsia="Droid Sans Fallback" w:hAnsi="Liberation Serif" w:cs="FreeSans"/>
                <w:color w:val="000000"/>
                <w:kern w:val="3"/>
                <w:sz w:val="28"/>
                <w:szCs w:val="28"/>
                <w:lang w:val="uk-UA" w:eastAsia="zh-CN" w:bidi="hi-IN"/>
              </w:rPr>
              <w:t xml:space="preserve">Спеціальність </w:t>
            </w:r>
            <w:bookmarkStart w:id="4" w:name="_Hlk150206857"/>
            <w:r w:rsidRPr="006514D3">
              <w:rPr>
                <w:rFonts w:ascii="Times New Roman" w:eastAsia="Calibri" w:hAnsi="Times New Roman" w:cs="Times New Roman"/>
                <w:sz w:val="28"/>
                <w:szCs w:val="28"/>
                <w:lang w:val="uk-UA"/>
              </w:rPr>
              <w:t>205 Лісове господарство</w:t>
            </w:r>
            <w:bookmarkEnd w:id="4"/>
          </w:p>
        </w:tc>
      </w:tr>
      <w:tr w:rsidR="006514D3" w:rsidRPr="006514D3" w:rsidTr="006514D3">
        <w:tc>
          <w:tcPr>
            <w:tcW w:w="9885" w:type="dxa"/>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jc w:val="both"/>
              <w:textAlignment w:val="baseline"/>
              <w:rPr>
                <w:rFonts w:ascii="Liberation Serif" w:eastAsia="Droid Sans Fallback" w:hAnsi="Liberation Serif" w:cs="FreeSans" w:hint="eastAsia"/>
                <w:color w:val="000000"/>
                <w:kern w:val="3"/>
                <w:sz w:val="28"/>
                <w:szCs w:val="28"/>
                <w:lang w:val="uk-UA" w:eastAsia="zh-CN" w:bidi="hi-IN"/>
              </w:rPr>
            </w:pPr>
            <w:r w:rsidRPr="006514D3">
              <w:rPr>
                <w:rFonts w:ascii="Liberation Serif" w:eastAsia="Droid Sans Fallback" w:hAnsi="Liberation Serif" w:cs="FreeSans"/>
                <w:color w:val="000000"/>
                <w:kern w:val="3"/>
                <w:sz w:val="28"/>
                <w:szCs w:val="28"/>
                <w:lang w:val="uk-UA" w:eastAsia="zh-CN" w:bidi="hi-IN"/>
              </w:rPr>
              <w:t xml:space="preserve">Освітньо-професійна програма </w:t>
            </w:r>
            <w:r w:rsidRPr="006514D3">
              <w:rPr>
                <w:rFonts w:ascii="Times New Roman" w:eastAsia="Calibri" w:hAnsi="Times New Roman" w:cs="Times New Roman"/>
                <w:sz w:val="28"/>
                <w:szCs w:val="28"/>
                <w:lang w:val="uk-UA"/>
              </w:rPr>
              <w:t>Мисливське господарство та рослинні ресурси</w:t>
            </w:r>
          </w:p>
        </w:tc>
      </w:tr>
    </w:tbl>
    <w:p w:rsidR="006514D3" w:rsidRPr="006514D3" w:rsidRDefault="006514D3" w:rsidP="006514D3">
      <w:pPr>
        <w:widowControl w:val="0"/>
        <w:suppressAutoHyphens/>
        <w:autoSpaceDN w:val="0"/>
        <w:spacing w:after="0" w:line="240" w:lineRule="auto"/>
        <w:textAlignment w:val="baseline"/>
        <w:rPr>
          <w:rFonts w:ascii="Times New Roman" w:eastAsia="Droid Sans Fallback" w:hAnsi="Times New Roman" w:cs="Times New Roman"/>
          <w:vanish/>
          <w:kern w:val="3"/>
          <w:sz w:val="4"/>
          <w:szCs w:val="16"/>
          <w:lang w:val="uk-UA" w:eastAsia="zh-CN" w:bidi="hi-IN"/>
        </w:rPr>
      </w:pPr>
    </w:p>
    <w:tbl>
      <w:tblPr>
        <w:tblW w:w="5772" w:type="dxa"/>
        <w:tblInd w:w="3863" w:type="dxa"/>
        <w:tblLayout w:type="fixed"/>
        <w:tblLook w:val="04A0"/>
      </w:tblPr>
      <w:tblGrid>
        <w:gridCol w:w="990"/>
        <w:gridCol w:w="142"/>
        <w:gridCol w:w="1948"/>
        <w:gridCol w:w="567"/>
        <w:gridCol w:w="2125"/>
      </w:tblGrid>
      <w:tr w:rsidR="006514D3" w:rsidRPr="006514D3" w:rsidTr="006514D3">
        <w:tc>
          <w:tcPr>
            <w:tcW w:w="3649" w:type="dxa"/>
            <w:gridSpan w:val="4"/>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textAlignment w:val="baseline"/>
              <w:rPr>
                <w:rFonts w:ascii="Liberation Serif" w:eastAsia="Droid Sans Fallback" w:hAnsi="Liberation Serif" w:cs="FreeSans" w:hint="eastAsia"/>
                <w:b/>
                <w:color w:val="000000"/>
                <w:kern w:val="3"/>
                <w:sz w:val="28"/>
                <w:szCs w:val="28"/>
                <w:lang w:val="uk-UA" w:eastAsia="zh-CN" w:bidi="hi-IN"/>
              </w:rPr>
            </w:pPr>
            <w:r w:rsidRPr="006514D3">
              <w:rPr>
                <w:rFonts w:ascii="Liberation Serif" w:eastAsia="Droid Sans Fallback" w:hAnsi="Liberation Serif" w:cs="FreeSans"/>
                <w:b/>
                <w:color w:val="000000"/>
                <w:kern w:val="3"/>
                <w:sz w:val="28"/>
                <w:szCs w:val="28"/>
                <w:lang w:val="uk-UA" w:eastAsia="zh-CN" w:bidi="hi-IN"/>
              </w:rPr>
              <w:t>ЗАТВЕРДЖУЮ</w:t>
            </w:r>
          </w:p>
        </w:tc>
        <w:tc>
          <w:tcPr>
            <w:tcW w:w="2126" w:type="dxa"/>
            <w:tcMar>
              <w:top w:w="55" w:type="dxa"/>
              <w:left w:w="55" w:type="dxa"/>
              <w:bottom w:w="55" w:type="dxa"/>
              <w:right w:w="55" w:type="dxa"/>
            </w:tcMar>
          </w:tcPr>
          <w:p w:rsidR="006514D3" w:rsidRPr="006514D3" w:rsidRDefault="006514D3" w:rsidP="006514D3">
            <w:pPr>
              <w:widowControl w:val="0"/>
              <w:suppressAutoHyphens/>
              <w:autoSpaceDN w:val="0"/>
              <w:spacing w:after="0" w:line="240" w:lineRule="auto"/>
              <w:textAlignment w:val="baseline"/>
              <w:rPr>
                <w:rFonts w:ascii="Liberation Serif" w:eastAsia="Droid Sans Fallback" w:hAnsi="Liberation Serif" w:cs="FreeSans" w:hint="eastAsia"/>
                <w:color w:val="000000"/>
                <w:kern w:val="3"/>
                <w:sz w:val="28"/>
                <w:szCs w:val="28"/>
                <w:lang w:val="uk-UA" w:eastAsia="zh-CN" w:bidi="hi-IN"/>
              </w:rPr>
            </w:pPr>
          </w:p>
        </w:tc>
      </w:tr>
      <w:tr w:rsidR="006514D3" w:rsidRPr="006514D3" w:rsidTr="006514D3">
        <w:tc>
          <w:tcPr>
            <w:tcW w:w="5775" w:type="dxa"/>
            <w:gridSpan w:val="5"/>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textAlignment w:val="baseline"/>
              <w:rPr>
                <w:rFonts w:ascii="Liberation Serif" w:eastAsia="Droid Sans Fallback" w:hAnsi="Liberation Serif" w:cs="FreeSans" w:hint="eastAsia"/>
                <w:color w:val="000000"/>
                <w:kern w:val="3"/>
                <w:sz w:val="28"/>
                <w:szCs w:val="28"/>
                <w:lang w:val="uk-UA" w:eastAsia="zh-CN" w:bidi="hi-IN"/>
              </w:rPr>
            </w:pPr>
            <w:r w:rsidRPr="006514D3">
              <w:rPr>
                <w:rFonts w:ascii="Liberation Serif" w:eastAsia="Droid Sans Fallback" w:hAnsi="Liberation Serif" w:cs="FreeSans"/>
                <w:color w:val="000000"/>
                <w:kern w:val="3"/>
                <w:sz w:val="28"/>
                <w:szCs w:val="28"/>
                <w:lang w:val="uk-UA" w:eastAsia="zh-CN" w:bidi="hi-IN"/>
              </w:rPr>
              <w:t xml:space="preserve">Завідувач кафедри </w:t>
            </w:r>
            <w:r w:rsidRPr="006514D3">
              <w:rPr>
                <w:rFonts w:ascii="Times New Roman" w:eastAsia="Calibri" w:hAnsi="Times New Roman" w:cs="Times New Roman"/>
                <w:sz w:val="28"/>
                <w:szCs w:val="28"/>
                <w:lang w:val="uk-UA"/>
              </w:rPr>
              <w:t>біології лісу, мисливствознавства</w:t>
            </w:r>
            <w:r w:rsidRPr="006514D3">
              <w:rPr>
                <w:rFonts w:ascii="Liberation Serif" w:eastAsia="Droid Sans Fallback" w:hAnsi="Liberation Serif" w:cs="FreeSans"/>
                <w:color w:val="000000"/>
                <w:kern w:val="3"/>
                <w:sz w:val="28"/>
                <w:szCs w:val="28"/>
                <w:lang w:val="uk-UA" w:eastAsia="zh-CN" w:bidi="hi-IN"/>
              </w:rPr>
              <w:t xml:space="preserve"> </w:t>
            </w:r>
            <w:r w:rsidRPr="006514D3">
              <w:rPr>
                <w:rFonts w:ascii="Times New Roman" w:eastAsia="Calibri" w:hAnsi="Times New Roman" w:cs="Times New Roman"/>
                <w:sz w:val="28"/>
                <w:szCs w:val="28"/>
                <w:lang w:val="uk-UA"/>
              </w:rPr>
              <w:t>та іхтіології</w:t>
            </w:r>
            <w:r w:rsidRPr="006514D3">
              <w:rPr>
                <w:rFonts w:ascii="Liberation Serif" w:eastAsia="Droid Sans Fallback" w:hAnsi="Liberation Serif" w:cs="FreeSans"/>
                <w:color w:val="000000"/>
                <w:kern w:val="3"/>
                <w:sz w:val="28"/>
                <w:szCs w:val="28"/>
                <w:lang w:val="uk-UA" w:eastAsia="zh-CN" w:bidi="hi-IN"/>
              </w:rPr>
              <w:t xml:space="preserve">, </w:t>
            </w:r>
          </w:p>
          <w:p w:rsidR="006514D3" w:rsidRPr="006514D3" w:rsidRDefault="006514D3" w:rsidP="006514D3">
            <w:pPr>
              <w:widowControl w:val="0"/>
              <w:suppressAutoHyphens/>
              <w:autoSpaceDN w:val="0"/>
              <w:spacing w:after="0" w:line="240" w:lineRule="auto"/>
              <w:textAlignment w:val="baseline"/>
              <w:rPr>
                <w:rFonts w:ascii="Liberation Serif" w:eastAsia="Droid Sans Fallback" w:hAnsi="Liberation Serif" w:cs="FreeSans" w:hint="eastAsia"/>
                <w:color w:val="000000"/>
                <w:kern w:val="3"/>
                <w:sz w:val="28"/>
                <w:szCs w:val="28"/>
                <w:lang w:val="uk-UA" w:eastAsia="zh-CN" w:bidi="hi-IN"/>
              </w:rPr>
            </w:pPr>
            <w:proofErr w:type="spellStart"/>
            <w:r w:rsidRPr="006514D3">
              <w:rPr>
                <w:rFonts w:ascii="Liberation Serif" w:eastAsia="Droid Sans Fallback" w:hAnsi="Liberation Serif" w:cs="FreeSans"/>
                <w:color w:val="000000"/>
                <w:kern w:val="3"/>
                <w:sz w:val="28"/>
                <w:szCs w:val="28"/>
                <w:lang w:val="uk-UA" w:eastAsia="zh-CN" w:bidi="hi-IN"/>
              </w:rPr>
              <w:t>д.б.н</w:t>
            </w:r>
            <w:proofErr w:type="spellEnd"/>
            <w:r w:rsidRPr="006514D3">
              <w:rPr>
                <w:rFonts w:ascii="Liberation Serif" w:eastAsia="Droid Sans Fallback" w:hAnsi="Liberation Serif" w:cs="FreeSans"/>
                <w:color w:val="000000"/>
                <w:kern w:val="3"/>
                <w:sz w:val="28"/>
                <w:szCs w:val="28"/>
                <w:lang w:val="uk-UA" w:eastAsia="zh-CN" w:bidi="hi-IN"/>
              </w:rPr>
              <w:t xml:space="preserve">., проф.                             </w:t>
            </w:r>
          </w:p>
        </w:tc>
      </w:tr>
      <w:tr w:rsidR="006514D3" w:rsidRPr="006514D3" w:rsidTr="006514D3">
        <w:tc>
          <w:tcPr>
            <w:tcW w:w="5775" w:type="dxa"/>
            <w:gridSpan w:val="5"/>
            <w:tcBorders>
              <w:top w:val="nil"/>
              <w:left w:val="nil"/>
              <w:bottom w:val="single" w:sz="4" w:space="0" w:color="000000"/>
              <w:right w:val="nil"/>
            </w:tcBorders>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jc w:val="right"/>
              <w:textAlignment w:val="baseline"/>
              <w:rPr>
                <w:rFonts w:ascii="Liberation Serif" w:eastAsia="Droid Sans Fallback" w:hAnsi="Liberation Serif" w:cs="FreeSans" w:hint="eastAsia"/>
                <w:color w:val="000000"/>
                <w:kern w:val="3"/>
                <w:sz w:val="28"/>
                <w:szCs w:val="28"/>
                <w:lang w:val="uk-UA" w:eastAsia="zh-CN" w:bidi="hi-IN"/>
              </w:rPr>
            </w:pPr>
            <w:r w:rsidRPr="006514D3">
              <w:rPr>
                <w:rFonts w:ascii="Times New Roman" w:eastAsia="Droid Sans Fallback" w:hAnsi="Times New Roman" w:cs="Times New Roman"/>
                <w:kern w:val="3"/>
                <w:sz w:val="28"/>
                <w:szCs w:val="28"/>
                <w:lang w:val="uk-UA" w:eastAsia="zh-CN" w:bidi="hi-IN"/>
              </w:rPr>
              <w:t xml:space="preserve">В. І. </w:t>
            </w:r>
            <w:proofErr w:type="spellStart"/>
            <w:r w:rsidRPr="006514D3">
              <w:rPr>
                <w:rFonts w:ascii="Times New Roman" w:eastAsia="Droid Sans Fallback" w:hAnsi="Times New Roman" w:cs="Times New Roman"/>
                <w:kern w:val="3"/>
                <w:sz w:val="28"/>
                <w:szCs w:val="28"/>
                <w:lang w:val="uk-UA" w:eastAsia="zh-CN" w:bidi="hi-IN"/>
              </w:rPr>
              <w:t>Домніч</w:t>
            </w:r>
            <w:proofErr w:type="spellEnd"/>
            <w:r w:rsidRPr="006514D3">
              <w:rPr>
                <w:rFonts w:ascii="Times New Roman" w:eastAsia="Droid Sans Fallback" w:hAnsi="Times New Roman" w:cs="Times New Roman"/>
                <w:kern w:val="3"/>
                <w:sz w:val="28"/>
                <w:szCs w:val="28"/>
                <w:lang w:val="uk-UA" w:eastAsia="zh-CN" w:bidi="hi-IN"/>
              </w:rPr>
              <w:t xml:space="preserve"> </w:t>
            </w:r>
          </w:p>
        </w:tc>
      </w:tr>
      <w:tr w:rsidR="006514D3" w:rsidRPr="006514D3" w:rsidTr="006514D3">
        <w:tc>
          <w:tcPr>
            <w:tcW w:w="991" w:type="dxa"/>
            <w:tcBorders>
              <w:top w:val="single" w:sz="4" w:space="0" w:color="000000"/>
              <w:left w:val="nil"/>
              <w:bottom w:val="nil"/>
              <w:right w:val="nil"/>
            </w:tcBorders>
            <w:tcMar>
              <w:top w:w="55" w:type="dxa"/>
              <w:left w:w="55" w:type="dxa"/>
              <w:bottom w:w="55" w:type="dxa"/>
              <w:right w:w="55" w:type="dxa"/>
            </w:tcMar>
          </w:tcPr>
          <w:p w:rsidR="006514D3" w:rsidRPr="006514D3" w:rsidRDefault="006514D3" w:rsidP="006514D3">
            <w:pPr>
              <w:widowControl w:val="0"/>
              <w:suppressAutoHyphens/>
              <w:autoSpaceDN w:val="0"/>
              <w:spacing w:after="0" w:line="240" w:lineRule="auto"/>
              <w:textAlignment w:val="baseline"/>
              <w:rPr>
                <w:rFonts w:ascii="Liberation Serif" w:eastAsia="Droid Sans Fallback" w:hAnsi="Liberation Serif" w:cs="FreeSans" w:hint="eastAsia"/>
                <w:color w:val="000000"/>
                <w:kern w:val="3"/>
                <w:sz w:val="16"/>
                <w:szCs w:val="16"/>
                <w:lang w:val="uk-UA" w:eastAsia="zh-CN" w:bidi="hi-IN"/>
              </w:rPr>
            </w:pPr>
          </w:p>
          <w:p w:rsidR="006514D3" w:rsidRPr="006514D3" w:rsidRDefault="006514D3" w:rsidP="006514D3">
            <w:pPr>
              <w:widowControl w:val="0"/>
              <w:suppressAutoHyphens/>
              <w:autoSpaceDN w:val="0"/>
              <w:spacing w:after="0" w:line="240" w:lineRule="auto"/>
              <w:textAlignment w:val="baseline"/>
              <w:rPr>
                <w:rFonts w:ascii="Liberation Serif" w:eastAsia="Droid Sans Fallback" w:hAnsi="Liberation Serif" w:cs="FreeSans" w:hint="eastAsia"/>
                <w:color w:val="000000"/>
                <w:kern w:val="3"/>
                <w:sz w:val="28"/>
                <w:szCs w:val="28"/>
                <w:highlight w:val="red"/>
                <w:u w:val="single"/>
                <w:lang w:val="uk-UA" w:eastAsia="zh-CN" w:bidi="hi-IN"/>
              </w:rPr>
            </w:pPr>
            <w:r w:rsidRPr="006514D3">
              <w:rPr>
                <w:rFonts w:ascii="Liberation Serif" w:eastAsia="Droid Sans Fallback" w:hAnsi="Liberation Serif" w:cs="FreeSans"/>
                <w:color w:val="000000"/>
                <w:kern w:val="3"/>
                <w:sz w:val="28"/>
                <w:szCs w:val="28"/>
                <w:u w:val="single"/>
                <w:lang w:val="uk-UA" w:eastAsia="zh-CN" w:bidi="hi-IN"/>
              </w:rPr>
              <w:t>«19»</w:t>
            </w:r>
          </w:p>
        </w:tc>
        <w:tc>
          <w:tcPr>
            <w:tcW w:w="142" w:type="dxa"/>
            <w:tcBorders>
              <w:top w:val="single" w:sz="4" w:space="0" w:color="000000"/>
              <w:left w:val="nil"/>
              <w:bottom w:val="nil"/>
              <w:right w:val="nil"/>
            </w:tcBorders>
            <w:tcMar>
              <w:top w:w="55" w:type="dxa"/>
              <w:left w:w="55" w:type="dxa"/>
              <w:bottom w:w="55" w:type="dxa"/>
              <w:right w:w="55" w:type="dxa"/>
            </w:tcMar>
          </w:tcPr>
          <w:p w:rsidR="006514D3" w:rsidRPr="006514D3" w:rsidRDefault="006514D3" w:rsidP="006514D3">
            <w:pPr>
              <w:widowControl w:val="0"/>
              <w:suppressAutoHyphens/>
              <w:autoSpaceDN w:val="0"/>
              <w:spacing w:after="0" w:line="240" w:lineRule="auto"/>
              <w:textAlignment w:val="baseline"/>
              <w:rPr>
                <w:rFonts w:ascii="Liberation Serif" w:eastAsia="Droid Sans Fallback" w:hAnsi="Liberation Serif" w:cs="FreeSans" w:hint="eastAsia"/>
                <w:color w:val="000000"/>
                <w:kern w:val="3"/>
                <w:sz w:val="28"/>
                <w:szCs w:val="28"/>
                <w:highlight w:val="red"/>
                <w:lang w:val="uk-UA" w:eastAsia="zh-CN" w:bidi="hi-IN"/>
              </w:rPr>
            </w:pPr>
          </w:p>
        </w:tc>
        <w:tc>
          <w:tcPr>
            <w:tcW w:w="1949" w:type="dxa"/>
            <w:tcBorders>
              <w:top w:val="single" w:sz="4" w:space="0" w:color="000000"/>
              <w:left w:val="nil"/>
              <w:bottom w:val="nil"/>
              <w:right w:val="nil"/>
            </w:tcBorders>
            <w:tcMar>
              <w:top w:w="55" w:type="dxa"/>
              <w:left w:w="55" w:type="dxa"/>
              <w:bottom w:w="55" w:type="dxa"/>
              <w:right w:w="55" w:type="dxa"/>
            </w:tcMar>
          </w:tcPr>
          <w:p w:rsidR="006514D3" w:rsidRPr="006514D3" w:rsidRDefault="006514D3" w:rsidP="006514D3">
            <w:pPr>
              <w:widowControl w:val="0"/>
              <w:suppressAutoHyphens/>
              <w:autoSpaceDN w:val="0"/>
              <w:spacing w:after="0" w:line="240" w:lineRule="auto"/>
              <w:textAlignment w:val="baseline"/>
              <w:rPr>
                <w:rFonts w:ascii="Liberation Serif" w:eastAsia="Droid Sans Fallback" w:hAnsi="Liberation Serif" w:cs="FreeSans" w:hint="eastAsia"/>
                <w:color w:val="000000"/>
                <w:kern w:val="3"/>
                <w:sz w:val="16"/>
                <w:szCs w:val="16"/>
                <w:u w:val="single"/>
                <w:lang w:val="uk-UA" w:eastAsia="zh-CN" w:bidi="hi-IN"/>
              </w:rPr>
            </w:pPr>
          </w:p>
          <w:p w:rsidR="006514D3" w:rsidRPr="006514D3" w:rsidRDefault="006514D3" w:rsidP="006514D3">
            <w:pPr>
              <w:widowControl w:val="0"/>
              <w:suppressAutoHyphens/>
              <w:autoSpaceDN w:val="0"/>
              <w:spacing w:after="0" w:line="240" w:lineRule="auto"/>
              <w:textAlignment w:val="baseline"/>
              <w:rPr>
                <w:rFonts w:ascii="Liberation Serif" w:eastAsia="Droid Sans Fallback" w:hAnsi="Liberation Serif" w:cs="FreeSans" w:hint="eastAsia"/>
                <w:color w:val="000000"/>
                <w:kern w:val="3"/>
                <w:sz w:val="28"/>
                <w:szCs w:val="28"/>
                <w:highlight w:val="red"/>
                <w:lang w:val="uk-UA" w:eastAsia="zh-CN" w:bidi="hi-IN"/>
              </w:rPr>
            </w:pPr>
            <w:r w:rsidRPr="006514D3">
              <w:rPr>
                <w:rFonts w:ascii="Liberation Serif" w:eastAsia="Droid Sans Fallback" w:hAnsi="Liberation Serif" w:cs="FreeSans"/>
                <w:color w:val="000000"/>
                <w:kern w:val="3"/>
                <w:sz w:val="28"/>
                <w:szCs w:val="28"/>
                <w:lang w:val="uk-UA" w:eastAsia="zh-CN" w:bidi="hi-IN"/>
              </w:rPr>
              <w:t xml:space="preserve">   грудня </w:t>
            </w:r>
          </w:p>
        </w:tc>
        <w:tc>
          <w:tcPr>
            <w:tcW w:w="2693" w:type="dxa"/>
            <w:gridSpan w:val="2"/>
            <w:tcBorders>
              <w:top w:val="single" w:sz="4" w:space="0" w:color="000000"/>
              <w:left w:val="nil"/>
              <w:bottom w:val="nil"/>
              <w:right w:val="nil"/>
            </w:tcBorders>
            <w:tcMar>
              <w:top w:w="55" w:type="dxa"/>
              <w:left w:w="55" w:type="dxa"/>
              <w:bottom w:w="55" w:type="dxa"/>
              <w:right w:w="55" w:type="dxa"/>
            </w:tcMar>
          </w:tcPr>
          <w:p w:rsidR="006514D3" w:rsidRPr="006514D3" w:rsidRDefault="006514D3" w:rsidP="006514D3">
            <w:pPr>
              <w:widowControl w:val="0"/>
              <w:suppressAutoHyphens/>
              <w:autoSpaceDN w:val="0"/>
              <w:spacing w:after="0" w:line="240" w:lineRule="auto"/>
              <w:textAlignment w:val="baseline"/>
              <w:rPr>
                <w:rFonts w:ascii="Liberation Serif" w:eastAsia="Droid Sans Fallback" w:hAnsi="Liberation Serif" w:cs="FreeSans" w:hint="eastAsia"/>
                <w:color w:val="000000"/>
                <w:kern w:val="3"/>
                <w:sz w:val="16"/>
                <w:szCs w:val="16"/>
                <w:u w:val="single"/>
                <w:lang w:val="uk-UA" w:eastAsia="zh-CN" w:bidi="hi-IN"/>
              </w:rPr>
            </w:pPr>
          </w:p>
          <w:p w:rsidR="006514D3" w:rsidRPr="006514D3" w:rsidRDefault="006514D3" w:rsidP="006514D3">
            <w:pPr>
              <w:widowControl w:val="0"/>
              <w:suppressAutoHyphens/>
              <w:autoSpaceDN w:val="0"/>
              <w:spacing w:after="0" w:line="240" w:lineRule="auto"/>
              <w:textAlignment w:val="baseline"/>
              <w:rPr>
                <w:rFonts w:ascii="Liberation Serif" w:eastAsia="Droid Sans Fallback" w:hAnsi="Liberation Serif" w:cs="FreeSans" w:hint="eastAsia"/>
                <w:color w:val="000000"/>
                <w:kern w:val="3"/>
                <w:sz w:val="28"/>
                <w:szCs w:val="28"/>
                <w:highlight w:val="red"/>
                <w:u w:val="single"/>
                <w:lang w:val="uk-UA" w:eastAsia="zh-CN" w:bidi="hi-IN"/>
              </w:rPr>
            </w:pPr>
            <w:r w:rsidRPr="006514D3">
              <w:rPr>
                <w:rFonts w:ascii="Liberation Serif" w:eastAsia="Droid Sans Fallback" w:hAnsi="Liberation Serif" w:cs="FreeSans"/>
                <w:color w:val="000000"/>
                <w:kern w:val="3"/>
                <w:sz w:val="28"/>
                <w:szCs w:val="28"/>
                <w:u w:val="single"/>
                <w:lang w:val="uk-UA" w:eastAsia="zh-CN" w:bidi="hi-IN"/>
              </w:rPr>
              <w:t xml:space="preserve">       </w:t>
            </w:r>
            <w:r w:rsidRPr="006514D3">
              <w:rPr>
                <w:rFonts w:ascii="Liberation Serif" w:eastAsia="Droid Sans Fallback" w:hAnsi="Liberation Serif" w:cs="FreeSans"/>
                <w:color w:val="000000"/>
                <w:kern w:val="3"/>
                <w:sz w:val="28"/>
                <w:szCs w:val="28"/>
                <w:u w:val="single"/>
                <w:lang w:val="en-US" w:eastAsia="zh-CN" w:bidi="hi-IN"/>
              </w:rPr>
              <w:t>20</w:t>
            </w:r>
            <w:r w:rsidRPr="006514D3">
              <w:rPr>
                <w:rFonts w:ascii="Liberation Serif" w:eastAsia="Droid Sans Fallback" w:hAnsi="Liberation Serif" w:cs="FreeSans"/>
                <w:color w:val="000000"/>
                <w:kern w:val="3"/>
                <w:sz w:val="28"/>
                <w:szCs w:val="28"/>
                <w:u w:val="single"/>
                <w:lang w:val="uk-UA" w:eastAsia="zh-CN" w:bidi="hi-IN"/>
              </w:rPr>
              <w:t>23 року</w:t>
            </w:r>
          </w:p>
        </w:tc>
      </w:tr>
    </w:tbl>
    <w:p w:rsidR="006514D3" w:rsidRPr="006514D3" w:rsidRDefault="006514D3" w:rsidP="006514D3">
      <w:pPr>
        <w:widowControl w:val="0"/>
        <w:suppressAutoHyphens/>
        <w:autoSpaceDN w:val="0"/>
        <w:spacing w:after="0" w:line="240" w:lineRule="auto"/>
        <w:textAlignment w:val="baseline"/>
        <w:rPr>
          <w:rFonts w:ascii="Times New Roman" w:eastAsia="Droid Sans Fallback" w:hAnsi="Times New Roman" w:cs="Times New Roman"/>
          <w:vanish/>
          <w:kern w:val="3"/>
          <w:sz w:val="4"/>
          <w:szCs w:val="16"/>
          <w:lang w:val="uk-UA" w:eastAsia="zh-CN" w:bidi="hi-IN"/>
        </w:rPr>
      </w:pPr>
    </w:p>
    <w:tbl>
      <w:tblPr>
        <w:tblW w:w="9672" w:type="dxa"/>
        <w:tblInd w:w="-87" w:type="dxa"/>
        <w:tblLayout w:type="fixed"/>
        <w:tblCellMar>
          <w:left w:w="10" w:type="dxa"/>
          <w:right w:w="10" w:type="dxa"/>
        </w:tblCellMar>
        <w:tblLook w:val="04A0"/>
      </w:tblPr>
      <w:tblGrid>
        <w:gridCol w:w="1647"/>
        <w:gridCol w:w="614"/>
        <w:gridCol w:w="1063"/>
        <w:gridCol w:w="419"/>
        <w:gridCol w:w="282"/>
        <w:gridCol w:w="562"/>
        <w:gridCol w:w="283"/>
        <w:gridCol w:w="1400"/>
        <w:gridCol w:w="1094"/>
        <w:gridCol w:w="567"/>
        <w:gridCol w:w="1700"/>
        <w:gridCol w:w="41"/>
      </w:tblGrid>
      <w:tr w:rsidR="006514D3" w:rsidRPr="006514D3" w:rsidTr="00825993">
        <w:tc>
          <w:tcPr>
            <w:tcW w:w="9672" w:type="dxa"/>
            <w:gridSpan w:val="12"/>
            <w:tcMar>
              <w:top w:w="55" w:type="dxa"/>
              <w:left w:w="55" w:type="dxa"/>
              <w:bottom w:w="55" w:type="dxa"/>
              <w:right w:w="55" w:type="dxa"/>
            </w:tcMar>
            <w:hideMark/>
          </w:tcPr>
          <w:p w:rsidR="006514D3" w:rsidRPr="006514D3" w:rsidRDefault="006514D3" w:rsidP="006514D3">
            <w:pPr>
              <w:widowControl w:val="0"/>
              <w:suppressAutoHyphens/>
              <w:autoSpaceDN w:val="0"/>
              <w:spacing w:after="0" w:line="360" w:lineRule="auto"/>
              <w:jc w:val="center"/>
              <w:textAlignment w:val="baseline"/>
              <w:rPr>
                <w:rFonts w:ascii="Times New Roman" w:eastAsia="Droid Sans Fallback" w:hAnsi="Times New Roman" w:cs="FreeSans"/>
                <w:b/>
                <w:bCs/>
                <w:spacing w:val="60"/>
                <w:kern w:val="3"/>
                <w:sz w:val="28"/>
                <w:szCs w:val="28"/>
                <w:lang w:val="uk-UA" w:eastAsia="zh-CN" w:bidi="hi-IN"/>
              </w:rPr>
            </w:pPr>
            <w:bookmarkStart w:id="5" w:name="__RefHeading__95178_128638147"/>
            <w:r w:rsidRPr="006514D3">
              <w:rPr>
                <w:rFonts w:ascii="Times New Roman" w:eastAsia="Droid Sans Fallback" w:hAnsi="Times New Roman" w:cs="FreeSans"/>
                <w:b/>
                <w:bCs/>
                <w:spacing w:val="60"/>
                <w:kern w:val="3"/>
                <w:sz w:val="28"/>
                <w:szCs w:val="28"/>
                <w:lang w:val="uk-UA" w:eastAsia="zh-CN" w:bidi="hi-IN"/>
              </w:rPr>
              <w:t>ЗАВДАННЯ</w:t>
            </w:r>
            <w:bookmarkEnd w:id="5"/>
          </w:p>
          <w:p w:rsidR="006514D3" w:rsidRPr="006514D3" w:rsidRDefault="006514D3" w:rsidP="006514D3">
            <w:pPr>
              <w:widowControl w:val="0"/>
              <w:suppressAutoHyphens/>
              <w:autoSpaceDN w:val="0"/>
              <w:spacing w:after="0" w:line="360" w:lineRule="auto"/>
              <w:jc w:val="center"/>
              <w:textAlignment w:val="baseline"/>
              <w:rPr>
                <w:rFonts w:ascii="Times New Roman" w:eastAsia="Droid Sans Fallback" w:hAnsi="Times New Roman" w:cs="FreeSans"/>
                <w:kern w:val="3"/>
                <w:sz w:val="28"/>
                <w:szCs w:val="28"/>
                <w:lang w:val="uk-UA" w:eastAsia="zh-CN" w:bidi="hi-IN"/>
              </w:rPr>
            </w:pPr>
            <w:bookmarkStart w:id="6" w:name="__RefHeading__95180_128638147"/>
            <w:r w:rsidRPr="006514D3">
              <w:rPr>
                <w:rFonts w:ascii="Times New Roman" w:eastAsia="Droid Sans Fallback" w:hAnsi="Times New Roman" w:cs="FreeSans"/>
                <w:kern w:val="3"/>
                <w:sz w:val="28"/>
                <w:szCs w:val="28"/>
                <w:lang w:val="uk-UA" w:eastAsia="zh-CN" w:bidi="hi-IN"/>
              </w:rPr>
              <w:t>НА КВАЛІФІКАЦІЙНУ РОБОТУ СТУДЕНТ</w:t>
            </w:r>
            <w:bookmarkEnd w:id="6"/>
            <w:r w:rsidRPr="006514D3">
              <w:rPr>
                <w:rFonts w:ascii="Times New Roman" w:eastAsia="Droid Sans Fallback" w:hAnsi="Times New Roman" w:cs="FreeSans"/>
                <w:kern w:val="3"/>
                <w:sz w:val="28"/>
                <w:szCs w:val="28"/>
                <w:lang w:val="uk-UA" w:eastAsia="zh-CN" w:bidi="hi-IN"/>
              </w:rPr>
              <w:t>У</w:t>
            </w:r>
          </w:p>
        </w:tc>
      </w:tr>
      <w:tr w:rsidR="006514D3" w:rsidRPr="006514D3" w:rsidTr="00825993">
        <w:tc>
          <w:tcPr>
            <w:tcW w:w="9672" w:type="dxa"/>
            <w:gridSpan w:val="12"/>
            <w:tcBorders>
              <w:top w:val="nil"/>
              <w:left w:val="nil"/>
              <w:bottom w:val="single" w:sz="2" w:space="0" w:color="000000"/>
              <w:right w:val="nil"/>
            </w:tcBorders>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jc w:val="center"/>
              <w:textAlignment w:val="baseline"/>
              <w:rPr>
                <w:rFonts w:ascii="Times New Roman" w:eastAsia="Droid Sans Fallback" w:hAnsi="Times New Roman" w:cs="Times New Roman"/>
                <w:kern w:val="3"/>
                <w:sz w:val="28"/>
                <w:szCs w:val="28"/>
                <w:lang w:val="uk-UA" w:eastAsia="zh-CN" w:bidi="hi-IN"/>
              </w:rPr>
            </w:pPr>
            <w:r>
              <w:t xml:space="preserve"> </w:t>
            </w:r>
            <w:r>
              <w:rPr>
                <w:rFonts w:ascii="Times New Roman" w:eastAsia="Droid Sans Fallback" w:hAnsi="Times New Roman" w:cs="Times New Roman"/>
                <w:kern w:val="3"/>
                <w:sz w:val="28"/>
                <w:szCs w:val="28"/>
                <w:lang w:val="uk-UA" w:eastAsia="zh-CN" w:bidi="hi-IN"/>
              </w:rPr>
              <w:t>Ковальової Анни Григорівни</w:t>
            </w:r>
          </w:p>
        </w:tc>
      </w:tr>
      <w:tr w:rsidR="006514D3" w:rsidRPr="006514D3" w:rsidTr="00825993">
        <w:tc>
          <w:tcPr>
            <w:tcW w:w="9672" w:type="dxa"/>
            <w:gridSpan w:val="12"/>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jc w:val="center"/>
              <w:textAlignment w:val="baseline"/>
              <w:rPr>
                <w:rFonts w:ascii="Liberation Serif" w:eastAsia="Droid Sans Fallback" w:hAnsi="Liberation Serif" w:cs="FreeSans" w:hint="eastAsia"/>
                <w:kern w:val="3"/>
                <w:sz w:val="16"/>
                <w:szCs w:val="16"/>
                <w:lang w:val="uk-UA" w:eastAsia="zh-CN" w:bidi="hi-IN"/>
              </w:rPr>
            </w:pPr>
          </w:p>
        </w:tc>
      </w:tr>
      <w:tr w:rsidR="006514D3" w:rsidRPr="006514D3" w:rsidTr="00825993">
        <w:trPr>
          <w:gridAfter w:val="1"/>
          <w:wAfter w:w="41" w:type="dxa"/>
        </w:trPr>
        <w:tc>
          <w:tcPr>
            <w:tcW w:w="2261" w:type="dxa"/>
            <w:gridSpan w:val="2"/>
            <w:tcMar>
              <w:top w:w="0" w:type="dxa"/>
              <w:left w:w="108" w:type="dxa"/>
              <w:bottom w:w="0" w:type="dxa"/>
              <w:right w:w="108" w:type="dxa"/>
            </w:tcMar>
          </w:tcPr>
          <w:p w:rsidR="006514D3" w:rsidRPr="006514D3" w:rsidRDefault="006514D3" w:rsidP="006514D3">
            <w:pPr>
              <w:widowControl w:val="0"/>
              <w:suppressAutoHyphens/>
              <w:autoSpaceDN w:val="0"/>
              <w:spacing w:after="0" w:line="360" w:lineRule="auto"/>
              <w:jc w:val="both"/>
              <w:textAlignment w:val="baseline"/>
              <w:rPr>
                <w:rFonts w:ascii="Times New Roman" w:eastAsia="Droid Sans Fallback" w:hAnsi="Times New Roman" w:cs="Times New Roman"/>
                <w:kern w:val="3"/>
                <w:sz w:val="28"/>
                <w:szCs w:val="28"/>
                <w:lang w:val="uk-UA" w:eastAsia="zh-CN" w:bidi="hi-IN"/>
              </w:rPr>
            </w:pPr>
          </w:p>
        </w:tc>
        <w:tc>
          <w:tcPr>
            <w:tcW w:w="7370" w:type="dxa"/>
            <w:gridSpan w:val="9"/>
            <w:tcBorders>
              <w:top w:val="nil"/>
              <w:left w:val="nil"/>
              <w:bottom w:val="single" w:sz="4" w:space="0" w:color="auto"/>
              <w:right w:val="nil"/>
            </w:tcBorders>
            <w:tcMar>
              <w:top w:w="0" w:type="dxa"/>
              <w:left w:w="108" w:type="dxa"/>
              <w:bottom w:w="0" w:type="dxa"/>
              <w:right w:w="108" w:type="dxa"/>
            </w:tcMar>
            <w:hideMark/>
          </w:tcPr>
          <w:p w:rsidR="00825993" w:rsidRPr="00825993" w:rsidRDefault="00825993" w:rsidP="00825993">
            <w:pPr>
              <w:widowControl w:val="0"/>
              <w:suppressAutoHyphens/>
              <w:autoSpaceDN w:val="0"/>
              <w:spacing w:line="256" w:lineRule="auto"/>
              <w:jc w:val="both"/>
              <w:textAlignment w:val="baseline"/>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Стратегія розвитку приватних </w:t>
            </w:r>
            <w:r w:rsidRPr="00825993">
              <w:rPr>
                <w:rFonts w:ascii="Times New Roman" w:eastAsia="Calibri" w:hAnsi="Times New Roman" w:cs="Times New Roman"/>
                <w:sz w:val="28"/>
                <w:szCs w:val="28"/>
                <w:lang w:val="uk-UA"/>
              </w:rPr>
              <w:t xml:space="preserve">мисливських господарств в </w:t>
            </w:r>
          </w:p>
          <w:p w:rsidR="006514D3" w:rsidRPr="00825993" w:rsidRDefault="00825993" w:rsidP="00825993">
            <w:pPr>
              <w:widowControl w:val="0"/>
              <w:suppressAutoHyphens/>
              <w:autoSpaceDN w:val="0"/>
              <w:spacing w:line="256" w:lineRule="auto"/>
              <w:jc w:val="both"/>
              <w:textAlignment w:val="baseline"/>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умовах повоєнної відбудови </w:t>
            </w:r>
            <w:r w:rsidRPr="00825993">
              <w:rPr>
                <w:rFonts w:ascii="Times New Roman" w:eastAsia="Calibri" w:hAnsi="Times New Roman" w:cs="Times New Roman"/>
                <w:sz w:val="28"/>
                <w:szCs w:val="28"/>
                <w:lang w:val="uk-UA"/>
              </w:rPr>
              <w:t>України</w:t>
            </w:r>
          </w:p>
        </w:tc>
      </w:tr>
      <w:tr w:rsidR="006514D3" w:rsidRPr="006514D3" w:rsidTr="00825993">
        <w:trPr>
          <w:gridAfter w:val="1"/>
          <w:wAfter w:w="41" w:type="dxa"/>
        </w:trPr>
        <w:tc>
          <w:tcPr>
            <w:tcW w:w="2261" w:type="dxa"/>
            <w:gridSpan w:val="2"/>
            <w:tcBorders>
              <w:top w:val="single" w:sz="4" w:space="0" w:color="auto"/>
              <w:left w:val="nil"/>
              <w:bottom w:val="nil"/>
              <w:right w:val="nil"/>
            </w:tcBorders>
            <w:tcMar>
              <w:top w:w="0" w:type="dxa"/>
              <w:left w:w="108" w:type="dxa"/>
              <w:bottom w:w="0" w:type="dxa"/>
              <w:right w:w="108" w:type="dxa"/>
            </w:tcMar>
            <w:hideMark/>
          </w:tcPr>
          <w:p w:rsidR="006514D3" w:rsidRPr="006514D3" w:rsidRDefault="006514D3" w:rsidP="006514D3">
            <w:pPr>
              <w:widowControl w:val="0"/>
              <w:suppressAutoHyphens/>
              <w:autoSpaceDN w:val="0"/>
              <w:spacing w:after="0" w:line="360" w:lineRule="auto"/>
              <w:jc w:val="both"/>
              <w:textAlignment w:val="baseline"/>
              <w:rPr>
                <w:rFonts w:ascii="Times New Roman" w:eastAsia="Droid Sans Fallback" w:hAnsi="Times New Roman" w:cs="Times New Roman"/>
                <w:kern w:val="3"/>
                <w:sz w:val="28"/>
                <w:szCs w:val="28"/>
                <w:lang w:val="uk-UA" w:eastAsia="zh-CN" w:bidi="hi-IN"/>
              </w:rPr>
            </w:pPr>
            <w:r w:rsidRPr="006514D3">
              <w:rPr>
                <w:rFonts w:ascii="Times New Roman" w:eastAsia="Droid Sans Fallback" w:hAnsi="Times New Roman" w:cs="Times New Roman"/>
                <w:kern w:val="3"/>
                <w:sz w:val="28"/>
                <w:szCs w:val="28"/>
                <w:lang w:val="uk-UA" w:eastAsia="zh-CN" w:bidi="hi-IN"/>
              </w:rPr>
              <w:t>керівник роботи</w:t>
            </w:r>
          </w:p>
        </w:tc>
        <w:tc>
          <w:tcPr>
            <w:tcW w:w="7370" w:type="dxa"/>
            <w:gridSpan w:val="9"/>
            <w:tcBorders>
              <w:top w:val="single" w:sz="4" w:space="0" w:color="auto"/>
              <w:left w:val="nil"/>
              <w:bottom w:val="single" w:sz="4" w:space="0" w:color="auto"/>
              <w:right w:val="nil"/>
            </w:tcBorders>
            <w:tcMar>
              <w:top w:w="0" w:type="dxa"/>
              <w:left w:w="108" w:type="dxa"/>
              <w:bottom w:w="0" w:type="dxa"/>
              <w:right w:w="108" w:type="dxa"/>
            </w:tcMar>
            <w:hideMark/>
          </w:tcPr>
          <w:p w:rsidR="006514D3" w:rsidRPr="006514D3" w:rsidRDefault="00825993" w:rsidP="006514D3">
            <w:pPr>
              <w:spacing w:line="256"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Ткач Євген Вікторович</w:t>
            </w:r>
            <w:r w:rsidR="006514D3" w:rsidRPr="006514D3">
              <w:rPr>
                <w:rFonts w:ascii="Times New Roman" w:eastAsia="Droid Sans Fallback" w:hAnsi="Times New Roman" w:cs="Times New Roman"/>
                <w:kern w:val="3"/>
                <w:sz w:val="28"/>
                <w:szCs w:val="28"/>
                <w:lang w:val="uk-UA" w:eastAsia="zh-CN" w:bidi="hi-IN"/>
              </w:rPr>
              <w:t>, ст. викладач</w:t>
            </w:r>
          </w:p>
        </w:tc>
      </w:tr>
      <w:tr w:rsidR="006514D3" w:rsidRPr="006514D3" w:rsidTr="00825993">
        <w:trPr>
          <w:gridAfter w:val="1"/>
          <w:wAfter w:w="41" w:type="dxa"/>
        </w:trPr>
        <w:tc>
          <w:tcPr>
            <w:tcW w:w="3743" w:type="dxa"/>
            <w:gridSpan w:val="4"/>
            <w:tcMar>
              <w:top w:w="0" w:type="dxa"/>
              <w:left w:w="108" w:type="dxa"/>
              <w:bottom w:w="0" w:type="dxa"/>
              <w:right w:w="108" w:type="dxa"/>
            </w:tcMar>
            <w:hideMark/>
          </w:tcPr>
          <w:p w:rsidR="006514D3" w:rsidRPr="006514D3" w:rsidRDefault="006514D3" w:rsidP="006514D3">
            <w:pPr>
              <w:widowControl w:val="0"/>
              <w:suppressAutoHyphens/>
              <w:autoSpaceDN w:val="0"/>
              <w:spacing w:after="0" w:line="360" w:lineRule="auto"/>
              <w:jc w:val="both"/>
              <w:textAlignment w:val="baseline"/>
              <w:rPr>
                <w:rFonts w:ascii="Times New Roman" w:eastAsia="Droid Sans Fallback" w:hAnsi="Times New Roman" w:cs="Times New Roman"/>
                <w:kern w:val="3"/>
                <w:sz w:val="28"/>
                <w:szCs w:val="28"/>
                <w:lang w:val="uk-UA" w:eastAsia="zh-CN" w:bidi="hi-IN"/>
              </w:rPr>
            </w:pPr>
            <w:r w:rsidRPr="006514D3">
              <w:rPr>
                <w:rFonts w:ascii="Times New Roman" w:eastAsia="Droid Sans Fallback" w:hAnsi="Times New Roman" w:cs="Times New Roman"/>
                <w:kern w:val="3"/>
                <w:sz w:val="28"/>
                <w:szCs w:val="28"/>
                <w:lang w:val="uk-UA" w:eastAsia="zh-CN" w:bidi="hi-IN"/>
              </w:rPr>
              <w:t>затверджена наказом ЗНУ від</w:t>
            </w:r>
          </w:p>
        </w:tc>
        <w:tc>
          <w:tcPr>
            <w:tcW w:w="282" w:type="dxa"/>
            <w:tcMar>
              <w:top w:w="0" w:type="dxa"/>
              <w:left w:w="108" w:type="dxa"/>
              <w:bottom w:w="0" w:type="dxa"/>
              <w:right w:w="108" w:type="dxa"/>
            </w:tcMar>
            <w:hideMark/>
          </w:tcPr>
          <w:p w:rsidR="006514D3" w:rsidRPr="006514D3" w:rsidRDefault="006514D3" w:rsidP="006514D3">
            <w:pPr>
              <w:widowControl w:val="0"/>
              <w:suppressAutoHyphens/>
              <w:autoSpaceDN w:val="0"/>
              <w:spacing w:after="0" w:line="360" w:lineRule="auto"/>
              <w:jc w:val="both"/>
              <w:textAlignment w:val="baseline"/>
              <w:rPr>
                <w:rFonts w:ascii="Times New Roman" w:eastAsia="Droid Sans Fallback" w:hAnsi="Times New Roman" w:cs="Times New Roman"/>
                <w:kern w:val="3"/>
                <w:sz w:val="28"/>
                <w:szCs w:val="28"/>
                <w:lang w:val="uk-UA" w:eastAsia="zh-CN" w:bidi="hi-IN"/>
              </w:rPr>
            </w:pPr>
            <w:r w:rsidRPr="006514D3">
              <w:rPr>
                <w:rFonts w:ascii="Times New Roman" w:eastAsia="Droid Sans Fallback" w:hAnsi="Times New Roman" w:cs="Times New Roman"/>
                <w:kern w:val="3"/>
                <w:sz w:val="28"/>
                <w:szCs w:val="28"/>
                <w:lang w:val="uk-UA" w:eastAsia="zh-CN" w:bidi="hi-IN"/>
              </w:rPr>
              <w:t>«</w:t>
            </w:r>
          </w:p>
        </w:tc>
        <w:tc>
          <w:tcPr>
            <w:tcW w:w="562" w:type="dxa"/>
            <w:tcBorders>
              <w:top w:val="nil"/>
              <w:left w:val="nil"/>
              <w:bottom w:val="single" w:sz="4" w:space="0" w:color="auto"/>
              <w:right w:val="nil"/>
            </w:tcBorders>
            <w:tcMar>
              <w:top w:w="0" w:type="dxa"/>
              <w:left w:w="108" w:type="dxa"/>
              <w:bottom w:w="0" w:type="dxa"/>
              <w:right w:w="108" w:type="dxa"/>
            </w:tcMar>
            <w:hideMark/>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Times New Roman"/>
                <w:kern w:val="3"/>
                <w:sz w:val="28"/>
                <w:szCs w:val="28"/>
                <w:lang w:val="uk-UA" w:eastAsia="zh-CN" w:bidi="hi-IN"/>
              </w:rPr>
            </w:pPr>
            <w:r w:rsidRPr="006514D3">
              <w:rPr>
                <w:rFonts w:ascii="Times New Roman" w:eastAsia="Droid Sans Fallback" w:hAnsi="Times New Roman" w:cs="Times New Roman"/>
                <w:kern w:val="3"/>
                <w:sz w:val="28"/>
                <w:szCs w:val="28"/>
                <w:lang w:val="uk-UA" w:eastAsia="zh-CN" w:bidi="hi-IN"/>
              </w:rPr>
              <w:t>22</w:t>
            </w:r>
          </w:p>
        </w:tc>
        <w:tc>
          <w:tcPr>
            <w:tcW w:w="283" w:type="dxa"/>
            <w:tcMar>
              <w:top w:w="0" w:type="dxa"/>
              <w:left w:w="108" w:type="dxa"/>
              <w:bottom w:w="0" w:type="dxa"/>
              <w:right w:w="108" w:type="dxa"/>
            </w:tcMar>
            <w:hideMark/>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Times New Roman"/>
                <w:kern w:val="3"/>
                <w:sz w:val="28"/>
                <w:szCs w:val="28"/>
                <w:lang w:val="uk-UA" w:eastAsia="zh-CN" w:bidi="hi-IN"/>
              </w:rPr>
            </w:pPr>
            <w:r w:rsidRPr="006514D3">
              <w:rPr>
                <w:rFonts w:ascii="Times New Roman" w:eastAsia="Droid Sans Fallback" w:hAnsi="Times New Roman" w:cs="Times New Roman"/>
                <w:kern w:val="3"/>
                <w:sz w:val="28"/>
                <w:szCs w:val="28"/>
                <w:lang w:val="uk-UA" w:eastAsia="zh-CN" w:bidi="hi-IN"/>
              </w:rPr>
              <w:t>»</w:t>
            </w:r>
          </w:p>
        </w:tc>
        <w:tc>
          <w:tcPr>
            <w:tcW w:w="1400" w:type="dxa"/>
            <w:tcBorders>
              <w:top w:val="nil"/>
              <w:left w:val="nil"/>
              <w:bottom w:val="single" w:sz="4" w:space="0" w:color="auto"/>
              <w:right w:val="nil"/>
            </w:tcBorders>
            <w:tcMar>
              <w:top w:w="0" w:type="dxa"/>
              <w:left w:w="108" w:type="dxa"/>
              <w:bottom w:w="0" w:type="dxa"/>
              <w:right w:w="108" w:type="dxa"/>
            </w:tcMar>
            <w:hideMark/>
          </w:tcPr>
          <w:p w:rsidR="006514D3" w:rsidRPr="006514D3" w:rsidRDefault="006514D3" w:rsidP="006514D3">
            <w:pPr>
              <w:widowControl w:val="0"/>
              <w:suppressAutoHyphens/>
              <w:autoSpaceDN w:val="0"/>
              <w:spacing w:after="0" w:line="360" w:lineRule="auto"/>
              <w:jc w:val="both"/>
              <w:textAlignment w:val="baseline"/>
              <w:rPr>
                <w:rFonts w:ascii="Times New Roman" w:eastAsia="Droid Sans Fallback" w:hAnsi="Times New Roman" w:cs="Times New Roman"/>
                <w:kern w:val="3"/>
                <w:sz w:val="28"/>
                <w:szCs w:val="28"/>
                <w:lang w:val="uk-UA" w:eastAsia="zh-CN" w:bidi="hi-IN"/>
              </w:rPr>
            </w:pPr>
            <w:r w:rsidRPr="006514D3">
              <w:rPr>
                <w:rFonts w:ascii="Times New Roman" w:eastAsia="Droid Sans Fallback" w:hAnsi="Times New Roman" w:cs="Times New Roman"/>
                <w:kern w:val="3"/>
                <w:sz w:val="28"/>
                <w:szCs w:val="28"/>
                <w:lang w:val="uk-UA" w:eastAsia="zh-CN" w:bidi="hi-IN"/>
              </w:rPr>
              <w:t>12</w:t>
            </w:r>
          </w:p>
        </w:tc>
        <w:tc>
          <w:tcPr>
            <w:tcW w:w="1094" w:type="dxa"/>
            <w:tcMar>
              <w:top w:w="0" w:type="dxa"/>
              <w:left w:w="108" w:type="dxa"/>
              <w:bottom w:w="0" w:type="dxa"/>
              <w:right w:w="108" w:type="dxa"/>
            </w:tcMar>
            <w:hideMark/>
          </w:tcPr>
          <w:p w:rsidR="006514D3" w:rsidRPr="006514D3" w:rsidRDefault="006514D3" w:rsidP="006514D3">
            <w:pPr>
              <w:widowControl w:val="0"/>
              <w:suppressAutoHyphens/>
              <w:autoSpaceDN w:val="0"/>
              <w:spacing w:after="0" w:line="360" w:lineRule="auto"/>
              <w:jc w:val="both"/>
              <w:textAlignment w:val="baseline"/>
              <w:rPr>
                <w:rFonts w:ascii="Times New Roman" w:eastAsia="Droid Sans Fallback" w:hAnsi="Times New Roman" w:cs="Times New Roman"/>
                <w:kern w:val="3"/>
                <w:sz w:val="28"/>
                <w:szCs w:val="28"/>
                <w:lang w:val="uk-UA" w:eastAsia="zh-CN" w:bidi="hi-IN"/>
              </w:rPr>
            </w:pPr>
            <w:r w:rsidRPr="006514D3">
              <w:rPr>
                <w:rFonts w:ascii="Times New Roman" w:eastAsia="Droid Sans Fallback" w:hAnsi="Times New Roman" w:cs="Times New Roman"/>
                <w:kern w:val="3"/>
                <w:sz w:val="28"/>
                <w:szCs w:val="28"/>
                <w:lang w:val="uk-UA" w:eastAsia="zh-CN" w:bidi="hi-IN"/>
              </w:rPr>
              <w:t>2023 р.</w:t>
            </w:r>
          </w:p>
        </w:tc>
        <w:tc>
          <w:tcPr>
            <w:tcW w:w="567" w:type="dxa"/>
            <w:tcMar>
              <w:top w:w="0" w:type="dxa"/>
              <w:left w:w="108" w:type="dxa"/>
              <w:bottom w:w="0" w:type="dxa"/>
              <w:right w:w="108" w:type="dxa"/>
            </w:tcMar>
            <w:hideMark/>
          </w:tcPr>
          <w:p w:rsidR="006514D3" w:rsidRPr="006514D3" w:rsidRDefault="006514D3" w:rsidP="006514D3">
            <w:pPr>
              <w:widowControl w:val="0"/>
              <w:suppressAutoHyphens/>
              <w:autoSpaceDN w:val="0"/>
              <w:spacing w:after="0" w:line="360" w:lineRule="auto"/>
              <w:jc w:val="both"/>
              <w:textAlignment w:val="baseline"/>
              <w:rPr>
                <w:rFonts w:ascii="Times New Roman" w:eastAsia="Droid Sans Fallback" w:hAnsi="Times New Roman" w:cs="Times New Roman"/>
                <w:kern w:val="3"/>
                <w:sz w:val="28"/>
                <w:szCs w:val="28"/>
                <w:lang w:val="uk-UA" w:eastAsia="zh-CN" w:bidi="hi-IN"/>
              </w:rPr>
            </w:pPr>
            <w:r w:rsidRPr="006514D3">
              <w:rPr>
                <w:rFonts w:ascii="Times New Roman" w:eastAsia="Droid Sans Fallback" w:hAnsi="Times New Roman" w:cs="Times New Roman"/>
                <w:kern w:val="3"/>
                <w:sz w:val="28"/>
                <w:szCs w:val="28"/>
                <w:lang w:val="uk-UA" w:eastAsia="zh-CN" w:bidi="hi-IN"/>
              </w:rPr>
              <w:t>№</w:t>
            </w:r>
          </w:p>
        </w:tc>
        <w:tc>
          <w:tcPr>
            <w:tcW w:w="1700" w:type="dxa"/>
            <w:tcBorders>
              <w:top w:val="nil"/>
              <w:left w:val="nil"/>
              <w:bottom w:val="single" w:sz="4" w:space="0" w:color="auto"/>
              <w:right w:val="nil"/>
            </w:tcBorders>
            <w:tcMar>
              <w:top w:w="0" w:type="dxa"/>
              <w:left w:w="108" w:type="dxa"/>
              <w:bottom w:w="0" w:type="dxa"/>
              <w:right w:w="108" w:type="dxa"/>
            </w:tcMar>
            <w:hideMark/>
          </w:tcPr>
          <w:p w:rsidR="006514D3" w:rsidRPr="006514D3" w:rsidRDefault="006514D3" w:rsidP="006514D3">
            <w:pPr>
              <w:widowControl w:val="0"/>
              <w:suppressAutoHyphens/>
              <w:autoSpaceDN w:val="0"/>
              <w:spacing w:after="0" w:line="360" w:lineRule="auto"/>
              <w:jc w:val="both"/>
              <w:textAlignment w:val="baseline"/>
              <w:rPr>
                <w:rFonts w:ascii="Times New Roman" w:eastAsia="Droid Sans Fallback" w:hAnsi="Times New Roman" w:cs="Times New Roman"/>
                <w:kern w:val="3"/>
                <w:sz w:val="28"/>
                <w:szCs w:val="28"/>
                <w:lang w:val="uk-UA" w:eastAsia="zh-CN" w:bidi="hi-IN"/>
              </w:rPr>
            </w:pPr>
            <w:r w:rsidRPr="006514D3">
              <w:rPr>
                <w:rFonts w:ascii="Times New Roman" w:eastAsia="Droid Sans Fallback" w:hAnsi="Times New Roman" w:cs="Times New Roman"/>
                <w:kern w:val="3"/>
                <w:sz w:val="28"/>
                <w:szCs w:val="28"/>
                <w:lang w:val="uk-UA" w:eastAsia="zh-CN" w:bidi="hi-IN"/>
              </w:rPr>
              <w:t>2196-с</w:t>
            </w:r>
          </w:p>
        </w:tc>
      </w:tr>
      <w:tr w:rsidR="006514D3" w:rsidRPr="006514D3" w:rsidTr="00825993">
        <w:trPr>
          <w:gridAfter w:val="1"/>
          <w:wAfter w:w="41" w:type="dxa"/>
        </w:trPr>
        <w:tc>
          <w:tcPr>
            <w:tcW w:w="4587" w:type="dxa"/>
            <w:gridSpan w:val="6"/>
            <w:tcMar>
              <w:top w:w="0" w:type="dxa"/>
              <w:left w:w="108" w:type="dxa"/>
              <w:bottom w:w="0" w:type="dxa"/>
              <w:right w:w="108" w:type="dxa"/>
            </w:tcMar>
            <w:hideMark/>
          </w:tcPr>
          <w:p w:rsidR="006514D3" w:rsidRPr="006514D3" w:rsidRDefault="006514D3" w:rsidP="006514D3">
            <w:pPr>
              <w:widowControl w:val="0"/>
              <w:suppressAutoHyphens/>
              <w:autoSpaceDN w:val="0"/>
              <w:spacing w:after="0" w:line="360" w:lineRule="auto"/>
              <w:jc w:val="both"/>
              <w:textAlignment w:val="baseline"/>
              <w:rPr>
                <w:rFonts w:ascii="Times New Roman" w:eastAsia="Droid Sans Fallback" w:hAnsi="Times New Roman" w:cs="Times New Roman"/>
                <w:kern w:val="3"/>
                <w:sz w:val="28"/>
                <w:szCs w:val="28"/>
                <w:lang w:val="uk-UA" w:eastAsia="zh-CN" w:bidi="hi-IN"/>
              </w:rPr>
            </w:pPr>
            <w:r w:rsidRPr="006514D3">
              <w:rPr>
                <w:rFonts w:ascii="Times New Roman" w:eastAsia="Droid Sans Fallback" w:hAnsi="Times New Roman" w:cs="Times New Roman"/>
                <w:kern w:val="3"/>
                <w:sz w:val="28"/>
                <w:szCs w:val="28"/>
                <w:lang w:val="uk-UA" w:eastAsia="zh-CN" w:bidi="hi-IN"/>
              </w:rPr>
              <w:t>2. Строк подання студентом роботи</w:t>
            </w:r>
          </w:p>
        </w:tc>
        <w:tc>
          <w:tcPr>
            <w:tcW w:w="5044" w:type="dxa"/>
            <w:gridSpan w:val="5"/>
            <w:tcBorders>
              <w:top w:val="nil"/>
              <w:left w:val="nil"/>
              <w:bottom w:val="single" w:sz="4" w:space="0" w:color="auto"/>
              <w:right w:val="nil"/>
            </w:tcBorders>
            <w:tcMar>
              <w:top w:w="0" w:type="dxa"/>
              <w:left w:w="108" w:type="dxa"/>
              <w:bottom w:w="0" w:type="dxa"/>
              <w:right w:w="108" w:type="dxa"/>
            </w:tcMar>
            <w:hideMark/>
          </w:tcPr>
          <w:p w:rsidR="006514D3" w:rsidRPr="006514D3" w:rsidRDefault="006514D3" w:rsidP="006514D3">
            <w:pPr>
              <w:widowControl w:val="0"/>
              <w:suppressAutoHyphens/>
              <w:autoSpaceDN w:val="0"/>
              <w:spacing w:after="0" w:line="360" w:lineRule="auto"/>
              <w:jc w:val="both"/>
              <w:textAlignment w:val="baseline"/>
              <w:rPr>
                <w:rFonts w:ascii="Times New Roman" w:eastAsia="Droid Sans Fallback" w:hAnsi="Times New Roman" w:cs="Times New Roman"/>
                <w:kern w:val="3"/>
                <w:sz w:val="28"/>
                <w:szCs w:val="28"/>
                <w:lang w:val="uk-UA" w:eastAsia="zh-CN" w:bidi="hi-IN"/>
              </w:rPr>
            </w:pPr>
            <w:r w:rsidRPr="006514D3">
              <w:rPr>
                <w:rFonts w:ascii="Times New Roman" w:eastAsia="Droid Sans Fallback" w:hAnsi="Times New Roman" w:cs="Times New Roman"/>
                <w:kern w:val="3"/>
                <w:sz w:val="28"/>
                <w:szCs w:val="28"/>
                <w:lang w:val="uk-UA" w:eastAsia="zh-CN" w:bidi="hi-IN"/>
              </w:rPr>
              <w:t xml:space="preserve"> 24 травня 20</w:t>
            </w:r>
            <w:r w:rsidRPr="006514D3">
              <w:rPr>
                <w:rFonts w:ascii="Times New Roman" w:eastAsia="Droid Sans Fallback" w:hAnsi="Times New Roman" w:cs="Times New Roman"/>
                <w:kern w:val="3"/>
                <w:sz w:val="28"/>
                <w:szCs w:val="28"/>
                <w:lang w:eastAsia="zh-CN" w:bidi="hi-IN"/>
              </w:rPr>
              <w:t xml:space="preserve">24 </w:t>
            </w:r>
            <w:r w:rsidRPr="006514D3">
              <w:rPr>
                <w:rFonts w:ascii="Times New Roman" w:eastAsia="Droid Sans Fallback" w:hAnsi="Times New Roman" w:cs="Times New Roman"/>
                <w:kern w:val="3"/>
                <w:sz w:val="28"/>
                <w:szCs w:val="28"/>
                <w:lang w:val="uk-UA" w:eastAsia="zh-CN" w:bidi="hi-IN"/>
              </w:rPr>
              <w:t>року</w:t>
            </w:r>
          </w:p>
        </w:tc>
      </w:tr>
      <w:tr w:rsidR="006514D3" w:rsidRPr="006514D3" w:rsidTr="00825993">
        <w:trPr>
          <w:gridAfter w:val="1"/>
          <w:wAfter w:w="41" w:type="dxa"/>
        </w:trPr>
        <w:tc>
          <w:tcPr>
            <w:tcW w:w="3324" w:type="dxa"/>
            <w:gridSpan w:val="3"/>
            <w:tcMar>
              <w:top w:w="0" w:type="dxa"/>
              <w:left w:w="108" w:type="dxa"/>
              <w:bottom w:w="0" w:type="dxa"/>
              <w:right w:w="108" w:type="dxa"/>
            </w:tcMar>
            <w:hideMark/>
          </w:tcPr>
          <w:p w:rsidR="006514D3" w:rsidRPr="006514D3" w:rsidRDefault="006514D3" w:rsidP="006514D3">
            <w:pPr>
              <w:widowControl w:val="0"/>
              <w:suppressAutoHyphens/>
              <w:autoSpaceDN w:val="0"/>
              <w:spacing w:after="0" w:line="480" w:lineRule="atLeast"/>
              <w:jc w:val="both"/>
              <w:textAlignment w:val="baseline"/>
              <w:rPr>
                <w:rFonts w:ascii="Times New Roman" w:eastAsia="Droid Sans Fallback" w:hAnsi="Times New Roman" w:cs="Times New Roman"/>
                <w:kern w:val="3"/>
                <w:sz w:val="28"/>
                <w:szCs w:val="28"/>
                <w:lang w:val="uk-UA" w:eastAsia="zh-CN" w:bidi="hi-IN"/>
              </w:rPr>
            </w:pPr>
            <w:r w:rsidRPr="006514D3">
              <w:rPr>
                <w:rFonts w:ascii="Times New Roman" w:eastAsia="Droid Sans Fallback" w:hAnsi="Times New Roman" w:cs="Times New Roman"/>
                <w:kern w:val="3"/>
                <w:sz w:val="28"/>
                <w:szCs w:val="28"/>
                <w:lang w:val="uk-UA" w:eastAsia="zh-CN" w:bidi="hi-IN"/>
              </w:rPr>
              <w:t>3. Вихідні дані до роботи</w:t>
            </w:r>
          </w:p>
        </w:tc>
        <w:tc>
          <w:tcPr>
            <w:tcW w:w="6307" w:type="dxa"/>
            <w:gridSpan w:val="8"/>
            <w:tcBorders>
              <w:top w:val="nil"/>
              <w:left w:val="nil"/>
              <w:bottom w:val="single" w:sz="4" w:space="0" w:color="auto"/>
              <w:right w:val="nil"/>
            </w:tcBorders>
            <w:tcMar>
              <w:top w:w="0" w:type="dxa"/>
              <w:left w:w="108" w:type="dxa"/>
              <w:bottom w:w="0" w:type="dxa"/>
              <w:right w:w="108" w:type="dxa"/>
            </w:tcMar>
            <w:hideMark/>
          </w:tcPr>
          <w:p w:rsidR="006514D3" w:rsidRPr="006514D3" w:rsidRDefault="006514D3" w:rsidP="006514D3">
            <w:pPr>
              <w:widowControl w:val="0"/>
              <w:tabs>
                <w:tab w:val="left" w:pos="-1843"/>
                <w:tab w:val="left" w:pos="1985"/>
                <w:tab w:val="left" w:pos="4253"/>
                <w:tab w:val="left" w:pos="9639"/>
              </w:tabs>
              <w:suppressAutoHyphens/>
              <w:autoSpaceDN w:val="0"/>
              <w:spacing w:after="0" w:line="480" w:lineRule="atLeast"/>
              <w:jc w:val="both"/>
              <w:textAlignment w:val="baseline"/>
              <w:rPr>
                <w:rFonts w:ascii="Liberation Serif" w:eastAsia="Droid Sans Fallback" w:hAnsi="Liberation Serif" w:cs="FreeSans" w:hint="eastAsia"/>
                <w:bCs/>
                <w:kern w:val="3"/>
                <w:sz w:val="28"/>
                <w:szCs w:val="28"/>
                <w:highlight w:val="yellow"/>
                <w:lang w:val="uk-UA" w:eastAsia="zh-CN" w:bidi="hi-IN"/>
              </w:rPr>
            </w:pPr>
            <w:r w:rsidRPr="006514D3">
              <w:rPr>
                <w:rFonts w:ascii="Times New Roman" w:eastAsia="Droid Sans Fallback" w:hAnsi="Times New Roman" w:cs="Times New Roman"/>
                <w:kern w:val="3"/>
                <w:sz w:val="28"/>
                <w:szCs w:val="28"/>
                <w:lang w:val="uk-UA" w:eastAsia="zh-CN" w:bidi="hi-IN"/>
              </w:rPr>
              <w:t xml:space="preserve">провести огляд літературних джерел на тему </w:t>
            </w:r>
          </w:p>
        </w:tc>
      </w:tr>
      <w:tr w:rsidR="006514D3" w:rsidRPr="006514D3" w:rsidTr="00825993">
        <w:trPr>
          <w:gridAfter w:val="1"/>
          <w:wAfter w:w="41" w:type="dxa"/>
        </w:trPr>
        <w:tc>
          <w:tcPr>
            <w:tcW w:w="9631" w:type="dxa"/>
            <w:gridSpan w:val="11"/>
            <w:tcBorders>
              <w:top w:val="nil"/>
              <w:left w:val="nil"/>
              <w:bottom w:val="single" w:sz="4" w:space="0" w:color="auto"/>
              <w:right w:val="nil"/>
            </w:tcBorders>
            <w:tcMar>
              <w:top w:w="0" w:type="dxa"/>
              <w:left w:w="108" w:type="dxa"/>
              <w:bottom w:w="0" w:type="dxa"/>
              <w:right w:w="108" w:type="dxa"/>
            </w:tcMar>
            <w:hideMark/>
          </w:tcPr>
          <w:p w:rsidR="006514D3" w:rsidRPr="006514D3" w:rsidRDefault="006514D3" w:rsidP="006514D3">
            <w:pPr>
              <w:widowControl w:val="0"/>
              <w:suppressAutoHyphens/>
              <w:autoSpaceDN w:val="0"/>
              <w:spacing w:after="0" w:line="480" w:lineRule="atLeast"/>
              <w:jc w:val="both"/>
              <w:textAlignment w:val="baseline"/>
              <w:rPr>
                <w:rFonts w:ascii="Times New Roman" w:eastAsia="Droid Sans Fallback" w:hAnsi="Times New Roman" w:cs="Times New Roman"/>
                <w:kern w:val="3"/>
                <w:sz w:val="28"/>
                <w:szCs w:val="28"/>
                <w:u w:val="single"/>
                <w:lang w:val="uk-UA" w:eastAsia="zh-CN" w:bidi="hi-IN"/>
              </w:rPr>
            </w:pPr>
            <w:r w:rsidRPr="006514D3">
              <w:rPr>
                <w:rFonts w:ascii="Times New Roman" w:eastAsia="Droid Sans Fallback" w:hAnsi="Times New Roman" w:cs="Times New Roman"/>
                <w:kern w:val="3"/>
                <w:sz w:val="28"/>
                <w:szCs w:val="28"/>
                <w:u w:val="single"/>
                <w:lang w:val="uk-UA" w:eastAsia="zh-CN" w:bidi="hi-IN"/>
              </w:rPr>
              <w:t xml:space="preserve">історії питання, фізико-географічної характеристики району дослідження та </w:t>
            </w:r>
            <w:r w:rsidRPr="006514D3">
              <w:rPr>
                <w:rFonts w:ascii="Times New Roman" w:eastAsia="Droid Sans Fallback" w:hAnsi="Times New Roman" w:cs="Times New Roman"/>
                <w:kern w:val="3"/>
                <w:sz w:val="28"/>
                <w:szCs w:val="28"/>
                <w:lang w:val="uk-UA" w:eastAsia="zh-CN" w:bidi="hi-IN"/>
              </w:rPr>
              <w:t>власних матеріалів дослідження.</w:t>
            </w:r>
          </w:p>
        </w:tc>
      </w:tr>
      <w:tr w:rsidR="006514D3" w:rsidRPr="006514D3" w:rsidTr="00825993">
        <w:trPr>
          <w:gridAfter w:val="1"/>
          <w:wAfter w:w="41" w:type="dxa"/>
        </w:trPr>
        <w:tc>
          <w:tcPr>
            <w:tcW w:w="9631" w:type="dxa"/>
            <w:gridSpan w:val="11"/>
            <w:tcBorders>
              <w:top w:val="single" w:sz="4" w:space="0" w:color="auto"/>
              <w:left w:val="nil"/>
              <w:bottom w:val="nil"/>
              <w:right w:val="nil"/>
            </w:tcBorders>
            <w:tcMar>
              <w:top w:w="0" w:type="dxa"/>
              <w:left w:w="108" w:type="dxa"/>
              <w:bottom w:w="0" w:type="dxa"/>
              <w:right w:w="108" w:type="dxa"/>
            </w:tcMar>
            <w:hideMark/>
          </w:tcPr>
          <w:p w:rsidR="006514D3" w:rsidRPr="006514D3" w:rsidRDefault="006514D3" w:rsidP="006514D3">
            <w:pPr>
              <w:widowControl w:val="0"/>
              <w:suppressAutoHyphens/>
              <w:autoSpaceDN w:val="0"/>
              <w:spacing w:after="0" w:line="480" w:lineRule="atLeast"/>
              <w:jc w:val="both"/>
              <w:textAlignment w:val="baseline"/>
              <w:rPr>
                <w:rFonts w:ascii="Times New Roman" w:eastAsia="Droid Sans Fallback" w:hAnsi="Times New Roman" w:cs="Times New Roman"/>
                <w:kern w:val="3"/>
                <w:sz w:val="28"/>
                <w:szCs w:val="28"/>
                <w:lang w:val="uk-UA" w:eastAsia="zh-CN" w:bidi="hi-IN"/>
              </w:rPr>
            </w:pPr>
            <w:r w:rsidRPr="006514D3">
              <w:rPr>
                <w:rFonts w:ascii="Times New Roman" w:eastAsia="Droid Sans Fallback" w:hAnsi="Times New Roman" w:cs="Times New Roman"/>
                <w:kern w:val="3"/>
                <w:sz w:val="28"/>
                <w:szCs w:val="28"/>
                <w:lang w:val="uk-UA" w:eastAsia="zh-CN" w:bidi="hi-IN"/>
              </w:rPr>
              <w:t>4. Зміст розрахунково-пояснювальної записки (перелік питань, які потрібно</w:t>
            </w:r>
          </w:p>
        </w:tc>
      </w:tr>
      <w:tr w:rsidR="006514D3" w:rsidRPr="006514D3" w:rsidTr="00825993">
        <w:trPr>
          <w:gridAfter w:val="1"/>
          <w:wAfter w:w="41" w:type="dxa"/>
        </w:trPr>
        <w:tc>
          <w:tcPr>
            <w:tcW w:w="1647" w:type="dxa"/>
            <w:tcMar>
              <w:top w:w="0" w:type="dxa"/>
              <w:left w:w="108" w:type="dxa"/>
              <w:bottom w:w="0" w:type="dxa"/>
              <w:right w:w="108" w:type="dxa"/>
            </w:tcMar>
            <w:hideMark/>
          </w:tcPr>
          <w:p w:rsidR="006514D3" w:rsidRPr="006514D3" w:rsidRDefault="007D1736" w:rsidP="007D1736">
            <w:pPr>
              <w:widowControl w:val="0"/>
              <w:suppressAutoHyphens/>
              <w:autoSpaceDN w:val="0"/>
              <w:spacing w:after="0" w:line="480" w:lineRule="atLeast"/>
              <w:jc w:val="both"/>
              <w:textAlignment w:val="baseline"/>
              <w:rPr>
                <w:rFonts w:ascii="Times New Roman" w:eastAsia="Droid Sans Fallback" w:hAnsi="Times New Roman" w:cs="Times New Roman"/>
                <w:kern w:val="3"/>
                <w:sz w:val="28"/>
                <w:szCs w:val="28"/>
                <w:lang w:val="uk-UA" w:eastAsia="zh-CN" w:bidi="hi-IN"/>
              </w:rPr>
            </w:pPr>
            <w:r>
              <w:rPr>
                <w:rFonts w:ascii="Times New Roman" w:eastAsia="Droid Sans Fallback" w:hAnsi="Times New Roman" w:cs="Times New Roman"/>
                <w:kern w:val="3"/>
                <w:sz w:val="28"/>
                <w:szCs w:val="28"/>
                <w:lang w:val="uk-UA" w:eastAsia="zh-CN" w:bidi="hi-IN"/>
              </w:rPr>
              <w:t xml:space="preserve">розробити: </w:t>
            </w:r>
          </w:p>
        </w:tc>
        <w:tc>
          <w:tcPr>
            <w:tcW w:w="7984" w:type="dxa"/>
            <w:gridSpan w:val="10"/>
            <w:tcBorders>
              <w:top w:val="nil"/>
              <w:left w:val="nil"/>
              <w:bottom w:val="single" w:sz="4" w:space="0" w:color="auto"/>
              <w:right w:val="nil"/>
            </w:tcBorders>
            <w:tcMar>
              <w:top w:w="0" w:type="dxa"/>
              <w:left w:w="108" w:type="dxa"/>
              <w:bottom w:w="0" w:type="dxa"/>
              <w:right w:w="108" w:type="dxa"/>
            </w:tcMar>
            <w:hideMark/>
          </w:tcPr>
          <w:p w:rsidR="006514D3" w:rsidRPr="006514D3" w:rsidRDefault="007D1736" w:rsidP="007D1736">
            <w:pPr>
              <w:widowControl w:val="0"/>
              <w:suppressAutoHyphens/>
              <w:autoSpaceDN w:val="0"/>
              <w:spacing w:after="0" w:line="480" w:lineRule="atLeast"/>
              <w:jc w:val="both"/>
              <w:textAlignment w:val="baseline"/>
              <w:rPr>
                <w:rFonts w:ascii="Times New Roman" w:eastAsia="Times New Roman" w:hAnsi="Times New Roman" w:cs="Times New Roman"/>
                <w:kern w:val="3"/>
                <w:sz w:val="28"/>
                <w:szCs w:val="28"/>
                <w:lang w:val="uk-UA" w:eastAsia="zh-CN" w:bidi="hi-IN"/>
              </w:rPr>
            </w:pPr>
            <w:r w:rsidRPr="007D1736">
              <w:rPr>
                <w:rFonts w:ascii="Times New Roman" w:eastAsia="Times New Roman" w:hAnsi="Times New Roman" w:cs="Times New Roman"/>
                <w:color w:val="000000"/>
                <w:sz w:val="28"/>
                <w:szCs w:val="28"/>
                <w:lang w:val="uk-UA"/>
              </w:rPr>
              <w:t>оцінити основні перспективні напрямки</w:t>
            </w:r>
            <w:r w:rsidR="006514D3" w:rsidRPr="006514D3">
              <w:rPr>
                <w:rFonts w:ascii="Times New Roman" w:eastAsia="Times New Roman" w:hAnsi="Times New Roman" w:cs="Times New Roman"/>
                <w:kern w:val="3"/>
                <w:sz w:val="28"/>
                <w:szCs w:val="28"/>
                <w:lang w:val="uk-UA" w:eastAsia="zh-CN" w:bidi="hi-IN"/>
              </w:rPr>
              <w:t xml:space="preserve"> </w:t>
            </w:r>
            <w:r>
              <w:rPr>
                <w:rFonts w:ascii="Times New Roman" w:eastAsia="Times New Roman" w:hAnsi="Times New Roman" w:cs="Times New Roman"/>
                <w:color w:val="000000"/>
                <w:sz w:val="28"/>
                <w:szCs w:val="28"/>
                <w:lang w:val="uk-UA"/>
              </w:rPr>
              <w:t xml:space="preserve">розвитку приватних </w:t>
            </w:r>
            <w:r w:rsidRPr="007D1736">
              <w:rPr>
                <w:rFonts w:ascii="Times New Roman" w:eastAsia="Times New Roman" w:hAnsi="Times New Roman" w:cs="Times New Roman"/>
                <w:color w:val="000000"/>
                <w:sz w:val="28"/>
                <w:szCs w:val="28"/>
                <w:lang w:val="uk-UA"/>
              </w:rPr>
              <w:t>мисливських</w:t>
            </w:r>
            <w:r>
              <w:rPr>
                <w:rFonts w:ascii="Times New Roman" w:eastAsia="Times New Roman" w:hAnsi="Times New Roman" w:cs="Times New Roman"/>
                <w:color w:val="000000"/>
                <w:sz w:val="28"/>
                <w:szCs w:val="28"/>
                <w:lang w:val="uk-UA"/>
              </w:rPr>
              <w:t xml:space="preserve"> </w:t>
            </w:r>
            <w:r w:rsidRPr="007D1736">
              <w:rPr>
                <w:rFonts w:ascii="Times New Roman" w:eastAsia="Times New Roman" w:hAnsi="Times New Roman" w:cs="Times New Roman"/>
                <w:color w:val="000000"/>
                <w:sz w:val="28"/>
                <w:szCs w:val="28"/>
                <w:lang w:val="uk-UA"/>
              </w:rPr>
              <w:t xml:space="preserve">господарств в умовах повоєнної відбудови України, спираючись на їх сучасні спроможності, на прикладі </w:t>
            </w:r>
            <w:proofErr w:type="spellStart"/>
            <w:r w:rsidRPr="007D1736">
              <w:rPr>
                <w:rFonts w:ascii="Times New Roman" w:eastAsia="Times New Roman" w:hAnsi="Times New Roman" w:cs="Times New Roman"/>
                <w:color w:val="000000"/>
                <w:sz w:val="28"/>
                <w:szCs w:val="28"/>
                <w:lang w:val="uk-UA"/>
              </w:rPr>
              <w:t>вол’єрного</w:t>
            </w:r>
            <w:proofErr w:type="spellEnd"/>
            <w:r w:rsidRPr="007D1736">
              <w:rPr>
                <w:rFonts w:ascii="Times New Roman" w:eastAsia="Times New Roman" w:hAnsi="Times New Roman" w:cs="Times New Roman"/>
                <w:color w:val="000000"/>
                <w:sz w:val="28"/>
                <w:szCs w:val="28"/>
                <w:lang w:val="uk-UA"/>
              </w:rPr>
              <w:t xml:space="preserve"> господарства ТОВ «</w:t>
            </w:r>
            <w:proofErr w:type="spellStart"/>
            <w:r w:rsidRPr="007D1736">
              <w:rPr>
                <w:rFonts w:ascii="Times New Roman" w:eastAsia="Times New Roman" w:hAnsi="Times New Roman" w:cs="Times New Roman"/>
                <w:color w:val="000000"/>
                <w:sz w:val="28"/>
                <w:szCs w:val="28"/>
                <w:lang w:val="uk-UA"/>
              </w:rPr>
              <w:t>Тустань</w:t>
            </w:r>
            <w:proofErr w:type="spellEnd"/>
            <w:r w:rsidRPr="007D1736">
              <w:rPr>
                <w:rFonts w:ascii="Times New Roman" w:eastAsia="Times New Roman" w:hAnsi="Times New Roman" w:cs="Times New Roman"/>
                <w:color w:val="000000"/>
                <w:sz w:val="28"/>
                <w:szCs w:val="28"/>
                <w:lang w:val="uk-UA"/>
              </w:rPr>
              <w:t>».</w:t>
            </w:r>
          </w:p>
        </w:tc>
      </w:tr>
      <w:tr w:rsidR="006514D3" w:rsidRPr="006514D3" w:rsidTr="00825993">
        <w:trPr>
          <w:gridAfter w:val="1"/>
          <w:wAfter w:w="41" w:type="dxa"/>
        </w:trPr>
        <w:tc>
          <w:tcPr>
            <w:tcW w:w="9631" w:type="dxa"/>
            <w:gridSpan w:val="11"/>
            <w:tcBorders>
              <w:top w:val="single" w:sz="4" w:space="0" w:color="auto"/>
              <w:left w:val="nil"/>
              <w:bottom w:val="nil"/>
              <w:right w:val="nil"/>
            </w:tcBorders>
            <w:tcMar>
              <w:top w:w="0" w:type="dxa"/>
              <w:left w:w="108" w:type="dxa"/>
              <w:bottom w:w="0" w:type="dxa"/>
              <w:right w:w="108" w:type="dxa"/>
            </w:tcMar>
            <w:hideMark/>
          </w:tcPr>
          <w:p w:rsidR="006514D3" w:rsidRPr="006514D3" w:rsidRDefault="006514D3" w:rsidP="006514D3">
            <w:pPr>
              <w:widowControl w:val="0"/>
              <w:suppressAutoHyphens/>
              <w:autoSpaceDN w:val="0"/>
              <w:spacing w:after="0" w:line="480" w:lineRule="atLeast"/>
              <w:jc w:val="both"/>
              <w:textAlignment w:val="baseline"/>
              <w:rPr>
                <w:rFonts w:ascii="Times New Roman" w:eastAsia="Droid Sans Fallback" w:hAnsi="Times New Roman" w:cs="Times New Roman"/>
                <w:kern w:val="3"/>
                <w:sz w:val="28"/>
                <w:szCs w:val="28"/>
                <w:lang w:val="uk-UA" w:eastAsia="zh-CN" w:bidi="hi-IN"/>
              </w:rPr>
            </w:pPr>
            <w:r w:rsidRPr="006514D3">
              <w:rPr>
                <w:rFonts w:ascii="Times New Roman" w:eastAsia="Droid Sans Fallback" w:hAnsi="Times New Roman" w:cs="Times New Roman"/>
                <w:kern w:val="3"/>
                <w:sz w:val="28"/>
                <w:szCs w:val="28"/>
                <w:lang w:val="uk-UA" w:eastAsia="zh-CN" w:bidi="hi-IN"/>
              </w:rPr>
              <w:t xml:space="preserve">5. Перелік графічного матеріалу (з точним зазначенням </w:t>
            </w:r>
            <w:proofErr w:type="spellStart"/>
            <w:r w:rsidRPr="006514D3">
              <w:rPr>
                <w:rFonts w:ascii="Times New Roman" w:eastAsia="Droid Sans Fallback" w:hAnsi="Times New Roman" w:cs="Times New Roman"/>
                <w:kern w:val="3"/>
                <w:sz w:val="28"/>
                <w:szCs w:val="28"/>
                <w:lang w:val="uk-UA" w:eastAsia="zh-CN" w:bidi="hi-IN"/>
              </w:rPr>
              <w:t>обов</w:t>
            </w:r>
            <w:proofErr w:type="spellEnd"/>
            <w:r w:rsidRPr="006514D3">
              <w:rPr>
                <w:rFonts w:ascii="Times New Roman" w:eastAsia="Droid Sans Fallback" w:hAnsi="Times New Roman" w:cs="Times New Roman"/>
                <w:kern w:val="3"/>
                <w:sz w:val="28"/>
                <w:szCs w:val="28"/>
                <w:lang w:eastAsia="zh-CN" w:bidi="hi-IN"/>
              </w:rPr>
              <w:t>’</w:t>
            </w:r>
            <w:proofErr w:type="spellStart"/>
            <w:r w:rsidRPr="006514D3">
              <w:rPr>
                <w:rFonts w:ascii="Times New Roman" w:eastAsia="Droid Sans Fallback" w:hAnsi="Times New Roman" w:cs="Times New Roman"/>
                <w:kern w:val="3"/>
                <w:sz w:val="28"/>
                <w:szCs w:val="28"/>
                <w:lang w:val="uk-UA" w:eastAsia="zh-CN" w:bidi="hi-IN"/>
              </w:rPr>
              <w:t>язкових</w:t>
            </w:r>
            <w:proofErr w:type="spellEnd"/>
            <w:r w:rsidRPr="006514D3">
              <w:rPr>
                <w:rFonts w:ascii="Times New Roman" w:eastAsia="Droid Sans Fallback" w:hAnsi="Times New Roman" w:cs="Times New Roman"/>
                <w:kern w:val="3"/>
                <w:sz w:val="28"/>
                <w:szCs w:val="28"/>
                <w:lang w:val="uk-UA" w:eastAsia="zh-CN" w:bidi="hi-IN"/>
              </w:rPr>
              <w:t xml:space="preserve"> креслень):</w:t>
            </w:r>
            <w:r w:rsidRPr="006514D3">
              <w:rPr>
                <w:rFonts w:ascii="Times New Roman" w:eastAsia="Droid Sans Fallback" w:hAnsi="Times New Roman" w:cs="Times New Roman"/>
                <w:kern w:val="3"/>
                <w:sz w:val="28"/>
                <w:szCs w:val="28"/>
                <w:lang w:eastAsia="zh-CN" w:bidi="hi-IN"/>
              </w:rPr>
              <w:t xml:space="preserve"> </w:t>
            </w:r>
            <w:r w:rsidRPr="006514D3">
              <w:rPr>
                <w:rFonts w:ascii="Times New Roman" w:eastAsia="Droid Sans Fallback" w:hAnsi="Times New Roman" w:cs="Times New Roman"/>
                <w:kern w:val="3"/>
                <w:sz w:val="28"/>
                <w:szCs w:val="24"/>
                <w:u w:val="single"/>
                <w:lang w:eastAsia="zh-CN" w:bidi="hi-IN"/>
              </w:rPr>
              <w:t>15</w:t>
            </w:r>
            <w:r w:rsidRPr="006514D3">
              <w:rPr>
                <w:rFonts w:ascii="Times New Roman" w:eastAsia="Droid Sans Fallback" w:hAnsi="Times New Roman" w:cs="Times New Roman"/>
                <w:kern w:val="3"/>
                <w:sz w:val="28"/>
                <w:szCs w:val="24"/>
                <w:u w:val="single"/>
                <w:lang w:val="uk-UA" w:eastAsia="zh-CN" w:bidi="hi-IN"/>
              </w:rPr>
              <w:t xml:space="preserve"> рисунків, 5 таблиць.</w:t>
            </w:r>
          </w:p>
        </w:tc>
      </w:tr>
    </w:tbl>
    <w:p w:rsidR="006514D3" w:rsidRPr="006514D3" w:rsidRDefault="006514D3" w:rsidP="006514D3">
      <w:pPr>
        <w:spacing w:after="0" w:line="348" w:lineRule="auto"/>
        <w:rPr>
          <w:rFonts w:ascii="Times New Roman" w:eastAsia="Droid Sans Fallback" w:hAnsi="Times New Roman" w:cs="FreeSans"/>
          <w:kern w:val="3"/>
          <w:sz w:val="28"/>
          <w:szCs w:val="28"/>
          <w:lang w:val="uk-UA" w:eastAsia="zh-CN" w:bidi="hi-IN"/>
        </w:rPr>
        <w:sectPr w:rsidR="006514D3" w:rsidRPr="006514D3">
          <w:pgSz w:w="11906" w:h="16838"/>
          <w:pgMar w:top="1134" w:right="851" w:bottom="1134" w:left="1418" w:header="510" w:footer="720" w:gutter="0"/>
          <w:cols w:space="720"/>
        </w:sectPr>
      </w:pPr>
    </w:p>
    <w:p w:rsidR="006514D3" w:rsidRPr="006514D3" w:rsidRDefault="006514D3" w:rsidP="006514D3">
      <w:pPr>
        <w:widowControl w:val="0"/>
        <w:suppressAutoHyphens/>
        <w:autoSpaceDN w:val="0"/>
        <w:spacing w:after="0" w:line="348" w:lineRule="auto"/>
        <w:jc w:val="both"/>
        <w:textAlignment w:val="baseline"/>
        <w:rPr>
          <w:rFonts w:ascii="Times New Roman" w:eastAsia="Droid Sans Fallback" w:hAnsi="Times New Roman" w:cs="FreeSans"/>
          <w:kern w:val="3"/>
          <w:sz w:val="28"/>
          <w:szCs w:val="28"/>
          <w:lang w:val="uk-UA" w:eastAsia="zh-CN" w:bidi="hi-IN"/>
        </w:rPr>
      </w:pPr>
      <w:r w:rsidRPr="006514D3">
        <w:rPr>
          <w:rFonts w:ascii="Times New Roman" w:eastAsia="Droid Sans Fallback" w:hAnsi="Times New Roman" w:cs="FreeSans"/>
          <w:kern w:val="3"/>
          <w:sz w:val="28"/>
          <w:szCs w:val="28"/>
          <w:lang w:val="uk-UA" w:eastAsia="zh-CN" w:bidi="hi-IN"/>
        </w:rPr>
        <w:lastRenderedPageBreak/>
        <w:t>6. Консультанти розділів роботи</w:t>
      </w:r>
    </w:p>
    <w:tbl>
      <w:tblPr>
        <w:tblW w:w="9636" w:type="dxa"/>
        <w:tblInd w:w="98" w:type="dxa"/>
        <w:tblLayout w:type="fixed"/>
        <w:tblCellMar>
          <w:left w:w="10" w:type="dxa"/>
          <w:right w:w="10" w:type="dxa"/>
        </w:tblCellMar>
        <w:tblLook w:val="04A0"/>
      </w:tblPr>
      <w:tblGrid>
        <w:gridCol w:w="1101"/>
        <w:gridCol w:w="5148"/>
        <w:gridCol w:w="1702"/>
        <w:gridCol w:w="1685"/>
      </w:tblGrid>
      <w:tr w:rsidR="006514D3" w:rsidRPr="006514D3" w:rsidTr="006514D3">
        <w:trPr>
          <w:cantSplit/>
          <w:trHeight w:val="448"/>
        </w:trPr>
        <w:tc>
          <w:tcPr>
            <w:tcW w:w="1101"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6514D3" w:rsidRPr="006514D3" w:rsidRDefault="006514D3" w:rsidP="006514D3">
            <w:pPr>
              <w:widowControl w:val="0"/>
              <w:suppressAutoHyphens/>
              <w:autoSpaceDN w:val="0"/>
              <w:spacing w:after="0" w:line="348" w:lineRule="auto"/>
              <w:jc w:val="center"/>
              <w:textAlignment w:val="baseline"/>
              <w:rPr>
                <w:rFonts w:ascii="Times New Roman" w:eastAsia="Droid Sans Fallback" w:hAnsi="Times New Roman" w:cs="FreeSans"/>
                <w:kern w:val="3"/>
                <w:sz w:val="28"/>
                <w:szCs w:val="28"/>
                <w:lang w:val="uk-UA" w:eastAsia="zh-CN" w:bidi="hi-IN"/>
              </w:rPr>
            </w:pPr>
            <w:r w:rsidRPr="006514D3">
              <w:rPr>
                <w:rFonts w:ascii="Times New Roman" w:eastAsia="Droid Sans Fallback" w:hAnsi="Times New Roman" w:cs="FreeSans"/>
                <w:kern w:val="3"/>
                <w:sz w:val="28"/>
                <w:szCs w:val="28"/>
                <w:lang w:val="uk-UA" w:eastAsia="zh-CN" w:bidi="hi-IN"/>
              </w:rPr>
              <w:t>Розділ</w:t>
            </w:r>
          </w:p>
        </w:tc>
        <w:tc>
          <w:tcPr>
            <w:tcW w:w="5146"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6514D3" w:rsidRPr="006514D3" w:rsidRDefault="006514D3" w:rsidP="006514D3">
            <w:pPr>
              <w:widowControl w:val="0"/>
              <w:suppressAutoHyphens/>
              <w:autoSpaceDN w:val="0"/>
              <w:spacing w:after="0" w:line="348" w:lineRule="auto"/>
              <w:jc w:val="center"/>
              <w:textAlignment w:val="baseline"/>
              <w:rPr>
                <w:rFonts w:ascii="Times New Roman" w:eastAsia="Droid Sans Fallback" w:hAnsi="Times New Roman" w:cs="FreeSans"/>
                <w:kern w:val="3"/>
                <w:sz w:val="28"/>
                <w:szCs w:val="28"/>
                <w:lang w:val="uk-UA" w:eastAsia="zh-CN" w:bidi="hi-IN"/>
              </w:rPr>
            </w:pPr>
            <w:bookmarkStart w:id="7" w:name="__RefHeading__95182_128638147"/>
            <w:r w:rsidRPr="006514D3">
              <w:rPr>
                <w:rFonts w:ascii="Times New Roman" w:eastAsia="Droid Sans Fallback" w:hAnsi="Times New Roman" w:cs="FreeSans"/>
                <w:kern w:val="3"/>
                <w:sz w:val="28"/>
                <w:szCs w:val="28"/>
                <w:lang w:val="uk-UA" w:eastAsia="zh-CN" w:bidi="hi-IN"/>
              </w:rPr>
              <w:t>Консультант</w:t>
            </w:r>
            <w:bookmarkEnd w:id="7"/>
          </w:p>
        </w:tc>
        <w:tc>
          <w:tcPr>
            <w:tcW w:w="33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514D3" w:rsidRPr="006514D3" w:rsidRDefault="006514D3" w:rsidP="006514D3">
            <w:pPr>
              <w:widowControl w:val="0"/>
              <w:suppressAutoHyphens/>
              <w:autoSpaceDN w:val="0"/>
              <w:spacing w:after="0" w:line="348" w:lineRule="auto"/>
              <w:jc w:val="center"/>
              <w:textAlignment w:val="baseline"/>
              <w:rPr>
                <w:rFonts w:ascii="Times New Roman" w:eastAsia="Droid Sans Fallback" w:hAnsi="Times New Roman" w:cs="FreeSans"/>
                <w:kern w:val="3"/>
                <w:sz w:val="28"/>
                <w:szCs w:val="28"/>
                <w:lang w:val="uk-UA" w:eastAsia="zh-CN" w:bidi="hi-IN"/>
              </w:rPr>
            </w:pPr>
            <w:r w:rsidRPr="006514D3">
              <w:rPr>
                <w:rFonts w:ascii="Times New Roman" w:eastAsia="Droid Sans Fallback" w:hAnsi="Times New Roman" w:cs="FreeSans"/>
                <w:kern w:val="3"/>
                <w:sz w:val="28"/>
                <w:szCs w:val="28"/>
                <w:lang w:val="uk-UA" w:eastAsia="zh-CN" w:bidi="hi-IN"/>
              </w:rPr>
              <w:t>Підпис, дата</w:t>
            </w:r>
          </w:p>
        </w:tc>
      </w:tr>
      <w:tr w:rsidR="006514D3" w:rsidRPr="006514D3" w:rsidTr="006514D3">
        <w:trPr>
          <w:cantSplit/>
          <w:trHeight w:val="538"/>
        </w:trPr>
        <w:tc>
          <w:tcPr>
            <w:tcW w:w="1101" w:type="dxa"/>
            <w:vMerge/>
            <w:tcBorders>
              <w:top w:val="single" w:sz="4" w:space="0" w:color="000000"/>
              <w:left w:val="single" w:sz="4" w:space="0" w:color="000000"/>
              <w:bottom w:val="single" w:sz="4" w:space="0" w:color="000000"/>
              <w:right w:val="nil"/>
            </w:tcBorders>
            <w:vAlign w:val="center"/>
            <w:hideMark/>
          </w:tcPr>
          <w:p w:rsidR="006514D3" w:rsidRPr="006514D3" w:rsidRDefault="006514D3" w:rsidP="006514D3">
            <w:pPr>
              <w:spacing w:after="0" w:line="240" w:lineRule="auto"/>
              <w:rPr>
                <w:rFonts w:ascii="Times New Roman" w:eastAsia="Droid Sans Fallback" w:hAnsi="Times New Roman" w:cs="FreeSans"/>
                <w:kern w:val="3"/>
                <w:sz w:val="28"/>
                <w:szCs w:val="28"/>
                <w:lang w:val="uk-UA" w:eastAsia="zh-CN" w:bidi="hi-IN"/>
              </w:rPr>
            </w:pPr>
          </w:p>
        </w:tc>
        <w:tc>
          <w:tcPr>
            <w:tcW w:w="5146" w:type="dxa"/>
            <w:vMerge/>
            <w:tcBorders>
              <w:top w:val="single" w:sz="4" w:space="0" w:color="000000"/>
              <w:left w:val="single" w:sz="4" w:space="0" w:color="000000"/>
              <w:bottom w:val="single" w:sz="4" w:space="0" w:color="000000"/>
              <w:right w:val="nil"/>
            </w:tcBorders>
            <w:vAlign w:val="center"/>
            <w:hideMark/>
          </w:tcPr>
          <w:p w:rsidR="006514D3" w:rsidRPr="006514D3" w:rsidRDefault="006514D3" w:rsidP="006514D3">
            <w:pPr>
              <w:spacing w:after="0" w:line="240" w:lineRule="auto"/>
              <w:rPr>
                <w:rFonts w:ascii="Times New Roman" w:eastAsia="Droid Sans Fallback" w:hAnsi="Times New Roman" w:cs="FreeSans"/>
                <w:kern w:val="3"/>
                <w:sz w:val="28"/>
                <w:szCs w:val="28"/>
                <w:lang w:val="uk-UA" w:eastAsia="zh-CN" w:bidi="hi-IN"/>
              </w:rPr>
            </w:pPr>
          </w:p>
        </w:tc>
        <w:tc>
          <w:tcPr>
            <w:tcW w:w="170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6514D3" w:rsidRPr="006514D3" w:rsidRDefault="006514D3" w:rsidP="006514D3">
            <w:pPr>
              <w:widowControl w:val="0"/>
              <w:suppressAutoHyphens/>
              <w:autoSpaceDN w:val="0"/>
              <w:spacing w:after="0" w:line="348" w:lineRule="auto"/>
              <w:jc w:val="center"/>
              <w:textAlignment w:val="baseline"/>
              <w:rPr>
                <w:rFonts w:ascii="Times New Roman" w:eastAsia="Droid Sans Fallback" w:hAnsi="Times New Roman" w:cs="FreeSans"/>
                <w:kern w:val="3"/>
                <w:sz w:val="28"/>
                <w:szCs w:val="28"/>
                <w:lang w:val="uk-UA" w:eastAsia="zh-CN" w:bidi="hi-IN"/>
              </w:rPr>
            </w:pPr>
            <w:r w:rsidRPr="006514D3">
              <w:rPr>
                <w:rFonts w:ascii="Times New Roman" w:eastAsia="Droid Sans Fallback" w:hAnsi="Times New Roman" w:cs="FreeSans"/>
                <w:kern w:val="3"/>
                <w:sz w:val="28"/>
                <w:szCs w:val="28"/>
                <w:lang w:val="uk-UA" w:eastAsia="zh-CN" w:bidi="hi-IN"/>
              </w:rPr>
              <w:t xml:space="preserve">завдання </w:t>
            </w:r>
            <w:r w:rsidRPr="006514D3">
              <w:rPr>
                <w:rFonts w:ascii="Times New Roman" w:eastAsia="Droid Sans Fallback" w:hAnsi="Times New Roman" w:cs="FreeSans"/>
                <w:kern w:val="3"/>
                <w:sz w:val="28"/>
                <w:szCs w:val="28"/>
                <w:lang w:val="uk-UA" w:eastAsia="zh-CN" w:bidi="hi-IN"/>
              </w:rPr>
              <w:br/>
              <w:t>видав</w:t>
            </w:r>
          </w:p>
        </w:tc>
        <w:tc>
          <w:tcPr>
            <w:tcW w:w="1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6514D3" w:rsidRPr="006514D3" w:rsidRDefault="006514D3" w:rsidP="006514D3">
            <w:pPr>
              <w:widowControl w:val="0"/>
              <w:suppressAutoHyphens/>
              <w:autoSpaceDN w:val="0"/>
              <w:spacing w:after="0" w:line="348" w:lineRule="auto"/>
              <w:jc w:val="center"/>
              <w:textAlignment w:val="baseline"/>
              <w:rPr>
                <w:rFonts w:ascii="Times New Roman" w:eastAsia="Droid Sans Fallback" w:hAnsi="Times New Roman" w:cs="FreeSans"/>
                <w:kern w:val="3"/>
                <w:sz w:val="28"/>
                <w:szCs w:val="28"/>
                <w:lang w:val="uk-UA" w:eastAsia="zh-CN" w:bidi="hi-IN"/>
              </w:rPr>
            </w:pPr>
            <w:r w:rsidRPr="006514D3">
              <w:rPr>
                <w:rFonts w:ascii="Times New Roman" w:eastAsia="Droid Sans Fallback" w:hAnsi="Times New Roman" w:cs="FreeSans"/>
                <w:kern w:val="3"/>
                <w:sz w:val="28"/>
                <w:szCs w:val="28"/>
                <w:lang w:val="uk-UA" w:eastAsia="zh-CN" w:bidi="hi-IN"/>
              </w:rPr>
              <w:t>завдання прийняв</w:t>
            </w:r>
          </w:p>
        </w:tc>
      </w:tr>
      <w:tr w:rsidR="006514D3" w:rsidRPr="006514D3" w:rsidTr="006514D3">
        <w:tc>
          <w:tcPr>
            <w:tcW w:w="1101"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rsidR="006514D3" w:rsidRPr="006514D3" w:rsidRDefault="006514D3" w:rsidP="006514D3">
            <w:pPr>
              <w:widowControl w:val="0"/>
              <w:suppressAutoHyphens/>
              <w:autoSpaceDN w:val="0"/>
              <w:spacing w:after="0" w:line="348" w:lineRule="auto"/>
              <w:jc w:val="center"/>
              <w:textAlignment w:val="baseline"/>
              <w:rPr>
                <w:rFonts w:ascii="Times New Roman" w:eastAsia="Droid Sans Fallback" w:hAnsi="Times New Roman" w:cs="FreeSans"/>
                <w:kern w:val="3"/>
                <w:sz w:val="28"/>
                <w:szCs w:val="28"/>
                <w:lang w:val="uk-UA" w:eastAsia="zh-CN" w:bidi="hi-IN"/>
              </w:rPr>
            </w:pPr>
            <w:r w:rsidRPr="006514D3">
              <w:rPr>
                <w:rFonts w:ascii="Times New Roman" w:eastAsia="Droid Sans Fallback" w:hAnsi="Times New Roman" w:cs="FreeSans"/>
                <w:kern w:val="3"/>
                <w:sz w:val="28"/>
                <w:szCs w:val="28"/>
                <w:lang w:val="uk-UA" w:eastAsia="zh-CN" w:bidi="hi-IN"/>
              </w:rPr>
              <w:t>4</w:t>
            </w:r>
          </w:p>
        </w:tc>
        <w:tc>
          <w:tcPr>
            <w:tcW w:w="5146"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6514D3" w:rsidRPr="006514D3" w:rsidRDefault="006514D3" w:rsidP="006514D3">
            <w:pPr>
              <w:widowControl w:val="0"/>
              <w:suppressAutoHyphens/>
              <w:autoSpaceDN w:val="0"/>
              <w:spacing w:after="0" w:line="348" w:lineRule="auto"/>
              <w:textAlignment w:val="baseline"/>
              <w:rPr>
                <w:rFonts w:ascii="Times New Roman" w:eastAsia="Droid Sans Fallback" w:hAnsi="Times New Roman" w:cs="FreeSans"/>
                <w:kern w:val="3"/>
                <w:sz w:val="28"/>
                <w:szCs w:val="28"/>
                <w:lang w:eastAsia="zh-CN" w:bidi="hi-IN"/>
              </w:rPr>
            </w:pPr>
          </w:p>
        </w:tc>
        <w:tc>
          <w:tcPr>
            <w:tcW w:w="1701"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6514D3" w:rsidRPr="006514D3" w:rsidRDefault="006514D3" w:rsidP="006514D3">
            <w:pPr>
              <w:widowControl w:val="0"/>
              <w:suppressAutoHyphens/>
              <w:autoSpaceDN w:val="0"/>
              <w:spacing w:after="0" w:line="348" w:lineRule="auto"/>
              <w:textAlignment w:val="baseline"/>
              <w:rPr>
                <w:rFonts w:ascii="Times New Roman" w:eastAsia="Droid Sans Fallback" w:hAnsi="Times New Roman" w:cs="FreeSans"/>
                <w:kern w:val="3"/>
                <w:sz w:val="28"/>
                <w:szCs w:val="28"/>
                <w:lang w:val="uk-UA" w:eastAsia="zh-CN" w:bidi="hi-IN"/>
              </w:rPr>
            </w:pPr>
          </w:p>
        </w:tc>
        <w:tc>
          <w:tcPr>
            <w:tcW w:w="16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514D3" w:rsidRPr="006514D3" w:rsidRDefault="006514D3" w:rsidP="006514D3">
            <w:pPr>
              <w:widowControl w:val="0"/>
              <w:suppressAutoHyphens/>
              <w:autoSpaceDN w:val="0"/>
              <w:spacing w:after="0" w:line="348" w:lineRule="auto"/>
              <w:textAlignment w:val="baseline"/>
              <w:rPr>
                <w:rFonts w:ascii="Times New Roman" w:eastAsia="Droid Sans Fallback" w:hAnsi="Times New Roman" w:cs="FreeSans"/>
                <w:kern w:val="3"/>
                <w:sz w:val="28"/>
                <w:szCs w:val="28"/>
                <w:lang w:val="uk-UA" w:eastAsia="zh-CN" w:bidi="hi-IN"/>
              </w:rPr>
            </w:pPr>
          </w:p>
        </w:tc>
      </w:tr>
    </w:tbl>
    <w:p w:rsidR="006514D3" w:rsidRPr="006514D3" w:rsidRDefault="006514D3" w:rsidP="006514D3">
      <w:pPr>
        <w:widowControl w:val="0"/>
        <w:suppressAutoHyphens/>
        <w:autoSpaceDN w:val="0"/>
        <w:spacing w:after="0" w:line="348" w:lineRule="auto"/>
        <w:textAlignment w:val="baseline"/>
        <w:rPr>
          <w:rFonts w:ascii="Times New Roman" w:eastAsia="Droid Sans Fallback" w:hAnsi="Times New Roman" w:cs="FreeSans"/>
          <w:kern w:val="3"/>
          <w:sz w:val="12"/>
          <w:szCs w:val="12"/>
          <w:lang w:val="uk-UA" w:eastAsia="zh-CN" w:bidi="hi-IN"/>
        </w:rPr>
      </w:pPr>
    </w:p>
    <w:p w:rsidR="006514D3" w:rsidRPr="006514D3" w:rsidRDefault="006514D3" w:rsidP="006514D3">
      <w:pPr>
        <w:widowControl w:val="0"/>
        <w:suppressAutoHyphens/>
        <w:autoSpaceDN w:val="0"/>
        <w:spacing w:after="0" w:line="348" w:lineRule="auto"/>
        <w:textAlignment w:val="baseline"/>
        <w:rPr>
          <w:rFonts w:ascii="Times New Roman" w:eastAsia="Droid Sans Fallback" w:hAnsi="Times New Roman" w:cs="FreeSans"/>
          <w:kern w:val="3"/>
          <w:sz w:val="28"/>
          <w:szCs w:val="28"/>
          <w:lang w:val="uk-UA" w:eastAsia="zh-CN" w:bidi="hi-IN"/>
        </w:rPr>
      </w:pPr>
      <w:r w:rsidRPr="006514D3">
        <w:rPr>
          <w:rFonts w:ascii="Times New Roman" w:eastAsia="Droid Sans Fallback" w:hAnsi="Times New Roman" w:cs="Times New Roman"/>
          <w:kern w:val="3"/>
          <w:sz w:val="28"/>
          <w:szCs w:val="28"/>
          <w:lang w:val="uk-UA" w:eastAsia="zh-CN" w:bidi="hi-IN"/>
        </w:rPr>
        <w:t xml:space="preserve">7. Дата видачі завдання     </w:t>
      </w:r>
      <w:r w:rsidRPr="006514D3">
        <w:rPr>
          <w:rFonts w:ascii="Times New Roman" w:eastAsia="Droid Sans Fallback" w:hAnsi="Times New Roman" w:cs="Times New Roman"/>
          <w:kern w:val="3"/>
          <w:sz w:val="28"/>
          <w:szCs w:val="28"/>
          <w:u w:val="single"/>
          <w:lang w:val="uk-UA" w:eastAsia="zh-CN" w:bidi="hi-IN"/>
        </w:rPr>
        <w:tab/>
        <w:t>19.12.2023 р.</w:t>
      </w:r>
      <w:r w:rsidRPr="006514D3">
        <w:rPr>
          <w:rFonts w:ascii="Times New Roman" w:eastAsia="Droid Sans Fallback" w:hAnsi="Times New Roman" w:cs="Times New Roman"/>
          <w:kern w:val="3"/>
          <w:sz w:val="28"/>
          <w:szCs w:val="28"/>
          <w:u w:val="single"/>
          <w:lang w:val="uk-UA" w:eastAsia="zh-CN" w:bidi="hi-IN"/>
        </w:rPr>
        <w:tab/>
      </w:r>
      <w:r w:rsidRPr="006514D3">
        <w:rPr>
          <w:rFonts w:ascii="Times New Roman" w:eastAsia="Droid Sans Fallback" w:hAnsi="Times New Roman" w:cs="Times New Roman"/>
          <w:kern w:val="3"/>
          <w:sz w:val="28"/>
          <w:szCs w:val="28"/>
          <w:u w:val="single"/>
          <w:lang w:val="uk-UA" w:eastAsia="zh-CN" w:bidi="hi-IN"/>
        </w:rPr>
        <w:tab/>
      </w:r>
      <w:r w:rsidRPr="006514D3">
        <w:rPr>
          <w:rFonts w:ascii="Times New Roman" w:eastAsia="Droid Sans Fallback" w:hAnsi="Times New Roman" w:cs="Times New Roman"/>
          <w:kern w:val="3"/>
          <w:sz w:val="28"/>
          <w:szCs w:val="28"/>
          <w:u w:val="single"/>
          <w:lang w:val="uk-UA" w:eastAsia="zh-CN" w:bidi="hi-IN"/>
        </w:rPr>
        <w:tab/>
      </w:r>
      <w:r w:rsidRPr="006514D3">
        <w:rPr>
          <w:rFonts w:ascii="Times New Roman" w:eastAsia="Droid Sans Fallback" w:hAnsi="Times New Roman" w:cs="Times New Roman"/>
          <w:kern w:val="3"/>
          <w:sz w:val="28"/>
          <w:szCs w:val="28"/>
          <w:u w:val="single"/>
          <w:lang w:val="uk-UA" w:eastAsia="zh-CN" w:bidi="hi-IN"/>
        </w:rPr>
        <w:tab/>
      </w:r>
    </w:p>
    <w:p w:rsidR="006514D3" w:rsidRPr="006514D3" w:rsidRDefault="006514D3" w:rsidP="006514D3">
      <w:pPr>
        <w:widowControl w:val="0"/>
        <w:suppressAutoHyphens/>
        <w:autoSpaceDN w:val="0"/>
        <w:spacing w:after="0" w:line="348" w:lineRule="auto"/>
        <w:jc w:val="center"/>
        <w:textAlignment w:val="baseline"/>
        <w:rPr>
          <w:rFonts w:ascii="Times New Roman" w:eastAsia="Droid Sans Fallback" w:hAnsi="Times New Roman" w:cs="FreeSans"/>
          <w:b/>
          <w:bCs/>
          <w:kern w:val="3"/>
          <w:sz w:val="28"/>
          <w:szCs w:val="28"/>
          <w:lang w:eastAsia="zh-CN" w:bidi="hi-IN"/>
        </w:rPr>
      </w:pPr>
      <w:bookmarkStart w:id="8" w:name="__RefHeading__95184_128638147"/>
      <w:r w:rsidRPr="006514D3">
        <w:rPr>
          <w:rFonts w:ascii="Times New Roman" w:eastAsia="Droid Sans Fallback" w:hAnsi="Times New Roman" w:cs="FreeSans"/>
          <w:b/>
          <w:bCs/>
          <w:kern w:val="3"/>
          <w:sz w:val="28"/>
          <w:szCs w:val="28"/>
          <w:lang w:val="uk-UA" w:eastAsia="zh-CN" w:bidi="hi-IN"/>
        </w:rPr>
        <w:t>КАЛЕНДАРНИЙ ПЛАН</w:t>
      </w:r>
      <w:bookmarkEnd w:id="8"/>
    </w:p>
    <w:tbl>
      <w:tblPr>
        <w:tblW w:w="9636" w:type="dxa"/>
        <w:tblInd w:w="45" w:type="dxa"/>
        <w:tblLayout w:type="fixed"/>
        <w:tblCellMar>
          <w:left w:w="10" w:type="dxa"/>
          <w:right w:w="10" w:type="dxa"/>
        </w:tblCellMar>
        <w:tblLook w:val="04A0"/>
      </w:tblPr>
      <w:tblGrid>
        <w:gridCol w:w="718"/>
        <w:gridCol w:w="5386"/>
        <w:gridCol w:w="1984"/>
        <w:gridCol w:w="1548"/>
      </w:tblGrid>
      <w:tr w:rsidR="006514D3" w:rsidRPr="006514D3" w:rsidTr="006514D3">
        <w:tc>
          <w:tcPr>
            <w:tcW w:w="719"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6514D3" w:rsidRPr="006514D3" w:rsidRDefault="006514D3" w:rsidP="006514D3">
            <w:pPr>
              <w:widowControl w:val="0"/>
              <w:suppressAutoHyphens/>
              <w:autoSpaceDN w:val="0"/>
              <w:spacing w:after="0" w:line="348" w:lineRule="auto"/>
              <w:jc w:val="center"/>
              <w:textAlignment w:val="baseline"/>
              <w:rPr>
                <w:rFonts w:ascii="Times New Roman" w:eastAsia="Droid Sans Fallback" w:hAnsi="Times New Roman" w:cs="FreeSans"/>
                <w:kern w:val="3"/>
                <w:sz w:val="28"/>
                <w:szCs w:val="28"/>
                <w:lang w:val="uk-UA" w:eastAsia="zh-CN" w:bidi="hi-IN"/>
              </w:rPr>
            </w:pPr>
            <w:r w:rsidRPr="006514D3">
              <w:rPr>
                <w:rFonts w:ascii="Times New Roman" w:eastAsia="Droid Sans Fallback" w:hAnsi="Times New Roman" w:cs="FreeSans"/>
                <w:kern w:val="3"/>
                <w:sz w:val="28"/>
                <w:szCs w:val="28"/>
                <w:lang w:val="uk-UA" w:eastAsia="zh-CN" w:bidi="hi-IN"/>
              </w:rPr>
              <w:t>№</w:t>
            </w:r>
            <w:r w:rsidRPr="006514D3">
              <w:rPr>
                <w:rFonts w:ascii="Times New Roman" w:eastAsia="Droid Sans Fallback" w:hAnsi="Times New Roman" w:cs="FreeSans"/>
                <w:kern w:val="3"/>
                <w:sz w:val="28"/>
                <w:szCs w:val="28"/>
                <w:lang w:val="uk-UA" w:eastAsia="zh-CN" w:bidi="hi-IN"/>
              </w:rPr>
              <w:br/>
              <w:t>з/п</w:t>
            </w:r>
          </w:p>
        </w:tc>
        <w:tc>
          <w:tcPr>
            <w:tcW w:w="5387"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6514D3" w:rsidRPr="006514D3" w:rsidRDefault="006514D3" w:rsidP="006514D3">
            <w:pPr>
              <w:widowControl w:val="0"/>
              <w:suppressAutoHyphens/>
              <w:autoSpaceDN w:val="0"/>
              <w:spacing w:after="0" w:line="348" w:lineRule="auto"/>
              <w:jc w:val="center"/>
              <w:textAlignment w:val="baseline"/>
              <w:rPr>
                <w:rFonts w:ascii="Times New Roman" w:eastAsia="Droid Sans Fallback" w:hAnsi="Times New Roman" w:cs="FreeSans"/>
                <w:kern w:val="3"/>
                <w:sz w:val="28"/>
                <w:szCs w:val="28"/>
                <w:lang w:val="uk-UA" w:eastAsia="zh-CN" w:bidi="hi-IN"/>
              </w:rPr>
            </w:pPr>
            <w:r w:rsidRPr="006514D3">
              <w:rPr>
                <w:rFonts w:ascii="Times New Roman" w:eastAsia="Droid Sans Fallback" w:hAnsi="Times New Roman" w:cs="FreeSans"/>
                <w:kern w:val="3"/>
                <w:sz w:val="28"/>
                <w:szCs w:val="28"/>
                <w:lang w:val="uk-UA" w:eastAsia="zh-CN" w:bidi="hi-IN"/>
              </w:rPr>
              <w:t>Назва етапів кваліфікаційної роботи</w:t>
            </w:r>
          </w:p>
        </w:tc>
        <w:tc>
          <w:tcPr>
            <w:tcW w:w="1984"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rsidR="006514D3" w:rsidRPr="006514D3" w:rsidRDefault="006514D3" w:rsidP="006514D3">
            <w:pPr>
              <w:widowControl w:val="0"/>
              <w:suppressAutoHyphens/>
              <w:autoSpaceDN w:val="0"/>
              <w:spacing w:after="0" w:line="348" w:lineRule="auto"/>
              <w:jc w:val="center"/>
              <w:textAlignment w:val="baseline"/>
              <w:rPr>
                <w:rFonts w:ascii="Times New Roman" w:eastAsia="Droid Sans Fallback" w:hAnsi="Times New Roman" w:cs="Times New Roman"/>
                <w:kern w:val="3"/>
                <w:sz w:val="28"/>
                <w:szCs w:val="28"/>
                <w:lang w:val="uk-UA" w:eastAsia="zh-CN" w:bidi="hi-IN"/>
              </w:rPr>
            </w:pPr>
            <w:r w:rsidRPr="006514D3">
              <w:rPr>
                <w:rFonts w:ascii="Times New Roman" w:eastAsia="Droid Sans Fallback" w:hAnsi="Times New Roman" w:cs="Times New Roman"/>
                <w:kern w:val="3"/>
                <w:sz w:val="28"/>
                <w:szCs w:val="28"/>
                <w:lang w:val="uk-UA" w:eastAsia="zh-CN" w:bidi="hi-IN"/>
              </w:rPr>
              <w:t>Строк виконання етапів роботи</w:t>
            </w:r>
          </w:p>
        </w:tc>
        <w:tc>
          <w:tcPr>
            <w:tcW w:w="154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rsidR="006514D3" w:rsidRPr="006514D3" w:rsidRDefault="006514D3" w:rsidP="006514D3">
            <w:pPr>
              <w:widowControl w:val="0"/>
              <w:suppressAutoHyphens/>
              <w:autoSpaceDN w:val="0"/>
              <w:spacing w:after="0" w:line="348" w:lineRule="auto"/>
              <w:jc w:val="center"/>
              <w:textAlignment w:val="baseline"/>
              <w:rPr>
                <w:rFonts w:ascii="Times New Roman" w:eastAsia="Droid Sans Fallback" w:hAnsi="Times New Roman" w:cs="FreeSans"/>
                <w:kern w:val="3"/>
                <w:sz w:val="28"/>
                <w:szCs w:val="28"/>
                <w:lang w:val="uk-UA" w:eastAsia="zh-CN" w:bidi="hi-IN"/>
              </w:rPr>
            </w:pPr>
            <w:r w:rsidRPr="006514D3">
              <w:rPr>
                <w:rFonts w:ascii="Times New Roman" w:eastAsia="Droid Sans Fallback" w:hAnsi="Times New Roman" w:cs="FreeSans"/>
                <w:kern w:val="3"/>
                <w:sz w:val="28"/>
                <w:szCs w:val="28"/>
                <w:lang w:val="uk-UA" w:eastAsia="zh-CN" w:bidi="hi-IN"/>
              </w:rPr>
              <w:t>Примітки</w:t>
            </w:r>
          </w:p>
        </w:tc>
      </w:tr>
      <w:tr w:rsidR="006514D3" w:rsidRPr="006514D3" w:rsidTr="006514D3">
        <w:tc>
          <w:tcPr>
            <w:tcW w:w="719" w:type="dxa"/>
            <w:tcBorders>
              <w:top w:val="nil"/>
              <w:left w:val="single" w:sz="2" w:space="0" w:color="000000"/>
              <w:bottom w:val="single" w:sz="2" w:space="0" w:color="000000"/>
              <w:right w:val="nil"/>
            </w:tcBorders>
            <w:tcMar>
              <w:top w:w="55" w:type="dxa"/>
              <w:left w:w="55" w:type="dxa"/>
              <w:bottom w:w="55" w:type="dxa"/>
              <w:right w:w="55" w:type="dxa"/>
            </w:tcMar>
          </w:tcPr>
          <w:p w:rsidR="006514D3" w:rsidRPr="006514D3" w:rsidRDefault="006514D3" w:rsidP="006514D3">
            <w:pPr>
              <w:widowControl w:val="0"/>
              <w:numPr>
                <w:ilvl w:val="0"/>
                <w:numId w:val="18"/>
              </w:numPr>
              <w:suppressAutoHyphens/>
              <w:autoSpaceDN w:val="0"/>
              <w:spacing w:after="0" w:line="240" w:lineRule="auto"/>
              <w:ind w:left="0" w:hanging="4"/>
              <w:jc w:val="center"/>
              <w:textAlignment w:val="baseline"/>
              <w:rPr>
                <w:rFonts w:ascii="Liberation Serif" w:eastAsia="Droid Sans Fallback" w:hAnsi="Liberation Serif" w:cs="FreeSans" w:hint="eastAsia"/>
                <w:bCs/>
                <w:kern w:val="3"/>
                <w:sz w:val="28"/>
                <w:szCs w:val="24"/>
                <w:lang w:val="uk-UA" w:eastAsia="zh-CN" w:bidi="hi-IN"/>
              </w:rPr>
            </w:pPr>
          </w:p>
        </w:tc>
        <w:tc>
          <w:tcPr>
            <w:tcW w:w="5387" w:type="dxa"/>
            <w:tcBorders>
              <w:top w:val="nil"/>
              <w:left w:val="single" w:sz="2" w:space="0" w:color="000000"/>
              <w:bottom w:val="single" w:sz="2" w:space="0" w:color="000000"/>
              <w:right w:val="nil"/>
            </w:tcBorders>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ind w:hanging="4"/>
              <w:jc w:val="both"/>
              <w:textAlignment w:val="baseline"/>
              <w:rPr>
                <w:rFonts w:ascii="Liberation Serif" w:eastAsia="Droid Sans Fallback" w:hAnsi="Liberation Serif" w:cs="FreeSans" w:hint="eastAsia"/>
                <w:bCs/>
                <w:kern w:val="3"/>
                <w:sz w:val="28"/>
                <w:szCs w:val="24"/>
                <w:lang w:val="uk-UA" w:eastAsia="zh-CN" w:bidi="hi-IN"/>
              </w:rPr>
            </w:pPr>
            <w:r w:rsidRPr="006514D3">
              <w:rPr>
                <w:rFonts w:ascii="Liberation Serif" w:eastAsia="Droid Sans Fallback" w:hAnsi="Liberation Serif" w:cs="FreeSans"/>
                <w:kern w:val="3"/>
                <w:sz w:val="28"/>
                <w:szCs w:val="28"/>
                <w:lang w:val="uk-UA" w:eastAsia="zh-CN" w:bidi="hi-IN"/>
              </w:rPr>
              <w:t>Огляд літературних джерел.</w:t>
            </w:r>
            <w:r w:rsidRPr="006514D3">
              <w:rPr>
                <w:rFonts w:ascii="Liberation Serif" w:eastAsia="Droid Sans Fallback" w:hAnsi="Liberation Serif" w:cs="FreeSans"/>
                <w:bCs/>
                <w:kern w:val="3"/>
                <w:sz w:val="28"/>
                <w:szCs w:val="24"/>
                <w:lang w:val="uk-UA" w:eastAsia="zh-CN" w:bidi="hi-IN"/>
              </w:rPr>
              <w:t xml:space="preserve"> Написання відповідного розділу роботи.</w:t>
            </w:r>
          </w:p>
        </w:tc>
        <w:tc>
          <w:tcPr>
            <w:tcW w:w="1984" w:type="dxa"/>
            <w:tcBorders>
              <w:top w:val="nil"/>
              <w:left w:val="single" w:sz="2" w:space="0" w:color="000000"/>
              <w:bottom w:val="single" w:sz="2" w:space="0" w:color="000000"/>
              <w:right w:val="nil"/>
            </w:tcBorders>
            <w:tcMar>
              <w:top w:w="55" w:type="dxa"/>
              <w:left w:w="55" w:type="dxa"/>
              <w:bottom w:w="55" w:type="dxa"/>
              <w:right w:w="55" w:type="dxa"/>
            </w:tcMar>
            <w:hideMark/>
          </w:tcPr>
          <w:p w:rsidR="006514D3" w:rsidRPr="006514D3" w:rsidRDefault="00825993" w:rsidP="006514D3">
            <w:pPr>
              <w:widowControl w:val="0"/>
              <w:suppressAutoHyphens/>
              <w:autoSpaceDN w:val="0"/>
              <w:spacing w:after="0" w:line="240" w:lineRule="auto"/>
              <w:ind w:hanging="4"/>
              <w:jc w:val="center"/>
              <w:textAlignment w:val="baseline"/>
              <w:rPr>
                <w:rFonts w:ascii="Liberation Serif" w:eastAsia="Droid Sans Fallback" w:hAnsi="Liberation Serif" w:cs="FreeSans" w:hint="eastAsia"/>
                <w:bCs/>
                <w:kern w:val="3"/>
                <w:sz w:val="28"/>
                <w:szCs w:val="24"/>
                <w:lang w:eastAsia="zh-CN" w:bidi="hi-IN"/>
              </w:rPr>
            </w:pPr>
            <w:r>
              <w:rPr>
                <w:rFonts w:ascii="Liberation Serif" w:eastAsia="Droid Sans Fallback" w:hAnsi="Liberation Serif" w:cs="FreeSans"/>
                <w:bCs/>
                <w:kern w:val="3"/>
                <w:sz w:val="28"/>
                <w:szCs w:val="24"/>
                <w:lang w:val="uk-UA" w:eastAsia="zh-CN" w:bidi="hi-IN"/>
              </w:rPr>
              <w:t xml:space="preserve">Листопад-грудень </w:t>
            </w:r>
            <w:r w:rsidR="006514D3" w:rsidRPr="006514D3">
              <w:rPr>
                <w:rFonts w:ascii="Liberation Serif" w:eastAsia="Droid Sans Fallback" w:hAnsi="Liberation Serif" w:cs="FreeSans"/>
                <w:bCs/>
                <w:kern w:val="3"/>
                <w:sz w:val="28"/>
                <w:szCs w:val="24"/>
                <w:lang w:eastAsia="zh-CN" w:bidi="hi-IN"/>
              </w:rPr>
              <w:t>2023</w:t>
            </w:r>
          </w:p>
        </w:tc>
        <w:tc>
          <w:tcPr>
            <w:tcW w:w="1548"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ind w:hanging="4"/>
              <w:jc w:val="center"/>
              <w:textAlignment w:val="baseline"/>
              <w:rPr>
                <w:rFonts w:ascii="Liberation Serif" w:eastAsia="Droid Sans Fallback" w:hAnsi="Liberation Serif" w:cs="FreeSans" w:hint="eastAsia"/>
                <w:kern w:val="3"/>
                <w:sz w:val="28"/>
                <w:szCs w:val="24"/>
                <w:lang w:val="uk-UA" w:eastAsia="zh-CN" w:bidi="hi-IN"/>
              </w:rPr>
            </w:pPr>
            <w:r w:rsidRPr="006514D3">
              <w:rPr>
                <w:rFonts w:ascii="Liberation Serif" w:eastAsia="Droid Sans Fallback" w:hAnsi="Liberation Serif" w:cs="FreeSans"/>
                <w:kern w:val="3"/>
                <w:sz w:val="28"/>
                <w:szCs w:val="24"/>
                <w:lang w:val="uk-UA" w:eastAsia="zh-CN" w:bidi="hi-IN"/>
              </w:rPr>
              <w:t>Виконано</w:t>
            </w:r>
          </w:p>
        </w:tc>
      </w:tr>
      <w:tr w:rsidR="006514D3" w:rsidRPr="006514D3" w:rsidTr="006514D3">
        <w:tc>
          <w:tcPr>
            <w:tcW w:w="719" w:type="dxa"/>
            <w:tcBorders>
              <w:top w:val="nil"/>
              <w:left w:val="single" w:sz="2" w:space="0" w:color="000000"/>
              <w:bottom w:val="single" w:sz="2" w:space="0" w:color="000000"/>
              <w:right w:val="nil"/>
            </w:tcBorders>
            <w:tcMar>
              <w:top w:w="55" w:type="dxa"/>
              <w:left w:w="55" w:type="dxa"/>
              <w:bottom w:w="55" w:type="dxa"/>
              <w:right w:w="55" w:type="dxa"/>
            </w:tcMar>
          </w:tcPr>
          <w:p w:rsidR="006514D3" w:rsidRPr="006514D3" w:rsidRDefault="006514D3" w:rsidP="006514D3">
            <w:pPr>
              <w:widowControl w:val="0"/>
              <w:numPr>
                <w:ilvl w:val="0"/>
                <w:numId w:val="18"/>
              </w:numPr>
              <w:suppressAutoHyphens/>
              <w:autoSpaceDN w:val="0"/>
              <w:spacing w:after="0" w:line="240" w:lineRule="auto"/>
              <w:ind w:left="0" w:hanging="4"/>
              <w:jc w:val="center"/>
              <w:textAlignment w:val="baseline"/>
              <w:rPr>
                <w:rFonts w:ascii="Liberation Serif" w:eastAsia="Droid Sans Fallback" w:hAnsi="Liberation Serif" w:cs="FreeSans" w:hint="eastAsia"/>
                <w:bCs/>
                <w:kern w:val="3"/>
                <w:sz w:val="28"/>
                <w:szCs w:val="24"/>
                <w:lang w:val="uk-UA" w:eastAsia="zh-CN" w:bidi="hi-IN"/>
              </w:rPr>
            </w:pPr>
          </w:p>
        </w:tc>
        <w:tc>
          <w:tcPr>
            <w:tcW w:w="5387" w:type="dxa"/>
            <w:tcBorders>
              <w:top w:val="nil"/>
              <w:left w:val="single" w:sz="2" w:space="0" w:color="000000"/>
              <w:bottom w:val="single" w:sz="2" w:space="0" w:color="000000"/>
              <w:right w:val="nil"/>
            </w:tcBorders>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ind w:hanging="4"/>
              <w:jc w:val="both"/>
              <w:textAlignment w:val="baseline"/>
              <w:rPr>
                <w:rFonts w:ascii="Liberation Serif" w:eastAsia="Droid Sans Fallback" w:hAnsi="Liberation Serif" w:cs="FreeSans" w:hint="eastAsia"/>
                <w:bCs/>
                <w:kern w:val="3"/>
                <w:sz w:val="28"/>
                <w:szCs w:val="24"/>
                <w:lang w:val="uk-UA" w:eastAsia="zh-CN" w:bidi="hi-IN"/>
              </w:rPr>
            </w:pPr>
            <w:r w:rsidRPr="006514D3">
              <w:rPr>
                <w:rFonts w:ascii="Liberation Serif" w:eastAsia="Droid Sans Fallback" w:hAnsi="Liberation Serif" w:cs="FreeSans"/>
                <w:kern w:val="3"/>
                <w:sz w:val="28"/>
                <w:szCs w:val="28"/>
                <w:lang w:val="uk-UA" w:eastAsia="zh-CN" w:bidi="hi-IN"/>
              </w:rPr>
              <w:t>Вивчення, засвоєння методик дослідження</w:t>
            </w:r>
            <w:r w:rsidRPr="006514D3">
              <w:rPr>
                <w:rFonts w:ascii="Liberation Serif" w:eastAsia="Droid Sans Fallback" w:hAnsi="Liberation Serif" w:cs="FreeSans"/>
                <w:bCs/>
                <w:kern w:val="3"/>
                <w:sz w:val="28"/>
                <w:szCs w:val="24"/>
                <w:lang w:val="uk-UA" w:eastAsia="zh-CN" w:bidi="hi-IN"/>
              </w:rPr>
              <w:t>. Написання відповідного розділу роботи.</w:t>
            </w:r>
          </w:p>
        </w:tc>
        <w:tc>
          <w:tcPr>
            <w:tcW w:w="1984" w:type="dxa"/>
            <w:tcBorders>
              <w:top w:val="nil"/>
              <w:left w:val="single" w:sz="2" w:space="0" w:color="000000"/>
              <w:bottom w:val="single" w:sz="2" w:space="0" w:color="000000"/>
              <w:right w:val="nil"/>
            </w:tcBorders>
            <w:tcMar>
              <w:top w:w="55" w:type="dxa"/>
              <w:left w:w="55" w:type="dxa"/>
              <w:bottom w:w="55" w:type="dxa"/>
              <w:right w:w="55" w:type="dxa"/>
            </w:tcMar>
            <w:hideMark/>
          </w:tcPr>
          <w:p w:rsidR="006514D3" w:rsidRPr="006514D3" w:rsidRDefault="00825993" w:rsidP="006514D3">
            <w:pPr>
              <w:widowControl w:val="0"/>
              <w:suppressAutoHyphens/>
              <w:autoSpaceDN w:val="0"/>
              <w:spacing w:after="0" w:line="240" w:lineRule="auto"/>
              <w:ind w:hanging="4"/>
              <w:jc w:val="center"/>
              <w:textAlignment w:val="baseline"/>
              <w:rPr>
                <w:rFonts w:ascii="Liberation Serif" w:eastAsia="Droid Sans Fallback" w:hAnsi="Liberation Serif" w:cs="FreeSans" w:hint="eastAsia"/>
                <w:bCs/>
                <w:kern w:val="3"/>
                <w:sz w:val="28"/>
                <w:szCs w:val="24"/>
                <w:lang w:val="uk-UA" w:eastAsia="zh-CN" w:bidi="hi-IN"/>
              </w:rPr>
            </w:pPr>
            <w:r>
              <w:rPr>
                <w:rFonts w:ascii="Liberation Serif" w:eastAsia="Droid Sans Fallback" w:hAnsi="Liberation Serif" w:cs="FreeSans"/>
                <w:bCs/>
                <w:kern w:val="3"/>
                <w:sz w:val="28"/>
                <w:szCs w:val="24"/>
                <w:lang w:val="uk-UA" w:eastAsia="zh-CN" w:bidi="hi-IN"/>
              </w:rPr>
              <w:t>грудень</w:t>
            </w:r>
            <w:r w:rsidR="006514D3" w:rsidRPr="006514D3">
              <w:rPr>
                <w:rFonts w:ascii="Liberation Serif" w:eastAsia="Droid Sans Fallback" w:hAnsi="Liberation Serif" w:cs="FreeSans"/>
                <w:bCs/>
                <w:kern w:val="3"/>
                <w:sz w:val="28"/>
                <w:szCs w:val="24"/>
                <w:lang w:eastAsia="zh-CN" w:bidi="hi-IN"/>
              </w:rPr>
              <w:t xml:space="preserve"> 2023</w:t>
            </w:r>
          </w:p>
        </w:tc>
        <w:tc>
          <w:tcPr>
            <w:tcW w:w="1548"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ind w:hanging="4"/>
              <w:jc w:val="center"/>
              <w:textAlignment w:val="baseline"/>
              <w:rPr>
                <w:rFonts w:ascii="Liberation Serif" w:eastAsia="Droid Sans Fallback" w:hAnsi="Liberation Serif" w:cs="FreeSans" w:hint="eastAsia"/>
                <w:kern w:val="3"/>
                <w:sz w:val="28"/>
                <w:szCs w:val="24"/>
                <w:lang w:val="uk-UA" w:eastAsia="zh-CN" w:bidi="hi-IN"/>
              </w:rPr>
            </w:pPr>
            <w:r w:rsidRPr="006514D3">
              <w:rPr>
                <w:rFonts w:ascii="Liberation Serif" w:eastAsia="Droid Sans Fallback" w:hAnsi="Liberation Serif" w:cs="FreeSans"/>
                <w:kern w:val="3"/>
                <w:sz w:val="28"/>
                <w:szCs w:val="24"/>
                <w:lang w:val="uk-UA" w:eastAsia="zh-CN" w:bidi="hi-IN"/>
              </w:rPr>
              <w:t>Виконано</w:t>
            </w:r>
          </w:p>
        </w:tc>
      </w:tr>
      <w:tr w:rsidR="006514D3" w:rsidRPr="006514D3" w:rsidTr="006514D3">
        <w:tc>
          <w:tcPr>
            <w:tcW w:w="719" w:type="dxa"/>
            <w:tcBorders>
              <w:top w:val="nil"/>
              <w:left w:val="single" w:sz="2" w:space="0" w:color="000000"/>
              <w:bottom w:val="single" w:sz="4" w:space="0" w:color="auto"/>
              <w:right w:val="nil"/>
            </w:tcBorders>
            <w:tcMar>
              <w:top w:w="55" w:type="dxa"/>
              <w:left w:w="55" w:type="dxa"/>
              <w:bottom w:w="55" w:type="dxa"/>
              <w:right w:w="55" w:type="dxa"/>
            </w:tcMar>
          </w:tcPr>
          <w:p w:rsidR="006514D3" w:rsidRPr="006514D3" w:rsidRDefault="006514D3" w:rsidP="006514D3">
            <w:pPr>
              <w:widowControl w:val="0"/>
              <w:numPr>
                <w:ilvl w:val="0"/>
                <w:numId w:val="18"/>
              </w:numPr>
              <w:suppressAutoHyphens/>
              <w:autoSpaceDN w:val="0"/>
              <w:spacing w:after="0" w:line="240" w:lineRule="auto"/>
              <w:ind w:left="0" w:hanging="4"/>
              <w:jc w:val="center"/>
              <w:textAlignment w:val="baseline"/>
              <w:rPr>
                <w:rFonts w:ascii="Liberation Serif" w:eastAsia="Droid Sans Fallback" w:hAnsi="Liberation Serif" w:cs="FreeSans" w:hint="eastAsia"/>
                <w:bCs/>
                <w:kern w:val="3"/>
                <w:sz w:val="28"/>
                <w:szCs w:val="24"/>
                <w:lang w:val="uk-UA" w:eastAsia="zh-CN" w:bidi="hi-IN"/>
              </w:rPr>
            </w:pPr>
          </w:p>
        </w:tc>
        <w:tc>
          <w:tcPr>
            <w:tcW w:w="5387" w:type="dxa"/>
            <w:tcBorders>
              <w:top w:val="nil"/>
              <w:left w:val="single" w:sz="2" w:space="0" w:color="000000"/>
              <w:bottom w:val="single" w:sz="4" w:space="0" w:color="auto"/>
              <w:right w:val="nil"/>
            </w:tcBorders>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ind w:hanging="4"/>
              <w:jc w:val="both"/>
              <w:textAlignment w:val="baseline"/>
              <w:rPr>
                <w:rFonts w:ascii="Liberation Serif" w:eastAsia="Droid Sans Fallback" w:hAnsi="Liberation Serif" w:cs="FreeSans" w:hint="eastAsia"/>
                <w:kern w:val="3"/>
                <w:sz w:val="28"/>
                <w:szCs w:val="28"/>
                <w:lang w:val="uk-UA" w:eastAsia="zh-CN" w:bidi="hi-IN"/>
              </w:rPr>
            </w:pPr>
            <w:r w:rsidRPr="006514D3">
              <w:rPr>
                <w:rFonts w:ascii="Liberation Serif" w:eastAsia="Droid Sans Fallback" w:hAnsi="Liberation Serif" w:cs="FreeSans"/>
                <w:bCs/>
                <w:kern w:val="3"/>
                <w:sz w:val="28"/>
                <w:szCs w:val="24"/>
                <w:lang w:val="uk-UA" w:eastAsia="zh-CN" w:bidi="hi-IN"/>
              </w:rPr>
              <w:t>Засвоєння правил техніки безпеки під час виконання експериментальної частини. Написання відповідного розділу роботи.</w:t>
            </w:r>
          </w:p>
        </w:tc>
        <w:tc>
          <w:tcPr>
            <w:tcW w:w="1984" w:type="dxa"/>
            <w:tcBorders>
              <w:top w:val="nil"/>
              <w:left w:val="single" w:sz="2" w:space="0" w:color="000000"/>
              <w:bottom w:val="single" w:sz="4" w:space="0" w:color="auto"/>
              <w:right w:val="nil"/>
            </w:tcBorders>
            <w:tcMar>
              <w:top w:w="55" w:type="dxa"/>
              <w:left w:w="55" w:type="dxa"/>
              <w:bottom w:w="55" w:type="dxa"/>
              <w:right w:w="55" w:type="dxa"/>
            </w:tcMar>
            <w:hideMark/>
          </w:tcPr>
          <w:p w:rsidR="006514D3" w:rsidRPr="006514D3" w:rsidRDefault="00825993" w:rsidP="006514D3">
            <w:pPr>
              <w:widowControl w:val="0"/>
              <w:suppressAutoHyphens/>
              <w:autoSpaceDN w:val="0"/>
              <w:spacing w:after="0" w:line="240" w:lineRule="auto"/>
              <w:ind w:hanging="4"/>
              <w:jc w:val="center"/>
              <w:textAlignment w:val="baseline"/>
              <w:rPr>
                <w:rFonts w:ascii="Liberation Serif" w:eastAsia="Droid Sans Fallback" w:hAnsi="Liberation Serif" w:cs="FreeSans" w:hint="eastAsia"/>
                <w:bCs/>
                <w:kern w:val="3"/>
                <w:sz w:val="28"/>
                <w:szCs w:val="24"/>
                <w:lang w:val="uk-UA" w:eastAsia="zh-CN" w:bidi="hi-IN"/>
              </w:rPr>
            </w:pPr>
            <w:r>
              <w:rPr>
                <w:rFonts w:ascii="Liberation Serif" w:eastAsia="Droid Sans Fallback" w:hAnsi="Liberation Serif" w:cs="FreeSans"/>
                <w:bCs/>
                <w:kern w:val="3"/>
                <w:sz w:val="28"/>
                <w:szCs w:val="24"/>
                <w:lang w:val="uk-UA" w:eastAsia="zh-CN" w:bidi="hi-IN"/>
              </w:rPr>
              <w:t xml:space="preserve">Січень </w:t>
            </w:r>
            <w:r>
              <w:rPr>
                <w:rFonts w:ascii="Liberation Serif" w:eastAsia="Droid Sans Fallback" w:hAnsi="Liberation Serif" w:cs="FreeSans"/>
                <w:bCs/>
                <w:kern w:val="3"/>
                <w:sz w:val="28"/>
                <w:szCs w:val="24"/>
                <w:lang w:eastAsia="zh-CN" w:bidi="hi-IN"/>
              </w:rPr>
              <w:t>2024</w:t>
            </w:r>
          </w:p>
        </w:tc>
        <w:tc>
          <w:tcPr>
            <w:tcW w:w="1548" w:type="dxa"/>
            <w:tcBorders>
              <w:top w:val="nil"/>
              <w:left w:val="single" w:sz="2" w:space="0" w:color="000000"/>
              <w:bottom w:val="single" w:sz="4" w:space="0" w:color="auto"/>
              <w:right w:val="single" w:sz="2" w:space="0" w:color="000000"/>
            </w:tcBorders>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ind w:hanging="4"/>
              <w:jc w:val="center"/>
              <w:textAlignment w:val="baseline"/>
              <w:rPr>
                <w:rFonts w:ascii="Liberation Serif" w:eastAsia="Droid Sans Fallback" w:hAnsi="Liberation Serif" w:cs="FreeSans" w:hint="eastAsia"/>
                <w:kern w:val="3"/>
                <w:sz w:val="28"/>
                <w:szCs w:val="24"/>
                <w:lang w:val="uk-UA" w:eastAsia="zh-CN" w:bidi="hi-IN"/>
              </w:rPr>
            </w:pPr>
            <w:r w:rsidRPr="006514D3">
              <w:rPr>
                <w:rFonts w:ascii="Liberation Serif" w:eastAsia="Droid Sans Fallback" w:hAnsi="Liberation Serif" w:cs="FreeSans"/>
                <w:kern w:val="3"/>
                <w:sz w:val="28"/>
                <w:szCs w:val="24"/>
                <w:lang w:val="uk-UA" w:eastAsia="zh-CN" w:bidi="hi-IN"/>
              </w:rPr>
              <w:t>Виконано</w:t>
            </w:r>
          </w:p>
        </w:tc>
      </w:tr>
      <w:tr w:rsidR="006514D3" w:rsidRPr="006514D3" w:rsidTr="006514D3">
        <w:tc>
          <w:tcPr>
            <w:tcW w:w="71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6514D3" w:rsidRPr="006514D3" w:rsidRDefault="006514D3" w:rsidP="006514D3">
            <w:pPr>
              <w:widowControl w:val="0"/>
              <w:numPr>
                <w:ilvl w:val="0"/>
                <w:numId w:val="18"/>
              </w:numPr>
              <w:suppressAutoHyphens/>
              <w:autoSpaceDN w:val="0"/>
              <w:spacing w:after="0" w:line="240" w:lineRule="auto"/>
              <w:ind w:left="0" w:hanging="4"/>
              <w:jc w:val="center"/>
              <w:textAlignment w:val="baseline"/>
              <w:rPr>
                <w:rFonts w:ascii="Liberation Serif" w:eastAsia="Droid Sans Fallback" w:hAnsi="Liberation Serif" w:cs="FreeSans" w:hint="eastAsia"/>
                <w:bCs/>
                <w:kern w:val="3"/>
                <w:sz w:val="28"/>
                <w:szCs w:val="24"/>
                <w:lang w:val="uk-UA" w:eastAsia="zh-CN" w:bidi="hi-IN"/>
              </w:rPr>
            </w:pPr>
          </w:p>
        </w:tc>
        <w:tc>
          <w:tcPr>
            <w:tcW w:w="538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ind w:hanging="4"/>
              <w:jc w:val="both"/>
              <w:textAlignment w:val="baseline"/>
              <w:rPr>
                <w:rFonts w:ascii="Liberation Serif" w:eastAsia="Droid Sans Fallback" w:hAnsi="Liberation Serif" w:cs="FreeSans" w:hint="eastAsia"/>
                <w:bCs/>
                <w:kern w:val="3"/>
                <w:sz w:val="28"/>
                <w:szCs w:val="24"/>
                <w:lang w:val="uk-UA" w:eastAsia="zh-CN" w:bidi="hi-IN"/>
              </w:rPr>
            </w:pPr>
            <w:r w:rsidRPr="006514D3">
              <w:rPr>
                <w:rFonts w:ascii="Liberation Serif" w:eastAsia="Droid Sans Fallback" w:hAnsi="Liberation Serif" w:cs="FreeSans"/>
                <w:bCs/>
                <w:kern w:val="3"/>
                <w:sz w:val="28"/>
                <w:szCs w:val="24"/>
                <w:lang w:val="uk-UA" w:eastAsia="zh-CN" w:bidi="hi-IN"/>
              </w:rPr>
              <w:t xml:space="preserve">Проведення експериментальних досліджень. </w:t>
            </w:r>
            <w:r w:rsidRPr="006514D3">
              <w:rPr>
                <w:rFonts w:ascii="Liberation Serif" w:eastAsia="Droid Sans Fallback" w:hAnsi="Liberation Serif" w:cs="FreeSans"/>
                <w:kern w:val="3"/>
                <w:sz w:val="28"/>
                <w:szCs w:val="28"/>
                <w:lang w:val="uk-UA" w:eastAsia="zh-CN" w:bidi="hi-IN"/>
              </w:rPr>
              <w:t>Оформлення результатів експерименту.</w:t>
            </w:r>
          </w:p>
        </w:tc>
        <w:tc>
          <w:tcPr>
            <w:tcW w:w="198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6514D3" w:rsidRPr="006514D3" w:rsidRDefault="00825993" w:rsidP="006514D3">
            <w:pPr>
              <w:widowControl w:val="0"/>
              <w:suppressAutoHyphens/>
              <w:autoSpaceDN w:val="0"/>
              <w:spacing w:after="0" w:line="240" w:lineRule="auto"/>
              <w:ind w:hanging="4"/>
              <w:jc w:val="center"/>
              <w:textAlignment w:val="baseline"/>
              <w:rPr>
                <w:rFonts w:ascii="Liberation Serif" w:eastAsia="Droid Sans Fallback" w:hAnsi="Liberation Serif" w:cs="FreeSans" w:hint="eastAsia"/>
                <w:bCs/>
                <w:kern w:val="3"/>
                <w:sz w:val="28"/>
                <w:szCs w:val="24"/>
                <w:lang w:eastAsia="zh-CN" w:bidi="hi-IN"/>
              </w:rPr>
            </w:pPr>
            <w:r>
              <w:rPr>
                <w:rFonts w:ascii="Liberation Serif" w:eastAsia="Droid Sans Fallback" w:hAnsi="Liberation Serif" w:cs="FreeSans"/>
                <w:bCs/>
                <w:kern w:val="3"/>
                <w:sz w:val="28"/>
                <w:szCs w:val="24"/>
                <w:lang w:val="uk-UA" w:eastAsia="zh-CN" w:bidi="hi-IN"/>
              </w:rPr>
              <w:t xml:space="preserve">Лютий-березень </w:t>
            </w:r>
            <w:r>
              <w:rPr>
                <w:rFonts w:ascii="Liberation Serif" w:eastAsia="Droid Sans Fallback" w:hAnsi="Liberation Serif" w:cs="FreeSans"/>
                <w:bCs/>
                <w:kern w:val="3"/>
                <w:sz w:val="28"/>
                <w:szCs w:val="24"/>
                <w:lang w:eastAsia="zh-CN" w:bidi="hi-IN"/>
              </w:rPr>
              <w:t>2024</w:t>
            </w:r>
          </w:p>
        </w:tc>
        <w:tc>
          <w:tcPr>
            <w:tcW w:w="154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ind w:hanging="4"/>
              <w:jc w:val="center"/>
              <w:textAlignment w:val="baseline"/>
              <w:rPr>
                <w:rFonts w:ascii="Liberation Serif" w:eastAsia="Droid Sans Fallback" w:hAnsi="Liberation Serif" w:cs="FreeSans" w:hint="eastAsia"/>
                <w:kern w:val="3"/>
                <w:sz w:val="28"/>
                <w:szCs w:val="24"/>
                <w:lang w:val="uk-UA" w:eastAsia="zh-CN" w:bidi="hi-IN"/>
              </w:rPr>
            </w:pPr>
            <w:r w:rsidRPr="006514D3">
              <w:rPr>
                <w:rFonts w:ascii="Liberation Serif" w:eastAsia="Droid Sans Fallback" w:hAnsi="Liberation Serif" w:cs="FreeSans"/>
                <w:kern w:val="3"/>
                <w:sz w:val="28"/>
                <w:szCs w:val="24"/>
                <w:lang w:val="uk-UA" w:eastAsia="zh-CN" w:bidi="hi-IN"/>
              </w:rPr>
              <w:t>Виконано</w:t>
            </w:r>
          </w:p>
        </w:tc>
      </w:tr>
      <w:tr w:rsidR="006514D3" w:rsidRPr="006514D3" w:rsidTr="006514D3">
        <w:tc>
          <w:tcPr>
            <w:tcW w:w="71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6514D3" w:rsidRPr="006514D3" w:rsidRDefault="006514D3" w:rsidP="006514D3">
            <w:pPr>
              <w:widowControl w:val="0"/>
              <w:numPr>
                <w:ilvl w:val="0"/>
                <w:numId w:val="18"/>
              </w:numPr>
              <w:suppressAutoHyphens/>
              <w:autoSpaceDN w:val="0"/>
              <w:spacing w:after="0" w:line="240" w:lineRule="auto"/>
              <w:ind w:left="0" w:hanging="4"/>
              <w:jc w:val="center"/>
              <w:textAlignment w:val="baseline"/>
              <w:rPr>
                <w:rFonts w:ascii="Liberation Serif" w:eastAsia="Droid Sans Fallback" w:hAnsi="Liberation Serif" w:cs="FreeSans" w:hint="eastAsia"/>
                <w:bCs/>
                <w:kern w:val="3"/>
                <w:sz w:val="28"/>
                <w:szCs w:val="24"/>
                <w:lang w:val="uk-UA" w:eastAsia="zh-CN" w:bidi="hi-IN"/>
              </w:rPr>
            </w:pPr>
          </w:p>
        </w:tc>
        <w:tc>
          <w:tcPr>
            <w:tcW w:w="538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ind w:hanging="4"/>
              <w:jc w:val="both"/>
              <w:textAlignment w:val="baseline"/>
              <w:rPr>
                <w:rFonts w:ascii="Liberation Serif" w:eastAsia="Droid Sans Fallback" w:hAnsi="Liberation Serif" w:cs="FreeSans" w:hint="eastAsia"/>
                <w:bCs/>
                <w:kern w:val="3"/>
                <w:sz w:val="28"/>
                <w:szCs w:val="24"/>
                <w:lang w:val="uk-UA" w:eastAsia="zh-CN" w:bidi="hi-IN"/>
              </w:rPr>
            </w:pPr>
            <w:r w:rsidRPr="006514D3">
              <w:rPr>
                <w:rFonts w:ascii="Liberation Serif" w:eastAsia="Droid Sans Fallback" w:hAnsi="Liberation Serif" w:cs="FreeSans"/>
                <w:bCs/>
                <w:kern w:val="3"/>
                <w:sz w:val="28"/>
                <w:szCs w:val="24"/>
                <w:lang w:val="uk-UA" w:eastAsia="zh-CN" w:bidi="hi-IN"/>
              </w:rPr>
              <w:t>Оформлення кваліфікаційної роботи.</w:t>
            </w:r>
          </w:p>
          <w:p w:rsidR="006514D3" w:rsidRPr="006514D3" w:rsidRDefault="006514D3" w:rsidP="006514D3">
            <w:pPr>
              <w:widowControl w:val="0"/>
              <w:suppressAutoHyphens/>
              <w:autoSpaceDN w:val="0"/>
              <w:spacing w:after="0" w:line="240" w:lineRule="auto"/>
              <w:ind w:hanging="4"/>
              <w:jc w:val="both"/>
              <w:textAlignment w:val="baseline"/>
              <w:rPr>
                <w:rFonts w:ascii="Liberation Serif" w:eastAsia="Droid Sans Fallback" w:hAnsi="Liberation Serif" w:cs="FreeSans" w:hint="eastAsia"/>
                <w:bCs/>
                <w:kern w:val="3"/>
                <w:sz w:val="28"/>
                <w:szCs w:val="24"/>
                <w:lang w:val="uk-UA" w:eastAsia="zh-CN" w:bidi="hi-IN"/>
              </w:rPr>
            </w:pPr>
            <w:proofErr w:type="spellStart"/>
            <w:r w:rsidRPr="006514D3">
              <w:rPr>
                <w:rFonts w:ascii="Liberation Serif" w:eastAsia="Droid Sans Fallback" w:hAnsi="Liberation Serif" w:cs="FreeSans"/>
                <w:bCs/>
                <w:kern w:val="3"/>
                <w:sz w:val="28"/>
                <w:szCs w:val="24"/>
                <w:lang w:val="uk-UA" w:eastAsia="zh-CN" w:bidi="hi-IN"/>
              </w:rPr>
              <w:t>Передзахист</w:t>
            </w:r>
            <w:proofErr w:type="spellEnd"/>
            <w:r w:rsidRPr="006514D3">
              <w:rPr>
                <w:rFonts w:ascii="Liberation Serif" w:eastAsia="Droid Sans Fallback" w:hAnsi="Liberation Serif" w:cs="FreeSans"/>
                <w:bCs/>
                <w:kern w:val="3"/>
                <w:sz w:val="28"/>
                <w:szCs w:val="24"/>
                <w:lang w:val="uk-UA" w:eastAsia="zh-CN" w:bidi="hi-IN"/>
              </w:rPr>
              <w:t xml:space="preserve"> роботи.</w:t>
            </w:r>
          </w:p>
        </w:tc>
        <w:tc>
          <w:tcPr>
            <w:tcW w:w="198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6514D3" w:rsidRPr="006514D3" w:rsidRDefault="00825993" w:rsidP="006514D3">
            <w:pPr>
              <w:widowControl w:val="0"/>
              <w:suppressAutoHyphens/>
              <w:autoSpaceDN w:val="0"/>
              <w:spacing w:after="0" w:line="240" w:lineRule="auto"/>
              <w:ind w:hanging="4"/>
              <w:jc w:val="center"/>
              <w:textAlignment w:val="baseline"/>
              <w:rPr>
                <w:rFonts w:ascii="Liberation Serif" w:eastAsia="Droid Sans Fallback" w:hAnsi="Liberation Serif" w:cs="FreeSans" w:hint="eastAsia"/>
                <w:bCs/>
                <w:kern w:val="3"/>
                <w:sz w:val="28"/>
                <w:szCs w:val="24"/>
                <w:lang w:val="uk-UA" w:eastAsia="zh-CN" w:bidi="hi-IN"/>
              </w:rPr>
            </w:pPr>
            <w:r>
              <w:rPr>
                <w:rFonts w:ascii="Liberation Serif" w:eastAsia="Droid Sans Fallback" w:hAnsi="Liberation Serif" w:cs="FreeSans"/>
                <w:bCs/>
                <w:kern w:val="3"/>
                <w:sz w:val="28"/>
                <w:szCs w:val="24"/>
                <w:lang w:val="uk-UA" w:eastAsia="zh-CN" w:bidi="hi-IN"/>
              </w:rPr>
              <w:t xml:space="preserve">Квітень </w:t>
            </w:r>
            <w:r w:rsidR="006514D3" w:rsidRPr="006514D3">
              <w:rPr>
                <w:rFonts w:ascii="Liberation Serif" w:eastAsia="Droid Sans Fallback" w:hAnsi="Liberation Serif" w:cs="FreeSans"/>
                <w:bCs/>
                <w:kern w:val="3"/>
                <w:sz w:val="28"/>
                <w:szCs w:val="24"/>
                <w:lang w:val="uk-UA" w:eastAsia="zh-CN" w:bidi="hi-IN"/>
              </w:rPr>
              <w:t>2024</w:t>
            </w:r>
          </w:p>
        </w:tc>
        <w:tc>
          <w:tcPr>
            <w:tcW w:w="154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ind w:hanging="4"/>
              <w:jc w:val="center"/>
              <w:textAlignment w:val="baseline"/>
              <w:rPr>
                <w:rFonts w:ascii="Liberation Serif" w:eastAsia="Droid Sans Fallback" w:hAnsi="Liberation Serif" w:cs="FreeSans" w:hint="eastAsia"/>
                <w:kern w:val="3"/>
                <w:sz w:val="28"/>
                <w:szCs w:val="24"/>
                <w:lang w:val="uk-UA" w:eastAsia="zh-CN" w:bidi="hi-IN"/>
              </w:rPr>
            </w:pPr>
            <w:r w:rsidRPr="006514D3">
              <w:rPr>
                <w:rFonts w:ascii="Liberation Serif" w:eastAsia="Droid Sans Fallback" w:hAnsi="Liberation Serif" w:cs="FreeSans"/>
                <w:kern w:val="3"/>
                <w:sz w:val="28"/>
                <w:szCs w:val="24"/>
                <w:lang w:val="uk-UA" w:eastAsia="zh-CN" w:bidi="hi-IN"/>
              </w:rPr>
              <w:t>Виконано</w:t>
            </w:r>
          </w:p>
        </w:tc>
      </w:tr>
      <w:tr w:rsidR="006514D3" w:rsidRPr="006514D3" w:rsidTr="006514D3">
        <w:tc>
          <w:tcPr>
            <w:tcW w:w="71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6514D3" w:rsidRPr="006514D3" w:rsidRDefault="006514D3" w:rsidP="006514D3">
            <w:pPr>
              <w:widowControl w:val="0"/>
              <w:numPr>
                <w:ilvl w:val="0"/>
                <w:numId w:val="18"/>
              </w:numPr>
              <w:suppressAutoHyphens/>
              <w:autoSpaceDN w:val="0"/>
              <w:spacing w:after="0" w:line="240" w:lineRule="auto"/>
              <w:ind w:left="0" w:hanging="4"/>
              <w:jc w:val="center"/>
              <w:textAlignment w:val="baseline"/>
              <w:rPr>
                <w:rFonts w:ascii="Liberation Serif" w:eastAsia="Droid Sans Fallback" w:hAnsi="Liberation Serif" w:cs="FreeSans" w:hint="eastAsia"/>
                <w:bCs/>
                <w:kern w:val="3"/>
                <w:sz w:val="28"/>
                <w:szCs w:val="24"/>
                <w:lang w:val="uk-UA" w:eastAsia="zh-CN" w:bidi="hi-IN"/>
              </w:rPr>
            </w:pPr>
          </w:p>
        </w:tc>
        <w:tc>
          <w:tcPr>
            <w:tcW w:w="538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ind w:hanging="4"/>
              <w:jc w:val="both"/>
              <w:textAlignment w:val="baseline"/>
              <w:rPr>
                <w:rFonts w:ascii="Liberation Serif" w:eastAsia="Droid Sans Fallback" w:hAnsi="Liberation Serif" w:cs="FreeSans" w:hint="eastAsia"/>
                <w:bCs/>
                <w:kern w:val="3"/>
                <w:sz w:val="28"/>
                <w:szCs w:val="24"/>
                <w:lang w:val="uk-UA" w:eastAsia="zh-CN" w:bidi="hi-IN"/>
              </w:rPr>
            </w:pPr>
            <w:r w:rsidRPr="006514D3">
              <w:rPr>
                <w:rFonts w:ascii="Liberation Serif" w:eastAsia="Droid Sans Fallback" w:hAnsi="Liberation Serif" w:cs="FreeSans"/>
                <w:kern w:val="3"/>
                <w:sz w:val="28"/>
                <w:szCs w:val="28"/>
                <w:lang w:val="uk-UA" w:eastAsia="zh-CN" w:bidi="hi-IN"/>
              </w:rPr>
              <w:t xml:space="preserve">Рецензування </w:t>
            </w:r>
            <w:r w:rsidRPr="006514D3">
              <w:rPr>
                <w:rFonts w:ascii="Liberation Serif" w:eastAsia="Droid Sans Fallback" w:hAnsi="Liberation Serif" w:cs="FreeSans"/>
                <w:bCs/>
                <w:kern w:val="3"/>
                <w:sz w:val="28"/>
                <w:szCs w:val="24"/>
                <w:lang w:val="uk-UA" w:eastAsia="zh-CN" w:bidi="hi-IN"/>
              </w:rPr>
              <w:t>кваліфікаційної</w:t>
            </w:r>
            <w:r w:rsidRPr="006514D3">
              <w:rPr>
                <w:rFonts w:ascii="Liberation Serif" w:eastAsia="Droid Sans Fallback" w:hAnsi="Liberation Serif" w:cs="FreeSans"/>
                <w:kern w:val="3"/>
                <w:sz w:val="28"/>
                <w:szCs w:val="28"/>
                <w:lang w:val="uk-UA" w:eastAsia="zh-CN" w:bidi="hi-IN"/>
              </w:rPr>
              <w:t xml:space="preserve"> роботи</w:t>
            </w:r>
          </w:p>
        </w:tc>
        <w:tc>
          <w:tcPr>
            <w:tcW w:w="198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6514D3" w:rsidRPr="006514D3" w:rsidRDefault="00825993" w:rsidP="006514D3">
            <w:pPr>
              <w:widowControl w:val="0"/>
              <w:suppressAutoHyphens/>
              <w:autoSpaceDN w:val="0"/>
              <w:spacing w:after="0" w:line="240" w:lineRule="auto"/>
              <w:ind w:hanging="4"/>
              <w:jc w:val="center"/>
              <w:textAlignment w:val="baseline"/>
              <w:rPr>
                <w:rFonts w:ascii="Liberation Serif" w:eastAsia="Droid Sans Fallback" w:hAnsi="Liberation Serif" w:cs="FreeSans" w:hint="eastAsia"/>
                <w:bCs/>
                <w:kern w:val="3"/>
                <w:sz w:val="28"/>
                <w:szCs w:val="24"/>
                <w:lang w:val="uk-UA" w:eastAsia="zh-CN" w:bidi="hi-IN"/>
              </w:rPr>
            </w:pPr>
            <w:r>
              <w:rPr>
                <w:rFonts w:ascii="Liberation Serif" w:eastAsia="Droid Sans Fallback" w:hAnsi="Liberation Serif" w:cs="FreeSans"/>
                <w:bCs/>
                <w:kern w:val="3"/>
                <w:sz w:val="28"/>
                <w:szCs w:val="24"/>
                <w:lang w:val="uk-UA" w:eastAsia="zh-CN" w:bidi="hi-IN"/>
              </w:rPr>
              <w:t xml:space="preserve">Травень </w:t>
            </w:r>
            <w:r w:rsidR="006514D3" w:rsidRPr="006514D3">
              <w:rPr>
                <w:rFonts w:ascii="Liberation Serif" w:eastAsia="Droid Sans Fallback" w:hAnsi="Liberation Serif" w:cs="FreeSans"/>
                <w:bCs/>
                <w:kern w:val="3"/>
                <w:sz w:val="28"/>
                <w:szCs w:val="24"/>
                <w:lang w:val="uk-UA" w:eastAsia="zh-CN" w:bidi="hi-IN"/>
              </w:rPr>
              <w:t>2024</w:t>
            </w:r>
          </w:p>
        </w:tc>
        <w:tc>
          <w:tcPr>
            <w:tcW w:w="154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ind w:hanging="4"/>
              <w:jc w:val="center"/>
              <w:textAlignment w:val="baseline"/>
              <w:rPr>
                <w:rFonts w:ascii="Liberation Serif" w:eastAsia="Droid Sans Fallback" w:hAnsi="Liberation Serif" w:cs="FreeSans" w:hint="eastAsia"/>
                <w:kern w:val="3"/>
                <w:sz w:val="28"/>
                <w:szCs w:val="24"/>
                <w:lang w:val="uk-UA" w:eastAsia="zh-CN" w:bidi="hi-IN"/>
              </w:rPr>
            </w:pPr>
            <w:r w:rsidRPr="006514D3">
              <w:rPr>
                <w:rFonts w:ascii="Liberation Serif" w:eastAsia="Droid Sans Fallback" w:hAnsi="Liberation Serif" w:cs="FreeSans"/>
                <w:kern w:val="3"/>
                <w:sz w:val="28"/>
                <w:szCs w:val="24"/>
                <w:lang w:val="uk-UA" w:eastAsia="zh-CN" w:bidi="hi-IN"/>
              </w:rPr>
              <w:t>Виконано</w:t>
            </w:r>
          </w:p>
        </w:tc>
      </w:tr>
      <w:tr w:rsidR="006514D3" w:rsidRPr="006514D3" w:rsidTr="006514D3">
        <w:tc>
          <w:tcPr>
            <w:tcW w:w="71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6514D3" w:rsidRPr="006514D3" w:rsidRDefault="006514D3" w:rsidP="006514D3">
            <w:pPr>
              <w:widowControl w:val="0"/>
              <w:numPr>
                <w:ilvl w:val="0"/>
                <w:numId w:val="18"/>
              </w:numPr>
              <w:suppressAutoHyphens/>
              <w:autoSpaceDN w:val="0"/>
              <w:spacing w:after="0" w:line="240" w:lineRule="auto"/>
              <w:ind w:left="0" w:hanging="4"/>
              <w:jc w:val="center"/>
              <w:textAlignment w:val="baseline"/>
              <w:rPr>
                <w:rFonts w:ascii="Liberation Serif" w:eastAsia="Droid Sans Fallback" w:hAnsi="Liberation Serif" w:cs="FreeSans" w:hint="eastAsia"/>
                <w:bCs/>
                <w:kern w:val="3"/>
                <w:sz w:val="28"/>
                <w:szCs w:val="24"/>
                <w:lang w:val="uk-UA" w:eastAsia="zh-CN" w:bidi="hi-IN"/>
              </w:rPr>
            </w:pPr>
          </w:p>
        </w:tc>
        <w:tc>
          <w:tcPr>
            <w:tcW w:w="538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6514D3" w:rsidRPr="006514D3" w:rsidRDefault="006514D3" w:rsidP="006514D3">
            <w:pPr>
              <w:widowControl w:val="0"/>
              <w:tabs>
                <w:tab w:val="left" w:pos="-1843"/>
                <w:tab w:val="left" w:pos="7655"/>
                <w:tab w:val="left" w:pos="9639"/>
              </w:tabs>
              <w:suppressAutoHyphens/>
              <w:autoSpaceDN w:val="0"/>
              <w:spacing w:after="0" w:line="240" w:lineRule="auto"/>
              <w:ind w:hanging="4"/>
              <w:jc w:val="both"/>
              <w:textAlignment w:val="baseline"/>
              <w:rPr>
                <w:rFonts w:ascii="Liberation Serif" w:eastAsia="Droid Sans Fallback" w:hAnsi="Liberation Serif" w:cs="FreeSans" w:hint="eastAsia"/>
                <w:kern w:val="3"/>
                <w:sz w:val="28"/>
                <w:szCs w:val="28"/>
                <w:lang w:val="uk-UA" w:eastAsia="zh-CN" w:bidi="hi-IN"/>
              </w:rPr>
            </w:pPr>
            <w:r w:rsidRPr="006514D3">
              <w:rPr>
                <w:rFonts w:ascii="Liberation Serif" w:eastAsia="Droid Sans Fallback" w:hAnsi="Liberation Serif" w:cs="FreeSans"/>
                <w:kern w:val="3"/>
                <w:sz w:val="28"/>
                <w:szCs w:val="28"/>
                <w:lang w:val="uk-UA" w:eastAsia="zh-CN" w:bidi="hi-IN"/>
              </w:rPr>
              <w:t xml:space="preserve">Захист </w:t>
            </w:r>
            <w:r w:rsidRPr="006514D3">
              <w:rPr>
                <w:rFonts w:ascii="Liberation Serif" w:eastAsia="Droid Sans Fallback" w:hAnsi="Liberation Serif" w:cs="FreeSans"/>
                <w:bCs/>
                <w:kern w:val="3"/>
                <w:sz w:val="28"/>
                <w:szCs w:val="24"/>
                <w:lang w:val="uk-UA" w:eastAsia="zh-CN" w:bidi="hi-IN"/>
              </w:rPr>
              <w:t xml:space="preserve">кваліфікаційної </w:t>
            </w:r>
            <w:r w:rsidRPr="006514D3">
              <w:rPr>
                <w:rFonts w:ascii="Liberation Serif" w:eastAsia="Droid Sans Fallback" w:hAnsi="Liberation Serif" w:cs="FreeSans"/>
                <w:kern w:val="3"/>
                <w:sz w:val="28"/>
                <w:szCs w:val="28"/>
                <w:lang w:val="uk-UA" w:eastAsia="zh-CN" w:bidi="hi-IN"/>
              </w:rPr>
              <w:t>роботи</w:t>
            </w:r>
          </w:p>
        </w:tc>
        <w:tc>
          <w:tcPr>
            <w:tcW w:w="198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6514D3" w:rsidRPr="006514D3" w:rsidRDefault="00825993" w:rsidP="006514D3">
            <w:pPr>
              <w:widowControl w:val="0"/>
              <w:tabs>
                <w:tab w:val="left" w:pos="-1843"/>
                <w:tab w:val="left" w:pos="7655"/>
                <w:tab w:val="left" w:pos="9639"/>
              </w:tabs>
              <w:suppressAutoHyphens/>
              <w:autoSpaceDN w:val="0"/>
              <w:spacing w:after="0" w:line="240" w:lineRule="auto"/>
              <w:ind w:hanging="4"/>
              <w:jc w:val="center"/>
              <w:textAlignment w:val="baseline"/>
              <w:rPr>
                <w:rFonts w:ascii="Liberation Serif" w:eastAsia="Droid Sans Fallback" w:hAnsi="Liberation Serif" w:cs="FreeSans" w:hint="eastAsia"/>
                <w:kern w:val="3"/>
                <w:sz w:val="28"/>
                <w:szCs w:val="28"/>
                <w:lang w:val="uk-UA" w:eastAsia="zh-CN" w:bidi="hi-IN"/>
              </w:rPr>
            </w:pPr>
            <w:r>
              <w:rPr>
                <w:rFonts w:ascii="Liberation Serif" w:eastAsia="Droid Sans Fallback" w:hAnsi="Liberation Serif" w:cs="FreeSans"/>
                <w:bCs/>
                <w:kern w:val="3"/>
                <w:sz w:val="28"/>
                <w:szCs w:val="24"/>
                <w:lang w:val="uk-UA" w:eastAsia="zh-CN" w:bidi="hi-IN"/>
              </w:rPr>
              <w:t xml:space="preserve">Травень </w:t>
            </w:r>
            <w:r w:rsidR="006514D3" w:rsidRPr="006514D3">
              <w:rPr>
                <w:rFonts w:ascii="Liberation Serif" w:eastAsia="Droid Sans Fallback" w:hAnsi="Liberation Serif" w:cs="FreeSans"/>
                <w:kern w:val="3"/>
                <w:sz w:val="28"/>
                <w:szCs w:val="28"/>
                <w:lang w:val="uk-UA" w:eastAsia="zh-CN" w:bidi="hi-IN"/>
              </w:rPr>
              <w:t>2024</w:t>
            </w:r>
          </w:p>
        </w:tc>
        <w:tc>
          <w:tcPr>
            <w:tcW w:w="154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ind w:hanging="4"/>
              <w:jc w:val="center"/>
              <w:textAlignment w:val="baseline"/>
              <w:rPr>
                <w:rFonts w:ascii="Liberation Serif" w:eastAsia="Droid Sans Fallback" w:hAnsi="Liberation Serif" w:cs="FreeSans" w:hint="eastAsia"/>
                <w:kern w:val="3"/>
                <w:sz w:val="28"/>
                <w:szCs w:val="24"/>
                <w:lang w:val="uk-UA" w:eastAsia="zh-CN" w:bidi="hi-IN"/>
              </w:rPr>
            </w:pPr>
            <w:r w:rsidRPr="006514D3">
              <w:rPr>
                <w:rFonts w:ascii="Liberation Serif" w:eastAsia="Droid Sans Fallback" w:hAnsi="Liberation Serif" w:cs="FreeSans"/>
                <w:kern w:val="3"/>
                <w:sz w:val="28"/>
                <w:szCs w:val="24"/>
                <w:lang w:val="uk-UA" w:eastAsia="zh-CN" w:bidi="hi-IN"/>
              </w:rPr>
              <w:t>Виконано</w:t>
            </w:r>
          </w:p>
        </w:tc>
      </w:tr>
    </w:tbl>
    <w:p w:rsidR="006514D3" w:rsidRPr="006514D3" w:rsidRDefault="006514D3" w:rsidP="006514D3">
      <w:pPr>
        <w:widowControl w:val="0"/>
        <w:suppressAutoHyphens/>
        <w:autoSpaceDN w:val="0"/>
        <w:spacing w:after="0" w:line="240" w:lineRule="auto"/>
        <w:textAlignment w:val="baseline"/>
        <w:rPr>
          <w:rFonts w:ascii="Times New Roman" w:eastAsia="Droid Sans Fallback" w:hAnsi="Times New Roman" w:cs="Times New Roman"/>
          <w:caps/>
          <w:kern w:val="3"/>
          <w:sz w:val="16"/>
          <w:szCs w:val="16"/>
          <w:lang w:val="uk-UA" w:eastAsia="zh-CN" w:bidi="hi-IN"/>
        </w:rPr>
      </w:pPr>
    </w:p>
    <w:tbl>
      <w:tblPr>
        <w:tblW w:w="8304" w:type="dxa"/>
        <w:tblInd w:w="1048" w:type="dxa"/>
        <w:tblLayout w:type="fixed"/>
        <w:tblCellMar>
          <w:left w:w="10" w:type="dxa"/>
          <w:right w:w="10" w:type="dxa"/>
        </w:tblCellMar>
        <w:tblLook w:val="04A0"/>
      </w:tblPr>
      <w:tblGrid>
        <w:gridCol w:w="2837"/>
        <w:gridCol w:w="141"/>
        <w:gridCol w:w="2269"/>
        <w:gridCol w:w="284"/>
        <w:gridCol w:w="2773"/>
      </w:tblGrid>
      <w:tr w:rsidR="006514D3" w:rsidRPr="006514D3" w:rsidTr="006514D3">
        <w:tc>
          <w:tcPr>
            <w:tcW w:w="2835" w:type="dxa"/>
            <w:tcMar>
              <w:top w:w="55" w:type="dxa"/>
              <w:left w:w="55" w:type="dxa"/>
              <w:bottom w:w="55" w:type="dxa"/>
              <w:right w:w="55" w:type="dxa"/>
            </w:tcMar>
            <w:hideMark/>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28"/>
                <w:szCs w:val="28"/>
                <w:lang w:val="uk-UA" w:eastAsia="zh-CN" w:bidi="hi-IN"/>
              </w:rPr>
            </w:pPr>
            <w:r w:rsidRPr="006514D3">
              <w:rPr>
                <w:rFonts w:ascii="Times New Roman" w:eastAsia="Droid Sans Fallback" w:hAnsi="Times New Roman" w:cs="FreeSans"/>
                <w:kern w:val="3"/>
                <w:sz w:val="28"/>
                <w:szCs w:val="28"/>
                <w:lang w:val="uk-UA" w:eastAsia="zh-CN" w:bidi="hi-IN"/>
              </w:rPr>
              <w:t>Студент</w:t>
            </w:r>
          </w:p>
        </w:tc>
        <w:tc>
          <w:tcPr>
            <w:tcW w:w="141" w:type="dxa"/>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28"/>
                <w:szCs w:val="28"/>
                <w:lang w:val="uk-UA" w:eastAsia="zh-CN" w:bidi="hi-IN"/>
              </w:rPr>
            </w:pPr>
          </w:p>
        </w:tc>
        <w:tc>
          <w:tcPr>
            <w:tcW w:w="2268" w:type="dxa"/>
            <w:tcBorders>
              <w:top w:val="nil"/>
              <w:left w:val="nil"/>
              <w:bottom w:val="single" w:sz="4" w:space="0" w:color="auto"/>
              <w:right w:val="nil"/>
            </w:tcBorders>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28"/>
                <w:szCs w:val="28"/>
                <w:lang w:val="uk-UA" w:eastAsia="zh-CN" w:bidi="hi-IN"/>
              </w:rPr>
            </w:pPr>
          </w:p>
        </w:tc>
        <w:tc>
          <w:tcPr>
            <w:tcW w:w="284" w:type="dxa"/>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28"/>
                <w:szCs w:val="28"/>
                <w:lang w:val="uk-UA" w:eastAsia="zh-CN" w:bidi="hi-IN"/>
              </w:rPr>
            </w:pPr>
          </w:p>
        </w:tc>
        <w:tc>
          <w:tcPr>
            <w:tcW w:w="2771" w:type="dxa"/>
            <w:tcMar>
              <w:top w:w="55" w:type="dxa"/>
              <w:left w:w="55" w:type="dxa"/>
              <w:bottom w:w="55" w:type="dxa"/>
              <w:right w:w="55" w:type="dxa"/>
            </w:tcMar>
            <w:hideMark/>
          </w:tcPr>
          <w:p w:rsidR="006514D3" w:rsidRPr="006514D3" w:rsidRDefault="00867A5F" w:rsidP="00867A5F">
            <w:pPr>
              <w:widowControl w:val="0"/>
              <w:suppressAutoHyphens/>
              <w:autoSpaceDN w:val="0"/>
              <w:spacing w:after="0" w:line="360" w:lineRule="auto"/>
              <w:textAlignment w:val="baseline"/>
              <w:rPr>
                <w:rFonts w:ascii="Times New Roman" w:eastAsia="Droid Sans Fallback" w:hAnsi="Times New Roman" w:cs="FreeSans"/>
                <w:kern w:val="3"/>
                <w:sz w:val="28"/>
                <w:szCs w:val="28"/>
                <w:lang w:val="uk-UA" w:eastAsia="zh-CN" w:bidi="hi-IN"/>
              </w:rPr>
            </w:pPr>
            <w:r>
              <w:rPr>
                <w:rFonts w:ascii="Times New Roman" w:eastAsia="Droid Sans Fallback" w:hAnsi="Times New Roman" w:cs="Times New Roman"/>
                <w:kern w:val="3"/>
                <w:sz w:val="28"/>
                <w:szCs w:val="28"/>
                <w:lang w:val="uk-UA" w:eastAsia="zh-CN" w:bidi="hi-IN"/>
              </w:rPr>
              <w:t>А.Г</w:t>
            </w:r>
            <w:r w:rsidR="006514D3" w:rsidRPr="006514D3">
              <w:rPr>
                <w:rFonts w:ascii="Times New Roman" w:eastAsia="Droid Sans Fallback" w:hAnsi="Times New Roman" w:cs="Times New Roman"/>
                <w:kern w:val="3"/>
                <w:sz w:val="28"/>
                <w:szCs w:val="28"/>
                <w:lang w:val="uk-UA" w:eastAsia="zh-CN" w:bidi="hi-IN"/>
              </w:rPr>
              <w:t xml:space="preserve">. </w:t>
            </w:r>
            <w:r>
              <w:rPr>
                <w:rFonts w:ascii="Times New Roman" w:eastAsia="Calibri" w:hAnsi="Times New Roman" w:cs="Times New Roman"/>
                <w:sz w:val="28"/>
                <w:szCs w:val="28"/>
                <w:lang w:val="uk-UA"/>
              </w:rPr>
              <w:t>Ковальова</w:t>
            </w:r>
          </w:p>
        </w:tc>
      </w:tr>
      <w:tr w:rsidR="006514D3" w:rsidRPr="006514D3" w:rsidTr="006514D3">
        <w:tc>
          <w:tcPr>
            <w:tcW w:w="2835" w:type="dxa"/>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12"/>
                <w:szCs w:val="12"/>
                <w:lang w:val="uk-UA" w:eastAsia="zh-CN" w:bidi="hi-IN"/>
              </w:rPr>
            </w:pPr>
          </w:p>
        </w:tc>
        <w:tc>
          <w:tcPr>
            <w:tcW w:w="141" w:type="dxa"/>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12"/>
                <w:szCs w:val="12"/>
                <w:lang w:val="uk-UA" w:eastAsia="zh-CN" w:bidi="hi-IN"/>
              </w:rPr>
            </w:pPr>
          </w:p>
        </w:tc>
        <w:tc>
          <w:tcPr>
            <w:tcW w:w="2268" w:type="dxa"/>
            <w:tcBorders>
              <w:top w:val="single" w:sz="4" w:space="0" w:color="auto"/>
              <w:left w:val="nil"/>
              <w:bottom w:val="nil"/>
              <w:right w:val="nil"/>
            </w:tcBorders>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jc w:val="center"/>
              <w:textAlignment w:val="baseline"/>
              <w:rPr>
                <w:rFonts w:ascii="Times New Roman" w:eastAsia="Droid Sans Fallback" w:hAnsi="Times New Roman" w:cs="FreeSans"/>
                <w:kern w:val="3"/>
                <w:sz w:val="12"/>
                <w:szCs w:val="12"/>
                <w:lang w:val="uk-UA" w:eastAsia="zh-CN" w:bidi="hi-IN"/>
              </w:rPr>
            </w:pPr>
          </w:p>
        </w:tc>
        <w:tc>
          <w:tcPr>
            <w:tcW w:w="284" w:type="dxa"/>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12"/>
                <w:szCs w:val="12"/>
                <w:lang w:val="uk-UA" w:eastAsia="zh-CN" w:bidi="hi-IN"/>
              </w:rPr>
            </w:pPr>
          </w:p>
        </w:tc>
        <w:tc>
          <w:tcPr>
            <w:tcW w:w="2771" w:type="dxa"/>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jc w:val="center"/>
              <w:textAlignment w:val="baseline"/>
              <w:rPr>
                <w:rFonts w:ascii="Times New Roman" w:eastAsia="Droid Sans Fallback" w:hAnsi="Times New Roman" w:cs="FreeSans"/>
                <w:kern w:val="3"/>
                <w:sz w:val="12"/>
                <w:szCs w:val="12"/>
                <w:lang w:val="uk-UA" w:eastAsia="zh-CN" w:bidi="hi-IN"/>
              </w:rPr>
            </w:pPr>
          </w:p>
        </w:tc>
      </w:tr>
      <w:tr w:rsidR="006514D3" w:rsidRPr="006514D3" w:rsidTr="006514D3">
        <w:tc>
          <w:tcPr>
            <w:tcW w:w="2835" w:type="dxa"/>
            <w:tcMar>
              <w:top w:w="55" w:type="dxa"/>
              <w:left w:w="55" w:type="dxa"/>
              <w:bottom w:w="55" w:type="dxa"/>
              <w:right w:w="55" w:type="dxa"/>
            </w:tcMar>
            <w:hideMark/>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28"/>
                <w:szCs w:val="28"/>
                <w:lang w:val="uk-UA" w:eastAsia="zh-CN" w:bidi="hi-IN"/>
              </w:rPr>
            </w:pPr>
            <w:r w:rsidRPr="006514D3">
              <w:rPr>
                <w:rFonts w:ascii="Times New Roman" w:eastAsia="Droid Sans Fallback" w:hAnsi="Times New Roman" w:cs="FreeSans"/>
                <w:kern w:val="3"/>
                <w:sz w:val="28"/>
                <w:szCs w:val="28"/>
                <w:lang w:val="uk-UA" w:eastAsia="zh-CN" w:bidi="hi-IN"/>
              </w:rPr>
              <w:t>Керівник роботи</w:t>
            </w:r>
          </w:p>
        </w:tc>
        <w:tc>
          <w:tcPr>
            <w:tcW w:w="141" w:type="dxa"/>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28"/>
                <w:szCs w:val="28"/>
                <w:lang w:val="uk-UA" w:eastAsia="zh-CN" w:bidi="hi-IN"/>
              </w:rPr>
            </w:pPr>
          </w:p>
        </w:tc>
        <w:tc>
          <w:tcPr>
            <w:tcW w:w="2268" w:type="dxa"/>
            <w:tcBorders>
              <w:top w:val="nil"/>
              <w:left w:val="nil"/>
              <w:bottom w:val="single" w:sz="4" w:space="0" w:color="auto"/>
              <w:right w:val="nil"/>
            </w:tcBorders>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jc w:val="center"/>
              <w:textAlignment w:val="baseline"/>
              <w:rPr>
                <w:rFonts w:ascii="Times New Roman" w:eastAsia="Droid Sans Fallback" w:hAnsi="Times New Roman" w:cs="FreeSans"/>
                <w:kern w:val="3"/>
                <w:sz w:val="28"/>
                <w:szCs w:val="28"/>
                <w:lang w:val="uk-UA" w:eastAsia="zh-CN" w:bidi="hi-IN"/>
              </w:rPr>
            </w:pPr>
          </w:p>
        </w:tc>
        <w:tc>
          <w:tcPr>
            <w:tcW w:w="284" w:type="dxa"/>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28"/>
                <w:szCs w:val="28"/>
                <w:lang w:val="uk-UA" w:eastAsia="zh-CN" w:bidi="hi-IN"/>
              </w:rPr>
            </w:pPr>
          </w:p>
        </w:tc>
        <w:tc>
          <w:tcPr>
            <w:tcW w:w="2771" w:type="dxa"/>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textAlignment w:val="baseline"/>
              <w:rPr>
                <w:rFonts w:ascii="Times New Roman" w:eastAsia="Calibri" w:hAnsi="Times New Roman" w:cs="Times New Roman"/>
                <w:sz w:val="28"/>
                <w:szCs w:val="28"/>
                <w:lang w:val="uk-UA"/>
              </w:rPr>
            </w:pPr>
            <w:r>
              <w:rPr>
                <w:rFonts w:ascii="Times New Roman" w:eastAsia="Droid Sans Fallback" w:hAnsi="Times New Roman" w:cs="Times New Roman"/>
                <w:kern w:val="3"/>
                <w:sz w:val="28"/>
                <w:szCs w:val="28"/>
                <w:lang w:val="uk-UA" w:eastAsia="zh-CN" w:bidi="hi-IN"/>
              </w:rPr>
              <w:t>Є.В</w:t>
            </w:r>
            <w:r w:rsidRPr="006514D3">
              <w:rPr>
                <w:rFonts w:ascii="Times New Roman" w:eastAsia="Droid Sans Fallback" w:hAnsi="Times New Roman" w:cs="Times New Roman"/>
                <w:kern w:val="3"/>
                <w:sz w:val="28"/>
                <w:szCs w:val="28"/>
                <w:lang w:val="uk-UA" w:eastAsia="zh-CN" w:bidi="hi-IN"/>
              </w:rPr>
              <w:t xml:space="preserve">. </w:t>
            </w:r>
            <w:r>
              <w:rPr>
                <w:rFonts w:ascii="Times New Roman" w:eastAsia="Calibri" w:hAnsi="Times New Roman" w:cs="Times New Roman"/>
                <w:sz w:val="28"/>
                <w:szCs w:val="28"/>
                <w:lang w:val="uk-UA"/>
              </w:rPr>
              <w:t>Ткач</w:t>
            </w:r>
          </w:p>
        </w:tc>
      </w:tr>
      <w:tr w:rsidR="006514D3" w:rsidRPr="006514D3" w:rsidTr="006514D3">
        <w:tc>
          <w:tcPr>
            <w:tcW w:w="2835" w:type="dxa"/>
            <w:tcMar>
              <w:top w:w="55" w:type="dxa"/>
              <w:left w:w="55" w:type="dxa"/>
              <w:bottom w:w="55" w:type="dxa"/>
              <w:right w:w="55" w:type="dxa"/>
            </w:tcMar>
            <w:hideMark/>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28"/>
                <w:szCs w:val="28"/>
                <w:lang w:val="uk-UA" w:eastAsia="zh-CN" w:bidi="hi-IN"/>
              </w:rPr>
            </w:pPr>
            <w:r w:rsidRPr="006514D3">
              <w:rPr>
                <w:rFonts w:ascii="Times New Roman" w:eastAsia="Droid Sans Fallback" w:hAnsi="Times New Roman" w:cs="FreeSans"/>
                <w:kern w:val="3"/>
                <w:sz w:val="28"/>
                <w:szCs w:val="26"/>
                <w:lang w:val="uk-UA" w:eastAsia="zh-CN" w:bidi="hi-IN"/>
              </w:rPr>
              <w:t>Консультант</w:t>
            </w:r>
          </w:p>
        </w:tc>
        <w:tc>
          <w:tcPr>
            <w:tcW w:w="141" w:type="dxa"/>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28"/>
                <w:szCs w:val="28"/>
                <w:lang w:val="uk-UA" w:eastAsia="zh-CN" w:bidi="hi-IN"/>
              </w:rPr>
            </w:pPr>
          </w:p>
        </w:tc>
        <w:tc>
          <w:tcPr>
            <w:tcW w:w="2268" w:type="dxa"/>
            <w:tcBorders>
              <w:top w:val="nil"/>
              <w:left w:val="nil"/>
              <w:bottom w:val="single" w:sz="4" w:space="0" w:color="auto"/>
              <w:right w:val="nil"/>
            </w:tcBorders>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jc w:val="center"/>
              <w:textAlignment w:val="baseline"/>
              <w:rPr>
                <w:rFonts w:ascii="Times New Roman" w:eastAsia="Droid Sans Fallback" w:hAnsi="Times New Roman" w:cs="FreeSans"/>
                <w:kern w:val="3"/>
                <w:sz w:val="28"/>
                <w:szCs w:val="28"/>
                <w:lang w:val="uk-UA" w:eastAsia="zh-CN" w:bidi="hi-IN"/>
              </w:rPr>
            </w:pPr>
          </w:p>
        </w:tc>
        <w:tc>
          <w:tcPr>
            <w:tcW w:w="284" w:type="dxa"/>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28"/>
                <w:szCs w:val="28"/>
                <w:lang w:val="uk-UA" w:eastAsia="zh-CN" w:bidi="hi-IN"/>
              </w:rPr>
            </w:pPr>
          </w:p>
        </w:tc>
        <w:tc>
          <w:tcPr>
            <w:tcW w:w="2771" w:type="dxa"/>
            <w:tcMar>
              <w:top w:w="55" w:type="dxa"/>
              <w:left w:w="55" w:type="dxa"/>
              <w:bottom w:w="55" w:type="dxa"/>
              <w:right w:w="55" w:type="dxa"/>
            </w:tcMar>
            <w:hideMark/>
          </w:tcPr>
          <w:p w:rsidR="006514D3" w:rsidRPr="006514D3" w:rsidRDefault="006514D3" w:rsidP="006514D3">
            <w:pPr>
              <w:widowControl w:val="0"/>
              <w:suppressAutoHyphens/>
              <w:autoSpaceDN w:val="0"/>
              <w:spacing w:after="0" w:line="240" w:lineRule="auto"/>
              <w:textAlignment w:val="baseline"/>
              <w:rPr>
                <w:rFonts w:ascii="Times New Roman" w:eastAsia="Droid Sans Fallback" w:hAnsi="Times New Roman" w:cs="Times New Roman"/>
                <w:kern w:val="3"/>
                <w:sz w:val="28"/>
                <w:szCs w:val="28"/>
                <w:lang w:val="uk-UA" w:eastAsia="zh-CN" w:bidi="hi-IN"/>
              </w:rPr>
            </w:pPr>
            <w:r w:rsidRPr="006514D3">
              <w:rPr>
                <w:rFonts w:ascii="Times New Roman" w:eastAsia="Droid Sans Fallback" w:hAnsi="Times New Roman" w:cs="Times New Roman"/>
                <w:kern w:val="3"/>
                <w:sz w:val="28"/>
                <w:szCs w:val="28"/>
                <w:lang w:val="uk-UA" w:eastAsia="zh-CN" w:bidi="hi-IN"/>
              </w:rPr>
              <w:t xml:space="preserve">Г.Ф. </w:t>
            </w:r>
            <w:proofErr w:type="spellStart"/>
            <w:r w:rsidRPr="006514D3">
              <w:rPr>
                <w:rFonts w:ascii="Times New Roman" w:eastAsia="Droid Sans Fallback" w:hAnsi="Times New Roman" w:cs="Times New Roman"/>
                <w:kern w:val="3"/>
                <w:sz w:val="28"/>
                <w:szCs w:val="28"/>
                <w:lang w:val="uk-UA" w:eastAsia="zh-CN" w:bidi="hi-IN"/>
              </w:rPr>
              <w:t>Дударєва</w:t>
            </w:r>
            <w:proofErr w:type="spellEnd"/>
            <w:r w:rsidRPr="006514D3">
              <w:rPr>
                <w:rFonts w:ascii="Times New Roman" w:eastAsia="Droid Sans Fallback" w:hAnsi="Times New Roman" w:cs="Times New Roman"/>
                <w:kern w:val="3"/>
                <w:sz w:val="28"/>
                <w:szCs w:val="28"/>
                <w:lang w:val="uk-UA" w:eastAsia="zh-CN" w:bidi="hi-IN"/>
              </w:rPr>
              <w:t xml:space="preserve"> </w:t>
            </w:r>
          </w:p>
        </w:tc>
      </w:tr>
      <w:tr w:rsidR="006514D3" w:rsidRPr="006514D3" w:rsidTr="006514D3">
        <w:tc>
          <w:tcPr>
            <w:tcW w:w="2835" w:type="dxa"/>
            <w:tcMar>
              <w:top w:w="55" w:type="dxa"/>
              <w:left w:w="55" w:type="dxa"/>
              <w:bottom w:w="55" w:type="dxa"/>
              <w:right w:w="55" w:type="dxa"/>
            </w:tcMar>
            <w:hideMark/>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12"/>
                <w:szCs w:val="12"/>
                <w:lang w:val="uk-UA" w:eastAsia="zh-CN" w:bidi="hi-IN"/>
              </w:rPr>
            </w:pPr>
            <w:r w:rsidRPr="006514D3">
              <w:rPr>
                <w:rFonts w:ascii="Times New Roman" w:eastAsia="Droid Sans Fallback" w:hAnsi="Times New Roman" w:cs="FreeSans"/>
                <w:kern w:val="3"/>
                <w:sz w:val="12"/>
                <w:szCs w:val="12"/>
                <w:lang w:val="uk-UA" w:eastAsia="zh-CN" w:bidi="hi-IN"/>
              </w:rPr>
              <w:t xml:space="preserve"> </w:t>
            </w:r>
          </w:p>
        </w:tc>
        <w:tc>
          <w:tcPr>
            <w:tcW w:w="141" w:type="dxa"/>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12"/>
                <w:szCs w:val="12"/>
                <w:lang w:val="uk-UA" w:eastAsia="zh-CN" w:bidi="hi-IN"/>
              </w:rPr>
            </w:pPr>
          </w:p>
        </w:tc>
        <w:tc>
          <w:tcPr>
            <w:tcW w:w="2268" w:type="dxa"/>
            <w:tcBorders>
              <w:top w:val="single" w:sz="4" w:space="0" w:color="auto"/>
              <w:left w:val="nil"/>
              <w:bottom w:val="nil"/>
              <w:right w:val="nil"/>
            </w:tcBorders>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jc w:val="center"/>
              <w:textAlignment w:val="baseline"/>
              <w:rPr>
                <w:rFonts w:ascii="Times New Roman" w:eastAsia="Droid Sans Fallback" w:hAnsi="Times New Roman" w:cs="FreeSans"/>
                <w:kern w:val="3"/>
                <w:sz w:val="12"/>
                <w:szCs w:val="12"/>
                <w:lang w:val="uk-UA" w:eastAsia="zh-CN" w:bidi="hi-IN"/>
              </w:rPr>
            </w:pPr>
          </w:p>
        </w:tc>
        <w:tc>
          <w:tcPr>
            <w:tcW w:w="284" w:type="dxa"/>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12"/>
                <w:szCs w:val="12"/>
                <w:lang w:val="uk-UA" w:eastAsia="zh-CN" w:bidi="hi-IN"/>
              </w:rPr>
            </w:pPr>
          </w:p>
        </w:tc>
        <w:tc>
          <w:tcPr>
            <w:tcW w:w="2771" w:type="dxa"/>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jc w:val="center"/>
              <w:textAlignment w:val="baseline"/>
              <w:rPr>
                <w:rFonts w:ascii="Times New Roman" w:eastAsia="Droid Sans Fallback" w:hAnsi="Times New Roman" w:cs="FreeSans"/>
                <w:kern w:val="3"/>
                <w:sz w:val="12"/>
                <w:szCs w:val="12"/>
                <w:lang w:val="uk-UA" w:eastAsia="zh-CN" w:bidi="hi-IN"/>
              </w:rPr>
            </w:pPr>
          </w:p>
        </w:tc>
      </w:tr>
      <w:tr w:rsidR="006514D3" w:rsidRPr="006514D3" w:rsidTr="006514D3">
        <w:tc>
          <w:tcPr>
            <w:tcW w:w="8299" w:type="dxa"/>
            <w:gridSpan w:val="5"/>
            <w:tcMar>
              <w:top w:w="55" w:type="dxa"/>
              <w:left w:w="55" w:type="dxa"/>
              <w:bottom w:w="55" w:type="dxa"/>
              <w:right w:w="55" w:type="dxa"/>
            </w:tcMar>
            <w:hideMark/>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b/>
                <w:bCs/>
                <w:kern w:val="3"/>
                <w:sz w:val="28"/>
                <w:szCs w:val="28"/>
                <w:lang w:val="uk-UA" w:eastAsia="zh-CN" w:bidi="hi-IN"/>
              </w:rPr>
            </w:pPr>
            <w:proofErr w:type="spellStart"/>
            <w:r w:rsidRPr="006514D3">
              <w:rPr>
                <w:rFonts w:ascii="Times New Roman" w:eastAsia="Droid Sans Fallback" w:hAnsi="Times New Roman" w:cs="FreeSans"/>
                <w:b/>
                <w:bCs/>
                <w:kern w:val="3"/>
                <w:sz w:val="28"/>
                <w:szCs w:val="28"/>
                <w:lang w:val="uk-UA" w:eastAsia="zh-CN" w:bidi="hi-IN"/>
              </w:rPr>
              <w:t>Нормоконтроль</w:t>
            </w:r>
            <w:proofErr w:type="spellEnd"/>
            <w:r w:rsidRPr="006514D3">
              <w:rPr>
                <w:rFonts w:ascii="Times New Roman" w:eastAsia="Droid Sans Fallback" w:hAnsi="Times New Roman" w:cs="FreeSans"/>
                <w:b/>
                <w:bCs/>
                <w:kern w:val="3"/>
                <w:sz w:val="28"/>
                <w:szCs w:val="28"/>
                <w:lang w:val="uk-UA" w:eastAsia="zh-CN" w:bidi="hi-IN"/>
              </w:rPr>
              <w:t xml:space="preserve"> пройдено</w:t>
            </w:r>
          </w:p>
        </w:tc>
      </w:tr>
      <w:tr w:rsidR="006514D3" w:rsidRPr="006514D3" w:rsidTr="006514D3">
        <w:tc>
          <w:tcPr>
            <w:tcW w:w="2835" w:type="dxa"/>
            <w:tcMar>
              <w:top w:w="55" w:type="dxa"/>
              <w:left w:w="55" w:type="dxa"/>
              <w:bottom w:w="55" w:type="dxa"/>
              <w:right w:w="55" w:type="dxa"/>
            </w:tcMar>
            <w:hideMark/>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28"/>
                <w:szCs w:val="28"/>
                <w:lang w:val="uk-UA" w:eastAsia="zh-CN" w:bidi="hi-IN"/>
              </w:rPr>
            </w:pPr>
            <w:proofErr w:type="spellStart"/>
            <w:r w:rsidRPr="006514D3">
              <w:rPr>
                <w:rFonts w:ascii="Times New Roman" w:eastAsia="Droid Sans Fallback" w:hAnsi="Times New Roman" w:cs="FreeSans"/>
                <w:kern w:val="3"/>
                <w:sz w:val="28"/>
                <w:szCs w:val="28"/>
                <w:lang w:val="uk-UA" w:eastAsia="zh-CN" w:bidi="hi-IN"/>
              </w:rPr>
              <w:t>Нормоконтролер</w:t>
            </w:r>
            <w:proofErr w:type="spellEnd"/>
          </w:p>
        </w:tc>
        <w:tc>
          <w:tcPr>
            <w:tcW w:w="141" w:type="dxa"/>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28"/>
                <w:szCs w:val="28"/>
                <w:lang w:val="uk-UA" w:eastAsia="zh-CN" w:bidi="hi-IN"/>
              </w:rPr>
            </w:pPr>
          </w:p>
        </w:tc>
        <w:tc>
          <w:tcPr>
            <w:tcW w:w="2268" w:type="dxa"/>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28"/>
                <w:szCs w:val="28"/>
                <w:lang w:val="uk-UA" w:eastAsia="zh-CN" w:bidi="hi-IN"/>
              </w:rPr>
            </w:pPr>
          </w:p>
        </w:tc>
        <w:tc>
          <w:tcPr>
            <w:tcW w:w="284" w:type="dxa"/>
            <w:tcMar>
              <w:top w:w="55" w:type="dxa"/>
              <w:left w:w="55" w:type="dxa"/>
              <w:bottom w:w="55" w:type="dxa"/>
              <w:right w:w="55" w:type="dxa"/>
            </w:tcMar>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28"/>
                <w:szCs w:val="28"/>
                <w:lang w:val="uk-UA" w:eastAsia="zh-CN" w:bidi="hi-IN"/>
              </w:rPr>
            </w:pPr>
          </w:p>
        </w:tc>
        <w:tc>
          <w:tcPr>
            <w:tcW w:w="2771" w:type="dxa"/>
            <w:tcMar>
              <w:top w:w="55" w:type="dxa"/>
              <w:left w:w="55" w:type="dxa"/>
              <w:bottom w:w="55" w:type="dxa"/>
              <w:right w:w="55" w:type="dxa"/>
            </w:tcMar>
            <w:hideMark/>
          </w:tcPr>
          <w:p w:rsidR="006514D3" w:rsidRPr="006514D3" w:rsidRDefault="006514D3" w:rsidP="006514D3">
            <w:pPr>
              <w:widowControl w:val="0"/>
              <w:suppressAutoHyphens/>
              <w:autoSpaceDN w:val="0"/>
              <w:spacing w:after="0" w:line="360" w:lineRule="auto"/>
              <w:textAlignment w:val="baseline"/>
              <w:rPr>
                <w:rFonts w:ascii="Times New Roman" w:eastAsia="Droid Sans Fallback" w:hAnsi="Times New Roman" w:cs="FreeSans"/>
                <w:kern w:val="3"/>
                <w:sz w:val="28"/>
                <w:szCs w:val="28"/>
                <w:highlight w:val="red"/>
                <w:lang w:val="uk-UA" w:eastAsia="zh-CN" w:bidi="hi-IN"/>
              </w:rPr>
            </w:pPr>
            <w:r w:rsidRPr="006514D3">
              <w:rPr>
                <w:rFonts w:ascii="Times New Roman" w:eastAsia="Droid Sans Fallback" w:hAnsi="Times New Roman" w:cs="Times New Roman"/>
                <w:kern w:val="3"/>
                <w:sz w:val="28"/>
                <w:szCs w:val="28"/>
                <w:lang w:val="uk-UA" w:eastAsia="zh-CN" w:bidi="hi-IN"/>
              </w:rPr>
              <w:t xml:space="preserve">Г.Ф. </w:t>
            </w:r>
            <w:proofErr w:type="spellStart"/>
            <w:r w:rsidRPr="006514D3">
              <w:rPr>
                <w:rFonts w:ascii="Times New Roman" w:eastAsia="Droid Sans Fallback" w:hAnsi="Times New Roman" w:cs="Times New Roman"/>
                <w:kern w:val="3"/>
                <w:sz w:val="28"/>
                <w:szCs w:val="28"/>
                <w:lang w:val="uk-UA" w:eastAsia="zh-CN" w:bidi="hi-IN"/>
              </w:rPr>
              <w:t>Дударєва</w:t>
            </w:r>
            <w:proofErr w:type="spellEnd"/>
          </w:p>
        </w:tc>
      </w:tr>
    </w:tbl>
    <w:p w:rsidR="00F608E2" w:rsidRDefault="00F608E2" w:rsidP="00F608E2">
      <w:pPr>
        <w:jc w:val="center"/>
        <w:rPr>
          <w:rFonts w:ascii="Times New Roman" w:hAnsi="Times New Roman" w:cs="Times New Roman"/>
          <w:sz w:val="28"/>
          <w:szCs w:val="28"/>
          <w:lang w:val="uk-UA"/>
        </w:rPr>
      </w:pPr>
    </w:p>
    <w:p w:rsidR="00F608E2" w:rsidRDefault="00F608E2" w:rsidP="006514D3">
      <w:pPr>
        <w:jc w:val="center"/>
        <w:rPr>
          <w:rFonts w:ascii="Times New Roman" w:hAnsi="Times New Roman" w:cs="Times New Roman"/>
          <w:bCs/>
          <w:sz w:val="28"/>
          <w:szCs w:val="28"/>
          <w:lang w:val="uk-UA"/>
        </w:rPr>
      </w:pPr>
      <w:r w:rsidRPr="00F608E2">
        <w:rPr>
          <w:rFonts w:ascii="Times New Roman" w:hAnsi="Times New Roman" w:cs="Times New Roman"/>
          <w:bCs/>
          <w:sz w:val="28"/>
          <w:szCs w:val="28"/>
          <w:lang w:val="uk-UA"/>
        </w:rPr>
        <w:t>РЕФЕРАТ</w:t>
      </w:r>
    </w:p>
    <w:p w:rsidR="00F608E2" w:rsidRPr="00F608E2" w:rsidRDefault="00F608E2" w:rsidP="00F608E2">
      <w:pPr>
        <w:jc w:val="center"/>
        <w:rPr>
          <w:rFonts w:ascii="Times New Roman" w:hAnsi="Times New Roman" w:cs="Times New Roman"/>
          <w:sz w:val="28"/>
          <w:szCs w:val="28"/>
          <w:lang w:val="uk-UA"/>
        </w:rPr>
      </w:pPr>
    </w:p>
    <w:p w:rsidR="00F608E2" w:rsidRPr="00F608E2" w:rsidRDefault="00F608E2" w:rsidP="006514D3">
      <w:pPr>
        <w:spacing w:after="0" w:line="360" w:lineRule="auto"/>
        <w:ind w:firstLine="708"/>
        <w:jc w:val="both"/>
        <w:rPr>
          <w:rFonts w:ascii="Times New Roman" w:hAnsi="Times New Roman" w:cs="Times New Roman"/>
          <w:sz w:val="28"/>
          <w:szCs w:val="28"/>
          <w:lang w:val="uk-UA"/>
        </w:rPr>
      </w:pPr>
      <w:r w:rsidRPr="00F608E2">
        <w:rPr>
          <w:rFonts w:ascii="Times New Roman" w:hAnsi="Times New Roman" w:cs="Times New Roman"/>
          <w:sz w:val="28"/>
          <w:szCs w:val="28"/>
          <w:lang w:val="uk-UA"/>
        </w:rPr>
        <w:t xml:space="preserve">Робота була написана на  </w:t>
      </w:r>
      <w:r w:rsidR="007D1736">
        <w:rPr>
          <w:rFonts w:ascii="Times New Roman" w:hAnsi="Times New Roman" w:cs="Times New Roman"/>
          <w:sz w:val="28"/>
          <w:szCs w:val="28"/>
          <w:lang w:val="cs-CZ"/>
        </w:rPr>
        <w:t>54</w:t>
      </w:r>
      <w:r w:rsidR="00640BD1">
        <w:rPr>
          <w:rFonts w:ascii="Times New Roman" w:hAnsi="Times New Roman" w:cs="Times New Roman"/>
          <w:sz w:val="28"/>
          <w:szCs w:val="28"/>
          <w:lang w:val="cs-CZ"/>
        </w:rPr>
        <w:t xml:space="preserve"> </w:t>
      </w:r>
      <w:r w:rsidRPr="00F608E2">
        <w:rPr>
          <w:rFonts w:ascii="Times New Roman" w:hAnsi="Times New Roman" w:cs="Times New Roman"/>
          <w:sz w:val="28"/>
          <w:szCs w:val="28"/>
          <w:lang w:val="uk-UA"/>
        </w:rPr>
        <w:t xml:space="preserve">сторінках, містить </w:t>
      </w:r>
      <w:r w:rsidR="00640BD1">
        <w:rPr>
          <w:rFonts w:ascii="Times New Roman" w:hAnsi="Times New Roman" w:cs="Times New Roman"/>
          <w:sz w:val="28"/>
          <w:szCs w:val="28"/>
          <w:lang w:val="cs-CZ"/>
        </w:rPr>
        <w:t>4</w:t>
      </w:r>
      <w:r w:rsidR="00640BD1">
        <w:rPr>
          <w:rFonts w:ascii="Times New Roman" w:hAnsi="Times New Roman" w:cs="Times New Roman"/>
          <w:sz w:val="28"/>
          <w:szCs w:val="28"/>
        </w:rPr>
        <w:t xml:space="preserve"> </w:t>
      </w:r>
      <w:r w:rsidR="00640BD1">
        <w:rPr>
          <w:rFonts w:ascii="Times New Roman" w:hAnsi="Times New Roman" w:cs="Times New Roman"/>
          <w:sz w:val="28"/>
          <w:szCs w:val="28"/>
          <w:lang w:val="uk-UA"/>
        </w:rPr>
        <w:t>таблиці</w:t>
      </w:r>
      <w:r w:rsidRPr="00F608E2">
        <w:rPr>
          <w:rFonts w:ascii="Times New Roman" w:hAnsi="Times New Roman" w:cs="Times New Roman"/>
          <w:sz w:val="28"/>
          <w:szCs w:val="28"/>
          <w:lang w:val="uk-UA"/>
        </w:rPr>
        <w:t xml:space="preserve"> та </w:t>
      </w:r>
      <w:r w:rsidR="00640BD1">
        <w:rPr>
          <w:rFonts w:ascii="Times New Roman" w:hAnsi="Times New Roman" w:cs="Times New Roman"/>
          <w:sz w:val="28"/>
          <w:szCs w:val="28"/>
          <w:lang w:val="uk-UA"/>
        </w:rPr>
        <w:t>3 рисунка</w:t>
      </w:r>
      <w:r w:rsidRPr="00F608E2">
        <w:rPr>
          <w:rFonts w:ascii="Times New Roman" w:hAnsi="Times New Roman" w:cs="Times New Roman"/>
          <w:sz w:val="28"/>
          <w:szCs w:val="28"/>
          <w:lang w:val="uk-UA"/>
        </w:rPr>
        <w:t xml:space="preserve">. Було використано </w:t>
      </w:r>
      <w:r w:rsidR="00640BD1">
        <w:rPr>
          <w:rFonts w:ascii="Times New Roman" w:hAnsi="Times New Roman" w:cs="Times New Roman"/>
          <w:sz w:val="28"/>
          <w:szCs w:val="28"/>
          <w:lang w:val="uk-UA"/>
        </w:rPr>
        <w:t>33</w:t>
      </w:r>
      <w:r w:rsidRPr="00F608E2">
        <w:rPr>
          <w:rFonts w:ascii="Times New Roman" w:hAnsi="Times New Roman" w:cs="Times New Roman"/>
          <w:sz w:val="28"/>
          <w:szCs w:val="28"/>
          <w:lang w:val="uk-UA"/>
        </w:rPr>
        <w:t xml:space="preserve"> літературних джерел</w:t>
      </w:r>
      <w:r w:rsidR="00640BD1">
        <w:rPr>
          <w:rFonts w:ascii="Times New Roman" w:hAnsi="Times New Roman" w:cs="Times New Roman"/>
          <w:sz w:val="28"/>
          <w:szCs w:val="28"/>
          <w:lang w:val="uk-UA"/>
        </w:rPr>
        <w:t>а</w:t>
      </w:r>
      <w:r w:rsidRPr="00F608E2">
        <w:rPr>
          <w:rFonts w:ascii="Times New Roman" w:hAnsi="Times New Roman" w:cs="Times New Roman"/>
          <w:sz w:val="28"/>
          <w:szCs w:val="28"/>
          <w:lang w:val="uk-UA"/>
        </w:rPr>
        <w:t>.</w:t>
      </w:r>
    </w:p>
    <w:p w:rsidR="00F608E2" w:rsidRPr="00F608E2" w:rsidRDefault="00F608E2" w:rsidP="006514D3">
      <w:pPr>
        <w:spacing w:after="0" w:line="360" w:lineRule="auto"/>
        <w:ind w:firstLine="708"/>
        <w:jc w:val="both"/>
        <w:rPr>
          <w:rFonts w:ascii="Times New Roman" w:hAnsi="Times New Roman" w:cs="Times New Roman"/>
          <w:sz w:val="28"/>
          <w:szCs w:val="28"/>
          <w:lang w:val="uk-UA"/>
        </w:rPr>
      </w:pPr>
      <w:r w:rsidRPr="00F608E2">
        <w:rPr>
          <w:rFonts w:ascii="Times New Roman" w:hAnsi="Times New Roman" w:cs="Times New Roman"/>
          <w:sz w:val="28"/>
          <w:szCs w:val="28"/>
          <w:lang w:val="uk-UA"/>
        </w:rPr>
        <w:t>Об’єктом дослідження дипломної роботи є мисливське господарство України в умовах повоєнної відбудови.</w:t>
      </w:r>
    </w:p>
    <w:p w:rsidR="00F608E2" w:rsidRPr="00F608E2" w:rsidRDefault="00F608E2" w:rsidP="006514D3">
      <w:pPr>
        <w:spacing w:after="0" w:line="360" w:lineRule="auto"/>
        <w:ind w:firstLine="708"/>
        <w:jc w:val="both"/>
        <w:rPr>
          <w:rFonts w:ascii="Times New Roman" w:hAnsi="Times New Roman" w:cs="Times New Roman"/>
          <w:sz w:val="28"/>
          <w:szCs w:val="28"/>
          <w:lang w:val="uk-UA"/>
        </w:rPr>
      </w:pPr>
      <w:r w:rsidRPr="00F608E2">
        <w:rPr>
          <w:rFonts w:ascii="Times New Roman" w:hAnsi="Times New Roman" w:cs="Times New Roman"/>
          <w:sz w:val="28"/>
          <w:szCs w:val="28"/>
          <w:lang w:val="uk-UA"/>
        </w:rPr>
        <w:t xml:space="preserve">Предметом </w:t>
      </w:r>
      <w:r>
        <w:rPr>
          <w:rFonts w:ascii="Times New Roman" w:hAnsi="Times New Roman" w:cs="Times New Roman"/>
          <w:sz w:val="28"/>
          <w:szCs w:val="28"/>
          <w:lang w:val="uk-UA"/>
        </w:rPr>
        <w:t>досліджень було</w:t>
      </w:r>
      <w:r w:rsidRPr="00F608E2">
        <w:rPr>
          <w:rFonts w:ascii="Times New Roman" w:hAnsi="Times New Roman" w:cs="Times New Roman"/>
          <w:sz w:val="28"/>
          <w:szCs w:val="28"/>
          <w:lang w:val="uk-UA"/>
        </w:rPr>
        <w:t xml:space="preserve"> </w:t>
      </w:r>
      <w:r>
        <w:rPr>
          <w:rFonts w:ascii="Times New Roman" w:hAnsi="Times New Roman" w:cs="Times New Roman"/>
          <w:sz w:val="28"/>
          <w:szCs w:val="28"/>
          <w:lang w:val="uk-UA"/>
        </w:rPr>
        <w:t>діяльність</w:t>
      </w:r>
      <w:r w:rsidRPr="00F608E2">
        <w:rPr>
          <w:rFonts w:ascii="Times New Roman" w:hAnsi="Times New Roman" w:cs="Times New Roman"/>
          <w:sz w:val="28"/>
          <w:szCs w:val="28"/>
          <w:lang w:val="uk-UA"/>
        </w:rPr>
        <w:t xml:space="preserve"> ми</w:t>
      </w:r>
      <w:r>
        <w:rPr>
          <w:rFonts w:ascii="Times New Roman" w:hAnsi="Times New Roman" w:cs="Times New Roman"/>
          <w:sz w:val="28"/>
          <w:szCs w:val="28"/>
          <w:lang w:val="uk-UA"/>
        </w:rPr>
        <w:t>сливських господарств в Україні.</w:t>
      </w:r>
    </w:p>
    <w:p w:rsidR="00F608E2" w:rsidRPr="00F608E2" w:rsidRDefault="00F608E2" w:rsidP="006514D3">
      <w:pPr>
        <w:spacing w:after="0" w:line="360" w:lineRule="auto"/>
        <w:ind w:firstLine="708"/>
        <w:jc w:val="both"/>
        <w:rPr>
          <w:rFonts w:ascii="Times New Roman" w:hAnsi="Times New Roman" w:cs="Times New Roman"/>
          <w:sz w:val="28"/>
          <w:szCs w:val="28"/>
          <w:lang w:val="uk-UA"/>
        </w:rPr>
      </w:pPr>
      <w:r w:rsidRPr="00F608E2">
        <w:rPr>
          <w:rFonts w:ascii="Times New Roman" w:hAnsi="Times New Roman" w:cs="Times New Roman"/>
          <w:sz w:val="28"/>
          <w:szCs w:val="28"/>
          <w:lang w:val="uk-UA"/>
        </w:rPr>
        <w:t xml:space="preserve">Метою дослідження </w:t>
      </w:r>
      <w:r>
        <w:rPr>
          <w:rFonts w:ascii="Times New Roman" w:hAnsi="Times New Roman" w:cs="Times New Roman"/>
          <w:sz w:val="28"/>
          <w:szCs w:val="28"/>
          <w:lang w:val="uk-UA"/>
        </w:rPr>
        <w:t>було</w:t>
      </w:r>
      <w:r w:rsidRPr="00F608E2">
        <w:rPr>
          <w:rFonts w:ascii="Times New Roman" w:hAnsi="Times New Roman" w:cs="Times New Roman"/>
          <w:sz w:val="28"/>
          <w:szCs w:val="28"/>
          <w:lang w:val="uk-UA"/>
        </w:rPr>
        <w:t xml:space="preserve"> </w:t>
      </w:r>
      <w:r>
        <w:rPr>
          <w:rFonts w:ascii="Times New Roman" w:hAnsi="Times New Roman" w:cs="Times New Roman"/>
          <w:sz w:val="28"/>
          <w:szCs w:val="28"/>
          <w:lang w:val="uk-UA"/>
        </w:rPr>
        <w:t>оцінити</w:t>
      </w:r>
      <w:r w:rsidRPr="00F608E2">
        <w:rPr>
          <w:rFonts w:ascii="Times New Roman" w:hAnsi="Times New Roman" w:cs="Times New Roman"/>
          <w:sz w:val="28"/>
          <w:szCs w:val="28"/>
          <w:lang w:val="uk-UA"/>
        </w:rPr>
        <w:t xml:space="preserve"> </w:t>
      </w:r>
      <w:r w:rsidR="00926014">
        <w:rPr>
          <w:rFonts w:ascii="Times New Roman" w:hAnsi="Times New Roman" w:cs="Times New Roman"/>
          <w:sz w:val="28"/>
          <w:szCs w:val="28"/>
          <w:lang w:val="uk-UA"/>
        </w:rPr>
        <w:t>основні перспективні напрямки</w:t>
      </w:r>
      <w:r w:rsidRPr="00F608E2">
        <w:rPr>
          <w:rFonts w:ascii="Times New Roman" w:hAnsi="Times New Roman" w:cs="Times New Roman"/>
          <w:sz w:val="28"/>
          <w:szCs w:val="28"/>
          <w:lang w:val="uk-UA"/>
        </w:rPr>
        <w:t xml:space="preserve"> розвитку приватних мисливських господарств в умовах повоєнної відбудови України</w:t>
      </w:r>
      <w:r w:rsidR="00926014">
        <w:rPr>
          <w:rFonts w:ascii="Times New Roman" w:hAnsi="Times New Roman" w:cs="Times New Roman"/>
          <w:sz w:val="28"/>
          <w:szCs w:val="28"/>
          <w:lang w:val="uk-UA"/>
        </w:rPr>
        <w:t xml:space="preserve">, спираючись на їх сучасні спроможності, на прикладі </w:t>
      </w:r>
      <w:proofErr w:type="spellStart"/>
      <w:r w:rsidR="00926014">
        <w:rPr>
          <w:rFonts w:ascii="Times New Roman" w:hAnsi="Times New Roman" w:cs="Times New Roman"/>
          <w:sz w:val="28"/>
          <w:szCs w:val="28"/>
          <w:lang w:val="uk-UA"/>
        </w:rPr>
        <w:t>вол’єрного</w:t>
      </w:r>
      <w:proofErr w:type="spellEnd"/>
      <w:r w:rsidR="00926014">
        <w:rPr>
          <w:rFonts w:ascii="Times New Roman" w:hAnsi="Times New Roman" w:cs="Times New Roman"/>
          <w:sz w:val="28"/>
          <w:szCs w:val="28"/>
          <w:lang w:val="uk-UA"/>
        </w:rPr>
        <w:t xml:space="preserve"> господарства ТОВ «</w:t>
      </w:r>
      <w:proofErr w:type="spellStart"/>
      <w:r w:rsidR="00926014">
        <w:rPr>
          <w:rFonts w:ascii="Times New Roman" w:hAnsi="Times New Roman" w:cs="Times New Roman"/>
          <w:sz w:val="28"/>
          <w:szCs w:val="28"/>
          <w:lang w:val="uk-UA"/>
        </w:rPr>
        <w:t>Тустань</w:t>
      </w:r>
      <w:proofErr w:type="spellEnd"/>
      <w:r w:rsidR="00926014">
        <w:rPr>
          <w:rFonts w:ascii="Times New Roman" w:hAnsi="Times New Roman" w:cs="Times New Roman"/>
          <w:sz w:val="28"/>
          <w:szCs w:val="28"/>
          <w:lang w:val="uk-UA"/>
        </w:rPr>
        <w:t>».</w:t>
      </w:r>
    </w:p>
    <w:p w:rsidR="00F608E2" w:rsidRPr="00F608E2" w:rsidRDefault="00926014" w:rsidP="006514D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Методи дослідження:</w:t>
      </w:r>
      <w:r w:rsidR="00F608E2" w:rsidRPr="00F608E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біологічні, </w:t>
      </w:r>
      <w:r w:rsidRPr="00F608E2">
        <w:rPr>
          <w:rFonts w:ascii="Times New Roman" w:hAnsi="Times New Roman" w:cs="Times New Roman"/>
          <w:sz w:val="28"/>
          <w:szCs w:val="28"/>
          <w:lang w:val="uk-UA"/>
        </w:rPr>
        <w:t>описовий</w:t>
      </w:r>
      <w:r>
        <w:rPr>
          <w:rFonts w:ascii="Times New Roman" w:hAnsi="Times New Roman" w:cs="Times New Roman"/>
          <w:sz w:val="28"/>
          <w:szCs w:val="28"/>
          <w:lang w:val="uk-UA"/>
        </w:rPr>
        <w:t>, аналітичний.</w:t>
      </w:r>
    </w:p>
    <w:p w:rsidR="00F608E2" w:rsidRPr="00F608E2" w:rsidRDefault="00F608E2" w:rsidP="006514D3">
      <w:pPr>
        <w:spacing w:after="0" w:line="360" w:lineRule="auto"/>
        <w:ind w:firstLine="709"/>
        <w:jc w:val="both"/>
        <w:rPr>
          <w:rFonts w:ascii="Times New Roman" w:hAnsi="Times New Roman" w:cs="Times New Roman"/>
          <w:sz w:val="28"/>
          <w:szCs w:val="28"/>
          <w:lang w:val="uk-UA"/>
        </w:rPr>
      </w:pPr>
      <w:r w:rsidRPr="00F608E2">
        <w:rPr>
          <w:rFonts w:ascii="Times New Roman" w:hAnsi="Times New Roman" w:cs="Times New Roman"/>
          <w:sz w:val="28"/>
          <w:szCs w:val="28"/>
          <w:lang w:val="uk-UA"/>
        </w:rPr>
        <w:t>Матеріали дослідження</w:t>
      </w:r>
      <w:r w:rsidR="00926014">
        <w:rPr>
          <w:rFonts w:ascii="Times New Roman" w:hAnsi="Times New Roman" w:cs="Times New Roman"/>
          <w:sz w:val="28"/>
          <w:szCs w:val="28"/>
          <w:lang w:val="uk-UA"/>
        </w:rPr>
        <w:t xml:space="preserve">: </w:t>
      </w:r>
      <w:r w:rsidRPr="00F608E2">
        <w:rPr>
          <w:rFonts w:ascii="Times New Roman" w:hAnsi="Times New Roman" w:cs="Times New Roman"/>
          <w:sz w:val="28"/>
          <w:szCs w:val="28"/>
          <w:lang w:val="uk-UA"/>
        </w:rPr>
        <w:t xml:space="preserve">наукова література, </w:t>
      </w:r>
      <w:r w:rsidR="00926014">
        <w:rPr>
          <w:rFonts w:ascii="Times New Roman" w:hAnsi="Times New Roman" w:cs="Times New Roman"/>
          <w:sz w:val="28"/>
          <w:szCs w:val="28"/>
          <w:lang w:val="uk-UA"/>
        </w:rPr>
        <w:t xml:space="preserve">матеріали </w:t>
      </w:r>
      <w:proofErr w:type="spellStart"/>
      <w:r w:rsidR="00926014">
        <w:rPr>
          <w:rFonts w:ascii="Times New Roman" w:hAnsi="Times New Roman" w:cs="Times New Roman"/>
          <w:sz w:val="28"/>
          <w:szCs w:val="28"/>
          <w:lang w:val="uk-UA"/>
        </w:rPr>
        <w:t>проєктів</w:t>
      </w:r>
      <w:proofErr w:type="spellEnd"/>
      <w:r w:rsidR="00926014">
        <w:rPr>
          <w:rFonts w:ascii="Times New Roman" w:hAnsi="Times New Roman" w:cs="Times New Roman"/>
          <w:sz w:val="28"/>
          <w:szCs w:val="28"/>
          <w:lang w:val="uk-UA"/>
        </w:rPr>
        <w:t xml:space="preserve"> розвитку </w:t>
      </w:r>
      <w:proofErr w:type="spellStart"/>
      <w:r w:rsidR="00926014">
        <w:rPr>
          <w:rFonts w:ascii="Times New Roman" w:hAnsi="Times New Roman" w:cs="Times New Roman"/>
          <w:sz w:val="28"/>
          <w:szCs w:val="28"/>
          <w:lang w:val="uk-UA"/>
        </w:rPr>
        <w:t>вол’єрного</w:t>
      </w:r>
      <w:proofErr w:type="spellEnd"/>
      <w:r w:rsidR="00926014">
        <w:rPr>
          <w:rFonts w:ascii="Times New Roman" w:hAnsi="Times New Roman" w:cs="Times New Roman"/>
          <w:sz w:val="28"/>
          <w:szCs w:val="28"/>
          <w:lang w:val="uk-UA"/>
        </w:rPr>
        <w:t xml:space="preserve"> господарства.</w:t>
      </w:r>
    </w:p>
    <w:p w:rsidR="00F608E2" w:rsidRDefault="00F608E2" w:rsidP="006514D3">
      <w:pPr>
        <w:spacing w:after="0" w:line="360" w:lineRule="auto"/>
        <w:ind w:firstLine="709"/>
        <w:jc w:val="both"/>
        <w:rPr>
          <w:rFonts w:ascii="Times New Roman" w:hAnsi="Times New Roman" w:cs="Times New Roman"/>
          <w:sz w:val="28"/>
          <w:szCs w:val="28"/>
          <w:lang w:val="uk-UA"/>
        </w:rPr>
      </w:pPr>
      <w:r w:rsidRPr="00F608E2">
        <w:rPr>
          <w:rFonts w:ascii="Times New Roman" w:hAnsi="Times New Roman" w:cs="Times New Roman"/>
          <w:sz w:val="28"/>
          <w:szCs w:val="28"/>
          <w:lang w:val="uk-UA"/>
        </w:rPr>
        <w:t>Період, за який було зібрано матеріал до дипломної роботи, охоплює період 202</w:t>
      </w:r>
      <w:r w:rsidR="00926014">
        <w:rPr>
          <w:rFonts w:ascii="Times New Roman" w:hAnsi="Times New Roman" w:cs="Times New Roman"/>
          <w:sz w:val="28"/>
          <w:szCs w:val="28"/>
          <w:lang w:val="uk-UA"/>
        </w:rPr>
        <w:t>3–</w:t>
      </w:r>
      <w:r w:rsidRPr="00F608E2">
        <w:rPr>
          <w:rFonts w:ascii="Times New Roman" w:hAnsi="Times New Roman" w:cs="Times New Roman"/>
          <w:sz w:val="28"/>
          <w:szCs w:val="28"/>
          <w:lang w:val="uk-UA"/>
        </w:rPr>
        <w:t>202</w:t>
      </w:r>
      <w:r w:rsidR="00926014">
        <w:rPr>
          <w:rFonts w:ascii="Times New Roman" w:hAnsi="Times New Roman" w:cs="Times New Roman"/>
          <w:sz w:val="28"/>
          <w:szCs w:val="28"/>
          <w:lang w:val="uk-UA"/>
        </w:rPr>
        <w:t>4</w:t>
      </w:r>
      <w:r w:rsidRPr="00F608E2">
        <w:rPr>
          <w:rFonts w:ascii="Times New Roman" w:hAnsi="Times New Roman" w:cs="Times New Roman"/>
          <w:sz w:val="28"/>
          <w:szCs w:val="28"/>
          <w:lang w:val="uk-UA"/>
        </w:rPr>
        <w:t xml:space="preserve"> рр. України.</w:t>
      </w:r>
      <w:r w:rsidR="00926014">
        <w:rPr>
          <w:rFonts w:ascii="Times New Roman" w:hAnsi="Times New Roman" w:cs="Times New Roman"/>
          <w:sz w:val="28"/>
          <w:szCs w:val="28"/>
          <w:lang w:val="uk-UA"/>
        </w:rPr>
        <w:t xml:space="preserve"> Фактичний матеріал збирався на база </w:t>
      </w:r>
      <w:proofErr w:type="spellStart"/>
      <w:r w:rsidR="00926014">
        <w:rPr>
          <w:rFonts w:ascii="Times New Roman" w:hAnsi="Times New Roman" w:cs="Times New Roman"/>
          <w:sz w:val="28"/>
          <w:szCs w:val="28"/>
          <w:lang w:val="uk-UA"/>
        </w:rPr>
        <w:t>вол’єроного</w:t>
      </w:r>
      <w:proofErr w:type="spellEnd"/>
      <w:r w:rsidR="00926014">
        <w:rPr>
          <w:rFonts w:ascii="Times New Roman" w:hAnsi="Times New Roman" w:cs="Times New Roman"/>
          <w:sz w:val="28"/>
          <w:szCs w:val="28"/>
          <w:lang w:val="uk-UA"/>
        </w:rPr>
        <w:t xml:space="preserve"> мисливського господарства ТОВ «</w:t>
      </w:r>
      <w:proofErr w:type="spellStart"/>
      <w:r w:rsidR="00926014">
        <w:rPr>
          <w:rFonts w:ascii="Times New Roman" w:hAnsi="Times New Roman" w:cs="Times New Roman"/>
          <w:sz w:val="28"/>
          <w:szCs w:val="28"/>
          <w:lang w:val="uk-UA"/>
        </w:rPr>
        <w:t>Тустань</w:t>
      </w:r>
      <w:proofErr w:type="spellEnd"/>
      <w:r w:rsidR="00926014">
        <w:rPr>
          <w:rFonts w:ascii="Times New Roman" w:hAnsi="Times New Roman" w:cs="Times New Roman"/>
          <w:sz w:val="28"/>
          <w:szCs w:val="28"/>
          <w:lang w:val="uk-UA"/>
        </w:rPr>
        <w:t xml:space="preserve">», розташованого в межах </w:t>
      </w:r>
      <w:proofErr w:type="spellStart"/>
      <w:r w:rsidR="00926014">
        <w:rPr>
          <w:rFonts w:ascii="Times New Roman" w:hAnsi="Times New Roman" w:cs="Times New Roman"/>
          <w:sz w:val="28"/>
          <w:szCs w:val="28"/>
          <w:lang w:val="uk-UA"/>
        </w:rPr>
        <w:t>Соколівського</w:t>
      </w:r>
      <w:proofErr w:type="spellEnd"/>
      <w:r w:rsidR="00926014">
        <w:rPr>
          <w:rFonts w:ascii="Times New Roman" w:hAnsi="Times New Roman" w:cs="Times New Roman"/>
          <w:sz w:val="28"/>
          <w:szCs w:val="28"/>
          <w:lang w:val="uk-UA"/>
        </w:rPr>
        <w:t xml:space="preserve"> адміністративного району Львівської області.</w:t>
      </w:r>
    </w:p>
    <w:p w:rsidR="00D25A8E" w:rsidRDefault="00D25A8E" w:rsidP="006514D3">
      <w:pPr>
        <w:spacing w:after="0" w:line="360" w:lineRule="auto"/>
        <w:ind w:firstLine="709"/>
        <w:jc w:val="both"/>
        <w:rPr>
          <w:rFonts w:ascii="Times New Roman" w:hAnsi="Times New Roman" w:cs="Times New Roman"/>
          <w:sz w:val="28"/>
          <w:szCs w:val="28"/>
          <w:lang w:val="uk-UA"/>
        </w:rPr>
      </w:pPr>
    </w:p>
    <w:p w:rsidR="00825993" w:rsidRDefault="003D0823" w:rsidP="00D25A8E">
      <w:pPr>
        <w:jc w:val="both"/>
        <w:rPr>
          <w:rFonts w:ascii="Times New Roman" w:hAnsi="Times New Roman" w:cs="Times New Roman"/>
          <w:bCs/>
          <w:sz w:val="28"/>
          <w:szCs w:val="28"/>
          <w:lang w:val="uk-UA"/>
        </w:rPr>
      </w:pPr>
      <w:r w:rsidRPr="003D0823">
        <w:rPr>
          <w:rFonts w:ascii="Times New Roman" w:hAnsi="Times New Roman" w:cs="Times New Roman"/>
          <w:b/>
          <w:sz w:val="28"/>
          <w:szCs w:val="28"/>
          <w:lang w:val="uk-UA"/>
        </w:rPr>
        <w:t xml:space="preserve"> </w:t>
      </w:r>
      <w:r w:rsidR="00D25A8E">
        <w:rPr>
          <w:rFonts w:ascii="Times New Roman" w:hAnsi="Times New Roman" w:cs="Times New Roman"/>
          <w:b/>
          <w:sz w:val="28"/>
          <w:szCs w:val="28"/>
          <w:lang w:val="uk-UA"/>
        </w:rPr>
        <w:tab/>
      </w:r>
      <w:r w:rsidR="005A6E05" w:rsidRPr="003D0823">
        <w:rPr>
          <w:rFonts w:ascii="Times New Roman" w:hAnsi="Times New Roman" w:cs="Times New Roman"/>
          <w:sz w:val="28"/>
          <w:szCs w:val="28"/>
          <w:lang w:val="uk-UA"/>
        </w:rPr>
        <w:t>В</w:t>
      </w:r>
      <w:r w:rsidR="005A6E05">
        <w:rPr>
          <w:rFonts w:ascii="Times New Roman" w:hAnsi="Times New Roman" w:cs="Times New Roman"/>
          <w:sz w:val="28"/>
          <w:szCs w:val="28"/>
          <w:lang w:val="uk-UA"/>
        </w:rPr>
        <w:t xml:space="preserve">ОЛЬЄРНЕ ГОСПОДАРСТВО, МИСЛИВСЬКЕ ГОСПОДАРСТВО,   ШТУЧНЕ РОЗВЕДЕННЯ, УТРИМАННЯ РАТИЧНИХ </w:t>
      </w:r>
      <w:r w:rsidR="005A6E05" w:rsidRPr="00825993">
        <w:rPr>
          <w:rFonts w:ascii="Times New Roman" w:hAnsi="Times New Roman" w:cs="Times New Roman"/>
          <w:bCs/>
          <w:sz w:val="28"/>
          <w:szCs w:val="28"/>
          <w:lang w:val="uk-UA"/>
        </w:rPr>
        <w:t xml:space="preserve"> </w:t>
      </w:r>
    </w:p>
    <w:p w:rsidR="00825993" w:rsidRDefault="00825993" w:rsidP="00825993">
      <w:pPr>
        <w:jc w:val="center"/>
        <w:rPr>
          <w:rFonts w:ascii="Times New Roman" w:hAnsi="Times New Roman" w:cs="Times New Roman"/>
          <w:bCs/>
          <w:sz w:val="28"/>
          <w:szCs w:val="28"/>
          <w:lang w:val="uk-UA"/>
        </w:rPr>
      </w:pPr>
    </w:p>
    <w:p w:rsidR="00825993" w:rsidRDefault="00825993" w:rsidP="00825993">
      <w:pPr>
        <w:jc w:val="center"/>
        <w:rPr>
          <w:rFonts w:ascii="Times New Roman" w:hAnsi="Times New Roman" w:cs="Times New Roman"/>
          <w:bCs/>
          <w:sz w:val="28"/>
          <w:szCs w:val="28"/>
          <w:lang w:val="uk-UA"/>
        </w:rPr>
      </w:pPr>
    </w:p>
    <w:p w:rsidR="00825993" w:rsidRDefault="00825993" w:rsidP="00825993">
      <w:pPr>
        <w:jc w:val="center"/>
        <w:rPr>
          <w:rFonts w:ascii="Times New Roman" w:hAnsi="Times New Roman" w:cs="Times New Roman"/>
          <w:bCs/>
          <w:sz w:val="28"/>
          <w:szCs w:val="28"/>
          <w:lang w:val="uk-UA"/>
        </w:rPr>
      </w:pPr>
    </w:p>
    <w:p w:rsidR="00825993" w:rsidRDefault="00825993" w:rsidP="00825993">
      <w:pPr>
        <w:jc w:val="center"/>
        <w:rPr>
          <w:rFonts w:ascii="Times New Roman" w:hAnsi="Times New Roman" w:cs="Times New Roman"/>
          <w:bCs/>
          <w:sz w:val="28"/>
          <w:szCs w:val="28"/>
          <w:lang w:val="uk-UA"/>
        </w:rPr>
      </w:pPr>
    </w:p>
    <w:p w:rsidR="00825993" w:rsidRDefault="00825993" w:rsidP="00825993">
      <w:pPr>
        <w:jc w:val="center"/>
        <w:rPr>
          <w:rFonts w:ascii="Times New Roman" w:hAnsi="Times New Roman" w:cs="Times New Roman"/>
          <w:bCs/>
          <w:sz w:val="28"/>
          <w:szCs w:val="28"/>
          <w:lang w:val="uk-UA"/>
        </w:rPr>
      </w:pPr>
    </w:p>
    <w:p w:rsidR="00825993" w:rsidRDefault="00825993" w:rsidP="00825993">
      <w:pPr>
        <w:jc w:val="center"/>
        <w:rPr>
          <w:rFonts w:ascii="Times New Roman" w:hAnsi="Times New Roman" w:cs="Times New Roman"/>
          <w:bCs/>
          <w:sz w:val="28"/>
          <w:szCs w:val="28"/>
          <w:lang w:val="uk-UA"/>
        </w:rPr>
      </w:pPr>
    </w:p>
    <w:p w:rsidR="00825993" w:rsidRDefault="00825993" w:rsidP="00825993">
      <w:pPr>
        <w:jc w:val="center"/>
        <w:rPr>
          <w:rFonts w:ascii="Times New Roman" w:hAnsi="Times New Roman" w:cs="Times New Roman"/>
          <w:bCs/>
          <w:sz w:val="28"/>
          <w:szCs w:val="28"/>
          <w:lang w:val="uk-UA"/>
        </w:rPr>
      </w:pPr>
    </w:p>
    <w:p w:rsidR="00336599" w:rsidRPr="00336599" w:rsidRDefault="00336599" w:rsidP="00336599">
      <w:pPr>
        <w:spacing w:after="0" w:line="360" w:lineRule="auto"/>
        <w:jc w:val="center"/>
        <w:rPr>
          <w:rFonts w:ascii="Times New Roman" w:eastAsia="Calibri" w:hAnsi="Times New Roman" w:cs="Times New Roman"/>
          <w:sz w:val="28"/>
          <w:szCs w:val="28"/>
          <w:lang w:val="en-US"/>
        </w:rPr>
      </w:pPr>
      <w:r w:rsidRPr="00336599">
        <w:rPr>
          <w:rFonts w:ascii="Times New Roman" w:eastAsia="Calibri" w:hAnsi="Times New Roman" w:cs="Times New Roman"/>
          <w:sz w:val="28"/>
          <w:szCs w:val="28"/>
          <w:lang w:val="en-US"/>
        </w:rPr>
        <w:t>ABSTRACT</w:t>
      </w:r>
    </w:p>
    <w:p w:rsidR="00336599" w:rsidRPr="00336599" w:rsidRDefault="00336599" w:rsidP="00336599">
      <w:pPr>
        <w:spacing w:after="0" w:line="360" w:lineRule="auto"/>
        <w:jc w:val="both"/>
        <w:rPr>
          <w:rFonts w:ascii="Times New Roman" w:eastAsia="Calibri" w:hAnsi="Times New Roman" w:cs="Times New Roman"/>
          <w:sz w:val="28"/>
          <w:szCs w:val="28"/>
          <w:lang w:val="en-US"/>
        </w:rPr>
      </w:pPr>
    </w:p>
    <w:p w:rsidR="00336599" w:rsidRPr="00336599" w:rsidRDefault="00336599" w:rsidP="00336599">
      <w:pPr>
        <w:spacing w:after="0" w:line="360" w:lineRule="auto"/>
        <w:ind w:firstLine="720"/>
        <w:jc w:val="both"/>
        <w:rPr>
          <w:rFonts w:ascii="Times New Roman" w:eastAsia="Calibri" w:hAnsi="Times New Roman" w:cs="Times New Roman"/>
          <w:sz w:val="28"/>
          <w:szCs w:val="28"/>
          <w:lang w:val="en-US"/>
        </w:rPr>
      </w:pPr>
      <w:r w:rsidRPr="00336599">
        <w:rPr>
          <w:rFonts w:ascii="Times New Roman" w:eastAsia="Calibri" w:hAnsi="Times New Roman" w:cs="Times New Roman"/>
          <w:sz w:val="28"/>
          <w:szCs w:val="28"/>
          <w:lang w:val="en-US"/>
        </w:rPr>
        <w:t>The thesis consists of 54 pages and contains 4 tables, 3 figures and 33 references.</w:t>
      </w:r>
    </w:p>
    <w:p w:rsidR="00336599" w:rsidRPr="00336599" w:rsidRDefault="00336599" w:rsidP="00336599">
      <w:pPr>
        <w:spacing w:after="0" w:line="360" w:lineRule="auto"/>
        <w:ind w:firstLine="720"/>
        <w:jc w:val="both"/>
        <w:rPr>
          <w:rFonts w:ascii="Times New Roman" w:eastAsia="Calibri" w:hAnsi="Times New Roman" w:cs="Times New Roman"/>
          <w:sz w:val="28"/>
          <w:szCs w:val="28"/>
          <w:lang w:val="en-US"/>
        </w:rPr>
      </w:pPr>
      <w:r w:rsidRPr="00336599">
        <w:rPr>
          <w:rFonts w:ascii="Times New Roman" w:eastAsia="Calibri" w:hAnsi="Times New Roman" w:cs="Times New Roman"/>
          <w:sz w:val="28"/>
          <w:szCs w:val="28"/>
          <w:lang w:val="en-US"/>
        </w:rPr>
        <w:t>The object of research is the hunting economy of Ukraine under the conditions of post-war reconstruction.</w:t>
      </w:r>
    </w:p>
    <w:p w:rsidR="00336599" w:rsidRPr="00336599" w:rsidRDefault="00336599" w:rsidP="00336599">
      <w:pPr>
        <w:spacing w:after="0" w:line="360" w:lineRule="auto"/>
        <w:ind w:firstLine="720"/>
        <w:jc w:val="both"/>
        <w:rPr>
          <w:rFonts w:ascii="Times New Roman" w:eastAsia="Calibri" w:hAnsi="Times New Roman" w:cs="Times New Roman"/>
          <w:sz w:val="28"/>
          <w:szCs w:val="28"/>
          <w:lang w:val="en-US"/>
        </w:rPr>
      </w:pPr>
      <w:r w:rsidRPr="00336599">
        <w:rPr>
          <w:rFonts w:ascii="Times New Roman" w:eastAsia="Calibri" w:hAnsi="Times New Roman" w:cs="Times New Roman"/>
          <w:sz w:val="28"/>
          <w:szCs w:val="28"/>
          <w:lang w:val="en-US"/>
        </w:rPr>
        <w:t>The subject of research was the activity of hunting grounds in Ukraine.</w:t>
      </w:r>
    </w:p>
    <w:p w:rsidR="00336599" w:rsidRPr="00336599" w:rsidRDefault="00336599" w:rsidP="00336599">
      <w:pPr>
        <w:spacing w:after="0" w:line="360" w:lineRule="auto"/>
        <w:ind w:firstLine="720"/>
        <w:jc w:val="both"/>
        <w:rPr>
          <w:rFonts w:ascii="Times New Roman" w:eastAsia="Calibri" w:hAnsi="Times New Roman" w:cs="Times New Roman"/>
          <w:sz w:val="28"/>
          <w:szCs w:val="28"/>
          <w:lang w:val="en-US"/>
        </w:rPr>
      </w:pPr>
      <w:r w:rsidRPr="00336599">
        <w:rPr>
          <w:rFonts w:ascii="Times New Roman" w:eastAsia="Calibri" w:hAnsi="Times New Roman" w:cs="Times New Roman"/>
          <w:sz w:val="28"/>
          <w:szCs w:val="28"/>
          <w:lang w:val="en-US"/>
        </w:rPr>
        <w:t xml:space="preserve">The aim of the research was to assess the main prospective directions of development of privately owned hunting grounds under the conditions of the post-war reconstruction of Ukraine, based on their modern capabilities, using the </w:t>
      </w:r>
      <w:proofErr w:type="spellStart"/>
      <w:r w:rsidRPr="00336599">
        <w:rPr>
          <w:rFonts w:ascii="Times New Roman" w:eastAsia="Calibri" w:hAnsi="Times New Roman" w:cs="Times New Roman"/>
          <w:sz w:val="28"/>
          <w:szCs w:val="28"/>
          <w:lang w:val="en-US"/>
        </w:rPr>
        <w:t>Tustan</w:t>
      </w:r>
      <w:proofErr w:type="spellEnd"/>
      <w:r w:rsidRPr="00336599">
        <w:rPr>
          <w:rFonts w:ascii="Times New Roman" w:eastAsia="Calibri" w:hAnsi="Times New Roman" w:cs="Times New Roman"/>
          <w:sz w:val="28"/>
          <w:szCs w:val="28"/>
          <w:lang w:val="en-US"/>
        </w:rPr>
        <w:t>’ LLC aviary farm as an example.</w:t>
      </w:r>
    </w:p>
    <w:p w:rsidR="00336599" w:rsidRPr="00336599" w:rsidRDefault="00336599" w:rsidP="00336599">
      <w:pPr>
        <w:spacing w:after="0" w:line="360" w:lineRule="auto"/>
        <w:ind w:firstLine="720"/>
        <w:jc w:val="both"/>
        <w:rPr>
          <w:rFonts w:ascii="Times New Roman" w:eastAsia="Calibri" w:hAnsi="Times New Roman" w:cs="Times New Roman"/>
          <w:sz w:val="28"/>
          <w:szCs w:val="28"/>
          <w:lang w:val="en-US"/>
        </w:rPr>
      </w:pPr>
      <w:r w:rsidRPr="00336599">
        <w:rPr>
          <w:rFonts w:ascii="Times New Roman" w:eastAsia="Calibri" w:hAnsi="Times New Roman" w:cs="Times New Roman"/>
          <w:sz w:val="28"/>
          <w:szCs w:val="28"/>
          <w:lang w:val="en-US"/>
        </w:rPr>
        <w:t>Research methods: biological, descriptive, analytical.</w:t>
      </w:r>
    </w:p>
    <w:p w:rsidR="00336599" w:rsidRPr="00336599" w:rsidRDefault="00336599" w:rsidP="00336599">
      <w:pPr>
        <w:spacing w:after="0" w:line="360" w:lineRule="auto"/>
        <w:ind w:firstLine="720"/>
        <w:jc w:val="both"/>
        <w:rPr>
          <w:rFonts w:ascii="Times New Roman" w:eastAsia="Calibri" w:hAnsi="Times New Roman" w:cs="Times New Roman"/>
          <w:sz w:val="28"/>
          <w:szCs w:val="28"/>
          <w:lang w:val="en-US"/>
        </w:rPr>
      </w:pPr>
      <w:r w:rsidRPr="00336599">
        <w:rPr>
          <w:rFonts w:ascii="Times New Roman" w:eastAsia="Calibri" w:hAnsi="Times New Roman" w:cs="Times New Roman"/>
          <w:sz w:val="28"/>
          <w:szCs w:val="28"/>
          <w:lang w:val="en-US"/>
        </w:rPr>
        <w:t>Research materials: scientific literature, data on the development projects of hunting grounds.</w:t>
      </w:r>
    </w:p>
    <w:p w:rsidR="00336599" w:rsidRDefault="00336599" w:rsidP="00336599">
      <w:pPr>
        <w:spacing w:after="0" w:line="360" w:lineRule="auto"/>
        <w:ind w:firstLine="720"/>
        <w:jc w:val="both"/>
        <w:rPr>
          <w:rFonts w:ascii="Times New Roman" w:eastAsia="Calibri" w:hAnsi="Times New Roman" w:cs="Times New Roman"/>
          <w:sz w:val="28"/>
          <w:szCs w:val="28"/>
          <w:lang w:val="uk-UA"/>
        </w:rPr>
      </w:pPr>
      <w:r w:rsidRPr="00336599">
        <w:rPr>
          <w:rFonts w:ascii="Times New Roman" w:eastAsia="Calibri" w:hAnsi="Times New Roman" w:cs="Times New Roman"/>
          <w:sz w:val="28"/>
          <w:szCs w:val="28"/>
          <w:lang w:val="en-US"/>
        </w:rPr>
        <w:t xml:space="preserve">The period during which the material for the thesis was collected covers the span from 2023 to 2024. The actual data was collected on the basis of the </w:t>
      </w:r>
      <w:proofErr w:type="spellStart"/>
      <w:r w:rsidRPr="00336599">
        <w:rPr>
          <w:rFonts w:ascii="Times New Roman" w:eastAsia="Calibri" w:hAnsi="Times New Roman" w:cs="Times New Roman"/>
          <w:sz w:val="28"/>
          <w:szCs w:val="28"/>
          <w:lang w:val="en-US"/>
        </w:rPr>
        <w:t>Tustan</w:t>
      </w:r>
      <w:proofErr w:type="spellEnd"/>
      <w:r w:rsidRPr="00336599">
        <w:rPr>
          <w:rFonts w:ascii="Times New Roman" w:eastAsia="Calibri" w:hAnsi="Times New Roman" w:cs="Times New Roman"/>
          <w:sz w:val="28"/>
          <w:szCs w:val="28"/>
          <w:lang w:val="en-US"/>
        </w:rPr>
        <w:t xml:space="preserve">’ LLC hunting grounds located within the </w:t>
      </w:r>
      <w:proofErr w:type="spellStart"/>
      <w:r w:rsidRPr="00336599">
        <w:rPr>
          <w:rFonts w:ascii="Times New Roman" w:eastAsia="Calibri" w:hAnsi="Times New Roman" w:cs="Times New Roman"/>
          <w:sz w:val="28"/>
          <w:szCs w:val="28"/>
          <w:lang w:val="en-US"/>
        </w:rPr>
        <w:t>Sokoliv</w:t>
      </w:r>
      <w:proofErr w:type="spellEnd"/>
      <w:r w:rsidRPr="00336599">
        <w:rPr>
          <w:rFonts w:ascii="Times New Roman" w:eastAsia="Calibri" w:hAnsi="Times New Roman" w:cs="Times New Roman"/>
          <w:sz w:val="28"/>
          <w:szCs w:val="28"/>
          <w:lang w:val="en-US"/>
        </w:rPr>
        <w:t xml:space="preserve"> administrative district of the </w:t>
      </w:r>
      <w:proofErr w:type="spellStart"/>
      <w:r w:rsidRPr="00336599">
        <w:rPr>
          <w:rFonts w:ascii="Times New Roman" w:eastAsia="Calibri" w:hAnsi="Times New Roman" w:cs="Times New Roman"/>
          <w:sz w:val="28"/>
          <w:szCs w:val="28"/>
          <w:lang w:val="en-US"/>
        </w:rPr>
        <w:t>L’viv</w:t>
      </w:r>
      <w:proofErr w:type="spellEnd"/>
      <w:r w:rsidRPr="00336599">
        <w:rPr>
          <w:rFonts w:ascii="Times New Roman" w:eastAsia="Calibri" w:hAnsi="Times New Roman" w:cs="Times New Roman"/>
          <w:sz w:val="28"/>
          <w:szCs w:val="28"/>
          <w:lang w:val="en-US"/>
        </w:rPr>
        <w:t xml:space="preserve"> region.</w:t>
      </w:r>
    </w:p>
    <w:p w:rsidR="005A6E05" w:rsidRDefault="005A6E05" w:rsidP="00336599">
      <w:pPr>
        <w:spacing w:after="0" w:line="360" w:lineRule="auto"/>
        <w:ind w:firstLine="720"/>
        <w:jc w:val="both"/>
        <w:rPr>
          <w:rFonts w:ascii="Times New Roman" w:eastAsia="Calibri" w:hAnsi="Times New Roman" w:cs="Times New Roman"/>
          <w:sz w:val="28"/>
          <w:szCs w:val="28"/>
          <w:lang w:val="uk-UA"/>
        </w:rPr>
      </w:pPr>
    </w:p>
    <w:p w:rsidR="005A6E05" w:rsidRPr="005A6E05" w:rsidRDefault="005A6E05" w:rsidP="00336599">
      <w:pPr>
        <w:spacing w:after="0" w:line="360" w:lineRule="auto"/>
        <w:ind w:firstLine="720"/>
        <w:jc w:val="both"/>
        <w:rPr>
          <w:rFonts w:ascii="Times New Roman" w:eastAsia="Calibri" w:hAnsi="Times New Roman" w:cs="Times New Roman"/>
          <w:sz w:val="28"/>
          <w:szCs w:val="28"/>
          <w:lang w:val="uk-UA"/>
        </w:rPr>
      </w:pPr>
      <w:r w:rsidRPr="005A6E05">
        <w:rPr>
          <w:rFonts w:ascii="Times New Roman" w:eastAsia="Calibri" w:hAnsi="Times New Roman" w:cs="Times New Roman"/>
          <w:sz w:val="28"/>
          <w:szCs w:val="28"/>
          <w:lang w:val="uk-UA"/>
        </w:rPr>
        <w:t>AVIARY FARMING, HUNTING FARMING, ARTIFICIAL BREEDING, KEEPING OF RATIC</w:t>
      </w:r>
    </w:p>
    <w:p w:rsidR="00F608E2" w:rsidRDefault="00F608E2" w:rsidP="006514D3">
      <w:pPr>
        <w:spacing w:after="0" w:line="360" w:lineRule="auto"/>
        <w:jc w:val="both"/>
        <w:rPr>
          <w:rFonts w:ascii="Times New Roman" w:hAnsi="Times New Roman" w:cs="Times New Roman"/>
          <w:sz w:val="28"/>
          <w:szCs w:val="28"/>
          <w:lang w:val="uk-UA"/>
        </w:rPr>
      </w:pPr>
    </w:p>
    <w:p w:rsidR="00336599" w:rsidRDefault="00336599" w:rsidP="006514D3">
      <w:pPr>
        <w:spacing w:after="0" w:line="360" w:lineRule="auto"/>
        <w:jc w:val="both"/>
        <w:rPr>
          <w:rFonts w:ascii="Times New Roman" w:hAnsi="Times New Roman" w:cs="Times New Roman"/>
          <w:sz w:val="28"/>
          <w:szCs w:val="28"/>
          <w:lang w:val="uk-UA"/>
        </w:rPr>
      </w:pPr>
    </w:p>
    <w:p w:rsidR="00336599" w:rsidRDefault="00336599" w:rsidP="006514D3">
      <w:pPr>
        <w:spacing w:after="0" w:line="360" w:lineRule="auto"/>
        <w:jc w:val="both"/>
        <w:rPr>
          <w:rFonts w:ascii="Times New Roman" w:hAnsi="Times New Roman" w:cs="Times New Roman"/>
          <w:sz w:val="28"/>
          <w:szCs w:val="28"/>
          <w:lang w:val="uk-UA"/>
        </w:rPr>
      </w:pPr>
    </w:p>
    <w:p w:rsidR="00336599" w:rsidRDefault="00336599" w:rsidP="006514D3">
      <w:pPr>
        <w:spacing w:after="0" w:line="360" w:lineRule="auto"/>
        <w:jc w:val="both"/>
        <w:rPr>
          <w:rFonts w:ascii="Times New Roman" w:hAnsi="Times New Roman" w:cs="Times New Roman"/>
          <w:sz w:val="28"/>
          <w:szCs w:val="28"/>
          <w:lang w:val="uk-UA"/>
        </w:rPr>
      </w:pPr>
    </w:p>
    <w:p w:rsidR="00336599" w:rsidRDefault="00336599" w:rsidP="006514D3">
      <w:pPr>
        <w:spacing w:after="0" w:line="360" w:lineRule="auto"/>
        <w:jc w:val="both"/>
        <w:rPr>
          <w:rFonts w:ascii="Times New Roman" w:hAnsi="Times New Roman" w:cs="Times New Roman"/>
          <w:sz w:val="28"/>
          <w:szCs w:val="28"/>
          <w:lang w:val="uk-UA"/>
        </w:rPr>
      </w:pPr>
    </w:p>
    <w:p w:rsidR="00336599" w:rsidRDefault="00336599" w:rsidP="006514D3">
      <w:pPr>
        <w:spacing w:after="0" w:line="360" w:lineRule="auto"/>
        <w:jc w:val="both"/>
        <w:rPr>
          <w:rFonts w:ascii="Times New Roman" w:hAnsi="Times New Roman" w:cs="Times New Roman"/>
          <w:sz w:val="28"/>
          <w:szCs w:val="28"/>
          <w:lang w:val="uk-UA"/>
        </w:rPr>
      </w:pPr>
    </w:p>
    <w:p w:rsidR="00336599" w:rsidRDefault="00336599" w:rsidP="006514D3">
      <w:pPr>
        <w:spacing w:after="0" w:line="360" w:lineRule="auto"/>
        <w:jc w:val="both"/>
        <w:rPr>
          <w:rFonts w:ascii="Times New Roman" w:hAnsi="Times New Roman" w:cs="Times New Roman"/>
          <w:sz w:val="28"/>
          <w:szCs w:val="28"/>
          <w:lang w:val="uk-UA"/>
        </w:rPr>
      </w:pPr>
    </w:p>
    <w:p w:rsidR="00336599" w:rsidRDefault="00336599" w:rsidP="006514D3">
      <w:pPr>
        <w:spacing w:after="0" w:line="360" w:lineRule="auto"/>
        <w:jc w:val="both"/>
        <w:rPr>
          <w:rFonts w:ascii="Times New Roman" w:hAnsi="Times New Roman" w:cs="Times New Roman"/>
          <w:sz w:val="28"/>
          <w:szCs w:val="28"/>
          <w:lang w:val="uk-UA"/>
        </w:rPr>
      </w:pPr>
    </w:p>
    <w:p w:rsidR="0039393E" w:rsidRDefault="0039393E" w:rsidP="00825993">
      <w:pPr>
        <w:jc w:val="center"/>
        <w:rPr>
          <w:rFonts w:ascii="Times New Roman" w:hAnsi="Times New Roman" w:cs="Times New Roman"/>
          <w:sz w:val="28"/>
          <w:szCs w:val="28"/>
          <w:lang w:val="uk-UA"/>
        </w:rPr>
      </w:pPr>
      <w:bookmarkStart w:id="9" w:name="_GoBack"/>
      <w:bookmarkEnd w:id="9"/>
      <w:r>
        <w:rPr>
          <w:rFonts w:ascii="Times New Roman" w:hAnsi="Times New Roman" w:cs="Times New Roman"/>
          <w:sz w:val="28"/>
          <w:szCs w:val="28"/>
          <w:lang w:val="uk-UA"/>
        </w:rPr>
        <w:lastRenderedPageBreak/>
        <w:t>ЗМІСТ</w:t>
      </w:r>
    </w:p>
    <w:p w:rsidR="005A6E05" w:rsidRDefault="005A6E05" w:rsidP="00825993">
      <w:pPr>
        <w:jc w:val="center"/>
        <w:rPr>
          <w:rFonts w:ascii="Times New Roman" w:hAnsi="Times New Roman" w:cs="Times New Roman"/>
          <w:sz w:val="28"/>
          <w:szCs w:val="28"/>
          <w:lang w:val="uk-UA"/>
        </w:rPr>
      </w:pPr>
    </w:p>
    <w:p w:rsidR="005A6E05" w:rsidRDefault="005A6E05" w:rsidP="00825993">
      <w:pPr>
        <w:jc w:val="center"/>
        <w:rPr>
          <w:rFonts w:ascii="Times New Roman" w:hAnsi="Times New Roman" w:cs="Times New Roman"/>
          <w:sz w:val="28"/>
          <w:szCs w:val="28"/>
          <w:lang w:val="uk-UA"/>
        </w:rPr>
      </w:pPr>
    </w:p>
    <w:p w:rsidR="0039393E" w:rsidRDefault="0039393E" w:rsidP="005A6E05">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ВСТУП</w:t>
      </w:r>
      <w:r w:rsidR="00635187">
        <w:rPr>
          <w:rFonts w:ascii="Times New Roman" w:hAnsi="Times New Roman" w:cs="Times New Roman"/>
          <w:sz w:val="28"/>
          <w:szCs w:val="28"/>
          <w:lang w:val="uk-UA"/>
        </w:rPr>
        <w:t xml:space="preserve"> …………………………………………………………………</w:t>
      </w:r>
      <w:r w:rsidR="00977873">
        <w:rPr>
          <w:rFonts w:ascii="Times New Roman" w:hAnsi="Times New Roman" w:cs="Times New Roman"/>
          <w:sz w:val="28"/>
          <w:szCs w:val="28"/>
          <w:lang w:val="uk-UA"/>
        </w:rPr>
        <w:t>...</w:t>
      </w:r>
      <w:r w:rsidR="005A6E05">
        <w:rPr>
          <w:rFonts w:ascii="Times New Roman" w:hAnsi="Times New Roman" w:cs="Times New Roman"/>
          <w:sz w:val="28"/>
          <w:szCs w:val="28"/>
          <w:lang w:val="uk-UA"/>
        </w:rPr>
        <w:t>..............</w:t>
      </w:r>
      <w:r w:rsidR="00977873">
        <w:rPr>
          <w:rFonts w:ascii="Times New Roman" w:hAnsi="Times New Roman" w:cs="Times New Roman"/>
          <w:sz w:val="28"/>
          <w:szCs w:val="28"/>
          <w:lang w:val="uk-UA"/>
        </w:rPr>
        <w:t>....</w:t>
      </w:r>
      <w:r w:rsidR="00825993">
        <w:rPr>
          <w:rFonts w:ascii="Times New Roman" w:hAnsi="Times New Roman" w:cs="Times New Roman"/>
          <w:sz w:val="28"/>
          <w:szCs w:val="28"/>
          <w:lang w:val="uk-UA"/>
        </w:rPr>
        <w:t>7</w:t>
      </w:r>
    </w:p>
    <w:p w:rsidR="0039393E" w:rsidRDefault="0039393E" w:rsidP="005A6E05">
      <w:pPr>
        <w:pStyle w:val="a3"/>
        <w:numPr>
          <w:ilvl w:val="0"/>
          <w:numId w:val="3"/>
        </w:numPr>
        <w:spacing w:line="360" w:lineRule="auto"/>
        <w:ind w:left="0" w:firstLine="0"/>
        <w:rPr>
          <w:rFonts w:ascii="Times New Roman" w:hAnsi="Times New Roman" w:cs="Times New Roman"/>
          <w:sz w:val="28"/>
          <w:szCs w:val="28"/>
          <w:lang w:val="uk-UA"/>
        </w:rPr>
      </w:pPr>
      <w:r w:rsidRPr="00635187">
        <w:rPr>
          <w:rFonts w:ascii="Times New Roman" w:hAnsi="Times New Roman" w:cs="Times New Roman"/>
          <w:sz w:val="28"/>
          <w:szCs w:val="28"/>
          <w:lang w:val="uk-UA"/>
        </w:rPr>
        <w:t>ОГЛЯД НАУК</w:t>
      </w:r>
      <w:r w:rsidR="00825993">
        <w:rPr>
          <w:rFonts w:ascii="Times New Roman" w:hAnsi="Times New Roman" w:cs="Times New Roman"/>
          <w:sz w:val="28"/>
          <w:szCs w:val="28"/>
          <w:lang w:val="uk-UA"/>
        </w:rPr>
        <w:t>ОВОЇ ЛІТЕРАТУРИ ……………………………</w:t>
      </w:r>
      <w:r w:rsidR="005A6E05">
        <w:rPr>
          <w:rFonts w:ascii="Times New Roman" w:hAnsi="Times New Roman" w:cs="Times New Roman"/>
          <w:sz w:val="28"/>
          <w:szCs w:val="28"/>
          <w:lang w:val="uk-UA"/>
        </w:rPr>
        <w:t>………..</w:t>
      </w:r>
      <w:r w:rsidR="00B12BA2">
        <w:rPr>
          <w:rFonts w:ascii="Times New Roman" w:hAnsi="Times New Roman" w:cs="Times New Roman"/>
          <w:sz w:val="28"/>
          <w:szCs w:val="28"/>
          <w:lang w:val="uk-UA"/>
        </w:rPr>
        <w:t xml:space="preserve">   </w:t>
      </w:r>
      <w:r w:rsidR="00825993">
        <w:rPr>
          <w:rFonts w:ascii="Times New Roman" w:hAnsi="Times New Roman" w:cs="Times New Roman"/>
          <w:sz w:val="28"/>
          <w:szCs w:val="28"/>
          <w:lang w:val="uk-UA"/>
        </w:rPr>
        <w:t>10</w:t>
      </w:r>
    </w:p>
    <w:p w:rsidR="00F17C6D" w:rsidRDefault="00F17C6D" w:rsidP="005A6E05">
      <w:pPr>
        <w:pStyle w:val="a3"/>
        <w:numPr>
          <w:ilvl w:val="1"/>
          <w:numId w:val="3"/>
        </w:numPr>
        <w:spacing w:line="360" w:lineRule="auto"/>
        <w:ind w:left="0" w:firstLine="0"/>
        <w:rPr>
          <w:rFonts w:ascii="Times New Roman" w:hAnsi="Times New Roman" w:cs="Times New Roman"/>
          <w:sz w:val="28"/>
          <w:szCs w:val="28"/>
          <w:lang w:val="uk-UA"/>
        </w:rPr>
      </w:pPr>
      <w:r w:rsidRPr="00F17C6D">
        <w:rPr>
          <w:rFonts w:ascii="Times New Roman" w:hAnsi="Times New Roman" w:cs="Times New Roman"/>
          <w:sz w:val="28"/>
          <w:szCs w:val="28"/>
          <w:lang w:val="uk-UA"/>
        </w:rPr>
        <w:t>Мисливське господарство як основа мисливської галузі України</w:t>
      </w:r>
      <w:r w:rsidR="00977873">
        <w:rPr>
          <w:rFonts w:ascii="Times New Roman" w:hAnsi="Times New Roman" w:cs="Times New Roman"/>
          <w:sz w:val="28"/>
          <w:szCs w:val="28"/>
          <w:lang w:val="uk-UA"/>
        </w:rPr>
        <w:t>…………………………………………………………………</w:t>
      </w:r>
      <w:r w:rsidR="005A6E05">
        <w:rPr>
          <w:rFonts w:ascii="Times New Roman" w:hAnsi="Times New Roman" w:cs="Times New Roman"/>
          <w:sz w:val="28"/>
          <w:szCs w:val="28"/>
          <w:lang w:val="uk-UA"/>
        </w:rPr>
        <w:t>………..</w:t>
      </w:r>
      <w:r w:rsidR="00977873">
        <w:rPr>
          <w:rFonts w:ascii="Times New Roman" w:hAnsi="Times New Roman" w:cs="Times New Roman"/>
          <w:sz w:val="28"/>
          <w:szCs w:val="28"/>
          <w:lang w:val="uk-UA"/>
        </w:rPr>
        <w:t>..</w:t>
      </w:r>
      <w:r w:rsidR="00B12BA2">
        <w:rPr>
          <w:rFonts w:ascii="Times New Roman" w:hAnsi="Times New Roman" w:cs="Times New Roman"/>
          <w:sz w:val="28"/>
          <w:szCs w:val="28"/>
          <w:lang w:val="uk-UA"/>
        </w:rPr>
        <w:t xml:space="preserve">   </w:t>
      </w:r>
      <w:r w:rsidR="00825993">
        <w:rPr>
          <w:rFonts w:ascii="Times New Roman" w:hAnsi="Times New Roman" w:cs="Times New Roman"/>
          <w:sz w:val="28"/>
          <w:szCs w:val="28"/>
          <w:lang w:val="uk-UA"/>
        </w:rPr>
        <w:t>10</w:t>
      </w:r>
    </w:p>
    <w:p w:rsidR="00F17C6D" w:rsidRDefault="00F17C6D" w:rsidP="005A6E05">
      <w:pPr>
        <w:pStyle w:val="a3"/>
        <w:numPr>
          <w:ilvl w:val="1"/>
          <w:numId w:val="3"/>
        </w:numPr>
        <w:spacing w:line="360" w:lineRule="auto"/>
        <w:ind w:left="0" w:firstLine="0"/>
        <w:rPr>
          <w:rFonts w:ascii="Times New Roman" w:hAnsi="Times New Roman" w:cs="Times New Roman"/>
          <w:sz w:val="28"/>
          <w:szCs w:val="28"/>
          <w:lang w:val="uk-UA"/>
        </w:rPr>
      </w:pPr>
      <w:r w:rsidRPr="00F17C6D">
        <w:rPr>
          <w:rFonts w:ascii="Times New Roman" w:hAnsi="Times New Roman" w:cs="Times New Roman"/>
          <w:sz w:val="28"/>
          <w:szCs w:val="28"/>
          <w:lang w:val="uk-UA"/>
        </w:rPr>
        <w:t>Досвід розвитку мисливського господарства в Україні та інших країнах Європи</w:t>
      </w:r>
      <w:r>
        <w:rPr>
          <w:rFonts w:ascii="Times New Roman" w:hAnsi="Times New Roman" w:cs="Times New Roman"/>
          <w:sz w:val="28"/>
          <w:szCs w:val="28"/>
          <w:lang w:val="uk-UA"/>
        </w:rPr>
        <w:t xml:space="preserve"> …………………………………………………</w:t>
      </w:r>
      <w:r w:rsidR="00977873">
        <w:rPr>
          <w:rFonts w:ascii="Times New Roman" w:hAnsi="Times New Roman" w:cs="Times New Roman"/>
          <w:sz w:val="28"/>
          <w:szCs w:val="28"/>
          <w:lang w:val="uk-UA"/>
        </w:rPr>
        <w:t>..</w:t>
      </w:r>
      <w:r>
        <w:rPr>
          <w:rFonts w:ascii="Times New Roman" w:hAnsi="Times New Roman" w:cs="Times New Roman"/>
          <w:sz w:val="28"/>
          <w:szCs w:val="28"/>
          <w:lang w:val="uk-UA"/>
        </w:rPr>
        <w:t>……</w:t>
      </w:r>
      <w:r w:rsidR="005A6E05">
        <w:rPr>
          <w:rFonts w:ascii="Times New Roman" w:hAnsi="Times New Roman" w:cs="Times New Roman"/>
          <w:sz w:val="28"/>
          <w:szCs w:val="28"/>
          <w:lang w:val="uk-UA"/>
        </w:rPr>
        <w:t>…………………</w:t>
      </w:r>
      <w:r>
        <w:rPr>
          <w:rFonts w:ascii="Times New Roman" w:hAnsi="Times New Roman" w:cs="Times New Roman"/>
          <w:sz w:val="28"/>
          <w:szCs w:val="28"/>
          <w:lang w:val="uk-UA"/>
        </w:rPr>
        <w:t>…</w:t>
      </w:r>
      <w:r w:rsidR="00753807">
        <w:rPr>
          <w:rFonts w:ascii="Times New Roman" w:hAnsi="Times New Roman" w:cs="Times New Roman"/>
          <w:sz w:val="28"/>
          <w:szCs w:val="28"/>
          <w:lang w:val="uk-UA"/>
        </w:rPr>
        <w:t>.</w:t>
      </w:r>
      <w:r w:rsidR="00B12BA2">
        <w:rPr>
          <w:rFonts w:ascii="Times New Roman" w:hAnsi="Times New Roman" w:cs="Times New Roman"/>
          <w:sz w:val="28"/>
          <w:szCs w:val="28"/>
          <w:lang w:val="uk-UA"/>
        </w:rPr>
        <w:t>13</w:t>
      </w:r>
    </w:p>
    <w:p w:rsidR="00F17C6D" w:rsidRPr="00F17C6D" w:rsidRDefault="00F17C6D" w:rsidP="005A6E05">
      <w:pPr>
        <w:pStyle w:val="a3"/>
        <w:numPr>
          <w:ilvl w:val="1"/>
          <w:numId w:val="3"/>
        </w:numPr>
        <w:spacing w:line="360" w:lineRule="auto"/>
        <w:ind w:left="0" w:firstLine="0"/>
        <w:rPr>
          <w:rFonts w:ascii="Times New Roman" w:hAnsi="Times New Roman" w:cs="Times New Roman"/>
          <w:sz w:val="28"/>
          <w:szCs w:val="28"/>
          <w:lang w:val="uk-UA"/>
        </w:rPr>
      </w:pPr>
      <w:r w:rsidRPr="00F17C6D">
        <w:rPr>
          <w:rFonts w:ascii="Times New Roman" w:hAnsi="Times New Roman" w:cs="Times New Roman"/>
          <w:sz w:val="28"/>
          <w:szCs w:val="28"/>
          <w:lang w:val="uk-UA"/>
        </w:rPr>
        <w:t>Мисливський туризм</w:t>
      </w:r>
      <w:r w:rsidR="00B12BA2">
        <w:rPr>
          <w:rFonts w:ascii="Times New Roman" w:hAnsi="Times New Roman" w:cs="Times New Roman"/>
          <w:sz w:val="28"/>
          <w:szCs w:val="28"/>
          <w:lang w:val="uk-UA"/>
        </w:rPr>
        <w:t xml:space="preserve"> ……………………………………</w:t>
      </w:r>
      <w:r w:rsidR="005A6E05">
        <w:rPr>
          <w:rFonts w:ascii="Times New Roman" w:hAnsi="Times New Roman" w:cs="Times New Roman"/>
          <w:sz w:val="28"/>
          <w:szCs w:val="28"/>
          <w:lang w:val="uk-UA"/>
        </w:rPr>
        <w:t>………..</w:t>
      </w:r>
      <w:r w:rsidR="00B12BA2">
        <w:rPr>
          <w:rFonts w:ascii="Times New Roman" w:hAnsi="Times New Roman" w:cs="Times New Roman"/>
          <w:sz w:val="28"/>
          <w:szCs w:val="28"/>
          <w:lang w:val="uk-UA"/>
        </w:rPr>
        <w:t>…………20</w:t>
      </w:r>
    </w:p>
    <w:p w:rsidR="0039393E" w:rsidRDefault="0039393E" w:rsidP="005A6E05">
      <w:pPr>
        <w:pStyle w:val="a3"/>
        <w:numPr>
          <w:ilvl w:val="0"/>
          <w:numId w:val="3"/>
        </w:numPr>
        <w:spacing w:line="360" w:lineRule="auto"/>
        <w:ind w:left="0" w:firstLine="0"/>
        <w:rPr>
          <w:rFonts w:ascii="Times New Roman" w:hAnsi="Times New Roman" w:cs="Times New Roman"/>
          <w:sz w:val="28"/>
          <w:szCs w:val="28"/>
          <w:lang w:val="uk-UA"/>
        </w:rPr>
      </w:pPr>
      <w:r>
        <w:rPr>
          <w:rFonts w:ascii="Times New Roman" w:hAnsi="Times New Roman" w:cs="Times New Roman"/>
          <w:sz w:val="28"/>
          <w:szCs w:val="28"/>
          <w:lang w:val="uk-UA"/>
        </w:rPr>
        <w:t>МАТЕРІА</w:t>
      </w:r>
      <w:r w:rsidR="00977873">
        <w:rPr>
          <w:rFonts w:ascii="Times New Roman" w:hAnsi="Times New Roman" w:cs="Times New Roman"/>
          <w:sz w:val="28"/>
          <w:szCs w:val="28"/>
          <w:lang w:val="uk-UA"/>
        </w:rPr>
        <w:t>ЛИ ТА МЕТОДИ ……………………………</w:t>
      </w:r>
      <w:r w:rsidR="005A6E05">
        <w:rPr>
          <w:rFonts w:ascii="Times New Roman" w:hAnsi="Times New Roman" w:cs="Times New Roman"/>
          <w:sz w:val="28"/>
          <w:szCs w:val="28"/>
          <w:lang w:val="uk-UA"/>
        </w:rPr>
        <w:t>………..</w:t>
      </w:r>
      <w:r w:rsidR="00977873">
        <w:rPr>
          <w:rFonts w:ascii="Times New Roman" w:hAnsi="Times New Roman" w:cs="Times New Roman"/>
          <w:sz w:val="28"/>
          <w:szCs w:val="28"/>
          <w:lang w:val="uk-UA"/>
        </w:rPr>
        <w:t>…………</w:t>
      </w:r>
      <w:r w:rsidR="00B12BA2">
        <w:rPr>
          <w:rFonts w:ascii="Times New Roman" w:hAnsi="Times New Roman" w:cs="Times New Roman"/>
          <w:sz w:val="28"/>
          <w:szCs w:val="28"/>
          <w:lang w:val="uk-UA"/>
        </w:rPr>
        <w:t>27</w:t>
      </w:r>
    </w:p>
    <w:p w:rsidR="0039393E" w:rsidRDefault="001240A8" w:rsidP="005A6E05">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2</w:t>
      </w:r>
      <w:r w:rsidR="00635187">
        <w:rPr>
          <w:rFonts w:ascii="Times New Roman" w:hAnsi="Times New Roman" w:cs="Times New Roman"/>
          <w:sz w:val="28"/>
          <w:szCs w:val="28"/>
          <w:lang w:val="uk-UA"/>
        </w:rPr>
        <w:t>.1</w:t>
      </w:r>
      <w:r w:rsidR="00F17C6D" w:rsidRPr="00F17C6D">
        <w:rPr>
          <w:rFonts w:ascii="Times New Roman" w:hAnsi="Times New Roman" w:cs="Times New Roman"/>
          <w:b/>
          <w:sz w:val="28"/>
          <w:szCs w:val="28"/>
          <w:lang w:val="uk-UA"/>
        </w:rPr>
        <w:t xml:space="preserve"> </w:t>
      </w:r>
      <w:r w:rsidR="00F17C6D" w:rsidRPr="00F17C6D">
        <w:rPr>
          <w:rFonts w:ascii="Times New Roman" w:hAnsi="Times New Roman" w:cs="Times New Roman"/>
          <w:sz w:val="28"/>
          <w:szCs w:val="28"/>
          <w:lang w:val="uk-UA"/>
        </w:rPr>
        <w:t>Характеристика району дослідження</w:t>
      </w:r>
      <w:r w:rsidR="00B12BA2">
        <w:rPr>
          <w:rFonts w:ascii="Times New Roman" w:hAnsi="Times New Roman" w:cs="Times New Roman"/>
          <w:sz w:val="28"/>
          <w:szCs w:val="28"/>
          <w:lang w:val="uk-UA"/>
        </w:rPr>
        <w:t xml:space="preserve"> …………………………</w:t>
      </w:r>
      <w:r w:rsidR="005A6E05">
        <w:rPr>
          <w:rFonts w:ascii="Times New Roman" w:hAnsi="Times New Roman" w:cs="Times New Roman"/>
          <w:sz w:val="28"/>
          <w:szCs w:val="28"/>
          <w:lang w:val="uk-UA"/>
        </w:rPr>
        <w:t>………..</w:t>
      </w:r>
      <w:r w:rsidR="00B12BA2">
        <w:rPr>
          <w:rFonts w:ascii="Times New Roman" w:hAnsi="Times New Roman" w:cs="Times New Roman"/>
          <w:sz w:val="28"/>
          <w:szCs w:val="28"/>
          <w:lang w:val="uk-UA"/>
        </w:rPr>
        <w:t>…….27</w:t>
      </w:r>
    </w:p>
    <w:p w:rsidR="0039393E" w:rsidRDefault="001240A8" w:rsidP="005A6E05">
      <w:pPr>
        <w:pStyle w:val="a3"/>
        <w:spacing w:line="360" w:lineRule="auto"/>
        <w:ind w:left="0"/>
        <w:rPr>
          <w:rFonts w:ascii="Times New Roman" w:hAnsi="Times New Roman" w:cs="Times New Roman"/>
          <w:sz w:val="28"/>
          <w:szCs w:val="28"/>
          <w:lang w:val="uk-UA"/>
        </w:rPr>
      </w:pPr>
      <w:r>
        <w:rPr>
          <w:rFonts w:ascii="Times New Roman" w:hAnsi="Times New Roman" w:cs="Times New Roman"/>
          <w:sz w:val="28"/>
          <w:szCs w:val="28"/>
          <w:lang w:val="uk-UA"/>
        </w:rPr>
        <w:t>2</w:t>
      </w:r>
      <w:r w:rsidR="00F17C6D">
        <w:rPr>
          <w:rFonts w:ascii="Times New Roman" w:hAnsi="Times New Roman" w:cs="Times New Roman"/>
          <w:sz w:val="28"/>
          <w:szCs w:val="28"/>
          <w:lang w:val="uk-UA"/>
        </w:rPr>
        <w:t xml:space="preserve">.2 </w:t>
      </w:r>
      <w:r w:rsidR="00F17C6D" w:rsidRPr="00F17C6D">
        <w:rPr>
          <w:rFonts w:ascii="Times New Roman" w:hAnsi="Times New Roman" w:cs="Times New Roman"/>
          <w:sz w:val="28"/>
          <w:szCs w:val="28"/>
          <w:lang w:val="uk-UA"/>
        </w:rPr>
        <w:t>Методи дослідження</w:t>
      </w:r>
      <w:r w:rsidR="00B12BA2">
        <w:rPr>
          <w:rFonts w:ascii="Times New Roman" w:hAnsi="Times New Roman" w:cs="Times New Roman"/>
          <w:sz w:val="28"/>
          <w:szCs w:val="28"/>
          <w:lang w:val="uk-UA"/>
        </w:rPr>
        <w:t xml:space="preserve"> ……………………………………………</w:t>
      </w:r>
      <w:r w:rsidR="005A6E05">
        <w:rPr>
          <w:rFonts w:ascii="Times New Roman" w:hAnsi="Times New Roman" w:cs="Times New Roman"/>
          <w:sz w:val="28"/>
          <w:szCs w:val="28"/>
          <w:lang w:val="uk-UA"/>
        </w:rPr>
        <w:t>………..</w:t>
      </w:r>
      <w:r w:rsidR="00B12BA2">
        <w:rPr>
          <w:rFonts w:ascii="Times New Roman" w:hAnsi="Times New Roman" w:cs="Times New Roman"/>
          <w:sz w:val="28"/>
          <w:szCs w:val="28"/>
          <w:lang w:val="uk-UA"/>
        </w:rPr>
        <w:t>…....30</w:t>
      </w:r>
    </w:p>
    <w:p w:rsidR="001240A8" w:rsidRPr="001240A8" w:rsidRDefault="001240A8" w:rsidP="005A6E05">
      <w:pPr>
        <w:pStyle w:val="a3"/>
        <w:numPr>
          <w:ilvl w:val="0"/>
          <w:numId w:val="3"/>
        </w:numPr>
        <w:spacing w:line="360" w:lineRule="auto"/>
        <w:ind w:left="0" w:firstLine="0"/>
        <w:rPr>
          <w:rFonts w:ascii="Times New Roman" w:hAnsi="Times New Roman" w:cs="Times New Roman"/>
          <w:sz w:val="28"/>
          <w:szCs w:val="28"/>
          <w:lang w:val="uk-UA"/>
        </w:rPr>
      </w:pPr>
      <w:r w:rsidRPr="001240A8">
        <w:rPr>
          <w:rFonts w:ascii="Times New Roman" w:hAnsi="Times New Roman" w:cs="Times New Roman"/>
          <w:sz w:val="28"/>
          <w:szCs w:val="28"/>
          <w:lang w:val="uk-UA"/>
        </w:rPr>
        <w:t>ЕКСПИРЕМЕН</w:t>
      </w:r>
      <w:r w:rsidR="00B12BA2">
        <w:rPr>
          <w:rFonts w:ascii="Times New Roman" w:hAnsi="Times New Roman" w:cs="Times New Roman"/>
          <w:sz w:val="28"/>
          <w:szCs w:val="28"/>
          <w:lang w:val="uk-UA"/>
        </w:rPr>
        <w:t>ТАЛЬНА ЧАСТИНА ………………………</w:t>
      </w:r>
      <w:r w:rsidR="005A6E05">
        <w:rPr>
          <w:rFonts w:ascii="Times New Roman" w:hAnsi="Times New Roman" w:cs="Times New Roman"/>
          <w:sz w:val="28"/>
          <w:szCs w:val="28"/>
          <w:lang w:val="uk-UA"/>
        </w:rPr>
        <w:t>………...</w:t>
      </w:r>
      <w:r w:rsidR="00B12BA2">
        <w:rPr>
          <w:rFonts w:ascii="Times New Roman" w:hAnsi="Times New Roman" w:cs="Times New Roman"/>
          <w:sz w:val="28"/>
          <w:szCs w:val="28"/>
          <w:lang w:val="uk-UA"/>
        </w:rPr>
        <w:t>……31</w:t>
      </w:r>
    </w:p>
    <w:p w:rsidR="001240A8" w:rsidRPr="001240A8" w:rsidRDefault="001240A8" w:rsidP="005A6E05">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3.1 </w:t>
      </w:r>
      <w:r w:rsidRPr="001240A8">
        <w:rPr>
          <w:rFonts w:ascii="Times New Roman" w:hAnsi="Times New Roman" w:cs="Times New Roman"/>
          <w:sz w:val="28"/>
          <w:szCs w:val="28"/>
          <w:lang w:val="uk-UA"/>
        </w:rPr>
        <w:t>Типологія мисливських угідь в межах вольєра ………………</w:t>
      </w:r>
      <w:r w:rsidR="005A6E05">
        <w:rPr>
          <w:rFonts w:ascii="Times New Roman" w:hAnsi="Times New Roman" w:cs="Times New Roman"/>
          <w:sz w:val="28"/>
          <w:szCs w:val="28"/>
          <w:lang w:val="uk-UA"/>
        </w:rPr>
        <w:t>..</w:t>
      </w:r>
      <w:r w:rsidRPr="001240A8">
        <w:rPr>
          <w:rFonts w:ascii="Times New Roman" w:hAnsi="Times New Roman" w:cs="Times New Roman"/>
          <w:sz w:val="28"/>
          <w:szCs w:val="28"/>
          <w:lang w:val="uk-UA"/>
        </w:rPr>
        <w:t>…</w:t>
      </w:r>
      <w:r w:rsidR="005A6E05">
        <w:rPr>
          <w:rFonts w:ascii="Times New Roman" w:hAnsi="Times New Roman" w:cs="Times New Roman"/>
          <w:sz w:val="28"/>
          <w:szCs w:val="28"/>
          <w:lang w:val="uk-UA"/>
        </w:rPr>
        <w:t>………</w:t>
      </w:r>
      <w:r w:rsidRPr="001240A8">
        <w:rPr>
          <w:rFonts w:ascii="Times New Roman" w:hAnsi="Times New Roman" w:cs="Times New Roman"/>
          <w:sz w:val="28"/>
          <w:szCs w:val="28"/>
          <w:lang w:val="uk-UA"/>
        </w:rPr>
        <w:t>....</w:t>
      </w:r>
      <w:r w:rsidR="00977873">
        <w:rPr>
          <w:rFonts w:ascii="Times New Roman" w:hAnsi="Times New Roman" w:cs="Times New Roman"/>
          <w:sz w:val="28"/>
          <w:szCs w:val="28"/>
          <w:lang w:val="uk-UA"/>
        </w:rPr>
        <w:t>.</w:t>
      </w:r>
      <w:r w:rsidR="00B12BA2">
        <w:rPr>
          <w:rFonts w:ascii="Times New Roman" w:hAnsi="Times New Roman" w:cs="Times New Roman"/>
          <w:sz w:val="28"/>
          <w:szCs w:val="28"/>
          <w:lang w:val="uk-UA"/>
        </w:rPr>
        <w:t>31</w:t>
      </w:r>
    </w:p>
    <w:p w:rsidR="001240A8" w:rsidRDefault="001240A8" w:rsidP="005A6E05">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3.2 </w:t>
      </w:r>
      <w:r w:rsidRPr="001240A8">
        <w:rPr>
          <w:rFonts w:ascii="Times New Roman" w:hAnsi="Times New Roman" w:cs="Times New Roman"/>
          <w:sz w:val="28"/>
          <w:szCs w:val="28"/>
          <w:lang w:val="uk-UA"/>
        </w:rPr>
        <w:t>Оптимальна ємність вольєра</w:t>
      </w:r>
      <w:r>
        <w:rPr>
          <w:rFonts w:ascii="Times New Roman" w:hAnsi="Times New Roman" w:cs="Times New Roman"/>
          <w:sz w:val="28"/>
          <w:szCs w:val="28"/>
          <w:lang w:val="uk-UA"/>
        </w:rPr>
        <w:t xml:space="preserve"> …………………………………</w:t>
      </w:r>
      <w:r w:rsidR="005A6E05">
        <w:rPr>
          <w:rFonts w:ascii="Times New Roman" w:hAnsi="Times New Roman" w:cs="Times New Roman"/>
          <w:sz w:val="28"/>
          <w:szCs w:val="28"/>
          <w:lang w:val="uk-UA"/>
        </w:rPr>
        <w:t>……...…</w:t>
      </w:r>
      <w:r>
        <w:rPr>
          <w:rFonts w:ascii="Times New Roman" w:hAnsi="Times New Roman" w:cs="Times New Roman"/>
          <w:sz w:val="28"/>
          <w:szCs w:val="28"/>
          <w:lang w:val="uk-UA"/>
        </w:rPr>
        <w:t>…</w:t>
      </w:r>
      <w:r w:rsidR="00977873">
        <w:rPr>
          <w:rFonts w:ascii="Times New Roman" w:hAnsi="Times New Roman" w:cs="Times New Roman"/>
          <w:sz w:val="28"/>
          <w:szCs w:val="28"/>
          <w:lang w:val="uk-UA"/>
        </w:rPr>
        <w:t>….</w:t>
      </w:r>
      <w:r w:rsidR="00B12BA2">
        <w:rPr>
          <w:rFonts w:ascii="Times New Roman" w:hAnsi="Times New Roman" w:cs="Times New Roman"/>
          <w:sz w:val="28"/>
          <w:szCs w:val="28"/>
          <w:lang w:val="uk-UA"/>
        </w:rPr>
        <w:t>.35</w:t>
      </w:r>
    </w:p>
    <w:p w:rsidR="001240A8" w:rsidRPr="001240A8" w:rsidRDefault="001240A8" w:rsidP="005A6E05">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3.3 </w:t>
      </w:r>
      <w:r w:rsidRPr="001240A8">
        <w:rPr>
          <w:rFonts w:ascii="Times New Roman" w:hAnsi="Times New Roman" w:cs="Times New Roman"/>
          <w:sz w:val="28"/>
          <w:szCs w:val="28"/>
          <w:lang w:val="uk-UA"/>
        </w:rPr>
        <w:t>Технічні рішення будівництва вольєра</w:t>
      </w:r>
      <w:r>
        <w:rPr>
          <w:rFonts w:ascii="Times New Roman" w:hAnsi="Times New Roman" w:cs="Times New Roman"/>
          <w:sz w:val="28"/>
          <w:szCs w:val="28"/>
          <w:lang w:val="uk-UA"/>
        </w:rPr>
        <w:t xml:space="preserve"> ……………………</w:t>
      </w:r>
      <w:r w:rsidR="005A6E05">
        <w:rPr>
          <w:rFonts w:ascii="Times New Roman" w:hAnsi="Times New Roman" w:cs="Times New Roman"/>
          <w:sz w:val="28"/>
          <w:szCs w:val="28"/>
          <w:lang w:val="uk-UA"/>
        </w:rPr>
        <w:t>………..</w:t>
      </w:r>
      <w:r>
        <w:rPr>
          <w:rFonts w:ascii="Times New Roman" w:hAnsi="Times New Roman" w:cs="Times New Roman"/>
          <w:sz w:val="28"/>
          <w:szCs w:val="28"/>
          <w:lang w:val="uk-UA"/>
        </w:rPr>
        <w:t>………. 37</w:t>
      </w:r>
    </w:p>
    <w:p w:rsidR="0039393E" w:rsidRDefault="0039393E" w:rsidP="005A6E05">
      <w:pPr>
        <w:pStyle w:val="a3"/>
        <w:numPr>
          <w:ilvl w:val="0"/>
          <w:numId w:val="3"/>
        </w:numPr>
        <w:spacing w:line="360" w:lineRule="auto"/>
        <w:ind w:left="0" w:firstLine="0"/>
        <w:rPr>
          <w:rFonts w:ascii="Times New Roman" w:hAnsi="Times New Roman" w:cs="Times New Roman"/>
          <w:sz w:val="28"/>
          <w:szCs w:val="28"/>
          <w:lang w:val="uk-UA"/>
        </w:rPr>
      </w:pPr>
      <w:r w:rsidRPr="0039393E">
        <w:rPr>
          <w:rFonts w:ascii="Times New Roman" w:hAnsi="Times New Roman" w:cs="Times New Roman"/>
          <w:sz w:val="28"/>
          <w:szCs w:val="28"/>
          <w:lang w:val="uk-UA"/>
        </w:rPr>
        <w:t>ОХОРОНА ПРАЦІ ТА БЕЗПЕКА В НАДЗВИЧАЙНИХ СИТУАЦІЯХ</w:t>
      </w:r>
      <w:r w:rsidR="001240A8">
        <w:rPr>
          <w:rFonts w:ascii="Times New Roman" w:hAnsi="Times New Roman" w:cs="Times New Roman"/>
          <w:sz w:val="28"/>
          <w:szCs w:val="28"/>
          <w:lang w:val="uk-UA"/>
        </w:rPr>
        <w:t>……………</w:t>
      </w:r>
      <w:r w:rsidR="00977873">
        <w:rPr>
          <w:rFonts w:ascii="Times New Roman" w:hAnsi="Times New Roman" w:cs="Times New Roman"/>
          <w:sz w:val="28"/>
          <w:szCs w:val="28"/>
          <w:lang w:val="uk-UA"/>
        </w:rPr>
        <w:t>.......................................................................</w:t>
      </w:r>
      <w:r w:rsidR="005A6E05">
        <w:rPr>
          <w:rFonts w:ascii="Times New Roman" w:hAnsi="Times New Roman" w:cs="Times New Roman"/>
          <w:sz w:val="28"/>
          <w:szCs w:val="28"/>
          <w:lang w:val="uk-UA"/>
        </w:rPr>
        <w:t>..............</w:t>
      </w:r>
      <w:r w:rsidR="00977873">
        <w:rPr>
          <w:rFonts w:ascii="Times New Roman" w:hAnsi="Times New Roman" w:cs="Times New Roman"/>
          <w:sz w:val="28"/>
          <w:szCs w:val="28"/>
          <w:lang w:val="uk-UA"/>
        </w:rPr>
        <w:t>....</w:t>
      </w:r>
      <w:r w:rsidR="00B12BA2">
        <w:rPr>
          <w:rFonts w:ascii="Times New Roman" w:hAnsi="Times New Roman" w:cs="Times New Roman"/>
          <w:sz w:val="28"/>
          <w:szCs w:val="28"/>
          <w:lang w:val="uk-UA"/>
        </w:rPr>
        <w:t>45</w:t>
      </w:r>
    </w:p>
    <w:p w:rsidR="0039393E" w:rsidRPr="00977873" w:rsidRDefault="0039393E" w:rsidP="005A6E05">
      <w:pPr>
        <w:spacing w:line="360" w:lineRule="auto"/>
        <w:rPr>
          <w:rFonts w:ascii="Times New Roman" w:hAnsi="Times New Roman" w:cs="Times New Roman"/>
          <w:sz w:val="28"/>
          <w:szCs w:val="28"/>
          <w:lang w:val="uk-UA"/>
        </w:rPr>
      </w:pPr>
      <w:r w:rsidRPr="00977873">
        <w:rPr>
          <w:rFonts w:ascii="Times New Roman" w:hAnsi="Times New Roman" w:cs="Times New Roman"/>
          <w:sz w:val="28"/>
          <w:szCs w:val="28"/>
          <w:lang w:val="uk-UA"/>
        </w:rPr>
        <w:t>В</w:t>
      </w:r>
      <w:r w:rsidR="001240A8" w:rsidRPr="00977873">
        <w:rPr>
          <w:rFonts w:ascii="Times New Roman" w:hAnsi="Times New Roman" w:cs="Times New Roman"/>
          <w:sz w:val="28"/>
          <w:szCs w:val="28"/>
          <w:lang w:val="uk-UA"/>
        </w:rPr>
        <w:t>ИСНОВКИ……………………………………………………………</w:t>
      </w:r>
      <w:r w:rsidR="005A6E05">
        <w:rPr>
          <w:rFonts w:ascii="Times New Roman" w:hAnsi="Times New Roman" w:cs="Times New Roman"/>
          <w:sz w:val="28"/>
          <w:szCs w:val="28"/>
          <w:lang w:val="uk-UA"/>
        </w:rPr>
        <w:t>………..</w:t>
      </w:r>
      <w:r w:rsidR="001240A8" w:rsidRPr="00977873">
        <w:rPr>
          <w:rFonts w:ascii="Times New Roman" w:hAnsi="Times New Roman" w:cs="Times New Roman"/>
          <w:sz w:val="28"/>
          <w:szCs w:val="28"/>
          <w:lang w:val="uk-UA"/>
        </w:rPr>
        <w:t>…</w:t>
      </w:r>
      <w:r w:rsidR="00977873">
        <w:rPr>
          <w:rFonts w:ascii="Times New Roman" w:hAnsi="Times New Roman" w:cs="Times New Roman"/>
          <w:sz w:val="28"/>
          <w:szCs w:val="28"/>
          <w:lang w:val="uk-UA"/>
        </w:rPr>
        <w:t>.</w:t>
      </w:r>
      <w:r w:rsidR="00B12BA2">
        <w:rPr>
          <w:rFonts w:ascii="Times New Roman" w:hAnsi="Times New Roman" w:cs="Times New Roman"/>
          <w:sz w:val="28"/>
          <w:szCs w:val="28"/>
          <w:lang w:val="uk-UA"/>
        </w:rPr>
        <w:t>49</w:t>
      </w:r>
    </w:p>
    <w:p w:rsidR="001240A8" w:rsidRPr="00977873" w:rsidRDefault="001240A8" w:rsidP="005A6E05">
      <w:pPr>
        <w:spacing w:line="360" w:lineRule="auto"/>
        <w:rPr>
          <w:rFonts w:ascii="Times New Roman" w:hAnsi="Times New Roman" w:cs="Times New Roman"/>
          <w:sz w:val="28"/>
          <w:szCs w:val="28"/>
          <w:lang w:val="uk-UA"/>
        </w:rPr>
      </w:pPr>
      <w:r w:rsidRPr="00977873">
        <w:rPr>
          <w:rFonts w:ascii="Times New Roman" w:hAnsi="Times New Roman" w:cs="Times New Roman"/>
          <w:sz w:val="28"/>
          <w:szCs w:val="28"/>
          <w:lang w:val="uk-UA"/>
        </w:rPr>
        <w:t>РЕКОМ</w:t>
      </w:r>
      <w:r w:rsidR="00B12BA2">
        <w:rPr>
          <w:rFonts w:ascii="Times New Roman" w:hAnsi="Times New Roman" w:cs="Times New Roman"/>
          <w:sz w:val="28"/>
          <w:szCs w:val="28"/>
          <w:lang w:val="uk-UA"/>
        </w:rPr>
        <w:t>ЕНДАЦІЇ ……………………………………………………</w:t>
      </w:r>
      <w:r w:rsidR="005A6E05">
        <w:rPr>
          <w:rFonts w:ascii="Times New Roman" w:hAnsi="Times New Roman" w:cs="Times New Roman"/>
          <w:sz w:val="28"/>
          <w:szCs w:val="28"/>
          <w:lang w:val="uk-UA"/>
        </w:rPr>
        <w:t>………..</w:t>
      </w:r>
      <w:r w:rsidR="00B12BA2">
        <w:rPr>
          <w:rFonts w:ascii="Times New Roman" w:hAnsi="Times New Roman" w:cs="Times New Roman"/>
          <w:sz w:val="28"/>
          <w:szCs w:val="28"/>
          <w:lang w:val="uk-UA"/>
        </w:rPr>
        <w:t>……50</w:t>
      </w:r>
    </w:p>
    <w:p w:rsidR="0039393E" w:rsidRPr="00977873" w:rsidRDefault="0039393E" w:rsidP="005A6E05">
      <w:pPr>
        <w:spacing w:line="360" w:lineRule="auto"/>
        <w:rPr>
          <w:rFonts w:ascii="Times New Roman" w:hAnsi="Times New Roman" w:cs="Times New Roman"/>
          <w:sz w:val="28"/>
          <w:szCs w:val="28"/>
          <w:lang w:val="uk-UA"/>
        </w:rPr>
      </w:pPr>
      <w:r w:rsidRPr="00977873">
        <w:rPr>
          <w:rFonts w:ascii="Times New Roman" w:hAnsi="Times New Roman" w:cs="Times New Roman"/>
          <w:sz w:val="28"/>
          <w:szCs w:val="28"/>
          <w:lang w:val="uk-UA"/>
        </w:rPr>
        <w:t>ПЕРЕЛІК</w:t>
      </w:r>
      <w:r w:rsidR="00977873">
        <w:rPr>
          <w:rFonts w:ascii="Times New Roman" w:hAnsi="Times New Roman" w:cs="Times New Roman"/>
          <w:sz w:val="28"/>
          <w:szCs w:val="28"/>
          <w:lang w:val="uk-UA"/>
        </w:rPr>
        <w:t xml:space="preserve"> ПОСИЛАНЬ…………………………………………</w:t>
      </w:r>
      <w:r w:rsidR="001240A8" w:rsidRPr="00977873">
        <w:rPr>
          <w:rFonts w:ascii="Times New Roman" w:hAnsi="Times New Roman" w:cs="Times New Roman"/>
          <w:sz w:val="28"/>
          <w:szCs w:val="28"/>
          <w:lang w:val="uk-UA"/>
        </w:rPr>
        <w:t>…..…</w:t>
      </w:r>
      <w:r w:rsidR="005A6E05">
        <w:rPr>
          <w:rFonts w:ascii="Times New Roman" w:hAnsi="Times New Roman" w:cs="Times New Roman"/>
          <w:sz w:val="28"/>
          <w:szCs w:val="28"/>
          <w:lang w:val="uk-UA"/>
        </w:rPr>
        <w:t>………..</w:t>
      </w:r>
      <w:r w:rsidR="00977873">
        <w:rPr>
          <w:rFonts w:ascii="Times New Roman" w:hAnsi="Times New Roman" w:cs="Times New Roman"/>
          <w:sz w:val="28"/>
          <w:szCs w:val="28"/>
          <w:lang w:val="uk-UA"/>
        </w:rPr>
        <w:t>….</w:t>
      </w:r>
      <w:r w:rsidR="00B12BA2">
        <w:rPr>
          <w:rFonts w:ascii="Times New Roman" w:hAnsi="Times New Roman" w:cs="Times New Roman"/>
          <w:sz w:val="28"/>
          <w:szCs w:val="28"/>
          <w:lang w:val="uk-UA"/>
        </w:rPr>
        <w:t>51</w:t>
      </w:r>
    </w:p>
    <w:p w:rsidR="0039393E" w:rsidRDefault="0039393E">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D54110" w:rsidRDefault="00D54110" w:rsidP="00D54110">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ВСТУП</w:t>
      </w:r>
    </w:p>
    <w:p w:rsidR="00D54110" w:rsidRPr="00D54110" w:rsidRDefault="00D54110" w:rsidP="00D54110">
      <w:pPr>
        <w:spacing w:line="360" w:lineRule="auto"/>
        <w:jc w:val="both"/>
        <w:rPr>
          <w:rFonts w:ascii="Times New Roman" w:hAnsi="Times New Roman" w:cs="Times New Roman"/>
          <w:sz w:val="28"/>
          <w:szCs w:val="28"/>
          <w:lang w:val="uk-UA"/>
        </w:rPr>
      </w:pPr>
    </w:p>
    <w:p w:rsidR="00366865" w:rsidRPr="00366865" w:rsidRDefault="00366865" w:rsidP="00366865">
      <w:pPr>
        <w:pStyle w:val="a4"/>
        <w:spacing w:line="360" w:lineRule="auto"/>
        <w:ind w:firstLine="708"/>
        <w:jc w:val="both"/>
        <w:rPr>
          <w:rFonts w:ascii="Times New Roman" w:hAnsi="Times New Roman" w:cs="Times New Roman"/>
          <w:sz w:val="28"/>
          <w:szCs w:val="28"/>
          <w:lang w:val="uk-UA"/>
        </w:rPr>
      </w:pPr>
      <w:r w:rsidRPr="00366865">
        <w:rPr>
          <w:rFonts w:ascii="Times New Roman" w:hAnsi="Times New Roman" w:cs="Times New Roman"/>
          <w:sz w:val="28"/>
          <w:szCs w:val="28"/>
          <w:lang w:val="uk-UA"/>
        </w:rPr>
        <w:t xml:space="preserve">Реалізація стратегічного курсу України на інтеграцію в Європейський економічний простір вимагає реформування і переформатування більшості сфер національної економіки, у тому числі й </w:t>
      </w:r>
      <w:r>
        <w:rPr>
          <w:rFonts w:ascii="Times New Roman" w:hAnsi="Times New Roman" w:cs="Times New Roman"/>
          <w:sz w:val="28"/>
          <w:szCs w:val="28"/>
          <w:lang w:val="uk-UA"/>
        </w:rPr>
        <w:t>мисливського</w:t>
      </w:r>
      <w:r w:rsidRPr="00366865">
        <w:rPr>
          <w:rFonts w:ascii="Times New Roman" w:hAnsi="Times New Roman" w:cs="Times New Roman"/>
          <w:sz w:val="28"/>
          <w:szCs w:val="28"/>
          <w:lang w:val="uk-UA"/>
        </w:rPr>
        <w:t xml:space="preserve"> господарства, яке</w:t>
      </w:r>
      <w:r w:rsidR="00F54D16">
        <w:rPr>
          <w:rFonts w:ascii="Times New Roman" w:hAnsi="Times New Roman" w:cs="Times New Roman"/>
          <w:sz w:val="28"/>
          <w:szCs w:val="28"/>
          <w:lang w:val="uk-UA"/>
        </w:rPr>
        <w:t xml:space="preserve"> стає все більш актуальним у зв</w:t>
      </w:r>
      <w:r w:rsidR="00F54D16" w:rsidRPr="00F77B31">
        <w:rPr>
          <w:rFonts w:ascii="Times New Roman" w:hAnsi="Times New Roman" w:cs="Times New Roman"/>
          <w:sz w:val="28"/>
          <w:szCs w:val="28"/>
          <w:lang w:val="uk-UA"/>
        </w:rPr>
        <w:t>’</w:t>
      </w:r>
      <w:r w:rsidRPr="00366865">
        <w:rPr>
          <w:rFonts w:ascii="Times New Roman" w:hAnsi="Times New Roman" w:cs="Times New Roman"/>
          <w:sz w:val="28"/>
          <w:szCs w:val="28"/>
          <w:lang w:val="uk-UA"/>
        </w:rPr>
        <w:t xml:space="preserve">язку із специфічними екологічними та соціальними проблемами Для успішного реформування цієї галузі, на наш погляд, доцільно використовувати досвід найбільш успішних країн. Цей досвід </w:t>
      </w:r>
      <w:r w:rsidR="00ED2C99" w:rsidRPr="00366865">
        <w:rPr>
          <w:rFonts w:ascii="Times New Roman" w:hAnsi="Times New Roman" w:cs="Times New Roman"/>
          <w:sz w:val="28"/>
          <w:szCs w:val="28"/>
          <w:lang w:val="uk-UA"/>
        </w:rPr>
        <w:t>підтверджує</w:t>
      </w:r>
      <w:r w:rsidR="00ED2C99">
        <w:rPr>
          <w:rFonts w:ascii="Times New Roman" w:hAnsi="Times New Roman" w:cs="Times New Roman"/>
          <w:sz w:val="28"/>
          <w:szCs w:val="28"/>
          <w:lang w:val="uk-UA"/>
        </w:rPr>
        <w:t>,</w:t>
      </w:r>
      <w:r w:rsidRPr="00366865">
        <w:rPr>
          <w:rFonts w:ascii="Times New Roman" w:hAnsi="Times New Roman" w:cs="Times New Roman"/>
          <w:sz w:val="28"/>
          <w:szCs w:val="28"/>
          <w:lang w:val="uk-UA"/>
        </w:rPr>
        <w:t xml:space="preserve"> що мисливство може стати не лише прибутковим видом діяльності, але й повноцінною галуззю національної економіки. Ефективність мисливського господарства та полювання визначається успішністю діяльності органів державної влади, які відповідають за адміністративно-правове регулювання у цій сфері. Рівень розвитку цієї галузі с результатом виконання суб'єктами їх законних повноважень</w:t>
      </w:r>
      <w:r w:rsidR="00ED2C99">
        <w:rPr>
          <w:rFonts w:ascii="Times New Roman" w:hAnsi="Times New Roman" w:cs="Times New Roman"/>
          <w:sz w:val="28"/>
          <w:szCs w:val="28"/>
          <w:lang w:val="uk-UA"/>
        </w:rPr>
        <w:t xml:space="preserve"> </w:t>
      </w:r>
      <w:r w:rsidR="00ED2C99" w:rsidRPr="00ED2C99">
        <w:rPr>
          <w:rFonts w:ascii="Times New Roman" w:hAnsi="Times New Roman" w:cs="Times New Roman"/>
          <w:sz w:val="28"/>
          <w:szCs w:val="28"/>
        </w:rPr>
        <w:t>[</w:t>
      </w:r>
      <w:r w:rsidR="00DC2BCF">
        <w:rPr>
          <w:rFonts w:ascii="Times New Roman" w:hAnsi="Times New Roman" w:cs="Times New Roman"/>
          <w:sz w:val="28"/>
          <w:szCs w:val="28"/>
          <w:lang w:val="uk-UA"/>
        </w:rPr>
        <w:t>10</w:t>
      </w:r>
      <w:r w:rsidR="00ED2C99" w:rsidRPr="00ED2C99">
        <w:rPr>
          <w:rFonts w:ascii="Times New Roman" w:hAnsi="Times New Roman" w:cs="Times New Roman"/>
          <w:sz w:val="28"/>
          <w:szCs w:val="28"/>
        </w:rPr>
        <w:t>]</w:t>
      </w:r>
      <w:r w:rsidRPr="00366865">
        <w:rPr>
          <w:rFonts w:ascii="Times New Roman" w:hAnsi="Times New Roman" w:cs="Times New Roman"/>
          <w:sz w:val="28"/>
          <w:szCs w:val="28"/>
          <w:lang w:val="uk-UA"/>
        </w:rPr>
        <w:t>.</w:t>
      </w:r>
    </w:p>
    <w:p w:rsidR="00D54110" w:rsidRPr="00D54110" w:rsidRDefault="00D54110" w:rsidP="00D54110">
      <w:pPr>
        <w:pStyle w:val="a4"/>
        <w:spacing w:line="360" w:lineRule="auto"/>
        <w:ind w:firstLine="708"/>
        <w:jc w:val="both"/>
        <w:rPr>
          <w:rFonts w:ascii="Times New Roman" w:hAnsi="Times New Roman" w:cs="Times New Roman"/>
          <w:sz w:val="28"/>
          <w:szCs w:val="28"/>
          <w:lang w:val="uk-UA"/>
        </w:rPr>
      </w:pPr>
      <w:r w:rsidRPr="00D54110">
        <w:rPr>
          <w:rFonts w:ascii="Times New Roman" w:hAnsi="Times New Roman" w:cs="Times New Roman"/>
          <w:sz w:val="28"/>
          <w:szCs w:val="28"/>
          <w:lang w:val="uk-UA"/>
        </w:rPr>
        <w:t xml:space="preserve">Більшість приватних мисливських господарств в Україні насправді або лише виконують організацію полювання, або взагалі займаються сумнівною </w:t>
      </w:r>
      <w:proofErr w:type="spellStart"/>
      <w:r w:rsidRPr="00D54110">
        <w:rPr>
          <w:rFonts w:ascii="Times New Roman" w:hAnsi="Times New Roman" w:cs="Times New Roman"/>
          <w:sz w:val="28"/>
          <w:szCs w:val="28"/>
          <w:lang w:val="uk-UA"/>
        </w:rPr>
        <w:t>діяльностю</w:t>
      </w:r>
      <w:proofErr w:type="spellEnd"/>
      <w:r w:rsidRPr="00D54110">
        <w:rPr>
          <w:rFonts w:ascii="Times New Roman" w:hAnsi="Times New Roman" w:cs="Times New Roman"/>
          <w:sz w:val="28"/>
          <w:szCs w:val="28"/>
          <w:lang w:val="uk-UA"/>
        </w:rPr>
        <w:t xml:space="preserve">, що наносить шкоду угіддям та </w:t>
      </w:r>
      <w:proofErr w:type="spellStart"/>
      <w:r w:rsidRPr="00D54110">
        <w:rPr>
          <w:rFonts w:ascii="Times New Roman" w:hAnsi="Times New Roman" w:cs="Times New Roman"/>
          <w:sz w:val="28"/>
          <w:szCs w:val="28"/>
          <w:lang w:val="uk-UA"/>
        </w:rPr>
        <w:t>біорізноманіттю</w:t>
      </w:r>
      <w:proofErr w:type="spellEnd"/>
      <w:r w:rsidRPr="00D54110">
        <w:rPr>
          <w:rFonts w:ascii="Times New Roman" w:hAnsi="Times New Roman" w:cs="Times New Roman"/>
          <w:sz w:val="28"/>
          <w:szCs w:val="28"/>
          <w:lang w:val="uk-UA"/>
        </w:rPr>
        <w:t>. Наразі чітких законодавчих вказівок щодо правил господарювання приватних мисливських господарств в країні немає, а ті, що містяться в законах та підзаконних актах, носять загальний характер, достатньо розмитий, що створює сприятливі</w:t>
      </w:r>
    </w:p>
    <w:p w:rsidR="00D54110" w:rsidRDefault="00D54110" w:rsidP="00D54110">
      <w:pPr>
        <w:pStyle w:val="a4"/>
        <w:spacing w:line="360" w:lineRule="auto"/>
        <w:jc w:val="both"/>
        <w:rPr>
          <w:rFonts w:ascii="Times New Roman" w:hAnsi="Times New Roman" w:cs="Times New Roman"/>
          <w:sz w:val="28"/>
          <w:szCs w:val="28"/>
          <w:lang w:val="uk-UA"/>
        </w:rPr>
      </w:pPr>
      <w:r w:rsidRPr="00D54110">
        <w:rPr>
          <w:rFonts w:ascii="Times New Roman" w:hAnsi="Times New Roman" w:cs="Times New Roman"/>
          <w:sz w:val="28"/>
          <w:szCs w:val="28"/>
          <w:lang w:val="uk-UA"/>
        </w:rPr>
        <w:t xml:space="preserve">умови для браконьєрства. Чого варті гучні скандали навколо передачі мисливських угідь у приватні руки розгорялися в Україні неодноразово. </w:t>
      </w:r>
    </w:p>
    <w:p w:rsidR="00D54110" w:rsidRPr="00D54110" w:rsidRDefault="00D54110" w:rsidP="00D54110">
      <w:pPr>
        <w:pStyle w:val="a4"/>
        <w:spacing w:line="360" w:lineRule="auto"/>
        <w:ind w:firstLine="708"/>
        <w:jc w:val="both"/>
        <w:rPr>
          <w:rFonts w:ascii="Times New Roman" w:hAnsi="Times New Roman" w:cs="Times New Roman"/>
          <w:sz w:val="28"/>
          <w:szCs w:val="28"/>
          <w:lang w:val="uk-UA"/>
        </w:rPr>
      </w:pPr>
      <w:r w:rsidRPr="00D54110">
        <w:rPr>
          <w:rFonts w:ascii="Times New Roman" w:hAnsi="Times New Roman" w:cs="Times New Roman"/>
          <w:sz w:val="28"/>
          <w:szCs w:val="28"/>
          <w:lang w:val="uk-UA"/>
        </w:rPr>
        <w:t xml:space="preserve">Найбільш привабливі території стають власністю бізнесменів та чиновників, які </w:t>
      </w:r>
      <w:r w:rsidR="006514D3">
        <w:rPr>
          <w:rFonts w:ascii="Times New Roman" w:hAnsi="Times New Roman" w:cs="Times New Roman"/>
          <w:sz w:val="28"/>
          <w:szCs w:val="28"/>
          <w:lang w:val="uk-UA"/>
        </w:rPr>
        <w:t>організують там «царське полювання»</w:t>
      </w:r>
      <w:r w:rsidRPr="00D54110">
        <w:rPr>
          <w:rFonts w:ascii="Times New Roman" w:hAnsi="Times New Roman" w:cs="Times New Roman"/>
          <w:sz w:val="28"/>
          <w:szCs w:val="28"/>
          <w:lang w:val="uk-UA"/>
        </w:rPr>
        <w:t xml:space="preserve"> для обраних. </w:t>
      </w:r>
    </w:p>
    <w:p w:rsidR="00D54110" w:rsidRPr="00D54110" w:rsidRDefault="00D54110" w:rsidP="00D54110">
      <w:pPr>
        <w:pStyle w:val="a4"/>
        <w:spacing w:line="360" w:lineRule="auto"/>
        <w:ind w:firstLine="708"/>
        <w:jc w:val="both"/>
        <w:rPr>
          <w:rFonts w:ascii="Times New Roman" w:hAnsi="Times New Roman" w:cs="Times New Roman"/>
          <w:sz w:val="28"/>
          <w:szCs w:val="28"/>
          <w:lang w:val="uk-UA"/>
        </w:rPr>
      </w:pPr>
      <w:r w:rsidRPr="00D54110">
        <w:rPr>
          <w:rFonts w:ascii="Times New Roman" w:hAnsi="Times New Roman" w:cs="Times New Roman"/>
          <w:sz w:val="28"/>
          <w:szCs w:val="28"/>
          <w:lang w:val="uk-UA"/>
        </w:rPr>
        <w:t>Такий безконтрольний розподіл має негативні наслідки не лише для флори і фауни угідь, а й для держави, адже:</w:t>
      </w:r>
      <w:r>
        <w:rPr>
          <w:rFonts w:ascii="Times New Roman" w:hAnsi="Times New Roman" w:cs="Times New Roman"/>
          <w:sz w:val="28"/>
          <w:szCs w:val="28"/>
          <w:lang w:val="uk-UA"/>
        </w:rPr>
        <w:t xml:space="preserve"> </w:t>
      </w:r>
      <w:r w:rsidRPr="00D54110">
        <w:rPr>
          <w:rFonts w:ascii="Times New Roman" w:hAnsi="Times New Roman" w:cs="Times New Roman"/>
          <w:sz w:val="28"/>
          <w:szCs w:val="28"/>
          <w:lang w:val="uk-UA"/>
        </w:rPr>
        <w:t>втрачається позитивний імідж країни в сфері полювання;</w:t>
      </w:r>
      <w:r>
        <w:rPr>
          <w:rFonts w:ascii="Times New Roman" w:hAnsi="Times New Roman" w:cs="Times New Roman"/>
          <w:sz w:val="28"/>
          <w:szCs w:val="28"/>
          <w:lang w:val="uk-UA"/>
        </w:rPr>
        <w:t xml:space="preserve"> </w:t>
      </w:r>
      <w:r w:rsidRPr="00D54110">
        <w:rPr>
          <w:rFonts w:ascii="Times New Roman" w:hAnsi="Times New Roman" w:cs="Times New Roman"/>
          <w:sz w:val="28"/>
          <w:szCs w:val="28"/>
          <w:lang w:val="uk-UA"/>
        </w:rPr>
        <w:t>на недбало організованих угіддя мистецтво полювання перетворюється в безконтрольний відстріл;</w:t>
      </w:r>
      <w:r>
        <w:rPr>
          <w:rFonts w:ascii="Times New Roman" w:hAnsi="Times New Roman" w:cs="Times New Roman"/>
          <w:sz w:val="28"/>
          <w:szCs w:val="28"/>
          <w:lang w:val="uk-UA"/>
        </w:rPr>
        <w:t xml:space="preserve"> </w:t>
      </w:r>
      <w:r w:rsidRPr="00D54110">
        <w:rPr>
          <w:rFonts w:ascii="Times New Roman" w:hAnsi="Times New Roman" w:cs="Times New Roman"/>
          <w:sz w:val="28"/>
          <w:szCs w:val="28"/>
          <w:lang w:val="uk-UA"/>
        </w:rPr>
        <w:t xml:space="preserve">втрачається </w:t>
      </w:r>
      <w:r w:rsidRPr="00D54110">
        <w:rPr>
          <w:rFonts w:ascii="Times New Roman" w:hAnsi="Times New Roman" w:cs="Times New Roman"/>
          <w:sz w:val="28"/>
          <w:szCs w:val="28"/>
          <w:lang w:val="uk-UA"/>
        </w:rPr>
        <w:lastRenderedPageBreak/>
        <w:t>бюджетоутворюючий інструмент, адже дох</w:t>
      </w:r>
      <w:r>
        <w:rPr>
          <w:rFonts w:ascii="Times New Roman" w:hAnsi="Times New Roman" w:cs="Times New Roman"/>
          <w:sz w:val="28"/>
          <w:szCs w:val="28"/>
          <w:lang w:val="uk-UA"/>
        </w:rPr>
        <w:t>і</w:t>
      </w:r>
      <w:r w:rsidRPr="00D54110">
        <w:rPr>
          <w:rFonts w:ascii="Times New Roman" w:hAnsi="Times New Roman" w:cs="Times New Roman"/>
          <w:sz w:val="28"/>
          <w:szCs w:val="28"/>
          <w:lang w:val="uk-UA"/>
        </w:rPr>
        <w:t>д від трофеїв йде приватному власнику, а державі залишається лише податок на прибуток.</w:t>
      </w:r>
    </w:p>
    <w:p w:rsidR="00D54110" w:rsidRPr="00D54110" w:rsidRDefault="00D54110" w:rsidP="00D54110">
      <w:pPr>
        <w:pStyle w:val="a4"/>
        <w:spacing w:line="360" w:lineRule="auto"/>
        <w:ind w:firstLine="708"/>
        <w:jc w:val="both"/>
        <w:rPr>
          <w:rFonts w:ascii="Times New Roman" w:hAnsi="Times New Roman" w:cs="Times New Roman"/>
          <w:sz w:val="28"/>
          <w:szCs w:val="28"/>
          <w:lang w:val="uk-UA"/>
        </w:rPr>
      </w:pPr>
      <w:r w:rsidRPr="00D54110">
        <w:rPr>
          <w:rFonts w:ascii="Times New Roman" w:hAnsi="Times New Roman" w:cs="Times New Roman"/>
          <w:sz w:val="28"/>
          <w:szCs w:val="28"/>
          <w:lang w:val="uk-UA"/>
        </w:rPr>
        <w:t xml:space="preserve">Проте, ті угіддя, які залишилися в державній власності, </w:t>
      </w:r>
      <w:r>
        <w:rPr>
          <w:rFonts w:ascii="Times New Roman" w:hAnsi="Times New Roman" w:cs="Times New Roman"/>
          <w:sz w:val="28"/>
          <w:szCs w:val="28"/>
          <w:lang w:val="uk-UA"/>
        </w:rPr>
        <w:t>п</w:t>
      </w:r>
      <w:r w:rsidRPr="00D54110">
        <w:rPr>
          <w:rFonts w:ascii="Times New Roman" w:hAnsi="Times New Roman" w:cs="Times New Roman"/>
          <w:sz w:val="28"/>
          <w:szCs w:val="28"/>
          <w:lang w:val="uk-UA"/>
        </w:rPr>
        <w:t xml:space="preserve">оступово занепадають внаслідок відсутності фінансування. А отже, </w:t>
      </w:r>
      <w:r>
        <w:rPr>
          <w:rFonts w:ascii="Times New Roman" w:hAnsi="Times New Roman" w:cs="Times New Roman"/>
          <w:sz w:val="28"/>
          <w:szCs w:val="28"/>
          <w:lang w:val="uk-UA"/>
        </w:rPr>
        <w:t>п</w:t>
      </w:r>
      <w:r w:rsidRPr="00D54110">
        <w:rPr>
          <w:rFonts w:ascii="Times New Roman" w:hAnsi="Times New Roman" w:cs="Times New Roman"/>
          <w:sz w:val="28"/>
          <w:szCs w:val="28"/>
          <w:lang w:val="uk-UA"/>
        </w:rPr>
        <w:t xml:space="preserve">риватні мисливські господарства все ж таки можуть стати засобом збереження </w:t>
      </w:r>
      <w:proofErr w:type="spellStart"/>
      <w:r w:rsidRPr="00D54110">
        <w:rPr>
          <w:rFonts w:ascii="Times New Roman" w:hAnsi="Times New Roman" w:cs="Times New Roman"/>
          <w:sz w:val="28"/>
          <w:szCs w:val="28"/>
          <w:lang w:val="uk-UA"/>
        </w:rPr>
        <w:t>біорізноманіття</w:t>
      </w:r>
      <w:proofErr w:type="spellEnd"/>
      <w:r w:rsidRPr="00D54110">
        <w:rPr>
          <w:rFonts w:ascii="Times New Roman" w:hAnsi="Times New Roman" w:cs="Times New Roman"/>
          <w:sz w:val="28"/>
          <w:szCs w:val="28"/>
          <w:lang w:val="uk-UA"/>
        </w:rPr>
        <w:t xml:space="preserve"> та наповнення державного бюджету, але без адекватного контролю та чітко прописаних норм цей процес значно уповільнений.</w:t>
      </w:r>
    </w:p>
    <w:p w:rsidR="00D54110" w:rsidRPr="00D54110" w:rsidRDefault="00D54110" w:rsidP="00D54110">
      <w:pPr>
        <w:pStyle w:val="a4"/>
        <w:spacing w:line="360" w:lineRule="auto"/>
        <w:ind w:firstLine="708"/>
        <w:jc w:val="both"/>
        <w:rPr>
          <w:rFonts w:ascii="Times New Roman" w:hAnsi="Times New Roman" w:cs="Times New Roman"/>
          <w:sz w:val="28"/>
          <w:szCs w:val="28"/>
          <w:lang w:val="uk-UA"/>
        </w:rPr>
      </w:pPr>
      <w:r w:rsidRPr="00D54110">
        <w:rPr>
          <w:rFonts w:ascii="Times New Roman" w:hAnsi="Times New Roman" w:cs="Times New Roman"/>
          <w:sz w:val="28"/>
          <w:szCs w:val="28"/>
          <w:lang w:val="uk-UA"/>
        </w:rPr>
        <w:t>Актуальність обраної теми лежить в аспекті виведення приватного мисливського господарства в прибутковий проект, який принесе прибуток не лише власнику, а й державі, а, насамперед, природним ресурсам країни та буде працювати на позитивний імідж України.</w:t>
      </w:r>
    </w:p>
    <w:p w:rsidR="00D54110" w:rsidRPr="00D54110" w:rsidRDefault="00D54110" w:rsidP="00D54110">
      <w:pPr>
        <w:pStyle w:val="a4"/>
        <w:spacing w:line="360" w:lineRule="auto"/>
        <w:ind w:firstLine="708"/>
        <w:jc w:val="both"/>
        <w:rPr>
          <w:rFonts w:ascii="Times New Roman" w:hAnsi="Times New Roman" w:cs="Times New Roman"/>
          <w:sz w:val="28"/>
          <w:szCs w:val="28"/>
          <w:lang w:val="uk-UA"/>
        </w:rPr>
      </w:pPr>
      <w:r w:rsidRPr="00D54110">
        <w:rPr>
          <w:rFonts w:ascii="Times New Roman" w:hAnsi="Times New Roman" w:cs="Times New Roman"/>
          <w:sz w:val="28"/>
          <w:szCs w:val="28"/>
          <w:lang w:val="uk-UA"/>
        </w:rPr>
        <w:t xml:space="preserve">Дослідження європейського досвіду ведення мисливського господарства можна знайти у таких науковців, як І.І. </w:t>
      </w:r>
      <w:proofErr w:type="spellStart"/>
      <w:r w:rsidRPr="00D54110">
        <w:rPr>
          <w:rFonts w:ascii="Times New Roman" w:hAnsi="Times New Roman" w:cs="Times New Roman"/>
          <w:sz w:val="28"/>
          <w:szCs w:val="28"/>
          <w:lang w:val="uk-UA"/>
        </w:rPr>
        <w:t>Делеган</w:t>
      </w:r>
      <w:proofErr w:type="spellEnd"/>
      <w:r w:rsidRPr="00D54110">
        <w:rPr>
          <w:rFonts w:ascii="Times New Roman" w:hAnsi="Times New Roman" w:cs="Times New Roman"/>
          <w:sz w:val="28"/>
          <w:szCs w:val="28"/>
          <w:lang w:val="uk-UA"/>
        </w:rPr>
        <w:t xml:space="preserve">, П.Б. </w:t>
      </w:r>
      <w:proofErr w:type="spellStart"/>
      <w:r w:rsidRPr="00D54110">
        <w:rPr>
          <w:rFonts w:ascii="Times New Roman" w:hAnsi="Times New Roman" w:cs="Times New Roman"/>
          <w:sz w:val="28"/>
          <w:szCs w:val="28"/>
          <w:lang w:val="uk-UA"/>
        </w:rPr>
        <w:t>Хоєцький</w:t>
      </w:r>
      <w:proofErr w:type="spellEnd"/>
      <w:r w:rsidRPr="00D54110">
        <w:rPr>
          <w:rFonts w:ascii="Times New Roman" w:hAnsi="Times New Roman" w:cs="Times New Roman"/>
          <w:sz w:val="28"/>
          <w:szCs w:val="28"/>
          <w:lang w:val="uk-UA"/>
        </w:rPr>
        <w:t xml:space="preserve">, С. Жила, які проводили співставлення площі угідь з кількістю добутих мисливських тварин у </w:t>
      </w:r>
      <w:proofErr w:type="spellStart"/>
      <w:r w:rsidRPr="00D54110">
        <w:rPr>
          <w:rFonts w:ascii="Times New Roman" w:hAnsi="Times New Roman" w:cs="Times New Roman"/>
          <w:sz w:val="28"/>
          <w:szCs w:val="28"/>
          <w:lang w:val="uk-UA"/>
        </w:rPr>
        <w:t>пізних</w:t>
      </w:r>
      <w:proofErr w:type="spellEnd"/>
      <w:r w:rsidRPr="00D54110">
        <w:rPr>
          <w:rFonts w:ascii="Times New Roman" w:hAnsi="Times New Roman" w:cs="Times New Roman"/>
          <w:sz w:val="28"/>
          <w:szCs w:val="28"/>
          <w:lang w:val="uk-UA"/>
        </w:rPr>
        <w:t xml:space="preserve"> країнах Європи у порівнянні з Україною.</w:t>
      </w:r>
      <w:r w:rsidR="006514D3">
        <w:rPr>
          <w:rFonts w:ascii="Times New Roman" w:hAnsi="Times New Roman" w:cs="Times New Roman"/>
          <w:sz w:val="28"/>
          <w:szCs w:val="28"/>
          <w:lang w:val="uk-UA"/>
        </w:rPr>
        <w:t xml:space="preserve">                 </w:t>
      </w:r>
      <w:r w:rsidRPr="00D54110">
        <w:rPr>
          <w:rFonts w:ascii="Times New Roman" w:hAnsi="Times New Roman" w:cs="Times New Roman"/>
          <w:sz w:val="28"/>
          <w:szCs w:val="28"/>
          <w:lang w:val="uk-UA"/>
        </w:rPr>
        <w:t xml:space="preserve"> І, нажаль, при значних площах угідь, Україна залишається далеко позаду по кількості трофеїв. Ця прикра статистика може припинитися лише за умови</w:t>
      </w:r>
      <w:r w:rsidR="006514D3">
        <w:rPr>
          <w:rFonts w:ascii="Times New Roman" w:hAnsi="Times New Roman" w:cs="Times New Roman"/>
          <w:sz w:val="28"/>
          <w:szCs w:val="28"/>
          <w:lang w:val="uk-UA"/>
        </w:rPr>
        <w:t xml:space="preserve"> </w:t>
      </w:r>
      <w:r w:rsidRPr="00D54110">
        <w:rPr>
          <w:rFonts w:ascii="Times New Roman" w:hAnsi="Times New Roman" w:cs="Times New Roman"/>
          <w:sz w:val="28"/>
          <w:szCs w:val="28"/>
          <w:lang w:val="uk-UA"/>
        </w:rPr>
        <w:t>співпраці держави, її законодавчих органів та приватних власників, які зацікавлені у розвитку мисливських господарств, а не отриманні одноразового тіньового прибутку.</w:t>
      </w:r>
    </w:p>
    <w:p w:rsidR="00D54110" w:rsidRPr="00D54110" w:rsidRDefault="00D54110" w:rsidP="00D54110">
      <w:pPr>
        <w:pStyle w:val="a4"/>
        <w:spacing w:line="360" w:lineRule="auto"/>
        <w:ind w:firstLine="708"/>
        <w:jc w:val="both"/>
        <w:rPr>
          <w:rFonts w:ascii="Times New Roman" w:hAnsi="Times New Roman" w:cs="Times New Roman"/>
          <w:sz w:val="28"/>
          <w:szCs w:val="28"/>
          <w:lang w:val="uk-UA"/>
        </w:rPr>
      </w:pPr>
      <w:r w:rsidRPr="006514D3">
        <w:rPr>
          <w:rFonts w:ascii="Times New Roman" w:hAnsi="Times New Roman" w:cs="Times New Roman"/>
          <w:i/>
          <w:sz w:val="28"/>
          <w:szCs w:val="28"/>
          <w:lang w:val="uk-UA"/>
        </w:rPr>
        <w:t>Об’єктом дослідження дипломної роботи</w:t>
      </w:r>
      <w:r w:rsidRPr="00D54110">
        <w:rPr>
          <w:rFonts w:ascii="Times New Roman" w:hAnsi="Times New Roman" w:cs="Times New Roman"/>
          <w:sz w:val="28"/>
          <w:szCs w:val="28"/>
          <w:lang w:val="uk-UA"/>
        </w:rPr>
        <w:t xml:space="preserve"> є мисливське господарство України в умовах повоєнної відбудови.</w:t>
      </w:r>
    </w:p>
    <w:p w:rsidR="00D54110" w:rsidRPr="00D54110" w:rsidRDefault="00D54110" w:rsidP="00D54110">
      <w:pPr>
        <w:pStyle w:val="a4"/>
        <w:spacing w:line="360" w:lineRule="auto"/>
        <w:ind w:firstLine="708"/>
        <w:jc w:val="both"/>
        <w:rPr>
          <w:rFonts w:ascii="Times New Roman" w:hAnsi="Times New Roman" w:cs="Times New Roman"/>
          <w:sz w:val="28"/>
          <w:szCs w:val="28"/>
          <w:lang w:val="uk-UA"/>
        </w:rPr>
      </w:pPr>
      <w:r w:rsidRPr="006514D3">
        <w:rPr>
          <w:rFonts w:ascii="Times New Roman" w:hAnsi="Times New Roman" w:cs="Times New Roman"/>
          <w:i/>
          <w:sz w:val="28"/>
          <w:szCs w:val="28"/>
          <w:lang w:val="uk-UA"/>
        </w:rPr>
        <w:t>Предметом досліджень:</w:t>
      </w:r>
      <w:r>
        <w:rPr>
          <w:rFonts w:ascii="Times New Roman" w:hAnsi="Times New Roman" w:cs="Times New Roman"/>
          <w:sz w:val="28"/>
          <w:szCs w:val="28"/>
          <w:lang w:val="uk-UA"/>
        </w:rPr>
        <w:t xml:space="preserve"> </w:t>
      </w:r>
      <w:r w:rsidRPr="00D54110">
        <w:rPr>
          <w:rFonts w:ascii="Times New Roman" w:hAnsi="Times New Roman" w:cs="Times New Roman"/>
          <w:sz w:val="28"/>
          <w:szCs w:val="28"/>
          <w:lang w:val="uk-UA"/>
        </w:rPr>
        <w:t>діяльність мисливських господарств в Україні.</w:t>
      </w:r>
    </w:p>
    <w:p w:rsidR="00D54110" w:rsidRPr="00D54110" w:rsidRDefault="00D54110" w:rsidP="00D54110">
      <w:pPr>
        <w:pStyle w:val="a4"/>
        <w:spacing w:line="360" w:lineRule="auto"/>
        <w:jc w:val="both"/>
        <w:rPr>
          <w:rFonts w:ascii="Times New Roman" w:hAnsi="Times New Roman" w:cs="Times New Roman"/>
          <w:sz w:val="28"/>
          <w:szCs w:val="28"/>
          <w:lang w:val="uk-UA"/>
        </w:rPr>
      </w:pPr>
      <w:r w:rsidRPr="00D54110">
        <w:rPr>
          <w:rFonts w:ascii="Times New Roman" w:hAnsi="Times New Roman" w:cs="Times New Roman"/>
          <w:sz w:val="28"/>
          <w:szCs w:val="28"/>
          <w:lang w:val="uk-UA"/>
        </w:rPr>
        <w:t xml:space="preserve">Метою дослідження було оцінити основні перспективні напрямки розвитку приватних мисливських господарств в умовах повоєнної відбудови України, спираючись на їх сучасні спроможності, на прикладі </w:t>
      </w:r>
      <w:proofErr w:type="spellStart"/>
      <w:r w:rsidRPr="00D54110">
        <w:rPr>
          <w:rFonts w:ascii="Times New Roman" w:hAnsi="Times New Roman" w:cs="Times New Roman"/>
          <w:sz w:val="28"/>
          <w:szCs w:val="28"/>
          <w:lang w:val="uk-UA"/>
        </w:rPr>
        <w:t>вол’єрного</w:t>
      </w:r>
      <w:proofErr w:type="spellEnd"/>
      <w:r w:rsidRPr="00D54110">
        <w:rPr>
          <w:rFonts w:ascii="Times New Roman" w:hAnsi="Times New Roman" w:cs="Times New Roman"/>
          <w:sz w:val="28"/>
          <w:szCs w:val="28"/>
          <w:lang w:val="uk-UA"/>
        </w:rPr>
        <w:t xml:space="preserve"> господарства ТОВ «</w:t>
      </w:r>
      <w:proofErr w:type="spellStart"/>
      <w:r w:rsidRPr="00D54110">
        <w:rPr>
          <w:rFonts w:ascii="Times New Roman" w:hAnsi="Times New Roman" w:cs="Times New Roman"/>
          <w:sz w:val="28"/>
          <w:szCs w:val="28"/>
          <w:lang w:val="uk-UA"/>
        </w:rPr>
        <w:t>Тустань</w:t>
      </w:r>
      <w:proofErr w:type="spellEnd"/>
      <w:r w:rsidRPr="00D54110">
        <w:rPr>
          <w:rFonts w:ascii="Times New Roman" w:hAnsi="Times New Roman" w:cs="Times New Roman"/>
          <w:sz w:val="28"/>
          <w:szCs w:val="28"/>
          <w:lang w:val="uk-UA"/>
        </w:rPr>
        <w:t>».</w:t>
      </w:r>
    </w:p>
    <w:p w:rsidR="00D54110" w:rsidRPr="00D54110" w:rsidRDefault="00D54110" w:rsidP="00096CDB">
      <w:pPr>
        <w:pStyle w:val="a4"/>
        <w:spacing w:line="360" w:lineRule="auto"/>
        <w:ind w:firstLine="708"/>
        <w:jc w:val="both"/>
        <w:rPr>
          <w:rFonts w:ascii="Times New Roman" w:hAnsi="Times New Roman" w:cs="Times New Roman"/>
          <w:sz w:val="28"/>
          <w:szCs w:val="28"/>
          <w:lang w:val="uk-UA"/>
        </w:rPr>
      </w:pPr>
      <w:r w:rsidRPr="006514D3">
        <w:rPr>
          <w:rFonts w:ascii="Times New Roman" w:hAnsi="Times New Roman" w:cs="Times New Roman"/>
          <w:i/>
          <w:sz w:val="28"/>
          <w:szCs w:val="28"/>
          <w:lang w:val="uk-UA"/>
        </w:rPr>
        <w:t>Методи дослідження</w:t>
      </w:r>
      <w:r w:rsidR="006514D3">
        <w:rPr>
          <w:rFonts w:ascii="Times New Roman" w:hAnsi="Times New Roman" w:cs="Times New Roman"/>
          <w:sz w:val="28"/>
          <w:szCs w:val="28"/>
          <w:lang w:val="uk-UA"/>
        </w:rPr>
        <w:t xml:space="preserve"> </w:t>
      </w:r>
      <w:r w:rsidR="006514D3" w:rsidRPr="00EB1BF3">
        <w:rPr>
          <w:rFonts w:ascii="Times New Roman" w:hAnsi="Times New Roman" w:cs="Times New Roman"/>
          <w:sz w:val="28"/>
          <w:szCs w:val="28"/>
          <w:lang w:val="uk-UA"/>
        </w:rPr>
        <w:t>–</w:t>
      </w:r>
      <w:r w:rsidRPr="00D54110">
        <w:rPr>
          <w:rFonts w:ascii="Times New Roman" w:hAnsi="Times New Roman" w:cs="Times New Roman"/>
          <w:sz w:val="28"/>
          <w:szCs w:val="28"/>
          <w:lang w:val="uk-UA"/>
        </w:rPr>
        <w:t xml:space="preserve"> описовий, порівняльний, синтез отриманих даних, аналіз літературних джерел.</w:t>
      </w:r>
    </w:p>
    <w:p w:rsidR="00D54110" w:rsidRPr="00D54110" w:rsidRDefault="00D54110" w:rsidP="00096CDB">
      <w:pPr>
        <w:pStyle w:val="a4"/>
        <w:spacing w:line="360" w:lineRule="auto"/>
        <w:ind w:firstLine="708"/>
        <w:jc w:val="both"/>
        <w:rPr>
          <w:rFonts w:ascii="Times New Roman" w:hAnsi="Times New Roman" w:cs="Times New Roman"/>
          <w:sz w:val="28"/>
          <w:szCs w:val="28"/>
          <w:lang w:val="uk-UA"/>
        </w:rPr>
      </w:pPr>
      <w:r w:rsidRPr="00D54110">
        <w:rPr>
          <w:rFonts w:ascii="Times New Roman" w:hAnsi="Times New Roman" w:cs="Times New Roman"/>
          <w:sz w:val="28"/>
          <w:szCs w:val="28"/>
          <w:lang w:val="uk-UA"/>
        </w:rPr>
        <w:t xml:space="preserve">Для досягнення мети були поставлені наступні </w:t>
      </w:r>
      <w:r w:rsidRPr="006514D3">
        <w:rPr>
          <w:rFonts w:ascii="Times New Roman" w:hAnsi="Times New Roman" w:cs="Times New Roman"/>
          <w:sz w:val="28"/>
          <w:szCs w:val="28"/>
          <w:lang w:val="uk-UA"/>
        </w:rPr>
        <w:t>завдання</w:t>
      </w:r>
      <w:r w:rsidRPr="00D54110">
        <w:rPr>
          <w:rFonts w:ascii="Times New Roman" w:hAnsi="Times New Roman" w:cs="Times New Roman"/>
          <w:sz w:val="28"/>
          <w:szCs w:val="28"/>
          <w:lang w:val="uk-UA"/>
        </w:rPr>
        <w:t xml:space="preserve"> :</w:t>
      </w:r>
    </w:p>
    <w:p w:rsidR="00D54110" w:rsidRDefault="006514D3" w:rsidP="006514D3">
      <w:pPr>
        <w:pStyle w:val="a4"/>
        <w:tabs>
          <w:tab w:val="left" w:pos="1134"/>
        </w:tabs>
        <w:spacing w:line="360" w:lineRule="auto"/>
        <w:ind w:left="709"/>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lastRenderedPageBreak/>
        <w:t>–</w:t>
      </w:r>
      <w:r>
        <w:rPr>
          <w:rFonts w:ascii="Times New Roman" w:hAnsi="Times New Roman" w:cs="Times New Roman"/>
          <w:sz w:val="28"/>
          <w:szCs w:val="28"/>
          <w:lang w:val="uk-UA"/>
        </w:rPr>
        <w:t xml:space="preserve"> </w:t>
      </w:r>
      <w:r w:rsidR="00D54110" w:rsidRPr="00D54110">
        <w:rPr>
          <w:rFonts w:ascii="Times New Roman" w:hAnsi="Times New Roman" w:cs="Times New Roman"/>
          <w:sz w:val="28"/>
          <w:szCs w:val="28"/>
          <w:lang w:val="uk-UA"/>
        </w:rPr>
        <w:t>проаналізувати дослідження та міжнародний досвід організації та функціонування приватних мисливських господарств;</w:t>
      </w:r>
    </w:p>
    <w:p w:rsidR="00574A8E" w:rsidRDefault="006514D3" w:rsidP="006514D3">
      <w:pPr>
        <w:pStyle w:val="a4"/>
        <w:tabs>
          <w:tab w:val="left" w:pos="1134"/>
        </w:tabs>
        <w:spacing w:line="360" w:lineRule="auto"/>
        <w:ind w:left="709"/>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574A8E">
        <w:rPr>
          <w:rFonts w:ascii="Times New Roman" w:hAnsi="Times New Roman" w:cs="Times New Roman"/>
          <w:sz w:val="28"/>
          <w:szCs w:val="28"/>
          <w:lang w:val="uk-UA"/>
        </w:rPr>
        <w:t xml:space="preserve">Оцінити якість угідь в межах </w:t>
      </w:r>
      <w:proofErr w:type="spellStart"/>
      <w:r w:rsidR="00574A8E">
        <w:rPr>
          <w:rFonts w:ascii="Times New Roman" w:hAnsi="Times New Roman" w:cs="Times New Roman"/>
          <w:sz w:val="28"/>
          <w:szCs w:val="28"/>
          <w:lang w:val="uk-UA"/>
        </w:rPr>
        <w:t>вол’єрного</w:t>
      </w:r>
      <w:proofErr w:type="spellEnd"/>
      <w:r w:rsidR="00574A8E">
        <w:rPr>
          <w:rFonts w:ascii="Times New Roman" w:hAnsi="Times New Roman" w:cs="Times New Roman"/>
          <w:sz w:val="28"/>
          <w:szCs w:val="28"/>
          <w:lang w:val="uk-UA"/>
        </w:rPr>
        <w:t xml:space="preserve"> господарства ТОВ «</w:t>
      </w:r>
      <w:proofErr w:type="spellStart"/>
      <w:r w:rsidR="00574A8E">
        <w:rPr>
          <w:rFonts w:ascii="Times New Roman" w:hAnsi="Times New Roman" w:cs="Times New Roman"/>
          <w:sz w:val="28"/>
          <w:szCs w:val="28"/>
          <w:lang w:val="uk-UA"/>
        </w:rPr>
        <w:t>Тустань</w:t>
      </w:r>
      <w:proofErr w:type="spellEnd"/>
      <w:r w:rsidR="00574A8E">
        <w:rPr>
          <w:rFonts w:ascii="Times New Roman" w:hAnsi="Times New Roman" w:cs="Times New Roman"/>
          <w:sz w:val="28"/>
          <w:szCs w:val="28"/>
          <w:lang w:val="uk-UA"/>
        </w:rPr>
        <w:t>».</w:t>
      </w:r>
    </w:p>
    <w:p w:rsidR="00574A8E" w:rsidRDefault="00247FCD" w:rsidP="006514D3">
      <w:pPr>
        <w:pStyle w:val="a4"/>
        <w:numPr>
          <w:ilvl w:val="0"/>
          <w:numId w:val="19"/>
        </w:numPr>
        <w:tabs>
          <w:tab w:val="left" w:pos="1134"/>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Розрахувати оптимальну ємність вольєру.</w:t>
      </w:r>
    </w:p>
    <w:p w:rsidR="00247FCD" w:rsidRPr="00D54110" w:rsidRDefault="00247FCD" w:rsidP="006514D3">
      <w:pPr>
        <w:pStyle w:val="a4"/>
        <w:numPr>
          <w:ilvl w:val="0"/>
          <w:numId w:val="19"/>
        </w:numPr>
        <w:tabs>
          <w:tab w:val="left" w:pos="1134"/>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Визначити основні технічні рішення будівництва вольєру.</w:t>
      </w:r>
    </w:p>
    <w:p w:rsidR="00D54110" w:rsidRPr="00D54110" w:rsidRDefault="00D54110" w:rsidP="0086206E">
      <w:pPr>
        <w:pStyle w:val="a4"/>
        <w:spacing w:line="360" w:lineRule="auto"/>
        <w:ind w:firstLine="708"/>
        <w:jc w:val="both"/>
        <w:rPr>
          <w:rFonts w:ascii="Times New Roman" w:hAnsi="Times New Roman" w:cs="Times New Roman"/>
          <w:sz w:val="28"/>
          <w:szCs w:val="28"/>
          <w:lang w:val="uk-UA"/>
        </w:rPr>
      </w:pPr>
      <w:r w:rsidRPr="0086206E">
        <w:rPr>
          <w:rFonts w:ascii="Times New Roman" w:hAnsi="Times New Roman" w:cs="Times New Roman"/>
          <w:iCs/>
          <w:sz w:val="28"/>
          <w:szCs w:val="28"/>
          <w:lang w:val="uk-UA"/>
        </w:rPr>
        <w:t>Методи,</w:t>
      </w:r>
      <w:r w:rsidR="00F54D16">
        <w:rPr>
          <w:rFonts w:ascii="Times New Roman" w:hAnsi="Times New Roman" w:cs="Times New Roman"/>
          <w:sz w:val="28"/>
          <w:szCs w:val="28"/>
          <w:lang w:val="uk-UA"/>
        </w:rPr>
        <w:t xml:space="preserve"> використовувані у дослідженні – загальнонаукові –</w:t>
      </w:r>
      <w:r w:rsidRPr="00D54110">
        <w:rPr>
          <w:rFonts w:ascii="Times New Roman" w:hAnsi="Times New Roman" w:cs="Times New Roman"/>
          <w:sz w:val="28"/>
          <w:szCs w:val="28"/>
          <w:lang w:val="uk-UA"/>
        </w:rPr>
        <w:t xml:space="preserve"> спостереження, опис, аналіз, синтез.</w:t>
      </w:r>
    </w:p>
    <w:p w:rsidR="00D54110" w:rsidRPr="00D54110" w:rsidRDefault="00D54110" w:rsidP="00D7526F">
      <w:pPr>
        <w:pStyle w:val="a4"/>
        <w:spacing w:line="360" w:lineRule="auto"/>
        <w:ind w:firstLine="708"/>
        <w:jc w:val="both"/>
        <w:rPr>
          <w:rFonts w:ascii="Times New Roman" w:hAnsi="Times New Roman" w:cs="Times New Roman"/>
          <w:sz w:val="28"/>
          <w:szCs w:val="28"/>
          <w:lang w:val="uk-UA"/>
        </w:rPr>
      </w:pPr>
      <w:r w:rsidRPr="00D54110">
        <w:rPr>
          <w:rFonts w:ascii="Times New Roman" w:hAnsi="Times New Roman" w:cs="Times New Roman"/>
          <w:i/>
          <w:iCs/>
          <w:sz w:val="28"/>
          <w:szCs w:val="28"/>
          <w:lang w:val="uk-UA"/>
        </w:rPr>
        <w:t>Наукова новизна та практична значущість:</w:t>
      </w:r>
      <w:r w:rsidRPr="00D54110">
        <w:rPr>
          <w:rFonts w:ascii="Times New Roman" w:hAnsi="Times New Roman" w:cs="Times New Roman"/>
          <w:sz w:val="28"/>
          <w:szCs w:val="28"/>
          <w:lang w:val="uk-UA"/>
        </w:rPr>
        <w:t xml:space="preserve"> проаналізований міжнародний досвід ведення мисливського господарства, доведені перспективні напрямки для мисливськи господарств.</w:t>
      </w:r>
      <w:r w:rsidR="00574A8E">
        <w:rPr>
          <w:rFonts w:ascii="Times New Roman" w:hAnsi="Times New Roman" w:cs="Times New Roman"/>
          <w:sz w:val="28"/>
          <w:szCs w:val="28"/>
          <w:lang w:val="uk-UA"/>
        </w:rPr>
        <w:t xml:space="preserve"> Оцінено де-які аспекти розвитку сучасного </w:t>
      </w:r>
      <w:proofErr w:type="spellStart"/>
      <w:r w:rsidR="00F54D16">
        <w:rPr>
          <w:rFonts w:ascii="Times New Roman" w:hAnsi="Times New Roman" w:cs="Times New Roman"/>
          <w:sz w:val="28"/>
          <w:szCs w:val="28"/>
          <w:lang w:val="uk-UA"/>
        </w:rPr>
        <w:t>вольєрного</w:t>
      </w:r>
      <w:proofErr w:type="spellEnd"/>
      <w:r w:rsidR="00574A8E">
        <w:rPr>
          <w:rFonts w:ascii="Times New Roman" w:hAnsi="Times New Roman" w:cs="Times New Roman"/>
          <w:sz w:val="28"/>
          <w:szCs w:val="28"/>
          <w:lang w:val="uk-UA"/>
        </w:rPr>
        <w:t xml:space="preserve"> господарства в Україні.</w:t>
      </w:r>
    </w:p>
    <w:p w:rsidR="00D54110" w:rsidRDefault="00D54110" w:rsidP="00D54110">
      <w:pPr>
        <w:pStyle w:val="a4"/>
        <w:rPr>
          <w:lang w:val="uk-UA"/>
        </w:rPr>
      </w:pPr>
    </w:p>
    <w:p w:rsidR="00D54110" w:rsidRDefault="00D54110">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8C015A" w:rsidRPr="006514D3" w:rsidRDefault="00F608E2" w:rsidP="006514D3">
      <w:pPr>
        <w:pStyle w:val="a3"/>
        <w:numPr>
          <w:ilvl w:val="0"/>
          <w:numId w:val="17"/>
        </w:numPr>
        <w:spacing w:after="0" w:line="360" w:lineRule="auto"/>
        <w:jc w:val="center"/>
        <w:rPr>
          <w:rFonts w:ascii="Times New Roman" w:hAnsi="Times New Roman" w:cs="Times New Roman"/>
          <w:sz w:val="28"/>
          <w:szCs w:val="28"/>
          <w:lang w:val="uk-UA"/>
        </w:rPr>
      </w:pPr>
      <w:r w:rsidRPr="00B363AB">
        <w:rPr>
          <w:rFonts w:ascii="Times New Roman" w:hAnsi="Times New Roman" w:cs="Times New Roman"/>
          <w:sz w:val="28"/>
          <w:szCs w:val="28"/>
          <w:lang w:val="uk-UA"/>
        </w:rPr>
        <w:lastRenderedPageBreak/>
        <w:t>ОГЛЯД ЛІТЕРАТУРИ</w:t>
      </w:r>
    </w:p>
    <w:p w:rsidR="008C015A" w:rsidRPr="00B363AB" w:rsidRDefault="008C015A" w:rsidP="006514D3">
      <w:pPr>
        <w:pStyle w:val="a4"/>
        <w:spacing w:line="360" w:lineRule="auto"/>
        <w:ind w:firstLine="709"/>
        <w:jc w:val="both"/>
        <w:rPr>
          <w:rFonts w:ascii="Times New Roman" w:hAnsi="Times New Roman" w:cs="Times New Roman"/>
          <w:sz w:val="28"/>
          <w:szCs w:val="28"/>
          <w:lang w:val="uk-UA"/>
        </w:rPr>
      </w:pPr>
      <w:r w:rsidRPr="00B363AB">
        <w:rPr>
          <w:rFonts w:ascii="Times New Roman" w:hAnsi="Times New Roman" w:cs="Times New Roman"/>
          <w:sz w:val="28"/>
          <w:szCs w:val="28"/>
          <w:lang w:val="uk-UA"/>
        </w:rPr>
        <w:t>1.1 Мисливське господарство як основа мисливської галузі України</w:t>
      </w:r>
    </w:p>
    <w:p w:rsidR="008C015A" w:rsidRDefault="008C015A" w:rsidP="008C015A">
      <w:pPr>
        <w:pStyle w:val="a4"/>
        <w:spacing w:line="360" w:lineRule="auto"/>
        <w:jc w:val="both"/>
        <w:rPr>
          <w:rFonts w:ascii="Times New Roman" w:hAnsi="Times New Roman" w:cs="Times New Roman"/>
          <w:sz w:val="28"/>
          <w:szCs w:val="28"/>
        </w:rPr>
      </w:pPr>
    </w:p>
    <w:p w:rsidR="00B363AB" w:rsidRDefault="00B363AB" w:rsidP="008C015A">
      <w:pPr>
        <w:pStyle w:val="a4"/>
        <w:spacing w:line="360" w:lineRule="auto"/>
        <w:ind w:firstLine="708"/>
        <w:jc w:val="both"/>
        <w:rPr>
          <w:rFonts w:ascii="Times New Roman" w:hAnsi="Times New Roman" w:cs="Times New Roman"/>
          <w:sz w:val="28"/>
          <w:szCs w:val="28"/>
          <w:lang w:val="uk-UA"/>
        </w:rPr>
      </w:pPr>
    </w:p>
    <w:p w:rsidR="00A752B6" w:rsidRPr="00EB1BF3" w:rsidRDefault="00D05F03" w:rsidP="008C015A">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Мисливське господарство являється одним із основних представників мисливської галузі України. Багато інших суб</w:t>
      </w:r>
      <w:r w:rsidR="00F54D16" w:rsidRPr="00F77B31">
        <w:rPr>
          <w:rFonts w:ascii="Times New Roman" w:hAnsi="Times New Roman" w:cs="Times New Roman"/>
          <w:sz w:val="28"/>
          <w:szCs w:val="28"/>
          <w:lang w:val="uk-UA"/>
        </w:rPr>
        <w:t>’</w:t>
      </w:r>
      <w:r w:rsidRPr="00EB1BF3">
        <w:rPr>
          <w:rFonts w:ascii="Times New Roman" w:hAnsi="Times New Roman" w:cs="Times New Roman"/>
          <w:sz w:val="28"/>
          <w:szCs w:val="28"/>
          <w:lang w:val="uk-UA"/>
        </w:rPr>
        <w:t>єктів господарювання, які мають пряме чи опосередковане відношення до галузі у переважній більшості взаємопов'язані з ефективним веденням мисливського господарства. Можна навести цілий ряд прикладів, де буде простежуватися їх взаємодія, навіть у тих, де на перший погляд вони не виділяються.</w:t>
      </w:r>
    </w:p>
    <w:p w:rsidR="00D05F03" w:rsidRPr="00EB1BF3" w:rsidRDefault="00D05F03" w:rsidP="008C015A">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Асоціація зброярів та її представники зацікавлені в якомога кращій і більшій реалізації мисливської зброї, мисливські господарства зацікавлені у залученні мисливців – власників зброї до полювання, громадяни, які мають бажання придбати мисливську зброю хочуть, щоб таке право було їм надано з 18 років, а не з 21 на гладко</w:t>
      </w:r>
      <w:r w:rsidR="006514D3">
        <w:rPr>
          <w:rFonts w:ascii="Times New Roman" w:hAnsi="Times New Roman" w:cs="Times New Roman"/>
          <w:sz w:val="28"/>
          <w:szCs w:val="28"/>
          <w:lang w:val="uk-UA"/>
        </w:rPr>
        <w:t>-</w:t>
      </w:r>
      <w:r w:rsidRPr="00EB1BF3">
        <w:rPr>
          <w:rFonts w:ascii="Times New Roman" w:hAnsi="Times New Roman" w:cs="Times New Roman"/>
          <w:sz w:val="28"/>
          <w:szCs w:val="28"/>
          <w:lang w:val="uk-UA"/>
        </w:rPr>
        <w:t>ствольну та з 23 – нарізну.</w:t>
      </w:r>
    </w:p>
    <w:p w:rsidR="00D05F03" w:rsidRPr="00EB1BF3" w:rsidRDefault="00D05F03" w:rsidP="008C015A">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Проблема спільна, але на жаль, кожен самотужки намагається вирішувати дану проблему.</w:t>
      </w:r>
    </w:p>
    <w:p w:rsidR="00D05F03" w:rsidRPr="00EB1BF3" w:rsidRDefault="00D05F03" w:rsidP="008C015A">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Ті, хто займається спорядженням, реалізацією набоїв мають бажання збільшувати та нарощувати свою діяльність, але все це залежить від того чи буде полювання, чи ні.</w:t>
      </w:r>
    </w:p>
    <w:p w:rsidR="00D05F03" w:rsidRPr="00EB1BF3" w:rsidRDefault="00D05F03" w:rsidP="00F54D16">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Так само і ті, хто виготовляє та реалізує товари мисливсько</w:t>
      </w:r>
      <w:r w:rsidR="00F54D16">
        <w:rPr>
          <w:rFonts w:ascii="Times New Roman" w:hAnsi="Times New Roman" w:cs="Times New Roman"/>
          <w:sz w:val="28"/>
          <w:szCs w:val="28"/>
          <w:lang w:val="uk-UA"/>
        </w:rPr>
        <w:t xml:space="preserve">го призначення. </w:t>
      </w:r>
      <w:r w:rsidRPr="00EB1BF3">
        <w:rPr>
          <w:rFonts w:ascii="Times New Roman" w:hAnsi="Times New Roman" w:cs="Times New Roman"/>
          <w:sz w:val="28"/>
          <w:szCs w:val="28"/>
          <w:lang w:val="uk-UA"/>
        </w:rPr>
        <w:t>Тільки з цих прикладів можна зрозуміти, що спільні зусилля так званих представників мисливської галузі України взаємопов'язані та потребують координації спільних дій.</w:t>
      </w:r>
    </w:p>
    <w:p w:rsidR="00D05F03" w:rsidRPr="00EB1BF3" w:rsidRDefault="00D05F03" w:rsidP="008C015A">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Що це може дати: робочі місця, заробітні плати, наповнення державного бюджету за рахунок податків, а також залучення людського та фінансового ресурсу, заощаджуючи при цьому бюджетне фінансування.</w:t>
      </w:r>
    </w:p>
    <w:p w:rsidR="00D05F03" w:rsidRPr="00EB1BF3" w:rsidRDefault="00D05F03" w:rsidP="00F54D16">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Зацікавленість у діяльності мисливських господарств з боку органів виконавчої та законодавчої влади.</w:t>
      </w:r>
    </w:p>
    <w:p w:rsidR="00D05F03" w:rsidRPr="00EB1BF3" w:rsidRDefault="00D05F03" w:rsidP="008C015A">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lastRenderedPageBreak/>
        <w:t xml:space="preserve">Підтримання популяцій основних, і не тільки, видів тварин та птахів, шляхом виконання </w:t>
      </w:r>
      <w:proofErr w:type="spellStart"/>
      <w:r w:rsidRPr="00EB1BF3">
        <w:rPr>
          <w:rFonts w:ascii="Times New Roman" w:hAnsi="Times New Roman" w:cs="Times New Roman"/>
          <w:sz w:val="28"/>
          <w:szCs w:val="28"/>
          <w:lang w:val="uk-UA"/>
        </w:rPr>
        <w:t>біотехнічних</w:t>
      </w:r>
      <w:proofErr w:type="spellEnd"/>
      <w:r w:rsidRPr="00EB1BF3">
        <w:rPr>
          <w:rFonts w:ascii="Times New Roman" w:hAnsi="Times New Roman" w:cs="Times New Roman"/>
          <w:sz w:val="28"/>
          <w:szCs w:val="28"/>
          <w:lang w:val="uk-UA"/>
        </w:rPr>
        <w:t xml:space="preserve"> та охоронних заходів, як не дивно, але є спільними з </w:t>
      </w:r>
      <w:proofErr w:type="spellStart"/>
      <w:r w:rsidRPr="00EB1BF3">
        <w:rPr>
          <w:rFonts w:ascii="Times New Roman" w:hAnsi="Times New Roman" w:cs="Times New Roman"/>
          <w:sz w:val="28"/>
          <w:szCs w:val="28"/>
          <w:lang w:val="uk-UA"/>
        </w:rPr>
        <w:t>зоозахисними</w:t>
      </w:r>
      <w:proofErr w:type="spellEnd"/>
      <w:r w:rsidRPr="00EB1BF3">
        <w:rPr>
          <w:rFonts w:ascii="Times New Roman" w:hAnsi="Times New Roman" w:cs="Times New Roman"/>
          <w:sz w:val="28"/>
          <w:szCs w:val="28"/>
          <w:lang w:val="uk-UA"/>
        </w:rPr>
        <w:t xml:space="preserve"> організаціями, бо і ті і інші дбають про збереження популяцій тваринного світу, тільки представники мисливських господарств взяли на себе значн</w:t>
      </w:r>
      <w:r w:rsidR="00F54D16">
        <w:rPr>
          <w:rFonts w:ascii="Times New Roman" w:hAnsi="Times New Roman" w:cs="Times New Roman"/>
          <w:sz w:val="28"/>
          <w:szCs w:val="28"/>
          <w:lang w:val="uk-UA"/>
        </w:rPr>
        <w:t>о більше конкретної роботи, пов</w:t>
      </w:r>
      <w:r w:rsidR="00F54D16" w:rsidRPr="00F77B31">
        <w:rPr>
          <w:rFonts w:ascii="Times New Roman" w:hAnsi="Times New Roman" w:cs="Times New Roman"/>
          <w:sz w:val="28"/>
          <w:szCs w:val="28"/>
          <w:lang w:val="uk-UA"/>
        </w:rPr>
        <w:t>’</w:t>
      </w:r>
      <w:r w:rsidRPr="00EB1BF3">
        <w:rPr>
          <w:rFonts w:ascii="Times New Roman" w:hAnsi="Times New Roman" w:cs="Times New Roman"/>
          <w:sz w:val="28"/>
          <w:szCs w:val="28"/>
          <w:lang w:val="uk-UA"/>
        </w:rPr>
        <w:t>язаної з охороною, відтворенням тваринного світу та стації їх перебування. Розбіжності лише в тому, що користувачі мисливських угідь після досягнення відповідної чисельності мають право на раціональне використання незначного відсотку від поголів'я. Саме завдяки можливості раціонального використання користувач компенсує свої затрати понесені на виконання вимог по веденню мисливського господарства та сприяє недопущенню виникнення епізоотичних негараздів у природному середовищі. До речі це і є спільним для користувача та ветеринарної служби.</w:t>
      </w:r>
    </w:p>
    <w:p w:rsidR="00D05F03" w:rsidRPr="00EB1BF3" w:rsidRDefault="00D05F03" w:rsidP="008C015A">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Співпраця з державним уповноваженим у галузі ведення мисливського господарства дає можливість забезпечувати нормальні умови перебування парнокопитних звірів у лісових угіддях та не допускати незаконних полювань.</w:t>
      </w:r>
    </w:p>
    <w:p w:rsidR="00D05F03" w:rsidRPr="00EB1BF3" w:rsidRDefault="00D05F03" w:rsidP="008C015A">
      <w:pPr>
        <w:pStyle w:val="a4"/>
        <w:spacing w:line="360" w:lineRule="auto"/>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З органами місцевого самоврядування по питаннях регулювання чисельності лисиці червоної, яка може становити загрозу як для домашніх тварин та птиці, а також здоров'ю та життю громадян небезпечною хворобою сказу, яка є спільною з людиною.</w:t>
      </w:r>
    </w:p>
    <w:p w:rsidR="00D05F03" w:rsidRPr="00EB1BF3" w:rsidRDefault="00D05F03" w:rsidP="008C015A">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З вище наведеного кожен самостійно може зробити відповідні висновки.</w:t>
      </w:r>
    </w:p>
    <w:p w:rsidR="00D05F03" w:rsidRPr="00EB1BF3" w:rsidRDefault="00D05F03" w:rsidP="008C015A">
      <w:pPr>
        <w:pStyle w:val="a4"/>
        <w:spacing w:line="360" w:lineRule="auto"/>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Ми ж зі свого боку впевнені у тому, що мисливська галузь потребує до себе більше уваги та підтримки в першу чергу на законодавчому рівні.</w:t>
      </w:r>
    </w:p>
    <w:p w:rsidR="00D05F03" w:rsidRPr="00EB1BF3" w:rsidRDefault="00D05F03" w:rsidP="00F54D16">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Ми ж зі свого боку впевнені у тому, що мисливська галузь потребує до себе більше уваги та підтримки в першу чергу на законодавчому рівні.</w:t>
      </w:r>
    </w:p>
    <w:p w:rsidR="00D05F03" w:rsidRPr="00EB1BF3" w:rsidRDefault="00D05F03" w:rsidP="008C015A">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Не можна відноситися до питань ведення мисливського господарства, як до задоволення у полюванні певної категорії наших громадян, бо полювання і ведення мисливського господарства це різні речі, і навіть у Законі України «Про мисливське господарство та полювання» у кожного з них є визначення:</w:t>
      </w:r>
    </w:p>
    <w:p w:rsidR="00D05F03" w:rsidRPr="00EB1BF3" w:rsidRDefault="00D05F03" w:rsidP="008C015A">
      <w:pPr>
        <w:pStyle w:val="a4"/>
        <w:spacing w:line="360" w:lineRule="auto"/>
        <w:jc w:val="both"/>
        <w:rPr>
          <w:rFonts w:ascii="Times New Roman" w:hAnsi="Times New Roman" w:cs="Times New Roman"/>
          <w:sz w:val="28"/>
          <w:szCs w:val="28"/>
          <w:lang w:val="uk-UA"/>
        </w:rPr>
      </w:pPr>
      <w:r w:rsidRPr="006514D3">
        <w:rPr>
          <w:rFonts w:ascii="Times New Roman" w:hAnsi="Times New Roman" w:cs="Times New Roman"/>
          <w:bCs/>
          <w:sz w:val="28"/>
          <w:szCs w:val="28"/>
          <w:lang w:val="uk-UA"/>
        </w:rPr>
        <w:lastRenderedPageBreak/>
        <w:t>мисливське господарство як галузь</w:t>
      </w:r>
      <w:r w:rsidR="006514D3">
        <w:rPr>
          <w:rFonts w:ascii="Times New Roman" w:hAnsi="Times New Roman" w:cs="Times New Roman"/>
          <w:sz w:val="28"/>
          <w:szCs w:val="28"/>
          <w:lang w:val="uk-UA"/>
        </w:rPr>
        <w:t> </w:t>
      </w:r>
      <w:r w:rsidR="006514D3" w:rsidRPr="00EB1BF3">
        <w:rPr>
          <w:rFonts w:ascii="Times New Roman" w:hAnsi="Times New Roman" w:cs="Times New Roman"/>
          <w:sz w:val="28"/>
          <w:szCs w:val="28"/>
          <w:lang w:val="uk-UA"/>
        </w:rPr>
        <w:t>–</w:t>
      </w:r>
      <w:r w:rsidRPr="00EB1BF3">
        <w:rPr>
          <w:rFonts w:ascii="Times New Roman" w:hAnsi="Times New Roman" w:cs="Times New Roman"/>
          <w:sz w:val="28"/>
          <w:szCs w:val="28"/>
          <w:lang w:val="uk-UA"/>
        </w:rPr>
        <w:t xml:space="preserve"> сфера суспільного виробництва, основними завданнями якого є охорона, регулювання чисельності диких тварин, використання та відтворення мисливських тварин, надання послуг мисливцям щодо здійснення полювання, розвиток мисливського собаківництва.</w:t>
      </w:r>
    </w:p>
    <w:p w:rsidR="00D05F03" w:rsidRPr="00EB1BF3" w:rsidRDefault="00EB1BF3" w:rsidP="00EB1BF3">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З</w:t>
      </w:r>
      <w:r w:rsidR="00D05F03" w:rsidRPr="00EB1BF3">
        <w:rPr>
          <w:rFonts w:ascii="Times New Roman" w:hAnsi="Times New Roman" w:cs="Times New Roman"/>
          <w:sz w:val="28"/>
          <w:szCs w:val="28"/>
          <w:lang w:val="uk-UA"/>
        </w:rPr>
        <w:t xml:space="preserve">а цим визначенням десятки тисяч громадян, які задіяні у наданні робочих місць, податки до бюджетів різних рівнів, заготівля кормів для підгодівлі диких звірів, виконання комплексу </w:t>
      </w:r>
      <w:proofErr w:type="spellStart"/>
      <w:r w:rsidR="00D05F03" w:rsidRPr="00EB1BF3">
        <w:rPr>
          <w:rFonts w:ascii="Times New Roman" w:hAnsi="Times New Roman" w:cs="Times New Roman"/>
          <w:sz w:val="28"/>
          <w:szCs w:val="28"/>
          <w:lang w:val="uk-UA"/>
        </w:rPr>
        <w:t>біотехнічних</w:t>
      </w:r>
      <w:proofErr w:type="spellEnd"/>
      <w:r w:rsidR="00D05F03" w:rsidRPr="00EB1BF3">
        <w:rPr>
          <w:rFonts w:ascii="Times New Roman" w:hAnsi="Times New Roman" w:cs="Times New Roman"/>
          <w:sz w:val="28"/>
          <w:szCs w:val="28"/>
          <w:lang w:val="uk-UA"/>
        </w:rPr>
        <w:t xml:space="preserve"> заходів, розведення мисливських звірів і птахів у вольєрах, залучення людських та фінансових ресурсів, недопущення виникнення епізоотичних ситуацій, а у разі виникнення – ліквідація наслідків, та ще багато іншого.</w:t>
      </w:r>
    </w:p>
    <w:p w:rsidR="00D05F03" w:rsidRPr="00EB1BF3" w:rsidRDefault="00D05F03" w:rsidP="00EB1BF3">
      <w:pPr>
        <w:pStyle w:val="a4"/>
        <w:spacing w:line="360" w:lineRule="auto"/>
        <w:ind w:firstLine="708"/>
        <w:jc w:val="both"/>
        <w:rPr>
          <w:rFonts w:ascii="Times New Roman" w:hAnsi="Times New Roman" w:cs="Times New Roman"/>
          <w:sz w:val="28"/>
          <w:szCs w:val="28"/>
          <w:lang w:val="uk-UA"/>
        </w:rPr>
      </w:pPr>
      <w:r w:rsidRPr="006514D3">
        <w:rPr>
          <w:rFonts w:ascii="Times New Roman" w:hAnsi="Times New Roman" w:cs="Times New Roman"/>
          <w:bCs/>
          <w:i/>
          <w:sz w:val="28"/>
          <w:szCs w:val="28"/>
          <w:lang w:val="uk-UA"/>
        </w:rPr>
        <w:t>Полювання</w:t>
      </w:r>
      <w:r w:rsidR="006511C0">
        <w:rPr>
          <w:rFonts w:ascii="Times New Roman" w:hAnsi="Times New Roman" w:cs="Times New Roman"/>
          <w:sz w:val="28"/>
          <w:szCs w:val="28"/>
          <w:lang w:val="uk-UA"/>
        </w:rPr>
        <w:t> </w:t>
      </w:r>
      <w:r w:rsidR="006511C0" w:rsidRPr="00EB1BF3">
        <w:rPr>
          <w:rFonts w:ascii="Times New Roman" w:hAnsi="Times New Roman" w:cs="Times New Roman"/>
          <w:sz w:val="28"/>
          <w:szCs w:val="28"/>
          <w:lang w:val="uk-UA"/>
        </w:rPr>
        <w:t xml:space="preserve">– </w:t>
      </w:r>
      <w:r w:rsidRPr="00EB1BF3">
        <w:rPr>
          <w:rFonts w:ascii="Times New Roman" w:hAnsi="Times New Roman" w:cs="Times New Roman"/>
          <w:sz w:val="28"/>
          <w:szCs w:val="28"/>
          <w:lang w:val="uk-UA"/>
        </w:rPr>
        <w:t xml:space="preserve"> дії людини, спрямовані на вистежування, переслідування з метою добування і саме добування (відстріл, відлов) мисливських тварин, що перебувають у стані природної волі або утримуються в напіввільних умовах.</w:t>
      </w:r>
    </w:p>
    <w:p w:rsidR="00D05F03" w:rsidRPr="00EB1BF3" w:rsidRDefault="00D05F03" w:rsidP="008C015A">
      <w:pPr>
        <w:pStyle w:val="a4"/>
        <w:spacing w:line="360" w:lineRule="auto"/>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Що стоїть за даним визначенням – це можливість відповідної категорії наших громадян придбати при спроможності дозвіл на проведення полювання чи відлову диких звірів і птахів, заплативши за це певну суму коштів.</w:t>
      </w:r>
    </w:p>
    <w:p w:rsidR="00D05F03" w:rsidRPr="00EB1BF3" w:rsidRDefault="00D05F03" w:rsidP="00EB1BF3">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Саме плата за право на полювання є спільним для мисливського господарства і мисливця.</w:t>
      </w:r>
    </w:p>
    <w:p w:rsidR="00D05F03" w:rsidRPr="00EB1BF3" w:rsidRDefault="00D05F03" w:rsidP="00EB1BF3">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Але є одна суттєва відмінність у даних поняттях: користувач мисливських угідь повинен виконати усі необхідні завдання визначені законодавством, а мисливець має право при бажанні купити собі полювання.</w:t>
      </w:r>
    </w:p>
    <w:p w:rsidR="00D05F03" w:rsidRPr="00EB1BF3" w:rsidRDefault="00D05F03" w:rsidP="00EB1BF3">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У разі заборони полювання з різн</w:t>
      </w:r>
      <w:r w:rsidR="00F54D16">
        <w:rPr>
          <w:rFonts w:ascii="Times New Roman" w:hAnsi="Times New Roman" w:cs="Times New Roman"/>
          <w:sz w:val="28"/>
          <w:szCs w:val="28"/>
          <w:lang w:val="uk-UA"/>
        </w:rPr>
        <w:t>их причин, як це трапилося в зв</w:t>
      </w:r>
      <w:r w:rsidR="00F54D16" w:rsidRPr="00F77B31">
        <w:rPr>
          <w:rFonts w:ascii="Times New Roman" w:hAnsi="Times New Roman" w:cs="Times New Roman"/>
          <w:sz w:val="28"/>
          <w:szCs w:val="28"/>
          <w:lang w:val="uk-UA"/>
        </w:rPr>
        <w:t>’</w:t>
      </w:r>
      <w:r w:rsidRPr="00EB1BF3">
        <w:rPr>
          <w:rFonts w:ascii="Times New Roman" w:hAnsi="Times New Roman" w:cs="Times New Roman"/>
          <w:sz w:val="28"/>
          <w:szCs w:val="28"/>
          <w:lang w:val="uk-UA"/>
        </w:rPr>
        <w:t>язку з введенням воєнного стану, користувач мисливських угідь залишається наодинці зі своїми проблемами по виконанню договірних умов, а мисливець просто не використовує своє право на полювання.</w:t>
      </w:r>
    </w:p>
    <w:p w:rsidR="00D05F03" w:rsidRPr="00EB1BF3" w:rsidRDefault="00D05F03" w:rsidP="00EB1BF3">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 xml:space="preserve">Як висновок з усього вище згаданого можна підсумувати, що мисливська галузь України потребує реформування, але не шляхом заборони чи обмеження у своїй діяльності, а то і гірше звинувачень стосовно зменшення тваринного світу через свою непрофесійну діяльність, а проведення заходів по вивченню та усуненню причин, які впливають на тваринний світ і стацію його перебування, </w:t>
      </w:r>
      <w:r w:rsidRPr="00EB1BF3">
        <w:rPr>
          <w:rFonts w:ascii="Times New Roman" w:hAnsi="Times New Roman" w:cs="Times New Roman"/>
          <w:sz w:val="28"/>
          <w:szCs w:val="28"/>
          <w:lang w:val="uk-UA"/>
        </w:rPr>
        <w:lastRenderedPageBreak/>
        <w:t>включаючи екологічні</w:t>
      </w:r>
      <w:r w:rsidR="00F54D16">
        <w:rPr>
          <w:rFonts w:ascii="Times New Roman" w:hAnsi="Times New Roman" w:cs="Times New Roman"/>
          <w:sz w:val="28"/>
          <w:szCs w:val="28"/>
          <w:lang w:val="uk-UA"/>
        </w:rPr>
        <w:t xml:space="preserve"> проблеми, діяльність інших суб</w:t>
      </w:r>
      <w:r w:rsidR="00F54D16" w:rsidRPr="00F77B31">
        <w:rPr>
          <w:rFonts w:ascii="Times New Roman" w:hAnsi="Times New Roman" w:cs="Times New Roman"/>
          <w:sz w:val="28"/>
          <w:szCs w:val="28"/>
          <w:lang w:val="uk-UA"/>
        </w:rPr>
        <w:t>’</w:t>
      </w:r>
      <w:r w:rsidRPr="00EB1BF3">
        <w:rPr>
          <w:rFonts w:ascii="Times New Roman" w:hAnsi="Times New Roman" w:cs="Times New Roman"/>
          <w:sz w:val="28"/>
          <w:szCs w:val="28"/>
          <w:lang w:val="uk-UA"/>
        </w:rPr>
        <w:t>єктів господарювання (сільгоспвиробників, лісового господарства, нафтогазового комплексу, інших факторів відношення наших громадян до навколишнього природного середовища).</w:t>
      </w:r>
    </w:p>
    <w:p w:rsidR="00D05F03" w:rsidRPr="00EB1BF3" w:rsidRDefault="00D05F03" w:rsidP="00EB1BF3">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Тільки таким чином можна буде дати відповідь на усі поставлені питання та спрямувати розвиток мисливського господарства в Україні на Європейські стандарти.</w:t>
      </w:r>
    </w:p>
    <w:p w:rsidR="00D05F03" w:rsidRPr="00EB1BF3" w:rsidRDefault="00D05F03" w:rsidP="00EB1BF3">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 xml:space="preserve">Тільки таким чином можна буде дати відповідь на усі поставлені питання та спрямувати розвиток мисливського господарства в </w:t>
      </w:r>
      <w:r w:rsidR="006511C0">
        <w:rPr>
          <w:rFonts w:ascii="Times New Roman" w:hAnsi="Times New Roman" w:cs="Times New Roman"/>
          <w:sz w:val="28"/>
          <w:szCs w:val="28"/>
          <w:lang w:val="uk-UA"/>
        </w:rPr>
        <w:t xml:space="preserve">Україні на Європейські стандарти </w:t>
      </w:r>
      <w:r w:rsidRPr="00EB1BF3">
        <w:rPr>
          <w:rFonts w:ascii="Times New Roman" w:hAnsi="Times New Roman" w:cs="Times New Roman"/>
          <w:sz w:val="28"/>
          <w:szCs w:val="28"/>
          <w:lang w:val="uk-UA"/>
        </w:rPr>
        <w:t xml:space="preserve"> [</w:t>
      </w:r>
      <w:r w:rsidR="00DC2BCF">
        <w:rPr>
          <w:rFonts w:ascii="Times New Roman" w:hAnsi="Times New Roman" w:cs="Times New Roman"/>
          <w:sz w:val="28"/>
          <w:szCs w:val="28"/>
          <w:lang w:val="uk-UA"/>
        </w:rPr>
        <w:t>20</w:t>
      </w:r>
      <w:r w:rsidRPr="00EB1BF3">
        <w:rPr>
          <w:rFonts w:ascii="Times New Roman" w:hAnsi="Times New Roman" w:cs="Times New Roman"/>
          <w:sz w:val="28"/>
          <w:szCs w:val="28"/>
          <w:lang w:val="uk-UA"/>
        </w:rPr>
        <w:t>].</w:t>
      </w:r>
    </w:p>
    <w:p w:rsidR="00D05F03" w:rsidRDefault="00D05F03" w:rsidP="00EB1BF3">
      <w:pPr>
        <w:pStyle w:val="a4"/>
        <w:spacing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Представникам мисливської галузі є над чим подумати та прийняти відповідні рішення, які їх о</w:t>
      </w:r>
      <w:r w:rsidR="00F54D16">
        <w:rPr>
          <w:rFonts w:ascii="Times New Roman" w:hAnsi="Times New Roman" w:cs="Times New Roman"/>
          <w:sz w:val="28"/>
          <w:szCs w:val="28"/>
          <w:lang w:val="uk-UA"/>
        </w:rPr>
        <w:t>б</w:t>
      </w:r>
      <w:r w:rsidR="00F54D16" w:rsidRPr="00F77B31">
        <w:rPr>
          <w:rFonts w:ascii="Times New Roman" w:hAnsi="Times New Roman" w:cs="Times New Roman"/>
          <w:sz w:val="28"/>
          <w:szCs w:val="28"/>
          <w:lang w:val="uk-UA"/>
        </w:rPr>
        <w:t>’</w:t>
      </w:r>
      <w:r w:rsidRPr="00EB1BF3">
        <w:rPr>
          <w:rFonts w:ascii="Times New Roman" w:hAnsi="Times New Roman" w:cs="Times New Roman"/>
          <w:sz w:val="28"/>
          <w:szCs w:val="28"/>
          <w:lang w:val="uk-UA"/>
        </w:rPr>
        <w:t>єднають. А роль мисливського господарства з його перевагами та недоліками визначати відповідним</w:t>
      </w:r>
      <w:r w:rsidR="006511C0">
        <w:rPr>
          <w:rFonts w:ascii="Times New Roman" w:hAnsi="Times New Roman" w:cs="Times New Roman"/>
          <w:sz w:val="28"/>
          <w:szCs w:val="28"/>
          <w:lang w:val="uk-UA"/>
        </w:rPr>
        <w:t xml:space="preserve"> органам.</w:t>
      </w:r>
    </w:p>
    <w:p w:rsidR="00B363AB" w:rsidRPr="00EB1BF3" w:rsidRDefault="00B363AB" w:rsidP="00EB1BF3">
      <w:pPr>
        <w:pStyle w:val="a4"/>
        <w:spacing w:line="360" w:lineRule="auto"/>
        <w:ind w:firstLine="708"/>
        <w:jc w:val="both"/>
        <w:rPr>
          <w:rFonts w:ascii="Times New Roman" w:hAnsi="Times New Roman" w:cs="Times New Roman"/>
          <w:sz w:val="28"/>
          <w:szCs w:val="28"/>
          <w:lang w:val="uk-UA"/>
        </w:rPr>
      </w:pPr>
    </w:p>
    <w:p w:rsidR="0060366D" w:rsidRDefault="0060366D" w:rsidP="0060366D">
      <w:pPr>
        <w:rPr>
          <w:rFonts w:ascii="Times New Roman" w:hAnsi="Times New Roman" w:cs="Times New Roman"/>
          <w:sz w:val="28"/>
          <w:szCs w:val="28"/>
          <w:lang w:val="cs-CZ"/>
        </w:rPr>
      </w:pPr>
    </w:p>
    <w:p w:rsidR="0060366D" w:rsidRPr="00B363AB" w:rsidRDefault="00366865" w:rsidP="00533664">
      <w:pPr>
        <w:pStyle w:val="a3"/>
        <w:numPr>
          <w:ilvl w:val="1"/>
          <w:numId w:val="17"/>
        </w:numPr>
        <w:spacing w:after="0"/>
        <w:jc w:val="both"/>
        <w:rPr>
          <w:rFonts w:ascii="Times New Roman" w:hAnsi="Times New Roman" w:cs="Times New Roman"/>
          <w:sz w:val="28"/>
          <w:szCs w:val="28"/>
          <w:lang w:val="uk-UA"/>
        </w:rPr>
      </w:pPr>
      <w:r w:rsidRPr="00B363AB">
        <w:rPr>
          <w:rFonts w:ascii="Times New Roman" w:hAnsi="Times New Roman" w:cs="Times New Roman"/>
          <w:sz w:val="28"/>
          <w:szCs w:val="28"/>
          <w:lang w:val="uk-UA"/>
        </w:rPr>
        <w:t xml:space="preserve">Досвід розвитку мисливського господарства в </w:t>
      </w:r>
      <w:r w:rsidR="00F17C6D" w:rsidRPr="00B363AB">
        <w:rPr>
          <w:rFonts w:ascii="Times New Roman" w:hAnsi="Times New Roman" w:cs="Times New Roman"/>
          <w:sz w:val="28"/>
          <w:szCs w:val="28"/>
          <w:lang w:val="uk-UA"/>
        </w:rPr>
        <w:t>Україні та інших країнах Європи</w:t>
      </w:r>
    </w:p>
    <w:p w:rsidR="00B363AB" w:rsidRPr="00B363AB" w:rsidRDefault="00B363AB" w:rsidP="00B363AB">
      <w:pPr>
        <w:pStyle w:val="a3"/>
        <w:ind w:left="1140"/>
        <w:rPr>
          <w:rFonts w:ascii="Times New Roman" w:hAnsi="Times New Roman" w:cs="Times New Roman"/>
          <w:sz w:val="28"/>
          <w:szCs w:val="28"/>
          <w:lang w:val="uk-UA"/>
        </w:rPr>
      </w:pPr>
    </w:p>
    <w:p w:rsidR="00366865" w:rsidRDefault="00366865" w:rsidP="0060366D">
      <w:pPr>
        <w:ind w:firstLine="708"/>
        <w:rPr>
          <w:rFonts w:ascii="Times New Roman" w:hAnsi="Times New Roman" w:cs="Times New Roman"/>
          <w:b/>
          <w:sz w:val="28"/>
          <w:szCs w:val="28"/>
          <w:lang w:val="uk-UA"/>
        </w:rPr>
      </w:pPr>
    </w:p>
    <w:p w:rsidR="000F1EBA" w:rsidRPr="000F1EBA" w:rsidRDefault="000F1EBA" w:rsidP="000F1EBA">
      <w:pPr>
        <w:pStyle w:val="a4"/>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М</w:t>
      </w:r>
      <w:r w:rsidRPr="000F1EBA">
        <w:rPr>
          <w:rFonts w:ascii="Times New Roman" w:hAnsi="Times New Roman" w:cs="Times New Roman"/>
          <w:sz w:val="28"/>
          <w:szCs w:val="28"/>
          <w:lang w:val="uk-UA"/>
        </w:rPr>
        <w:t xml:space="preserve">исливське господарство України разом з </w:t>
      </w:r>
      <w:proofErr w:type="spellStart"/>
      <w:r w:rsidRPr="000F1EBA">
        <w:rPr>
          <w:rFonts w:ascii="Times New Roman" w:hAnsi="Times New Roman" w:cs="Times New Roman"/>
          <w:sz w:val="28"/>
          <w:szCs w:val="28"/>
          <w:lang w:val="uk-UA"/>
        </w:rPr>
        <w:t>субгалузям</w:t>
      </w:r>
      <w:r>
        <w:rPr>
          <w:rFonts w:ascii="Times New Roman" w:hAnsi="Times New Roman" w:cs="Times New Roman"/>
          <w:sz w:val="28"/>
          <w:szCs w:val="28"/>
          <w:lang w:val="uk-UA"/>
        </w:rPr>
        <w:t>и</w:t>
      </w:r>
      <w:proofErr w:type="spellEnd"/>
      <w:r>
        <w:rPr>
          <w:rFonts w:ascii="Times New Roman" w:hAnsi="Times New Roman" w:cs="Times New Roman"/>
          <w:sz w:val="28"/>
          <w:szCs w:val="28"/>
          <w:lang w:val="uk-UA"/>
        </w:rPr>
        <w:t>,</w:t>
      </w:r>
      <w:r w:rsidRPr="000F1EBA">
        <w:rPr>
          <w:rFonts w:ascii="Times New Roman" w:hAnsi="Times New Roman" w:cs="Times New Roman"/>
          <w:sz w:val="28"/>
          <w:szCs w:val="28"/>
          <w:lang w:val="uk-UA"/>
        </w:rPr>
        <w:t xml:space="preserve"> якими є ремісництво, мисливський та екологічний туризм, мисливствознавча наука, стрілецький спорт переживають глибоку кризу. Крім наяв</w:t>
      </w:r>
      <w:r>
        <w:rPr>
          <w:rFonts w:ascii="Times New Roman" w:hAnsi="Times New Roman" w:cs="Times New Roman"/>
          <w:sz w:val="28"/>
          <w:szCs w:val="28"/>
          <w:lang w:val="uk-UA"/>
        </w:rPr>
        <w:t>них в мисливстві проблемних неви</w:t>
      </w:r>
      <w:r w:rsidRPr="000F1EBA">
        <w:rPr>
          <w:rFonts w:ascii="Times New Roman" w:hAnsi="Times New Roman" w:cs="Times New Roman"/>
          <w:sz w:val="28"/>
          <w:szCs w:val="28"/>
          <w:lang w:val="uk-UA"/>
        </w:rPr>
        <w:t>рішених питань стримує розвиток цієї галуз</w:t>
      </w:r>
      <w:r>
        <w:rPr>
          <w:rFonts w:ascii="Times New Roman" w:hAnsi="Times New Roman" w:cs="Times New Roman"/>
          <w:sz w:val="28"/>
          <w:szCs w:val="28"/>
          <w:lang w:val="uk-UA"/>
        </w:rPr>
        <w:t>і і недосконалість нормативно-</w:t>
      </w:r>
      <w:r w:rsidRPr="000F1EBA">
        <w:rPr>
          <w:rFonts w:ascii="Times New Roman" w:hAnsi="Times New Roman" w:cs="Times New Roman"/>
          <w:sz w:val="28"/>
          <w:szCs w:val="28"/>
          <w:lang w:val="uk-UA"/>
        </w:rPr>
        <w:t>правової бази</w:t>
      </w:r>
      <w:r w:rsidR="00DC2BCF">
        <w:rPr>
          <w:rFonts w:ascii="Times New Roman" w:hAnsi="Times New Roman" w:cs="Times New Roman"/>
          <w:sz w:val="28"/>
          <w:szCs w:val="28"/>
          <w:lang w:val="uk-UA"/>
        </w:rPr>
        <w:t xml:space="preserve"> </w:t>
      </w:r>
      <w:r w:rsidR="00DC2BCF" w:rsidRPr="00DC2BCF">
        <w:rPr>
          <w:rFonts w:ascii="Times New Roman" w:hAnsi="Times New Roman" w:cs="Times New Roman"/>
          <w:sz w:val="28"/>
          <w:szCs w:val="28"/>
        </w:rPr>
        <w:t>[10]</w:t>
      </w:r>
      <w:r w:rsidRPr="000F1EBA">
        <w:rPr>
          <w:rFonts w:ascii="Times New Roman" w:hAnsi="Times New Roman" w:cs="Times New Roman"/>
          <w:sz w:val="28"/>
          <w:szCs w:val="28"/>
          <w:lang w:val="uk-UA"/>
        </w:rPr>
        <w:t>.</w:t>
      </w:r>
    </w:p>
    <w:p w:rsidR="000F1EBA" w:rsidRPr="000F1EBA" w:rsidRDefault="000F1EBA" w:rsidP="000F1EBA">
      <w:pPr>
        <w:pStyle w:val="a4"/>
        <w:spacing w:line="360" w:lineRule="auto"/>
        <w:ind w:firstLine="708"/>
        <w:jc w:val="both"/>
        <w:rPr>
          <w:rFonts w:ascii="Times New Roman" w:hAnsi="Times New Roman" w:cs="Times New Roman"/>
          <w:sz w:val="28"/>
          <w:szCs w:val="28"/>
          <w:lang w:val="uk-UA"/>
        </w:rPr>
      </w:pPr>
      <w:r w:rsidRPr="000F1EBA">
        <w:rPr>
          <w:rFonts w:ascii="Times New Roman" w:hAnsi="Times New Roman" w:cs="Times New Roman"/>
          <w:sz w:val="28"/>
          <w:szCs w:val="28"/>
          <w:lang w:val="uk-UA"/>
        </w:rPr>
        <w:t>Аналіз публікацій, присвячених питанням і проблемам розвитку вітчизняного мисливства, а також узагальнення офіційних даних Державної служби статистики України, дозволили виокремити основні аспекти, які характеризують стан галузі</w:t>
      </w:r>
      <w:r w:rsidR="00DC2BCF" w:rsidRPr="00DC2BCF">
        <w:rPr>
          <w:rFonts w:ascii="Times New Roman" w:hAnsi="Times New Roman" w:cs="Times New Roman"/>
          <w:sz w:val="28"/>
          <w:szCs w:val="28"/>
          <w:lang w:val="uk-UA"/>
        </w:rPr>
        <w:t xml:space="preserve"> [10]</w:t>
      </w:r>
      <w:r w:rsidRPr="000F1EBA">
        <w:rPr>
          <w:rFonts w:ascii="Times New Roman" w:hAnsi="Times New Roman" w:cs="Times New Roman"/>
          <w:sz w:val="28"/>
          <w:szCs w:val="28"/>
          <w:lang w:val="uk-UA"/>
        </w:rPr>
        <w:t>.</w:t>
      </w:r>
    </w:p>
    <w:p w:rsidR="000F1EBA" w:rsidRPr="000F1EBA" w:rsidRDefault="000F1EBA" w:rsidP="00A77BB9">
      <w:pPr>
        <w:pStyle w:val="a4"/>
        <w:spacing w:line="360" w:lineRule="auto"/>
        <w:ind w:firstLine="708"/>
        <w:jc w:val="both"/>
        <w:rPr>
          <w:rFonts w:ascii="Times New Roman" w:hAnsi="Times New Roman" w:cs="Times New Roman"/>
          <w:sz w:val="28"/>
          <w:szCs w:val="28"/>
          <w:lang w:val="uk-UA"/>
        </w:rPr>
      </w:pPr>
      <w:r w:rsidRPr="000F1EBA">
        <w:rPr>
          <w:rFonts w:ascii="Times New Roman" w:hAnsi="Times New Roman" w:cs="Times New Roman"/>
          <w:sz w:val="28"/>
          <w:szCs w:val="28"/>
          <w:lang w:val="uk-UA"/>
        </w:rPr>
        <w:t xml:space="preserve">По-перше, варто зазначити що основними користувачами мисливських угідь в нашій країні є підприємства, підпорядковані Українському товариству </w:t>
      </w:r>
      <w:r w:rsidRPr="000F1EBA">
        <w:rPr>
          <w:rFonts w:ascii="Times New Roman" w:hAnsi="Times New Roman" w:cs="Times New Roman"/>
          <w:sz w:val="28"/>
          <w:szCs w:val="28"/>
          <w:lang w:val="uk-UA"/>
        </w:rPr>
        <w:lastRenderedPageBreak/>
        <w:t xml:space="preserve">мисливців і рибалок. За даними Державного </w:t>
      </w:r>
      <w:r w:rsidR="00A77BB9" w:rsidRPr="000F1EBA">
        <w:rPr>
          <w:rFonts w:ascii="Times New Roman" w:hAnsi="Times New Roman" w:cs="Times New Roman"/>
          <w:sz w:val="28"/>
          <w:szCs w:val="28"/>
          <w:lang w:val="uk-UA"/>
        </w:rPr>
        <w:t>агентства</w:t>
      </w:r>
      <w:r w:rsidRPr="000F1EBA">
        <w:rPr>
          <w:rFonts w:ascii="Times New Roman" w:hAnsi="Times New Roman" w:cs="Times New Roman"/>
          <w:sz w:val="28"/>
          <w:szCs w:val="28"/>
          <w:lang w:val="uk-UA"/>
        </w:rPr>
        <w:t xml:space="preserve"> лісових ресурсів України, на початок 2021 р. загальна площа наданих в користування мисливських угідь становила 38.8 мли. га. Частка площ, які надано організаціям УТМР 63% або 24,3 мли га. Питома вага угідь, що використовують підприємства, підпорядковані Державному агентству лісових ресурсів України становить 10 % або 4.0 мли га. Користувачам іншої форми власності надано в користування 10.5 мли га. або 27%</w:t>
      </w:r>
      <w:r w:rsidR="00DC2BCF" w:rsidRPr="00DC2BCF">
        <w:rPr>
          <w:rFonts w:ascii="Times New Roman" w:hAnsi="Times New Roman" w:cs="Times New Roman"/>
          <w:sz w:val="28"/>
          <w:szCs w:val="28"/>
        </w:rPr>
        <w:t xml:space="preserve"> [10]</w:t>
      </w:r>
      <w:r w:rsidRPr="000F1EBA">
        <w:rPr>
          <w:rFonts w:ascii="Times New Roman" w:hAnsi="Times New Roman" w:cs="Times New Roman"/>
          <w:sz w:val="28"/>
          <w:szCs w:val="28"/>
          <w:lang w:val="uk-UA"/>
        </w:rPr>
        <w:t>.</w:t>
      </w:r>
    </w:p>
    <w:p w:rsidR="000F1EBA" w:rsidRDefault="000F1EBA" w:rsidP="00A77BB9">
      <w:pPr>
        <w:pStyle w:val="a4"/>
        <w:spacing w:line="360" w:lineRule="auto"/>
        <w:ind w:firstLine="708"/>
        <w:jc w:val="both"/>
        <w:rPr>
          <w:rFonts w:ascii="Times New Roman" w:hAnsi="Times New Roman" w:cs="Times New Roman"/>
          <w:sz w:val="28"/>
          <w:szCs w:val="28"/>
          <w:lang w:val="uk-UA"/>
        </w:rPr>
      </w:pPr>
      <w:r w:rsidRPr="000F1EBA">
        <w:rPr>
          <w:rFonts w:ascii="Times New Roman" w:hAnsi="Times New Roman" w:cs="Times New Roman"/>
          <w:sz w:val="28"/>
          <w:szCs w:val="28"/>
          <w:lang w:val="uk-UA"/>
        </w:rPr>
        <w:t xml:space="preserve">За </w:t>
      </w:r>
      <w:r w:rsidR="00A77BB9">
        <w:rPr>
          <w:rFonts w:ascii="Times New Roman" w:hAnsi="Times New Roman" w:cs="Times New Roman"/>
          <w:sz w:val="28"/>
          <w:szCs w:val="28"/>
          <w:lang w:val="uk-UA"/>
        </w:rPr>
        <w:t xml:space="preserve">30 </w:t>
      </w:r>
      <w:r w:rsidRPr="000F1EBA">
        <w:rPr>
          <w:rFonts w:ascii="Times New Roman" w:hAnsi="Times New Roman" w:cs="Times New Roman"/>
          <w:sz w:val="28"/>
          <w:szCs w:val="28"/>
          <w:lang w:val="uk-UA"/>
        </w:rPr>
        <w:t xml:space="preserve">років існування незалежної України загальна площа мисливських угідь зменшилась майже на 30% до 38,8 млн. га. Як наслідок, </w:t>
      </w:r>
      <w:r w:rsidR="00A77BB9" w:rsidRPr="000F1EBA">
        <w:rPr>
          <w:rFonts w:ascii="Times New Roman" w:hAnsi="Times New Roman" w:cs="Times New Roman"/>
          <w:sz w:val="28"/>
          <w:szCs w:val="28"/>
          <w:lang w:val="uk-UA"/>
        </w:rPr>
        <w:t>скоротилась</w:t>
      </w:r>
      <w:r w:rsidRPr="000F1EBA">
        <w:rPr>
          <w:rFonts w:ascii="Times New Roman" w:hAnsi="Times New Roman" w:cs="Times New Roman"/>
          <w:sz w:val="28"/>
          <w:szCs w:val="28"/>
          <w:lang w:val="uk-UA"/>
        </w:rPr>
        <w:t xml:space="preserve"> чисельність переважної більшості мисливських тварин. Експерти зазначають, що за роки незалежності чисельність хутрових звірів в Україні зменшилась на 22,4%, </w:t>
      </w:r>
      <w:r w:rsidR="006511C0">
        <w:rPr>
          <w:rFonts w:ascii="Times New Roman" w:hAnsi="Times New Roman" w:cs="Times New Roman"/>
          <w:sz w:val="28"/>
          <w:szCs w:val="28"/>
          <w:lang w:val="uk-UA"/>
        </w:rPr>
        <w:t>а копитних  </w:t>
      </w:r>
      <w:r w:rsidR="006511C0" w:rsidRPr="00EB1BF3">
        <w:rPr>
          <w:rFonts w:ascii="Times New Roman" w:hAnsi="Times New Roman" w:cs="Times New Roman"/>
          <w:sz w:val="28"/>
          <w:szCs w:val="28"/>
          <w:lang w:val="uk-UA"/>
        </w:rPr>
        <w:t xml:space="preserve">– </w:t>
      </w:r>
      <w:r w:rsidRPr="000F1EBA">
        <w:rPr>
          <w:rFonts w:ascii="Times New Roman" w:hAnsi="Times New Roman" w:cs="Times New Roman"/>
          <w:sz w:val="28"/>
          <w:szCs w:val="28"/>
          <w:lang w:val="uk-UA"/>
        </w:rPr>
        <w:t xml:space="preserve"> на 18%. Характерною особливістю полювання є його періодичність, сезонність. Так. сезон полювання на оленів, качок, перепелів припадає на серпень, а сезон полюван</w:t>
      </w:r>
      <w:r w:rsidR="00DC2BCF">
        <w:rPr>
          <w:rFonts w:ascii="Times New Roman" w:hAnsi="Times New Roman" w:cs="Times New Roman"/>
          <w:sz w:val="28"/>
          <w:szCs w:val="28"/>
          <w:lang w:val="uk-UA"/>
        </w:rPr>
        <w:t xml:space="preserve">ня на зайців-русаків і кабанів </w:t>
      </w:r>
      <w:r w:rsidR="006511C0">
        <w:rPr>
          <w:rFonts w:ascii="Times New Roman" w:hAnsi="Times New Roman" w:cs="Times New Roman"/>
          <w:sz w:val="28"/>
          <w:szCs w:val="28"/>
          <w:lang w:val="uk-UA"/>
        </w:rPr>
        <w:t> </w:t>
      </w:r>
      <w:r w:rsidR="006511C0" w:rsidRPr="00EB1BF3">
        <w:rPr>
          <w:rFonts w:ascii="Times New Roman" w:hAnsi="Times New Roman" w:cs="Times New Roman"/>
          <w:sz w:val="28"/>
          <w:szCs w:val="28"/>
          <w:lang w:val="uk-UA"/>
        </w:rPr>
        <w:t xml:space="preserve">– </w:t>
      </w:r>
      <w:r w:rsidRPr="000F1EBA">
        <w:rPr>
          <w:rFonts w:ascii="Times New Roman" w:hAnsi="Times New Roman" w:cs="Times New Roman"/>
          <w:sz w:val="28"/>
          <w:szCs w:val="28"/>
          <w:lang w:val="uk-UA"/>
        </w:rPr>
        <w:t xml:space="preserve"> на січень</w:t>
      </w:r>
      <w:r w:rsidR="00DC2BCF" w:rsidRPr="00DC2BCF">
        <w:rPr>
          <w:rFonts w:ascii="Times New Roman" w:hAnsi="Times New Roman" w:cs="Times New Roman"/>
          <w:sz w:val="28"/>
          <w:szCs w:val="28"/>
        </w:rPr>
        <w:t xml:space="preserve"> [9,10]</w:t>
      </w:r>
      <w:r w:rsidRPr="000F1EBA">
        <w:rPr>
          <w:rFonts w:ascii="Times New Roman" w:hAnsi="Times New Roman" w:cs="Times New Roman"/>
          <w:sz w:val="28"/>
          <w:szCs w:val="28"/>
          <w:lang w:val="uk-UA"/>
        </w:rPr>
        <w:t>.</w:t>
      </w:r>
    </w:p>
    <w:p w:rsidR="006511C0" w:rsidRDefault="006511C0" w:rsidP="00A77BB9">
      <w:pPr>
        <w:pStyle w:val="a4"/>
        <w:spacing w:line="360" w:lineRule="auto"/>
        <w:ind w:firstLine="708"/>
        <w:jc w:val="both"/>
        <w:rPr>
          <w:rFonts w:ascii="Times New Roman" w:hAnsi="Times New Roman" w:cs="Times New Roman"/>
          <w:sz w:val="28"/>
          <w:szCs w:val="28"/>
          <w:lang w:val="uk-UA"/>
        </w:rPr>
      </w:pPr>
    </w:p>
    <w:p w:rsidR="00D11946" w:rsidRPr="006511C0" w:rsidRDefault="00D11946" w:rsidP="006511C0">
      <w:pPr>
        <w:pStyle w:val="a4"/>
        <w:spacing w:line="360" w:lineRule="auto"/>
        <w:ind w:firstLine="708"/>
        <w:rPr>
          <w:rFonts w:ascii="Times New Roman" w:hAnsi="Times New Roman" w:cs="Times New Roman"/>
          <w:sz w:val="28"/>
          <w:szCs w:val="28"/>
          <w:lang w:val="uk-UA"/>
        </w:rPr>
      </w:pPr>
      <w:r w:rsidRPr="006511C0">
        <w:rPr>
          <w:rFonts w:ascii="Times New Roman" w:hAnsi="Times New Roman" w:cs="Times New Roman"/>
          <w:sz w:val="28"/>
          <w:szCs w:val="28"/>
          <w:lang w:val="uk-UA"/>
        </w:rPr>
        <w:t>Таблиця 1.1</w:t>
      </w:r>
      <w:r w:rsidR="006511C0" w:rsidRPr="006511C0">
        <w:rPr>
          <w:rFonts w:ascii="Times New Roman" w:hAnsi="Times New Roman" w:cs="Times New Roman"/>
          <w:sz w:val="28"/>
          <w:szCs w:val="28"/>
          <w:lang w:val="uk-UA"/>
        </w:rPr>
        <w:t xml:space="preserve"> –  </w:t>
      </w:r>
      <w:r w:rsidRPr="006511C0">
        <w:rPr>
          <w:rFonts w:ascii="Times New Roman" w:hAnsi="Times New Roman" w:cs="Times New Roman"/>
          <w:sz w:val="28"/>
          <w:szCs w:val="28"/>
          <w:lang w:val="uk-UA"/>
        </w:rPr>
        <w:t>Основні показники стану мисливства в Україні у 2021 році</w:t>
      </w:r>
      <w:r w:rsidR="00DB326E" w:rsidRPr="006511C0">
        <w:rPr>
          <w:rFonts w:ascii="Times New Roman" w:hAnsi="Times New Roman" w:cs="Times New Roman"/>
          <w:sz w:val="28"/>
          <w:szCs w:val="28"/>
          <w:lang w:val="uk-UA"/>
        </w:rPr>
        <w:t xml:space="preserve"> </w:t>
      </w:r>
      <w:r w:rsidR="00DB326E" w:rsidRPr="006511C0">
        <w:rPr>
          <w:rFonts w:ascii="Times New Roman" w:hAnsi="Times New Roman" w:cs="Times New Roman"/>
          <w:sz w:val="28"/>
          <w:szCs w:val="28"/>
        </w:rPr>
        <w:t>[</w:t>
      </w:r>
      <w:r w:rsidR="00DC2BCF" w:rsidRPr="006511C0">
        <w:rPr>
          <w:rFonts w:ascii="Times New Roman" w:hAnsi="Times New Roman" w:cs="Times New Roman"/>
          <w:sz w:val="28"/>
          <w:szCs w:val="28"/>
        </w:rPr>
        <w:t>9</w:t>
      </w:r>
      <w:r w:rsidR="00DB326E" w:rsidRPr="006511C0">
        <w:rPr>
          <w:rFonts w:ascii="Times New Roman" w:hAnsi="Times New Roman" w:cs="Times New Roman"/>
          <w:sz w:val="28"/>
          <w:szCs w:val="28"/>
        </w:rPr>
        <w:t>]</w:t>
      </w:r>
    </w:p>
    <w:p w:rsidR="001F78B7" w:rsidRPr="00DB326E" w:rsidRDefault="001F78B7" w:rsidP="00D11946">
      <w:pPr>
        <w:pStyle w:val="a4"/>
        <w:spacing w:line="360" w:lineRule="auto"/>
        <w:ind w:firstLine="708"/>
        <w:rPr>
          <w:rFonts w:ascii="Times New Roman" w:hAnsi="Times New Roman" w:cs="Times New Roman"/>
          <w:b/>
          <w:sz w:val="28"/>
          <w:szCs w:val="28"/>
        </w:rPr>
      </w:pPr>
    </w:p>
    <w:tbl>
      <w:tblPr>
        <w:tblW w:w="9498" w:type="dxa"/>
        <w:tblInd w:w="-5" w:type="dxa"/>
        <w:tblLayout w:type="fixed"/>
        <w:tblCellMar>
          <w:left w:w="0" w:type="dxa"/>
          <w:right w:w="0" w:type="dxa"/>
        </w:tblCellMar>
        <w:tblLook w:val="0000"/>
      </w:tblPr>
      <w:tblGrid>
        <w:gridCol w:w="4820"/>
        <w:gridCol w:w="4678"/>
      </w:tblGrid>
      <w:tr w:rsidR="00D11946" w:rsidRPr="00D11946" w:rsidTr="001F78B7">
        <w:trPr>
          <w:trHeight w:val="447"/>
        </w:trPr>
        <w:tc>
          <w:tcPr>
            <w:tcW w:w="4820" w:type="dxa"/>
            <w:tcBorders>
              <w:top w:val="single" w:sz="4" w:space="0" w:color="auto"/>
              <w:left w:val="single" w:sz="4" w:space="0" w:color="auto"/>
              <w:bottom w:val="nil"/>
              <w:right w:val="nil"/>
            </w:tcBorders>
            <w:shd w:val="clear" w:color="auto" w:fill="FFFFFF"/>
            <w:vAlign w:val="bottom"/>
          </w:tcPr>
          <w:p w:rsidR="00D11946" w:rsidRPr="00D11946" w:rsidRDefault="00D11946" w:rsidP="006511C0">
            <w:pPr>
              <w:spacing w:after="0" w:line="276" w:lineRule="auto"/>
              <w:jc w:val="center"/>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Показник</w:t>
            </w:r>
          </w:p>
        </w:tc>
        <w:tc>
          <w:tcPr>
            <w:tcW w:w="4678" w:type="dxa"/>
            <w:tcBorders>
              <w:top w:val="single" w:sz="4" w:space="0" w:color="auto"/>
              <w:left w:val="single" w:sz="4" w:space="0" w:color="auto"/>
              <w:bottom w:val="nil"/>
              <w:right w:val="single" w:sz="4" w:space="0" w:color="auto"/>
            </w:tcBorders>
            <w:shd w:val="clear" w:color="auto" w:fill="FFFFFF"/>
            <w:vAlign w:val="bottom"/>
          </w:tcPr>
          <w:p w:rsidR="00D11946" w:rsidRPr="00D11946" w:rsidRDefault="00D11946" w:rsidP="006511C0">
            <w:pPr>
              <w:spacing w:after="0" w:line="276" w:lineRule="auto"/>
              <w:jc w:val="center"/>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Числовий вимір</w:t>
            </w:r>
          </w:p>
        </w:tc>
      </w:tr>
      <w:tr w:rsidR="00D11946" w:rsidRPr="00D11946" w:rsidTr="001F78B7">
        <w:trPr>
          <w:trHeight w:val="135"/>
        </w:trPr>
        <w:tc>
          <w:tcPr>
            <w:tcW w:w="4820" w:type="dxa"/>
            <w:tcBorders>
              <w:top w:val="single" w:sz="4" w:space="0" w:color="auto"/>
              <w:left w:val="single" w:sz="4" w:space="0" w:color="auto"/>
              <w:bottom w:val="nil"/>
              <w:right w:val="nil"/>
            </w:tcBorders>
            <w:shd w:val="clear" w:color="auto" w:fill="FFFFFF"/>
            <w:vAlign w:val="bottom"/>
          </w:tcPr>
          <w:p w:rsidR="00D11946" w:rsidRPr="00D11946" w:rsidRDefault="0071360D" w:rsidP="006511C0">
            <w:pPr>
              <w:spacing w:after="0" w:line="276"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w:t>
            </w:r>
          </w:p>
        </w:tc>
        <w:tc>
          <w:tcPr>
            <w:tcW w:w="4678" w:type="dxa"/>
            <w:tcBorders>
              <w:top w:val="single" w:sz="4" w:space="0" w:color="auto"/>
              <w:left w:val="single" w:sz="4" w:space="0" w:color="auto"/>
              <w:bottom w:val="nil"/>
              <w:right w:val="single" w:sz="4" w:space="0" w:color="auto"/>
            </w:tcBorders>
            <w:shd w:val="clear" w:color="auto" w:fill="FFFFFF"/>
            <w:vAlign w:val="bottom"/>
          </w:tcPr>
          <w:p w:rsidR="00D11946" w:rsidRPr="00D11946" w:rsidRDefault="0071360D" w:rsidP="006511C0">
            <w:pPr>
              <w:spacing w:after="0" w:line="276"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w:t>
            </w:r>
          </w:p>
        </w:tc>
      </w:tr>
      <w:tr w:rsidR="0071360D" w:rsidRPr="00D11946" w:rsidTr="001F78B7">
        <w:trPr>
          <w:trHeight w:val="240"/>
        </w:trPr>
        <w:tc>
          <w:tcPr>
            <w:tcW w:w="4820" w:type="dxa"/>
            <w:tcBorders>
              <w:top w:val="single" w:sz="4" w:space="0" w:color="auto"/>
              <w:left w:val="single" w:sz="4" w:space="0" w:color="auto"/>
              <w:bottom w:val="nil"/>
              <w:right w:val="nil"/>
            </w:tcBorders>
            <w:shd w:val="clear" w:color="auto" w:fill="FFFFFF"/>
            <w:vAlign w:val="bottom"/>
          </w:tcPr>
          <w:p w:rsidR="0071360D" w:rsidRPr="00D11946" w:rsidRDefault="0071360D" w:rsidP="006511C0">
            <w:pPr>
              <w:spacing w:after="0" w:line="276" w:lineRule="auto"/>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Облікова чисельність мисливців, тис. ос.</w:t>
            </w:r>
          </w:p>
        </w:tc>
        <w:tc>
          <w:tcPr>
            <w:tcW w:w="4678" w:type="dxa"/>
            <w:tcBorders>
              <w:top w:val="single" w:sz="4" w:space="0" w:color="auto"/>
              <w:left w:val="single" w:sz="4" w:space="0" w:color="auto"/>
              <w:bottom w:val="nil"/>
              <w:right w:val="single" w:sz="4" w:space="0" w:color="auto"/>
            </w:tcBorders>
            <w:shd w:val="clear" w:color="auto" w:fill="FFFFFF"/>
            <w:vAlign w:val="bottom"/>
          </w:tcPr>
          <w:p w:rsidR="0071360D" w:rsidRPr="00D11946" w:rsidRDefault="0071360D" w:rsidP="006511C0">
            <w:pPr>
              <w:spacing w:after="0" w:line="276" w:lineRule="auto"/>
              <w:jc w:val="center"/>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850.0</w:t>
            </w:r>
          </w:p>
        </w:tc>
      </w:tr>
      <w:tr w:rsidR="0071360D" w:rsidRPr="00D11946" w:rsidTr="001F78B7">
        <w:trPr>
          <w:trHeight w:val="458"/>
        </w:trPr>
        <w:tc>
          <w:tcPr>
            <w:tcW w:w="4820" w:type="dxa"/>
            <w:tcBorders>
              <w:top w:val="single" w:sz="4" w:space="0" w:color="auto"/>
              <w:left w:val="single" w:sz="4" w:space="0" w:color="auto"/>
              <w:bottom w:val="nil"/>
              <w:right w:val="nil"/>
            </w:tcBorders>
            <w:shd w:val="clear" w:color="auto" w:fill="FFFFFF"/>
            <w:vAlign w:val="bottom"/>
          </w:tcPr>
          <w:p w:rsidR="0071360D" w:rsidRPr="00D11946" w:rsidRDefault="0071360D" w:rsidP="006511C0">
            <w:pPr>
              <w:spacing w:after="0" w:line="276" w:lineRule="auto"/>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Чисельність працівників мисливського господарства, в т. ч.:</w:t>
            </w:r>
          </w:p>
        </w:tc>
        <w:tc>
          <w:tcPr>
            <w:tcW w:w="4678" w:type="dxa"/>
            <w:tcBorders>
              <w:top w:val="single" w:sz="4" w:space="0" w:color="auto"/>
              <w:left w:val="single" w:sz="4" w:space="0" w:color="auto"/>
              <w:bottom w:val="nil"/>
              <w:right w:val="single" w:sz="4" w:space="0" w:color="auto"/>
            </w:tcBorders>
            <w:shd w:val="clear" w:color="auto" w:fill="FFFFFF"/>
          </w:tcPr>
          <w:p w:rsidR="0071360D" w:rsidRPr="00D11946" w:rsidRDefault="0071360D" w:rsidP="006511C0">
            <w:pPr>
              <w:spacing w:after="0" w:line="276" w:lineRule="auto"/>
              <w:jc w:val="center"/>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6257</w:t>
            </w:r>
          </w:p>
        </w:tc>
      </w:tr>
      <w:tr w:rsidR="0071360D" w:rsidRPr="00D11946" w:rsidTr="001F78B7">
        <w:trPr>
          <w:trHeight w:val="228"/>
        </w:trPr>
        <w:tc>
          <w:tcPr>
            <w:tcW w:w="4820" w:type="dxa"/>
            <w:tcBorders>
              <w:top w:val="nil"/>
              <w:left w:val="single" w:sz="4" w:space="0" w:color="auto"/>
              <w:bottom w:val="nil"/>
              <w:right w:val="nil"/>
            </w:tcBorders>
            <w:shd w:val="clear" w:color="auto" w:fill="FFFFFF"/>
          </w:tcPr>
          <w:p w:rsidR="0071360D" w:rsidRPr="00D11946" w:rsidRDefault="0071360D" w:rsidP="006511C0">
            <w:pPr>
              <w:spacing w:after="0" w:line="276" w:lineRule="auto"/>
              <w:rPr>
                <w:rFonts w:ascii="Times New Roman" w:eastAsia="Times New Roman" w:hAnsi="Times New Roman" w:cs="Times New Roman"/>
                <w:sz w:val="28"/>
                <w:szCs w:val="28"/>
                <w:lang w:val="uk-UA" w:eastAsia="ru-RU"/>
              </w:rPr>
            </w:pPr>
            <w:r w:rsidRPr="0071360D">
              <w:rPr>
                <w:rFonts w:ascii="Times New Roman" w:eastAsia="Times New Roman" w:hAnsi="Times New Roman" w:cs="Times New Roman"/>
                <w:color w:val="000000"/>
                <w:sz w:val="28"/>
                <w:szCs w:val="28"/>
                <w:lang w:val="uk-UA" w:eastAsia="uk-UA"/>
              </w:rPr>
              <w:t>-ш</w:t>
            </w:r>
            <w:r w:rsidRPr="00D11946">
              <w:rPr>
                <w:rFonts w:ascii="Times New Roman" w:eastAsia="Times New Roman" w:hAnsi="Times New Roman" w:cs="Times New Roman"/>
                <w:color w:val="000000"/>
                <w:sz w:val="28"/>
                <w:szCs w:val="28"/>
                <w:lang w:val="uk-UA" w:eastAsia="uk-UA"/>
              </w:rPr>
              <w:t>татні єгері</w:t>
            </w:r>
          </w:p>
        </w:tc>
        <w:tc>
          <w:tcPr>
            <w:tcW w:w="4678" w:type="dxa"/>
            <w:tcBorders>
              <w:top w:val="nil"/>
              <w:left w:val="single" w:sz="4" w:space="0" w:color="auto"/>
              <w:bottom w:val="nil"/>
              <w:right w:val="single" w:sz="4" w:space="0" w:color="auto"/>
            </w:tcBorders>
            <w:shd w:val="clear" w:color="auto" w:fill="FFFFFF"/>
          </w:tcPr>
          <w:p w:rsidR="0071360D" w:rsidRPr="00D11946" w:rsidRDefault="0071360D" w:rsidP="006511C0">
            <w:pPr>
              <w:spacing w:after="0" w:line="276" w:lineRule="auto"/>
              <w:jc w:val="center"/>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4885</w:t>
            </w:r>
          </w:p>
        </w:tc>
      </w:tr>
      <w:tr w:rsidR="0071360D" w:rsidRPr="00D11946" w:rsidTr="001F78B7">
        <w:trPr>
          <w:trHeight w:val="188"/>
        </w:trPr>
        <w:tc>
          <w:tcPr>
            <w:tcW w:w="4820" w:type="dxa"/>
            <w:tcBorders>
              <w:top w:val="nil"/>
              <w:left w:val="single" w:sz="4" w:space="0" w:color="auto"/>
              <w:bottom w:val="nil"/>
              <w:right w:val="nil"/>
            </w:tcBorders>
            <w:shd w:val="clear" w:color="auto" w:fill="FFFFFF"/>
          </w:tcPr>
          <w:p w:rsidR="0071360D" w:rsidRPr="00D11946" w:rsidRDefault="0071360D" w:rsidP="006511C0">
            <w:pPr>
              <w:spacing w:after="0" w:line="276" w:lineRule="auto"/>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-мисливствознавці</w:t>
            </w:r>
          </w:p>
        </w:tc>
        <w:tc>
          <w:tcPr>
            <w:tcW w:w="4678" w:type="dxa"/>
            <w:tcBorders>
              <w:top w:val="nil"/>
              <w:left w:val="single" w:sz="4" w:space="0" w:color="auto"/>
              <w:bottom w:val="nil"/>
              <w:right w:val="single" w:sz="4" w:space="0" w:color="auto"/>
            </w:tcBorders>
            <w:shd w:val="clear" w:color="auto" w:fill="FFFFFF"/>
          </w:tcPr>
          <w:p w:rsidR="0071360D" w:rsidRPr="00D11946" w:rsidRDefault="0071360D" w:rsidP="006511C0">
            <w:pPr>
              <w:spacing w:after="0" w:line="276" w:lineRule="auto"/>
              <w:jc w:val="center"/>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470</w:t>
            </w:r>
          </w:p>
        </w:tc>
      </w:tr>
      <w:tr w:rsidR="006514D3" w:rsidRPr="00D11946" w:rsidTr="001F78B7">
        <w:trPr>
          <w:trHeight w:val="450"/>
        </w:trPr>
        <w:tc>
          <w:tcPr>
            <w:tcW w:w="4820" w:type="dxa"/>
            <w:tcBorders>
              <w:top w:val="single" w:sz="4" w:space="0" w:color="auto"/>
              <w:left w:val="single" w:sz="4" w:space="0" w:color="auto"/>
              <w:bottom w:val="nil"/>
              <w:right w:val="nil"/>
            </w:tcBorders>
            <w:shd w:val="clear" w:color="auto" w:fill="FFFFFF"/>
          </w:tcPr>
          <w:p w:rsidR="006514D3" w:rsidRPr="00D11946" w:rsidRDefault="006514D3" w:rsidP="006511C0">
            <w:pPr>
              <w:spacing w:after="0" w:line="276" w:lineRule="auto"/>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Чисельність копитних мисливських тварин, тис. гол.</w:t>
            </w:r>
          </w:p>
        </w:tc>
        <w:tc>
          <w:tcPr>
            <w:tcW w:w="4678" w:type="dxa"/>
            <w:tcBorders>
              <w:top w:val="single" w:sz="4" w:space="0" w:color="auto"/>
              <w:left w:val="single" w:sz="4" w:space="0" w:color="auto"/>
              <w:bottom w:val="nil"/>
              <w:right w:val="single" w:sz="4" w:space="0" w:color="auto"/>
            </w:tcBorders>
            <w:shd w:val="clear" w:color="auto" w:fill="FFFFFF"/>
          </w:tcPr>
          <w:p w:rsidR="006514D3" w:rsidRPr="00D11946" w:rsidRDefault="006514D3" w:rsidP="006511C0">
            <w:pPr>
              <w:spacing w:after="0" w:line="276" w:lineRule="auto"/>
              <w:jc w:val="center"/>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227</w:t>
            </w:r>
            <w:r>
              <w:rPr>
                <w:rFonts w:ascii="Times New Roman" w:eastAsia="Times New Roman" w:hAnsi="Times New Roman" w:cs="Times New Roman"/>
                <w:color w:val="000000"/>
                <w:sz w:val="28"/>
                <w:szCs w:val="28"/>
                <w:vertAlign w:val="subscript"/>
                <w:lang w:val="uk-UA" w:eastAsia="uk-UA"/>
              </w:rPr>
              <w:t>.</w:t>
            </w:r>
            <w:r w:rsidRPr="00D11946">
              <w:rPr>
                <w:rFonts w:ascii="Times New Roman" w:eastAsia="Times New Roman" w:hAnsi="Times New Roman" w:cs="Times New Roman"/>
                <w:color w:val="000000"/>
                <w:sz w:val="28"/>
                <w:szCs w:val="28"/>
                <w:lang w:val="uk-UA" w:eastAsia="uk-UA"/>
              </w:rPr>
              <w:t>0</w:t>
            </w:r>
          </w:p>
        </w:tc>
      </w:tr>
      <w:tr w:rsidR="006514D3" w:rsidRPr="00D11946" w:rsidTr="002470BC">
        <w:trPr>
          <w:trHeight w:val="600"/>
        </w:trPr>
        <w:tc>
          <w:tcPr>
            <w:tcW w:w="9498" w:type="dxa"/>
            <w:gridSpan w:val="2"/>
            <w:tcBorders>
              <w:bottom w:val="single" w:sz="4" w:space="0" w:color="auto"/>
            </w:tcBorders>
            <w:shd w:val="clear" w:color="auto" w:fill="FFFFFF"/>
            <w:vAlign w:val="bottom"/>
          </w:tcPr>
          <w:p w:rsidR="001F78B7" w:rsidRDefault="001F78B7" w:rsidP="006514D3">
            <w:pPr>
              <w:spacing w:after="0" w:line="360" w:lineRule="auto"/>
              <w:jc w:val="right"/>
              <w:rPr>
                <w:rFonts w:ascii="Times New Roman" w:hAnsi="Times New Roman" w:cs="Times New Roman"/>
                <w:sz w:val="28"/>
                <w:szCs w:val="28"/>
                <w:lang w:val="uk-UA" w:eastAsia="ru-RU"/>
              </w:rPr>
            </w:pPr>
          </w:p>
          <w:p w:rsidR="006514D3" w:rsidRPr="00D11946" w:rsidRDefault="006514D3" w:rsidP="006514D3">
            <w:pPr>
              <w:spacing w:after="0" w:line="360" w:lineRule="auto"/>
              <w:jc w:val="right"/>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eastAsia="ru-RU"/>
              </w:rPr>
              <w:t>Продовження таблиці 1.1</w:t>
            </w:r>
          </w:p>
        </w:tc>
      </w:tr>
      <w:tr w:rsidR="006514D3" w:rsidRPr="00D11946" w:rsidTr="001F78B7">
        <w:trPr>
          <w:trHeight w:val="85"/>
        </w:trPr>
        <w:tc>
          <w:tcPr>
            <w:tcW w:w="4820" w:type="dxa"/>
            <w:tcBorders>
              <w:top w:val="single" w:sz="4" w:space="0" w:color="auto"/>
              <w:left w:val="single" w:sz="4" w:space="0" w:color="auto"/>
              <w:bottom w:val="nil"/>
              <w:right w:val="nil"/>
            </w:tcBorders>
            <w:shd w:val="clear" w:color="auto" w:fill="FFFFFF"/>
            <w:vAlign w:val="bottom"/>
          </w:tcPr>
          <w:p w:rsidR="006514D3" w:rsidRPr="00D11946" w:rsidRDefault="006514D3" w:rsidP="006514D3">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w:t>
            </w:r>
          </w:p>
        </w:tc>
        <w:tc>
          <w:tcPr>
            <w:tcW w:w="4678" w:type="dxa"/>
            <w:tcBorders>
              <w:top w:val="single" w:sz="4" w:space="0" w:color="auto"/>
              <w:left w:val="single" w:sz="4" w:space="0" w:color="auto"/>
              <w:bottom w:val="nil"/>
              <w:right w:val="single" w:sz="4" w:space="0" w:color="auto"/>
            </w:tcBorders>
            <w:shd w:val="clear" w:color="auto" w:fill="FFFFFF"/>
            <w:vAlign w:val="bottom"/>
          </w:tcPr>
          <w:p w:rsidR="006514D3" w:rsidRPr="00D11946" w:rsidRDefault="006514D3" w:rsidP="006514D3">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w:t>
            </w:r>
          </w:p>
        </w:tc>
      </w:tr>
      <w:tr w:rsidR="006514D3" w:rsidRPr="00D11946" w:rsidTr="001F78B7">
        <w:trPr>
          <w:trHeight w:val="600"/>
        </w:trPr>
        <w:tc>
          <w:tcPr>
            <w:tcW w:w="4820" w:type="dxa"/>
            <w:tcBorders>
              <w:top w:val="single" w:sz="4" w:space="0" w:color="auto"/>
              <w:left w:val="single" w:sz="4" w:space="0" w:color="auto"/>
              <w:bottom w:val="single" w:sz="4" w:space="0" w:color="auto"/>
              <w:right w:val="single" w:sz="4" w:space="0" w:color="auto"/>
            </w:tcBorders>
            <w:shd w:val="clear" w:color="auto" w:fill="FFFFFF"/>
            <w:vAlign w:val="bottom"/>
          </w:tcPr>
          <w:p w:rsidR="006514D3" w:rsidRPr="00D11946" w:rsidRDefault="006514D3" w:rsidP="001F78B7">
            <w:pPr>
              <w:spacing w:after="0" w:line="276" w:lineRule="auto"/>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lastRenderedPageBreak/>
              <w:t>Чисельність хутрових звірів, млн. гол</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bottom"/>
          </w:tcPr>
          <w:p w:rsidR="006514D3" w:rsidRPr="00D11946" w:rsidRDefault="006514D3" w:rsidP="001F78B7">
            <w:pPr>
              <w:spacing w:after="0" w:line="276" w:lineRule="auto"/>
              <w:jc w:val="center"/>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1.7</w:t>
            </w:r>
          </w:p>
        </w:tc>
      </w:tr>
      <w:tr w:rsidR="006514D3" w:rsidRPr="00D11946" w:rsidTr="001F78B7">
        <w:trPr>
          <w:trHeight w:val="68"/>
        </w:trPr>
        <w:tc>
          <w:tcPr>
            <w:tcW w:w="4820" w:type="dxa"/>
            <w:tcBorders>
              <w:top w:val="single" w:sz="4" w:space="0" w:color="auto"/>
              <w:left w:val="single" w:sz="4" w:space="0" w:color="auto"/>
              <w:bottom w:val="nil"/>
              <w:right w:val="nil"/>
            </w:tcBorders>
            <w:shd w:val="clear" w:color="auto" w:fill="FFFFFF"/>
            <w:vAlign w:val="bottom"/>
          </w:tcPr>
          <w:p w:rsidR="006514D3" w:rsidRPr="00D11946" w:rsidRDefault="006514D3" w:rsidP="001F78B7">
            <w:pPr>
              <w:spacing w:after="0" w:line="276" w:lineRule="auto"/>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Чисельність пернатої дичини, млн. гол</w:t>
            </w:r>
          </w:p>
        </w:tc>
        <w:tc>
          <w:tcPr>
            <w:tcW w:w="4678" w:type="dxa"/>
            <w:tcBorders>
              <w:top w:val="single" w:sz="4" w:space="0" w:color="auto"/>
              <w:left w:val="single" w:sz="4" w:space="0" w:color="auto"/>
              <w:bottom w:val="nil"/>
              <w:right w:val="single" w:sz="4" w:space="0" w:color="auto"/>
            </w:tcBorders>
            <w:shd w:val="clear" w:color="auto" w:fill="FFFFFF"/>
            <w:vAlign w:val="bottom"/>
          </w:tcPr>
          <w:p w:rsidR="006514D3" w:rsidRPr="00D11946" w:rsidRDefault="006514D3" w:rsidP="001F78B7">
            <w:pPr>
              <w:spacing w:after="0" w:line="276" w:lineRule="auto"/>
              <w:jc w:val="center"/>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10.7</w:t>
            </w:r>
          </w:p>
        </w:tc>
      </w:tr>
      <w:tr w:rsidR="006514D3" w:rsidRPr="00D11946" w:rsidTr="001F78B7">
        <w:trPr>
          <w:trHeight w:val="450"/>
        </w:trPr>
        <w:tc>
          <w:tcPr>
            <w:tcW w:w="4820" w:type="dxa"/>
            <w:tcBorders>
              <w:top w:val="single" w:sz="4" w:space="0" w:color="auto"/>
              <w:left w:val="single" w:sz="4" w:space="0" w:color="auto"/>
              <w:bottom w:val="nil"/>
              <w:right w:val="nil"/>
            </w:tcBorders>
            <w:shd w:val="clear" w:color="auto" w:fill="FFFFFF"/>
            <w:vAlign w:val="bottom"/>
          </w:tcPr>
          <w:p w:rsidR="006514D3" w:rsidRPr="00D11946" w:rsidRDefault="006514D3" w:rsidP="001F78B7">
            <w:pPr>
              <w:spacing w:after="0" w:line="276" w:lineRule="auto"/>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Загальна кількість складених протоколів на порушників правил полювання, од.</w:t>
            </w:r>
          </w:p>
        </w:tc>
        <w:tc>
          <w:tcPr>
            <w:tcW w:w="4678" w:type="dxa"/>
            <w:tcBorders>
              <w:top w:val="single" w:sz="4" w:space="0" w:color="auto"/>
              <w:left w:val="single" w:sz="4" w:space="0" w:color="auto"/>
              <w:bottom w:val="nil"/>
              <w:right w:val="single" w:sz="4" w:space="0" w:color="auto"/>
            </w:tcBorders>
            <w:shd w:val="clear" w:color="auto" w:fill="FFFFFF"/>
          </w:tcPr>
          <w:p w:rsidR="006514D3" w:rsidRPr="00D11946" w:rsidRDefault="006514D3" w:rsidP="001F78B7">
            <w:pPr>
              <w:spacing w:after="0" w:line="276" w:lineRule="auto"/>
              <w:jc w:val="center"/>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3275</w:t>
            </w:r>
          </w:p>
        </w:tc>
      </w:tr>
      <w:tr w:rsidR="006514D3" w:rsidRPr="00D11946" w:rsidTr="001F78B7">
        <w:trPr>
          <w:trHeight w:val="435"/>
        </w:trPr>
        <w:tc>
          <w:tcPr>
            <w:tcW w:w="4820" w:type="dxa"/>
            <w:tcBorders>
              <w:top w:val="single" w:sz="4" w:space="0" w:color="auto"/>
              <w:left w:val="single" w:sz="4" w:space="0" w:color="auto"/>
              <w:bottom w:val="nil"/>
              <w:right w:val="nil"/>
            </w:tcBorders>
            <w:shd w:val="clear" w:color="auto" w:fill="FFFFFF"/>
            <w:vAlign w:val="bottom"/>
          </w:tcPr>
          <w:p w:rsidR="006514D3" w:rsidRPr="00D11946" w:rsidRDefault="006514D3" w:rsidP="001F78B7">
            <w:pPr>
              <w:spacing w:after="0" w:line="276" w:lineRule="auto"/>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Кількість складених протоколі</w:t>
            </w:r>
            <w:r w:rsidRPr="0071360D">
              <w:rPr>
                <w:rFonts w:ascii="Times New Roman" w:eastAsia="Times New Roman" w:hAnsi="Times New Roman" w:cs="Times New Roman"/>
                <w:color w:val="000000"/>
                <w:sz w:val="28"/>
                <w:szCs w:val="28"/>
                <w:lang w:val="uk-UA" w:eastAsia="uk-UA"/>
              </w:rPr>
              <w:t>в га порушників правил поповнення</w:t>
            </w:r>
            <w:r>
              <w:rPr>
                <w:rFonts w:ascii="Times New Roman" w:eastAsia="Times New Roman" w:hAnsi="Times New Roman" w:cs="Times New Roman"/>
                <w:color w:val="000000"/>
                <w:sz w:val="28"/>
                <w:szCs w:val="28"/>
                <w:lang w:val="uk-UA" w:eastAsia="uk-UA"/>
              </w:rPr>
              <w:t>,</w:t>
            </w:r>
            <w:r w:rsidRPr="00D11946">
              <w:rPr>
                <w:rFonts w:ascii="Times New Roman" w:eastAsia="Times New Roman" w:hAnsi="Times New Roman" w:cs="Times New Roman"/>
                <w:color w:val="000000"/>
                <w:sz w:val="28"/>
                <w:szCs w:val="28"/>
                <w:lang w:val="uk-UA" w:eastAsia="uk-UA"/>
              </w:rPr>
              <w:t xml:space="preserve"> од.</w:t>
            </w:r>
          </w:p>
        </w:tc>
        <w:tc>
          <w:tcPr>
            <w:tcW w:w="4678" w:type="dxa"/>
            <w:tcBorders>
              <w:top w:val="single" w:sz="4" w:space="0" w:color="auto"/>
              <w:left w:val="single" w:sz="4" w:space="0" w:color="auto"/>
              <w:bottom w:val="nil"/>
              <w:right w:val="single" w:sz="4" w:space="0" w:color="auto"/>
            </w:tcBorders>
            <w:shd w:val="clear" w:color="auto" w:fill="FFFFFF"/>
          </w:tcPr>
          <w:p w:rsidR="006514D3" w:rsidRPr="00D11946" w:rsidRDefault="006514D3" w:rsidP="001F78B7">
            <w:pPr>
              <w:spacing w:after="0" w:line="276" w:lineRule="auto"/>
              <w:jc w:val="center"/>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3275</w:t>
            </w:r>
          </w:p>
        </w:tc>
      </w:tr>
      <w:tr w:rsidR="006514D3" w:rsidRPr="00D11946" w:rsidTr="001F78B7">
        <w:trPr>
          <w:trHeight w:val="510"/>
        </w:trPr>
        <w:tc>
          <w:tcPr>
            <w:tcW w:w="4820" w:type="dxa"/>
            <w:tcBorders>
              <w:top w:val="single" w:sz="4" w:space="0" w:color="auto"/>
              <w:left w:val="single" w:sz="4" w:space="0" w:color="auto"/>
              <w:bottom w:val="single" w:sz="4" w:space="0" w:color="auto"/>
              <w:right w:val="nil"/>
            </w:tcBorders>
            <w:shd w:val="clear" w:color="auto" w:fill="FFFFFF"/>
            <w:vAlign w:val="center"/>
          </w:tcPr>
          <w:p w:rsidR="006514D3" w:rsidRPr="00D11946" w:rsidRDefault="006514D3" w:rsidP="001F78B7">
            <w:pPr>
              <w:spacing w:after="0" w:line="276" w:lineRule="auto"/>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Сума штрафів, накладених на браконьєрів, тис. грн.</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6514D3" w:rsidRPr="00D11946" w:rsidRDefault="006514D3" w:rsidP="001F78B7">
            <w:pPr>
              <w:spacing w:after="0" w:line="276" w:lineRule="auto"/>
              <w:jc w:val="center"/>
              <w:rPr>
                <w:rFonts w:ascii="Times New Roman" w:eastAsia="Times New Roman" w:hAnsi="Times New Roman" w:cs="Times New Roman"/>
                <w:sz w:val="28"/>
                <w:szCs w:val="28"/>
                <w:lang w:val="uk-UA" w:eastAsia="ru-RU"/>
              </w:rPr>
            </w:pPr>
            <w:r w:rsidRPr="00D11946">
              <w:rPr>
                <w:rFonts w:ascii="Times New Roman" w:eastAsia="Times New Roman" w:hAnsi="Times New Roman" w:cs="Times New Roman"/>
                <w:color w:val="000000"/>
                <w:sz w:val="28"/>
                <w:szCs w:val="28"/>
                <w:lang w:val="uk-UA" w:eastAsia="uk-UA"/>
              </w:rPr>
              <w:t>810.0</w:t>
            </w:r>
          </w:p>
        </w:tc>
      </w:tr>
    </w:tbl>
    <w:p w:rsidR="00366865" w:rsidRDefault="00366865" w:rsidP="0060366D">
      <w:pPr>
        <w:ind w:firstLine="708"/>
        <w:rPr>
          <w:rFonts w:ascii="Times New Roman" w:hAnsi="Times New Roman" w:cs="Times New Roman"/>
          <w:b/>
          <w:sz w:val="28"/>
          <w:szCs w:val="28"/>
          <w:lang w:val="uk-UA"/>
        </w:rPr>
      </w:pPr>
    </w:p>
    <w:p w:rsidR="006D152E" w:rsidRPr="000B06E9" w:rsidRDefault="001734DD" w:rsidP="00D92534">
      <w:pPr>
        <w:pStyle w:val="a4"/>
        <w:spacing w:line="360" w:lineRule="auto"/>
        <w:ind w:firstLine="708"/>
        <w:jc w:val="both"/>
        <w:rPr>
          <w:rFonts w:ascii="Times New Roman" w:hAnsi="Times New Roman" w:cs="Times New Roman"/>
          <w:sz w:val="28"/>
          <w:szCs w:val="28"/>
          <w:lang w:val="uk-UA"/>
        </w:rPr>
      </w:pPr>
      <w:r w:rsidRPr="000B06E9">
        <w:rPr>
          <w:rFonts w:ascii="Times New Roman" w:hAnsi="Times New Roman" w:cs="Times New Roman"/>
          <w:sz w:val="28"/>
          <w:szCs w:val="28"/>
          <w:lang w:val="uk-UA"/>
        </w:rPr>
        <w:t>Під впливом сучасних змін клімату та збільшення антропогенного тиску на природне середовище, фіксуються зміни в тваринному світі, зокрема серед мисливських видів. Антропогенне навантаження проявляється у збільшенні використання пестицидів та інших забруднюючих речовин у господарській та лісовій діяльності. Зменшення площ природних</w:t>
      </w:r>
      <w:r w:rsidR="006D152E" w:rsidRPr="000B06E9">
        <w:rPr>
          <w:rFonts w:ascii="Times New Roman" w:eastAsia="Times New Roman" w:hAnsi="Times New Roman" w:cs="Times New Roman"/>
          <w:color w:val="000000"/>
          <w:sz w:val="28"/>
          <w:szCs w:val="28"/>
          <w:lang w:val="uk-UA" w:eastAsia="uk-UA"/>
        </w:rPr>
        <w:t xml:space="preserve"> </w:t>
      </w:r>
      <w:r w:rsidR="006D152E" w:rsidRPr="000B06E9">
        <w:rPr>
          <w:rFonts w:ascii="Times New Roman" w:hAnsi="Times New Roman" w:cs="Times New Roman"/>
          <w:sz w:val="28"/>
          <w:szCs w:val="28"/>
          <w:lang w:val="uk-UA"/>
        </w:rPr>
        <w:t>лук призвело до обмеження кормової бази травоїдних тварин. Розорювання прируслових угідь та осушування боліт негативно впливають на розмноження копитних тварин, особливо в умовах спекотного літа. По всій території України спостерігаються тенденції до значного зменшення природних біотопів для тварин. Дослідження підтверджують, що мисливські угіддя України відрізняються невеликою продуктивністю порівняно з угіддями інших країн Європи. До прикладу, щільність копитних тварин становить всього 0.06 гол./ 1 тис. га. що вдесятеро менше, ніж у країнах Європи. У мисливських угіддях України переважає козуля, яка складає 75,2% від загальної чисельності (167,7 тис. голів). На другому місці за поширенням дикий кабан, чисельність якого становить 28,5 тис. голів. Олені благородні та плямисті становлять 13,7 та 4,3 тис. голів відповідно. Також помі</w:t>
      </w:r>
      <w:r w:rsidR="001F78B7">
        <w:rPr>
          <w:rFonts w:ascii="Times New Roman" w:hAnsi="Times New Roman" w:cs="Times New Roman"/>
          <w:sz w:val="28"/>
          <w:szCs w:val="28"/>
          <w:lang w:val="uk-UA"/>
        </w:rPr>
        <w:t>тний приріст популяцій ланей (1,</w:t>
      </w:r>
      <w:r w:rsidR="006D152E" w:rsidRPr="000B06E9">
        <w:rPr>
          <w:rFonts w:ascii="Times New Roman" w:hAnsi="Times New Roman" w:cs="Times New Roman"/>
          <w:sz w:val="28"/>
          <w:szCs w:val="28"/>
          <w:lang w:val="uk-UA"/>
        </w:rPr>
        <w:t>3 тис. голів) та муфлонів (0,9 тис. голів). Однак, справедливо відмітиш, що у країнах Європи чисельність мисливських тварин значно більша, ніж в Україні</w:t>
      </w:r>
      <w:r w:rsidR="00DC2BCF" w:rsidRPr="00DC2BCF">
        <w:rPr>
          <w:rFonts w:ascii="Times New Roman" w:hAnsi="Times New Roman" w:cs="Times New Roman"/>
          <w:sz w:val="28"/>
          <w:szCs w:val="28"/>
        </w:rPr>
        <w:t xml:space="preserve"> [9, 10]</w:t>
      </w:r>
      <w:r w:rsidR="006D152E" w:rsidRPr="000B06E9">
        <w:rPr>
          <w:rFonts w:ascii="Times New Roman" w:hAnsi="Times New Roman" w:cs="Times New Roman"/>
          <w:sz w:val="28"/>
          <w:szCs w:val="28"/>
          <w:lang w:val="uk-UA"/>
        </w:rPr>
        <w:t>.</w:t>
      </w:r>
    </w:p>
    <w:p w:rsidR="002172D4" w:rsidRPr="000B06E9" w:rsidRDefault="002172D4" w:rsidP="00D92534">
      <w:pPr>
        <w:pStyle w:val="a4"/>
        <w:spacing w:line="360" w:lineRule="auto"/>
        <w:ind w:firstLine="708"/>
        <w:jc w:val="both"/>
        <w:rPr>
          <w:rFonts w:ascii="Times New Roman" w:hAnsi="Times New Roman" w:cs="Times New Roman"/>
          <w:sz w:val="28"/>
          <w:szCs w:val="28"/>
          <w:lang w:val="uk-UA"/>
        </w:rPr>
      </w:pPr>
      <w:r w:rsidRPr="000B06E9">
        <w:rPr>
          <w:rFonts w:ascii="Times New Roman" w:hAnsi="Times New Roman" w:cs="Times New Roman"/>
          <w:sz w:val="28"/>
          <w:szCs w:val="28"/>
          <w:lang w:val="uk-UA"/>
        </w:rPr>
        <w:t xml:space="preserve">Дані </w:t>
      </w:r>
      <w:proofErr w:type="spellStart"/>
      <w:r w:rsidRPr="000B06E9">
        <w:rPr>
          <w:rFonts w:ascii="Times New Roman" w:hAnsi="Times New Roman" w:cs="Times New Roman"/>
          <w:sz w:val="28"/>
          <w:szCs w:val="28"/>
          <w:lang w:val="uk-UA"/>
        </w:rPr>
        <w:t>шодо</w:t>
      </w:r>
      <w:proofErr w:type="spellEnd"/>
      <w:r w:rsidRPr="000B06E9">
        <w:rPr>
          <w:rFonts w:ascii="Times New Roman" w:hAnsi="Times New Roman" w:cs="Times New Roman"/>
          <w:sz w:val="28"/>
          <w:szCs w:val="28"/>
          <w:lang w:val="uk-UA"/>
        </w:rPr>
        <w:t xml:space="preserve"> чисельності, розселення та добування мисливських видів тварин в Україні засновані на інформ</w:t>
      </w:r>
      <w:r w:rsidR="000B06E9" w:rsidRPr="000B06E9">
        <w:rPr>
          <w:rFonts w:ascii="Times New Roman" w:hAnsi="Times New Roman" w:cs="Times New Roman"/>
          <w:sz w:val="28"/>
          <w:szCs w:val="28"/>
          <w:lang w:val="uk-UA"/>
        </w:rPr>
        <w:t>ації, наведеній в статистичному</w:t>
      </w:r>
      <w:r w:rsidRPr="000B06E9">
        <w:rPr>
          <w:rFonts w:ascii="Times New Roman" w:hAnsi="Times New Roman" w:cs="Times New Roman"/>
          <w:sz w:val="28"/>
          <w:szCs w:val="28"/>
          <w:lang w:val="uk-UA"/>
        </w:rPr>
        <w:t xml:space="preserve"> </w:t>
      </w:r>
      <w:proofErr w:type="spellStart"/>
      <w:r w:rsidRPr="000B06E9">
        <w:rPr>
          <w:rFonts w:ascii="Times New Roman" w:hAnsi="Times New Roman" w:cs="Times New Roman"/>
          <w:sz w:val="28"/>
          <w:szCs w:val="28"/>
          <w:lang w:val="uk-UA"/>
        </w:rPr>
        <w:t>бюлетні</w:t>
      </w:r>
      <w:proofErr w:type="spellEnd"/>
      <w:r w:rsidRPr="000B06E9">
        <w:rPr>
          <w:rFonts w:ascii="Times New Roman" w:hAnsi="Times New Roman" w:cs="Times New Roman"/>
          <w:sz w:val="28"/>
          <w:szCs w:val="28"/>
          <w:lang w:val="uk-UA"/>
        </w:rPr>
        <w:t xml:space="preserve"> </w:t>
      </w:r>
      <w:r w:rsidRPr="000B06E9">
        <w:rPr>
          <w:rFonts w:ascii="Times New Roman" w:hAnsi="Times New Roman" w:cs="Times New Roman"/>
          <w:sz w:val="28"/>
          <w:szCs w:val="28"/>
          <w:lang w:val="uk-UA"/>
        </w:rPr>
        <w:lastRenderedPageBreak/>
        <w:t>«Про ведення мисливського господарства», зокрема в формі № 2-тп (мисливство). Цей статистичний інструмент дозволяє зібрати дані про стан мисливського господарства, включаючи ін</w:t>
      </w:r>
      <w:r w:rsidR="000B06E9">
        <w:rPr>
          <w:rFonts w:ascii="Times New Roman" w:hAnsi="Times New Roman" w:cs="Times New Roman"/>
          <w:sz w:val="28"/>
          <w:szCs w:val="28"/>
          <w:lang w:val="uk-UA"/>
        </w:rPr>
        <w:t>формацію про кількість тварин, ї</w:t>
      </w:r>
      <w:r w:rsidRPr="000B06E9">
        <w:rPr>
          <w:rFonts w:ascii="Times New Roman" w:hAnsi="Times New Roman" w:cs="Times New Roman"/>
          <w:sz w:val="28"/>
          <w:szCs w:val="28"/>
          <w:lang w:val="uk-UA"/>
        </w:rPr>
        <w:t>х розташування та обсяги добування. Він використовується для аналізу та моніторингу змін у мисливському секторі та допомагає визначити ефективність управління мисливськими ресурсами.</w:t>
      </w:r>
    </w:p>
    <w:p w:rsidR="001734DD" w:rsidRPr="001734DD" w:rsidRDefault="000B06E9" w:rsidP="001734DD">
      <w:pPr>
        <w:ind w:firstLine="708"/>
        <w:jc w:val="both"/>
        <w:rPr>
          <w:rFonts w:ascii="Times New Roman" w:hAnsi="Times New Roman" w:cs="Times New Roman"/>
          <w:sz w:val="28"/>
          <w:szCs w:val="28"/>
          <w:lang w:val="uk-UA"/>
        </w:rPr>
      </w:pPr>
      <w:r>
        <w:rPr>
          <w:noProof/>
          <w:lang w:eastAsia="ru-RU"/>
        </w:rPr>
        <w:drawing>
          <wp:inline distT="0" distB="0" distL="0" distR="0">
            <wp:extent cx="5676900" cy="3329940"/>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5723000" cy="3356981"/>
                    </a:xfrm>
                    <a:prstGeom prst="rect">
                      <a:avLst/>
                    </a:prstGeom>
                  </pic:spPr>
                </pic:pic>
              </a:graphicData>
            </a:graphic>
          </wp:inline>
        </w:drawing>
      </w:r>
    </w:p>
    <w:p w:rsidR="001F78B7" w:rsidRDefault="001F78B7" w:rsidP="000B06E9">
      <w:pPr>
        <w:ind w:firstLine="708"/>
        <w:jc w:val="both"/>
        <w:rPr>
          <w:rFonts w:ascii="Times New Roman" w:hAnsi="Times New Roman" w:cs="Times New Roman"/>
          <w:sz w:val="28"/>
          <w:szCs w:val="28"/>
          <w:lang w:val="uk-UA"/>
        </w:rPr>
      </w:pPr>
    </w:p>
    <w:p w:rsidR="00366865" w:rsidRPr="00DC2BCF" w:rsidRDefault="000B06E9" w:rsidP="000B06E9">
      <w:pPr>
        <w:ind w:firstLine="708"/>
        <w:jc w:val="both"/>
        <w:rPr>
          <w:rFonts w:ascii="Times New Roman" w:hAnsi="Times New Roman" w:cs="Times New Roman"/>
          <w:sz w:val="28"/>
          <w:szCs w:val="28"/>
        </w:rPr>
      </w:pPr>
      <w:r>
        <w:rPr>
          <w:rFonts w:ascii="Times New Roman" w:hAnsi="Times New Roman" w:cs="Times New Roman"/>
          <w:sz w:val="28"/>
          <w:szCs w:val="28"/>
          <w:lang w:val="uk-UA"/>
        </w:rPr>
        <w:t>Рис. 1.1.</w:t>
      </w:r>
      <w:r w:rsidR="006511C0" w:rsidRPr="006511C0">
        <w:rPr>
          <w:rFonts w:ascii="Times New Roman" w:hAnsi="Times New Roman" w:cs="Times New Roman"/>
          <w:sz w:val="28"/>
          <w:szCs w:val="28"/>
          <w:lang w:val="uk-UA"/>
        </w:rPr>
        <w:t xml:space="preserve"> </w:t>
      </w:r>
      <w:r w:rsidR="006511C0">
        <w:rPr>
          <w:rFonts w:ascii="Times New Roman" w:hAnsi="Times New Roman" w:cs="Times New Roman"/>
          <w:sz w:val="28"/>
          <w:szCs w:val="28"/>
          <w:lang w:val="uk-UA"/>
        </w:rPr>
        <w:t> </w:t>
      </w:r>
      <w:r w:rsidR="006511C0" w:rsidRPr="00EB1BF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Динаміка чисельності мисливських тварин Україні та показників вилучення </w:t>
      </w:r>
      <w:r w:rsidRPr="000B06E9">
        <w:rPr>
          <w:rFonts w:ascii="Times New Roman" w:hAnsi="Times New Roman" w:cs="Times New Roman"/>
          <w:sz w:val="28"/>
          <w:szCs w:val="28"/>
        </w:rPr>
        <w:t>[</w:t>
      </w:r>
      <w:r w:rsidR="00DC2BCF" w:rsidRPr="00DC2BCF">
        <w:rPr>
          <w:rFonts w:ascii="Times New Roman" w:hAnsi="Times New Roman" w:cs="Times New Roman"/>
          <w:sz w:val="28"/>
          <w:szCs w:val="28"/>
        </w:rPr>
        <w:t>9, 10]</w:t>
      </w:r>
    </w:p>
    <w:p w:rsidR="0058204D" w:rsidRDefault="0058204D" w:rsidP="00D92534">
      <w:pPr>
        <w:spacing w:line="360" w:lineRule="auto"/>
        <w:jc w:val="both"/>
        <w:rPr>
          <w:rFonts w:ascii="Times New Roman" w:hAnsi="Times New Roman" w:cs="Times New Roman"/>
          <w:sz w:val="28"/>
          <w:szCs w:val="28"/>
        </w:rPr>
      </w:pPr>
    </w:p>
    <w:p w:rsidR="0058204D" w:rsidRPr="00E87C61" w:rsidRDefault="0058204D" w:rsidP="00F17C6D">
      <w:pPr>
        <w:pStyle w:val="a4"/>
        <w:spacing w:line="360" w:lineRule="auto"/>
        <w:ind w:firstLine="708"/>
        <w:jc w:val="both"/>
        <w:rPr>
          <w:rFonts w:ascii="Times New Roman" w:hAnsi="Times New Roman" w:cs="Times New Roman"/>
          <w:sz w:val="28"/>
          <w:szCs w:val="28"/>
          <w:lang w:val="uk-UA"/>
        </w:rPr>
      </w:pPr>
      <w:r w:rsidRPr="00E87C61">
        <w:rPr>
          <w:rFonts w:ascii="Times New Roman" w:hAnsi="Times New Roman" w:cs="Times New Roman"/>
          <w:sz w:val="28"/>
          <w:szCs w:val="28"/>
          <w:lang w:val="uk-UA"/>
        </w:rPr>
        <w:t>Як свідчать дані державної служби статис</w:t>
      </w:r>
      <w:r w:rsidR="006511C0">
        <w:rPr>
          <w:rFonts w:ascii="Times New Roman" w:hAnsi="Times New Roman" w:cs="Times New Roman"/>
          <w:sz w:val="28"/>
          <w:szCs w:val="28"/>
          <w:lang w:val="uk-UA"/>
        </w:rPr>
        <w:t>тики України [5]</w:t>
      </w:r>
      <w:r w:rsidR="001F78B7">
        <w:rPr>
          <w:rFonts w:ascii="Times New Roman" w:hAnsi="Times New Roman" w:cs="Times New Roman"/>
          <w:sz w:val="28"/>
          <w:szCs w:val="28"/>
          <w:lang w:val="uk-UA"/>
        </w:rPr>
        <w:t xml:space="preserve"> впродовж 2016</w:t>
      </w:r>
      <w:r w:rsidR="001F78B7" w:rsidRPr="00EB1BF3">
        <w:rPr>
          <w:rFonts w:ascii="Times New Roman" w:hAnsi="Times New Roman" w:cs="Times New Roman"/>
          <w:sz w:val="28"/>
          <w:szCs w:val="28"/>
          <w:lang w:val="uk-UA"/>
        </w:rPr>
        <w:t>–</w:t>
      </w:r>
      <w:r w:rsidRPr="00E87C61">
        <w:rPr>
          <w:rFonts w:ascii="Times New Roman" w:hAnsi="Times New Roman" w:cs="Times New Roman"/>
          <w:sz w:val="28"/>
          <w:szCs w:val="28"/>
          <w:lang w:val="uk-UA"/>
        </w:rPr>
        <w:t>2020 років чисельність основних видів мисливських тварин в Україні не зазнала суттєвих змін. Так. чисельність копитних твари</w:t>
      </w:r>
      <w:r w:rsidR="001F78B7">
        <w:rPr>
          <w:rFonts w:ascii="Times New Roman" w:hAnsi="Times New Roman" w:cs="Times New Roman"/>
          <w:sz w:val="28"/>
          <w:szCs w:val="28"/>
          <w:lang w:val="uk-UA"/>
        </w:rPr>
        <w:t>н збільшилась на 2,7 тне. гол (</w:t>
      </w:r>
      <w:r w:rsidR="001F78B7" w:rsidRPr="00EB1BF3">
        <w:rPr>
          <w:rFonts w:ascii="Times New Roman" w:hAnsi="Times New Roman" w:cs="Times New Roman"/>
          <w:sz w:val="28"/>
          <w:szCs w:val="28"/>
          <w:lang w:val="uk-UA"/>
        </w:rPr>
        <w:t>–</w:t>
      </w:r>
      <w:r w:rsidR="001F78B7">
        <w:rPr>
          <w:rFonts w:ascii="Times New Roman" w:hAnsi="Times New Roman" w:cs="Times New Roman"/>
          <w:sz w:val="28"/>
          <w:szCs w:val="28"/>
          <w:lang w:val="uk-UA"/>
        </w:rPr>
        <w:t xml:space="preserve">1.22%). хутрових звірів </w:t>
      </w:r>
      <w:r w:rsidR="001F78B7" w:rsidRPr="00EB1BF3">
        <w:rPr>
          <w:rFonts w:ascii="Times New Roman" w:hAnsi="Times New Roman" w:cs="Times New Roman"/>
          <w:sz w:val="28"/>
          <w:szCs w:val="28"/>
          <w:lang w:val="uk-UA"/>
        </w:rPr>
        <w:t>–</w:t>
      </w:r>
      <w:r w:rsidRPr="00E87C61">
        <w:rPr>
          <w:rFonts w:ascii="Times New Roman" w:hAnsi="Times New Roman" w:cs="Times New Roman"/>
          <w:sz w:val="28"/>
          <w:szCs w:val="28"/>
          <w:lang w:val="uk-UA"/>
        </w:rPr>
        <w:t xml:space="preserve"> збільшилась на 27,7 тне. го</w:t>
      </w:r>
      <w:r w:rsidR="001F78B7">
        <w:rPr>
          <w:rFonts w:ascii="Times New Roman" w:hAnsi="Times New Roman" w:cs="Times New Roman"/>
          <w:sz w:val="28"/>
          <w:szCs w:val="28"/>
          <w:lang w:val="uk-UA"/>
        </w:rPr>
        <w:t xml:space="preserve">л. (+1,65%), а пернатої дичини </w:t>
      </w:r>
      <w:r w:rsidR="001F78B7" w:rsidRPr="00EB1BF3">
        <w:rPr>
          <w:rFonts w:ascii="Times New Roman" w:hAnsi="Times New Roman" w:cs="Times New Roman"/>
          <w:sz w:val="28"/>
          <w:szCs w:val="28"/>
          <w:lang w:val="uk-UA"/>
        </w:rPr>
        <w:t>–</w:t>
      </w:r>
      <w:r w:rsidRPr="00E87C61">
        <w:rPr>
          <w:rFonts w:ascii="Times New Roman" w:hAnsi="Times New Roman" w:cs="Times New Roman"/>
          <w:sz w:val="28"/>
          <w:szCs w:val="28"/>
          <w:lang w:val="uk-UA"/>
        </w:rPr>
        <w:t xml:space="preserve"> збільшилась на 585,7 тис. гол. (+5.92 %). Показник вилучення тварин </w:t>
      </w:r>
      <w:r w:rsidR="00D92534" w:rsidRPr="00E87C61">
        <w:rPr>
          <w:rFonts w:ascii="Times New Roman" w:hAnsi="Times New Roman" w:cs="Times New Roman"/>
          <w:sz w:val="28"/>
          <w:szCs w:val="28"/>
          <w:lang w:val="uk-UA"/>
        </w:rPr>
        <w:t>цих</w:t>
      </w:r>
      <w:r w:rsidRPr="00E87C61">
        <w:rPr>
          <w:rFonts w:ascii="Times New Roman" w:hAnsi="Times New Roman" w:cs="Times New Roman"/>
          <w:sz w:val="28"/>
          <w:szCs w:val="28"/>
          <w:lang w:val="uk-UA"/>
        </w:rPr>
        <w:t xml:space="preserve"> трьох основних груп впродовж досліджуваного періоду демонстрував </w:t>
      </w:r>
      <w:proofErr w:type="spellStart"/>
      <w:r w:rsidRPr="00E87C61">
        <w:rPr>
          <w:rFonts w:ascii="Times New Roman" w:hAnsi="Times New Roman" w:cs="Times New Roman"/>
          <w:sz w:val="28"/>
          <w:szCs w:val="28"/>
          <w:lang w:val="uk-UA"/>
        </w:rPr>
        <w:t>тенденпію</w:t>
      </w:r>
      <w:proofErr w:type="spellEnd"/>
      <w:r w:rsidRPr="00E87C61">
        <w:rPr>
          <w:rFonts w:ascii="Times New Roman" w:hAnsi="Times New Roman" w:cs="Times New Roman"/>
          <w:sz w:val="28"/>
          <w:szCs w:val="28"/>
          <w:lang w:val="uk-UA"/>
        </w:rPr>
        <w:t xml:space="preserve"> до зменшення: по копитних </w:t>
      </w:r>
      <w:r w:rsidR="001F78B7" w:rsidRPr="00EB1BF3">
        <w:rPr>
          <w:rFonts w:ascii="Times New Roman" w:hAnsi="Times New Roman" w:cs="Times New Roman"/>
          <w:sz w:val="28"/>
          <w:szCs w:val="28"/>
          <w:lang w:val="uk-UA"/>
        </w:rPr>
        <w:t>–</w:t>
      </w:r>
      <w:r w:rsidRPr="00E87C61">
        <w:rPr>
          <w:rFonts w:ascii="Times New Roman" w:hAnsi="Times New Roman" w:cs="Times New Roman"/>
          <w:sz w:val="28"/>
          <w:szCs w:val="28"/>
          <w:lang w:val="uk-UA"/>
        </w:rPr>
        <w:t xml:space="preserve"> на 0.77%, по хутрових </w:t>
      </w:r>
      <w:r w:rsidR="00E87C61">
        <w:rPr>
          <w:rFonts w:ascii="Times New Roman" w:hAnsi="Times New Roman" w:cs="Times New Roman"/>
          <w:sz w:val="28"/>
          <w:szCs w:val="28"/>
          <w:lang w:val="uk-UA"/>
        </w:rPr>
        <w:t>–</w:t>
      </w:r>
      <w:r w:rsidRPr="00E87C61">
        <w:rPr>
          <w:rFonts w:ascii="Times New Roman" w:hAnsi="Times New Roman" w:cs="Times New Roman"/>
          <w:sz w:val="28"/>
          <w:szCs w:val="28"/>
          <w:lang w:val="uk-UA"/>
        </w:rPr>
        <w:t xml:space="preserve"> на</w:t>
      </w:r>
      <w:r w:rsidR="00E87C61">
        <w:rPr>
          <w:rFonts w:ascii="Times New Roman" w:hAnsi="Times New Roman" w:cs="Times New Roman"/>
          <w:sz w:val="28"/>
          <w:szCs w:val="28"/>
          <w:lang w:val="uk-UA"/>
        </w:rPr>
        <w:t xml:space="preserve"> </w:t>
      </w:r>
      <w:r w:rsidRPr="00E87C61">
        <w:rPr>
          <w:rFonts w:ascii="Times New Roman" w:hAnsi="Times New Roman" w:cs="Times New Roman"/>
          <w:sz w:val="28"/>
          <w:szCs w:val="28"/>
        </w:rPr>
        <w:t xml:space="preserve">0,25%, </w:t>
      </w:r>
      <w:r w:rsidRPr="00E87C61">
        <w:rPr>
          <w:rFonts w:ascii="Times New Roman" w:hAnsi="Times New Roman" w:cs="Times New Roman"/>
          <w:sz w:val="28"/>
          <w:szCs w:val="28"/>
          <w:lang w:val="uk-UA"/>
        </w:rPr>
        <w:t xml:space="preserve">по пернатій дичині </w:t>
      </w:r>
      <w:r w:rsidR="001F78B7" w:rsidRPr="00EB1BF3">
        <w:rPr>
          <w:rFonts w:ascii="Times New Roman" w:hAnsi="Times New Roman" w:cs="Times New Roman"/>
          <w:sz w:val="28"/>
          <w:szCs w:val="28"/>
          <w:lang w:val="uk-UA"/>
        </w:rPr>
        <w:t>–</w:t>
      </w:r>
      <w:r w:rsidRPr="00E87C61">
        <w:rPr>
          <w:rFonts w:ascii="Times New Roman" w:hAnsi="Times New Roman" w:cs="Times New Roman"/>
          <w:sz w:val="28"/>
          <w:szCs w:val="28"/>
        </w:rPr>
        <w:t xml:space="preserve"> на 0.25%. Таким чином, </w:t>
      </w:r>
      <w:r w:rsidRPr="00E87C61">
        <w:rPr>
          <w:rFonts w:ascii="Times New Roman" w:hAnsi="Times New Roman" w:cs="Times New Roman"/>
          <w:sz w:val="28"/>
          <w:szCs w:val="28"/>
          <w:lang w:val="uk-UA"/>
        </w:rPr>
        <w:t xml:space="preserve">чисельність </w:t>
      </w:r>
      <w:r w:rsidRPr="00E87C61">
        <w:rPr>
          <w:rFonts w:ascii="Times New Roman" w:hAnsi="Times New Roman" w:cs="Times New Roman"/>
          <w:sz w:val="28"/>
          <w:szCs w:val="28"/>
          <w:lang w:val="uk-UA"/>
        </w:rPr>
        <w:lastRenderedPageBreak/>
        <w:t>мисливс</w:t>
      </w:r>
      <w:r w:rsidR="00F54D16">
        <w:rPr>
          <w:rFonts w:ascii="Times New Roman" w:hAnsi="Times New Roman" w:cs="Times New Roman"/>
          <w:sz w:val="28"/>
          <w:szCs w:val="28"/>
          <w:lang w:val="uk-UA"/>
        </w:rPr>
        <w:t>ького поголів</w:t>
      </w:r>
      <w:r w:rsidR="00F54D16" w:rsidRPr="00F77B31">
        <w:rPr>
          <w:rFonts w:ascii="Times New Roman" w:hAnsi="Times New Roman" w:cs="Times New Roman"/>
          <w:sz w:val="28"/>
          <w:szCs w:val="28"/>
          <w:lang w:val="uk-UA"/>
        </w:rPr>
        <w:t>’</w:t>
      </w:r>
      <w:r w:rsidRPr="00E87C61">
        <w:rPr>
          <w:rFonts w:ascii="Times New Roman" w:hAnsi="Times New Roman" w:cs="Times New Roman"/>
          <w:sz w:val="28"/>
          <w:szCs w:val="28"/>
          <w:lang w:val="uk-UA"/>
        </w:rPr>
        <w:t xml:space="preserve">я </w:t>
      </w:r>
      <w:r w:rsidRPr="00E87C61">
        <w:rPr>
          <w:rFonts w:ascii="Times New Roman" w:hAnsi="Times New Roman" w:cs="Times New Roman"/>
          <w:sz w:val="28"/>
          <w:szCs w:val="28"/>
        </w:rPr>
        <w:t xml:space="preserve">в </w:t>
      </w:r>
      <w:r w:rsidRPr="00E87C61">
        <w:rPr>
          <w:rFonts w:ascii="Times New Roman" w:hAnsi="Times New Roman" w:cs="Times New Roman"/>
          <w:sz w:val="28"/>
          <w:szCs w:val="28"/>
          <w:lang w:val="uk-UA"/>
        </w:rPr>
        <w:t xml:space="preserve">Україні </w:t>
      </w:r>
      <w:proofErr w:type="spellStart"/>
      <w:r w:rsidRPr="00E87C61">
        <w:rPr>
          <w:rFonts w:ascii="Times New Roman" w:hAnsi="Times New Roman" w:cs="Times New Roman"/>
          <w:sz w:val="28"/>
          <w:szCs w:val="28"/>
        </w:rPr>
        <w:t>потроху</w:t>
      </w:r>
      <w:proofErr w:type="spellEnd"/>
      <w:r w:rsidRPr="00E87C61">
        <w:rPr>
          <w:rFonts w:ascii="Times New Roman" w:hAnsi="Times New Roman" w:cs="Times New Roman"/>
          <w:sz w:val="28"/>
          <w:szCs w:val="28"/>
        </w:rPr>
        <w:t xml:space="preserve"> росте, </w:t>
      </w:r>
      <w:r w:rsidRPr="00E87C61">
        <w:rPr>
          <w:rFonts w:ascii="Times New Roman" w:hAnsi="Times New Roman" w:cs="Times New Roman"/>
          <w:sz w:val="28"/>
          <w:szCs w:val="28"/>
          <w:lang w:val="uk-UA"/>
        </w:rPr>
        <w:t>але кількість добутих мисливських тварин на Україні за останні 5 років майже не змінилася. Разом з тим відсоток вилучення тварин е вкрай низьким</w:t>
      </w:r>
      <w:r w:rsidR="00DC2BCF" w:rsidRPr="00B363AB">
        <w:rPr>
          <w:rFonts w:ascii="Times New Roman" w:hAnsi="Times New Roman" w:cs="Times New Roman"/>
          <w:sz w:val="28"/>
          <w:szCs w:val="28"/>
        </w:rPr>
        <w:t xml:space="preserve"> [5, 10]</w:t>
      </w:r>
      <w:r w:rsidRPr="00E87C61">
        <w:rPr>
          <w:rFonts w:ascii="Times New Roman" w:hAnsi="Times New Roman" w:cs="Times New Roman"/>
          <w:sz w:val="28"/>
          <w:szCs w:val="28"/>
          <w:lang w:val="uk-UA"/>
        </w:rPr>
        <w:t>.</w:t>
      </w:r>
    </w:p>
    <w:p w:rsidR="0058204D" w:rsidRPr="00E87C61" w:rsidRDefault="0058204D" w:rsidP="00E87C61">
      <w:pPr>
        <w:pStyle w:val="a4"/>
        <w:spacing w:line="360" w:lineRule="auto"/>
        <w:ind w:firstLine="708"/>
        <w:jc w:val="both"/>
        <w:rPr>
          <w:rFonts w:ascii="Times New Roman" w:hAnsi="Times New Roman" w:cs="Times New Roman"/>
          <w:sz w:val="28"/>
          <w:szCs w:val="28"/>
          <w:lang w:val="uk-UA"/>
        </w:rPr>
      </w:pPr>
      <w:r w:rsidRPr="00E87C61">
        <w:rPr>
          <w:rFonts w:ascii="Times New Roman" w:hAnsi="Times New Roman" w:cs="Times New Roman"/>
          <w:sz w:val="28"/>
          <w:szCs w:val="28"/>
          <w:lang w:val="uk-UA"/>
        </w:rPr>
        <w:t>У процесі вивчення та систематизації закордонного досвіду ведення мисливського господарс</w:t>
      </w:r>
      <w:r w:rsidR="00F54D16">
        <w:rPr>
          <w:rFonts w:ascii="Times New Roman" w:hAnsi="Times New Roman" w:cs="Times New Roman"/>
          <w:sz w:val="28"/>
          <w:szCs w:val="28"/>
          <w:lang w:val="uk-UA"/>
        </w:rPr>
        <w:t>тва європейськими країнами ми з</w:t>
      </w:r>
      <w:r w:rsidR="00F54D16" w:rsidRPr="00F77B31">
        <w:rPr>
          <w:rFonts w:ascii="Times New Roman" w:hAnsi="Times New Roman" w:cs="Times New Roman"/>
          <w:sz w:val="28"/>
          <w:szCs w:val="28"/>
          <w:lang w:val="uk-UA"/>
        </w:rPr>
        <w:t>’</w:t>
      </w:r>
      <w:r w:rsidRPr="00E87C61">
        <w:rPr>
          <w:rFonts w:ascii="Times New Roman" w:hAnsi="Times New Roman" w:cs="Times New Roman"/>
          <w:sz w:val="28"/>
          <w:szCs w:val="28"/>
          <w:lang w:val="uk-UA"/>
        </w:rPr>
        <w:t>ясували, шо домінуючими ознаками в цій галузі е збереження природного середовища та раціональне використання природних ресурсів. Для цього в країнах ЄС сформувалась універсальна система державного</w:t>
      </w:r>
      <w:r w:rsidR="001F78B7">
        <w:rPr>
          <w:rFonts w:ascii="Times New Roman" w:hAnsi="Times New Roman" w:cs="Times New Roman"/>
          <w:sz w:val="28"/>
          <w:szCs w:val="28"/>
          <w:lang w:val="uk-UA"/>
        </w:rPr>
        <w:t xml:space="preserve"> регулювання мисливського господ</w:t>
      </w:r>
      <w:r w:rsidRPr="00E87C61">
        <w:rPr>
          <w:rFonts w:ascii="Times New Roman" w:hAnsi="Times New Roman" w:cs="Times New Roman"/>
          <w:sz w:val="28"/>
          <w:szCs w:val="28"/>
          <w:lang w:val="uk-UA"/>
        </w:rPr>
        <w:t>арства. Однак кожна країна ЄС має власні особливості, а саме: національне законодавство, культуру, традиції, менталітет географічне розташування [</w:t>
      </w:r>
      <w:r w:rsidR="00DC2BCF">
        <w:rPr>
          <w:rFonts w:ascii="Times New Roman" w:hAnsi="Times New Roman" w:cs="Times New Roman"/>
          <w:sz w:val="28"/>
          <w:szCs w:val="28"/>
          <w:lang w:val="uk-UA"/>
        </w:rPr>
        <w:t>6</w:t>
      </w:r>
      <w:r w:rsidRPr="00E87C61">
        <w:rPr>
          <w:rFonts w:ascii="Times New Roman" w:hAnsi="Times New Roman" w:cs="Times New Roman"/>
          <w:sz w:val="28"/>
          <w:szCs w:val="28"/>
          <w:lang w:val="uk-UA"/>
        </w:rPr>
        <w:t>].</w:t>
      </w:r>
    </w:p>
    <w:p w:rsidR="0058204D" w:rsidRPr="00E87C61" w:rsidRDefault="0058204D" w:rsidP="00E87C61">
      <w:pPr>
        <w:pStyle w:val="a4"/>
        <w:spacing w:line="360" w:lineRule="auto"/>
        <w:ind w:firstLine="708"/>
        <w:jc w:val="both"/>
        <w:rPr>
          <w:rFonts w:ascii="Times New Roman" w:hAnsi="Times New Roman" w:cs="Times New Roman"/>
          <w:sz w:val="28"/>
          <w:szCs w:val="28"/>
          <w:lang w:val="uk-UA"/>
        </w:rPr>
      </w:pPr>
      <w:r w:rsidRPr="00E87C61">
        <w:rPr>
          <w:rFonts w:ascii="Times New Roman" w:hAnsi="Times New Roman" w:cs="Times New Roman"/>
          <w:sz w:val="28"/>
          <w:szCs w:val="28"/>
          <w:lang w:val="uk-UA"/>
        </w:rPr>
        <w:t xml:space="preserve">В світі </w:t>
      </w:r>
      <w:r w:rsidR="00F77B31" w:rsidRPr="00E87C61">
        <w:rPr>
          <w:rFonts w:ascii="Times New Roman" w:hAnsi="Times New Roman" w:cs="Times New Roman"/>
          <w:sz w:val="28"/>
          <w:szCs w:val="28"/>
          <w:lang w:val="uk-UA"/>
        </w:rPr>
        <w:t>сформувались декілька моделей [</w:t>
      </w:r>
      <w:r w:rsidR="00DC2BCF" w:rsidRPr="00DC2BCF">
        <w:rPr>
          <w:rFonts w:ascii="Times New Roman" w:hAnsi="Times New Roman" w:cs="Times New Roman"/>
          <w:sz w:val="28"/>
          <w:szCs w:val="28"/>
        </w:rPr>
        <w:t>1</w:t>
      </w:r>
      <w:r w:rsidRPr="00E87C61">
        <w:rPr>
          <w:rFonts w:ascii="Times New Roman" w:hAnsi="Times New Roman" w:cs="Times New Roman"/>
          <w:sz w:val="28"/>
          <w:szCs w:val="28"/>
          <w:lang w:val="uk-UA"/>
        </w:rPr>
        <w:t>] ведення мисливського господарства, кожна з яких є успішною</w:t>
      </w:r>
      <w:r w:rsidR="00F77B31" w:rsidRPr="00E87C61">
        <w:rPr>
          <w:rFonts w:ascii="Times New Roman" w:hAnsi="Times New Roman" w:cs="Times New Roman"/>
          <w:sz w:val="28"/>
          <w:szCs w:val="28"/>
          <w:lang w:val="uk-UA"/>
        </w:rPr>
        <w:t>,</w:t>
      </w:r>
      <w:r w:rsidRPr="00E87C61">
        <w:rPr>
          <w:rFonts w:ascii="Times New Roman" w:hAnsi="Times New Roman" w:cs="Times New Roman"/>
          <w:sz w:val="28"/>
          <w:szCs w:val="28"/>
          <w:lang w:val="uk-UA"/>
        </w:rPr>
        <w:t xml:space="preserve"> хоча і має певні недоліки.</w:t>
      </w:r>
    </w:p>
    <w:p w:rsidR="00F77B31" w:rsidRDefault="00F77B31" w:rsidP="00096820">
      <w:pPr>
        <w:pStyle w:val="a4"/>
        <w:spacing w:line="360" w:lineRule="auto"/>
        <w:ind w:firstLine="708"/>
        <w:jc w:val="both"/>
        <w:rPr>
          <w:rFonts w:ascii="Times New Roman" w:hAnsi="Times New Roman" w:cs="Times New Roman"/>
          <w:sz w:val="28"/>
          <w:szCs w:val="28"/>
          <w:lang w:val="uk-UA"/>
        </w:rPr>
      </w:pPr>
      <w:r w:rsidRPr="001F78B7">
        <w:rPr>
          <w:rFonts w:ascii="Times New Roman" w:hAnsi="Times New Roman" w:cs="Times New Roman"/>
          <w:i/>
          <w:sz w:val="28"/>
          <w:szCs w:val="28"/>
          <w:lang w:val="uk-UA"/>
        </w:rPr>
        <w:t>Східно-Європейська модель ведення мисливського господарства.</w:t>
      </w:r>
      <w:r>
        <w:rPr>
          <w:rFonts w:ascii="Times New Roman" w:hAnsi="Times New Roman" w:cs="Times New Roman"/>
          <w:b/>
          <w:sz w:val="28"/>
          <w:szCs w:val="28"/>
          <w:lang w:val="uk-UA"/>
        </w:rPr>
        <w:t xml:space="preserve"> </w:t>
      </w:r>
      <w:r w:rsidRPr="00F77B31">
        <w:rPr>
          <w:rFonts w:ascii="Times New Roman" w:hAnsi="Times New Roman" w:cs="Times New Roman"/>
          <w:sz w:val="28"/>
          <w:szCs w:val="28"/>
          <w:lang w:val="uk-UA"/>
        </w:rPr>
        <w:t>За такою моделлю відбувається ведення мисливського господарст</w:t>
      </w:r>
      <w:r>
        <w:rPr>
          <w:rFonts w:ascii="Times New Roman" w:hAnsi="Times New Roman" w:cs="Times New Roman"/>
          <w:sz w:val="28"/>
          <w:szCs w:val="28"/>
          <w:lang w:val="uk-UA"/>
        </w:rPr>
        <w:t>ва в таких країнах, як Болгарія, Словаччина,</w:t>
      </w:r>
      <w:r w:rsidRPr="00F77B31">
        <w:rPr>
          <w:rFonts w:ascii="Times New Roman" w:hAnsi="Times New Roman" w:cs="Times New Roman"/>
          <w:sz w:val="28"/>
          <w:szCs w:val="28"/>
          <w:lang w:val="uk-UA"/>
        </w:rPr>
        <w:t xml:space="preserve"> Польща. Особливостями є велика кількість мисливських господарств, переважна більшість з яких є громадськими. </w:t>
      </w:r>
    </w:p>
    <w:p w:rsidR="00F77B31" w:rsidRPr="00F77B31" w:rsidRDefault="00F77B31" w:rsidP="00F77B31">
      <w:pPr>
        <w:pStyle w:val="a4"/>
        <w:spacing w:line="360" w:lineRule="auto"/>
        <w:ind w:firstLine="708"/>
        <w:jc w:val="both"/>
        <w:rPr>
          <w:rFonts w:ascii="Times New Roman" w:hAnsi="Times New Roman" w:cs="Times New Roman"/>
          <w:b/>
          <w:sz w:val="28"/>
          <w:szCs w:val="28"/>
          <w:lang w:val="uk-UA"/>
        </w:rPr>
      </w:pPr>
      <w:r w:rsidRPr="00F77B31">
        <w:rPr>
          <w:rFonts w:ascii="Times New Roman" w:hAnsi="Times New Roman" w:cs="Times New Roman"/>
          <w:sz w:val="28"/>
          <w:szCs w:val="28"/>
          <w:lang w:val="uk-UA"/>
        </w:rPr>
        <w:t>Ключова р</w:t>
      </w:r>
      <w:r>
        <w:rPr>
          <w:rFonts w:ascii="Times New Roman" w:hAnsi="Times New Roman" w:cs="Times New Roman"/>
          <w:sz w:val="28"/>
          <w:szCs w:val="28"/>
          <w:lang w:val="uk-UA"/>
        </w:rPr>
        <w:t xml:space="preserve">оль </w:t>
      </w:r>
      <w:r w:rsidRPr="00F77B31">
        <w:rPr>
          <w:rFonts w:ascii="Times New Roman" w:hAnsi="Times New Roman" w:cs="Times New Roman"/>
          <w:sz w:val="28"/>
          <w:szCs w:val="28"/>
          <w:lang w:val="uk-UA"/>
        </w:rPr>
        <w:t>в розвитку галузі належить національним мисливським організаціям. Розроблений ефективний механізм відшкодування збитків, заподіяних тваринами лісовому та сільському господарству. Держава охороняє диких тварин. Користування мисливськими угіддями є платним</w:t>
      </w:r>
      <w:r w:rsidR="00995503" w:rsidRPr="00B363AB">
        <w:rPr>
          <w:rFonts w:ascii="Times New Roman" w:hAnsi="Times New Roman" w:cs="Times New Roman"/>
          <w:sz w:val="28"/>
          <w:szCs w:val="28"/>
        </w:rPr>
        <w:t xml:space="preserve"> [10]</w:t>
      </w:r>
      <w:r w:rsidRPr="00F77B31">
        <w:rPr>
          <w:rFonts w:ascii="Times New Roman" w:hAnsi="Times New Roman" w:cs="Times New Roman"/>
          <w:sz w:val="28"/>
          <w:szCs w:val="28"/>
          <w:lang w:val="uk-UA"/>
        </w:rPr>
        <w:t>.</w:t>
      </w:r>
    </w:p>
    <w:p w:rsidR="00F77B31" w:rsidRPr="00F77B31" w:rsidRDefault="00F77B31" w:rsidP="00096820">
      <w:pPr>
        <w:pStyle w:val="a4"/>
        <w:spacing w:line="360" w:lineRule="auto"/>
        <w:ind w:firstLine="708"/>
        <w:jc w:val="both"/>
        <w:rPr>
          <w:rFonts w:ascii="Times New Roman" w:hAnsi="Times New Roman" w:cs="Times New Roman"/>
          <w:sz w:val="28"/>
          <w:szCs w:val="28"/>
          <w:lang w:val="uk-UA"/>
        </w:rPr>
      </w:pPr>
      <w:proofErr w:type="spellStart"/>
      <w:r w:rsidRPr="001F78B7">
        <w:rPr>
          <w:rFonts w:ascii="Times New Roman" w:hAnsi="Times New Roman" w:cs="Times New Roman"/>
          <w:i/>
          <w:sz w:val="28"/>
          <w:szCs w:val="28"/>
          <w:lang w:val="uk-UA"/>
        </w:rPr>
        <w:t>Західно</w:t>
      </w:r>
      <w:r w:rsidR="006511C0">
        <w:rPr>
          <w:rFonts w:ascii="Times New Roman" w:hAnsi="Times New Roman" w:cs="Times New Roman"/>
          <w:i/>
          <w:sz w:val="28"/>
          <w:szCs w:val="28"/>
          <w:lang w:val="uk-UA"/>
        </w:rPr>
        <w:t>-</w:t>
      </w:r>
      <w:r w:rsidR="001F78B7" w:rsidRPr="001F78B7">
        <w:rPr>
          <w:rFonts w:ascii="Times New Roman" w:hAnsi="Times New Roman" w:cs="Times New Roman"/>
          <w:i/>
          <w:sz w:val="28"/>
          <w:szCs w:val="28"/>
          <w:lang w:val="uk-UA"/>
        </w:rPr>
        <w:t>Європейська</w:t>
      </w:r>
      <w:proofErr w:type="spellEnd"/>
      <w:r w:rsidR="001F78B7" w:rsidRPr="001F78B7">
        <w:rPr>
          <w:rFonts w:ascii="Times New Roman" w:hAnsi="Times New Roman" w:cs="Times New Roman"/>
          <w:i/>
          <w:sz w:val="28"/>
          <w:szCs w:val="28"/>
          <w:lang w:val="uk-UA"/>
        </w:rPr>
        <w:t xml:space="preserve"> модель ведення мисливського господарства</w:t>
      </w:r>
      <w:r w:rsidR="001F78B7" w:rsidRPr="00096820">
        <w:rPr>
          <w:rFonts w:ascii="Times New Roman" w:hAnsi="Times New Roman" w:cs="Times New Roman"/>
          <w:b/>
          <w:sz w:val="28"/>
          <w:szCs w:val="28"/>
          <w:lang w:val="uk-UA"/>
        </w:rPr>
        <w:t>.</w:t>
      </w:r>
      <w:r w:rsidR="001F78B7">
        <w:rPr>
          <w:rFonts w:ascii="Times New Roman" w:hAnsi="Times New Roman" w:cs="Times New Roman"/>
          <w:b/>
          <w:sz w:val="28"/>
          <w:szCs w:val="28"/>
          <w:lang w:val="uk-UA"/>
        </w:rPr>
        <w:t xml:space="preserve">  </w:t>
      </w:r>
      <w:r w:rsidRPr="00F77B31">
        <w:rPr>
          <w:rFonts w:ascii="Times New Roman" w:hAnsi="Times New Roman" w:cs="Times New Roman"/>
          <w:sz w:val="28"/>
          <w:szCs w:val="28"/>
          <w:lang w:val="uk-UA"/>
        </w:rPr>
        <w:t>Впроваджен</w:t>
      </w:r>
      <w:r w:rsidR="00096820">
        <w:rPr>
          <w:rFonts w:ascii="Times New Roman" w:hAnsi="Times New Roman" w:cs="Times New Roman"/>
          <w:sz w:val="28"/>
          <w:szCs w:val="28"/>
          <w:lang w:val="uk-UA"/>
        </w:rPr>
        <w:t>а в таких країнах, як Німеччина, Чехія,</w:t>
      </w:r>
      <w:r w:rsidRPr="00F77B31">
        <w:rPr>
          <w:rFonts w:ascii="Times New Roman" w:hAnsi="Times New Roman" w:cs="Times New Roman"/>
          <w:sz w:val="28"/>
          <w:szCs w:val="28"/>
          <w:lang w:val="uk-UA"/>
        </w:rPr>
        <w:t xml:space="preserve"> Франція. Особливістю цієї моделі є велика частка малих приватних мисливських господарств (до 450 га.). Ключова роль в розвитку галузі належить національним мисливським організаціям. Право на полювання належить власнику земельної ділянки. Відпрацьо</w:t>
      </w:r>
      <w:r w:rsidR="00096820">
        <w:rPr>
          <w:rFonts w:ascii="Times New Roman" w:hAnsi="Times New Roman" w:cs="Times New Roman"/>
          <w:sz w:val="28"/>
          <w:szCs w:val="28"/>
          <w:lang w:val="uk-UA"/>
        </w:rPr>
        <w:t>вано механізм відшкодування збитків,</w:t>
      </w:r>
      <w:r w:rsidRPr="00F77B31">
        <w:rPr>
          <w:rFonts w:ascii="Times New Roman" w:hAnsi="Times New Roman" w:cs="Times New Roman"/>
          <w:sz w:val="28"/>
          <w:szCs w:val="28"/>
          <w:lang w:val="uk-UA"/>
        </w:rPr>
        <w:t xml:space="preserve"> заподіяних тваринами лісовому та сільському господарству</w:t>
      </w:r>
      <w:r w:rsidR="00096820">
        <w:rPr>
          <w:rFonts w:ascii="Times New Roman" w:hAnsi="Times New Roman" w:cs="Times New Roman"/>
          <w:sz w:val="28"/>
          <w:szCs w:val="28"/>
          <w:lang w:val="uk-UA"/>
        </w:rPr>
        <w:t>.</w:t>
      </w:r>
      <w:r w:rsidRPr="00F77B31">
        <w:rPr>
          <w:rFonts w:ascii="Times New Roman" w:hAnsi="Times New Roman" w:cs="Times New Roman"/>
          <w:sz w:val="28"/>
          <w:szCs w:val="28"/>
          <w:lang w:val="uk-UA"/>
        </w:rPr>
        <w:t xml:space="preserve"> Користування мисливськими угіддями є платним. Ефективним економічним інструментом мисливської політики є податкова система, яка передбачає податок на землю, податок на майно, </w:t>
      </w:r>
      <w:r w:rsidRPr="00F77B31">
        <w:rPr>
          <w:rFonts w:ascii="Times New Roman" w:hAnsi="Times New Roman" w:cs="Times New Roman"/>
          <w:sz w:val="28"/>
          <w:szCs w:val="28"/>
          <w:lang w:val="uk-UA"/>
        </w:rPr>
        <w:lastRenderedPageBreak/>
        <w:t xml:space="preserve">податок з обороту та податок на прибалок які </w:t>
      </w:r>
      <w:r w:rsidR="00096820" w:rsidRPr="00F77B31">
        <w:rPr>
          <w:rFonts w:ascii="Times New Roman" w:hAnsi="Times New Roman" w:cs="Times New Roman"/>
          <w:sz w:val="28"/>
          <w:szCs w:val="28"/>
          <w:lang w:val="uk-UA"/>
        </w:rPr>
        <w:t>зобов’язані</w:t>
      </w:r>
      <w:r w:rsidRPr="00F77B31">
        <w:rPr>
          <w:rFonts w:ascii="Times New Roman" w:hAnsi="Times New Roman" w:cs="Times New Roman"/>
          <w:sz w:val="28"/>
          <w:szCs w:val="28"/>
          <w:lang w:val="uk-UA"/>
        </w:rPr>
        <w:t xml:space="preserve"> сплачувати власники земельних ділянок на яких ведеться лісове та мисл</w:t>
      </w:r>
      <w:r w:rsidR="00096820">
        <w:rPr>
          <w:rFonts w:ascii="Times New Roman" w:hAnsi="Times New Roman" w:cs="Times New Roman"/>
          <w:sz w:val="28"/>
          <w:szCs w:val="28"/>
          <w:lang w:val="uk-UA"/>
        </w:rPr>
        <w:t>ивське</w:t>
      </w:r>
      <w:r w:rsidR="00995503">
        <w:rPr>
          <w:rFonts w:ascii="Times New Roman" w:hAnsi="Times New Roman" w:cs="Times New Roman"/>
          <w:sz w:val="28"/>
          <w:szCs w:val="28"/>
          <w:lang w:val="uk-UA"/>
        </w:rPr>
        <w:t xml:space="preserve"> господарство</w:t>
      </w:r>
      <w:r w:rsidR="00995503" w:rsidRPr="00995503">
        <w:rPr>
          <w:rFonts w:ascii="Times New Roman" w:hAnsi="Times New Roman" w:cs="Times New Roman"/>
          <w:sz w:val="28"/>
          <w:szCs w:val="28"/>
        </w:rPr>
        <w:t xml:space="preserve"> [27, 30].</w:t>
      </w:r>
    </w:p>
    <w:p w:rsidR="00F77B31" w:rsidRPr="001F78B7" w:rsidRDefault="00F77B31" w:rsidP="00D92534">
      <w:pPr>
        <w:pStyle w:val="a4"/>
        <w:spacing w:line="360" w:lineRule="auto"/>
        <w:ind w:firstLine="708"/>
        <w:jc w:val="both"/>
        <w:rPr>
          <w:rFonts w:ascii="Times New Roman" w:hAnsi="Times New Roman" w:cs="Times New Roman"/>
          <w:i/>
          <w:sz w:val="28"/>
          <w:szCs w:val="28"/>
          <w:lang w:val="uk-UA"/>
        </w:rPr>
      </w:pPr>
      <w:r w:rsidRPr="001F78B7">
        <w:rPr>
          <w:rFonts w:ascii="Times New Roman" w:hAnsi="Times New Roman" w:cs="Times New Roman"/>
          <w:i/>
          <w:sz w:val="28"/>
          <w:szCs w:val="28"/>
          <w:lang w:val="uk-UA"/>
        </w:rPr>
        <w:t>Північно-Європейська модель ведення мисливського господарства.</w:t>
      </w:r>
    </w:p>
    <w:p w:rsidR="00F77B31" w:rsidRPr="00F77B31" w:rsidRDefault="00F77B31" w:rsidP="00D92534">
      <w:pPr>
        <w:pStyle w:val="a4"/>
        <w:spacing w:line="360" w:lineRule="auto"/>
        <w:jc w:val="both"/>
        <w:rPr>
          <w:rFonts w:ascii="Times New Roman" w:hAnsi="Times New Roman" w:cs="Times New Roman"/>
          <w:sz w:val="28"/>
          <w:szCs w:val="28"/>
          <w:lang w:val="uk-UA"/>
        </w:rPr>
      </w:pPr>
      <w:r w:rsidRPr="00F77B31">
        <w:rPr>
          <w:rFonts w:ascii="Times New Roman" w:hAnsi="Times New Roman" w:cs="Times New Roman"/>
          <w:sz w:val="28"/>
          <w:szCs w:val="28"/>
          <w:lang w:val="uk-UA"/>
        </w:rPr>
        <w:t>Ця модель прит</w:t>
      </w:r>
      <w:r w:rsidR="00D92534">
        <w:rPr>
          <w:rFonts w:ascii="Times New Roman" w:hAnsi="Times New Roman" w:cs="Times New Roman"/>
          <w:sz w:val="28"/>
          <w:szCs w:val="28"/>
          <w:lang w:val="uk-UA"/>
        </w:rPr>
        <w:t>аманна таким країнам, як Швеція, Норвегія, Фінляндія,</w:t>
      </w:r>
      <w:r w:rsidRPr="00F77B31">
        <w:rPr>
          <w:rFonts w:ascii="Times New Roman" w:hAnsi="Times New Roman" w:cs="Times New Roman"/>
          <w:sz w:val="28"/>
          <w:szCs w:val="28"/>
          <w:lang w:val="uk-UA"/>
        </w:rPr>
        <w:t xml:space="preserve"> Більшість мисливських господарств є громадськими. Ключова роль в розвитку галузі належить національним мисливським організаціям. Велика частка малих приватних мисливських господарств (до 450 га.).</w:t>
      </w:r>
      <w:r w:rsidR="006511C0">
        <w:rPr>
          <w:rFonts w:ascii="Times New Roman" w:hAnsi="Times New Roman" w:cs="Times New Roman"/>
          <w:sz w:val="28"/>
          <w:szCs w:val="28"/>
          <w:lang w:val="uk-UA"/>
        </w:rPr>
        <w:t xml:space="preserve"> </w:t>
      </w:r>
      <w:r w:rsidRPr="00F77B31">
        <w:rPr>
          <w:rFonts w:ascii="Times New Roman" w:hAnsi="Times New Roman" w:cs="Times New Roman"/>
          <w:sz w:val="28"/>
          <w:szCs w:val="28"/>
          <w:lang w:val="uk-UA"/>
        </w:rPr>
        <w:t>Більшість мисливських угідь перебувають в приватній власності. Мисливці с</w:t>
      </w:r>
      <w:r w:rsidR="006511C0">
        <w:rPr>
          <w:rFonts w:ascii="Times New Roman" w:hAnsi="Times New Roman" w:cs="Times New Roman"/>
          <w:sz w:val="28"/>
          <w:szCs w:val="28"/>
          <w:lang w:val="uk-UA"/>
        </w:rPr>
        <w:t xml:space="preserve">плачують податок </w:t>
      </w:r>
      <w:r w:rsidR="006511C0" w:rsidRPr="00EB1BF3">
        <w:rPr>
          <w:rFonts w:ascii="Times New Roman" w:hAnsi="Times New Roman" w:cs="Times New Roman"/>
          <w:sz w:val="28"/>
          <w:szCs w:val="28"/>
          <w:lang w:val="uk-UA"/>
        </w:rPr>
        <w:t xml:space="preserve">– </w:t>
      </w:r>
      <w:r w:rsidRPr="00F77B31">
        <w:rPr>
          <w:rFonts w:ascii="Times New Roman" w:hAnsi="Times New Roman" w:cs="Times New Roman"/>
          <w:sz w:val="28"/>
          <w:szCs w:val="28"/>
          <w:lang w:val="uk-UA"/>
        </w:rPr>
        <w:t xml:space="preserve"> мисливський збір</w:t>
      </w:r>
      <w:r w:rsidR="00995503" w:rsidRPr="00B363AB">
        <w:rPr>
          <w:rFonts w:ascii="Times New Roman" w:hAnsi="Times New Roman" w:cs="Times New Roman"/>
          <w:sz w:val="28"/>
          <w:szCs w:val="28"/>
          <w:lang w:val="uk-UA"/>
        </w:rPr>
        <w:t xml:space="preserve"> [10, 30]</w:t>
      </w:r>
      <w:r w:rsidRPr="00F77B31">
        <w:rPr>
          <w:rFonts w:ascii="Times New Roman" w:hAnsi="Times New Roman" w:cs="Times New Roman"/>
          <w:sz w:val="28"/>
          <w:szCs w:val="28"/>
          <w:lang w:val="uk-UA"/>
        </w:rPr>
        <w:t>.</w:t>
      </w:r>
    </w:p>
    <w:p w:rsidR="00F77B31" w:rsidRPr="00F77B31" w:rsidRDefault="00F77B31" w:rsidP="00323964">
      <w:pPr>
        <w:pStyle w:val="a4"/>
        <w:spacing w:line="360" w:lineRule="auto"/>
        <w:ind w:firstLine="708"/>
        <w:jc w:val="both"/>
        <w:rPr>
          <w:rFonts w:ascii="Times New Roman" w:hAnsi="Times New Roman" w:cs="Times New Roman"/>
          <w:sz w:val="28"/>
          <w:szCs w:val="28"/>
          <w:lang w:val="uk-UA"/>
        </w:rPr>
      </w:pPr>
      <w:r w:rsidRPr="001F78B7">
        <w:rPr>
          <w:rFonts w:ascii="Times New Roman" w:hAnsi="Times New Roman" w:cs="Times New Roman"/>
          <w:sz w:val="28"/>
          <w:szCs w:val="28"/>
          <w:lang w:val="uk-UA"/>
        </w:rPr>
        <w:t>В Україні</w:t>
      </w:r>
      <w:r w:rsidRPr="00F77B31">
        <w:rPr>
          <w:rFonts w:ascii="Times New Roman" w:hAnsi="Times New Roman" w:cs="Times New Roman"/>
          <w:sz w:val="28"/>
          <w:szCs w:val="28"/>
          <w:lang w:val="uk-UA"/>
        </w:rPr>
        <w:t xml:space="preserve"> державне управління мисливським господарством здійснюється Міністерством аграрної політики та продовольства, а головною </w:t>
      </w:r>
      <w:r w:rsidR="00323964">
        <w:rPr>
          <w:rFonts w:ascii="Times New Roman" w:hAnsi="Times New Roman" w:cs="Times New Roman"/>
          <w:sz w:val="28"/>
          <w:szCs w:val="28"/>
          <w:lang w:val="uk-UA"/>
        </w:rPr>
        <w:t xml:space="preserve">громадською </w:t>
      </w:r>
      <w:r w:rsidRPr="00F77B31">
        <w:rPr>
          <w:rFonts w:ascii="Times New Roman" w:hAnsi="Times New Roman" w:cs="Times New Roman"/>
          <w:sz w:val="28"/>
          <w:szCs w:val="28"/>
          <w:lang w:val="uk-UA"/>
        </w:rPr>
        <w:t>організацією, яка об'єднує мисливців є Українське товариство мисливців і рибалок (УТМР). Суспільні відносини в галузі мисливства регламентуються Законом України «Про мисливське господарство та полювання» від 22 лютого 2000 року [</w:t>
      </w:r>
      <w:r w:rsidR="00995503" w:rsidRPr="00995503">
        <w:rPr>
          <w:rFonts w:ascii="Times New Roman" w:hAnsi="Times New Roman" w:cs="Times New Roman"/>
          <w:sz w:val="28"/>
          <w:szCs w:val="28"/>
        </w:rPr>
        <w:t>21</w:t>
      </w:r>
      <w:r w:rsidRPr="00F77B31">
        <w:rPr>
          <w:rFonts w:ascii="Times New Roman" w:hAnsi="Times New Roman" w:cs="Times New Roman"/>
          <w:sz w:val="28"/>
          <w:szCs w:val="28"/>
          <w:lang w:val="uk-UA"/>
        </w:rPr>
        <w:t>]. Мисливські тварини, шо перебувають у стані природної волі</w:t>
      </w:r>
      <w:r w:rsidR="00F54D16">
        <w:rPr>
          <w:rFonts w:ascii="Times New Roman" w:hAnsi="Times New Roman" w:cs="Times New Roman"/>
          <w:sz w:val="28"/>
          <w:szCs w:val="28"/>
          <w:lang w:val="uk-UA"/>
        </w:rPr>
        <w:t xml:space="preserve"> в межах території України є об</w:t>
      </w:r>
      <w:r w:rsidR="00F54D16" w:rsidRPr="00F77B31">
        <w:rPr>
          <w:rFonts w:ascii="Times New Roman" w:hAnsi="Times New Roman" w:cs="Times New Roman"/>
          <w:sz w:val="28"/>
          <w:szCs w:val="28"/>
          <w:lang w:val="uk-UA"/>
        </w:rPr>
        <w:t>’</w:t>
      </w:r>
      <w:r w:rsidRPr="00F77B31">
        <w:rPr>
          <w:rFonts w:ascii="Times New Roman" w:hAnsi="Times New Roman" w:cs="Times New Roman"/>
          <w:sz w:val="28"/>
          <w:szCs w:val="28"/>
          <w:lang w:val="uk-UA"/>
        </w:rPr>
        <w:t>єктом права власності Українського народу</w:t>
      </w:r>
      <w:r w:rsidR="0044599A" w:rsidRPr="0044599A">
        <w:rPr>
          <w:rFonts w:ascii="Times New Roman" w:hAnsi="Times New Roman" w:cs="Times New Roman"/>
          <w:sz w:val="28"/>
          <w:szCs w:val="28"/>
        </w:rPr>
        <w:t>.</w:t>
      </w:r>
      <w:r w:rsidRPr="00F77B31">
        <w:rPr>
          <w:rFonts w:ascii="Times New Roman" w:hAnsi="Times New Roman" w:cs="Times New Roman"/>
          <w:sz w:val="28"/>
          <w:szCs w:val="28"/>
          <w:lang w:val="uk-UA"/>
        </w:rPr>
        <w:t xml:space="preserve"> Державна охорона мисливських тварин в нашій країні відсутня, цим займаються користувачі мисливських тварин. Кількість мисливських господарств в країні набагато менша ніж в європейських країнах. Механізм відшкодування збитків заподіяних тваринами лісовому та сільському господарству не розроблений. Проблемами, які стримують розвиток галузі мисливства в Україні є дефіцит кадрів і відсутність повної публічної інформації про стан галузі і мисливські ресурси зокрема.</w:t>
      </w:r>
    </w:p>
    <w:p w:rsidR="0044599A" w:rsidRPr="001F78B7" w:rsidRDefault="0044599A" w:rsidP="001F78B7">
      <w:pPr>
        <w:spacing w:after="0" w:line="360" w:lineRule="auto"/>
        <w:ind w:firstLine="708"/>
        <w:jc w:val="both"/>
        <w:rPr>
          <w:rFonts w:ascii="Times New Roman" w:hAnsi="Times New Roman" w:cs="Times New Roman"/>
          <w:sz w:val="28"/>
          <w:szCs w:val="28"/>
          <w:lang w:val="uk-UA"/>
        </w:rPr>
      </w:pPr>
      <w:r w:rsidRPr="0044599A">
        <w:rPr>
          <w:rFonts w:ascii="Times New Roman" w:hAnsi="Times New Roman" w:cs="Times New Roman"/>
          <w:sz w:val="28"/>
          <w:szCs w:val="28"/>
          <w:lang w:val="uk-UA"/>
        </w:rPr>
        <w:t xml:space="preserve">Господарська діяльність у галузі мисливства в європейських країнах є економічно ефективною і успішною. Україні необхідно вивчати досвід різних країн стосовно ведення мисливського господарства і широко застосувати у законодавстві принципи європейських моделей регулювання відносин в мисливстві. Вважаємо, що на сучасному етапі для України с найбільш актуальною Східно-Європейська модель. Враховуючи природно-кліматичні умови, адміністративно-територіальний поділ нашої країни, особливості </w:t>
      </w:r>
      <w:r w:rsidRPr="001F78B7">
        <w:rPr>
          <w:rFonts w:ascii="Times New Roman" w:hAnsi="Times New Roman" w:cs="Times New Roman"/>
          <w:sz w:val="28"/>
          <w:szCs w:val="28"/>
          <w:lang w:val="uk-UA"/>
        </w:rPr>
        <w:lastRenderedPageBreak/>
        <w:t>державного устрою та менталітет українців, для України корисним і близьким є досвід регулювання мисливства Польщі [</w:t>
      </w:r>
      <w:r w:rsidR="00995503" w:rsidRPr="001F78B7">
        <w:rPr>
          <w:rFonts w:ascii="Times New Roman" w:hAnsi="Times New Roman" w:cs="Times New Roman"/>
          <w:sz w:val="28"/>
          <w:szCs w:val="28"/>
          <w:lang w:val="uk-UA"/>
        </w:rPr>
        <w:t>10, 32</w:t>
      </w:r>
      <w:r w:rsidRPr="001F78B7">
        <w:rPr>
          <w:rFonts w:ascii="Times New Roman" w:hAnsi="Times New Roman" w:cs="Times New Roman"/>
          <w:sz w:val="28"/>
          <w:szCs w:val="28"/>
          <w:lang w:val="uk-UA"/>
        </w:rPr>
        <w:t>].</w:t>
      </w:r>
    </w:p>
    <w:p w:rsidR="0044599A" w:rsidRPr="001F78B7" w:rsidRDefault="0044599A" w:rsidP="001F78B7">
      <w:pPr>
        <w:spacing w:after="0" w:line="360" w:lineRule="auto"/>
        <w:ind w:firstLine="708"/>
        <w:jc w:val="both"/>
        <w:rPr>
          <w:rFonts w:ascii="Times New Roman" w:hAnsi="Times New Roman" w:cs="Times New Roman"/>
          <w:sz w:val="28"/>
          <w:szCs w:val="28"/>
          <w:lang w:val="uk-UA"/>
        </w:rPr>
      </w:pPr>
      <w:r w:rsidRPr="001F78B7">
        <w:rPr>
          <w:rFonts w:ascii="Times New Roman" w:hAnsi="Times New Roman" w:cs="Times New Roman"/>
          <w:sz w:val="28"/>
          <w:szCs w:val="28"/>
          <w:lang w:val="uk-UA"/>
        </w:rPr>
        <w:t>За результатами аналізу сучасного стану мисливства в Україні та узагальнення практики щодо практики ведення мисливського господарства в європейських країнах, варто виокремити проблемні питання,</w:t>
      </w:r>
      <w:r w:rsidR="001F78B7">
        <w:rPr>
          <w:rFonts w:ascii="Times New Roman" w:hAnsi="Times New Roman" w:cs="Times New Roman"/>
          <w:sz w:val="28"/>
          <w:szCs w:val="28"/>
          <w:lang w:val="uk-UA"/>
        </w:rPr>
        <w:t xml:space="preserve"> </w:t>
      </w:r>
      <w:r w:rsidRPr="001F78B7">
        <w:rPr>
          <w:rFonts w:ascii="Times New Roman" w:hAnsi="Times New Roman" w:cs="Times New Roman"/>
          <w:sz w:val="28"/>
          <w:szCs w:val="28"/>
          <w:lang w:val="uk-UA"/>
        </w:rPr>
        <w:t>які потребують вирішення якнайшвидше</w:t>
      </w:r>
      <w:r w:rsidR="00995503" w:rsidRPr="001F78B7">
        <w:rPr>
          <w:rFonts w:ascii="Times New Roman" w:hAnsi="Times New Roman" w:cs="Times New Roman"/>
          <w:sz w:val="28"/>
          <w:szCs w:val="28"/>
        </w:rPr>
        <w:t xml:space="preserve"> [10]</w:t>
      </w:r>
      <w:r w:rsidRPr="001F78B7">
        <w:rPr>
          <w:rFonts w:ascii="Times New Roman" w:hAnsi="Times New Roman" w:cs="Times New Roman"/>
          <w:sz w:val="28"/>
          <w:szCs w:val="28"/>
          <w:lang w:val="uk-UA"/>
        </w:rPr>
        <w:t>:</w:t>
      </w:r>
    </w:p>
    <w:p w:rsidR="0044599A" w:rsidRPr="001F78B7" w:rsidRDefault="001F78B7" w:rsidP="001F78B7">
      <w:pPr>
        <w:spacing w:after="0"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w:t>
      </w:r>
      <w:r w:rsidR="0044599A" w:rsidRPr="001F78B7">
        <w:rPr>
          <w:rFonts w:ascii="Times New Roman" w:hAnsi="Times New Roman" w:cs="Times New Roman"/>
          <w:sz w:val="28"/>
          <w:szCs w:val="28"/>
          <w:lang w:val="uk-UA"/>
        </w:rPr>
        <w:t xml:space="preserve"> оптимізація системи управління мисливським господарством; </w:t>
      </w:r>
    </w:p>
    <w:p w:rsidR="0044599A" w:rsidRPr="001F78B7" w:rsidRDefault="001F78B7" w:rsidP="001F78B7">
      <w:pPr>
        <w:spacing w:after="0"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w:t>
      </w:r>
      <w:r w:rsidR="0044599A" w:rsidRPr="001F78B7">
        <w:rPr>
          <w:rFonts w:ascii="Times New Roman" w:hAnsi="Times New Roman" w:cs="Times New Roman"/>
          <w:sz w:val="28"/>
          <w:szCs w:val="28"/>
          <w:lang w:val="uk-UA"/>
        </w:rPr>
        <w:t xml:space="preserve"> вдосконалення національного законодавства та його інтеграція в Європейське законодавче поле щодо ведення сталого мисливського господарства; </w:t>
      </w:r>
    </w:p>
    <w:p w:rsidR="0044599A" w:rsidRPr="001F78B7" w:rsidRDefault="001F78B7" w:rsidP="001F78B7">
      <w:pPr>
        <w:spacing w:after="0"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w:t>
      </w:r>
      <w:r w:rsidR="0044599A" w:rsidRPr="001F78B7">
        <w:rPr>
          <w:rFonts w:ascii="Times New Roman" w:hAnsi="Times New Roman" w:cs="Times New Roman"/>
          <w:sz w:val="28"/>
          <w:szCs w:val="28"/>
          <w:lang w:val="uk-UA"/>
        </w:rPr>
        <w:t xml:space="preserve"> врегулювання суспільних взаємовідносин в мисливській галузі; </w:t>
      </w:r>
    </w:p>
    <w:p w:rsidR="0044599A" w:rsidRPr="001F78B7" w:rsidRDefault="001F78B7" w:rsidP="001F78B7">
      <w:pPr>
        <w:spacing w:after="0"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w:t>
      </w:r>
      <w:r w:rsidR="0044599A" w:rsidRPr="001F78B7">
        <w:rPr>
          <w:rFonts w:ascii="Times New Roman" w:hAnsi="Times New Roman" w:cs="Times New Roman"/>
          <w:sz w:val="28"/>
          <w:szCs w:val="28"/>
          <w:lang w:val="uk-UA"/>
        </w:rPr>
        <w:t xml:space="preserve"> розбудова ринку продукції полювання, включно з мисливськими трофеями; </w:t>
      </w:r>
    </w:p>
    <w:p w:rsidR="0044599A" w:rsidRPr="001F78B7" w:rsidRDefault="001F78B7" w:rsidP="001F78B7">
      <w:pPr>
        <w:spacing w:after="0"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44599A" w:rsidRPr="001F78B7">
        <w:rPr>
          <w:rFonts w:ascii="Times New Roman" w:hAnsi="Times New Roman" w:cs="Times New Roman"/>
          <w:sz w:val="28"/>
          <w:szCs w:val="28"/>
          <w:lang w:val="uk-UA"/>
        </w:rPr>
        <w:t xml:space="preserve">розвиток національного та регіонального мисливського туризму; </w:t>
      </w:r>
    </w:p>
    <w:p w:rsidR="0044599A" w:rsidRPr="001F78B7" w:rsidRDefault="001F78B7" w:rsidP="001F78B7">
      <w:pPr>
        <w:spacing w:after="0" w:line="360" w:lineRule="auto"/>
        <w:ind w:firstLine="708"/>
        <w:jc w:val="both"/>
        <w:rPr>
          <w:rFonts w:ascii="Times New Roman" w:hAnsi="Times New Roman" w:cs="Times New Roman"/>
          <w:sz w:val="28"/>
          <w:szCs w:val="28"/>
          <w:lang w:val="uk-UA"/>
        </w:rPr>
      </w:pPr>
      <w:r w:rsidRPr="00EB1BF3">
        <w:rPr>
          <w:rFonts w:ascii="Times New Roman" w:hAnsi="Times New Roman" w:cs="Times New Roman"/>
          <w:sz w:val="28"/>
          <w:szCs w:val="28"/>
          <w:lang w:val="uk-UA"/>
        </w:rPr>
        <w:t>–</w:t>
      </w:r>
      <w:r w:rsidR="0044599A" w:rsidRPr="001F78B7">
        <w:rPr>
          <w:rFonts w:ascii="Times New Roman" w:hAnsi="Times New Roman" w:cs="Times New Roman"/>
          <w:sz w:val="28"/>
          <w:szCs w:val="28"/>
          <w:lang w:val="uk-UA"/>
        </w:rPr>
        <w:t xml:space="preserve"> правове врегулювання проведення полювання в умовах воєнного стану. </w:t>
      </w:r>
    </w:p>
    <w:p w:rsidR="0044599A" w:rsidRDefault="0044599A" w:rsidP="001F78B7">
      <w:pPr>
        <w:spacing w:after="0" w:line="360" w:lineRule="auto"/>
        <w:ind w:firstLine="708"/>
        <w:jc w:val="both"/>
        <w:rPr>
          <w:rFonts w:ascii="Times New Roman" w:hAnsi="Times New Roman" w:cs="Times New Roman"/>
          <w:sz w:val="28"/>
          <w:szCs w:val="28"/>
          <w:lang w:val="uk-UA"/>
        </w:rPr>
      </w:pPr>
      <w:r w:rsidRPr="001F78B7">
        <w:rPr>
          <w:rFonts w:ascii="Times New Roman" w:hAnsi="Times New Roman" w:cs="Times New Roman"/>
          <w:sz w:val="28"/>
          <w:szCs w:val="28"/>
          <w:lang w:val="uk-UA"/>
        </w:rPr>
        <w:t>Роблячи підсумки, слід відзначити, що галузь мисливства в Україні може стати потужним сектором економіки. Важко переоцінити значення цієї галузі для малих місцевих господарств, особливо в непромислових зонах і територіях. Розвиток мисливства впливає на ряд суміжних галузей, таких як транспорт, готельно-ресторанний бізнес, ремесла, виробництво харчових продуктів, стрілецький спорт і інші. Це сприяє створенню робочих місць, мотивує українців повертатися додому з-за кордону, інвестувати в свої громади, а також створювати продукти та послуги з високою доданою вартістю [Завадський, 2023].</w:t>
      </w:r>
    </w:p>
    <w:p w:rsidR="001F78B7" w:rsidRPr="001F78B7" w:rsidRDefault="001F78B7" w:rsidP="001F78B7">
      <w:pPr>
        <w:spacing w:after="0" w:line="360" w:lineRule="auto"/>
        <w:ind w:firstLine="708"/>
        <w:jc w:val="both"/>
        <w:rPr>
          <w:rFonts w:ascii="Times New Roman" w:hAnsi="Times New Roman" w:cs="Times New Roman"/>
          <w:sz w:val="28"/>
          <w:szCs w:val="28"/>
          <w:lang w:val="uk-UA"/>
        </w:rPr>
      </w:pPr>
    </w:p>
    <w:p w:rsidR="00194BA0" w:rsidRPr="00194BA0" w:rsidRDefault="00194BA0" w:rsidP="00194BA0">
      <w:pPr>
        <w:pStyle w:val="a4"/>
        <w:spacing w:line="360" w:lineRule="auto"/>
        <w:rPr>
          <w:rFonts w:ascii="Times New Roman" w:hAnsi="Times New Roman" w:cs="Times New Roman"/>
          <w:sz w:val="28"/>
          <w:szCs w:val="28"/>
          <w:lang w:val="uk-UA"/>
        </w:rPr>
      </w:pPr>
    </w:p>
    <w:p w:rsidR="0058204D" w:rsidRPr="001F78B7" w:rsidRDefault="008A02E5" w:rsidP="001F78B7">
      <w:pPr>
        <w:pStyle w:val="a4"/>
        <w:numPr>
          <w:ilvl w:val="1"/>
          <w:numId w:val="17"/>
        </w:numPr>
        <w:spacing w:line="360" w:lineRule="auto"/>
        <w:rPr>
          <w:rFonts w:ascii="Times New Roman" w:hAnsi="Times New Roman" w:cs="Times New Roman"/>
          <w:sz w:val="28"/>
          <w:szCs w:val="28"/>
          <w:lang w:val="uk-UA"/>
        </w:rPr>
      </w:pPr>
      <w:r w:rsidRPr="001F78B7">
        <w:rPr>
          <w:rFonts w:ascii="Times New Roman" w:hAnsi="Times New Roman" w:cs="Times New Roman"/>
          <w:sz w:val="28"/>
          <w:szCs w:val="28"/>
          <w:lang w:val="uk-UA"/>
        </w:rPr>
        <w:t>Мисливський туризм</w:t>
      </w:r>
      <w:r w:rsidR="005155C3" w:rsidRPr="001F78B7">
        <w:rPr>
          <w:rFonts w:ascii="Times New Roman" w:hAnsi="Times New Roman" w:cs="Times New Roman"/>
          <w:sz w:val="28"/>
          <w:szCs w:val="28"/>
          <w:lang w:val="uk-UA"/>
        </w:rPr>
        <w:t xml:space="preserve"> </w:t>
      </w:r>
    </w:p>
    <w:p w:rsidR="001F78B7" w:rsidRPr="008A02E5" w:rsidRDefault="001F78B7" w:rsidP="001F78B7">
      <w:pPr>
        <w:pStyle w:val="a4"/>
        <w:spacing w:line="360" w:lineRule="auto"/>
        <w:ind w:left="1140"/>
        <w:rPr>
          <w:rFonts w:ascii="Times New Roman" w:hAnsi="Times New Roman" w:cs="Times New Roman"/>
          <w:b/>
          <w:sz w:val="28"/>
          <w:szCs w:val="28"/>
          <w:lang w:val="uk-UA"/>
        </w:rPr>
      </w:pPr>
    </w:p>
    <w:p w:rsidR="008A02E5" w:rsidRPr="00194BA0" w:rsidRDefault="008A02E5" w:rsidP="00194BA0">
      <w:pPr>
        <w:pStyle w:val="a4"/>
        <w:spacing w:line="360" w:lineRule="auto"/>
        <w:ind w:firstLine="708"/>
        <w:rPr>
          <w:rFonts w:ascii="Times New Roman" w:hAnsi="Times New Roman" w:cs="Times New Roman"/>
          <w:b/>
          <w:sz w:val="28"/>
          <w:szCs w:val="28"/>
          <w:lang w:val="uk-UA"/>
        </w:rPr>
      </w:pPr>
    </w:p>
    <w:p w:rsidR="00194BA0" w:rsidRPr="004B1A46" w:rsidRDefault="008A02E5" w:rsidP="004B1A46">
      <w:pPr>
        <w:pStyle w:val="a4"/>
        <w:spacing w:line="360" w:lineRule="auto"/>
        <w:ind w:firstLine="708"/>
        <w:jc w:val="both"/>
        <w:rPr>
          <w:rFonts w:ascii="Times New Roman" w:hAnsi="Times New Roman" w:cs="Times New Roman"/>
          <w:sz w:val="28"/>
          <w:szCs w:val="28"/>
          <w:lang w:val="uk-UA"/>
        </w:rPr>
      </w:pPr>
      <w:r w:rsidRPr="004B1A46">
        <w:rPr>
          <w:rFonts w:ascii="Times New Roman" w:hAnsi="Times New Roman" w:cs="Times New Roman"/>
          <w:sz w:val="28"/>
          <w:szCs w:val="28"/>
          <w:lang w:val="uk-UA"/>
        </w:rPr>
        <w:lastRenderedPageBreak/>
        <w:t>У посібнику «Мисливсько</w:t>
      </w:r>
      <w:r w:rsidR="001F78B7">
        <w:rPr>
          <w:rFonts w:ascii="Times New Roman" w:hAnsi="Times New Roman" w:cs="Times New Roman"/>
          <w:sz w:val="28"/>
          <w:szCs w:val="28"/>
          <w:lang w:val="uk-UA"/>
        </w:rPr>
        <w:t>-</w:t>
      </w:r>
      <w:r w:rsidRPr="004B1A46">
        <w:rPr>
          <w:rFonts w:ascii="Times New Roman" w:hAnsi="Times New Roman" w:cs="Times New Roman"/>
          <w:sz w:val="28"/>
          <w:szCs w:val="28"/>
          <w:lang w:val="uk-UA"/>
        </w:rPr>
        <w:t xml:space="preserve">господарське законодавство України» зазначено: </w:t>
      </w:r>
      <w:r w:rsidR="001F78B7">
        <w:rPr>
          <w:rFonts w:ascii="Times New Roman" w:hAnsi="Times New Roman" w:cs="Times New Roman"/>
          <w:sz w:val="28"/>
          <w:szCs w:val="28"/>
          <w:lang w:val="uk-UA"/>
        </w:rPr>
        <w:t xml:space="preserve">у </w:t>
      </w:r>
      <w:r w:rsidRPr="004B1A46">
        <w:rPr>
          <w:rFonts w:ascii="Times New Roman" w:hAnsi="Times New Roman" w:cs="Times New Roman"/>
          <w:sz w:val="28"/>
          <w:szCs w:val="28"/>
          <w:lang w:val="uk-UA"/>
        </w:rPr>
        <w:t xml:space="preserve">переважній більшості країн світу кількість мисливців тривалий час залишається досить значною. Відсоток їх від загальної кількості населення в Англії – 1,5, Франції – 3,8, Італії – 4,0, Фінляндії – 6,4, Норвегії – 6,0, Росії – 1,2, Канаді – 2,3, США – 9,4, Україні – 1,0. На одну тисячу жителів припадає мисливців у Фінляндії – 47, Італії – 39, Франції – 38, Швеції – 34, Іспанії – 28, Греції – 27, Австрії – 14, Чехословаччині – 9, в Україні – 10. За кількістю мисливців на 100 км2 в Європі провідні місця посідають: Італія – 760, Франція – 365, Данія – 360, Англія – 205, Іспанія – 200, Греція – 190, Австрія – 120, Україна – 100, Болгарія – 75, Швеція – 62, Португалія – 39, Угорщина – 28, Польща – 22» [4, с.15]. Огляд іноземних досліджень засвідчив, що в Ісландії спостерігають зростання попиту на мисливський туризм, що призвело до зростання кількості підприємств, які надають такі послуги. Однак, здебільшого, ці підприємства, крім полювання, пропонують також інші послуги: рибальство, єгерські послуги, послуги з проживання та харчування. Така тенденція характерна також для таких країн, як Фінляндія, Швеція, Канада тощо. Підприємства надають послуги як вітчизняним, так і іноземним мисливцям, хоча більше зацікавлені у наданні послуг іноземним мисливцям, адже вони зазвичай купують різноманітні пакети туристичних послуг, а також додаткові послуги. У багатьох регіонах Ісландії туризм все частіше розглядають як засіб економічного розвитку. Мисливський туризм забезпечує значний дохід сільському господарству під час сезону полювання. Однак інформація про реальний економічний вплив мисливського туризму обмежена, оскільки економічні ефекти від мисливського туризму не знайшли належного відображення в національних фінансових звітах, а статистика з мисливського туризму представлена фрагментарно. Отож дослідження здебільшого спираються на результати опитування мисливців та підприємств, що надають мисливські послуги. Основними видами мисливського туризму в Ісландії є полювання на дрібну дичину та полювання на оленів. При полюванні на дрібну дичину тривалість полювання становить в середньому один день або менше. </w:t>
      </w:r>
      <w:r w:rsidRPr="004B1A46">
        <w:rPr>
          <w:rFonts w:ascii="Times New Roman" w:hAnsi="Times New Roman" w:cs="Times New Roman"/>
          <w:sz w:val="28"/>
          <w:szCs w:val="28"/>
          <w:lang w:val="uk-UA"/>
        </w:rPr>
        <w:lastRenderedPageBreak/>
        <w:t>Завдяки полюванню на дрібну дичину створено 37 робочих місць у сільських місцевостях Ісландії. Полювання на оленів характерне тільки для Східної Ісландії. Тривалість таких мисливських турів становить в середньому 2–3 дні, причому витрати одного мисливця за тур становлять в середньому 39 847 ісландських крон (або 192 дол. США). А загальні витрати мисливців Східної Ісландії за 2009 рік сягають 53 млн ісландських крон (або 255 тис. дол. США), з яких понад 19 % іде на заробітну плату. Близько 26 робочих місць у Східній Ісландії створено завдяки полюванню на оленів. Загальні надходження Ісландії від продажу ліцензій на полювання 2009 року становили 96,85 млн ісландських крон (або 466 тис. дол. США) [7, с. 20–21]. Надходження мисливських господарств Львівської області від одного іноземного мисливця 2003 року становили в середньому 534 дол. США, а 2006 року – близько 1 000 дол. США. Середня тривалість перебування одного іноземного мисливця – 2–4 дні. Для порівняння, у Східній Фінляндії мисливці витрачають 1 360–2 000 євро за один мисливський тур [</w:t>
      </w:r>
      <w:r w:rsidR="00995503" w:rsidRPr="00995503">
        <w:rPr>
          <w:rFonts w:ascii="Times New Roman" w:hAnsi="Times New Roman" w:cs="Times New Roman"/>
          <w:sz w:val="28"/>
          <w:szCs w:val="28"/>
          <w:lang w:val="uk-UA"/>
        </w:rPr>
        <w:t>29</w:t>
      </w:r>
      <w:r w:rsidRPr="004B1A46">
        <w:rPr>
          <w:rFonts w:ascii="Times New Roman" w:hAnsi="Times New Roman" w:cs="Times New Roman"/>
          <w:sz w:val="28"/>
          <w:szCs w:val="28"/>
          <w:lang w:val="uk-UA"/>
        </w:rPr>
        <w:t>] (для Фінляндії характерним є полювання на лося), у Німеччині – 1 250–3 000 євро за тур, а європейці загалом витрачають у середньому 1 200 євро за тур (</w:t>
      </w:r>
      <w:proofErr w:type="spellStart"/>
      <w:r w:rsidRPr="004B1A46">
        <w:rPr>
          <w:rFonts w:ascii="Times New Roman" w:hAnsi="Times New Roman" w:cs="Times New Roman"/>
          <w:sz w:val="28"/>
          <w:szCs w:val="28"/>
          <w:lang w:val="uk-UA"/>
        </w:rPr>
        <w:t>Hofer</w:t>
      </w:r>
      <w:proofErr w:type="spellEnd"/>
      <w:r w:rsidRPr="004B1A46">
        <w:rPr>
          <w:rFonts w:ascii="Times New Roman" w:hAnsi="Times New Roman" w:cs="Times New Roman"/>
          <w:sz w:val="28"/>
          <w:szCs w:val="28"/>
          <w:lang w:val="uk-UA"/>
        </w:rPr>
        <w:t>, 2002). Причому майже половина німецьких мисливців здійснює полювання за кордоном [</w:t>
      </w:r>
      <w:r w:rsidR="00995503" w:rsidRPr="00B363AB">
        <w:rPr>
          <w:rFonts w:ascii="Times New Roman" w:hAnsi="Times New Roman" w:cs="Times New Roman"/>
          <w:sz w:val="28"/>
          <w:szCs w:val="28"/>
        </w:rPr>
        <w:t>29</w:t>
      </w:r>
      <w:r w:rsidRPr="004B1A46">
        <w:rPr>
          <w:rFonts w:ascii="Times New Roman" w:hAnsi="Times New Roman" w:cs="Times New Roman"/>
          <w:sz w:val="28"/>
          <w:szCs w:val="28"/>
          <w:lang w:val="uk-UA"/>
        </w:rPr>
        <w:t xml:space="preserve">]. Витрати мисливців при полюванні у Південній Африці, на Алясці та в Канаді зазначено у табл. </w:t>
      </w:r>
      <w:r w:rsidR="00F54D16">
        <w:rPr>
          <w:rFonts w:ascii="Times New Roman" w:hAnsi="Times New Roman" w:cs="Times New Roman"/>
          <w:sz w:val="28"/>
          <w:szCs w:val="28"/>
          <w:lang w:val="uk-UA"/>
        </w:rPr>
        <w:t>1.</w:t>
      </w:r>
      <w:r w:rsidRPr="004B1A46">
        <w:rPr>
          <w:rFonts w:ascii="Times New Roman" w:hAnsi="Times New Roman" w:cs="Times New Roman"/>
          <w:sz w:val="28"/>
          <w:szCs w:val="28"/>
          <w:lang w:val="uk-UA"/>
        </w:rPr>
        <w:t>1 [</w:t>
      </w:r>
      <w:r w:rsidR="00995503" w:rsidRPr="00B363AB">
        <w:rPr>
          <w:rFonts w:ascii="Times New Roman" w:hAnsi="Times New Roman" w:cs="Times New Roman"/>
          <w:sz w:val="28"/>
          <w:szCs w:val="28"/>
        </w:rPr>
        <w:t>14</w:t>
      </w:r>
      <w:r w:rsidRPr="004B1A46">
        <w:rPr>
          <w:rFonts w:ascii="Times New Roman" w:hAnsi="Times New Roman" w:cs="Times New Roman"/>
          <w:sz w:val="28"/>
          <w:szCs w:val="28"/>
          <w:lang w:val="uk-UA"/>
        </w:rPr>
        <w:t xml:space="preserve">]. На думку І. В. </w:t>
      </w:r>
      <w:proofErr w:type="spellStart"/>
      <w:r w:rsidRPr="004B1A46">
        <w:rPr>
          <w:rFonts w:ascii="Times New Roman" w:hAnsi="Times New Roman" w:cs="Times New Roman"/>
          <w:sz w:val="28"/>
          <w:szCs w:val="28"/>
          <w:lang w:val="uk-UA"/>
        </w:rPr>
        <w:t>Делегана</w:t>
      </w:r>
      <w:proofErr w:type="spellEnd"/>
      <w:r w:rsidRPr="004B1A46">
        <w:rPr>
          <w:rFonts w:ascii="Times New Roman" w:hAnsi="Times New Roman" w:cs="Times New Roman"/>
          <w:sz w:val="28"/>
          <w:szCs w:val="28"/>
          <w:lang w:val="uk-UA"/>
        </w:rPr>
        <w:t xml:space="preserve">, держлісгоспи могли б здавати в оренду мисливські угіддя у такий спосіб, щоб забезпечити контрольованість усього процесу ведення мисливського господарства та полювання, мати гарантії належного рівня охорони, відтворення та раціонального використання тваринного світу. На подібних засадах управління державними лісами Чехія щороку отримує у вигляді орендної плати понад 60 млн крон (близько 3 </w:t>
      </w:r>
      <w:proofErr w:type="spellStart"/>
      <w:r w:rsidRPr="004B1A46">
        <w:rPr>
          <w:rFonts w:ascii="Times New Roman" w:hAnsi="Times New Roman" w:cs="Times New Roman"/>
          <w:sz w:val="28"/>
          <w:szCs w:val="28"/>
          <w:lang w:val="uk-UA"/>
        </w:rPr>
        <w:t>млн</w:t>
      </w:r>
      <w:proofErr w:type="spellEnd"/>
      <w:r w:rsidRPr="004B1A46">
        <w:rPr>
          <w:rFonts w:ascii="Times New Roman" w:hAnsi="Times New Roman" w:cs="Times New Roman"/>
          <w:sz w:val="28"/>
          <w:szCs w:val="28"/>
          <w:lang w:val="uk-UA"/>
        </w:rPr>
        <w:t xml:space="preserve"> дол. США) [</w:t>
      </w:r>
      <w:r w:rsidR="00995503" w:rsidRPr="00B363AB">
        <w:rPr>
          <w:rFonts w:ascii="Times New Roman" w:hAnsi="Times New Roman" w:cs="Times New Roman"/>
          <w:sz w:val="28"/>
          <w:szCs w:val="28"/>
        </w:rPr>
        <w:t>7</w:t>
      </w:r>
      <w:r w:rsidRPr="004B1A46">
        <w:rPr>
          <w:rFonts w:ascii="Times New Roman" w:hAnsi="Times New Roman" w:cs="Times New Roman"/>
          <w:sz w:val="28"/>
          <w:szCs w:val="28"/>
          <w:lang w:val="uk-UA"/>
        </w:rPr>
        <w:t>]. Однак, на нашу думку, за існуючої законодавчої бази для України такий спосіб використання мисливських угідь є передчасним. «Існуюча система і організаційна побудова мисливства не забезпечує його високої ефективності, не завжди стимулює користувачів до охорони, відтворення та раціонального використання мисливських ресурсів» [</w:t>
      </w:r>
      <w:r w:rsidR="00995503" w:rsidRPr="00995503">
        <w:rPr>
          <w:rFonts w:ascii="Times New Roman" w:hAnsi="Times New Roman" w:cs="Times New Roman"/>
          <w:sz w:val="28"/>
          <w:szCs w:val="28"/>
        </w:rPr>
        <w:t>14</w:t>
      </w:r>
      <w:r w:rsidRPr="004B1A46">
        <w:rPr>
          <w:rFonts w:ascii="Times New Roman" w:hAnsi="Times New Roman" w:cs="Times New Roman"/>
          <w:sz w:val="28"/>
          <w:szCs w:val="28"/>
          <w:lang w:val="uk-UA"/>
        </w:rPr>
        <w:t xml:space="preserve">]. Розвиток </w:t>
      </w:r>
      <w:r w:rsidRPr="004B1A46">
        <w:rPr>
          <w:rFonts w:ascii="Times New Roman" w:hAnsi="Times New Roman" w:cs="Times New Roman"/>
          <w:sz w:val="28"/>
          <w:szCs w:val="28"/>
          <w:lang w:val="uk-UA"/>
        </w:rPr>
        <w:lastRenderedPageBreak/>
        <w:t>мисливського туризму в Україні досліджено на прикладі Львівської області. Площа мисливських угідь Львівської області станом на 1.01.2013 р. становить 1 595,6 тис. га, які закріплені за різними користувачами. Основна частка мисливських угідь Львівської області припадає на підприємства Львівського обласного управління лісового і мисливського господарства (ЛОУЛМГ) – 24,1 %, на Українське товариство мисливців і рибалок (УТМР) – 21,9 %. Аналіз самоокупності ведення мисливського господарства засвідчив, що діяльність мисливських господарств Львівської області наразі є збитковою [</w:t>
      </w:r>
      <w:r w:rsidR="00995503" w:rsidRPr="00B363AB">
        <w:rPr>
          <w:rFonts w:ascii="Times New Roman" w:hAnsi="Times New Roman" w:cs="Times New Roman"/>
          <w:sz w:val="28"/>
          <w:szCs w:val="28"/>
        </w:rPr>
        <w:t>30</w:t>
      </w:r>
      <w:r w:rsidRPr="004B1A46">
        <w:rPr>
          <w:rFonts w:ascii="Times New Roman" w:hAnsi="Times New Roman" w:cs="Times New Roman"/>
          <w:sz w:val="28"/>
          <w:szCs w:val="28"/>
          <w:lang w:val="uk-UA"/>
        </w:rPr>
        <w:t>]. У США мисливське господарство створює понад 700 тис. робочих місць З представлених результатів розрахунку бачимо, що тільки популяція кабанів досягла оптимальної чисельності упродовж 2008–2012 рр. Найбільший розрив між фактичним та оптимальним значенням спостерігається у кількості лосів, тому добування їх заборонено. Показник оптимальної чисельності може змінюватись майже кожен рік, оскільки він залежить від багатьох чинників (біотичних, абіотичних, антропогенних, мисливсько-господарських, міжвидових тощо). Невідповідність фактичної кількості основних видів мисливських звірів оптимальним значенням «…пояснюється нераціональним веденням мисливського господарства в попередні роки, нераціональним використанням ресурсів мисливських тварин, виснаженням запасу звірів, порушенням структури популяції, браконьєрством» [</w:t>
      </w:r>
      <w:r w:rsidR="00995503" w:rsidRPr="00995503">
        <w:rPr>
          <w:rFonts w:ascii="Times New Roman" w:hAnsi="Times New Roman" w:cs="Times New Roman"/>
          <w:sz w:val="28"/>
          <w:szCs w:val="28"/>
          <w:lang w:val="uk-UA"/>
        </w:rPr>
        <w:t>2</w:t>
      </w:r>
      <w:r w:rsidRPr="004B1A46">
        <w:rPr>
          <w:rFonts w:ascii="Times New Roman" w:hAnsi="Times New Roman" w:cs="Times New Roman"/>
          <w:sz w:val="28"/>
          <w:szCs w:val="28"/>
          <w:lang w:val="uk-UA"/>
        </w:rPr>
        <w:t>]. Щорічне збільшення площі мисливських угідь, яка припадає на одного штатного єгеря, недостатність витрат на охорону і відтворення мисливських тварин негативно впливає на боротьбу з браконьєрством та гальмує розвиток мисливського туризму в області.</w:t>
      </w:r>
    </w:p>
    <w:p w:rsidR="00F54D16" w:rsidRDefault="008A02E5" w:rsidP="004B1A46">
      <w:pPr>
        <w:pStyle w:val="a4"/>
        <w:spacing w:line="360" w:lineRule="auto"/>
        <w:ind w:firstLine="708"/>
        <w:jc w:val="both"/>
        <w:rPr>
          <w:rFonts w:ascii="Times New Roman" w:hAnsi="Times New Roman" w:cs="Times New Roman"/>
          <w:sz w:val="28"/>
          <w:szCs w:val="28"/>
          <w:lang w:val="uk-UA"/>
        </w:rPr>
      </w:pPr>
      <w:r w:rsidRPr="004B1A46">
        <w:rPr>
          <w:rFonts w:ascii="Times New Roman" w:hAnsi="Times New Roman" w:cs="Times New Roman"/>
          <w:sz w:val="28"/>
          <w:szCs w:val="28"/>
          <w:lang w:val="uk-UA"/>
        </w:rPr>
        <w:t xml:space="preserve">Враховуючи значення оптимальної та фактичної чисельності мисливських тварин на кожен мисливський сезон, встановлюють ліміти їхнього добування, які наразі є невисокими, що стримує розвиток мисливського туризму. Здебільшого мисливські господарства ліміти добування використовують повністю. Отже, для розвитку мисливського туризму необхідно інтенсифікувати зусилля господарств щодо доведення кількості </w:t>
      </w:r>
      <w:r w:rsidRPr="004B1A46">
        <w:rPr>
          <w:rFonts w:ascii="Times New Roman" w:hAnsi="Times New Roman" w:cs="Times New Roman"/>
          <w:sz w:val="28"/>
          <w:szCs w:val="28"/>
          <w:lang w:val="uk-UA"/>
        </w:rPr>
        <w:lastRenderedPageBreak/>
        <w:t xml:space="preserve">тварин до їхнього оптимального рівня, що частково можливо за рахунок створення </w:t>
      </w:r>
      <w:proofErr w:type="spellStart"/>
      <w:r w:rsidRPr="004B1A46">
        <w:rPr>
          <w:rFonts w:ascii="Times New Roman" w:hAnsi="Times New Roman" w:cs="Times New Roman"/>
          <w:sz w:val="28"/>
          <w:szCs w:val="28"/>
          <w:lang w:val="uk-UA"/>
        </w:rPr>
        <w:t>вольєрних</w:t>
      </w:r>
      <w:proofErr w:type="spellEnd"/>
      <w:r w:rsidRPr="004B1A46">
        <w:rPr>
          <w:rFonts w:ascii="Times New Roman" w:hAnsi="Times New Roman" w:cs="Times New Roman"/>
          <w:sz w:val="28"/>
          <w:szCs w:val="28"/>
          <w:lang w:val="uk-UA"/>
        </w:rPr>
        <w:t xml:space="preserve"> господарств. Окупність витрат на створення та функціонування </w:t>
      </w:r>
      <w:proofErr w:type="spellStart"/>
      <w:r w:rsidRPr="004B1A46">
        <w:rPr>
          <w:rFonts w:ascii="Times New Roman" w:hAnsi="Times New Roman" w:cs="Times New Roman"/>
          <w:sz w:val="28"/>
          <w:szCs w:val="28"/>
          <w:lang w:val="uk-UA"/>
        </w:rPr>
        <w:t>вольєрних</w:t>
      </w:r>
      <w:proofErr w:type="spellEnd"/>
      <w:r w:rsidRPr="004B1A46">
        <w:rPr>
          <w:rFonts w:ascii="Times New Roman" w:hAnsi="Times New Roman" w:cs="Times New Roman"/>
          <w:sz w:val="28"/>
          <w:szCs w:val="28"/>
          <w:lang w:val="uk-UA"/>
        </w:rPr>
        <w:t xml:space="preserve"> господарств становить в середньому 2 роки. Світовий досвід також вказує на доцільність розвитку альтернативного виду полювання – фотополювання, яке має дві переваги: відсутність травматизму та збільшення популяції звірів. Насамперед це актуально в умовах, коли фактична чисельність мисливських тварин не доведена до оптимальних значень або коли тварини є рідкісними та занесені до Червоної книги. У Швеції полювання має давні традиції і є частиною шведської культури. Найпопулярнішим є полювання на лося. Зазначимо, що 55 % досліджених підприємств Швеції, які надають мисливські послуги, розробляють екологічну політику для своїх підприємств з метою забезпечення екологічно збалансованої діяльності [</w:t>
      </w:r>
      <w:r w:rsidR="00995503" w:rsidRPr="00995503">
        <w:rPr>
          <w:rFonts w:ascii="Times New Roman" w:hAnsi="Times New Roman" w:cs="Times New Roman"/>
          <w:sz w:val="28"/>
          <w:szCs w:val="28"/>
          <w:lang w:val="uk-UA"/>
        </w:rPr>
        <w:t>30</w:t>
      </w:r>
      <w:r w:rsidRPr="004B1A46">
        <w:rPr>
          <w:rFonts w:ascii="Times New Roman" w:hAnsi="Times New Roman" w:cs="Times New Roman"/>
          <w:sz w:val="28"/>
          <w:szCs w:val="28"/>
          <w:lang w:val="uk-UA"/>
        </w:rPr>
        <w:t xml:space="preserve">]. Важливими чинниками розвитку мисливського туризму керівники цих підприємств вважають наявність відповідної інфраструктури, житла належної якості, освічених працівників та професійних єгерів, правил, норм та інструкцій ведення мисливського господарства, маркетингової політики підприємства, налагодження співпраці з іншими підприємствами для надання додаткових послуг та пошуку клієнтів, здійснення діяльності відповідно до вимог сталого (збалансованого) розвитку. Аналіз структури витрат на ведення мисливського господарства в угіддях Львівської області засвідчив, що основна частка витрат переважної більшості господарств припадає на заробітну плату, а не на охорону і відтворення мисливських ресурсів та розвиток інфраструктури, що певною мірою гальмує розвиток мисливського туризму. Зокрема, 2012 року частка витрат на заробітну плату у витратах на ведення мисливського господарства в угіддях Львівської області становила в середньому по області 55 %, а по підприємствах ЛОУЛМГ – 61 %. Питома вага витрат на охорону і відтворення мисливських ресурсів у загальних витратах мисливських угідь Львівської області 2012 року, порівняно з 2001 роком, практично не змінилась і становить в середньому 30 %. Результати аналізу структури витрат на охорону і відтворення мисливських тварин засвідчили, що значна частка цих коштів </w:t>
      </w:r>
      <w:r w:rsidRPr="004B1A46">
        <w:rPr>
          <w:rFonts w:ascii="Times New Roman" w:hAnsi="Times New Roman" w:cs="Times New Roman"/>
          <w:sz w:val="28"/>
          <w:szCs w:val="28"/>
          <w:lang w:val="uk-UA"/>
        </w:rPr>
        <w:lastRenderedPageBreak/>
        <w:t xml:space="preserve">припадає на заходи, які пов’язані з відтворенням ресурсів мисливських тварин та </w:t>
      </w:r>
      <w:proofErr w:type="spellStart"/>
      <w:r w:rsidRPr="004B1A46">
        <w:rPr>
          <w:rFonts w:ascii="Times New Roman" w:hAnsi="Times New Roman" w:cs="Times New Roman"/>
          <w:sz w:val="28"/>
          <w:szCs w:val="28"/>
          <w:lang w:val="uk-UA"/>
        </w:rPr>
        <w:t>біотехнією</w:t>
      </w:r>
      <w:proofErr w:type="spellEnd"/>
      <w:r w:rsidRPr="004B1A46">
        <w:rPr>
          <w:rFonts w:ascii="Times New Roman" w:hAnsi="Times New Roman" w:cs="Times New Roman"/>
          <w:sz w:val="28"/>
          <w:szCs w:val="28"/>
          <w:lang w:val="uk-UA"/>
        </w:rPr>
        <w:t>, тобто з комплексом різноманітних господарських робіт, спрямованих на поліпшення умов існування, розмноження та збільшення чисельності мисливської фауни. Із 1974 року функціонує одна з найбільших у Європі мисливських агенцій «</w:t>
      </w:r>
      <w:proofErr w:type="spellStart"/>
      <w:r w:rsidRPr="004B1A46">
        <w:rPr>
          <w:rFonts w:ascii="Times New Roman" w:hAnsi="Times New Roman" w:cs="Times New Roman"/>
          <w:sz w:val="28"/>
          <w:szCs w:val="28"/>
          <w:lang w:val="uk-UA"/>
        </w:rPr>
        <w:t>Diana</w:t>
      </w:r>
      <w:proofErr w:type="spellEnd"/>
      <w:r w:rsidRPr="004B1A46">
        <w:rPr>
          <w:rFonts w:ascii="Times New Roman" w:hAnsi="Times New Roman" w:cs="Times New Roman"/>
          <w:sz w:val="28"/>
          <w:szCs w:val="28"/>
          <w:lang w:val="uk-UA"/>
        </w:rPr>
        <w:t xml:space="preserve"> </w:t>
      </w:r>
      <w:proofErr w:type="spellStart"/>
      <w:r w:rsidRPr="004B1A46">
        <w:rPr>
          <w:rFonts w:ascii="Times New Roman" w:hAnsi="Times New Roman" w:cs="Times New Roman"/>
          <w:sz w:val="28"/>
          <w:szCs w:val="28"/>
          <w:lang w:val="uk-UA"/>
        </w:rPr>
        <w:t>Hunting</w:t>
      </w:r>
      <w:proofErr w:type="spellEnd"/>
      <w:r w:rsidRPr="004B1A46">
        <w:rPr>
          <w:rFonts w:ascii="Times New Roman" w:hAnsi="Times New Roman" w:cs="Times New Roman"/>
          <w:sz w:val="28"/>
          <w:szCs w:val="28"/>
          <w:lang w:val="uk-UA"/>
        </w:rPr>
        <w:t xml:space="preserve"> </w:t>
      </w:r>
      <w:proofErr w:type="spellStart"/>
      <w:r w:rsidRPr="004B1A46">
        <w:rPr>
          <w:rFonts w:ascii="Times New Roman" w:hAnsi="Times New Roman" w:cs="Times New Roman"/>
          <w:sz w:val="28"/>
          <w:szCs w:val="28"/>
          <w:lang w:val="uk-UA"/>
        </w:rPr>
        <w:t>Tours</w:t>
      </w:r>
      <w:proofErr w:type="spellEnd"/>
      <w:r w:rsidRPr="004B1A46">
        <w:rPr>
          <w:rFonts w:ascii="Times New Roman" w:hAnsi="Times New Roman" w:cs="Times New Roman"/>
          <w:sz w:val="28"/>
          <w:szCs w:val="28"/>
          <w:lang w:val="uk-UA"/>
        </w:rPr>
        <w:t xml:space="preserve">», яка організовує мисливські тури в понад 30 країнах світу. Щороку агенція видає журнал, в якому розміщують пропозиції цих турів. У журналі можна знайти короткий опис країн, в які пропонують тури, характеристику їхніх мисливських ресурсів, вартість турів, розцінки на послуги, які не увійшли у вартість туру, фотографії мисливських угідь, опис наявної інфраструктури тощо. Вказують також інші визначні місця країни, куди можна організувати екскурсії. Однак у журналі відсутні пропозиції мисливських турів в Україну, що підтверджує необхідність інтенсифікації зусиль щодо забезпечення належної реклами, рівня маркетингу, а також побутових умов для туристів у мисливських господарствах. Погоджуємось з думкою В. Д. Бондаренка, А. М. Дейнека, В. Р. </w:t>
      </w:r>
      <w:proofErr w:type="spellStart"/>
      <w:r w:rsidRPr="004B1A46">
        <w:rPr>
          <w:rFonts w:ascii="Times New Roman" w:hAnsi="Times New Roman" w:cs="Times New Roman"/>
          <w:sz w:val="28"/>
          <w:szCs w:val="28"/>
          <w:lang w:val="uk-UA"/>
        </w:rPr>
        <w:t>Бурмаса</w:t>
      </w:r>
      <w:proofErr w:type="spellEnd"/>
      <w:r w:rsidRPr="004B1A46">
        <w:rPr>
          <w:rFonts w:ascii="Times New Roman" w:hAnsi="Times New Roman" w:cs="Times New Roman"/>
          <w:sz w:val="28"/>
          <w:szCs w:val="28"/>
          <w:lang w:val="uk-UA"/>
        </w:rPr>
        <w:t xml:space="preserve">, П. Б. </w:t>
      </w:r>
      <w:proofErr w:type="spellStart"/>
      <w:r w:rsidRPr="004B1A46">
        <w:rPr>
          <w:rFonts w:ascii="Times New Roman" w:hAnsi="Times New Roman" w:cs="Times New Roman"/>
          <w:sz w:val="28"/>
          <w:szCs w:val="28"/>
          <w:lang w:val="uk-UA"/>
        </w:rPr>
        <w:t>Хоєцького</w:t>
      </w:r>
      <w:proofErr w:type="spellEnd"/>
      <w:r w:rsidRPr="004B1A46">
        <w:rPr>
          <w:rFonts w:ascii="Times New Roman" w:hAnsi="Times New Roman" w:cs="Times New Roman"/>
          <w:sz w:val="28"/>
          <w:szCs w:val="28"/>
          <w:lang w:val="uk-UA"/>
        </w:rPr>
        <w:t xml:space="preserve"> та </w:t>
      </w:r>
      <w:r w:rsidR="001F78B7">
        <w:rPr>
          <w:rFonts w:ascii="Times New Roman" w:hAnsi="Times New Roman" w:cs="Times New Roman"/>
          <w:sz w:val="28"/>
          <w:szCs w:val="28"/>
          <w:lang w:val="uk-UA"/>
        </w:rPr>
        <w:t xml:space="preserve">    </w:t>
      </w:r>
      <w:r w:rsidRPr="004B1A46">
        <w:rPr>
          <w:rFonts w:ascii="Times New Roman" w:hAnsi="Times New Roman" w:cs="Times New Roman"/>
          <w:sz w:val="28"/>
          <w:szCs w:val="28"/>
          <w:lang w:val="uk-UA"/>
        </w:rPr>
        <w:t xml:space="preserve">В. П. </w:t>
      </w:r>
      <w:proofErr w:type="spellStart"/>
      <w:r w:rsidRPr="004B1A46">
        <w:rPr>
          <w:rFonts w:ascii="Times New Roman" w:hAnsi="Times New Roman" w:cs="Times New Roman"/>
          <w:sz w:val="28"/>
          <w:szCs w:val="28"/>
          <w:lang w:val="uk-UA"/>
        </w:rPr>
        <w:t>Ходзінського</w:t>
      </w:r>
      <w:proofErr w:type="spellEnd"/>
      <w:r w:rsidRPr="004B1A46">
        <w:rPr>
          <w:rFonts w:ascii="Times New Roman" w:hAnsi="Times New Roman" w:cs="Times New Roman"/>
          <w:sz w:val="28"/>
          <w:szCs w:val="28"/>
          <w:lang w:val="uk-UA"/>
        </w:rPr>
        <w:t>, які вважають найперспективнішими в сучасних умовах мисливські господарства, що можуть надавати мисливцям комплекс мисливсько</w:t>
      </w:r>
      <w:r w:rsidR="001F78B7">
        <w:rPr>
          <w:rFonts w:ascii="Times New Roman" w:hAnsi="Times New Roman" w:cs="Times New Roman"/>
          <w:sz w:val="28"/>
          <w:szCs w:val="28"/>
          <w:lang w:val="uk-UA"/>
        </w:rPr>
        <w:t>-</w:t>
      </w:r>
      <w:r w:rsidRPr="004B1A46">
        <w:rPr>
          <w:rFonts w:ascii="Times New Roman" w:hAnsi="Times New Roman" w:cs="Times New Roman"/>
          <w:sz w:val="28"/>
          <w:szCs w:val="28"/>
          <w:lang w:val="uk-UA"/>
        </w:rPr>
        <w:t>господарських і сервісних послуг, де, окрім мисливських, можуть надавати послуги, не пов’язані з полюванням: показ туристам (екскурсантам) тварин здалеку, надання можливості фотографувати тварин тощо [</w:t>
      </w:r>
      <w:r w:rsidR="00995503" w:rsidRPr="00995503">
        <w:rPr>
          <w:rFonts w:ascii="Times New Roman" w:hAnsi="Times New Roman" w:cs="Times New Roman"/>
          <w:sz w:val="28"/>
          <w:szCs w:val="28"/>
          <w:lang w:val="uk-UA"/>
        </w:rPr>
        <w:t>14</w:t>
      </w:r>
      <w:r w:rsidRPr="004B1A46">
        <w:rPr>
          <w:rFonts w:ascii="Times New Roman" w:hAnsi="Times New Roman" w:cs="Times New Roman"/>
          <w:sz w:val="28"/>
          <w:szCs w:val="28"/>
          <w:lang w:val="uk-UA"/>
        </w:rPr>
        <w:t>]. Причому аналіз іноземних праць засвідчив, що це є загальносвітовою тенденцією. Зокрема, близько 70 % операторів мисливського туризму в Канаді мають доволі диверсифіковану сферу послуг і протягом останніх кількох років їхня кількість постійно зростала (</w:t>
      </w:r>
      <w:proofErr w:type="spellStart"/>
      <w:r w:rsidRPr="004B1A46">
        <w:rPr>
          <w:rFonts w:ascii="Times New Roman" w:hAnsi="Times New Roman" w:cs="Times New Roman"/>
          <w:sz w:val="28"/>
          <w:szCs w:val="28"/>
          <w:lang w:val="uk-UA"/>
        </w:rPr>
        <w:t>John</w:t>
      </w:r>
      <w:proofErr w:type="spellEnd"/>
      <w:r w:rsidRPr="004B1A46">
        <w:rPr>
          <w:rFonts w:ascii="Times New Roman" w:hAnsi="Times New Roman" w:cs="Times New Roman"/>
          <w:sz w:val="28"/>
          <w:szCs w:val="28"/>
          <w:lang w:val="uk-UA"/>
        </w:rPr>
        <w:t xml:space="preserve"> </w:t>
      </w:r>
      <w:proofErr w:type="spellStart"/>
      <w:r w:rsidRPr="004B1A46">
        <w:rPr>
          <w:rFonts w:ascii="Times New Roman" w:hAnsi="Times New Roman" w:cs="Times New Roman"/>
          <w:sz w:val="28"/>
          <w:szCs w:val="28"/>
          <w:lang w:val="uk-UA"/>
        </w:rPr>
        <w:t>Hull</w:t>
      </w:r>
      <w:proofErr w:type="spellEnd"/>
      <w:r w:rsidRPr="004B1A46">
        <w:rPr>
          <w:rFonts w:ascii="Times New Roman" w:hAnsi="Times New Roman" w:cs="Times New Roman"/>
          <w:sz w:val="28"/>
          <w:szCs w:val="28"/>
          <w:lang w:val="uk-UA"/>
        </w:rPr>
        <w:t xml:space="preserve">, </w:t>
      </w:r>
      <w:proofErr w:type="spellStart"/>
      <w:r w:rsidRPr="004B1A46">
        <w:rPr>
          <w:rFonts w:ascii="Times New Roman" w:hAnsi="Times New Roman" w:cs="Times New Roman"/>
          <w:sz w:val="28"/>
          <w:szCs w:val="28"/>
          <w:lang w:val="uk-UA"/>
        </w:rPr>
        <w:t>Carol</w:t>
      </w:r>
      <w:proofErr w:type="spellEnd"/>
      <w:r w:rsidRPr="004B1A46">
        <w:rPr>
          <w:rFonts w:ascii="Times New Roman" w:hAnsi="Times New Roman" w:cs="Times New Roman"/>
          <w:sz w:val="28"/>
          <w:szCs w:val="28"/>
          <w:lang w:val="uk-UA"/>
        </w:rPr>
        <w:t xml:space="preserve"> </w:t>
      </w:r>
      <w:proofErr w:type="spellStart"/>
      <w:r w:rsidRPr="004B1A46">
        <w:rPr>
          <w:rFonts w:ascii="Times New Roman" w:hAnsi="Times New Roman" w:cs="Times New Roman"/>
          <w:sz w:val="28"/>
          <w:szCs w:val="28"/>
          <w:lang w:val="uk-UA"/>
        </w:rPr>
        <w:t>Patterson</w:t>
      </w:r>
      <w:proofErr w:type="spellEnd"/>
      <w:r w:rsidRPr="004B1A46">
        <w:rPr>
          <w:rFonts w:ascii="Times New Roman" w:hAnsi="Times New Roman" w:cs="Times New Roman"/>
          <w:sz w:val="28"/>
          <w:szCs w:val="28"/>
          <w:lang w:val="uk-UA"/>
        </w:rPr>
        <w:t xml:space="preserve">, </w:t>
      </w:r>
      <w:proofErr w:type="spellStart"/>
      <w:r w:rsidR="002A14D4">
        <w:rPr>
          <w:rFonts w:ascii="Times New Roman" w:hAnsi="Times New Roman" w:cs="Times New Roman"/>
          <w:sz w:val="28"/>
          <w:szCs w:val="28"/>
          <w:lang w:val="uk-UA"/>
        </w:rPr>
        <w:t>Greg</w:t>
      </w:r>
      <w:proofErr w:type="spellEnd"/>
      <w:r w:rsidR="002A14D4">
        <w:rPr>
          <w:rFonts w:ascii="Times New Roman" w:hAnsi="Times New Roman" w:cs="Times New Roman"/>
          <w:sz w:val="28"/>
          <w:szCs w:val="28"/>
          <w:lang w:val="uk-UA"/>
        </w:rPr>
        <w:t xml:space="preserve"> </w:t>
      </w:r>
      <w:proofErr w:type="spellStart"/>
      <w:r w:rsidR="002A14D4">
        <w:rPr>
          <w:rFonts w:ascii="Times New Roman" w:hAnsi="Times New Roman" w:cs="Times New Roman"/>
          <w:sz w:val="28"/>
          <w:szCs w:val="28"/>
          <w:lang w:val="uk-UA"/>
        </w:rPr>
        <w:t>Davidson</w:t>
      </w:r>
      <w:proofErr w:type="spellEnd"/>
      <w:r w:rsidR="002A14D4">
        <w:rPr>
          <w:rFonts w:ascii="Times New Roman" w:hAnsi="Times New Roman" w:cs="Times New Roman"/>
          <w:sz w:val="28"/>
          <w:szCs w:val="28"/>
          <w:lang w:val="uk-UA"/>
        </w:rPr>
        <w:t>, 2010) [30</w:t>
      </w:r>
      <w:r w:rsidRPr="004B1A46">
        <w:rPr>
          <w:rFonts w:ascii="Times New Roman" w:hAnsi="Times New Roman" w:cs="Times New Roman"/>
          <w:sz w:val="28"/>
          <w:szCs w:val="28"/>
          <w:lang w:val="uk-UA"/>
        </w:rPr>
        <w:t>]. Близько 25 % опитаних шведських компаній, які надають мисливські послуги, взагалі не вважають себе мисливськими, оскільки мисливський туризм – це тільки один із видів туристичного продукту, який вони пропонують. Причому під час розроблення туристичного пакета послуг 85 % мисливських компаній співпрацюють з іншими компаніями (</w:t>
      </w:r>
      <w:proofErr w:type="spellStart"/>
      <w:r w:rsidRPr="004B1A46">
        <w:rPr>
          <w:rFonts w:ascii="Times New Roman" w:hAnsi="Times New Roman" w:cs="Times New Roman"/>
          <w:sz w:val="28"/>
          <w:szCs w:val="28"/>
          <w:lang w:val="uk-UA"/>
        </w:rPr>
        <w:t>Håkan</w:t>
      </w:r>
      <w:proofErr w:type="spellEnd"/>
      <w:r w:rsidRPr="004B1A46">
        <w:rPr>
          <w:rFonts w:ascii="Times New Roman" w:hAnsi="Times New Roman" w:cs="Times New Roman"/>
          <w:sz w:val="28"/>
          <w:szCs w:val="28"/>
          <w:lang w:val="uk-UA"/>
        </w:rPr>
        <w:t xml:space="preserve"> </w:t>
      </w:r>
      <w:proofErr w:type="spellStart"/>
      <w:r w:rsidRPr="004B1A46">
        <w:rPr>
          <w:rFonts w:ascii="Times New Roman" w:hAnsi="Times New Roman" w:cs="Times New Roman"/>
          <w:sz w:val="28"/>
          <w:szCs w:val="28"/>
          <w:lang w:val="uk-UA"/>
        </w:rPr>
        <w:t>Gyllbring</w:t>
      </w:r>
      <w:proofErr w:type="spellEnd"/>
      <w:r w:rsidRPr="004B1A46">
        <w:rPr>
          <w:rFonts w:ascii="Times New Roman" w:hAnsi="Times New Roman" w:cs="Times New Roman"/>
          <w:sz w:val="28"/>
          <w:szCs w:val="28"/>
          <w:lang w:val="uk-UA"/>
        </w:rPr>
        <w:t xml:space="preserve">, </w:t>
      </w:r>
      <w:proofErr w:type="spellStart"/>
      <w:r w:rsidRPr="004B1A46">
        <w:rPr>
          <w:rFonts w:ascii="Times New Roman" w:hAnsi="Times New Roman" w:cs="Times New Roman"/>
          <w:sz w:val="28"/>
          <w:szCs w:val="28"/>
          <w:lang w:val="uk-UA"/>
        </w:rPr>
        <w:t>Nea</w:t>
      </w:r>
      <w:proofErr w:type="spellEnd"/>
      <w:r w:rsidRPr="004B1A46">
        <w:rPr>
          <w:rFonts w:ascii="Times New Roman" w:hAnsi="Times New Roman" w:cs="Times New Roman"/>
          <w:sz w:val="28"/>
          <w:szCs w:val="28"/>
          <w:lang w:val="uk-UA"/>
        </w:rPr>
        <w:t xml:space="preserve"> </w:t>
      </w:r>
      <w:proofErr w:type="spellStart"/>
      <w:r w:rsidRPr="004B1A46">
        <w:rPr>
          <w:rFonts w:ascii="Times New Roman" w:hAnsi="Times New Roman" w:cs="Times New Roman"/>
          <w:sz w:val="28"/>
          <w:szCs w:val="28"/>
          <w:lang w:val="uk-UA"/>
        </w:rPr>
        <w:t>Goldkhul</w:t>
      </w:r>
      <w:proofErr w:type="spellEnd"/>
      <w:r w:rsidRPr="004B1A46">
        <w:rPr>
          <w:rFonts w:ascii="Times New Roman" w:hAnsi="Times New Roman" w:cs="Times New Roman"/>
          <w:sz w:val="28"/>
          <w:szCs w:val="28"/>
          <w:lang w:val="uk-UA"/>
        </w:rPr>
        <w:t xml:space="preserve"> </w:t>
      </w:r>
      <w:proofErr w:type="spellStart"/>
      <w:r w:rsidRPr="004B1A46">
        <w:rPr>
          <w:rFonts w:ascii="Times New Roman" w:hAnsi="Times New Roman" w:cs="Times New Roman"/>
          <w:sz w:val="28"/>
          <w:szCs w:val="28"/>
          <w:lang w:val="uk-UA"/>
        </w:rPr>
        <w:t>Hansson</w:t>
      </w:r>
      <w:proofErr w:type="spellEnd"/>
      <w:r w:rsidRPr="004B1A46">
        <w:rPr>
          <w:rFonts w:ascii="Times New Roman" w:hAnsi="Times New Roman" w:cs="Times New Roman"/>
          <w:sz w:val="28"/>
          <w:szCs w:val="28"/>
          <w:lang w:val="uk-UA"/>
        </w:rPr>
        <w:t>, 2010) [</w:t>
      </w:r>
      <w:r w:rsidR="002A14D4" w:rsidRPr="002A14D4">
        <w:rPr>
          <w:rFonts w:ascii="Times New Roman" w:hAnsi="Times New Roman" w:cs="Times New Roman"/>
          <w:sz w:val="28"/>
          <w:szCs w:val="28"/>
          <w:lang w:val="uk-UA"/>
        </w:rPr>
        <w:t>30</w:t>
      </w:r>
      <w:r w:rsidRPr="004B1A46">
        <w:rPr>
          <w:rFonts w:ascii="Times New Roman" w:hAnsi="Times New Roman" w:cs="Times New Roman"/>
          <w:sz w:val="28"/>
          <w:szCs w:val="28"/>
          <w:lang w:val="uk-UA"/>
        </w:rPr>
        <w:t xml:space="preserve">]. У </w:t>
      </w:r>
      <w:r w:rsidRPr="004B1A46">
        <w:rPr>
          <w:rFonts w:ascii="Times New Roman" w:hAnsi="Times New Roman" w:cs="Times New Roman"/>
          <w:sz w:val="28"/>
          <w:szCs w:val="28"/>
          <w:lang w:val="uk-UA"/>
        </w:rPr>
        <w:lastRenderedPageBreak/>
        <w:t>центральній частині Фінляндії 40 % компаній, крім суто мисливських послуг, надають також інші послуги (</w:t>
      </w:r>
      <w:proofErr w:type="spellStart"/>
      <w:r w:rsidRPr="004B1A46">
        <w:rPr>
          <w:rFonts w:ascii="Times New Roman" w:hAnsi="Times New Roman" w:cs="Times New Roman"/>
          <w:sz w:val="28"/>
          <w:szCs w:val="28"/>
          <w:lang w:val="uk-UA"/>
        </w:rPr>
        <w:t>Matilainen</w:t>
      </w:r>
      <w:proofErr w:type="spellEnd"/>
      <w:r w:rsidRPr="004B1A46">
        <w:rPr>
          <w:rFonts w:ascii="Times New Roman" w:hAnsi="Times New Roman" w:cs="Times New Roman"/>
          <w:sz w:val="28"/>
          <w:szCs w:val="28"/>
          <w:lang w:val="uk-UA"/>
        </w:rPr>
        <w:t xml:space="preserve"> &amp; Pouta-Pohjosalo, 2003) [</w:t>
      </w:r>
      <w:r w:rsidR="002A14D4" w:rsidRPr="002A14D4">
        <w:rPr>
          <w:rFonts w:ascii="Times New Roman" w:hAnsi="Times New Roman" w:cs="Times New Roman"/>
          <w:sz w:val="28"/>
          <w:szCs w:val="28"/>
          <w:lang w:val="uk-UA"/>
        </w:rPr>
        <w:t>30</w:t>
      </w:r>
      <w:r w:rsidRPr="004B1A46">
        <w:rPr>
          <w:rFonts w:ascii="Times New Roman" w:hAnsi="Times New Roman" w:cs="Times New Roman"/>
          <w:sz w:val="28"/>
          <w:szCs w:val="28"/>
          <w:lang w:val="uk-UA"/>
        </w:rPr>
        <w:t xml:space="preserve">]. </w:t>
      </w:r>
    </w:p>
    <w:p w:rsidR="00F54D16" w:rsidRDefault="008A02E5" w:rsidP="004B1A46">
      <w:pPr>
        <w:pStyle w:val="a4"/>
        <w:spacing w:line="360" w:lineRule="auto"/>
        <w:ind w:firstLine="708"/>
        <w:jc w:val="both"/>
        <w:rPr>
          <w:rFonts w:ascii="Times New Roman" w:hAnsi="Times New Roman" w:cs="Times New Roman"/>
          <w:sz w:val="28"/>
          <w:szCs w:val="28"/>
          <w:lang w:val="uk-UA"/>
        </w:rPr>
      </w:pPr>
      <w:r w:rsidRPr="004B1A46">
        <w:rPr>
          <w:rFonts w:ascii="Times New Roman" w:hAnsi="Times New Roman" w:cs="Times New Roman"/>
          <w:sz w:val="28"/>
          <w:szCs w:val="28"/>
          <w:lang w:val="uk-UA"/>
        </w:rPr>
        <w:t xml:space="preserve">Мисливський туризм необхідно базувати на комплексних наукових розробках з обов’язковою екологічною експертизою. Першочерговими завданнями у цьому плані В. Д. Бондаренко, І. В. </w:t>
      </w:r>
      <w:proofErr w:type="spellStart"/>
      <w:r w:rsidRPr="004B1A46">
        <w:rPr>
          <w:rFonts w:ascii="Times New Roman" w:hAnsi="Times New Roman" w:cs="Times New Roman"/>
          <w:sz w:val="28"/>
          <w:szCs w:val="28"/>
          <w:lang w:val="uk-UA"/>
        </w:rPr>
        <w:t>Делеган</w:t>
      </w:r>
      <w:proofErr w:type="spellEnd"/>
      <w:r w:rsidRPr="004B1A46">
        <w:rPr>
          <w:rFonts w:ascii="Times New Roman" w:hAnsi="Times New Roman" w:cs="Times New Roman"/>
          <w:sz w:val="28"/>
          <w:szCs w:val="28"/>
          <w:lang w:val="uk-UA"/>
        </w:rPr>
        <w:t xml:space="preserve"> та інші вважають [</w:t>
      </w:r>
      <w:r w:rsidR="00707EA9" w:rsidRPr="00707EA9">
        <w:rPr>
          <w:rFonts w:ascii="Times New Roman" w:hAnsi="Times New Roman" w:cs="Times New Roman"/>
          <w:sz w:val="28"/>
          <w:szCs w:val="28"/>
          <w:lang w:val="uk-UA"/>
        </w:rPr>
        <w:t>1</w:t>
      </w:r>
      <w:r w:rsidRPr="004B1A46">
        <w:rPr>
          <w:rFonts w:ascii="Times New Roman" w:hAnsi="Times New Roman" w:cs="Times New Roman"/>
          <w:sz w:val="28"/>
          <w:szCs w:val="28"/>
          <w:lang w:val="uk-UA"/>
        </w:rPr>
        <w:t xml:space="preserve">5]: «розробку систем забезпечення відтворення високопродуктивних популяцій; перегляд термінів полювання та обмежень на нього; створення сервісу для мисливців; формування гнучких цін на добування мисливських тварин з урахуванням міжнародного рівня вартості даного виду рекреації; формування мережі </w:t>
      </w:r>
      <w:proofErr w:type="spellStart"/>
      <w:r w:rsidRPr="004B1A46">
        <w:rPr>
          <w:rFonts w:ascii="Times New Roman" w:hAnsi="Times New Roman" w:cs="Times New Roman"/>
          <w:sz w:val="28"/>
          <w:szCs w:val="28"/>
          <w:lang w:val="uk-UA"/>
        </w:rPr>
        <w:t>вольєрних</w:t>
      </w:r>
      <w:proofErr w:type="spellEnd"/>
      <w:r w:rsidRPr="004B1A46">
        <w:rPr>
          <w:rFonts w:ascii="Times New Roman" w:hAnsi="Times New Roman" w:cs="Times New Roman"/>
          <w:sz w:val="28"/>
          <w:szCs w:val="28"/>
          <w:lang w:val="uk-UA"/>
        </w:rPr>
        <w:t xml:space="preserve"> господарств; популяризацію трофеїв мисливства; координацію досліджень на рівні Міжнародної спілки мисливських товариств».</w:t>
      </w:r>
    </w:p>
    <w:p w:rsidR="00F54D16" w:rsidRDefault="008A02E5" w:rsidP="004B1A46">
      <w:pPr>
        <w:pStyle w:val="a4"/>
        <w:spacing w:line="360" w:lineRule="auto"/>
        <w:ind w:firstLine="708"/>
        <w:jc w:val="both"/>
        <w:rPr>
          <w:rFonts w:ascii="Times New Roman" w:hAnsi="Times New Roman" w:cs="Times New Roman"/>
          <w:sz w:val="28"/>
          <w:szCs w:val="28"/>
          <w:lang w:val="uk-UA"/>
        </w:rPr>
      </w:pPr>
      <w:r w:rsidRPr="004B1A46">
        <w:rPr>
          <w:rFonts w:ascii="Times New Roman" w:hAnsi="Times New Roman" w:cs="Times New Roman"/>
          <w:sz w:val="28"/>
          <w:szCs w:val="28"/>
          <w:lang w:val="uk-UA"/>
        </w:rPr>
        <w:t xml:space="preserve"> Отже, для забезпечення економічно ефективного розвитку мисливського туризму в екологічно допустимих межах необхідним є доведення фактичної чисельності мисливських тварин до оптимальних значень; підвищення рівня професійної роботи єгерської служби; організація обробки трофеїв у мисливському господарстві; забезпечення необхідної реклами та рівня маркетингу; забезпечення необхідного рівня побутових умов для туристів – мисливців. Враховуючи загальносвітові тенденції, доцільно звернути увагу на створення комплексних господарств, в яких полювання слугуватиме тільки одним із видів рекреаційно-туристичних послуг, які пропонують. </w:t>
      </w:r>
    </w:p>
    <w:p w:rsidR="00505956" w:rsidRPr="004B1A46" w:rsidRDefault="008A02E5" w:rsidP="004B1A46">
      <w:pPr>
        <w:pStyle w:val="a4"/>
        <w:spacing w:line="360" w:lineRule="auto"/>
        <w:ind w:firstLine="708"/>
        <w:jc w:val="both"/>
        <w:rPr>
          <w:rFonts w:ascii="Times New Roman" w:hAnsi="Times New Roman" w:cs="Times New Roman"/>
          <w:sz w:val="28"/>
          <w:szCs w:val="28"/>
          <w:lang w:val="uk-UA"/>
        </w:rPr>
      </w:pPr>
      <w:r w:rsidRPr="004B1A46">
        <w:rPr>
          <w:rFonts w:ascii="Times New Roman" w:hAnsi="Times New Roman" w:cs="Times New Roman"/>
          <w:sz w:val="28"/>
          <w:szCs w:val="28"/>
          <w:lang w:val="uk-UA"/>
        </w:rPr>
        <w:t xml:space="preserve">Крім того, з еколого-економічної точки зору доцільно розвивати фотополювання, що забезпечить надходження мисливським господарствам та забезпечить збереження мисливської фауни. Для збільшення кількості іноземних мисливців потрібно створити всі необхідні умови проживання та полювання. З огляду на це, важливою є співпраця державних мисливських господарств з приватним сектором. За розвитку міжнародного мисливського туризму доцільною є співпраця із закладами розміщення туристів, туристичними фірмами, що даватиме змогу залучити більшу кількість </w:t>
      </w:r>
      <w:r w:rsidRPr="004B1A46">
        <w:rPr>
          <w:rFonts w:ascii="Times New Roman" w:hAnsi="Times New Roman" w:cs="Times New Roman"/>
          <w:sz w:val="28"/>
          <w:szCs w:val="28"/>
          <w:lang w:val="uk-UA"/>
        </w:rPr>
        <w:lastRenderedPageBreak/>
        <w:t>іноземних мисливців, надавати візову підтримку для іноземних громадян та інші послуги, які мисливське господарство надати не може.</w:t>
      </w:r>
    </w:p>
    <w:p w:rsidR="0067216B" w:rsidRPr="004B1A46" w:rsidRDefault="0067216B" w:rsidP="004B1A46">
      <w:pPr>
        <w:spacing w:line="360" w:lineRule="auto"/>
        <w:jc w:val="both"/>
        <w:rPr>
          <w:rFonts w:ascii="Times New Roman" w:hAnsi="Times New Roman" w:cs="Times New Roman"/>
          <w:sz w:val="28"/>
          <w:szCs w:val="28"/>
          <w:lang w:val="uk-UA"/>
        </w:rPr>
      </w:pPr>
      <w:r w:rsidRPr="004B1A46">
        <w:rPr>
          <w:rFonts w:ascii="Times New Roman" w:hAnsi="Times New Roman" w:cs="Times New Roman"/>
          <w:sz w:val="28"/>
          <w:szCs w:val="28"/>
          <w:lang w:val="uk-UA"/>
        </w:rPr>
        <w:br w:type="page"/>
      </w:r>
    </w:p>
    <w:p w:rsidR="0067216B" w:rsidRPr="00B363AB" w:rsidRDefault="0067216B" w:rsidP="001F78B7">
      <w:pPr>
        <w:pStyle w:val="a3"/>
        <w:numPr>
          <w:ilvl w:val="0"/>
          <w:numId w:val="17"/>
        </w:numPr>
        <w:jc w:val="center"/>
        <w:rPr>
          <w:rFonts w:ascii="Times New Roman" w:hAnsi="Times New Roman" w:cs="Times New Roman"/>
          <w:sz w:val="28"/>
          <w:szCs w:val="28"/>
          <w:lang w:val="uk-UA"/>
        </w:rPr>
      </w:pPr>
      <w:r w:rsidRPr="0067216B">
        <w:rPr>
          <w:rFonts w:ascii="Times New Roman" w:hAnsi="Times New Roman" w:cs="Times New Roman"/>
          <w:sz w:val="28"/>
          <w:szCs w:val="28"/>
          <w:lang w:val="uk-UA"/>
        </w:rPr>
        <w:lastRenderedPageBreak/>
        <w:t>МАТЕРІАЛИ ТА МЕТОДИ ДОСЛІДЖЕННЯ</w:t>
      </w:r>
    </w:p>
    <w:p w:rsidR="0067216B" w:rsidRPr="001F78B7" w:rsidRDefault="0067216B" w:rsidP="00B363AB">
      <w:pPr>
        <w:spacing w:line="360" w:lineRule="auto"/>
        <w:ind w:firstLine="708"/>
        <w:jc w:val="both"/>
        <w:rPr>
          <w:rFonts w:ascii="Times New Roman" w:hAnsi="Times New Roman" w:cs="Times New Roman"/>
          <w:sz w:val="28"/>
          <w:szCs w:val="28"/>
          <w:lang w:val="uk-UA"/>
        </w:rPr>
      </w:pPr>
      <w:r w:rsidRPr="001F78B7">
        <w:rPr>
          <w:rFonts w:ascii="Times New Roman" w:hAnsi="Times New Roman" w:cs="Times New Roman"/>
          <w:sz w:val="28"/>
          <w:szCs w:val="28"/>
          <w:lang w:val="uk-UA"/>
        </w:rPr>
        <w:t xml:space="preserve">2.1 </w:t>
      </w:r>
      <w:r w:rsidR="0081786A" w:rsidRPr="001F78B7">
        <w:rPr>
          <w:rFonts w:ascii="Times New Roman" w:hAnsi="Times New Roman" w:cs="Times New Roman"/>
          <w:sz w:val="28"/>
          <w:szCs w:val="28"/>
          <w:lang w:val="uk-UA"/>
        </w:rPr>
        <w:t>Х</w:t>
      </w:r>
      <w:r w:rsidRPr="001F78B7">
        <w:rPr>
          <w:rFonts w:ascii="Times New Roman" w:hAnsi="Times New Roman" w:cs="Times New Roman"/>
          <w:sz w:val="28"/>
          <w:szCs w:val="28"/>
          <w:lang w:val="uk-UA"/>
        </w:rPr>
        <w:t>арактеристика району дослідження</w:t>
      </w:r>
    </w:p>
    <w:p w:rsidR="001B689D" w:rsidRDefault="001B689D" w:rsidP="003070DB">
      <w:pPr>
        <w:pStyle w:val="a4"/>
        <w:spacing w:line="360" w:lineRule="auto"/>
        <w:ind w:firstLine="709"/>
        <w:jc w:val="both"/>
        <w:rPr>
          <w:rFonts w:ascii="Times New Roman" w:hAnsi="Times New Roman" w:cs="Times New Roman"/>
          <w:sz w:val="28"/>
          <w:szCs w:val="28"/>
          <w:lang w:val="uk-UA"/>
        </w:rPr>
      </w:pPr>
    </w:p>
    <w:p w:rsidR="00B363AB" w:rsidRDefault="00B363AB" w:rsidP="003070DB">
      <w:pPr>
        <w:pStyle w:val="a4"/>
        <w:spacing w:line="360" w:lineRule="auto"/>
        <w:ind w:firstLine="709"/>
        <w:jc w:val="both"/>
        <w:rPr>
          <w:rFonts w:ascii="Times New Roman" w:hAnsi="Times New Roman" w:cs="Times New Roman"/>
          <w:sz w:val="28"/>
          <w:szCs w:val="28"/>
          <w:lang w:val="uk-UA"/>
        </w:rPr>
      </w:pPr>
    </w:p>
    <w:p w:rsidR="005B2CC3" w:rsidRPr="00927B98" w:rsidRDefault="001B689D" w:rsidP="0081786A">
      <w:pPr>
        <w:pStyle w:val="a4"/>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5B2CC3" w:rsidRPr="00927B98">
        <w:rPr>
          <w:rFonts w:ascii="Times New Roman" w:hAnsi="Times New Roman" w:cs="Times New Roman"/>
          <w:sz w:val="28"/>
          <w:szCs w:val="28"/>
          <w:lang w:val="uk-UA"/>
        </w:rPr>
        <w:t xml:space="preserve">Вольєр для утримання та розведення у </w:t>
      </w:r>
      <w:proofErr w:type="spellStart"/>
      <w:r w:rsidR="005B2CC3" w:rsidRPr="00927B98">
        <w:rPr>
          <w:rFonts w:ascii="Times New Roman" w:hAnsi="Times New Roman" w:cs="Times New Roman"/>
          <w:sz w:val="28"/>
          <w:szCs w:val="28"/>
          <w:lang w:val="uk-UA"/>
        </w:rPr>
        <w:t>напіввільннх</w:t>
      </w:r>
      <w:proofErr w:type="spellEnd"/>
      <w:r w:rsidR="005B2CC3" w:rsidRPr="00927B98">
        <w:rPr>
          <w:rFonts w:ascii="Times New Roman" w:hAnsi="Times New Roman" w:cs="Times New Roman"/>
          <w:sz w:val="28"/>
          <w:szCs w:val="28"/>
          <w:lang w:val="uk-UA"/>
        </w:rPr>
        <w:t xml:space="preserve"> умовах оленя європейського та </w:t>
      </w:r>
      <w:proofErr w:type="spellStart"/>
      <w:r w:rsidR="005B2CC3" w:rsidRPr="00927B98">
        <w:rPr>
          <w:rFonts w:ascii="Times New Roman" w:hAnsi="Times New Roman" w:cs="Times New Roman"/>
          <w:sz w:val="28"/>
          <w:szCs w:val="28"/>
          <w:lang w:val="uk-UA"/>
        </w:rPr>
        <w:t>скельниці</w:t>
      </w:r>
      <w:proofErr w:type="spellEnd"/>
      <w:r w:rsidR="005B2CC3" w:rsidRPr="00927B98">
        <w:rPr>
          <w:rFonts w:ascii="Times New Roman" w:hAnsi="Times New Roman" w:cs="Times New Roman"/>
          <w:sz w:val="28"/>
          <w:szCs w:val="28"/>
          <w:lang w:val="uk-UA"/>
        </w:rPr>
        <w:t xml:space="preserve"> звичайної розташовано па території м</w:t>
      </w:r>
      <w:r w:rsidR="003070DB" w:rsidRPr="00927B98">
        <w:rPr>
          <w:rFonts w:ascii="Times New Roman" w:hAnsi="Times New Roman" w:cs="Times New Roman"/>
          <w:sz w:val="28"/>
          <w:szCs w:val="28"/>
          <w:lang w:val="uk-UA"/>
        </w:rPr>
        <w:t>исливських угідь Товариства з об</w:t>
      </w:r>
      <w:r w:rsidR="005B2CC3" w:rsidRPr="00927B98">
        <w:rPr>
          <w:rFonts w:ascii="Times New Roman" w:hAnsi="Times New Roman" w:cs="Times New Roman"/>
          <w:sz w:val="28"/>
          <w:szCs w:val="28"/>
          <w:lang w:val="uk-UA"/>
        </w:rPr>
        <w:t>меженою</w:t>
      </w:r>
      <w:r w:rsidR="003070DB" w:rsidRPr="00927B98">
        <w:rPr>
          <w:rFonts w:ascii="Times New Roman" w:hAnsi="Times New Roman" w:cs="Times New Roman"/>
          <w:sz w:val="28"/>
          <w:szCs w:val="28"/>
          <w:lang w:val="uk-UA"/>
        </w:rPr>
        <w:t xml:space="preserve"> </w:t>
      </w:r>
      <w:r w:rsidR="005B2CC3" w:rsidRPr="00927B98">
        <w:rPr>
          <w:rFonts w:ascii="Times New Roman" w:hAnsi="Times New Roman" w:cs="Times New Roman"/>
          <w:sz w:val="28"/>
          <w:szCs w:val="28"/>
          <w:lang w:val="uk-UA"/>
        </w:rPr>
        <w:t>відповідальністю «</w:t>
      </w:r>
      <w:proofErr w:type="spellStart"/>
      <w:r w:rsidR="005B2CC3" w:rsidRPr="00927B98">
        <w:rPr>
          <w:rFonts w:ascii="Times New Roman" w:hAnsi="Times New Roman" w:cs="Times New Roman"/>
          <w:sz w:val="28"/>
          <w:szCs w:val="28"/>
          <w:lang w:val="uk-UA"/>
        </w:rPr>
        <w:t>Тустань</w:t>
      </w:r>
      <w:proofErr w:type="spellEnd"/>
      <w:r w:rsidR="003070DB" w:rsidRPr="00927B98">
        <w:rPr>
          <w:rFonts w:ascii="Times New Roman" w:hAnsi="Times New Roman" w:cs="Times New Roman"/>
          <w:sz w:val="28"/>
          <w:szCs w:val="28"/>
          <w:lang w:val="uk-UA"/>
        </w:rPr>
        <w:t>»</w:t>
      </w:r>
      <w:r w:rsidR="00A92694">
        <w:rPr>
          <w:rFonts w:ascii="Times New Roman" w:hAnsi="Times New Roman" w:cs="Times New Roman"/>
          <w:sz w:val="28"/>
          <w:szCs w:val="28"/>
          <w:lang w:val="uk-UA"/>
        </w:rPr>
        <w:t xml:space="preserve"> </w:t>
      </w:r>
      <w:r w:rsidR="00A92694" w:rsidRPr="00B363AB">
        <w:rPr>
          <w:rFonts w:ascii="Times New Roman" w:hAnsi="Times New Roman" w:cs="Times New Roman"/>
          <w:sz w:val="28"/>
          <w:szCs w:val="28"/>
        </w:rPr>
        <w:t>[33]</w:t>
      </w:r>
      <w:r w:rsidR="003070DB" w:rsidRPr="00927B98">
        <w:rPr>
          <w:rFonts w:ascii="Times New Roman" w:hAnsi="Times New Roman" w:cs="Times New Roman"/>
          <w:sz w:val="28"/>
          <w:szCs w:val="28"/>
          <w:lang w:val="uk-UA"/>
        </w:rPr>
        <w:t>.</w:t>
      </w:r>
    </w:p>
    <w:p w:rsidR="004D1FC3" w:rsidRDefault="005B2CC3" w:rsidP="003070DB">
      <w:pPr>
        <w:pStyle w:val="a4"/>
        <w:spacing w:line="360" w:lineRule="auto"/>
        <w:ind w:firstLine="709"/>
        <w:jc w:val="both"/>
        <w:rPr>
          <w:rFonts w:ascii="Times New Roman" w:hAnsi="Times New Roman" w:cs="Times New Roman"/>
          <w:sz w:val="28"/>
          <w:szCs w:val="28"/>
          <w:lang w:val="uk-UA"/>
        </w:rPr>
      </w:pPr>
      <w:r w:rsidRPr="005B2CC3">
        <w:rPr>
          <w:rFonts w:ascii="Times New Roman" w:hAnsi="Times New Roman" w:cs="Times New Roman"/>
          <w:sz w:val="28"/>
          <w:szCs w:val="28"/>
          <w:lang w:val="uk-UA"/>
        </w:rPr>
        <w:t>Територія розташування вольєра знаходи</w:t>
      </w:r>
      <w:r w:rsidR="003070DB">
        <w:rPr>
          <w:rFonts w:ascii="Times New Roman" w:hAnsi="Times New Roman" w:cs="Times New Roman"/>
          <w:sz w:val="28"/>
          <w:szCs w:val="28"/>
          <w:lang w:val="uk-UA"/>
        </w:rPr>
        <w:t xml:space="preserve">ться </w:t>
      </w:r>
      <w:r w:rsidR="004D1FC3" w:rsidRPr="00C458E6">
        <w:rPr>
          <w:rFonts w:ascii="Times New Roman" w:hAnsi="Times New Roman" w:cs="Times New Roman"/>
          <w:sz w:val="28"/>
          <w:szCs w:val="28"/>
          <w:lang w:val="uk-UA"/>
        </w:rPr>
        <w:t xml:space="preserve">на південному заході Львівської області у межах </w:t>
      </w:r>
      <w:proofErr w:type="spellStart"/>
      <w:r w:rsidR="004D1FC3" w:rsidRPr="00C458E6">
        <w:rPr>
          <w:rFonts w:ascii="Times New Roman" w:hAnsi="Times New Roman" w:cs="Times New Roman"/>
          <w:sz w:val="28"/>
          <w:szCs w:val="28"/>
          <w:lang w:val="uk-UA"/>
        </w:rPr>
        <w:t>Сколівського</w:t>
      </w:r>
      <w:proofErr w:type="spellEnd"/>
      <w:r w:rsidR="004D1FC3" w:rsidRPr="00C458E6">
        <w:rPr>
          <w:rFonts w:ascii="Times New Roman" w:hAnsi="Times New Roman" w:cs="Times New Roman"/>
          <w:sz w:val="28"/>
          <w:szCs w:val="28"/>
          <w:lang w:val="uk-UA"/>
        </w:rPr>
        <w:t xml:space="preserve"> адміністративного району</w:t>
      </w:r>
      <w:r w:rsidR="00264217" w:rsidRPr="00264217">
        <w:rPr>
          <w:rFonts w:ascii="Times New Roman" w:hAnsi="Times New Roman" w:cs="Times New Roman"/>
          <w:sz w:val="28"/>
          <w:szCs w:val="28"/>
        </w:rPr>
        <w:t xml:space="preserve"> (</w:t>
      </w:r>
      <w:r w:rsidR="00264217">
        <w:rPr>
          <w:rFonts w:ascii="Times New Roman" w:hAnsi="Times New Roman" w:cs="Times New Roman"/>
          <w:sz w:val="28"/>
          <w:szCs w:val="28"/>
          <w:lang w:val="uk-UA"/>
        </w:rPr>
        <w:t>Рис. 2.1)</w:t>
      </w:r>
      <w:r w:rsidR="004D1FC3" w:rsidRPr="00C458E6">
        <w:rPr>
          <w:rFonts w:ascii="Times New Roman" w:hAnsi="Times New Roman" w:cs="Times New Roman"/>
          <w:sz w:val="28"/>
          <w:szCs w:val="28"/>
          <w:lang w:val="uk-UA"/>
        </w:rPr>
        <w:t>.</w:t>
      </w:r>
    </w:p>
    <w:p w:rsidR="00264217" w:rsidRPr="00C458E6" w:rsidRDefault="00264217" w:rsidP="003070DB">
      <w:pPr>
        <w:pStyle w:val="a4"/>
        <w:spacing w:line="360" w:lineRule="auto"/>
        <w:ind w:firstLine="709"/>
        <w:jc w:val="both"/>
        <w:rPr>
          <w:rFonts w:ascii="Times New Roman" w:hAnsi="Times New Roman" w:cs="Times New Roman"/>
          <w:sz w:val="28"/>
          <w:szCs w:val="28"/>
          <w:lang w:val="uk-UA"/>
        </w:rPr>
      </w:pPr>
      <w:r>
        <w:rPr>
          <w:noProof/>
          <w:lang w:eastAsia="ru-RU"/>
        </w:rPr>
        <w:drawing>
          <wp:inline distT="0" distB="0" distL="0" distR="0">
            <wp:extent cx="4357149" cy="3603009"/>
            <wp:effectExtent l="0" t="0" r="571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4364922" cy="3609436"/>
                    </a:xfrm>
                    <a:prstGeom prst="rect">
                      <a:avLst/>
                    </a:prstGeom>
                  </pic:spPr>
                </pic:pic>
              </a:graphicData>
            </a:graphic>
          </wp:inline>
        </w:drawing>
      </w:r>
    </w:p>
    <w:p w:rsidR="00264217" w:rsidRDefault="00264217" w:rsidP="00C458E6">
      <w:pPr>
        <w:pStyle w:val="a4"/>
        <w:spacing w:line="360" w:lineRule="auto"/>
        <w:ind w:firstLine="709"/>
        <w:jc w:val="both"/>
        <w:rPr>
          <w:rFonts w:ascii="Times New Roman" w:hAnsi="Times New Roman" w:cs="Times New Roman"/>
          <w:sz w:val="28"/>
          <w:szCs w:val="28"/>
          <w:lang w:val="uk-UA"/>
        </w:rPr>
      </w:pPr>
      <w:r w:rsidRPr="00264217">
        <w:rPr>
          <w:rFonts w:ascii="Times New Roman" w:hAnsi="Times New Roman" w:cs="Times New Roman"/>
          <w:sz w:val="28"/>
          <w:szCs w:val="28"/>
        </w:rPr>
        <w:t>Рис</w:t>
      </w:r>
      <w:r w:rsidR="006511C0">
        <w:rPr>
          <w:rFonts w:ascii="Times New Roman" w:hAnsi="Times New Roman" w:cs="Times New Roman"/>
          <w:sz w:val="28"/>
          <w:szCs w:val="28"/>
        </w:rPr>
        <w:t>унок</w:t>
      </w:r>
      <w:r w:rsidRPr="001F78B7">
        <w:rPr>
          <w:rFonts w:ascii="Times New Roman" w:hAnsi="Times New Roman" w:cs="Times New Roman"/>
          <w:sz w:val="28"/>
          <w:szCs w:val="28"/>
        </w:rPr>
        <w:t xml:space="preserve"> 2.1</w:t>
      </w:r>
      <w:r w:rsidR="006511C0">
        <w:rPr>
          <w:rFonts w:ascii="Times New Roman" w:hAnsi="Times New Roman" w:cs="Times New Roman"/>
          <w:sz w:val="28"/>
          <w:szCs w:val="28"/>
          <w:lang w:val="uk-UA"/>
        </w:rPr>
        <w:t> </w:t>
      </w:r>
      <w:r w:rsidR="006511C0" w:rsidRPr="00EB1BF3">
        <w:rPr>
          <w:rFonts w:ascii="Times New Roman" w:hAnsi="Times New Roman" w:cs="Times New Roman"/>
          <w:sz w:val="28"/>
          <w:szCs w:val="28"/>
          <w:lang w:val="uk-UA"/>
        </w:rPr>
        <w:t xml:space="preserve">– </w:t>
      </w:r>
      <w:r w:rsidRPr="00264217">
        <w:rPr>
          <w:rFonts w:ascii="Times New Roman" w:hAnsi="Times New Roman" w:cs="Times New Roman"/>
          <w:sz w:val="28"/>
          <w:szCs w:val="28"/>
        </w:rPr>
        <w:t xml:space="preserve">Схема </w:t>
      </w:r>
      <w:proofErr w:type="spellStart"/>
      <w:r w:rsidRPr="00264217">
        <w:rPr>
          <w:rFonts w:ascii="Times New Roman" w:hAnsi="Times New Roman" w:cs="Times New Roman"/>
          <w:sz w:val="28"/>
          <w:szCs w:val="28"/>
        </w:rPr>
        <w:t>розташування</w:t>
      </w:r>
      <w:proofErr w:type="spellEnd"/>
      <w:r w:rsidRPr="00264217">
        <w:rPr>
          <w:rFonts w:ascii="Times New Roman" w:hAnsi="Times New Roman" w:cs="Times New Roman"/>
          <w:sz w:val="28"/>
          <w:szCs w:val="28"/>
        </w:rPr>
        <w:t xml:space="preserve"> </w:t>
      </w:r>
      <w:proofErr w:type="spellStart"/>
      <w:r w:rsidRPr="00264217">
        <w:rPr>
          <w:rFonts w:ascii="Times New Roman" w:hAnsi="Times New Roman" w:cs="Times New Roman"/>
          <w:sz w:val="28"/>
          <w:szCs w:val="28"/>
        </w:rPr>
        <w:t>вольєроного</w:t>
      </w:r>
      <w:proofErr w:type="spellEnd"/>
      <w:r w:rsidRPr="00264217">
        <w:rPr>
          <w:rFonts w:ascii="Times New Roman" w:hAnsi="Times New Roman" w:cs="Times New Roman"/>
          <w:sz w:val="28"/>
          <w:szCs w:val="28"/>
        </w:rPr>
        <w:t xml:space="preserve"> </w:t>
      </w:r>
      <w:proofErr w:type="spellStart"/>
      <w:r w:rsidRPr="00264217">
        <w:rPr>
          <w:rFonts w:ascii="Times New Roman" w:hAnsi="Times New Roman" w:cs="Times New Roman"/>
          <w:sz w:val="28"/>
          <w:szCs w:val="28"/>
        </w:rPr>
        <w:t>господарства</w:t>
      </w:r>
      <w:proofErr w:type="spellEnd"/>
      <w:r w:rsidRPr="00264217">
        <w:rPr>
          <w:rFonts w:ascii="Times New Roman" w:hAnsi="Times New Roman" w:cs="Times New Roman"/>
          <w:sz w:val="28"/>
          <w:szCs w:val="28"/>
        </w:rPr>
        <w:t xml:space="preserve"> на </w:t>
      </w:r>
      <w:proofErr w:type="spellStart"/>
      <w:r w:rsidRPr="00264217">
        <w:rPr>
          <w:rFonts w:ascii="Times New Roman" w:hAnsi="Times New Roman" w:cs="Times New Roman"/>
          <w:sz w:val="28"/>
          <w:szCs w:val="28"/>
        </w:rPr>
        <w:t>території</w:t>
      </w:r>
      <w:proofErr w:type="spellEnd"/>
      <w:r w:rsidRPr="00264217">
        <w:rPr>
          <w:rFonts w:ascii="Times New Roman" w:hAnsi="Times New Roman" w:cs="Times New Roman"/>
          <w:sz w:val="28"/>
          <w:szCs w:val="28"/>
        </w:rPr>
        <w:t xml:space="preserve"> </w:t>
      </w:r>
      <w:proofErr w:type="spellStart"/>
      <w:r w:rsidRPr="00264217">
        <w:rPr>
          <w:rFonts w:ascii="Times New Roman" w:hAnsi="Times New Roman" w:cs="Times New Roman"/>
          <w:sz w:val="28"/>
          <w:szCs w:val="28"/>
        </w:rPr>
        <w:t>мисливського</w:t>
      </w:r>
      <w:proofErr w:type="spellEnd"/>
      <w:r w:rsidRPr="00264217">
        <w:rPr>
          <w:rFonts w:ascii="Times New Roman" w:hAnsi="Times New Roman" w:cs="Times New Roman"/>
          <w:sz w:val="28"/>
          <w:szCs w:val="28"/>
        </w:rPr>
        <w:t xml:space="preserve"> </w:t>
      </w:r>
      <w:proofErr w:type="spellStart"/>
      <w:r w:rsidRPr="00264217">
        <w:rPr>
          <w:rFonts w:ascii="Times New Roman" w:hAnsi="Times New Roman" w:cs="Times New Roman"/>
          <w:sz w:val="28"/>
          <w:szCs w:val="28"/>
        </w:rPr>
        <w:t>господарства</w:t>
      </w:r>
      <w:proofErr w:type="spellEnd"/>
      <w:r w:rsidRPr="00264217">
        <w:rPr>
          <w:rFonts w:ascii="Times New Roman" w:hAnsi="Times New Roman" w:cs="Times New Roman"/>
          <w:sz w:val="28"/>
          <w:szCs w:val="28"/>
        </w:rPr>
        <w:t xml:space="preserve"> </w:t>
      </w:r>
      <w:r w:rsidRPr="00264217">
        <w:rPr>
          <w:rFonts w:ascii="Times New Roman" w:hAnsi="Times New Roman" w:cs="Times New Roman"/>
          <w:sz w:val="28"/>
          <w:szCs w:val="28"/>
          <w:lang w:val="uk-UA"/>
        </w:rPr>
        <w:t>Товариства з обмеженою відповідальністю «</w:t>
      </w:r>
      <w:proofErr w:type="spellStart"/>
      <w:r w:rsidRPr="00264217">
        <w:rPr>
          <w:rFonts w:ascii="Times New Roman" w:hAnsi="Times New Roman" w:cs="Times New Roman"/>
          <w:sz w:val="28"/>
          <w:szCs w:val="28"/>
          <w:lang w:val="uk-UA"/>
        </w:rPr>
        <w:t>Тустань</w:t>
      </w:r>
      <w:proofErr w:type="spellEnd"/>
      <w:r w:rsidRPr="00264217">
        <w:rPr>
          <w:rFonts w:ascii="Times New Roman" w:hAnsi="Times New Roman" w:cs="Times New Roman"/>
          <w:sz w:val="28"/>
          <w:szCs w:val="28"/>
          <w:lang w:val="uk-UA"/>
        </w:rPr>
        <w:t>»</w:t>
      </w:r>
    </w:p>
    <w:p w:rsidR="00264217" w:rsidRPr="00264217" w:rsidRDefault="00264217" w:rsidP="00C458E6">
      <w:pPr>
        <w:pStyle w:val="a4"/>
        <w:spacing w:line="360" w:lineRule="auto"/>
        <w:ind w:firstLine="709"/>
        <w:jc w:val="both"/>
        <w:rPr>
          <w:rFonts w:ascii="Times New Roman" w:hAnsi="Times New Roman" w:cs="Times New Roman"/>
          <w:sz w:val="28"/>
          <w:szCs w:val="28"/>
        </w:rPr>
      </w:pPr>
    </w:p>
    <w:p w:rsidR="004D1FC3" w:rsidRPr="00C458E6" w:rsidRDefault="004D1FC3" w:rsidP="00C458E6">
      <w:pPr>
        <w:pStyle w:val="a4"/>
        <w:spacing w:line="360" w:lineRule="auto"/>
        <w:ind w:firstLine="709"/>
        <w:jc w:val="both"/>
        <w:rPr>
          <w:rFonts w:ascii="Times New Roman" w:hAnsi="Times New Roman" w:cs="Times New Roman"/>
          <w:sz w:val="28"/>
          <w:szCs w:val="28"/>
          <w:lang w:val="uk-UA"/>
        </w:rPr>
      </w:pPr>
      <w:r w:rsidRPr="00C458E6">
        <w:rPr>
          <w:rFonts w:ascii="Times New Roman" w:hAnsi="Times New Roman" w:cs="Times New Roman"/>
          <w:sz w:val="28"/>
          <w:szCs w:val="28"/>
          <w:lang w:val="uk-UA"/>
        </w:rPr>
        <w:t xml:space="preserve">Територія знаходиться в </w:t>
      </w:r>
      <w:proofErr w:type="spellStart"/>
      <w:r w:rsidRPr="00C458E6">
        <w:rPr>
          <w:rFonts w:ascii="Times New Roman" w:hAnsi="Times New Roman" w:cs="Times New Roman"/>
          <w:sz w:val="28"/>
          <w:szCs w:val="28"/>
          <w:lang w:val="uk-UA"/>
        </w:rPr>
        <w:t>атлантико-континентальній</w:t>
      </w:r>
      <w:proofErr w:type="spellEnd"/>
      <w:r w:rsidRPr="00C458E6">
        <w:rPr>
          <w:rFonts w:ascii="Times New Roman" w:hAnsi="Times New Roman" w:cs="Times New Roman"/>
          <w:sz w:val="28"/>
          <w:szCs w:val="28"/>
          <w:lang w:val="uk-UA"/>
        </w:rPr>
        <w:t xml:space="preserve"> кліматичній зоні. Клі</w:t>
      </w:r>
      <w:r w:rsidR="00C458E6" w:rsidRPr="00C458E6">
        <w:rPr>
          <w:rFonts w:ascii="Times New Roman" w:hAnsi="Times New Roman" w:cs="Times New Roman"/>
          <w:sz w:val="28"/>
          <w:szCs w:val="28"/>
          <w:lang w:val="uk-UA"/>
        </w:rPr>
        <w:t>мат району помірно-континентальн</w:t>
      </w:r>
      <w:r w:rsidR="00F54D16">
        <w:rPr>
          <w:rFonts w:ascii="Times New Roman" w:hAnsi="Times New Roman" w:cs="Times New Roman"/>
          <w:sz w:val="28"/>
          <w:szCs w:val="28"/>
          <w:lang w:val="uk-UA"/>
        </w:rPr>
        <w:t>ий, із нежарким літом, м</w:t>
      </w:r>
      <w:r w:rsidR="00F54D16" w:rsidRPr="00F77B31">
        <w:rPr>
          <w:rFonts w:ascii="Times New Roman" w:hAnsi="Times New Roman" w:cs="Times New Roman"/>
          <w:sz w:val="28"/>
          <w:szCs w:val="28"/>
          <w:lang w:val="uk-UA"/>
        </w:rPr>
        <w:t>’</w:t>
      </w:r>
      <w:r w:rsidRPr="00C458E6">
        <w:rPr>
          <w:rFonts w:ascii="Times New Roman" w:hAnsi="Times New Roman" w:cs="Times New Roman"/>
          <w:sz w:val="28"/>
          <w:szCs w:val="28"/>
          <w:lang w:val="uk-UA"/>
        </w:rPr>
        <w:t xml:space="preserve">якою зимою та теплою осінню. Режим зволоження надлишковий та періодично достатній. Середньорічна температура повітря (коливається в межах +5,2 – +7.0°С. </w:t>
      </w:r>
      <w:r w:rsidRPr="00C458E6">
        <w:rPr>
          <w:rFonts w:ascii="Times New Roman" w:hAnsi="Times New Roman" w:cs="Times New Roman"/>
          <w:sz w:val="28"/>
          <w:szCs w:val="28"/>
          <w:lang w:val="uk-UA"/>
        </w:rPr>
        <w:lastRenderedPageBreak/>
        <w:t>Розподіл температур визначається висотою місцевості над рівнем моря, експозицією та формами рельєфу. Абсолютни</w:t>
      </w:r>
      <w:r w:rsidR="00F54D16">
        <w:rPr>
          <w:rFonts w:ascii="Times New Roman" w:hAnsi="Times New Roman" w:cs="Times New Roman"/>
          <w:sz w:val="28"/>
          <w:szCs w:val="28"/>
          <w:lang w:val="uk-UA"/>
        </w:rPr>
        <w:t xml:space="preserve">й максимум температури повітря  </w:t>
      </w:r>
      <w:r w:rsidRPr="00C458E6">
        <w:rPr>
          <w:rFonts w:ascii="Times New Roman" w:hAnsi="Times New Roman" w:cs="Times New Roman"/>
          <w:sz w:val="28"/>
          <w:szCs w:val="28"/>
          <w:lang w:val="uk-UA"/>
        </w:rPr>
        <w:t>знаходився на р</w:t>
      </w:r>
      <w:r w:rsidR="00B16B5E">
        <w:rPr>
          <w:rFonts w:ascii="Times New Roman" w:hAnsi="Times New Roman" w:cs="Times New Roman"/>
          <w:sz w:val="28"/>
          <w:szCs w:val="28"/>
          <w:lang w:val="uk-UA"/>
        </w:rPr>
        <w:t xml:space="preserve">івні +33°С, абсолютний мінімум </w:t>
      </w:r>
      <w:r w:rsidR="00B16B5E" w:rsidRPr="004B1A46">
        <w:rPr>
          <w:rFonts w:ascii="Times New Roman" w:hAnsi="Times New Roman" w:cs="Times New Roman"/>
          <w:sz w:val="28"/>
          <w:szCs w:val="28"/>
          <w:lang w:val="uk-UA"/>
        </w:rPr>
        <w:t>–</w:t>
      </w:r>
      <w:r w:rsidR="00B16B5E">
        <w:rPr>
          <w:rFonts w:ascii="Times New Roman" w:hAnsi="Times New Roman" w:cs="Times New Roman"/>
          <w:sz w:val="28"/>
          <w:szCs w:val="28"/>
          <w:lang w:val="uk-UA"/>
        </w:rPr>
        <w:t xml:space="preserve"> </w:t>
      </w:r>
      <w:r w:rsidR="00B16B5E" w:rsidRPr="004B1A46">
        <w:rPr>
          <w:rFonts w:ascii="Times New Roman" w:hAnsi="Times New Roman" w:cs="Times New Roman"/>
          <w:sz w:val="28"/>
          <w:szCs w:val="28"/>
          <w:lang w:val="uk-UA"/>
        </w:rPr>
        <w:t>–</w:t>
      </w:r>
      <w:r w:rsidRPr="00C458E6">
        <w:rPr>
          <w:rFonts w:ascii="Times New Roman" w:hAnsi="Times New Roman" w:cs="Times New Roman"/>
          <w:sz w:val="28"/>
          <w:szCs w:val="28"/>
          <w:lang w:val="uk-UA"/>
        </w:rPr>
        <w:t>39°С.</w:t>
      </w:r>
    </w:p>
    <w:p w:rsidR="004D1FC3" w:rsidRPr="00C458E6" w:rsidRDefault="004D1FC3" w:rsidP="00C458E6">
      <w:pPr>
        <w:pStyle w:val="a4"/>
        <w:spacing w:line="360" w:lineRule="auto"/>
        <w:ind w:firstLine="709"/>
        <w:jc w:val="both"/>
        <w:rPr>
          <w:rFonts w:ascii="Times New Roman" w:hAnsi="Times New Roman" w:cs="Times New Roman"/>
          <w:sz w:val="28"/>
          <w:szCs w:val="28"/>
          <w:lang w:val="uk-UA"/>
        </w:rPr>
      </w:pPr>
      <w:r w:rsidRPr="00C458E6">
        <w:rPr>
          <w:rFonts w:ascii="Times New Roman" w:hAnsi="Times New Roman" w:cs="Times New Roman"/>
          <w:sz w:val="28"/>
          <w:szCs w:val="28"/>
          <w:lang w:val="uk-UA"/>
        </w:rPr>
        <w:t xml:space="preserve">Тривалість теплого періоду із середньою добовою температурою повітря понад 0°С становить 249-267 діб. Весь період вегетації — 188–209 </w:t>
      </w:r>
      <w:r w:rsidR="006511C0">
        <w:rPr>
          <w:rFonts w:ascii="Times New Roman" w:hAnsi="Times New Roman" w:cs="Times New Roman"/>
          <w:sz w:val="28"/>
          <w:szCs w:val="28"/>
          <w:lang w:val="uk-UA"/>
        </w:rPr>
        <w:t>діб. період активної вегетації  </w:t>
      </w:r>
      <w:r w:rsidR="006511C0" w:rsidRPr="00EB1BF3">
        <w:rPr>
          <w:rFonts w:ascii="Times New Roman" w:hAnsi="Times New Roman" w:cs="Times New Roman"/>
          <w:sz w:val="28"/>
          <w:szCs w:val="28"/>
          <w:lang w:val="uk-UA"/>
        </w:rPr>
        <w:t xml:space="preserve">– </w:t>
      </w:r>
      <w:r w:rsidRPr="00C458E6">
        <w:rPr>
          <w:rFonts w:ascii="Times New Roman" w:hAnsi="Times New Roman" w:cs="Times New Roman"/>
          <w:sz w:val="28"/>
          <w:szCs w:val="28"/>
          <w:lang w:val="uk-UA"/>
        </w:rPr>
        <w:t xml:space="preserve"> 131–153 доби. Середня т</w:t>
      </w:r>
      <w:r w:rsidR="00B16B5E">
        <w:rPr>
          <w:rFonts w:ascii="Times New Roman" w:hAnsi="Times New Roman" w:cs="Times New Roman"/>
          <w:sz w:val="28"/>
          <w:szCs w:val="28"/>
          <w:lang w:val="uk-UA"/>
        </w:rPr>
        <w:t xml:space="preserve">ривалість </w:t>
      </w:r>
      <w:proofErr w:type="spellStart"/>
      <w:r w:rsidR="00B16B5E">
        <w:rPr>
          <w:rFonts w:ascii="Times New Roman" w:hAnsi="Times New Roman" w:cs="Times New Roman"/>
          <w:sz w:val="28"/>
          <w:szCs w:val="28"/>
          <w:lang w:val="uk-UA"/>
        </w:rPr>
        <w:t>безморозного</w:t>
      </w:r>
      <w:proofErr w:type="spellEnd"/>
      <w:r w:rsidR="00B16B5E">
        <w:rPr>
          <w:rFonts w:ascii="Times New Roman" w:hAnsi="Times New Roman" w:cs="Times New Roman"/>
          <w:sz w:val="28"/>
          <w:szCs w:val="28"/>
          <w:lang w:val="uk-UA"/>
        </w:rPr>
        <w:t xml:space="preserve"> періоду </w:t>
      </w:r>
      <w:r w:rsidR="00B16B5E" w:rsidRPr="004B1A46">
        <w:rPr>
          <w:rFonts w:ascii="Times New Roman" w:hAnsi="Times New Roman" w:cs="Times New Roman"/>
          <w:sz w:val="28"/>
          <w:szCs w:val="28"/>
          <w:lang w:val="uk-UA"/>
        </w:rPr>
        <w:t>–</w:t>
      </w:r>
      <w:r w:rsidRPr="00C458E6">
        <w:rPr>
          <w:rFonts w:ascii="Times New Roman" w:hAnsi="Times New Roman" w:cs="Times New Roman"/>
          <w:sz w:val="28"/>
          <w:szCs w:val="28"/>
          <w:lang w:val="uk-UA"/>
        </w:rPr>
        <w:t xml:space="preserve"> менше 120 діб. перший заморозок з’являється в третій декаді вересня - у першій декаді жовтня.</w:t>
      </w:r>
    </w:p>
    <w:p w:rsidR="00C458E6" w:rsidRPr="00C458E6" w:rsidRDefault="00C458E6" w:rsidP="00C458E6">
      <w:pPr>
        <w:spacing w:line="360" w:lineRule="auto"/>
        <w:ind w:firstLine="709"/>
        <w:jc w:val="both"/>
        <w:rPr>
          <w:rFonts w:ascii="Times New Roman" w:hAnsi="Times New Roman" w:cs="Times New Roman"/>
          <w:sz w:val="28"/>
          <w:szCs w:val="28"/>
          <w:lang w:val="uk-UA"/>
        </w:rPr>
      </w:pPr>
      <w:r w:rsidRPr="00C458E6">
        <w:rPr>
          <w:rFonts w:ascii="Times New Roman" w:hAnsi="Times New Roman" w:cs="Times New Roman"/>
          <w:sz w:val="28"/>
          <w:szCs w:val="28"/>
          <w:lang w:val="uk-UA"/>
        </w:rPr>
        <w:t>Кількість опадів залежить</w:t>
      </w:r>
      <w:r w:rsidR="005B2CC3">
        <w:rPr>
          <w:rFonts w:ascii="Times New Roman" w:hAnsi="Times New Roman" w:cs="Times New Roman"/>
          <w:sz w:val="28"/>
          <w:szCs w:val="28"/>
          <w:lang w:val="uk-UA"/>
        </w:rPr>
        <w:t xml:space="preserve"> від абсолютної висоти місцевос</w:t>
      </w:r>
      <w:r w:rsidRPr="00C458E6">
        <w:rPr>
          <w:rFonts w:ascii="Times New Roman" w:hAnsi="Times New Roman" w:cs="Times New Roman"/>
          <w:sz w:val="28"/>
          <w:szCs w:val="28"/>
          <w:lang w:val="uk-UA"/>
        </w:rPr>
        <w:t>ті та панівних вітрів, а також експозиції схилів. Річний показник тут коливається від 844 д</w:t>
      </w:r>
      <w:r w:rsidR="006511C0">
        <w:rPr>
          <w:rFonts w:ascii="Times New Roman" w:hAnsi="Times New Roman" w:cs="Times New Roman"/>
          <w:sz w:val="28"/>
          <w:szCs w:val="28"/>
          <w:lang w:val="uk-UA"/>
        </w:rPr>
        <w:t>о 1673 мм за середньої суми 841 </w:t>
      </w:r>
      <w:r w:rsidR="006511C0" w:rsidRPr="00EB1BF3">
        <w:rPr>
          <w:rFonts w:ascii="Times New Roman" w:hAnsi="Times New Roman" w:cs="Times New Roman"/>
          <w:sz w:val="28"/>
          <w:szCs w:val="28"/>
          <w:lang w:val="uk-UA"/>
        </w:rPr>
        <w:t xml:space="preserve">– </w:t>
      </w:r>
      <w:r w:rsidRPr="00C458E6">
        <w:rPr>
          <w:rFonts w:ascii="Times New Roman" w:hAnsi="Times New Roman" w:cs="Times New Roman"/>
          <w:sz w:val="28"/>
          <w:szCs w:val="28"/>
          <w:lang w:val="uk-UA"/>
        </w:rPr>
        <w:t>960 мм. Переважна кількість опадів пр</w:t>
      </w:r>
      <w:r>
        <w:rPr>
          <w:rFonts w:ascii="Times New Roman" w:hAnsi="Times New Roman" w:cs="Times New Roman"/>
          <w:sz w:val="28"/>
          <w:szCs w:val="28"/>
          <w:lang w:val="uk-UA"/>
        </w:rPr>
        <w:t>ипадає на теплий період року (І</w:t>
      </w:r>
      <w:r>
        <w:rPr>
          <w:rFonts w:ascii="Times New Roman" w:hAnsi="Times New Roman" w:cs="Times New Roman"/>
          <w:sz w:val="28"/>
          <w:szCs w:val="28"/>
          <w:lang w:val="en-US"/>
        </w:rPr>
        <w:t>V</w:t>
      </w:r>
      <w:r>
        <w:rPr>
          <w:rFonts w:ascii="Times New Roman" w:hAnsi="Times New Roman" w:cs="Times New Roman"/>
          <w:sz w:val="28"/>
          <w:szCs w:val="28"/>
          <w:lang w:val="uk-UA"/>
        </w:rPr>
        <w:t>–</w:t>
      </w:r>
      <w:r w:rsidRPr="00C458E6">
        <w:rPr>
          <w:rFonts w:ascii="Times New Roman" w:hAnsi="Times New Roman" w:cs="Times New Roman"/>
          <w:sz w:val="28"/>
          <w:szCs w:val="28"/>
          <w:lang w:val="uk-UA"/>
        </w:rPr>
        <w:t>Х місяці). Значний їх обсяг спричиняє активізацію площинної, лінійної та яружної ерозій, зсуви. Відносна вологість повітря упродовж теплого пер</w:t>
      </w:r>
      <w:r>
        <w:rPr>
          <w:rFonts w:ascii="Times New Roman" w:hAnsi="Times New Roman" w:cs="Times New Roman"/>
          <w:sz w:val="28"/>
          <w:szCs w:val="28"/>
          <w:lang w:val="uk-UA"/>
        </w:rPr>
        <w:t>іоду тримається у межах від 75 до</w:t>
      </w:r>
      <w:r w:rsidRPr="00C458E6">
        <w:rPr>
          <w:rFonts w:ascii="Times New Roman" w:hAnsi="Times New Roman" w:cs="Times New Roman"/>
          <w:sz w:val="28"/>
          <w:szCs w:val="28"/>
          <w:lang w:val="uk-UA"/>
        </w:rPr>
        <w:t xml:space="preserve"> 82%. Максимальна кількість днів з туманом упродовж року становить 119, за те</w:t>
      </w:r>
      <w:r w:rsidR="00B16B5E">
        <w:rPr>
          <w:rFonts w:ascii="Times New Roman" w:hAnsi="Times New Roman" w:cs="Times New Roman"/>
          <w:sz w:val="28"/>
          <w:szCs w:val="28"/>
          <w:lang w:val="uk-UA"/>
        </w:rPr>
        <w:t xml:space="preserve">плий період (квітень-вересень) </w:t>
      </w:r>
      <w:r w:rsidR="00B16B5E" w:rsidRPr="004B1A46">
        <w:rPr>
          <w:rFonts w:ascii="Times New Roman" w:hAnsi="Times New Roman" w:cs="Times New Roman"/>
          <w:sz w:val="28"/>
          <w:szCs w:val="28"/>
          <w:lang w:val="uk-UA"/>
        </w:rPr>
        <w:t>–</w:t>
      </w:r>
      <w:r w:rsidRPr="00C458E6">
        <w:rPr>
          <w:rFonts w:ascii="Times New Roman" w:hAnsi="Times New Roman" w:cs="Times New Roman"/>
          <w:sz w:val="28"/>
          <w:szCs w:val="28"/>
          <w:lang w:val="uk-UA"/>
        </w:rPr>
        <w:t xml:space="preserve"> 91 день. На території району у холодний період переважають північно- західні вітри, навесні та влітку панують північно-східні вітри, середньорічна швидкість вітру 18 м/с.</w:t>
      </w:r>
    </w:p>
    <w:p w:rsidR="00C458E6" w:rsidRPr="00C458E6" w:rsidRDefault="00C458E6" w:rsidP="00C458E6">
      <w:pPr>
        <w:pStyle w:val="a4"/>
        <w:spacing w:line="360" w:lineRule="auto"/>
        <w:ind w:firstLine="708"/>
        <w:jc w:val="both"/>
        <w:rPr>
          <w:rFonts w:ascii="Times New Roman" w:hAnsi="Times New Roman" w:cs="Times New Roman"/>
          <w:sz w:val="28"/>
          <w:szCs w:val="28"/>
          <w:lang w:val="uk-UA"/>
        </w:rPr>
      </w:pPr>
      <w:r w:rsidRPr="00C458E6">
        <w:rPr>
          <w:rFonts w:ascii="Times New Roman" w:hAnsi="Times New Roman" w:cs="Times New Roman"/>
          <w:sz w:val="28"/>
          <w:szCs w:val="28"/>
          <w:lang w:val="uk-UA"/>
        </w:rPr>
        <w:t>Режим утримання снігового покриву мас свої особливості. На вершинах гір сніг переважно випадає</w:t>
      </w:r>
      <w:r w:rsidR="006511C0">
        <w:rPr>
          <w:rFonts w:ascii="Times New Roman" w:hAnsi="Times New Roman" w:cs="Times New Roman"/>
          <w:sz w:val="28"/>
          <w:szCs w:val="28"/>
          <w:lang w:val="uk-UA"/>
        </w:rPr>
        <w:t xml:space="preserve"> наприкінці вересня, в долинах </w:t>
      </w:r>
      <w:r w:rsidR="006511C0" w:rsidRPr="00EB1BF3">
        <w:rPr>
          <w:rFonts w:ascii="Times New Roman" w:hAnsi="Times New Roman" w:cs="Times New Roman"/>
          <w:sz w:val="28"/>
          <w:szCs w:val="28"/>
          <w:lang w:val="uk-UA"/>
        </w:rPr>
        <w:t xml:space="preserve">– </w:t>
      </w:r>
      <w:r w:rsidRPr="00C458E6">
        <w:rPr>
          <w:rFonts w:ascii="Times New Roman" w:hAnsi="Times New Roman" w:cs="Times New Roman"/>
          <w:sz w:val="28"/>
          <w:szCs w:val="28"/>
          <w:lang w:val="uk-UA"/>
        </w:rPr>
        <w:t xml:space="preserve"> у листопаді. Зникнення снігового покриву розпочинається в березні, інтенсивне танення з квітня. Повне сходження с</w:t>
      </w:r>
      <w:r w:rsidR="006511C0">
        <w:rPr>
          <w:rFonts w:ascii="Times New Roman" w:hAnsi="Times New Roman" w:cs="Times New Roman"/>
          <w:sz w:val="28"/>
          <w:szCs w:val="28"/>
          <w:lang w:val="uk-UA"/>
        </w:rPr>
        <w:t>нігу у межах висотної смуги 600 </w:t>
      </w:r>
      <w:r w:rsidR="006511C0" w:rsidRPr="00EB1BF3">
        <w:rPr>
          <w:rFonts w:ascii="Times New Roman" w:hAnsi="Times New Roman" w:cs="Times New Roman"/>
          <w:sz w:val="28"/>
          <w:szCs w:val="28"/>
          <w:lang w:val="uk-UA"/>
        </w:rPr>
        <w:t xml:space="preserve">– </w:t>
      </w:r>
      <w:r w:rsidRPr="00C458E6">
        <w:rPr>
          <w:rFonts w:ascii="Times New Roman" w:hAnsi="Times New Roman" w:cs="Times New Roman"/>
          <w:sz w:val="28"/>
          <w:szCs w:val="28"/>
          <w:lang w:val="uk-UA"/>
        </w:rPr>
        <w:t>1000 м відбувається в третій декаді кв</w:t>
      </w:r>
      <w:r w:rsidR="00B16B5E">
        <w:rPr>
          <w:rFonts w:ascii="Times New Roman" w:hAnsi="Times New Roman" w:cs="Times New Roman"/>
          <w:sz w:val="28"/>
          <w:szCs w:val="28"/>
          <w:lang w:val="uk-UA"/>
        </w:rPr>
        <w:t xml:space="preserve">ітня, а у першій декаді травня </w:t>
      </w:r>
      <w:r w:rsidR="00B16B5E" w:rsidRPr="004B1A46">
        <w:rPr>
          <w:rFonts w:ascii="Times New Roman" w:hAnsi="Times New Roman" w:cs="Times New Roman"/>
          <w:sz w:val="28"/>
          <w:szCs w:val="28"/>
          <w:lang w:val="uk-UA"/>
        </w:rPr>
        <w:t>–</w:t>
      </w:r>
      <w:r w:rsidRPr="00C458E6">
        <w:rPr>
          <w:rFonts w:ascii="Times New Roman" w:hAnsi="Times New Roman" w:cs="Times New Roman"/>
          <w:sz w:val="28"/>
          <w:szCs w:val="28"/>
          <w:lang w:val="uk-UA"/>
        </w:rPr>
        <w:t xml:space="preserve"> в районах, розташованих вище 1000 м над </w:t>
      </w:r>
      <w:proofErr w:type="spellStart"/>
      <w:r w:rsidRPr="00C458E6">
        <w:rPr>
          <w:rFonts w:ascii="Times New Roman" w:hAnsi="Times New Roman" w:cs="Times New Roman"/>
          <w:sz w:val="28"/>
          <w:szCs w:val="28"/>
          <w:lang w:val="uk-UA"/>
        </w:rPr>
        <w:t>р.м</w:t>
      </w:r>
      <w:proofErr w:type="spellEnd"/>
      <w:r w:rsidRPr="00C458E6">
        <w:rPr>
          <w:rFonts w:ascii="Times New Roman" w:hAnsi="Times New Roman" w:cs="Times New Roman"/>
          <w:sz w:val="28"/>
          <w:szCs w:val="28"/>
          <w:lang w:val="uk-UA"/>
        </w:rPr>
        <w:t xml:space="preserve">. Тривалість снігового періоду в </w:t>
      </w:r>
      <w:r w:rsidR="00B16B5E">
        <w:rPr>
          <w:rFonts w:ascii="Times New Roman" w:hAnsi="Times New Roman" w:cs="Times New Roman"/>
          <w:sz w:val="28"/>
          <w:szCs w:val="28"/>
          <w:lang w:val="uk-UA"/>
        </w:rPr>
        <w:t>долинах знаходиться в межах 100</w:t>
      </w:r>
      <w:r w:rsidR="00B16B5E" w:rsidRPr="004B1A46">
        <w:rPr>
          <w:rFonts w:ascii="Times New Roman" w:hAnsi="Times New Roman" w:cs="Times New Roman"/>
          <w:sz w:val="28"/>
          <w:szCs w:val="28"/>
          <w:lang w:val="uk-UA"/>
        </w:rPr>
        <w:t>–</w:t>
      </w:r>
      <w:r w:rsidRPr="00C458E6">
        <w:rPr>
          <w:rFonts w:ascii="Times New Roman" w:hAnsi="Times New Roman" w:cs="Times New Roman"/>
          <w:sz w:val="28"/>
          <w:szCs w:val="28"/>
          <w:lang w:val="uk-UA"/>
        </w:rPr>
        <w:t xml:space="preserve">110 діб. на вершинах гір </w:t>
      </w:r>
      <w:r w:rsidR="00B16B5E" w:rsidRPr="004B1A46">
        <w:rPr>
          <w:rFonts w:ascii="Times New Roman" w:hAnsi="Times New Roman" w:cs="Times New Roman"/>
          <w:sz w:val="28"/>
          <w:szCs w:val="28"/>
          <w:lang w:val="uk-UA"/>
        </w:rPr>
        <w:t>–</w:t>
      </w:r>
      <w:r w:rsidRPr="00C458E6">
        <w:rPr>
          <w:rFonts w:ascii="Times New Roman" w:hAnsi="Times New Roman" w:cs="Times New Roman"/>
          <w:sz w:val="28"/>
          <w:szCs w:val="28"/>
          <w:lang w:val="uk-UA"/>
        </w:rPr>
        <w:t xml:space="preserve"> не менше 130 діб. Глибина снігового покриву в середньому становить 30</w:t>
      </w:r>
      <w:r w:rsidR="00B16B5E" w:rsidRPr="004B1A46">
        <w:rPr>
          <w:rFonts w:ascii="Times New Roman" w:hAnsi="Times New Roman" w:cs="Times New Roman"/>
          <w:sz w:val="28"/>
          <w:szCs w:val="28"/>
          <w:lang w:val="uk-UA"/>
        </w:rPr>
        <w:t>–</w:t>
      </w:r>
      <w:r w:rsidRPr="00C458E6">
        <w:rPr>
          <w:rFonts w:ascii="Times New Roman" w:hAnsi="Times New Roman" w:cs="Times New Roman"/>
          <w:sz w:val="28"/>
          <w:szCs w:val="28"/>
          <w:lang w:val="uk-UA"/>
        </w:rPr>
        <w:t xml:space="preserve">80 </w:t>
      </w:r>
      <w:r w:rsidR="00B16B5E">
        <w:rPr>
          <w:rFonts w:ascii="Times New Roman" w:hAnsi="Times New Roman" w:cs="Times New Roman"/>
          <w:sz w:val="28"/>
          <w:szCs w:val="28"/>
          <w:lang w:val="uk-UA"/>
        </w:rPr>
        <w:t xml:space="preserve">см, глибина промерзання ґрунту </w:t>
      </w:r>
      <w:r w:rsidR="00B16B5E" w:rsidRPr="004B1A46">
        <w:rPr>
          <w:rFonts w:ascii="Times New Roman" w:hAnsi="Times New Roman" w:cs="Times New Roman"/>
          <w:sz w:val="28"/>
          <w:szCs w:val="28"/>
          <w:lang w:val="uk-UA"/>
        </w:rPr>
        <w:t>–</w:t>
      </w:r>
      <w:r>
        <w:rPr>
          <w:rFonts w:ascii="Times New Roman" w:hAnsi="Times New Roman" w:cs="Times New Roman"/>
          <w:sz w:val="28"/>
          <w:szCs w:val="28"/>
          <w:lang w:val="uk-UA"/>
        </w:rPr>
        <w:t xml:space="preserve"> 33–</w:t>
      </w:r>
      <w:r w:rsidRPr="00C458E6">
        <w:rPr>
          <w:rFonts w:ascii="Times New Roman" w:hAnsi="Times New Roman" w:cs="Times New Roman"/>
          <w:sz w:val="28"/>
          <w:szCs w:val="28"/>
          <w:lang w:val="uk-UA"/>
        </w:rPr>
        <w:t>45 см. Стрімкі перепади температури в зимовий період зумовлюють надмірне нагромадження сніп у кронах дерев, що призводить до частих сніголамів.</w:t>
      </w:r>
    </w:p>
    <w:p w:rsidR="00C458E6" w:rsidRDefault="00C458E6" w:rsidP="00C458E6">
      <w:pPr>
        <w:pStyle w:val="a4"/>
        <w:spacing w:line="360" w:lineRule="auto"/>
        <w:ind w:firstLine="709"/>
        <w:jc w:val="both"/>
        <w:rPr>
          <w:rFonts w:ascii="Times New Roman" w:hAnsi="Times New Roman" w:cs="Times New Roman"/>
          <w:sz w:val="28"/>
          <w:szCs w:val="28"/>
          <w:lang w:val="uk-UA"/>
        </w:rPr>
      </w:pPr>
      <w:r w:rsidRPr="00C458E6">
        <w:rPr>
          <w:rFonts w:ascii="Times New Roman" w:hAnsi="Times New Roman" w:cs="Times New Roman"/>
          <w:sz w:val="28"/>
          <w:szCs w:val="28"/>
          <w:lang w:val="uk-UA"/>
        </w:rPr>
        <w:lastRenderedPageBreak/>
        <w:t xml:space="preserve">Район розташування вольєра входить до складу району буково-ялицевих лісів </w:t>
      </w:r>
      <w:proofErr w:type="spellStart"/>
      <w:r w:rsidRPr="00C458E6">
        <w:rPr>
          <w:rFonts w:ascii="Times New Roman" w:hAnsi="Times New Roman" w:cs="Times New Roman"/>
          <w:sz w:val="28"/>
          <w:szCs w:val="28"/>
          <w:lang w:val="uk-UA"/>
        </w:rPr>
        <w:t>східно-</w:t>
      </w:r>
      <w:proofErr w:type="spellEnd"/>
      <w:r w:rsidRPr="00C458E6">
        <w:rPr>
          <w:rFonts w:ascii="Times New Roman" w:hAnsi="Times New Roman" w:cs="Times New Roman"/>
          <w:sz w:val="28"/>
          <w:szCs w:val="28"/>
          <w:lang w:val="uk-UA"/>
        </w:rPr>
        <w:t xml:space="preserve"> карпат</w:t>
      </w:r>
      <w:r>
        <w:rPr>
          <w:rFonts w:ascii="Times New Roman" w:hAnsi="Times New Roman" w:cs="Times New Roman"/>
          <w:sz w:val="28"/>
          <w:szCs w:val="28"/>
          <w:lang w:val="uk-UA"/>
        </w:rPr>
        <w:t xml:space="preserve">ської гірської </w:t>
      </w:r>
      <w:proofErr w:type="spellStart"/>
      <w:r>
        <w:rPr>
          <w:rFonts w:ascii="Times New Roman" w:hAnsi="Times New Roman" w:cs="Times New Roman"/>
          <w:sz w:val="28"/>
          <w:szCs w:val="28"/>
          <w:lang w:val="uk-UA"/>
        </w:rPr>
        <w:t>підпровінції</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цент</w:t>
      </w:r>
      <w:r w:rsidRPr="00C458E6">
        <w:rPr>
          <w:rFonts w:ascii="Times New Roman" w:hAnsi="Times New Roman" w:cs="Times New Roman"/>
          <w:sz w:val="28"/>
          <w:szCs w:val="28"/>
          <w:lang w:val="uk-UA"/>
        </w:rPr>
        <w:t>рально-європейської</w:t>
      </w:r>
      <w:proofErr w:type="spellEnd"/>
      <w:r w:rsidRPr="00C458E6">
        <w:rPr>
          <w:rFonts w:ascii="Times New Roman" w:hAnsi="Times New Roman" w:cs="Times New Roman"/>
          <w:sz w:val="28"/>
          <w:szCs w:val="28"/>
          <w:lang w:val="uk-UA"/>
        </w:rPr>
        <w:t xml:space="preserve"> провінції Європейської широколистяної зони.</w:t>
      </w:r>
      <w:r w:rsidR="00F54D16" w:rsidRPr="00F54D16">
        <w:rPr>
          <w:rFonts w:ascii="Times New Roman" w:hAnsi="Times New Roman" w:cs="Times New Roman"/>
          <w:sz w:val="28"/>
          <w:szCs w:val="28"/>
          <w:lang w:val="uk-UA"/>
        </w:rPr>
        <w:t xml:space="preserve"> </w:t>
      </w:r>
    </w:p>
    <w:p w:rsidR="005B2CC3" w:rsidRPr="005B2CC3" w:rsidRDefault="00F54D16" w:rsidP="005B2CC3">
      <w:pPr>
        <w:pStyle w:val="a4"/>
        <w:spacing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Низькогір</w:t>
      </w:r>
      <w:r w:rsidRPr="00F77B31">
        <w:rPr>
          <w:rFonts w:ascii="Times New Roman" w:hAnsi="Times New Roman" w:cs="Times New Roman"/>
          <w:sz w:val="28"/>
          <w:szCs w:val="28"/>
          <w:lang w:val="uk-UA"/>
        </w:rPr>
        <w:t>’</w:t>
      </w:r>
      <w:r w:rsidR="005B2CC3" w:rsidRPr="005B2CC3">
        <w:rPr>
          <w:rFonts w:ascii="Times New Roman" w:hAnsi="Times New Roman" w:cs="Times New Roman"/>
          <w:sz w:val="28"/>
          <w:szCs w:val="28"/>
          <w:lang w:val="uk-UA"/>
        </w:rPr>
        <w:t>я</w:t>
      </w:r>
      <w:proofErr w:type="spellEnd"/>
      <w:r w:rsidR="005B2CC3" w:rsidRPr="005B2CC3">
        <w:rPr>
          <w:rFonts w:ascii="Times New Roman" w:hAnsi="Times New Roman" w:cs="Times New Roman"/>
          <w:sz w:val="28"/>
          <w:szCs w:val="28"/>
          <w:lang w:val="uk-UA"/>
        </w:rPr>
        <w:t xml:space="preserve"> </w:t>
      </w:r>
      <w:r w:rsidR="005B2CC3">
        <w:rPr>
          <w:rFonts w:ascii="Times New Roman" w:hAnsi="Times New Roman" w:cs="Times New Roman"/>
          <w:sz w:val="28"/>
          <w:szCs w:val="28"/>
          <w:lang w:val="uk-UA"/>
        </w:rPr>
        <w:t xml:space="preserve">і </w:t>
      </w:r>
      <w:proofErr w:type="spellStart"/>
      <w:r w:rsidR="005B2CC3">
        <w:rPr>
          <w:rFonts w:ascii="Times New Roman" w:hAnsi="Times New Roman" w:cs="Times New Roman"/>
          <w:sz w:val="28"/>
          <w:szCs w:val="28"/>
          <w:lang w:val="uk-UA"/>
        </w:rPr>
        <w:t>середньогі</w:t>
      </w:r>
      <w:r>
        <w:rPr>
          <w:rFonts w:ascii="Times New Roman" w:hAnsi="Times New Roman" w:cs="Times New Roman"/>
          <w:sz w:val="28"/>
          <w:szCs w:val="28"/>
          <w:lang w:val="uk-UA"/>
        </w:rPr>
        <w:t>р</w:t>
      </w:r>
      <w:r w:rsidRPr="00F77B31">
        <w:rPr>
          <w:rFonts w:ascii="Times New Roman" w:hAnsi="Times New Roman" w:cs="Times New Roman"/>
          <w:sz w:val="28"/>
          <w:szCs w:val="28"/>
          <w:lang w:val="uk-UA"/>
        </w:rPr>
        <w:t>’</w:t>
      </w:r>
      <w:r w:rsidR="005B2CC3" w:rsidRPr="005B2CC3">
        <w:rPr>
          <w:rFonts w:ascii="Times New Roman" w:hAnsi="Times New Roman" w:cs="Times New Roman"/>
          <w:sz w:val="28"/>
          <w:szCs w:val="28"/>
          <w:lang w:val="uk-UA"/>
        </w:rPr>
        <w:t>я</w:t>
      </w:r>
      <w:proofErr w:type="spellEnd"/>
      <w:r w:rsidR="005B2CC3" w:rsidRPr="005B2CC3">
        <w:rPr>
          <w:rFonts w:ascii="Times New Roman" w:hAnsi="Times New Roman" w:cs="Times New Roman"/>
          <w:sz w:val="28"/>
          <w:szCs w:val="28"/>
          <w:lang w:val="uk-UA"/>
        </w:rPr>
        <w:t xml:space="preserve"> Карпат представлено гірськими масивами Східних Бескид, </w:t>
      </w:r>
      <w:proofErr w:type="spellStart"/>
      <w:r w:rsidR="005B2CC3" w:rsidRPr="005B2CC3">
        <w:rPr>
          <w:rFonts w:ascii="Times New Roman" w:hAnsi="Times New Roman" w:cs="Times New Roman"/>
          <w:sz w:val="28"/>
          <w:szCs w:val="28"/>
          <w:lang w:val="uk-UA"/>
        </w:rPr>
        <w:t>Горган</w:t>
      </w:r>
      <w:proofErr w:type="spellEnd"/>
      <w:r w:rsidR="005B2CC3" w:rsidRPr="005B2CC3">
        <w:rPr>
          <w:rFonts w:ascii="Times New Roman" w:hAnsi="Times New Roman" w:cs="Times New Roman"/>
          <w:sz w:val="28"/>
          <w:szCs w:val="28"/>
          <w:lang w:val="uk-UA"/>
        </w:rPr>
        <w:t xml:space="preserve"> і Покутсько-Буковинських Карпат. Частина Східних Бескид у межиріччі р. Стрий та її правої притоки р. Опір називається </w:t>
      </w:r>
      <w:proofErr w:type="spellStart"/>
      <w:r w:rsidR="005B2CC3" w:rsidRPr="005B2CC3">
        <w:rPr>
          <w:rFonts w:ascii="Times New Roman" w:hAnsi="Times New Roman" w:cs="Times New Roman"/>
          <w:sz w:val="28"/>
          <w:szCs w:val="28"/>
          <w:lang w:val="uk-UA"/>
        </w:rPr>
        <w:t>Сколівськими</w:t>
      </w:r>
      <w:proofErr w:type="spellEnd"/>
      <w:r w:rsidR="005B2CC3" w:rsidRPr="005B2CC3">
        <w:rPr>
          <w:rFonts w:ascii="Times New Roman" w:hAnsi="Times New Roman" w:cs="Times New Roman"/>
          <w:sz w:val="28"/>
          <w:szCs w:val="28"/>
          <w:lang w:val="uk-UA"/>
        </w:rPr>
        <w:t xml:space="preserve"> Бескидами та представлена паралельними асиметричними хребтами, які приурочені до скиб </w:t>
      </w:r>
      <w:proofErr w:type="spellStart"/>
      <w:r w:rsidR="005B2CC3" w:rsidRPr="005B2CC3">
        <w:rPr>
          <w:rFonts w:ascii="Times New Roman" w:hAnsi="Times New Roman" w:cs="Times New Roman"/>
          <w:sz w:val="28"/>
          <w:szCs w:val="28"/>
          <w:lang w:val="uk-UA"/>
        </w:rPr>
        <w:t>Сколівської</w:t>
      </w:r>
      <w:proofErr w:type="spellEnd"/>
      <w:r w:rsidR="005B2CC3" w:rsidRPr="005B2CC3">
        <w:rPr>
          <w:rFonts w:ascii="Times New Roman" w:hAnsi="Times New Roman" w:cs="Times New Roman"/>
          <w:sz w:val="28"/>
          <w:szCs w:val="28"/>
          <w:lang w:val="uk-UA"/>
        </w:rPr>
        <w:t xml:space="preserve">. </w:t>
      </w:r>
      <w:proofErr w:type="spellStart"/>
      <w:r w:rsidR="005B2CC3" w:rsidRPr="005B2CC3">
        <w:rPr>
          <w:rFonts w:ascii="Times New Roman" w:hAnsi="Times New Roman" w:cs="Times New Roman"/>
          <w:sz w:val="28"/>
          <w:szCs w:val="28"/>
          <w:lang w:val="uk-UA"/>
        </w:rPr>
        <w:t>Парашки</w:t>
      </w:r>
      <w:proofErr w:type="spellEnd"/>
      <w:r w:rsidR="005B2CC3" w:rsidRPr="005B2CC3">
        <w:rPr>
          <w:rFonts w:ascii="Times New Roman" w:hAnsi="Times New Roman" w:cs="Times New Roman"/>
          <w:sz w:val="28"/>
          <w:szCs w:val="28"/>
          <w:lang w:val="uk-UA"/>
        </w:rPr>
        <w:t xml:space="preserve">. </w:t>
      </w:r>
      <w:proofErr w:type="spellStart"/>
      <w:r w:rsidR="005B2CC3">
        <w:rPr>
          <w:rFonts w:ascii="Times New Roman" w:hAnsi="Times New Roman" w:cs="Times New Roman"/>
          <w:sz w:val="28"/>
          <w:szCs w:val="28"/>
          <w:lang w:val="uk-UA"/>
        </w:rPr>
        <w:t>Мальманстальс</w:t>
      </w:r>
      <w:r w:rsidR="005B2CC3" w:rsidRPr="005B2CC3">
        <w:rPr>
          <w:rFonts w:ascii="Times New Roman" w:hAnsi="Times New Roman" w:cs="Times New Roman"/>
          <w:sz w:val="28"/>
          <w:szCs w:val="28"/>
          <w:lang w:val="uk-UA"/>
        </w:rPr>
        <w:t>ької</w:t>
      </w:r>
      <w:proofErr w:type="spellEnd"/>
      <w:r w:rsidR="005B2CC3" w:rsidRPr="005B2CC3">
        <w:rPr>
          <w:rFonts w:ascii="Times New Roman" w:hAnsi="Times New Roman" w:cs="Times New Roman"/>
          <w:sz w:val="28"/>
          <w:szCs w:val="28"/>
          <w:lang w:val="uk-UA"/>
        </w:rPr>
        <w:t xml:space="preserve">, </w:t>
      </w:r>
      <w:proofErr w:type="spellStart"/>
      <w:r w:rsidR="005B2CC3" w:rsidRPr="005B2CC3">
        <w:rPr>
          <w:rFonts w:ascii="Times New Roman" w:hAnsi="Times New Roman" w:cs="Times New Roman"/>
          <w:sz w:val="28"/>
          <w:szCs w:val="28"/>
          <w:lang w:val="uk-UA"/>
        </w:rPr>
        <w:t>Зелемянки</w:t>
      </w:r>
      <w:proofErr w:type="spellEnd"/>
      <w:r w:rsidR="005B2CC3" w:rsidRPr="005B2CC3">
        <w:rPr>
          <w:rFonts w:ascii="Times New Roman" w:hAnsi="Times New Roman" w:cs="Times New Roman"/>
          <w:sz w:val="28"/>
          <w:szCs w:val="28"/>
          <w:lang w:val="uk-UA"/>
        </w:rPr>
        <w:t xml:space="preserve"> і </w:t>
      </w:r>
      <w:proofErr w:type="spellStart"/>
      <w:r w:rsidR="005B2CC3" w:rsidRPr="005B2CC3">
        <w:rPr>
          <w:rFonts w:ascii="Times New Roman" w:hAnsi="Times New Roman" w:cs="Times New Roman"/>
          <w:sz w:val="28"/>
          <w:szCs w:val="28"/>
          <w:lang w:val="uk-UA"/>
        </w:rPr>
        <w:t>Рожанки</w:t>
      </w:r>
      <w:proofErr w:type="spellEnd"/>
      <w:r w:rsidR="005B2CC3" w:rsidRPr="005B2CC3">
        <w:rPr>
          <w:rFonts w:ascii="Times New Roman" w:hAnsi="Times New Roman" w:cs="Times New Roman"/>
          <w:sz w:val="28"/>
          <w:szCs w:val="28"/>
          <w:lang w:val="uk-UA"/>
        </w:rPr>
        <w:t xml:space="preserve">. Рельєф району розташування вольєра характеризується переважно системою паралельних </w:t>
      </w:r>
      <w:proofErr w:type="spellStart"/>
      <w:r w:rsidR="005B2CC3" w:rsidRPr="005B2CC3">
        <w:rPr>
          <w:rFonts w:ascii="Times New Roman" w:hAnsi="Times New Roman" w:cs="Times New Roman"/>
          <w:sz w:val="28"/>
          <w:szCs w:val="28"/>
          <w:lang w:val="uk-UA"/>
        </w:rPr>
        <w:t>середньогірних</w:t>
      </w:r>
      <w:proofErr w:type="spellEnd"/>
      <w:r w:rsidR="005B2CC3" w:rsidRPr="005B2CC3">
        <w:rPr>
          <w:rFonts w:ascii="Times New Roman" w:hAnsi="Times New Roman" w:cs="Times New Roman"/>
          <w:sz w:val="28"/>
          <w:szCs w:val="28"/>
          <w:lang w:val="uk-UA"/>
        </w:rPr>
        <w:t xml:space="preserve"> хребтів поздовжнього (з північного заходу на південний схід) простягання, з крутими північно-східними</w:t>
      </w:r>
      <w:r w:rsidR="005B2CC3">
        <w:rPr>
          <w:rFonts w:ascii="Times New Roman" w:hAnsi="Times New Roman" w:cs="Times New Roman"/>
          <w:sz w:val="28"/>
          <w:szCs w:val="28"/>
          <w:lang w:val="uk-UA"/>
        </w:rPr>
        <w:t xml:space="preserve"> схилами та більш пологими півде</w:t>
      </w:r>
      <w:r w:rsidR="005B2CC3" w:rsidRPr="005B2CC3">
        <w:rPr>
          <w:rFonts w:ascii="Times New Roman" w:hAnsi="Times New Roman" w:cs="Times New Roman"/>
          <w:sz w:val="28"/>
          <w:szCs w:val="28"/>
          <w:lang w:val="uk-UA"/>
        </w:rPr>
        <w:t xml:space="preserve">нно-західними схилами, які приурочені до скиби </w:t>
      </w:r>
      <w:proofErr w:type="spellStart"/>
      <w:r w:rsidR="005B2CC3" w:rsidRPr="005B2CC3">
        <w:rPr>
          <w:rFonts w:ascii="Times New Roman" w:hAnsi="Times New Roman" w:cs="Times New Roman"/>
          <w:sz w:val="28"/>
          <w:szCs w:val="28"/>
          <w:lang w:val="uk-UA"/>
        </w:rPr>
        <w:t>Зелемянки</w:t>
      </w:r>
      <w:proofErr w:type="spellEnd"/>
      <w:r w:rsidR="005B2CC3" w:rsidRPr="005B2CC3">
        <w:rPr>
          <w:rFonts w:ascii="Times New Roman" w:hAnsi="Times New Roman" w:cs="Times New Roman"/>
          <w:sz w:val="28"/>
          <w:szCs w:val="28"/>
          <w:lang w:val="uk-UA"/>
        </w:rPr>
        <w:t>. Крутизн</w:t>
      </w:r>
      <w:r w:rsidR="00B16B5E">
        <w:rPr>
          <w:rFonts w:ascii="Times New Roman" w:hAnsi="Times New Roman" w:cs="Times New Roman"/>
          <w:sz w:val="28"/>
          <w:szCs w:val="28"/>
          <w:lang w:val="uk-UA"/>
        </w:rPr>
        <w:t>а схилів коливається в межах 15</w:t>
      </w:r>
      <w:r w:rsidR="00B16B5E" w:rsidRPr="004B1A46">
        <w:rPr>
          <w:rFonts w:ascii="Times New Roman" w:hAnsi="Times New Roman" w:cs="Times New Roman"/>
          <w:sz w:val="28"/>
          <w:szCs w:val="28"/>
          <w:lang w:val="uk-UA"/>
        </w:rPr>
        <w:t>–</w:t>
      </w:r>
      <w:r w:rsidR="005B2CC3" w:rsidRPr="005B2CC3">
        <w:rPr>
          <w:rFonts w:ascii="Times New Roman" w:hAnsi="Times New Roman" w:cs="Times New Roman"/>
          <w:sz w:val="28"/>
          <w:szCs w:val="28"/>
          <w:lang w:val="uk-UA"/>
        </w:rPr>
        <w:t>35 градусів.</w:t>
      </w:r>
    </w:p>
    <w:p w:rsidR="005B2CC3" w:rsidRPr="005B2CC3" w:rsidRDefault="005B2CC3" w:rsidP="005B2CC3">
      <w:pPr>
        <w:pStyle w:val="a4"/>
        <w:spacing w:line="360" w:lineRule="auto"/>
        <w:ind w:firstLine="709"/>
        <w:jc w:val="both"/>
        <w:rPr>
          <w:rFonts w:ascii="Times New Roman" w:hAnsi="Times New Roman" w:cs="Times New Roman"/>
          <w:sz w:val="28"/>
          <w:szCs w:val="28"/>
          <w:lang w:val="uk-UA"/>
        </w:rPr>
      </w:pPr>
      <w:r w:rsidRPr="005B2CC3">
        <w:rPr>
          <w:rFonts w:ascii="Times New Roman" w:hAnsi="Times New Roman" w:cs="Times New Roman"/>
          <w:sz w:val="28"/>
          <w:szCs w:val="28"/>
          <w:lang w:val="uk-UA"/>
        </w:rPr>
        <w:t xml:space="preserve">Ґрунтовий покрив </w:t>
      </w:r>
      <w:proofErr w:type="spellStart"/>
      <w:r w:rsidRPr="005B2CC3">
        <w:rPr>
          <w:rFonts w:ascii="Times New Roman" w:hAnsi="Times New Roman" w:cs="Times New Roman"/>
          <w:sz w:val="28"/>
          <w:szCs w:val="28"/>
          <w:lang w:val="uk-UA"/>
        </w:rPr>
        <w:t>Сколівських</w:t>
      </w:r>
      <w:proofErr w:type="spellEnd"/>
      <w:r w:rsidRPr="005B2CC3">
        <w:rPr>
          <w:rFonts w:ascii="Times New Roman" w:hAnsi="Times New Roman" w:cs="Times New Roman"/>
          <w:sz w:val="28"/>
          <w:szCs w:val="28"/>
          <w:lang w:val="uk-UA"/>
        </w:rPr>
        <w:t xml:space="preserve"> Бескид представлений на схилах трьома підтипами бурих гірсько-лісових ґрунтів (темно-бурі, бурі і світло-бурі), до вододільних поверхонь га високих терас приурочені бурі лісові опідзолені ґрунти сформовані на елювіальних та алювіальних відкладах, а на низьких терасах рік поширені дерново-буроземн</w:t>
      </w:r>
      <w:r>
        <w:rPr>
          <w:rFonts w:ascii="Times New Roman" w:hAnsi="Times New Roman" w:cs="Times New Roman"/>
          <w:sz w:val="28"/>
          <w:szCs w:val="28"/>
          <w:lang w:val="uk-UA"/>
        </w:rPr>
        <w:t>і і лучно-</w:t>
      </w:r>
      <w:r w:rsidRPr="005B2CC3">
        <w:rPr>
          <w:rFonts w:ascii="Times New Roman" w:hAnsi="Times New Roman" w:cs="Times New Roman"/>
          <w:sz w:val="28"/>
          <w:szCs w:val="28"/>
          <w:lang w:val="uk-UA"/>
        </w:rPr>
        <w:t>буроземні ґрунти.</w:t>
      </w:r>
    </w:p>
    <w:p w:rsidR="005B2CC3" w:rsidRDefault="005B2CC3" w:rsidP="005B2CC3">
      <w:pPr>
        <w:pStyle w:val="a4"/>
        <w:spacing w:line="360" w:lineRule="auto"/>
        <w:ind w:firstLine="709"/>
        <w:jc w:val="both"/>
        <w:rPr>
          <w:rFonts w:ascii="Times New Roman" w:hAnsi="Times New Roman" w:cs="Times New Roman"/>
          <w:sz w:val="28"/>
          <w:szCs w:val="28"/>
          <w:lang w:val="uk-UA"/>
        </w:rPr>
      </w:pPr>
      <w:r w:rsidRPr="005B2CC3">
        <w:rPr>
          <w:rFonts w:ascii="Times New Roman" w:hAnsi="Times New Roman" w:cs="Times New Roman"/>
          <w:sz w:val="28"/>
          <w:szCs w:val="28"/>
          <w:lang w:val="uk-UA"/>
        </w:rPr>
        <w:t>За геоботанічним районуванням України територія розташування вольєра належить до</w:t>
      </w:r>
      <w:r w:rsidR="00881A83">
        <w:rPr>
          <w:rFonts w:ascii="Times New Roman" w:hAnsi="Times New Roman" w:cs="Times New Roman"/>
          <w:sz w:val="28"/>
          <w:szCs w:val="28"/>
          <w:lang w:val="uk-UA"/>
        </w:rPr>
        <w:t xml:space="preserve"> </w:t>
      </w:r>
      <w:proofErr w:type="spellStart"/>
      <w:r w:rsidR="00881A83">
        <w:rPr>
          <w:rFonts w:ascii="Times New Roman" w:hAnsi="Times New Roman" w:cs="Times New Roman"/>
          <w:sz w:val="28"/>
          <w:szCs w:val="28"/>
          <w:lang w:val="uk-UA"/>
        </w:rPr>
        <w:t>Бринсько-Славського</w:t>
      </w:r>
      <w:proofErr w:type="spellEnd"/>
      <w:r w:rsidR="00881A83">
        <w:rPr>
          <w:rFonts w:ascii="Times New Roman" w:hAnsi="Times New Roman" w:cs="Times New Roman"/>
          <w:sz w:val="28"/>
          <w:szCs w:val="28"/>
          <w:lang w:val="uk-UA"/>
        </w:rPr>
        <w:t xml:space="preserve"> (</w:t>
      </w:r>
      <w:proofErr w:type="spellStart"/>
      <w:r w:rsidR="00881A83">
        <w:rPr>
          <w:rFonts w:ascii="Times New Roman" w:hAnsi="Times New Roman" w:cs="Times New Roman"/>
          <w:sz w:val="28"/>
          <w:szCs w:val="28"/>
          <w:lang w:val="uk-UA"/>
        </w:rPr>
        <w:t>Бескидського</w:t>
      </w:r>
      <w:proofErr w:type="spellEnd"/>
      <w:r w:rsidR="00881A83">
        <w:rPr>
          <w:rFonts w:ascii="Times New Roman" w:hAnsi="Times New Roman" w:cs="Times New Roman"/>
          <w:sz w:val="28"/>
          <w:szCs w:val="28"/>
          <w:lang w:val="uk-UA"/>
        </w:rPr>
        <w:t xml:space="preserve">) </w:t>
      </w:r>
      <w:proofErr w:type="spellStart"/>
      <w:r w:rsidR="00881A83">
        <w:rPr>
          <w:rFonts w:ascii="Times New Roman" w:hAnsi="Times New Roman" w:cs="Times New Roman"/>
          <w:sz w:val="28"/>
          <w:szCs w:val="28"/>
          <w:lang w:val="uk-UA"/>
        </w:rPr>
        <w:t>геоботаничного</w:t>
      </w:r>
      <w:proofErr w:type="spellEnd"/>
      <w:r w:rsidR="00881A83">
        <w:rPr>
          <w:rFonts w:ascii="Times New Roman" w:hAnsi="Times New Roman" w:cs="Times New Roman"/>
          <w:sz w:val="28"/>
          <w:szCs w:val="28"/>
          <w:lang w:val="uk-UA"/>
        </w:rPr>
        <w:t xml:space="preserve"> району смереково-ялицево-букових і ялицево-смереково-букових лісів Карпатського округу букових лісів. </w:t>
      </w:r>
    </w:p>
    <w:p w:rsidR="00881A83" w:rsidRDefault="00881A83" w:rsidP="005B2CC3">
      <w:pPr>
        <w:pStyle w:val="a4"/>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рослинному покриві району переважають мішані ялинові ліси з домішкою бука лісового та ялиці білої у поєднанні з </w:t>
      </w:r>
      <w:proofErr w:type="spellStart"/>
      <w:r>
        <w:rPr>
          <w:rFonts w:ascii="Times New Roman" w:hAnsi="Times New Roman" w:cs="Times New Roman"/>
          <w:sz w:val="28"/>
          <w:szCs w:val="28"/>
          <w:lang w:val="uk-UA"/>
        </w:rPr>
        <w:t>бучняками</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яличниками</w:t>
      </w:r>
      <w:proofErr w:type="spellEnd"/>
      <w:r>
        <w:rPr>
          <w:rFonts w:ascii="Times New Roman" w:hAnsi="Times New Roman" w:cs="Times New Roman"/>
          <w:sz w:val="28"/>
          <w:szCs w:val="28"/>
          <w:lang w:val="uk-UA"/>
        </w:rPr>
        <w:t xml:space="preserve">, а також широколистяно-букові ліси у поєднанні з </w:t>
      </w:r>
      <w:proofErr w:type="spellStart"/>
      <w:r>
        <w:rPr>
          <w:rFonts w:ascii="Times New Roman" w:hAnsi="Times New Roman" w:cs="Times New Roman"/>
          <w:sz w:val="28"/>
          <w:szCs w:val="28"/>
          <w:lang w:val="uk-UA"/>
        </w:rPr>
        <w:t>грабняками</w:t>
      </w:r>
      <w:proofErr w:type="spellEnd"/>
      <w:r>
        <w:rPr>
          <w:rFonts w:ascii="Times New Roman" w:hAnsi="Times New Roman" w:cs="Times New Roman"/>
          <w:sz w:val="28"/>
          <w:szCs w:val="28"/>
          <w:lang w:val="uk-UA"/>
        </w:rPr>
        <w:t xml:space="preserve">, дубняками, монокультурами ялини європейської, рідше </w:t>
      </w:r>
      <w:proofErr w:type="spellStart"/>
      <w:r>
        <w:rPr>
          <w:rFonts w:ascii="Times New Roman" w:hAnsi="Times New Roman" w:cs="Times New Roman"/>
          <w:sz w:val="28"/>
          <w:szCs w:val="28"/>
          <w:lang w:val="uk-UA"/>
        </w:rPr>
        <w:t>яличниками</w:t>
      </w:r>
      <w:proofErr w:type="spellEnd"/>
      <w:r>
        <w:rPr>
          <w:rFonts w:ascii="Times New Roman" w:hAnsi="Times New Roman" w:cs="Times New Roman"/>
          <w:sz w:val="28"/>
          <w:szCs w:val="28"/>
          <w:lang w:val="uk-UA"/>
        </w:rPr>
        <w:t>.</w:t>
      </w:r>
    </w:p>
    <w:p w:rsidR="00881A83" w:rsidRPr="005B2CC3" w:rsidRDefault="00881A83" w:rsidP="005B2CC3">
      <w:pPr>
        <w:pStyle w:val="a4"/>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Згідно лісомисливського районування </w:t>
      </w:r>
      <w:proofErr w:type="spellStart"/>
      <w:r>
        <w:rPr>
          <w:rFonts w:ascii="Times New Roman" w:hAnsi="Times New Roman" w:cs="Times New Roman"/>
          <w:sz w:val="28"/>
          <w:szCs w:val="28"/>
          <w:lang w:val="uk-UA"/>
        </w:rPr>
        <w:t>вол’єр</w:t>
      </w:r>
      <w:proofErr w:type="spellEnd"/>
      <w:r>
        <w:rPr>
          <w:rFonts w:ascii="Times New Roman" w:hAnsi="Times New Roman" w:cs="Times New Roman"/>
          <w:sz w:val="28"/>
          <w:szCs w:val="28"/>
          <w:lang w:val="uk-UA"/>
        </w:rPr>
        <w:t xml:space="preserve"> розташований в лісомисливській зоні.</w:t>
      </w:r>
    </w:p>
    <w:p w:rsidR="00C458E6" w:rsidRPr="00C458E6" w:rsidRDefault="00C458E6" w:rsidP="00C458E6">
      <w:pPr>
        <w:pStyle w:val="a4"/>
        <w:spacing w:line="360" w:lineRule="auto"/>
        <w:ind w:firstLine="709"/>
        <w:jc w:val="both"/>
        <w:rPr>
          <w:rFonts w:ascii="Times New Roman" w:hAnsi="Times New Roman" w:cs="Times New Roman"/>
          <w:sz w:val="28"/>
          <w:szCs w:val="28"/>
          <w:lang w:val="uk-UA"/>
        </w:rPr>
      </w:pPr>
    </w:p>
    <w:p w:rsidR="0067216B" w:rsidRDefault="00775992" w:rsidP="00775992">
      <w:pPr>
        <w:pStyle w:val="a3"/>
        <w:numPr>
          <w:ilvl w:val="1"/>
          <w:numId w:val="14"/>
        </w:numPr>
        <w:ind w:firstLine="334"/>
        <w:rPr>
          <w:rFonts w:ascii="Times New Roman" w:hAnsi="Times New Roman" w:cs="Times New Roman"/>
          <w:sz w:val="28"/>
          <w:szCs w:val="28"/>
          <w:lang w:val="uk-UA"/>
        </w:rPr>
      </w:pPr>
      <w:r w:rsidRPr="00B363AB">
        <w:rPr>
          <w:rFonts w:ascii="Times New Roman" w:hAnsi="Times New Roman" w:cs="Times New Roman"/>
          <w:sz w:val="28"/>
          <w:szCs w:val="28"/>
          <w:lang w:val="uk-UA"/>
        </w:rPr>
        <w:t xml:space="preserve"> </w:t>
      </w:r>
      <w:r w:rsidR="001B689D" w:rsidRPr="00B363AB">
        <w:rPr>
          <w:rFonts w:ascii="Times New Roman" w:hAnsi="Times New Roman" w:cs="Times New Roman"/>
          <w:sz w:val="28"/>
          <w:szCs w:val="28"/>
          <w:lang w:val="uk-UA"/>
        </w:rPr>
        <w:t>М</w:t>
      </w:r>
      <w:r w:rsidR="0067216B" w:rsidRPr="00B363AB">
        <w:rPr>
          <w:rFonts w:ascii="Times New Roman" w:hAnsi="Times New Roman" w:cs="Times New Roman"/>
          <w:sz w:val="28"/>
          <w:szCs w:val="28"/>
          <w:lang w:val="uk-UA"/>
        </w:rPr>
        <w:t>етоди дослідження</w:t>
      </w:r>
    </w:p>
    <w:p w:rsidR="00B16B5E" w:rsidRPr="00B363AB" w:rsidRDefault="00B16B5E" w:rsidP="00B16B5E">
      <w:pPr>
        <w:pStyle w:val="a3"/>
        <w:ind w:left="709"/>
        <w:rPr>
          <w:rFonts w:ascii="Times New Roman" w:hAnsi="Times New Roman" w:cs="Times New Roman"/>
          <w:sz w:val="28"/>
          <w:szCs w:val="28"/>
          <w:lang w:val="uk-UA"/>
        </w:rPr>
      </w:pPr>
    </w:p>
    <w:p w:rsidR="0067216B" w:rsidRDefault="0067216B" w:rsidP="0067216B">
      <w:pPr>
        <w:ind w:firstLine="360"/>
        <w:rPr>
          <w:rFonts w:ascii="Times New Roman" w:hAnsi="Times New Roman" w:cs="Times New Roman"/>
          <w:sz w:val="28"/>
          <w:szCs w:val="28"/>
          <w:lang w:val="uk-UA"/>
        </w:rPr>
      </w:pPr>
    </w:p>
    <w:p w:rsidR="0081786A" w:rsidRPr="00B363AB" w:rsidRDefault="0081786A" w:rsidP="00B363AB">
      <w:pPr>
        <w:spacing w:after="0" w:line="360" w:lineRule="auto"/>
        <w:ind w:firstLine="709"/>
        <w:jc w:val="both"/>
        <w:rPr>
          <w:rFonts w:ascii="Times New Roman" w:hAnsi="Times New Roman" w:cs="Times New Roman"/>
          <w:sz w:val="28"/>
          <w:szCs w:val="28"/>
          <w:lang w:val="uk-UA"/>
        </w:rPr>
      </w:pPr>
      <w:r w:rsidRPr="00B363AB">
        <w:rPr>
          <w:rFonts w:ascii="Times New Roman" w:hAnsi="Times New Roman" w:cs="Times New Roman"/>
          <w:sz w:val="28"/>
          <w:szCs w:val="28"/>
          <w:lang w:val="uk-UA"/>
        </w:rPr>
        <w:t>Фактичний матеріал було зібрано у мисливському господарстві Товариства з обмеженою відповідальністю «</w:t>
      </w:r>
      <w:proofErr w:type="spellStart"/>
      <w:r w:rsidRPr="00B363AB">
        <w:rPr>
          <w:rFonts w:ascii="Times New Roman" w:hAnsi="Times New Roman" w:cs="Times New Roman"/>
          <w:sz w:val="28"/>
          <w:szCs w:val="28"/>
          <w:lang w:val="uk-UA"/>
        </w:rPr>
        <w:t>Тустань</w:t>
      </w:r>
      <w:proofErr w:type="spellEnd"/>
      <w:r w:rsidRPr="00B363AB">
        <w:rPr>
          <w:rFonts w:ascii="Times New Roman" w:hAnsi="Times New Roman" w:cs="Times New Roman"/>
          <w:sz w:val="28"/>
          <w:szCs w:val="28"/>
          <w:lang w:val="uk-UA"/>
        </w:rPr>
        <w:t>» протягом 2023–2024 рр.</w:t>
      </w:r>
    </w:p>
    <w:p w:rsidR="008F4D6D" w:rsidRPr="00B363AB" w:rsidRDefault="0081786A" w:rsidP="00B363AB">
      <w:pPr>
        <w:spacing w:after="0" w:line="360" w:lineRule="auto"/>
        <w:ind w:firstLine="709"/>
        <w:jc w:val="both"/>
        <w:rPr>
          <w:rFonts w:ascii="Times New Roman" w:hAnsi="Times New Roman" w:cs="Times New Roman"/>
          <w:sz w:val="28"/>
          <w:szCs w:val="28"/>
          <w:lang w:val="uk-UA"/>
        </w:rPr>
      </w:pPr>
      <w:r w:rsidRPr="00B363AB">
        <w:rPr>
          <w:rFonts w:ascii="Times New Roman" w:hAnsi="Times New Roman" w:cs="Times New Roman"/>
          <w:sz w:val="28"/>
          <w:szCs w:val="28"/>
          <w:lang w:val="uk-UA"/>
        </w:rPr>
        <w:t>Дослідження виконувались згідно зага</w:t>
      </w:r>
      <w:r w:rsidR="00574A8E" w:rsidRPr="00B363AB">
        <w:rPr>
          <w:rFonts w:ascii="Times New Roman" w:hAnsi="Times New Roman" w:cs="Times New Roman"/>
          <w:sz w:val="28"/>
          <w:szCs w:val="28"/>
          <w:lang w:val="uk-UA"/>
        </w:rPr>
        <w:t xml:space="preserve">льноприйнятих методів: </w:t>
      </w:r>
      <w:r w:rsidR="008F4D6D" w:rsidRPr="00B363AB">
        <w:rPr>
          <w:rFonts w:ascii="Times New Roman" w:hAnsi="Times New Roman" w:cs="Times New Roman"/>
          <w:sz w:val="28"/>
          <w:szCs w:val="28"/>
          <w:lang w:val="uk-UA"/>
        </w:rPr>
        <w:t xml:space="preserve">описовий, аналітичний, </w:t>
      </w:r>
      <w:proofErr w:type="spellStart"/>
      <w:r w:rsidR="008F4D6D" w:rsidRPr="00B363AB">
        <w:rPr>
          <w:rFonts w:ascii="Times New Roman" w:hAnsi="Times New Roman" w:cs="Times New Roman"/>
          <w:sz w:val="28"/>
          <w:szCs w:val="28"/>
          <w:lang w:val="uk-UA"/>
        </w:rPr>
        <w:t>біостатистичний</w:t>
      </w:r>
      <w:proofErr w:type="spellEnd"/>
      <w:r w:rsidR="008F4D6D" w:rsidRPr="00B363AB">
        <w:rPr>
          <w:rFonts w:ascii="Times New Roman" w:hAnsi="Times New Roman" w:cs="Times New Roman"/>
          <w:sz w:val="28"/>
          <w:szCs w:val="28"/>
          <w:lang w:val="uk-UA"/>
        </w:rPr>
        <w:t xml:space="preserve"> та інші.</w:t>
      </w:r>
    </w:p>
    <w:p w:rsidR="00493319" w:rsidRPr="00B363AB" w:rsidRDefault="00775992" w:rsidP="00B363AB">
      <w:pPr>
        <w:spacing w:after="0" w:line="360" w:lineRule="auto"/>
        <w:ind w:firstLine="709"/>
        <w:jc w:val="both"/>
        <w:rPr>
          <w:rFonts w:ascii="Times New Roman" w:hAnsi="Times New Roman" w:cs="Times New Roman"/>
          <w:sz w:val="28"/>
          <w:szCs w:val="28"/>
          <w:lang w:val="uk-UA"/>
        </w:rPr>
      </w:pPr>
      <w:r w:rsidRPr="00B363AB">
        <w:rPr>
          <w:rFonts w:ascii="Times New Roman" w:hAnsi="Times New Roman" w:cs="Times New Roman"/>
          <w:sz w:val="28"/>
          <w:szCs w:val="28"/>
          <w:lang w:val="uk-UA"/>
        </w:rPr>
        <w:t>Розрахунок мінімальної норми площі вольєра для утримання кількох диких тварин здійснюється за формулою</w:t>
      </w:r>
      <w:r w:rsidR="002B73A7" w:rsidRPr="00B363AB">
        <w:rPr>
          <w:rFonts w:ascii="Times New Roman" w:hAnsi="Times New Roman" w:cs="Times New Roman"/>
          <w:sz w:val="28"/>
          <w:szCs w:val="28"/>
          <w:lang w:val="cs-CZ"/>
        </w:rPr>
        <w:t xml:space="preserve"> [5]</w:t>
      </w:r>
      <w:r w:rsidRPr="00B363AB">
        <w:rPr>
          <w:rFonts w:ascii="Times New Roman" w:hAnsi="Times New Roman" w:cs="Times New Roman"/>
          <w:sz w:val="28"/>
          <w:szCs w:val="28"/>
          <w:lang w:val="uk-UA"/>
        </w:rPr>
        <w:t xml:space="preserve">: </w:t>
      </w:r>
    </w:p>
    <w:p w:rsidR="00493319" w:rsidRDefault="00493319" w:rsidP="00493319">
      <w:pPr>
        <w:spacing w:line="360" w:lineRule="auto"/>
        <w:ind w:firstLine="709"/>
        <w:jc w:val="right"/>
        <w:rPr>
          <w:rFonts w:ascii="Times New Roman" w:hAnsi="Times New Roman" w:cs="Times New Roman"/>
          <w:sz w:val="28"/>
          <w:szCs w:val="28"/>
          <w:lang w:val="uk-UA"/>
        </w:rPr>
      </w:pPr>
      <w:r w:rsidRPr="001240A8">
        <w:rPr>
          <w:rFonts w:ascii="Times New Roman" w:hAnsi="Times New Roman" w:cs="Times New Roman"/>
          <w:i/>
          <w:sz w:val="28"/>
          <w:szCs w:val="28"/>
          <w:lang w:val="uk-UA"/>
        </w:rPr>
        <w:t>S/</w:t>
      </w:r>
      <w:proofErr w:type="spellStart"/>
      <w:r w:rsidRPr="001240A8">
        <w:rPr>
          <w:rFonts w:ascii="Times New Roman" w:hAnsi="Times New Roman" w:cs="Times New Roman"/>
          <w:i/>
          <w:sz w:val="28"/>
          <w:szCs w:val="28"/>
          <w:lang w:val="uk-UA"/>
        </w:rPr>
        <w:t>min</w:t>
      </w:r>
      <w:proofErr w:type="spellEnd"/>
      <w:r w:rsidRPr="001240A8">
        <w:rPr>
          <w:rFonts w:ascii="Times New Roman" w:hAnsi="Times New Roman" w:cs="Times New Roman"/>
          <w:i/>
          <w:sz w:val="28"/>
          <w:szCs w:val="28"/>
          <w:lang w:val="uk-UA"/>
        </w:rPr>
        <w:t xml:space="preserve"> = S </w:t>
      </w:r>
      <w:proofErr w:type="spellStart"/>
      <w:r w:rsidRPr="001240A8">
        <w:rPr>
          <w:rFonts w:ascii="Times New Roman" w:hAnsi="Times New Roman" w:cs="Times New Roman"/>
          <w:i/>
          <w:sz w:val="28"/>
          <w:szCs w:val="28"/>
          <w:lang w:val="uk-UA"/>
        </w:rPr>
        <w:t>min</w:t>
      </w:r>
      <w:proofErr w:type="spellEnd"/>
      <w:r w:rsidRPr="001240A8">
        <w:rPr>
          <w:rFonts w:ascii="Times New Roman" w:hAnsi="Times New Roman" w:cs="Times New Roman"/>
          <w:i/>
          <w:sz w:val="28"/>
          <w:szCs w:val="28"/>
          <w:lang w:val="uk-UA"/>
        </w:rPr>
        <w:t xml:space="preserve"> + (N-l) × К ×</w:t>
      </w:r>
      <w:r w:rsidR="00775992" w:rsidRPr="001240A8">
        <w:rPr>
          <w:rFonts w:ascii="Times New Roman" w:hAnsi="Times New Roman" w:cs="Times New Roman"/>
          <w:i/>
          <w:sz w:val="28"/>
          <w:szCs w:val="28"/>
          <w:lang w:val="uk-UA"/>
        </w:rPr>
        <w:t xml:space="preserve"> S </w:t>
      </w:r>
      <w:proofErr w:type="spellStart"/>
      <w:r w:rsidR="00775992" w:rsidRPr="001240A8">
        <w:rPr>
          <w:rFonts w:ascii="Times New Roman" w:hAnsi="Times New Roman" w:cs="Times New Roman"/>
          <w:i/>
          <w:sz w:val="28"/>
          <w:szCs w:val="28"/>
          <w:lang w:val="uk-UA"/>
        </w:rPr>
        <w:t>min</w:t>
      </w:r>
      <w:proofErr w:type="spellEnd"/>
      <w:r w:rsidR="00775992" w:rsidRPr="001240A8">
        <w:rPr>
          <w:rFonts w:ascii="Times New Roman" w:hAnsi="Times New Roman" w:cs="Times New Roman"/>
          <w:i/>
          <w:sz w:val="28"/>
          <w:szCs w:val="28"/>
          <w:lang w:val="uk-UA"/>
        </w:rPr>
        <w:t>.</w:t>
      </w:r>
      <w:r w:rsidR="00775992" w:rsidRPr="00775992">
        <w:rPr>
          <w:rFonts w:ascii="Times New Roman" w:hAnsi="Times New Roman" w:cs="Times New Roman"/>
          <w:sz w:val="28"/>
          <w:szCs w:val="28"/>
          <w:lang w:val="uk-UA"/>
        </w:rPr>
        <w:t xml:space="preserve"> </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(2.1)</w:t>
      </w:r>
    </w:p>
    <w:p w:rsidR="00493319" w:rsidRPr="00493319" w:rsidRDefault="00493319" w:rsidP="00216CF9">
      <w:pPr>
        <w:pStyle w:val="a4"/>
        <w:spacing w:line="360" w:lineRule="auto"/>
        <w:ind w:firstLine="708"/>
        <w:rPr>
          <w:rFonts w:ascii="Times New Roman" w:hAnsi="Times New Roman" w:cs="Times New Roman"/>
          <w:sz w:val="28"/>
          <w:szCs w:val="28"/>
          <w:lang w:val="uk-UA"/>
        </w:rPr>
      </w:pPr>
      <w:r w:rsidRPr="00493319">
        <w:rPr>
          <w:rFonts w:ascii="Times New Roman" w:hAnsi="Times New Roman" w:cs="Times New Roman"/>
          <w:sz w:val="28"/>
          <w:szCs w:val="28"/>
          <w:lang w:val="uk-UA"/>
        </w:rPr>
        <w:t xml:space="preserve">де: </w:t>
      </w:r>
      <w:r w:rsidRPr="001240A8">
        <w:rPr>
          <w:rFonts w:ascii="Times New Roman" w:hAnsi="Times New Roman" w:cs="Times New Roman"/>
          <w:i/>
          <w:sz w:val="28"/>
          <w:szCs w:val="28"/>
          <w:lang w:val="uk-UA"/>
        </w:rPr>
        <w:t>S/</w:t>
      </w:r>
      <w:proofErr w:type="spellStart"/>
      <w:r w:rsidRPr="001240A8">
        <w:rPr>
          <w:rFonts w:ascii="Times New Roman" w:hAnsi="Times New Roman" w:cs="Times New Roman"/>
          <w:i/>
          <w:sz w:val="28"/>
          <w:szCs w:val="28"/>
          <w:lang w:val="uk-UA"/>
        </w:rPr>
        <w:t>min</w:t>
      </w:r>
      <w:proofErr w:type="spellEnd"/>
      <w:r w:rsidR="00B16B5E">
        <w:rPr>
          <w:rFonts w:ascii="Times New Roman" w:hAnsi="Times New Roman" w:cs="Times New Roman"/>
          <w:sz w:val="28"/>
          <w:szCs w:val="28"/>
          <w:lang w:val="uk-UA"/>
        </w:rPr>
        <w:t xml:space="preserve"> </w:t>
      </w:r>
      <w:r w:rsidR="00B16B5E" w:rsidRPr="004B1A46">
        <w:rPr>
          <w:rFonts w:ascii="Times New Roman" w:hAnsi="Times New Roman" w:cs="Times New Roman"/>
          <w:sz w:val="28"/>
          <w:szCs w:val="28"/>
          <w:lang w:val="uk-UA"/>
        </w:rPr>
        <w:t>–</w:t>
      </w:r>
      <w:r w:rsidR="00775992" w:rsidRPr="00493319">
        <w:rPr>
          <w:rFonts w:ascii="Times New Roman" w:hAnsi="Times New Roman" w:cs="Times New Roman"/>
          <w:sz w:val="28"/>
          <w:szCs w:val="28"/>
          <w:lang w:val="uk-UA"/>
        </w:rPr>
        <w:t xml:space="preserve"> мінімальна норма площі вольєра для</w:t>
      </w:r>
      <w:r w:rsidRPr="00493319">
        <w:rPr>
          <w:rFonts w:ascii="Times New Roman" w:hAnsi="Times New Roman" w:cs="Times New Roman"/>
          <w:sz w:val="28"/>
          <w:szCs w:val="28"/>
          <w:lang w:val="uk-UA"/>
        </w:rPr>
        <w:t xml:space="preserve"> утримання кількох диких тварин;</w:t>
      </w:r>
    </w:p>
    <w:p w:rsidR="00493319" w:rsidRDefault="00775992" w:rsidP="00216CF9">
      <w:pPr>
        <w:pStyle w:val="a4"/>
        <w:spacing w:line="360" w:lineRule="auto"/>
        <w:ind w:firstLine="708"/>
        <w:rPr>
          <w:rFonts w:ascii="Times New Roman" w:hAnsi="Times New Roman" w:cs="Times New Roman"/>
          <w:sz w:val="28"/>
          <w:szCs w:val="28"/>
          <w:lang w:val="uk-UA"/>
        </w:rPr>
      </w:pPr>
      <w:r w:rsidRPr="001240A8">
        <w:rPr>
          <w:rFonts w:ascii="Times New Roman" w:hAnsi="Times New Roman" w:cs="Times New Roman"/>
          <w:i/>
          <w:sz w:val="28"/>
          <w:szCs w:val="28"/>
          <w:lang w:val="uk-UA"/>
        </w:rPr>
        <w:t xml:space="preserve">S </w:t>
      </w:r>
      <w:proofErr w:type="spellStart"/>
      <w:r w:rsidRPr="001240A8">
        <w:rPr>
          <w:rFonts w:ascii="Times New Roman" w:hAnsi="Times New Roman" w:cs="Times New Roman"/>
          <w:i/>
          <w:sz w:val="28"/>
          <w:szCs w:val="28"/>
          <w:lang w:val="uk-UA"/>
        </w:rPr>
        <w:t>min</w:t>
      </w:r>
      <w:proofErr w:type="spellEnd"/>
      <w:r w:rsidR="00B16B5E">
        <w:rPr>
          <w:rFonts w:ascii="Times New Roman" w:hAnsi="Times New Roman" w:cs="Times New Roman"/>
          <w:sz w:val="28"/>
          <w:szCs w:val="28"/>
          <w:lang w:val="uk-UA"/>
        </w:rPr>
        <w:t xml:space="preserve"> </w:t>
      </w:r>
      <w:r w:rsidR="00B16B5E" w:rsidRPr="004B1A46">
        <w:rPr>
          <w:rFonts w:ascii="Times New Roman" w:hAnsi="Times New Roman" w:cs="Times New Roman"/>
          <w:sz w:val="28"/>
          <w:szCs w:val="28"/>
          <w:lang w:val="uk-UA"/>
        </w:rPr>
        <w:t>–</w:t>
      </w:r>
      <w:r w:rsidRPr="00493319">
        <w:rPr>
          <w:rFonts w:ascii="Times New Roman" w:hAnsi="Times New Roman" w:cs="Times New Roman"/>
          <w:sz w:val="28"/>
          <w:szCs w:val="28"/>
          <w:lang w:val="uk-UA"/>
        </w:rPr>
        <w:t xml:space="preserve"> мінімальна норма площі вольєра для утримання диких тварин з розрахунку на 1 особину; </w:t>
      </w:r>
    </w:p>
    <w:p w:rsidR="00A4232D" w:rsidRDefault="001240A8" w:rsidP="00216CF9">
      <w:pPr>
        <w:pStyle w:val="a4"/>
        <w:spacing w:line="360" w:lineRule="auto"/>
        <w:ind w:firstLine="708"/>
        <w:rPr>
          <w:rFonts w:ascii="Times New Roman" w:hAnsi="Times New Roman" w:cs="Times New Roman"/>
          <w:sz w:val="28"/>
          <w:szCs w:val="28"/>
          <w:lang w:val="uk-UA"/>
        </w:rPr>
      </w:pPr>
      <w:r w:rsidRPr="001240A8">
        <w:rPr>
          <w:rFonts w:ascii="Times New Roman" w:hAnsi="Times New Roman" w:cs="Times New Roman"/>
          <w:i/>
          <w:sz w:val="28"/>
          <w:szCs w:val="28"/>
          <w:lang w:val="uk-UA"/>
        </w:rPr>
        <w:t>N</w:t>
      </w:r>
      <w:r w:rsidR="00B16B5E">
        <w:rPr>
          <w:rFonts w:ascii="Times New Roman" w:hAnsi="Times New Roman" w:cs="Times New Roman"/>
          <w:sz w:val="28"/>
          <w:szCs w:val="28"/>
          <w:lang w:val="uk-UA"/>
        </w:rPr>
        <w:t xml:space="preserve"> </w:t>
      </w:r>
      <w:r w:rsidR="00B16B5E" w:rsidRPr="004B1A46">
        <w:rPr>
          <w:rFonts w:ascii="Times New Roman" w:hAnsi="Times New Roman" w:cs="Times New Roman"/>
          <w:sz w:val="28"/>
          <w:szCs w:val="28"/>
          <w:lang w:val="uk-UA"/>
        </w:rPr>
        <w:t>–</w:t>
      </w:r>
      <w:r w:rsidR="00775992" w:rsidRPr="00493319">
        <w:rPr>
          <w:rFonts w:ascii="Times New Roman" w:hAnsi="Times New Roman" w:cs="Times New Roman"/>
          <w:sz w:val="28"/>
          <w:szCs w:val="28"/>
          <w:lang w:val="uk-UA"/>
        </w:rPr>
        <w:t xml:space="preserve"> кількість диких твари</w:t>
      </w:r>
      <w:r w:rsidR="00B16B5E">
        <w:rPr>
          <w:rFonts w:ascii="Times New Roman" w:hAnsi="Times New Roman" w:cs="Times New Roman"/>
          <w:sz w:val="28"/>
          <w:szCs w:val="28"/>
          <w:lang w:val="uk-UA"/>
        </w:rPr>
        <w:t xml:space="preserve">н, що утримуються в вольєрі; К </w:t>
      </w:r>
      <w:r w:rsidR="00B16B5E" w:rsidRPr="004B1A46">
        <w:rPr>
          <w:rFonts w:ascii="Times New Roman" w:hAnsi="Times New Roman" w:cs="Times New Roman"/>
          <w:sz w:val="28"/>
          <w:szCs w:val="28"/>
          <w:lang w:val="uk-UA"/>
        </w:rPr>
        <w:t>–</w:t>
      </w:r>
      <w:r w:rsidR="00775992" w:rsidRPr="00493319">
        <w:rPr>
          <w:rFonts w:ascii="Times New Roman" w:hAnsi="Times New Roman" w:cs="Times New Roman"/>
          <w:sz w:val="28"/>
          <w:szCs w:val="28"/>
          <w:lang w:val="uk-UA"/>
        </w:rPr>
        <w:t xml:space="preserve"> коефіцієнт ро</w:t>
      </w:r>
      <w:r w:rsidR="00216CF9">
        <w:rPr>
          <w:rFonts w:ascii="Times New Roman" w:hAnsi="Times New Roman" w:cs="Times New Roman"/>
          <w:sz w:val="28"/>
          <w:szCs w:val="28"/>
          <w:lang w:val="uk-UA"/>
        </w:rPr>
        <w:t>зрахунку норми площі вольєра (0,</w:t>
      </w:r>
      <w:r w:rsidR="00775992" w:rsidRPr="00493319">
        <w:rPr>
          <w:rFonts w:ascii="Times New Roman" w:hAnsi="Times New Roman" w:cs="Times New Roman"/>
          <w:sz w:val="28"/>
          <w:szCs w:val="28"/>
          <w:lang w:val="uk-UA"/>
        </w:rPr>
        <w:t>7 для ссавців)</w:t>
      </w:r>
      <w:r w:rsidR="002B73A7" w:rsidRPr="002B73A7">
        <w:rPr>
          <w:rFonts w:ascii="Times New Roman" w:hAnsi="Times New Roman" w:cs="Times New Roman"/>
          <w:sz w:val="28"/>
          <w:szCs w:val="28"/>
        </w:rPr>
        <w:t xml:space="preserve"> </w:t>
      </w:r>
      <w:r w:rsidR="00775992" w:rsidRPr="00493319">
        <w:rPr>
          <w:rFonts w:ascii="Times New Roman" w:hAnsi="Times New Roman" w:cs="Times New Roman"/>
          <w:sz w:val="28"/>
          <w:szCs w:val="28"/>
          <w:lang w:val="uk-UA"/>
        </w:rPr>
        <w:t>.</w:t>
      </w:r>
    </w:p>
    <w:p w:rsidR="005C5E3B" w:rsidRPr="00372CB7" w:rsidRDefault="005C5E3B" w:rsidP="005C5E3B">
      <w:pPr>
        <w:tabs>
          <w:tab w:val="left" w:pos="567"/>
        </w:tabs>
        <w:spacing w:after="0" w:line="360" w:lineRule="auto"/>
        <w:ind w:firstLine="567"/>
        <w:jc w:val="both"/>
        <w:rPr>
          <w:rFonts w:ascii="Times New Roman" w:eastAsia="SimSun" w:hAnsi="Times New Roman" w:cs="Times New Roman"/>
          <w:sz w:val="28"/>
          <w:szCs w:val="28"/>
          <w:lang w:val="uk-UA" w:eastAsia="zh-CN"/>
        </w:rPr>
      </w:pPr>
      <w:r w:rsidRPr="00372CB7">
        <w:rPr>
          <w:rFonts w:ascii="Times New Roman" w:eastAsia="SimSun" w:hAnsi="Times New Roman" w:cs="Times New Roman"/>
          <w:sz w:val="28"/>
          <w:szCs w:val="28"/>
          <w:lang w:val="uk-UA" w:eastAsia="zh-CN"/>
        </w:rPr>
        <w:t>Статистичну обробку проводили біометричними методами [</w:t>
      </w:r>
      <w:r w:rsidR="002B73A7" w:rsidRPr="002B73A7">
        <w:rPr>
          <w:rFonts w:ascii="Times New Roman" w:eastAsia="SimSun" w:hAnsi="Times New Roman" w:cs="Times New Roman"/>
          <w:sz w:val="28"/>
          <w:szCs w:val="28"/>
          <w:lang w:eastAsia="zh-CN"/>
        </w:rPr>
        <w:t>13</w:t>
      </w:r>
      <w:r w:rsidRPr="00372CB7">
        <w:rPr>
          <w:rFonts w:ascii="Times New Roman" w:eastAsia="SimSun" w:hAnsi="Times New Roman" w:cs="Times New Roman"/>
          <w:sz w:val="28"/>
          <w:szCs w:val="28"/>
          <w:lang w:val="uk-UA" w:eastAsia="zh-CN"/>
        </w:rPr>
        <w:t>].</w:t>
      </w:r>
    </w:p>
    <w:p w:rsidR="005C5E3B" w:rsidRPr="00372CB7" w:rsidRDefault="005C5E3B" w:rsidP="005C5E3B">
      <w:pPr>
        <w:tabs>
          <w:tab w:val="left" w:pos="567"/>
        </w:tabs>
        <w:spacing w:after="0" w:line="360" w:lineRule="auto"/>
        <w:ind w:firstLine="567"/>
        <w:jc w:val="both"/>
        <w:rPr>
          <w:rFonts w:ascii="Times New Roman" w:eastAsia="SimSun" w:hAnsi="Times New Roman" w:cs="Times New Roman"/>
          <w:sz w:val="28"/>
          <w:szCs w:val="28"/>
          <w:lang w:val="uk-UA" w:eastAsia="zh-CN"/>
        </w:rPr>
      </w:pPr>
      <w:r w:rsidRPr="00372CB7">
        <w:rPr>
          <w:rFonts w:ascii="Times New Roman" w:eastAsia="SimSun" w:hAnsi="Times New Roman" w:cs="Times New Roman"/>
          <w:sz w:val="28"/>
          <w:szCs w:val="28"/>
          <w:lang w:val="uk-UA" w:eastAsia="zh-CN"/>
        </w:rPr>
        <w:t>В роботі використані наступні позначення:</w:t>
      </w:r>
    </w:p>
    <w:p w:rsidR="005C5E3B" w:rsidRPr="00372CB7" w:rsidRDefault="001240A8" w:rsidP="005C5E3B">
      <w:pPr>
        <w:tabs>
          <w:tab w:val="left" w:pos="567"/>
        </w:tabs>
        <w:spacing w:after="0" w:line="360" w:lineRule="auto"/>
        <w:ind w:firstLine="567"/>
        <w:jc w:val="both"/>
        <w:rPr>
          <w:rFonts w:ascii="Times New Roman" w:eastAsia="SimSun" w:hAnsi="Times New Roman" w:cs="Times New Roman"/>
          <w:sz w:val="28"/>
          <w:szCs w:val="28"/>
          <w:lang w:val="uk-UA" w:eastAsia="zh-CN"/>
        </w:rPr>
      </w:pPr>
      <w:r w:rsidRPr="001240A8">
        <w:rPr>
          <w:rFonts w:ascii="Times New Roman" w:eastAsia="SimSun" w:hAnsi="Times New Roman" w:cs="Times New Roman"/>
          <w:i/>
          <w:sz w:val="28"/>
          <w:szCs w:val="28"/>
          <w:lang w:val="uk-UA" w:eastAsia="zh-CN"/>
        </w:rPr>
        <w:t>М</w:t>
      </w:r>
      <w:r w:rsidR="00B16B5E">
        <w:rPr>
          <w:rFonts w:ascii="Times New Roman" w:eastAsia="SimSun" w:hAnsi="Times New Roman" w:cs="Times New Roman"/>
          <w:sz w:val="28"/>
          <w:szCs w:val="28"/>
          <w:lang w:val="uk-UA" w:eastAsia="zh-CN"/>
        </w:rPr>
        <w:t xml:space="preserve"> </w:t>
      </w:r>
      <w:r w:rsidR="00B16B5E" w:rsidRPr="004B1A46">
        <w:rPr>
          <w:rFonts w:ascii="Times New Roman" w:hAnsi="Times New Roman" w:cs="Times New Roman"/>
          <w:sz w:val="28"/>
          <w:szCs w:val="28"/>
          <w:lang w:val="uk-UA"/>
        </w:rPr>
        <w:t>–</w:t>
      </w:r>
      <w:r w:rsidR="005C5E3B" w:rsidRPr="00372CB7">
        <w:rPr>
          <w:rFonts w:ascii="Times New Roman" w:eastAsia="SimSun" w:hAnsi="Times New Roman" w:cs="Times New Roman"/>
          <w:sz w:val="28"/>
          <w:szCs w:val="28"/>
          <w:lang w:val="uk-UA" w:eastAsia="zh-CN"/>
        </w:rPr>
        <w:t xml:space="preserve"> </w:t>
      </w:r>
      <w:proofErr w:type="spellStart"/>
      <w:r w:rsidR="005C5E3B" w:rsidRPr="00372CB7">
        <w:rPr>
          <w:rFonts w:ascii="Times New Roman" w:eastAsia="SimSun" w:hAnsi="Times New Roman" w:cs="Times New Roman"/>
          <w:sz w:val="28"/>
          <w:szCs w:val="28"/>
          <w:lang w:val="uk-UA" w:eastAsia="zh-CN"/>
        </w:rPr>
        <w:t>cереднє</w:t>
      </w:r>
      <w:proofErr w:type="spellEnd"/>
      <w:r w:rsidR="005C5E3B" w:rsidRPr="00372CB7">
        <w:rPr>
          <w:rFonts w:ascii="Times New Roman" w:eastAsia="SimSun" w:hAnsi="Times New Roman" w:cs="Times New Roman"/>
          <w:sz w:val="28"/>
          <w:szCs w:val="28"/>
          <w:lang w:val="uk-UA" w:eastAsia="zh-CN"/>
        </w:rPr>
        <w:t xml:space="preserve"> арифметичне значення ряду вибірки;</w:t>
      </w:r>
    </w:p>
    <w:p w:rsidR="005C5E3B" w:rsidRPr="00372CB7" w:rsidRDefault="001240A8" w:rsidP="005C5E3B">
      <w:pPr>
        <w:tabs>
          <w:tab w:val="left" w:pos="567"/>
        </w:tabs>
        <w:spacing w:after="0" w:line="360" w:lineRule="auto"/>
        <w:ind w:firstLine="567"/>
        <w:jc w:val="both"/>
        <w:rPr>
          <w:rFonts w:ascii="Times New Roman" w:eastAsia="SimSun" w:hAnsi="Times New Roman" w:cs="Times New Roman"/>
          <w:sz w:val="28"/>
          <w:szCs w:val="28"/>
          <w:lang w:val="uk-UA" w:eastAsia="zh-CN"/>
        </w:rPr>
      </w:pPr>
      <w:r w:rsidRPr="001240A8">
        <w:rPr>
          <w:rFonts w:ascii="Times New Roman" w:eastAsia="SimSun" w:hAnsi="Times New Roman" w:cs="Times New Roman"/>
          <w:i/>
          <w:sz w:val="28"/>
          <w:szCs w:val="28"/>
          <w:lang w:val="uk-UA" w:eastAsia="zh-CN"/>
        </w:rPr>
        <w:t>m</w:t>
      </w:r>
      <w:r w:rsidR="00B16B5E">
        <w:rPr>
          <w:rFonts w:ascii="Times New Roman" w:eastAsia="SimSun" w:hAnsi="Times New Roman" w:cs="Times New Roman"/>
          <w:sz w:val="28"/>
          <w:szCs w:val="28"/>
          <w:lang w:val="uk-UA" w:eastAsia="zh-CN"/>
        </w:rPr>
        <w:t xml:space="preserve"> </w:t>
      </w:r>
      <w:r w:rsidR="00B16B5E" w:rsidRPr="004B1A46">
        <w:rPr>
          <w:rFonts w:ascii="Times New Roman" w:hAnsi="Times New Roman" w:cs="Times New Roman"/>
          <w:sz w:val="28"/>
          <w:szCs w:val="28"/>
          <w:lang w:val="uk-UA"/>
        </w:rPr>
        <w:t>–</w:t>
      </w:r>
      <w:r w:rsidR="005C5E3B" w:rsidRPr="00372CB7">
        <w:rPr>
          <w:rFonts w:ascii="Times New Roman" w:eastAsia="SimSun" w:hAnsi="Times New Roman" w:cs="Times New Roman"/>
          <w:sz w:val="28"/>
          <w:szCs w:val="28"/>
          <w:lang w:val="uk-UA" w:eastAsia="zh-CN"/>
        </w:rPr>
        <w:t xml:space="preserve"> помилка репрезентативності середнього значення (</w:t>
      </w:r>
      <m:oMath>
        <m:r>
          <m:rPr>
            <m:nor/>
          </m:rPr>
          <w:rPr>
            <w:rFonts w:ascii="Times New Roman" w:eastAsia="SimSun" w:hAnsi="Times New Roman" w:cs="Times New Roman"/>
            <w:sz w:val="28"/>
            <w:szCs w:val="28"/>
            <w:lang w:val="uk-UA" w:eastAsia="zh-CN"/>
          </w:rPr>
          <m:t>±</m:t>
        </m:r>
        <m:f>
          <m:fPr>
            <m:ctrlPr>
              <w:rPr>
                <w:rFonts w:ascii="Cambria Math" w:eastAsia="SimSun" w:hAnsi="Cambria Math" w:cs="Times New Roman"/>
                <w:sz w:val="28"/>
                <w:szCs w:val="28"/>
                <w:lang w:val="uk-UA" w:eastAsia="zh-CN"/>
              </w:rPr>
            </m:ctrlPr>
          </m:fPr>
          <m:num>
            <m:r>
              <m:rPr>
                <m:nor/>
              </m:rPr>
              <w:rPr>
                <w:rFonts w:ascii="Times New Roman" w:eastAsia="SimSun" w:hAnsi="Times New Roman" w:cs="Times New Roman"/>
                <w:sz w:val="28"/>
                <w:szCs w:val="28"/>
                <w:lang w:val="uk-UA" w:eastAsia="zh-CN"/>
              </w:rPr>
              <m:t>σ</m:t>
            </m:r>
          </m:num>
          <m:den>
            <m:r>
              <m:rPr>
                <m:nor/>
              </m:rPr>
              <w:rPr>
                <w:rFonts w:ascii="Times New Roman" w:eastAsia="SimSun" w:hAnsi="Times New Roman" w:cs="Times New Roman"/>
                <w:sz w:val="28"/>
                <w:szCs w:val="28"/>
                <w:lang w:val="uk-UA" w:eastAsia="zh-CN"/>
              </w:rPr>
              <m:t>√n</m:t>
            </m:r>
          </m:den>
        </m:f>
      </m:oMath>
      <w:r>
        <w:rPr>
          <w:rFonts w:ascii="Times New Roman" w:eastAsia="SimSun" w:hAnsi="Times New Roman" w:cs="Times New Roman"/>
          <w:sz w:val="28"/>
          <w:szCs w:val="28"/>
          <w:lang w:val="uk-UA" w:eastAsia="zh-CN"/>
        </w:rPr>
        <w:t>)</w:t>
      </w:r>
      <w:r w:rsidR="005C5E3B">
        <w:rPr>
          <w:rFonts w:ascii="Times New Roman" w:eastAsia="SimSun" w:hAnsi="Times New Roman" w:cs="Times New Roman"/>
          <w:sz w:val="28"/>
          <w:szCs w:val="28"/>
          <w:lang w:val="uk-UA" w:eastAsia="zh-CN"/>
        </w:rPr>
        <w:tab/>
      </w:r>
      <w:r w:rsidR="005C5E3B" w:rsidRPr="00372CB7">
        <w:rPr>
          <w:rFonts w:ascii="Times New Roman" w:eastAsia="SimSun" w:hAnsi="Times New Roman" w:cs="Times New Roman"/>
          <w:sz w:val="28"/>
          <w:szCs w:val="28"/>
          <w:lang w:val="uk-UA" w:eastAsia="zh-CN"/>
        </w:rPr>
        <w:t>(2.</w:t>
      </w:r>
      <w:r w:rsidR="00CE73CF">
        <w:rPr>
          <w:rFonts w:ascii="Times New Roman" w:eastAsia="SimSun" w:hAnsi="Times New Roman" w:cs="Times New Roman"/>
          <w:sz w:val="28"/>
          <w:szCs w:val="28"/>
          <w:lang w:val="uk-UA" w:eastAsia="zh-CN"/>
        </w:rPr>
        <w:t>2</w:t>
      </w:r>
      <w:r w:rsidR="005C5E3B" w:rsidRPr="00372CB7">
        <w:rPr>
          <w:rFonts w:ascii="Times New Roman" w:eastAsia="SimSun" w:hAnsi="Times New Roman" w:cs="Times New Roman"/>
          <w:sz w:val="28"/>
          <w:szCs w:val="28"/>
          <w:lang w:val="uk-UA" w:eastAsia="zh-CN"/>
        </w:rPr>
        <w:t>),</w:t>
      </w:r>
    </w:p>
    <w:p w:rsidR="005C5E3B" w:rsidRPr="00372CB7" w:rsidRDefault="001240A8" w:rsidP="005C5E3B">
      <w:pPr>
        <w:tabs>
          <w:tab w:val="left" w:pos="567"/>
        </w:tabs>
        <w:spacing w:after="0" w:line="360" w:lineRule="auto"/>
        <w:ind w:firstLine="567"/>
        <w:jc w:val="both"/>
        <w:rPr>
          <w:rFonts w:ascii="Times New Roman" w:eastAsia="SimSun" w:hAnsi="Times New Roman" w:cs="Times New Roman"/>
          <w:sz w:val="28"/>
          <w:szCs w:val="28"/>
          <w:lang w:val="uk-UA" w:eastAsia="zh-CN"/>
        </w:rPr>
      </w:pPr>
      <w:r w:rsidRPr="001240A8">
        <w:rPr>
          <w:rFonts w:ascii="Times New Roman" w:eastAsia="SimSun" w:hAnsi="Times New Roman" w:cs="Times New Roman"/>
          <w:i/>
          <w:sz w:val="28"/>
          <w:szCs w:val="28"/>
          <w:lang w:val="uk-UA" w:eastAsia="zh-CN"/>
        </w:rPr>
        <w:t>σ</w:t>
      </w:r>
      <w:r w:rsidR="00B16B5E">
        <w:rPr>
          <w:rFonts w:ascii="Times New Roman" w:eastAsia="SimSun" w:hAnsi="Times New Roman" w:cs="Times New Roman"/>
          <w:sz w:val="28"/>
          <w:szCs w:val="28"/>
          <w:lang w:val="uk-UA" w:eastAsia="zh-CN"/>
        </w:rPr>
        <w:t xml:space="preserve"> </w:t>
      </w:r>
      <w:r w:rsidR="00B16B5E" w:rsidRPr="004B1A46">
        <w:rPr>
          <w:rFonts w:ascii="Times New Roman" w:hAnsi="Times New Roman" w:cs="Times New Roman"/>
          <w:sz w:val="28"/>
          <w:szCs w:val="28"/>
          <w:lang w:val="uk-UA"/>
        </w:rPr>
        <w:t>–</w:t>
      </w:r>
      <w:r w:rsidR="005C5E3B" w:rsidRPr="00372CB7">
        <w:rPr>
          <w:rFonts w:ascii="Times New Roman" w:eastAsia="SimSun" w:hAnsi="Times New Roman" w:cs="Times New Roman"/>
          <w:sz w:val="28"/>
          <w:szCs w:val="28"/>
          <w:lang w:val="uk-UA" w:eastAsia="zh-CN"/>
        </w:rPr>
        <w:t xml:space="preserve"> середньоквадратичне відхилення (</w:t>
      </w:r>
      <m:oMath>
        <m:rad>
          <m:radPr>
            <m:degHide m:val="on"/>
            <m:ctrlPr>
              <w:rPr>
                <w:rFonts w:ascii="Cambria Math" w:eastAsia="SimSun" w:hAnsi="Cambria Math" w:cs="Times New Roman"/>
                <w:sz w:val="28"/>
                <w:szCs w:val="28"/>
                <w:lang w:val="uk-UA" w:eastAsia="zh-CN"/>
              </w:rPr>
            </m:ctrlPr>
          </m:radPr>
          <m:deg/>
          <m:e>
            <m:f>
              <m:fPr>
                <m:ctrlPr>
                  <w:rPr>
                    <w:rFonts w:ascii="Cambria Math" w:eastAsia="SimSun" w:hAnsi="Cambria Math" w:cs="Times New Roman"/>
                    <w:sz w:val="28"/>
                    <w:szCs w:val="28"/>
                    <w:lang w:val="uk-UA" w:eastAsia="zh-CN"/>
                  </w:rPr>
                </m:ctrlPr>
              </m:fPr>
              <m:num>
                <m:nary>
                  <m:naryPr>
                    <m:chr m:val="∑"/>
                    <m:limLoc m:val="undOvr"/>
                    <m:subHide m:val="on"/>
                    <m:supHide m:val="on"/>
                    <m:ctrlPr>
                      <w:rPr>
                        <w:rFonts w:ascii="Cambria Math" w:eastAsia="SimSun" w:hAnsi="Cambria Math" w:cs="Times New Roman"/>
                        <w:sz w:val="28"/>
                        <w:szCs w:val="28"/>
                        <w:lang w:val="uk-UA" w:eastAsia="zh-CN"/>
                      </w:rPr>
                    </m:ctrlPr>
                  </m:naryPr>
                  <m:sub/>
                  <m:sup/>
                  <m:e>
                    <m:sSup>
                      <m:sSupPr>
                        <m:ctrlPr>
                          <w:rPr>
                            <w:rFonts w:ascii="Cambria Math" w:eastAsia="SimSun" w:hAnsi="Cambria Math" w:cs="Times New Roman"/>
                            <w:sz w:val="28"/>
                            <w:szCs w:val="28"/>
                            <w:lang w:val="uk-UA" w:eastAsia="zh-CN"/>
                          </w:rPr>
                        </m:ctrlPr>
                      </m:sSupPr>
                      <m:e>
                        <m:r>
                          <m:rPr>
                            <m:nor/>
                          </m:rPr>
                          <w:rPr>
                            <w:rFonts w:ascii="Times New Roman" w:eastAsia="SimSun" w:hAnsi="Times New Roman" w:cs="Times New Roman"/>
                            <w:sz w:val="28"/>
                            <w:szCs w:val="28"/>
                            <w:lang w:val="uk-UA" w:eastAsia="zh-CN"/>
                          </w:rPr>
                          <m:t>(V-M)</m:t>
                        </m:r>
                      </m:e>
                      <m:sup>
                        <m:r>
                          <m:rPr>
                            <m:nor/>
                          </m:rPr>
                          <w:rPr>
                            <w:rFonts w:ascii="Times New Roman" w:eastAsia="SimSun" w:hAnsi="Times New Roman" w:cs="Times New Roman"/>
                            <w:sz w:val="28"/>
                            <w:szCs w:val="28"/>
                            <w:lang w:val="uk-UA" w:eastAsia="zh-CN"/>
                          </w:rPr>
                          <m:t>2</m:t>
                        </m:r>
                      </m:sup>
                    </m:sSup>
                  </m:e>
                </m:nary>
              </m:num>
              <m:den>
                <m:r>
                  <m:rPr>
                    <m:nor/>
                  </m:rPr>
                  <w:rPr>
                    <w:rFonts w:ascii="Times New Roman" w:eastAsia="SimSun" w:hAnsi="Times New Roman" w:cs="Times New Roman"/>
                    <w:sz w:val="28"/>
                    <w:szCs w:val="28"/>
                    <w:lang w:val="uk-UA" w:eastAsia="zh-CN"/>
                  </w:rPr>
                  <m:t>n</m:t>
                </m:r>
              </m:den>
            </m:f>
          </m:e>
        </m:rad>
      </m:oMath>
      <w:r w:rsidR="00CE73CF">
        <w:rPr>
          <w:rFonts w:ascii="Times New Roman" w:eastAsia="SimSun" w:hAnsi="Times New Roman" w:cs="Times New Roman"/>
          <w:sz w:val="28"/>
          <w:szCs w:val="28"/>
          <w:lang w:val="uk-UA" w:eastAsia="zh-CN"/>
        </w:rPr>
        <w:t>)</w:t>
      </w:r>
      <w:r w:rsidR="00CE73CF">
        <w:rPr>
          <w:rFonts w:ascii="Times New Roman" w:eastAsia="SimSun" w:hAnsi="Times New Roman" w:cs="Times New Roman"/>
          <w:sz w:val="28"/>
          <w:szCs w:val="28"/>
          <w:lang w:val="uk-UA" w:eastAsia="zh-CN"/>
        </w:rPr>
        <w:tab/>
      </w:r>
      <w:r w:rsidR="00CE73CF">
        <w:rPr>
          <w:rFonts w:ascii="Times New Roman" w:eastAsia="SimSun" w:hAnsi="Times New Roman" w:cs="Times New Roman"/>
          <w:sz w:val="28"/>
          <w:szCs w:val="28"/>
          <w:lang w:val="uk-UA" w:eastAsia="zh-CN"/>
        </w:rPr>
        <w:tab/>
      </w:r>
      <w:r w:rsidR="00CE73CF">
        <w:rPr>
          <w:rFonts w:ascii="Times New Roman" w:eastAsia="SimSun" w:hAnsi="Times New Roman" w:cs="Times New Roman"/>
          <w:sz w:val="28"/>
          <w:szCs w:val="28"/>
          <w:lang w:val="uk-UA" w:eastAsia="zh-CN"/>
        </w:rPr>
        <w:tab/>
      </w:r>
      <w:r w:rsidR="00CE73CF">
        <w:rPr>
          <w:rFonts w:ascii="Times New Roman" w:eastAsia="SimSun" w:hAnsi="Times New Roman" w:cs="Times New Roman"/>
          <w:sz w:val="28"/>
          <w:szCs w:val="28"/>
          <w:lang w:val="uk-UA" w:eastAsia="zh-CN"/>
        </w:rPr>
        <w:tab/>
        <w:t>(2.3</w:t>
      </w:r>
      <w:r w:rsidR="005C5E3B" w:rsidRPr="00372CB7">
        <w:rPr>
          <w:rFonts w:ascii="Times New Roman" w:eastAsia="SimSun" w:hAnsi="Times New Roman" w:cs="Times New Roman"/>
          <w:sz w:val="28"/>
          <w:szCs w:val="28"/>
          <w:lang w:val="uk-UA" w:eastAsia="zh-CN"/>
        </w:rPr>
        <w:t>,</w:t>
      </w:r>
    </w:p>
    <w:p w:rsidR="001240A8" w:rsidRDefault="001240A8" w:rsidP="00B16B5E">
      <w:pPr>
        <w:tabs>
          <w:tab w:val="left" w:pos="567"/>
        </w:tabs>
        <w:spacing w:after="0" w:line="360" w:lineRule="auto"/>
        <w:ind w:firstLine="567"/>
        <w:jc w:val="both"/>
        <w:rPr>
          <w:rFonts w:ascii="Times New Roman" w:eastAsia="SimSun" w:hAnsi="Times New Roman" w:cs="Times New Roman"/>
          <w:sz w:val="28"/>
          <w:szCs w:val="28"/>
          <w:lang w:val="uk-UA" w:eastAsia="zh-CN"/>
        </w:rPr>
      </w:pPr>
      <w:proofErr w:type="spellStart"/>
      <w:r w:rsidRPr="001240A8">
        <w:rPr>
          <w:rFonts w:ascii="Times New Roman" w:eastAsia="SimSun" w:hAnsi="Times New Roman" w:cs="Times New Roman"/>
          <w:i/>
          <w:sz w:val="28"/>
          <w:szCs w:val="28"/>
          <w:lang w:val="uk-UA" w:eastAsia="zh-CN"/>
        </w:rPr>
        <w:t>Сv</w:t>
      </w:r>
      <w:proofErr w:type="spellEnd"/>
      <w:r w:rsidRPr="001240A8">
        <w:rPr>
          <w:rFonts w:ascii="Times New Roman" w:eastAsia="SimSun" w:hAnsi="Times New Roman" w:cs="Times New Roman"/>
          <w:i/>
          <w:sz w:val="28"/>
          <w:szCs w:val="28"/>
          <w:lang w:val="uk-UA" w:eastAsia="zh-CN"/>
        </w:rPr>
        <w:t xml:space="preserve"> </w:t>
      </w:r>
      <w:r w:rsidR="00B16B5E" w:rsidRPr="004B1A46">
        <w:rPr>
          <w:rFonts w:ascii="Times New Roman" w:hAnsi="Times New Roman" w:cs="Times New Roman"/>
          <w:sz w:val="28"/>
          <w:szCs w:val="28"/>
          <w:lang w:val="uk-UA"/>
        </w:rPr>
        <w:t>–</w:t>
      </w:r>
      <w:r w:rsidR="005C5E3B" w:rsidRPr="00372CB7">
        <w:rPr>
          <w:rFonts w:ascii="Times New Roman" w:eastAsia="SimSun" w:hAnsi="Times New Roman" w:cs="Times New Roman"/>
          <w:sz w:val="28"/>
          <w:szCs w:val="28"/>
          <w:lang w:val="uk-UA" w:eastAsia="zh-CN"/>
        </w:rPr>
        <w:t xml:space="preserve"> коефіцієнт варіації признаку (</w:t>
      </w:r>
      <m:oMath>
        <m:r>
          <m:rPr>
            <m:nor/>
          </m:rPr>
          <w:rPr>
            <w:rFonts w:ascii="Times New Roman" w:eastAsia="SimSun" w:hAnsi="Times New Roman" w:cs="Times New Roman"/>
            <w:sz w:val="28"/>
            <w:szCs w:val="28"/>
            <w:lang w:val="uk-UA" w:eastAsia="zh-CN"/>
          </w:rPr>
          <m:t>±</m:t>
        </m:r>
        <m:f>
          <m:fPr>
            <m:ctrlPr>
              <w:rPr>
                <w:rFonts w:ascii="Cambria Math" w:eastAsia="SimSun" w:hAnsi="Cambria Math" w:cs="Times New Roman"/>
                <w:sz w:val="28"/>
                <w:szCs w:val="28"/>
                <w:lang w:val="uk-UA" w:eastAsia="zh-CN"/>
              </w:rPr>
            </m:ctrlPr>
          </m:fPr>
          <m:num>
            <m:r>
              <m:rPr>
                <m:nor/>
              </m:rPr>
              <w:rPr>
                <w:rFonts w:ascii="Times New Roman" w:eastAsia="SimSun" w:hAnsi="Times New Roman" w:cs="Times New Roman"/>
                <w:sz w:val="28"/>
                <w:szCs w:val="28"/>
                <w:lang w:val="uk-UA" w:eastAsia="zh-CN"/>
              </w:rPr>
              <m:t>σ</m:t>
            </m:r>
          </m:num>
          <m:den>
            <m:r>
              <m:rPr>
                <m:nor/>
              </m:rPr>
              <w:rPr>
                <w:rFonts w:ascii="Times New Roman" w:eastAsia="SimSun" w:hAnsi="Times New Roman" w:cs="Times New Roman"/>
                <w:sz w:val="28"/>
                <w:szCs w:val="28"/>
                <w:lang w:val="uk-UA" w:eastAsia="zh-CN"/>
              </w:rPr>
              <m:t>M</m:t>
            </m:r>
          </m:den>
        </m:f>
        <m:r>
          <m:rPr>
            <m:nor/>
          </m:rPr>
          <w:rPr>
            <w:rFonts w:ascii="Times New Roman" w:eastAsia="SimSun" w:hAnsi="Times New Roman" w:cs="Times New Roman"/>
            <w:sz w:val="28"/>
            <w:szCs w:val="28"/>
            <w:lang w:val="uk-UA" w:eastAsia="zh-CN"/>
          </w:rPr>
          <m:t>×100</m:t>
        </m:r>
      </m:oMath>
      <w:r w:rsidR="005C5E3B" w:rsidRPr="00372CB7">
        <w:rPr>
          <w:rFonts w:ascii="Times New Roman" w:eastAsia="SimSun" w:hAnsi="Times New Roman" w:cs="Times New Roman"/>
          <w:sz w:val="28"/>
          <w:szCs w:val="28"/>
          <w:lang w:val="uk-UA" w:eastAsia="zh-CN"/>
        </w:rPr>
        <w:t>)</w:t>
      </w:r>
      <w:r w:rsidR="00CE73CF">
        <w:rPr>
          <w:rFonts w:ascii="Times New Roman" w:eastAsia="SimSun" w:hAnsi="Times New Roman" w:cs="Times New Roman"/>
          <w:sz w:val="28"/>
          <w:szCs w:val="28"/>
          <w:lang w:val="uk-UA" w:eastAsia="zh-CN"/>
        </w:rPr>
        <w:tab/>
      </w:r>
      <w:r w:rsidR="00CE73CF">
        <w:rPr>
          <w:rFonts w:ascii="Times New Roman" w:eastAsia="SimSun" w:hAnsi="Times New Roman" w:cs="Times New Roman"/>
          <w:sz w:val="28"/>
          <w:szCs w:val="28"/>
          <w:lang w:val="uk-UA" w:eastAsia="zh-CN"/>
        </w:rPr>
        <w:tab/>
      </w:r>
      <w:r w:rsidR="00CE73CF">
        <w:rPr>
          <w:rFonts w:ascii="Times New Roman" w:eastAsia="SimSun" w:hAnsi="Times New Roman" w:cs="Times New Roman"/>
          <w:sz w:val="28"/>
          <w:szCs w:val="28"/>
          <w:lang w:val="uk-UA" w:eastAsia="zh-CN"/>
        </w:rPr>
        <w:tab/>
      </w:r>
      <w:r w:rsidR="00CE73CF">
        <w:rPr>
          <w:rFonts w:ascii="Times New Roman" w:eastAsia="SimSun" w:hAnsi="Times New Roman" w:cs="Times New Roman"/>
          <w:sz w:val="28"/>
          <w:szCs w:val="28"/>
          <w:lang w:val="uk-UA" w:eastAsia="zh-CN"/>
        </w:rPr>
        <w:tab/>
        <w:t>(2.4</w:t>
      </w:r>
      <w:r w:rsidR="00B16B5E">
        <w:rPr>
          <w:rFonts w:ascii="Times New Roman" w:eastAsia="SimSun" w:hAnsi="Times New Roman" w:cs="Times New Roman"/>
          <w:sz w:val="28"/>
          <w:szCs w:val="28"/>
          <w:lang w:val="uk-UA" w:eastAsia="zh-CN"/>
        </w:rPr>
        <w:t>),</w:t>
      </w:r>
    </w:p>
    <w:p w:rsidR="005C5E3B" w:rsidRPr="00372CB7" w:rsidRDefault="005C5E3B" w:rsidP="005C5E3B">
      <w:pPr>
        <w:tabs>
          <w:tab w:val="left" w:pos="567"/>
        </w:tabs>
        <w:spacing w:after="0" w:line="360" w:lineRule="auto"/>
        <w:ind w:firstLine="567"/>
        <w:jc w:val="both"/>
        <w:rPr>
          <w:rFonts w:ascii="Times New Roman" w:eastAsia="SimSun" w:hAnsi="Times New Roman" w:cs="Times New Roman"/>
          <w:sz w:val="28"/>
          <w:szCs w:val="28"/>
          <w:lang w:val="uk-UA" w:eastAsia="zh-CN"/>
        </w:rPr>
      </w:pPr>
      <w:r w:rsidRPr="00372CB7">
        <w:rPr>
          <w:rFonts w:ascii="Times New Roman" w:eastAsia="SimSun" w:hAnsi="Times New Roman" w:cs="Times New Roman"/>
          <w:sz w:val="28"/>
          <w:szCs w:val="28"/>
          <w:lang w:val="uk-UA" w:eastAsia="zh-CN"/>
        </w:rPr>
        <w:t>Математична обробка усіх даних проводилась на персональному комп’ютері з використанням інструментів програми Microsoft</w:t>
      </w:r>
      <w:r w:rsidR="006511C0">
        <w:rPr>
          <w:rFonts w:ascii="Times New Roman" w:eastAsia="SimSun" w:hAnsi="Times New Roman" w:cs="Times New Roman"/>
          <w:sz w:val="28"/>
          <w:szCs w:val="28"/>
          <w:lang w:val="uk-UA" w:eastAsia="zh-CN"/>
        </w:rPr>
        <w:t xml:space="preserve"> </w:t>
      </w:r>
      <w:r w:rsidRPr="00372CB7">
        <w:rPr>
          <w:rFonts w:ascii="Times New Roman" w:eastAsia="SimSun" w:hAnsi="Times New Roman" w:cs="Times New Roman"/>
          <w:sz w:val="28"/>
          <w:szCs w:val="28"/>
          <w:lang w:val="uk-UA" w:eastAsia="zh-CN"/>
        </w:rPr>
        <w:t>Excel 2013. Набір та редакція тексту здійснювався в текстовому редакторі Microsoft</w:t>
      </w:r>
      <w:r w:rsidR="00B16B5E">
        <w:rPr>
          <w:rFonts w:ascii="Times New Roman" w:eastAsia="SimSun" w:hAnsi="Times New Roman" w:cs="Times New Roman"/>
          <w:sz w:val="28"/>
          <w:szCs w:val="28"/>
          <w:lang w:val="uk-UA" w:eastAsia="zh-CN"/>
        </w:rPr>
        <w:t xml:space="preserve"> </w:t>
      </w:r>
      <w:r w:rsidRPr="00372CB7">
        <w:rPr>
          <w:rFonts w:ascii="Times New Roman" w:eastAsia="SimSun" w:hAnsi="Times New Roman" w:cs="Times New Roman"/>
          <w:sz w:val="28"/>
          <w:szCs w:val="28"/>
          <w:lang w:val="uk-UA" w:eastAsia="zh-CN"/>
        </w:rPr>
        <w:t>Word 2013.</w:t>
      </w:r>
    </w:p>
    <w:p w:rsidR="0067216B" w:rsidRPr="0067216B" w:rsidRDefault="005C5E3B" w:rsidP="001240A8">
      <w:pPr>
        <w:pStyle w:val="a4"/>
        <w:spacing w:line="360" w:lineRule="auto"/>
        <w:ind w:firstLine="708"/>
        <w:rPr>
          <w:rFonts w:ascii="Times New Roman" w:hAnsi="Times New Roman" w:cs="Times New Roman"/>
          <w:sz w:val="28"/>
          <w:szCs w:val="28"/>
          <w:lang w:val="uk-UA"/>
        </w:rPr>
      </w:pPr>
      <w:r w:rsidRPr="00372CB7">
        <w:rPr>
          <w:rFonts w:ascii="Times New Roman" w:eastAsia="SimSun" w:hAnsi="Times New Roman" w:cs="Times New Roman"/>
          <w:sz w:val="28"/>
          <w:szCs w:val="28"/>
          <w:lang w:val="uk-UA" w:eastAsia="zh-CN"/>
        </w:rPr>
        <w:t xml:space="preserve">Автор висловлює вдячність </w:t>
      </w:r>
      <w:r w:rsidR="00CE73CF">
        <w:rPr>
          <w:rFonts w:ascii="Times New Roman" w:eastAsia="SimSun" w:hAnsi="Times New Roman" w:cs="Times New Roman"/>
          <w:sz w:val="28"/>
          <w:szCs w:val="28"/>
          <w:lang w:val="uk-UA" w:eastAsia="zh-CN"/>
        </w:rPr>
        <w:t>дирекції мисливського господарства ТОВ «</w:t>
      </w:r>
      <w:proofErr w:type="spellStart"/>
      <w:r w:rsidR="00CE73CF">
        <w:rPr>
          <w:rFonts w:ascii="Times New Roman" w:eastAsia="SimSun" w:hAnsi="Times New Roman" w:cs="Times New Roman"/>
          <w:sz w:val="28"/>
          <w:szCs w:val="28"/>
          <w:lang w:val="uk-UA" w:eastAsia="zh-CN"/>
        </w:rPr>
        <w:t>Тустан</w:t>
      </w:r>
      <w:r w:rsidR="006511C0">
        <w:rPr>
          <w:rFonts w:ascii="Times New Roman" w:eastAsia="SimSun" w:hAnsi="Times New Roman" w:cs="Times New Roman"/>
          <w:sz w:val="28"/>
          <w:szCs w:val="28"/>
          <w:lang w:val="uk-UA" w:eastAsia="zh-CN"/>
        </w:rPr>
        <w:t>ь</w:t>
      </w:r>
      <w:proofErr w:type="spellEnd"/>
      <w:r w:rsidR="00CE73CF">
        <w:rPr>
          <w:rFonts w:ascii="Times New Roman" w:eastAsia="SimSun" w:hAnsi="Times New Roman" w:cs="Times New Roman"/>
          <w:sz w:val="28"/>
          <w:szCs w:val="28"/>
          <w:lang w:val="uk-UA" w:eastAsia="zh-CN"/>
        </w:rPr>
        <w:t>» за сприяння у зборі даних</w:t>
      </w:r>
      <w:r w:rsidRPr="00372CB7">
        <w:rPr>
          <w:rFonts w:ascii="Times New Roman" w:eastAsia="SimSun" w:hAnsi="Times New Roman" w:cs="Times New Roman"/>
          <w:sz w:val="28"/>
          <w:szCs w:val="28"/>
          <w:lang w:val="uk-UA" w:eastAsia="zh-CN"/>
        </w:rPr>
        <w:t>.</w:t>
      </w:r>
      <w:r w:rsidR="0067216B" w:rsidRPr="0067216B">
        <w:rPr>
          <w:rFonts w:ascii="Times New Roman" w:hAnsi="Times New Roman" w:cs="Times New Roman"/>
          <w:sz w:val="28"/>
          <w:szCs w:val="28"/>
          <w:lang w:val="uk-UA"/>
        </w:rPr>
        <w:br w:type="page"/>
      </w:r>
    </w:p>
    <w:p w:rsidR="0067216B" w:rsidRPr="00B363AB" w:rsidRDefault="009B3151" w:rsidP="00B363AB">
      <w:pPr>
        <w:pStyle w:val="a3"/>
        <w:jc w:val="center"/>
        <w:rPr>
          <w:rFonts w:ascii="Times New Roman" w:hAnsi="Times New Roman" w:cs="Times New Roman"/>
          <w:sz w:val="28"/>
          <w:szCs w:val="28"/>
          <w:lang w:val="uk-UA"/>
        </w:rPr>
      </w:pPr>
      <w:r w:rsidRPr="00B363AB">
        <w:rPr>
          <w:rFonts w:ascii="Times New Roman" w:hAnsi="Times New Roman" w:cs="Times New Roman"/>
          <w:sz w:val="28"/>
          <w:szCs w:val="28"/>
          <w:lang w:val="uk-UA"/>
        </w:rPr>
        <w:lastRenderedPageBreak/>
        <w:t xml:space="preserve">3 </w:t>
      </w:r>
      <w:r w:rsidR="0067216B" w:rsidRPr="00B363AB">
        <w:rPr>
          <w:rFonts w:ascii="Times New Roman" w:hAnsi="Times New Roman" w:cs="Times New Roman"/>
          <w:sz w:val="28"/>
          <w:szCs w:val="28"/>
          <w:lang w:val="uk-UA"/>
        </w:rPr>
        <w:t>ЕКСПИРЕМЕНТАЛЬНА ЧАСТИНА</w:t>
      </w:r>
    </w:p>
    <w:p w:rsidR="009B3151" w:rsidRPr="00B363AB" w:rsidRDefault="009B3151" w:rsidP="009B3151">
      <w:pPr>
        <w:pStyle w:val="a3"/>
        <w:rPr>
          <w:rFonts w:ascii="Times New Roman" w:hAnsi="Times New Roman" w:cs="Times New Roman"/>
          <w:sz w:val="28"/>
          <w:szCs w:val="28"/>
          <w:lang w:val="uk-UA"/>
        </w:rPr>
      </w:pPr>
      <w:r w:rsidRPr="00B363AB">
        <w:rPr>
          <w:rFonts w:ascii="Times New Roman" w:hAnsi="Times New Roman" w:cs="Times New Roman"/>
          <w:sz w:val="28"/>
          <w:szCs w:val="28"/>
          <w:lang w:val="uk-UA"/>
        </w:rPr>
        <w:t xml:space="preserve">3.1 </w:t>
      </w:r>
      <w:r w:rsidR="001F43D4" w:rsidRPr="00B363AB">
        <w:rPr>
          <w:rFonts w:ascii="Times New Roman" w:hAnsi="Times New Roman" w:cs="Times New Roman"/>
          <w:sz w:val="28"/>
          <w:szCs w:val="28"/>
          <w:lang w:val="uk-UA"/>
        </w:rPr>
        <w:t xml:space="preserve">Типологія мисливських угідь в межах вольєра </w:t>
      </w:r>
    </w:p>
    <w:p w:rsidR="001F43D4" w:rsidRDefault="001F43D4" w:rsidP="009B3151">
      <w:pPr>
        <w:pStyle w:val="a3"/>
        <w:rPr>
          <w:rFonts w:ascii="Times New Roman" w:hAnsi="Times New Roman" w:cs="Times New Roman"/>
          <w:b/>
          <w:sz w:val="28"/>
          <w:szCs w:val="28"/>
          <w:lang w:val="uk-UA"/>
        </w:rPr>
      </w:pPr>
    </w:p>
    <w:p w:rsidR="00B363AB" w:rsidRDefault="00B363AB" w:rsidP="009B3151">
      <w:pPr>
        <w:pStyle w:val="a3"/>
        <w:rPr>
          <w:rFonts w:ascii="Times New Roman" w:hAnsi="Times New Roman" w:cs="Times New Roman"/>
          <w:b/>
          <w:sz w:val="28"/>
          <w:szCs w:val="28"/>
          <w:lang w:val="uk-UA"/>
        </w:rPr>
      </w:pPr>
    </w:p>
    <w:p w:rsidR="00080CFC" w:rsidRPr="00080CFC" w:rsidRDefault="00080CFC" w:rsidP="00080CFC">
      <w:pPr>
        <w:spacing w:after="0" w:line="360" w:lineRule="auto"/>
        <w:ind w:firstLine="709"/>
        <w:jc w:val="both"/>
        <w:rPr>
          <w:rFonts w:ascii="Times New Roman" w:eastAsia="Times New Roman" w:hAnsi="Times New Roman" w:cs="Times New Roman"/>
          <w:sz w:val="28"/>
          <w:szCs w:val="28"/>
          <w:lang w:val="uk-UA" w:eastAsia="ru-RU"/>
        </w:rPr>
      </w:pPr>
      <w:r w:rsidRPr="00080CFC">
        <w:rPr>
          <w:rFonts w:ascii="Times New Roman" w:eastAsia="Times New Roman" w:hAnsi="Times New Roman" w:cs="Times New Roman"/>
          <w:color w:val="000000"/>
          <w:sz w:val="28"/>
          <w:szCs w:val="28"/>
          <w:lang w:val="uk-UA" w:eastAsia="uk-UA"/>
        </w:rPr>
        <w:t>Одним із основних завдань як упорядкування мисливського господарства, так і проектування вольєра для утримання, розведення та полювання мисливських тварин у напіввільних умовах є інв</w:t>
      </w:r>
      <w:r>
        <w:rPr>
          <w:rFonts w:ascii="Times New Roman" w:eastAsia="Times New Roman" w:hAnsi="Times New Roman" w:cs="Times New Roman"/>
          <w:color w:val="000000"/>
          <w:sz w:val="28"/>
          <w:szCs w:val="28"/>
          <w:lang w:val="uk-UA" w:eastAsia="uk-UA"/>
        </w:rPr>
        <w:t>ентаризація угідь, тобто опис її</w:t>
      </w:r>
      <w:r w:rsidRPr="00080CFC">
        <w:rPr>
          <w:rFonts w:ascii="Times New Roman" w:eastAsia="Times New Roman" w:hAnsi="Times New Roman" w:cs="Times New Roman"/>
          <w:color w:val="000000"/>
          <w:sz w:val="28"/>
          <w:szCs w:val="28"/>
          <w:lang w:val="uk-UA" w:eastAsia="uk-UA"/>
        </w:rPr>
        <w:t xml:space="preserve"> складу і визначення площ.</w:t>
      </w:r>
    </w:p>
    <w:p w:rsidR="00080CFC" w:rsidRPr="00080CFC" w:rsidRDefault="00080CFC" w:rsidP="00080CFC">
      <w:pPr>
        <w:spacing w:after="0" w:line="360" w:lineRule="auto"/>
        <w:ind w:firstLine="709"/>
        <w:jc w:val="both"/>
        <w:rPr>
          <w:rFonts w:ascii="Times New Roman" w:eastAsia="Times New Roman" w:hAnsi="Times New Roman" w:cs="Times New Roman"/>
          <w:sz w:val="28"/>
          <w:szCs w:val="28"/>
          <w:lang w:val="uk-UA" w:eastAsia="ru-RU"/>
        </w:rPr>
      </w:pPr>
      <w:r w:rsidRPr="00080CFC">
        <w:rPr>
          <w:rFonts w:ascii="Times New Roman" w:eastAsia="Times New Roman" w:hAnsi="Times New Roman" w:cs="Times New Roman"/>
          <w:color w:val="000000"/>
          <w:sz w:val="28"/>
          <w:szCs w:val="28"/>
          <w:lang w:val="uk-UA" w:eastAsia="uk-UA"/>
        </w:rPr>
        <w:t>Інвентаризація мисливських угідь включає в себе розробку типології угідь, опис їх типів та визначення площ, зайнятих кожним типом.</w:t>
      </w:r>
    </w:p>
    <w:p w:rsidR="00080CFC" w:rsidRPr="00080CFC" w:rsidRDefault="00080CFC" w:rsidP="00080CFC">
      <w:pPr>
        <w:spacing w:after="0" w:line="360" w:lineRule="auto"/>
        <w:ind w:firstLine="709"/>
        <w:jc w:val="both"/>
        <w:rPr>
          <w:rFonts w:ascii="Times New Roman" w:eastAsia="Times New Roman" w:hAnsi="Times New Roman" w:cs="Times New Roman"/>
          <w:sz w:val="28"/>
          <w:szCs w:val="28"/>
          <w:lang w:val="uk-UA" w:eastAsia="ru-RU"/>
        </w:rPr>
      </w:pPr>
      <w:r w:rsidRPr="00080CFC">
        <w:rPr>
          <w:rFonts w:ascii="Times New Roman" w:eastAsia="Times New Roman" w:hAnsi="Times New Roman" w:cs="Times New Roman"/>
          <w:color w:val="000000"/>
          <w:sz w:val="28"/>
          <w:szCs w:val="28"/>
          <w:lang w:val="uk-UA" w:eastAsia="uk-UA"/>
        </w:rPr>
        <w:t>Тип мисливських угідь включає дві основні ознаки: кормову продуктивність і ступінь захищеності по відношенню до певного виду тварин.</w:t>
      </w:r>
    </w:p>
    <w:p w:rsidR="00080CFC" w:rsidRPr="00080CFC" w:rsidRDefault="00080CFC" w:rsidP="00080CFC">
      <w:pPr>
        <w:spacing w:after="0" w:line="360" w:lineRule="auto"/>
        <w:ind w:firstLine="709"/>
        <w:jc w:val="both"/>
        <w:rPr>
          <w:rFonts w:ascii="Times New Roman" w:eastAsia="Times New Roman" w:hAnsi="Times New Roman" w:cs="Times New Roman"/>
          <w:sz w:val="28"/>
          <w:szCs w:val="28"/>
          <w:lang w:val="uk-UA" w:eastAsia="ru-RU"/>
        </w:rPr>
      </w:pPr>
      <w:r w:rsidRPr="00080CFC">
        <w:rPr>
          <w:rFonts w:ascii="Times New Roman" w:eastAsia="Times New Roman" w:hAnsi="Times New Roman" w:cs="Times New Roman"/>
          <w:color w:val="000000"/>
          <w:sz w:val="28"/>
          <w:szCs w:val="28"/>
          <w:lang w:val="uk-UA" w:eastAsia="uk-UA"/>
        </w:rPr>
        <w:t>Основними ознаками, за якими розрізняють типи мисливських угідь за екологічною цінністю для різних видів мисливської фауни, с їх місцезнаходження, склад рослинності, основне господарське призначення території використання, вплив різноманітних чинників на основні види мисливських тварин.</w:t>
      </w:r>
    </w:p>
    <w:p w:rsidR="00080CFC" w:rsidRPr="00080CFC" w:rsidRDefault="00080CFC" w:rsidP="00021713">
      <w:pPr>
        <w:spacing w:after="0" w:line="360" w:lineRule="auto"/>
        <w:ind w:firstLine="709"/>
        <w:jc w:val="both"/>
        <w:rPr>
          <w:rFonts w:ascii="Times New Roman" w:eastAsia="Times New Roman" w:hAnsi="Times New Roman" w:cs="Times New Roman"/>
          <w:sz w:val="28"/>
          <w:szCs w:val="28"/>
          <w:lang w:val="uk-UA" w:eastAsia="ru-RU"/>
        </w:rPr>
      </w:pPr>
      <w:r w:rsidRPr="00080CFC">
        <w:rPr>
          <w:rFonts w:ascii="Times New Roman" w:eastAsia="Times New Roman" w:hAnsi="Times New Roman" w:cs="Times New Roman"/>
          <w:color w:val="000000"/>
          <w:sz w:val="28"/>
          <w:szCs w:val="28"/>
          <w:lang w:val="uk-UA" w:eastAsia="uk-UA"/>
        </w:rPr>
        <w:t>Аналіз екологічної цінності мисливських угідь для аборигенних диких тварин, які є головними мисливськими видами, дозволяє виділити в Карпатах наступні типи мисливських угідь:</w:t>
      </w:r>
    </w:p>
    <w:p w:rsidR="00021713" w:rsidRPr="00021713" w:rsidRDefault="00B16B5E" w:rsidP="00021713">
      <w:pPr>
        <w:tabs>
          <w:tab w:val="left" w:pos="820"/>
        </w:tabs>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ru-RU"/>
        </w:rPr>
        <w:tab/>
      </w:r>
      <w:r w:rsidRPr="004B1A46">
        <w:rPr>
          <w:rFonts w:ascii="Times New Roman" w:hAnsi="Times New Roman" w:cs="Times New Roman"/>
          <w:sz w:val="28"/>
          <w:szCs w:val="28"/>
          <w:lang w:val="uk-UA"/>
        </w:rPr>
        <w:t>–</w:t>
      </w:r>
      <w:r w:rsidR="00021713" w:rsidRPr="00021713">
        <w:rPr>
          <w:rFonts w:ascii="Times New Roman" w:eastAsia="Times New Roman" w:hAnsi="Times New Roman" w:cs="Times New Roman"/>
          <w:color w:val="000000"/>
          <w:sz w:val="28"/>
          <w:szCs w:val="28"/>
          <w:lang w:eastAsia="ru-RU"/>
        </w:rPr>
        <w:tab/>
      </w:r>
      <w:r w:rsidR="00021713" w:rsidRPr="00021713">
        <w:rPr>
          <w:rFonts w:ascii="Times New Roman" w:eastAsia="Times New Roman" w:hAnsi="Times New Roman" w:cs="Times New Roman"/>
          <w:color w:val="000000"/>
          <w:sz w:val="28"/>
          <w:szCs w:val="28"/>
          <w:lang w:val="uk-UA" w:eastAsia="uk-UA"/>
        </w:rPr>
        <w:t xml:space="preserve">хвойні ліси </w:t>
      </w:r>
      <w:proofErr w:type="spellStart"/>
      <w:r w:rsidR="00021713" w:rsidRPr="00021713">
        <w:rPr>
          <w:rFonts w:ascii="Times New Roman" w:eastAsia="Times New Roman" w:hAnsi="Times New Roman" w:cs="Times New Roman"/>
          <w:color w:val="000000"/>
          <w:sz w:val="28"/>
          <w:szCs w:val="28"/>
          <w:lang w:val="uk-UA" w:eastAsia="uk-UA"/>
        </w:rPr>
        <w:t>високогірського</w:t>
      </w:r>
      <w:proofErr w:type="spellEnd"/>
      <w:r w:rsidR="00021713" w:rsidRPr="00021713">
        <w:rPr>
          <w:rFonts w:ascii="Times New Roman" w:eastAsia="Times New Roman" w:hAnsi="Times New Roman" w:cs="Times New Roman"/>
          <w:color w:val="000000"/>
          <w:sz w:val="28"/>
          <w:szCs w:val="28"/>
          <w:lang w:val="uk-UA" w:eastAsia="uk-UA"/>
        </w:rPr>
        <w:t xml:space="preserve"> лісового району вище 1000 м </w:t>
      </w:r>
      <w:proofErr w:type="spellStart"/>
      <w:r w:rsidR="00021713" w:rsidRPr="00021713">
        <w:rPr>
          <w:rFonts w:ascii="Times New Roman" w:eastAsia="Times New Roman" w:hAnsi="Times New Roman" w:cs="Times New Roman"/>
          <w:color w:val="000000"/>
          <w:sz w:val="28"/>
          <w:szCs w:val="28"/>
          <w:lang w:val="uk-UA" w:eastAsia="uk-UA"/>
        </w:rPr>
        <w:t>н.р.м</w:t>
      </w:r>
      <w:proofErr w:type="spellEnd"/>
      <w:r w:rsidR="00021713" w:rsidRPr="00021713">
        <w:rPr>
          <w:rFonts w:ascii="Times New Roman" w:eastAsia="Times New Roman" w:hAnsi="Times New Roman" w:cs="Times New Roman"/>
          <w:color w:val="000000"/>
          <w:sz w:val="28"/>
          <w:szCs w:val="28"/>
          <w:lang w:val="uk-UA" w:eastAsia="uk-UA"/>
        </w:rPr>
        <w:t>.;</w:t>
      </w:r>
    </w:p>
    <w:p w:rsidR="00021713" w:rsidRPr="00021713" w:rsidRDefault="00B16B5E" w:rsidP="00021713">
      <w:pPr>
        <w:tabs>
          <w:tab w:val="left" w:pos="826"/>
        </w:tabs>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rPr>
        <w:tab/>
      </w:r>
      <w:r w:rsidRPr="004B1A46">
        <w:rPr>
          <w:rFonts w:ascii="Times New Roman" w:hAnsi="Times New Roman" w:cs="Times New Roman"/>
          <w:sz w:val="28"/>
          <w:szCs w:val="28"/>
          <w:lang w:val="uk-UA"/>
        </w:rPr>
        <w:t>–</w:t>
      </w:r>
      <w:r w:rsidR="00021713" w:rsidRPr="00021713">
        <w:rPr>
          <w:rFonts w:ascii="Times New Roman" w:eastAsia="Times New Roman" w:hAnsi="Times New Roman" w:cs="Times New Roman"/>
          <w:color w:val="000000"/>
          <w:sz w:val="28"/>
          <w:szCs w:val="28"/>
          <w:lang w:val="uk-UA" w:eastAsia="uk-UA"/>
        </w:rPr>
        <w:tab/>
        <w:t>хвойні ліси гірського лісового району на території букового лісу;</w:t>
      </w:r>
    </w:p>
    <w:p w:rsidR="00021713" w:rsidRPr="00021713" w:rsidRDefault="00B16B5E" w:rsidP="00021713">
      <w:pPr>
        <w:tabs>
          <w:tab w:val="left" w:pos="826"/>
        </w:tabs>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rPr>
        <w:tab/>
      </w:r>
      <w:r w:rsidRPr="004B1A46">
        <w:rPr>
          <w:rFonts w:ascii="Times New Roman" w:hAnsi="Times New Roman" w:cs="Times New Roman"/>
          <w:sz w:val="28"/>
          <w:szCs w:val="28"/>
          <w:lang w:val="uk-UA"/>
        </w:rPr>
        <w:t>–</w:t>
      </w:r>
      <w:r w:rsidR="00021713" w:rsidRPr="00021713">
        <w:rPr>
          <w:rFonts w:ascii="Times New Roman" w:eastAsia="Times New Roman" w:hAnsi="Times New Roman" w:cs="Times New Roman"/>
          <w:color w:val="000000"/>
          <w:sz w:val="28"/>
          <w:szCs w:val="28"/>
          <w:lang w:val="uk-UA" w:eastAsia="uk-UA"/>
        </w:rPr>
        <w:tab/>
        <w:t>хвойні ліси передгір'я;</w:t>
      </w:r>
    </w:p>
    <w:p w:rsidR="00021713" w:rsidRPr="00021713" w:rsidRDefault="00B16B5E" w:rsidP="00021713">
      <w:pPr>
        <w:tabs>
          <w:tab w:val="left" w:pos="826"/>
        </w:tabs>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rPr>
        <w:tab/>
      </w:r>
      <w:r w:rsidRPr="004B1A46">
        <w:rPr>
          <w:rFonts w:ascii="Times New Roman" w:hAnsi="Times New Roman" w:cs="Times New Roman"/>
          <w:sz w:val="28"/>
          <w:szCs w:val="28"/>
          <w:lang w:val="uk-UA"/>
        </w:rPr>
        <w:t>–</w:t>
      </w:r>
      <w:r w:rsidR="00021713" w:rsidRPr="00021713">
        <w:rPr>
          <w:rFonts w:ascii="Times New Roman" w:eastAsia="Times New Roman" w:hAnsi="Times New Roman" w:cs="Times New Roman"/>
          <w:color w:val="000000"/>
          <w:sz w:val="28"/>
          <w:szCs w:val="28"/>
          <w:lang w:val="uk-UA" w:eastAsia="uk-UA"/>
        </w:rPr>
        <w:tab/>
        <w:t>букові ліси на території букового гірського лісового району;</w:t>
      </w:r>
    </w:p>
    <w:p w:rsidR="00021713" w:rsidRPr="00021713" w:rsidRDefault="00B16B5E" w:rsidP="00021713">
      <w:pPr>
        <w:tabs>
          <w:tab w:val="left" w:pos="826"/>
        </w:tabs>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rPr>
        <w:tab/>
      </w:r>
      <w:r w:rsidRPr="004B1A46">
        <w:rPr>
          <w:rFonts w:ascii="Times New Roman" w:hAnsi="Times New Roman" w:cs="Times New Roman"/>
          <w:sz w:val="28"/>
          <w:szCs w:val="28"/>
          <w:lang w:val="uk-UA"/>
        </w:rPr>
        <w:t>–</w:t>
      </w:r>
      <w:r w:rsidR="00021713" w:rsidRPr="00021713">
        <w:rPr>
          <w:rFonts w:ascii="Times New Roman" w:eastAsia="Times New Roman" w:hAnsi="Times New Roman" w:cs="Times New Roman"/>
          <w:color w:val="000000"/>
          <w:sz w:val="28"/>
          <w:szCs w:val="28"/>
          <w:lang w:val="uk-UA" w:eastAsia="uk-UA"/>
        </w:rPr>
        <w:tab/>
        <w:t>букові ліси в передгір'ї;</w:t>
      </w:r>
    </w:p>
    <w:p w:rsidR="00021713" w:rsidRPr="00021713" w:rsidRDefault="00B16B5E" w:rsidP="00B16B5E">
      <w:pPr>
        <w:tabs>
          <w:tab w:val="left" w:pos="794"/>
        </w:tabs>
        <w:spacing w:after="0" w:line="360" w:lineRule="auto"/>
        <w:ind w:firstLine="36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rPr>
        <w:tab/>
      </w:r>
      <w:r w:rsidRPr="004B1A46">
        <w:rPr>
          <w:rFonts w:ascii="Times New Roman" w:hAnsi="Times New Roman" w:cs="Times New Roman"/>
          <w:sz w:val="28"/>
          <w:szCs w:val="28"/>
          <w:lang w:val="uk-UA"/>
        </w:rPr>
        <w:t>–</w:t>
      </w:r>
      <w:r w:rsidR="00021713" w:rsidRPr="00021713">
        <w:rPr>
          <w:rFonts w:ascii="Times New Roman" w:eastAsia="Times New Roman" w:hAnsi="Times New Roman" w:cs="Times New Roman"/>
          <w:color w:val="000000"/>
          <w:sz w:val="28"/>
          <w:szCs w:val="28"/>
          <w:lang w:val="uk-UA" w:eastAsia="uk-UA"/>
        </w:rPr>
        <w:tab/>
        <w:t xml:space="preserve">буково-ялицеві, </w:t>
      </w:r>
      <w:proofErr w:type="spellStart"/>
      <w:r w:rsidR="00021713" w:rsidRPr="00021713">
        <w:rPr>
          <w:rFonts w:ascii="Times New Roman" w:eastAsia="Times New Roman" w:hAnsi="Times New Roman" w:cs="Times New Roman"/>
          <w:color w:val="000000"/>
          <w:sz w:val="28"/>
          <w:szCs w:val="28"/>
          <w:lang w:val="uk-UA" w:eastAsia="uk-UA"/>
        </w:rPr>
        <w:t>ялииово-бук</w:t>
      </w:r>
      <w:r>
        <w:rPr>
          <w:rFonts w:ascii="Times New Roman" w:eastAsia="Times New Roman" w:hAnsi="Times New Roman" w:cs="Times New Roman"/>
          <w:color w:val="000000"/>
          <w:sz w:val="28"/>
          <w:szCs w:val="28"/>
          <w:lang w:val="uk-UA" w:eastAsia="uk-UA"/>
        </w:rPr>
        <w:t>ово-ялицеві</w:t>
      </w:r>
      <w:proofErr w:type="spellEnd"/>
      <w:r>
        <w:rPr>
          <w:rFonts w:ascii="Times New Roman" w:eastAsia="Times New Roman" w:hAnsi="Times New Roman" w:cs="Times New Roman"/>
          <w:color w:val="000000"/>
          <w:sz w:val="28"/>
          <w:szCs w:val="28"/>
          <w:lang w:val="uk-UA" w:eastAsia="uk-UA"/>
        </w:rPr>
        <w:t xml:space="preserve">, ялиново-ялицеві та </w:t>
      </w:r>
      <w:r w:rsidR="00021713" w:rsidRPr="00021713">
        <w:rPr>
          <w:rFonts w:ascii="Times New Roman" w:eastAsia="Times New Roman" w:hAnsi="Times New Roman" w:cs="Times New Roman"/>
          <w:color w:val="000000"/>
          <w:sz w:val="28"/>
          <w:szCs w:val="28"/>
          <w:lang w:val="uk-UA" w:eastAsia="uk-UA"/>
        </w:rPr>
        <w:t>ялицеві ліси гірського лісового району на території букового лісу і в передгір'ї;</w:t>
      </w:r>
    </w:p>
    <w:p w:rsidR="00021713" w:rsidRPr="00021713" w:rsidRDefault="00B16B5E" w:rsidP="00B16B5E">
      <w:pPr>
        <w:spacing w:after="0" w:line="360" w:lineRule="auto"/>
        <w:ind w:left="708" w:firstLine="708"/>
        <w:rPr>
          <w:rFonts w:ascii="Times New Roman" w:eastAsia="Times New Roman" w:hAnsi="Times New Roman" w:cs="Times New Roman"/>
          <w:sz w:val="28"/>
          <w:szCs w:val="28"/>
          <w:lang w:val="uk-UA" w:eastAsia="ru-RU"/>
        </w:rPr>
      </w:pPr>
      <w:r w:rsidRPr="004B1A46">
        <w:rPr>
          <w:rFonts w:ascii="Times New Roman" w:hAnsi="Times New Roman" w:cs="Times New Roman"/>
          <w:sz w:val="28"/>
          <w:szCs w:val="28"/>
          <w:lang w:val="uk-UA"/>
        </w:rPr>
        <w:t>–</w:t>
      </w:r>
      <w:r w:rsidR="00021713" w:rsidRPr="00021713">
        <w:rPr>
          <w:rFonts w:ascii="Times New Roman" w:eastAsia="Times New Roman" w:hAnsi="Times New Roman" w:cs="Times New Roman"/>
          <w:color w:val="000000"/>
          <w:sz w:val="28"/>
          <w:szCs w:val="28"/>
          <w:lang w:val="uk-UA" w:eastAsia="uk-UA"/>
        </w:rPr>
        <w:t>дубові ліси:</w:t>
      </w:r>
    </w:p>
    <w:p w:rsidR="00021713" w:rsidRPr="00021713" w:rsidRDefault="00493F2F" w:rsidP="00021713">
      <w:pPr>
        <w:tabs>
          <w:tab w:val="left" w:pos="826"/>
        </w:tabs>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rPr>
        <w:tab/>
      </w:r>
      <w:r w:rsidR="00B16B5E">
        <w:rPr>
          <w:rFonts w:ascii="Times New Roman" w:eastAsia="Times New Roman" w:hAnsi="Times New Roman" w:cs="Times New Roman"/>
          <w:color w:val="000000"/>
          <w:sz w:val="28"/>
          <w:szCs w:val="28"/>
          <w:lang w:val="uk-UA" w:eastAsia="uk-UA"/>
        </w:rPr>
        <w:tab/>
      </w:r>
      <w:r w:rsidR="00B16B5E" w:rsidRPr="004B1A46">
        <w:rPr>
          <w:rFonts w:ascii="Times New Roman" w:hAnsi="Times New Roman" w:cs="Times New Roman"/>
          <w:sz w:val="28"/>
          <w:szCs w:val="28"/>
          <w:lang w:val="uk-UA"/>
        </w:rPr>
        <w:t>–</w:t>
      </w:r>
      <w:r w:rsidR="00021713" w:rsidRPr="00021713">
        <w:rPr>
          <w:rFonts w:ascii="Times New Roman" w:eastAsia="Times New Roman" w:hAnsi="Times New Roman" w:cs="Times New Roman"/>
          <w:color w:val="000000"/>
          <w:sz w:val="28"/>
          <w:szCs w:val="28"/>
          <w:lang w:val="uk-UA" w:eastAsia="uk-UA"/>
        </w:rPr>
        <w:tab/>
        <w:t>інші листяні та змішані ліси передгір'я;</w:t>
      </w:r>
    </w:p>
    <w:p w:rsidR="00021713" w:rsidRPr="00021713" w:rsidRDefault="00493F2F" w:rsidP="00021713">
      <w:pPr>
        <w:tabs>
          <w:tab w:val="left" w:pos="826"/>
        </w:tabs>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rPr>
        <w:tab/>
      </w:r>
      <w:r w:rsidR="00B16B5E">
        <w:rPr>
          <w:rFonts w:ascii="Times New Roman" w:eastAsia="Times New Roman" w:hAnsi="Times New Roman" w:cs="Times New Roman"/>
          <w:color w:val="000000"/>
          <w:sz w:val="28"/>
          <w:szCs w:val="28"/>
          <w:lang w:val="uk-UA" w:eastAsia="uk-UA"/>
        </w:rPr>
        <w:tab/>
      </w:r>
      <w:r w:rsidR="00B16B5E" w:rsidRPr="004B1A46">
        <w:rPr>
          <w:rFonts w:ascii="Times New Roman" w:hAnsi="Times New Roman" w:cs="Times New Roman"/>
          <w:sz w:val="28"/>
          <w:szCs w:val="28"/>
          <w:lang w:val="uk-UA"/>
        </w:rPr>
        <w:t>–</w:t>
      </w:r>
      <w:r w:rsidR="00021713" w:rsidRPr="00021713">
        <w:rPr>
          <w:rFonts w:ascii="Times New Roman" w:eastAsia="Times New Roman" w:hAnsi="Times New Roman" w:cs="Times New Roman"/>
          <w:color w:val="000000"/>
          <w:sz w:val="28"/>
          <w:szCs w:val="28"/>
          <w:lang w:val="uk-UA" w:eastAsia="uk-UA"/>
        </w:rPr>
        <w:tab/>
        <w:t>орні землі (посіви, сади, виноградники);</w:t>
      </w:r>
    </w:p>
    <w:p w:rsidR="00021713" w:rsidRPr="00021713" w:rsidRDefault="00B16B5E" w:rsidP="00B16B5E">
      <w:pPr>
        <w:spacing w:after="0" w:line="360" w:lineRule="auto"/>
        <w:ind w:left="708" w:firstLine="708"/>
        <w:rPr>
          <w:rFonts w:ascii="Times New Roman" w:eastAsia="Times New Roman" w:hAnsi="Times New Roman" w:cs="Times New Roman"/>
          <w:sz w:val="28"/>
          <w:szCs w:val="28"/>
          <w:lang w:val="uk-UA" w:eastAsia="ru-RU"/>
        </w:rPr>
      </w:pPr>
      <w:r w:rsidRPr="004B1A46">
        <w:rPr>
          <w:rFonts w:ascii="Times New Roman" w:hAnsi="Times New Roman" w:cs="Times New Roman"/>
          <w:sz w:val="28"/>
          <w:szCs w:val="28"/>
          <w:lang w:val="uk-UA"/>
        </w:rPr>
        <w:lastRenderedPageBreak/>
        <w:t>–</w:t>
      </w:r>
      <w:r w:rsidR="00493F2F">
        <w:rPr>
          <w:rFonts w:ascii="Times New Roman" w:eastAsia="Times New Roman" w:hAnsi="Times New Roman" w:cs="Times New Roman"/>
          <w:color w:val="000000"/>
          <w:sz w:val="28"/>
          <w:szCs w:val="28"/>
          <w:lang w:val="uk-UA" w:eastAsia="uk-UA"/>
        </w:rPr>
        <w:tab/>
      </w:r>
      <w:r w:rsidR="00021713" w:rsidRPr="00021713">
        <w:rPr>
          <w:rFonts w:ascii="Times New Roman" w:eastAsia="Times New Roman" w:hAnsi="Times New Roman" w:cs="Times New Roman"/>
          <w:color w:val="000000"/>
          <w:sz w:val="28"/>
          <w:szCs w:val="28"/>
          <w:lang w:val="uk-UA" w:eastAsia="uk-UA"/>
        </w:rPr>
        <w:t>луки (сіножаті, полонини, пасовища, прогалини);</w:t>
      </w:r>
    </w:p>
    <w:p w:rsidR="00021713" w:rsidRPr="00021713" w:rsidRDefault="00493F2F" w:rsidP="00021713">
      <w:pPr>
        <w:tabs>
          <w:tab w:val="left" w:pos="826"/>
        </w:tabs>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rPr>
        <w:tab/>
      </w:r>
      <w:r w:rsidR="00B16B5E" w:rsidRPr="004B1A46">
        <w:rPr>
          <w:rFonts w:ascii="Times New Roman" w:hAnsi="Times New Roman" w:cs="Times New Roman"/>
          <w:sz w:val="28"/>
          <w:szCs w:val="28"/>
          <w:lang w:val="uk-UA"/>
        </w:rPr>
        <w:t>–</w:t>
      </w:r>
      <w:r w:rsidR="00021713" w:rsidRPr="00021713">
        <w:rPr>
          <w:rFonts w:ascii="Times New Roman" w:eastAsia="Times New Roman" w:hAnsi="Times New Roman" w:cs="Times New Roman"/>
          <w:color w:val="000000"/>
          <w:sz w:val="28"/>
          <w:szCs w:val="28"/>
          <w:lang w:val="uk-UA" w:eastAsia="uk-UA"/>
        </w:rPr>
        <w:tab/>
        <w:t xml:space="preserve">болота (до 800 м </w:t>
      </w:r>
      <w:proofErr w:type="spellStart"/>
      <w:r w:rsidR="00021713" w:rsidRPr="00021713">
        <w:rPr>
          <w:rFonts w:ascii="Times New Roman" w:eastAsia="Times New Roman" w:hAnsi="Times New Roman" w:cs="Times New Roman"/>
          <w:color w:val="000000"/>
          <w:sz w:val="28"/>
          <w:szCs w:val="28"/>
          <w:lang w:val="uk-UA" w:eastAsia="uk-UA"/>
        </w:rPr>
        <w:t>н.р.м</w:t>
      </w:r>
      <w:proofErr w:type="spellEnd"/>
      <w:r w:rsidR="00021713" w:rsidRPr="00021713">
        <w:rPr>
          <w:rFonts w:ascii="Times New Roman" w:eastAsia="Times New Roman" w:hAnsi="Times New Roman" w:cs="Times New Roman"/>
          <w:color w:val="000000"/>
          <w:sz w:val="28"/>
          <w:szCs w:val="28"/>
          <w:lang w:val="uk-UA" w:eastAsia="uk-UA"/>
        </w:rPr>
        <w:t>., зарослі чагарником):</w:t>
      </w:r>
    </w:p>
    <w:p w:rsidR="00021713" w:rsidRPr="00021713" w:rsidRDefault="00493F2F" w:rsidP="00021713">
      <w:pPr>
        <w:tabs>
          <w:tab w:val="left" w:pos="826"/>
        </w:tabs>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rPr>
        <w:tab/>
      </w:r>
      <w:r w:rsidR="00B16B5E" w:rsidRPr="004B1A46">
        <w:rPr>
          <w:rFonts w:ascii="Times New Roman" w:hAnsi="Times New Roman" w:cs="Times New Roman"/>
          <w:sz w:val="28"/>
          <w:szCs w:val="28"/>
          <w:lang w:val="uk-UA"/>
        </w:rPr>
        <w:t>–</w:t>
      </w:r>
      <w:r w:rsidR="00021713" w:rsidRPr="00021713">
        <w:rPr>
          <w:rFonts w:ascii="Times New Roman" w:eastAsia="Times New Roman" w:hAnsi="Times New Roman" w:cs="Times New Roman"/>
          <w:color w:val="000000"/>
          <w:sz w:val="28"/>
          <w:szCs w:val="28"/>
          <w:lang w:val="uk-UA" w:eastAsia="uk-UA"/>
        </w:rPr>
        <w:tab/>
        <w:t>чисті болота;</w:t>
      </w:r>
    </w:p>
    <w:p w:rsidR="00021713" w:rsidRPr="00021713" w:rsidRDefault="00493F2F" w:rsidP="00021713">
      <w:pPr>
        <w:tabs>
          <w:tab w:val="left" w:pos="826"/>
        </w:tabs>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rPr>
        <w:tab/>
      </w:r>
      <w:r w:rsidR="00B16B5E" w:rsidRPr="004B1A46">
        <w:rPr>
          <w:rFonts w:ascii="Times New Roman" w:hAnsi="Times New Roman" w:cs="Times New Roman"/>
          <w:sz w:val="28"/>
          <w:szCs w:val="28"/>
          <w:lang w:val="uk-UA"/>
        </w:rPr>
        <w:t>–</w:t>
      </w:r>
      <w:r w:rsidR="00021713" w:rsidRPr="00021713">
        <w:rPr>
          <w:rFonts w:ascii="Times New Roman" w:eastAsia="Times New Roman" w:hAnsi="Times New Roman" w:cs="Times New Roman"/>
          <w:color w:val="000000"/>
          <w:sz w:val="28"/>
          <w:szCs w:val="28"/>
          <w:lang w:val="uk-UA" w:eastAsia="uk-UA"/>
        </w:rPr>
        <w:tab/>
        <w:t>водні об’єкти (водойми);</w:t>
      </w:r>
    </w:p>
    <w:p w:rsidR="00021713" w:rsidRPr="00021713" w:rsidRDefault="00493F2F" w:rsidP="00021713">
      <w:pPr>
        <w:tabs>
          <w:tab w:val="left" w:pos="826"/>
        </w:tabs>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rPr>
        <w:tab/>
      </w:r>
      <w:r w:rsidR="00B16B5E" w:rsidRPr="004B1A46">
        <w:rPr>
          <w:rFonts w:ascii="Times New Roman" w:hAnsi="Times New Roman" w:cs="Times New Roman"/>
          <w:sz w:val="28"/>
          <w:szCs w:val="28"/>
          <w:lang w:val="uk-UA"/>
        </w:rPr>
        <w:t>–</w:t>
      </w:r>
      <w:r w:rsidR="00021713" w:rsidRPr="00021713">
        <w:rPr>
          <w:rFonts w:ascii="Times New Roman" w:eastAsia="Times New Roman" w:hAnsi="Times New Roman" w:cs="Times New Roman"/>
          <w:color w:val="000000"/>
          <w:sz w:val="28"/>
          <w:szCs w:val="28"/>
          <w:lang w:val="uk-UA" w:eastAsia="uk-UA"/>
        </w:rPr>
        <w:tab/>
        <w:t>інші угіддя, непридатні для ведення мисливського господарства.</w:t>
      </w:r>
    </w:p>
    <w:p w:rsidR="00021713" w:rsidRPr="00021713" w:rsidRDefault="00021713" w:rsidP="00B16B5E">
      <w:pPr>
        <w:spacing w:after="0" w:line="360" w:lineRule="auto"/>
        <w:rPr>
          <w:rFonts w:ascii="Times New Roman" w:eastAsia="Times New Roman" w:hAnsi="Times New Roman" w:cs="Times New Roman"/>
          <w:sz w:val="28"/>
          <w:szCs w:val="28"/>
          <w:lang w:val="uk-UA" w:eastAsia="ru-RU"/>
        </w:rPr>
      </w:pPr>
      <w:r w:rsidRPr="00021713">
        <w:rPr>
          <w:rFonts w:ascii="Times New Roman" w:eastAsia="Times New Roman" w:hAnsi="Times New Roman" w:cs="Times New Roman"/>
          <w:color w:val="000000"/>
          <w:sz w:val="28"/>
          <w:szCs w:val="28"/>
          <w:lang w:val="uk-UA" w:eastAsia="uk-UA"/>
        </w:rPr>
        <w:t>За віком лісів насадження поділяють на:</w:t>
      </w:r>
    </w:p>
    <w:p w:rsidR="00021713" w:rsidRPr="00021713" w:rsidRDefault="00493F2F" w:rsidP="00021713">
      <w:pPr>
        <w:tabs>
          <w:tab w:val="left" w:pos="826"/>
        </w:tabs>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rPr>
        <w:tab/>
      </w:r>
      <w:r w:rsidR="00B16B5E" w:rsidRPr="004B1A46">
        <w:rPr>
          <w:rFonts w:ascii="Times New Roman" w:hAnsi="Times New Roman" w:cs="Times New Roman"/>
          <w:sz w:val="28"/>
          <w:szCs w:val="28"/>
          <w:lang w:val="uk-UA"/>
        </w:rPr>
        <w:t>–</w:t>
      </w:r>
      <w:r w:rsidR="00021713" w:rsidRPr="00021713">
        <w:rPr>
          <w:rFonts w:ascii="Times New Roman" w:eastAsia="Times New Roman" w:hAnsi="Times New Roman" w:cs="Times New Roman"/>
          <w:color w:val="000000"/>
          <w:sz w:val="28"/>
          <w:szCs w:val="28"/>
          <w:lang w:val="uk-UA" w:eastAsia="uk-UA"/>
        </w:rPr>
        <w:tab/>
        <w:t>молодняки віком до 20 років:</w:t>
      </w:r>
    </w:p>
    <w:p w:rsidR="00021713" w:rsidRPr="00021713" w:rsidRDefault="00493F2F" w:rsidP="00021713">
      <w:pPr>
        <w:tabs>
          <w:tab w:val="left" w:pos="826"/>
        </w:tabs>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rPr>
        <w:tab/>
      </w:r>
      <w:r w:rsidR="00B16B5E" w:rsidRPr="004B1A46">
        <w:rPr>
          <w:rFonts w:ascii="Times New Roman" w:hAnsi="Times New Roman" w:cs="Times New Roman"/>
          <w:sz w:val="28"/>
          <w:szCs w:val="28"/>
          <w:lang w:val="uk-UA"/>
        </w:rPr>
        <w:t>–</w:t>
      </w:r>
      <w:r w:rsidR="00021713" w:rsidRPr="00021713">
        <w:rPr>
          <w:rFonts w:ascii="Times New Roman" w:eastAsia="Times New Roman" w:hAnsi="Times New Roman" w:cs="Times New Roman"/>
          <w:color w:val="000000"/>
          <w:sz w:val="28"/>
          <w:szCs w:val="28"/>
          <w:lang w:val="uk-UA" w:eastAsia="uk-UA"/>
        </w:rPr>
        <w:tab/>
        <w:t>насадження віком від 21 до 60 років;</w:t>
      </w:r>
    </w:p>
    <w:p w:rsidR="00021713" w:rsidRPr="00021713" w:rsidRDefault="00493F2F" w:rsidP="00021713">
      <w:pPr>
        <w:tabs>
          <w:tab w:val="left" w:pos="826"/>
        </w:tabs>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rPr>
        <w:tab/>
      </w:r>
      <w:r w:rsidR="00B16B5E" w:rsidRPr="004B1A46">
        <w:rPr>
          <w:rFonts w:ascii="Times New Roman" w:hAnsi="Times New Roman" w:cs="Times New Roman"/>
          <w:sz w:val="28"/>
          <w:szCs w:val="28"/>
          <w:lang w:val="uk-UA"/>
        </w:rPr>
        <w:t>–</w:t>
      </w:r>
      <w:r w:rsidR="00021713" w:rsidRPr="00021713">
        <w:rPr>
          <w:rFonts w:ascii="Times New Roman" w:eastAsia="Times New Roman" w:hAnsi="Times New Roman" w:cs="Times New Roman"/>
          <w:color w:val="000000"/>
          <w:sz w:val="28"/>
          <w:szCs w:val="28"/>
          <w:lang w:val="uk-UA" w:eastAsia="uk-UA"/>
        </w:rPr>
        <w:tab/>
        <w:t>насадження вік</w:t>
      </w:r>
      <w:r w:rsidR="00021713">
        <w:rPr>
          <w:rFonts w:ascii="Times New Roman" w:eastAsia="Times New Roman" w:hAnsi="Times New Roman" w:cs="Times New Roman"/>
          <w:color w:val="000000"/>
          <w:sz w:val="28"/>
          <w:szCs w:val="28"/>
          <w:lang w:val="uk-UA" w:eastAsia="uk-UA"/>
        </w:rPr>
        <w:t>ом старші 60 років і повнотою 0,</w:t>
      </w:r>
      <w:r w:rsidR="00021713" w:rsidRPr="00021713">
        <w:rPr>
          <w:rFonts w:ascii="Times New Roman" w:eastAsia="Times New Roman" w:hAnsi="Times New Roman" w:cs="Times New Roman"/>
          <w:color w:val="000000"/>
          <w:sz w:val="28"/>
          <w:szCs w:val="28"/>
          <w:lang w:val="uk-UA" w:eastAsia="uk-UA"/>
        </w:rPr>
        <w:t>7 і вите:</w:t>
      </w:r>
    </w:p>
    <w:p w:rsidR="00021713" w:rsidRPr="00021713" w:rsidRDefault="00493F2F" w:rsidP="00021713">
      <w:pPr>
        <w:tabs>
          <w:tab w:val="left" w:pos="826"/>
        </w:tabs>
        <w:spacing w:after="0" w:line="36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rPr>
        <w:tab/>
      </w:r>
      <w:r w:rsidR="00B16B5E" w:rsidRPr="004B1A46">
        <w:rPr>
          <w:rFonts w:ascii="Times New Roman" w:hAnsi="Times New Roman" w:cs="Times New Roman"/>
          <w:sz w:val="28"/>
          <w:szCs w:val="28"/>
          <w:lang w:val="uk-UA"/>
        </w:rPr>
        <w:t>–</w:t>
      </w:r>
      <w:r w:rsidR="00021713" w:rsidRPr="00021713">
        <w:rPr>
          <w:rFonts w:ascii="Times New Roman" w:eastAsia="Times New Roman" w:hAnsi="Times New Roman" w:cs="Times New Roman"/>
          <w:color w:val="000000"/>
          <w:sz w:val="28"/>
          <w:szCs w:val="28"/>
          <w:lang w:val="uk-UA" w:eastAsia="uk-UA"/>
        </w:rPr>
        <w:tab/>
        <w:t>насадження віком ста</w:t>
      </w:r>
      <w:r w:rsidR="00021713">
        <w:rPr>
          <w:rFonts w:ascii="Times New Roman" w:eastAsia="Times New Roman" w:hAnsi="Times New Roman" w:cs="Times New Roman"/>
          <w:color w:val="000000"/>
          <w:sz w:val="28"/>
          <w:szCs w:val="28"/>
          <w:lang w:val="uk-UA" w:eastAsia="uk-UA"/>
        </w:rPr>
        <w:t>рші 60 років і повнотою нижче 0,</w:t>
      </w:r>
      <w:r w:rsidR="00021713" w:rsidRPr="00021713">
        <w:rPr>
          <w:rFonts w:ascii="Times New Roman" w:eastAsia="Times New Roman" w:hAnsi="Times New Roman" w:cs="Times New Roman"/>
          <w:color w:val="000000"/>
          <w:sz w:val="28"/>
          <w:szCs w:val="28"/>
          <w:lang w:val="uk-UA" w:eastAsia="uk-UA"/>
        </w:rPr>
        <w:t>7:</w:t>
      </w:r>
    </w:p>
    <w:p w:rsidR="00021713" w:rsidRDefault="00493F2F" w:rsidP="00021713">
      <w:pPr>
        <w:tabs>
          <w:tab w:val="left" w:pos="826"/>
        </w:tabs>
        <w:spacing w:after="0" w:line="360" w:lineRule="auto"/>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ab/>
      </w:r>
      <w:r w:rsidR="00B16B5E" w:rsidRPr="004B1A46">
        <w:rPr>
          <w:rFonts w:ascii="Times New Roman" w:hAnsi="Times New Roman" w:cs="Times New Roman"/>
          <w:sz w:val="28"/>
          <w:szCs w:val="28"/>
          <w:lang w:val="uk-UA"/>
        </w:rPr>
        <w:t>–</w:t>
      </w:r>
      <w:r w:rsidR="00021713" w:rsidRPr="00021713">
        <w:rPr>
          <w:rFonts w:ascii="Times New Roman" w:eastAsia="Times New Roman" w:hAnsi="Times New Roman" w:cs="Times New Roman"/>
          <w:color w:val="000000"/>
          <w:sz w:val="28"/>
          <w:szCs w:val="28"/>
          <w:lang w:val="uk-UA" w:eastAsia="uk-UA"/>
        </w:rPr>
        <w:tab/>
        <w:t>рідколісся.</w:t>
      </w:r>
    </w:p>
    <w:p w:rsidR="00021713" w:rsidRPr="00021713" w:rsidRDefault="00021713" w:rsidP="00021713">
      <w:pPr>
        <w:tabs>
          <w:tab w:val="left" w:pos="826"/>
        </w:tabs>
        <w:spacing w:after="0" w:line="360"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uk-UA"/>
        </w:rPr>
        <w:tab/>
      </w:r>
      <w:r w:rsidRPr="00021713">
        <w:rPr>
          <w:rFonts w:ascii="Times New Roman" w:hAnsi="Times New Roman" w:cs="Times New Roman"/>
          <w:sz w:val="28"/>
          <w:szCs w:val="28"/>
          <w:lang w:val="uk-UA"/>
        </w:rPr>
        <w:t>Бонітуванням називаєт</w:t>
      </w:r>
      <w:r>
        <w:rPr>
          <w:rFonts w:ascii="Times New Roman" w:hAnsi="Times New Roman" w:cs="Times New Roman"/>
          <w:sz w:val="28"/>
          <w:szCs w:val="28"/>
          <w:lang w:val="uk-UA"/>
        </w:rPr>
        <w:t>ься якісна оцінка мисливських уг</w:t>
      </w:r>
      <w:r w:rsidRPr="00021713">
        <w:rPr>
          <w:rFonts w:ascii="Times New Roman" w:hAnsi="Times New Roman" w:cs="Times New Roman"/>
          <w:sz w:val="28"/>
          <w:szCs w:val="28"/>
          <w:lang w:val="uk-UA"/>
        </w:rPr>
        <w:t xml:space="preserve">ідь за кормовими і захисними властивостями відповідно до видів мисливських тварин. </w:t>
      </w:r>
      <w:r>
        <w:rPr>
          <w:rFonts w:ascii="Times New Roman" w:hAnsi="Times New Roman" w:cs="Times New Roman"/>
          <w:sz w:val="28"/>
          <w:szCs w:val="28"/>
          <w:lang w:val="uk-UA"/>
        </w:rPr>
        <w:t>Бонітет</w:t>
      </w:r>
      <w:r w:rsidRPr="00021713">
        <w:rPr>
          <w:rFonts w:ascii="Times New Roman" w:hAnsi="Times New Roman" w:cs="Times New Roman"/>
          <w:sz w:val="28"/>
          <w:szCs w:val="28"/>
          <w:lang w:val="uk-UA"/>
        </w:rPr>
        <w:t xml:space="preserve"> визначає можливу продуктивність мисливських угідь. За бонітетом розраховують оптимальну чисельність мисливських тварин, яка повинна бути основою господарювання.</w:t>
      </w:r>
    </w:p>
    <w:p w:rsidR="00DD62D2" w:rsidRPr="00DD62D2" w:rsidRDefault="00021713" w:rsidP="00DD62D2">
      <w:pPr>
        <w:pStyle w:val="a4"/>
        <w:spacing w:line="360" w:lineRule="auto"/>
        <w:ind w:firstLine="708"/>
        <w:jc w:val="both"/>
        <w:rPr>
          <w:rFonts w:ascii="Times New Roman" w:hAnsi="Times New Roman" w:cs="Times New Roman"/>
          <w:sz w:val="28"/>
          <w:szCs w:val="28"/>
          <w:lang w:val="uk-UA"/>
        </w:rPr>
      </w:pPr>
      <w:r w:rsidRPr="00021713">
        <w:rPr>
          <w:rFonts w:ascii="Times New Roman" w:hAnsi="Times New Roman" w:cs="Times New Roman"/>
          <w:sz w:val="28"/>
          <w:szCs w:val="28"/>
          <w:lang w:val="uk-UA"/>
        </w:rPr>
        <w:t>Клас бонітету мисливських угідь показник якості окремих ділянок</w:t>
      </w:r>
      <w:r>
        <w:rPr>
          <w:rFonts w:ascii="Times New Roman" w:hAnsi="Times New Roman" w:cs="Times New Roman"/>
          <w:sz w:val="28"/>
          <w:szCs w:val="28"/>
          <w:lang w:val="uk-UA"/>
        </w:rPr>
        <w:t xml:space="preserve"> мисливських угідь</w:t>
      </w:r>
      <w:r w:rsidRPr="00021713">
        <w:rPr>
          <w:rFonts w:ascii="Times New Roman" w:hAnsi="Times New Roman" w:cs="Times New Roman"/>
          <w:sz w:val="28"/>
          <w:szCs w:val="28"/>
          <w:lang w:val="uk-UA"/>
        </w:rPr>
        <w:t xml:space="preserve"> який визначає узагальнену цінність та придатність їх </w:t>
      </w:r>
      <w:r w:rsidR="00DD62D2">
        <w:rPr>
          <w:rFonts w:ascii="Times New Roman" w:hAnsi="Times New Roman" w:cs="Times New Roman"/>
          <w:sz w:val="28"/>
          <w:szCs w:val="28"/>
          <w:lang w:val="uk-UA"/>
        </w:rPr>
        <w:t xml:space="preserve">кормових, захисних властивостей, </w:t>
      </w:r>
      <w:r w:rsidR="00DD62D2" w:rsidRPr="00DD62D2">
        <w:rPr>
          <w:rFonts w:ascii="Times New Roman" w:hAnsi="Times New Roman" w:cs="Times New Roman"/>
          <w:sz w:val="28"/>
          <w:szCs w:val="28"/>
          <w:lang w:val="uk-UA"/>
        </w:rPr>
        <w:t>інших факторів середовища для існування певного мисливського виду.</w:t>
      </w:r>
    </w:p>
    <w:p w:rsidR="00DD62D2" w:rsidRPr="00DD62D2" w:rsidRDefault="00DD62D2" w:rsidP="00DD62D2">
      <w:pPr>
        <w:pStyle w:val="a4"/>
        <w:spacing w:line="360" w:lineRule="auto"/>
        <w:ind w:firstLine="708"/>
        <w:jc w:val="both"/>
        <w:rPr>
          <w:rFonts w:ascii="Times New Roman" w:hAnsi="Times New Roman" w:cs="Times New Roman"/>
          <w:sz w:val="28"/>
          <w:szCs w:val="28"/>
          <w:lang w:val="uk-UA"/>
        </w:rPr>
      </w:pPr>
      <w:r w:rsidRPr="00DD62D2">
        <w:rPr>
          <w:rFonts w:ascii="Times New Roman" w:hAnsi="Times New Roman" w:cs="Times New Roman"/>
          <w:sz w:val="28"/>
          <w:szCs w:val="28"/>
          <w:lang w:val="uk-UA"/>
        </w:rPr>
        <w:t xml:space="preserve">За категоріями цінності мисливські угіддя поділяють на 5 класів бонітету: </w:t>
      </w:r>
    </w:p>
    <w:p w:rsidR="00DD62D2" w:rsidRPr="00DD62D2" w:rsidRDefault="00DD62D2" w:rsidP="00DD62D2">
      <w:pPr>
        <w:pStyle w:val="a4"/>
        <w:spacing w:line="360" w:lineRule="auto"/>
        <w:ind w:firstLine="708"/>
        <w:jc w:val="both"/>
        <w:rPr>
          <w:rFonts w:ascii="Times New Roman" w:hAnsi="Times New Roman" w:cs="Times New Roman"/>
          <w:sz w:val="28"/>
          <w:szCs w:val="28"/>
          <w:lang w:val="uk-UA"/>
        </w:rPr>
      </w:pPr>
      <w:r w:rsidRPr="00DD62D2">
        <w:rPr>
          <w:rFonts w:ascii="Times New Roman" w:hAnsi="Times New Roman" w:cs="Times New Roman"/>
          <w:sz w:val="28"/>
          <w:szCs w:val="28"/>
          <w:lang w:val="uk-UA"/>
        </w:rPr>
        <w:t xml:space="preserve">Для уточнення класу бонітету, оцінки виливу різних чинників на стан популяцій мисливських тварин введені коефіцієнти зменшення (збільшення) середнього класу бонітету для </w:t>
      </w:r>
      <w:r>
        <w:rPr>
          <w:rFonts w:ascii="Times New Roman" w:hAnsi="Times New Roman" w:cs="Times New Roman"/>
          <w:sz w:val="28"/>
          <w:szCs w:val="28"/>
          <w:lang w:val="uk-UA"/>
        </w:rPr>
        <w:t>кожного виду диких мисливських т</w:t>
      </w:r>
      <w:r w:rsidRPr="00DD62D2">
        <w:rPr>
          <w:rFonts w:ascii="Times New Roman" w:hAnsi="Times New Roman" w:cs="Times New Roman"/>
          <w:sz w:val="28"/>
          <w:szCs w:val="28"/>
          <w:lang w:val="uk-UA"/>
        </w:rPr>
        <w:t xml:space="preserve">варин. Чинники </w:t>
      </w:r>
      <w:r>
        <w:rPr>
          <w:rFonts w:ascii="Times New Roman" w:hAnsi="Times New Roman" w:cs="Times New Roman"/>
          <w:sz w:val="28"/>
          <w:szCs w:val="28"/>
          <w:lang w:val="uk-UA"/>
        </w:rPr>
        <w:t>можуть</w:t>
      </w:r>
      <w:r w:rsidRPr="00DD62D2">
        <w:rPr>
          <w:rFonts w:ascii="Times New Roman" w:hAnsi="Times New Roman" w:cs="Times New Roman"/>
          <w:sz w:val="28"/>
          <w:szCs w:val="28"/>
          <w:lang w:val="uk-UA"/>
        </w:rPr>
        <w:t xml:space="preserve"> зменшувати середній клас бонітету, чи поліпшувати його (коефіцієнт зі знаком мінус). За своєю ді</w:t>
      </w:r>
      <w:r>
        <w:rPr>
          <w:rFonts w:ascii="Times New Roman" w:hAnsi="Times New Roman" w:cs="Times New Roman"/>
          <w:sz w:val="28"/>
          <w:szCs w:val="28"/>
          <w:lang w:val="uk-UA"/>
        </w:rPr>
        <w:t>єю</w:t>
      </w:r>
      <w:r w:rsidRPr="00DD62D2">
        <w:rPr>
          <w:rFonts w:ascii="Times New Roman" w:hAnsi="Times New Roman" w:cs="Times New Roman"/>
          <w:sz w:val="28"/>
          <w:szCs w:val="28"/>
          <w:lang w:val="uk-UA"/>
        </w:rPr>
        <w:t xml:space="preserve"> чинники поділяють на дві групи: постійно діючі чинники га періодично діючі чинники.</w:t>
      </w:r>
    </w:p>
    <w:p w:rsidR="00DD62D2" w:rsidRDefault="00DD62D2" w:rsidP="00DD62D2">
      <w:pPr>
        <w:pStyle w:val="a4"/>
        <w:spacing w:line="360" w:lineRule="auto"/>
        <w:ind w:firstLine="708"/>
        <w:jc w:val="both"/>
        <w:rPr>
          <w:rFonts w:ascii="Times New Roman" w:hAnsi="Times New Roman" w:cs="Times New Roman"/>
          <w:sz w:val="28"/>
          <w:szCs w:val="28"/>
          <w:lang w:val="uk-UA"/>
        </w:rPr>
      </w:pPr>
      <w:r w:rsidRPr="00DD62D2">
        <w:rPr>
          <w:rFonts w:ascii="Times New Roman" w:hAnsi="Times New Roman" w:cs="Times New Roman"/>
          <w:sz w:val="28"/>
          <w:szCs w:val="28"/>
          <w:lang w:val="uk-UA"/>
        </w:rPr>
        <w:t>За основу при інвентаризації угідь в межах вольєра для утримання та розведення у напіввільних</w:t>
      </w:r>
      <w:r>
        <w:rPr>
          <w:rFonts w:ascii="Times New Roman" w:hAnsi="Times New Roman" w:cs="Times New Roman"/>
          <w:sz w:val="28"/>
          <w:szCs w:val="28"/>
          <w:lang w:val="uk-UA"/>
        </w:rPr>
        <w:t xml:space="preserve"> умовах оленя європейського та </w:t>
      </w:r>
      <w:proofErr w:type="spellStart"/>
      <w:r>
        <w:rPr>
          <w:rFonts w:ascii="Times New Roman" w:hAnsi="Times New Roman" w:cs="Times New Roman"/>
          <w:sz w:val="28"/>
          <w:szCs w:val="28"/>
          <w:lang w:val="uk-UA"/>
        </w:rPr>
        <w:t>с</w:t>
      </w:r>
      <w:r w:rsidRPr="00DD62D2">
        <w:rPr>
          <w:rFonts w:ascii="Times New Roman" w:hAnsi="Times New Roman" w:cs="Times New Roman"/>
          <w:sz w:val="28"/>
          <w:szCs w:val="28"/>
          <w:lang w:val="uk-UA"/>
        </w:rPr>
        <w:t>кельниці</w:t>
      </w:r>
      <w:proofErr w:type="spellEnd"/>
      <w:r w:rsidRPr="00DD62D2">
        <w:rPr>
          <w:rFonts w:ascii="Times New Roman" w:hAnsi="Times New Roman" w:cs="Times New Roman"/>
          <w:sz w:val="28"/>
          <w:szCs w:val="28"/>
          <w:lang w:val="uk-UA"/>
        </w:rPr>
        <w:t xml:space="preserve"> звичайної </w:t>
      </w:r>
      <w:r w:rsidR="00493F2F">
        <w:rPr>
          <w:rFonts w:ascii="Times New Roman" w:hAnsi="Times New Roman" w:cs="Times New Roman"/>
          <w:sz w:val="28"/>
          <w:szCs w:val="28"/>
          <w:lang w:val="uk-UA"/>
        </w:rPr>
        <w:lastRenderedPageBreak/>
        <w:t xml:space="preserve">(рис. 3.1) </w:t>
      </w:r>
      <w:r w:rsidRPr="00DD62D2">
        <w:rPr>
          <w:rFonts w:ascii="Times New Roman" w:hAnsi="Times New Roman" w:cs="Times New Roman"/>
          <w:sz w:val="28"/>
          <w:szCs w:val="28"/>
          <w:lang w:val="uk-UA"/>
        </w:rPr>
        <w:t>ТОВ «</w:t>
      </w:r>
      <w:r w:rsidR="00493F2F" w:rsidRPr="00DD62D2">
        <w:rPr>
          <w:rFonts w:ascii="Times New Roman" w:hAnsi="Times New Roman" w:cs="Times New Roman"/>
          <w:sz w:val="28"/>
          <w:szCs w:val="28"/>
          <w:lang w:val="uk-UA"/>
        </w:rPr>
        <w:t>Тусан</w:t>
      </w:r>
      <w:r w:rsidRPr="00DD62D2">
        <w:rPr>
          <w:rFonts w:ascii="Times New Roman" w:hAnsi="Times New Roman" w:cs="Times New Roman"/>
          <w:sz w:val="28"/>
          <w:szCs w:val="28"/>
          <w:lang w:val="uk-UA"/>
        </w:rPr>
        <w:t>» було</w:t>
      </w:r>
      <w:r>
        <w:rPr>
          <w:rFonts w:ascii="Times New Roman" w:hAnsi="Times New Roman" w:cs="Times New Roman"/>
          <w:sz w:val="28"/>
          <w:szCs w:val="28"/>
          <w:lang w:val="uk-UA"/>
        </w:rPr>
        <w:t xml:space="preserve"> </w:t>
      </w:r>
      <w:r w:rsidRPr="00DD62D2">
        <w:rPr>
          <w:rFonts w:ascii="Times New Roman" w:hAnsi="Times New Roman" w:cs="Times New Roman"/>
          <w:sz w:val="28"/>
          <w:szCs w:val="28"/>
          <w:lang w:val="uk-UA"/>
        </w:rPr>
        <w:t>прийняло назви та характеристики типів, підтипів та видів мисливських угідь дія Карпатської зони.</w:t>
      </w:r>
    </w:p>
    <w:p w:rsidR="00493F2F" w:rsidRDefault="00493F2F" w:rsidP="00DD62D2">
      <w:pPr>
        <w:pStyle w:val="a4"/>
        <w:spacing w:line="360" w:lineRule="auto"/>
        <w:ind w:firstLine="708"/>
        <w:jc w:val="both"/>
        <w:rPr>
          <w:rFonts w:ascii="Times New Roman" w:hAnsi="Times New Roman" w:cs="Times New Roman"/>
          <w:sz w:val="28"/>
          <w:szCs w:val="28"/>
          <w:lang w:val="uk-UA"/>
        </w:rPr>
      </w:pPr>
    </w:p>
    <w:p w:rsidR="00CD5299" w:rsidRDefault="000F53F2" w:rsidP="00DD62D2">
      <w:pPr>
        <w:pStyle w:val="a4"/>
        <w:spacing w:line="360" w:lineRule="auto"/>
        <w:ind w:firstLine="708"/>
        <w:jc w:val="both"/>
        <w:rPr>
          <w:rFonts w:ascii="Times New Roman" w:hAnsi="Times New Roman" w:cs="Times New Roman"/>
          <w:sz w:val="28"/>
          <w:szCs w:val="28"/>
          <w:lang w:val="uk-UA"/>
        </w:rPr>
      </w:pPr>
      <w:r>
        <w:rPr>
          <w:noProof/>
          <w:lang w:eastAsia="ru-RU"/>
        </w:rPr>
        <w:drawing>
          <wp:anchor distT="0" distB="0" distL="114300" distR="114300" simplePos="0" relativeHeight="251658240" behindDoc="0" locked="0" layoutInCell="1" allowOverlap="1">
            <wp:simplePos x="0" y="0"/>
            <wp:positionH relativeFrom="column">
              <wp:posOffset>451782</wp:posOffset>
            </wp:positionH>
            <wp:positionV relativeFrom="paragraph">
              <wp:posOffset>-1410</wp:posOffset>
            </wp:positionV>
            <wp:extent cx="2185093" cy="1935678"/>
            <wp:effectExtent l="0" t="0" r="5715" b="762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185093" cy="1935678"/>
                    </a:xfrm>
                    <a:prstGeom prst="rect">
                      <a:avLst/>
                    </a:prstGeom>
                  </pic:spPr>
                </pic:pic>
              </a:graphicData>
            </a:graphic>
          </wp:anchor>
        </w:drawing>
      </w:r>
      <w:r>
        <w:rPr>
          <w:noProof/>
          <w:lang w:eastAsia="ru-RU"/>
        </w:rPr>
        <w:drawing>
          <wp:inline distT="0" distB="0" distL="0" distR="0">
            <wp:extent cx="1959428" cy="1931843"/>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srcRect t="11434" r="-5503"/>
                    <a:stretch/>
                  </pic:blipFill>
                  <pic:spPr bwMode="auto">
                    <a:xfrm>
                      <a:off x="0" y="0"/>
                      <a:ext cx="1978416" cy="1950563"/>
                    </a:xfrm>
                    <a:prstGeom prst="rect">
                      <a:avLst/>
                    </a:prstGeom>
                    <a:ln>
                      <a:noFill/>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CD5299" w:rsidRDefault="000F53F2" w:rsidP="000F53F2">
      <w:pPr>
        <w:pStyle w:val="a4"/>
        <w:spacing w:line="360" w:lineRule="auto"/>
        <w:ind w:left="1416" w:firstLine="708"/>
        <w:jc w:val="both"/>
        <w:rPr>
          <w:rFonts w:ascii="Times New Roman" w:hAnsi="Times New Roman" w:cs="Times New Roman"/>
          <w:sz w:val="28"/>
          <w:szCs w:val="28"/>
          <w:lang w:val="uk-UA"/>
        </w:rPr>
      </w:pPr>
      <w:r>
        <w:rPr>
          <w:rFonts w:ascii="Times New Roman" w:hAnsi="Times New Roman" w:cs="Times New Roman"/>
          <w:sz w:val="28"/>
          <w:szCs w:val="28"/>
          <w:lang w:val="uk-UA"/>
        </w:rPr>
        <w:t>А</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Б</w:t>
      </w:r>
    </w:p>
    <w:p w:rsidR="00493F2F" w:rsidRPr="000F53F2" w:rsidRDefault="00B16B5E" w:rsidP="00DD62D2">
      <w:pPr>
        <w:pStyle w:val="a4"/>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Рисунок</w:t>
      </w:r>
      <w:r w:rsidR="00493F2F">
        <w:rPr>
          <w:rFonts w:ascii="Times New Roman" w:hAnsi="Times New Roman" w:cs="Times New Roman"/>
          <w:sz w:val="28"/>
          <w:szCs w:val="28"/>
          <w:lang w:val="uk-UA"/>
        </w:rPr>
        <w:t xml:space="preserve"> </w:t>
      </w:r>
      <w:r w:rsidRPr="004B1A46">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CD5299">
        <w:rPr>
          <w:rFonts w:ascii="Times New Roman" w:hAnsi="Times New Roman" w:cs="Times New Roman"/>
          <w:sz w:val="28"/>
          <w:szCs w:val="28"/>
          <w:lang w:val="uk-UA"/>
        </w:rPr>
        <w:t>3.</w:t>
      </w:r>
      <w:r w:rsidR="00493F2F">
        <w:rPr>
          <w:rFonts w:ascii="Times New Roman" w:hAnsi="Times New Roman" w:cs="Times New Roman"/>
          <w:sz w:val="28"/>
          <w:szCs w:val="28"/>
          <w:lang w:val="uk-UA"/>
        </w:rPr>
        <w:t xml:space="preserve">1 Об’єкти </w:t>
      </w:r>
      <w:proofErr w:type="spellStart"/>
      <w:r w:rsidR="00493F2F">
        <w:rPr>
          <w:rFonts w:ascii="Times New Roman" w:hAnsi="Times New Roman" w:cs="Times New Roman"/>
          <w:sz w:val="28"/>
          <w:szCs w:val="28"/>
          <w:lang w:val="uk-UA"/>
        </w:rPr>
        <w:t>вольєрного</w:t>
      </w:r>
      <w:proofErr w:type="spellEnd"/>
      <w:r w:rsidR="00493F2F">
        <w:rPr>
          <w:rFonts w:ascii="Times New Roman" w:hAnsi="Times New Roman" w:cs="Times New Roman"/>
          <w:sz w:val="28"/>
          <w:szCs w:val="28"/>
          <w:lang w:val="uk-UA"/>
        </w:rPr>
        <w:t xml:space="preserve"> утримання у </w:t>
      </w:r>
      <w:proofErr w:type="spellStart"/>
      <w:r w:rsidR="00493F2F">
        <w:rPr>
          <w:rFonts w:ascii="Times New Roman" w:hAnsi="Times New Roman" w:cs="Times New Roman"/>
          <w:sz w:val="28"/>
          <w:szCs w:val="28"/>
          <w:lang w:val="uk-UA"/>
        </w:rPr>
        <w:t>вольєрному</w:t>
      </w:r>
      <w:proofErr w:type="spellEnd"/>
      <w:r w:rsidR="00493F2F">
        <w:rPr>
          <w:rFonts w:ascii="Times New Roman" w:hAnsi="Times New Roman" w:cs="Times New Roman"/>
          <w:sz w:val="28"/>
          <w:szCs w:val="28"/>
          <w:lang w:val="uk-UA"/>
        </w:rPr>
        <w:t xml:space="preserve"> мисливському господарстві ТОВ «</w:t>
      </w:r>
      <w:proofErr w:type="spellStart"/>
      <w:r w:rsidR="00493F2F">
        <w:rPr>
          <w:rFonts w:ascii="Times New Roman" w:hAnsi="Times New Roman" w:cs="Times New Roman"/>
          <w:sz w:val="28"/>
          <w:szCs w:val="28"/>
          <w:lang w:val="uk-UA"/>
        </w:rPr>
        <w:t>Тустань</w:t>
      </w:r>
      <w:proofErr w:type="spellEnd"/>
      <w:r w:rsidR="00493F2F">
        <w:rPr>
          <w:rFonts w:ascii="Times New Roman" w:hAnsi="Times New Roman" w:cs="Times New Roman"/>
          <w:sz w:val="28"/>
          <w:szCs w:val="28"/>
          <w:lang w:val="uk-UA"/>
        </w:rPr>
        <w:t>»</w:t>
      </w:r>
      <w:r w:rsidR="000F53F2">
        <w:rPr>
          <w:rFonts w:ascii="Times New Roman" w:hAnsi="Times New Roman" w:cs="Times New Roman"/>
          <w:sz w:val="28"/>
          <w:szCs w:val="28"/>
          <w:lang w:val="uk-UA"/>
        </w:rPr>
        <w:t>: А</w:t>
      </w:r>
      <w:r w:rsidRPr="004B1A46">
        <w:rPr>
          <w:rFonts w:ascii="Times New Roman" w:hAnsi="Times New Roman" w:cs="Times New Roman"/>
          <w:sz w:val="28"/>
          <w:szCs w:val="28"/>
          <w:lang w:val="uk-UA"/>
        </w:rPr>
        <w:t>–</w:t>
      </w:r>
      <w:r w:rsidR="000F53F2">
        <w:rPr>
          <w:rFonts w:ascii="Times New Roman" w:hAnsi="Times New Roman" w:cs="Times New Roman"/>
          <w:sz w:val="28"/>
          <w:szCs w:val="28"/>
          <w:lang w:val="uk-UA"/>
        </w:rPr>
        <w:t xml:space="preserve"> Олень європейський </w:t>
      </w:r>
      <w:proofErr w:type="spellStart"/>
      <w:r w:rsidR="000F53F2" w:rsidRPr="000F53F2">
        <w:rPr>
          <w:rFonts w:ascii="Times New Roman" w:hAnsi="Times New Roman" w:cs="Times New Roman"/>
          <w:i/>
          <w:sz w:val="28"/>
          <w:szCs w:val="28"/>
          <w:lang w:val="en-US"/>
        </w:rPr>
        <w:t>Cervus</w:t>
      </w:r>
      <w:proofErr w:type="spellEnd"/>
      <w:r w:rsidR="000F53F2" w:rsidRPr="000F53F2">
        <w:rPr>
          <w:rFonts w:ascii="Times New Roman" w:hAnsi="Times New Roman" w:cs="Times New Roman"/>
          <w:i/>
          <w:sz w:val="28"/>
          <w:szCs w:val="28"/>
          <w:lang w:val="uk-UA"/>
        </w:rPr>
        <w:t xml:space="preserve"> </w:t>
      </w:r>
      <w:proofErr w:type="spellStart"/>
      <w:r w:rsidR="000F53F2" w:rsidRPr="000F53F2">
        <w:rPr>
          <w:rFonts w:ascii="Times New Roman" w:hAnsi="Times New Roman" w:cs="Times New Roman"/>
          <w:i/>
          <w:sz w:val="28"/>
          <w:szCs w:val="28"/>
          <w:lang w:val="en-US"/>
        </w:rPr>
        <w:t>elaphus</w:t>
      </w:r>
      <w:proofErr w:type="spellEnd"/>
      <w:r>
        <w:rPr>
          <w:rFonts w:ascii="Times New Roman" w:hAnsi="Times New Roman" w:cs="Times New Roman"/>
          <w:sz w:val="28"/>
          <w:szCs w:val="28"/>
          <w:lang w:val="uk-UA"/>
        </w:rPr>
        <w:t xml:space="preserve">, В </w:t>
      </w:r>
      <w:r w:rsidRPr="004B1A46">
        <w:rPr>
          <w:rFonts w:ascii="Times New Roman" w:hAnsi="Times New Roman" w:cs="Times New Roman"/>
          <w:sz w:val="28"/>
          <w:szCs w:val="28"/>
          <w:lang w:val="uk-UA"/>
        </w:rPr>
        <w:t>–</w:t>
      </w:r>
      <w:r w:rsidR="000F53F2">
        <w:rPr>
          <w:rFonts w:ascii="Times New Roman" w:hAnsi="Times New Roman" w:cs="Times New Roman"/>
          <w:sz w:val="28"/>
          <w:szCs w:val="28"/>
          <w:lang w:val="uk-UA"/>
        </w:rPr>
        <w:t xml:space="preserve"> </w:t>
      </w:r>
      <w:proofErr w:type="spellStart"/>
      <w:r w:rsidR="000F53F2">
        <w:rPr>
          <w:rFonts w:ascii="Times New Roman" w:hAnsi="Times New Roman" w:cs="Times New Roman"/>
          <w:sz w:val="28"/>
          <w:szCs w:val="28"/>
          <w:lang w:val="uk-UA"/>
        </w:rPr>
        <w:t>Скельниця</w:t>
      </w:r>
      <w:proofErr w:type="spellEnd"/>
      <w:r w:rsidR="000F53F2">
        <w:rPr>
          <w:rFonts w:ascii="Times New Roman" w:hAnsi="Times New Roman" w:cs="Times New Roman"/>
          <w:sz w:val="28"/>
          <w:szCs w:val="28"/>
          <w:lang w:val="uk-UA"/>
        </w:rPr>
        <w:t xml:space="preserve"> звичайна </w:t>
      </w:r>
      <w:proofErr w:type="spellStart"/>
      <w:r w:rsidR="000F53F2" w:rsidRPr="000F53F2">
        <w:rPr>
          <w:rFonts w:ascii="Times New Roman" w:hAnsi="Times New Roman" w:cs="Times New Roman"/>
          <w:i/>
          <w:sz w:val="28"/>
          <w:szCs w:val="28"/>
          <w:lang w:val="en-US"/>
        </w:rPr>
        <w:t>Rupicarpa</w:t>
      </w:r>
      <w:proofErr w:type="spellEnd"/>
      <w:r w:rsidR="000F53F2" w:rsidRPr="000F53F2">
        <w:rPr>
          <w:rFonts w:ascii="Times New Roman" w:hAnsi="Times New Roman" w:cs="Times New Roman"/>
          <w:i/>
          <w:sz w:val="28"/>
          <w:szCs w:val="28"/>
          <w:lang w:val="uk-UA"/>
        </w:rPr>
        <w:t xml:space="preserve"> </w:t>
      </w:r>
      <w:proofErr w:type="spellStart"/>
      <w:r w:rsidR="000F53F2" w:rsidRPr="000F53F2">
        <w:rPr>
          <w:rFonts w:ascii="Times New Roman" w:hAnsi="Times New Roman" w:cs="Times New Roman"/>
          <w:i/>
          <w:sz w:val="28"/>
          <w:szCs w:val="28"/>
          <w:lang w:val="en-US"/>
        </w:rPr>
        <w:t>rupicarpa</w:t>
      </w:r>
      <w:proofErr w:type="spellEnd"/>
      <w:r w:rsidR="000F53F2" w:rsidRPr="000F53F2">
        <w:rPr>
          <w:rFonts w:ascii="Times New Roman" w:hAnsi="Times New Roman" w:cs="Times New Roman"/>
          <w:sz w:val="28"/>
          <w:szCs w:val="28"/>
          <w:lang w:val="uk-UA"/>
        </w:rPr>
        <w:t>.</w:t>
      </w:r>
    </w:p>
    <w:p w:rsidR="00493F2F" w:rsidRPr="00DD62D2" w:rsidRDefault="00493F2F" w:rsidP="00DD62D2">
      <w:pPr>
        <w:pStyle w:val="a4"/>
        <w:spacing w:line="360" w:lineRule="auto"/>
        <w:ind w:firstLine="708"/>
        <w:jc w:val="both"/>
        <w:rPr>
          <w:rFonts w:ascii="Times New Roman" w:hAnsi="Times New Roman" w:cs="Times New Roman"/>
          <w:sz w:val="28"/>
          <w:szCs w:val="28"/>
          <w:lang w:val="uk-UA"/>
        </w:rPr>
      </w:pPr>
    </w:p>
    <w:p w:rsidR="00DD62D2" w:rsidRPr="00DD62D2" w:rsidRDefault="00DD62D2" w:rsidP="00DD62D2">
      <w:pPr>
        <w:pStyle w:val="a4"/>
        <w:spacing w:line="360" w:lineRule="auto"/>
        <w:ind w:firstLine="708"/>
        <w:jc w:val="both"/>
        <w:rPr>
          <w:rFonts w:ascii="Times New Roman" w:hAnsi="Times New Roman" w:cs="Times New Roman"/>
          <w:sz w:val="28"/>
          <w:szCs w:val="28"/>
          <w:lang w:val="uk-UA"/>
        </w:rPr>
      </w:pPr>
      <w:r w:rsidRPr="00DD62D2">
        <w:rPr>
          <w:rFonts w:ascii="Times New Roman" w:hAnsi="Times New Roman" w:cs="Times New Roman"/>
          <w:sz w:val="28"/>
          <w:szCs w:val="28"/>
          <w:lang w:val="uk-UA"/>
        </w:rPr>
        <w:t xml:space="preserve">Розподіл площ мисливських угідь в межах вольєра для утримання та розведення у напіввільних умовах оленя європейського га </w:t>
      </w:r>
      <w:proofErr w:type="spellStart"/>
      <w:r w:rsidRPr="00DD62D2">
        <w:rPr>
          <w:rFonts w:ascii="Times New Roman" w:hAnsi="Times New Roman" w:cs="Times New Roman"/>
          <w:sz w:val="28"/>
          <w:szCs w:val="28"/>
          <w:lang w:val="uk-UA"/>
        </w:rPr>
        <w:t>скельниці</w:t>
      </w:r>
      <w:proofErr w:type="spellEnd"/>
      <w:r w:rsidRPr="00DD62D2">
        <w:rPr>
          <w:rFonts w:ascii="Times New Roman" w:hAnsi="Times New Roman" w:cs="Times New Roman"/>
          <w:sz w:val="28"/>
          <w:szCs w:val="28"/>
          <w:lang w:val="uk-UA"/>
        </w:rPr>
        <w:t xml:space="preserve"> звичайної ТОВ «</w:t>
      </w:r>
      <w:proofErr w:type="spellStart"/>
      <w:r w:rsidRPr="00DD62D2">
        <w:rPr>
          <w:rFonts w:ascii="Times New Roman" w:hAnsi="Times New Roman" w:cs="Times New Roman"/>
          <w:sz w:val="28"/>
          <w:szCs w:val="28"/>
          <w:lang w:val="uk-UA"/>
        </w:rPr>
        <w:t>Тустань</w:t>
      </w:r>
      <w:proofErr w:type="spellEnd"/>
      <w:r w:rsidRPr="00DD62D2">
        <w:rPr>
          <w:rFonts w:ascii="Times New Roman" w:hAnsi="Times New Roman" w:cs="Times New Roman"/>
          <w:sz w:val="28"/>
          <w:szCs w:val="28"/>
          <w:lang w:val="uk-UA"/>
        </w:rPr>
        <w:t>» за липами, підтипами і видами га їх цінність для оленя європейського наведені у таблиці 3.1.</w:t>
      </w:r>
    </w:p>
    <w:p w:rsidR="004948F3" w:rsidRPr="00B16B5E" w:rsidRDefault="000D1F55" w:rsidP="00B363AB">
      <w:pPr>
        <w:pStyle w:val="a4"/>
        <w:jc w:val="right"/>
        <w:rPr>
          <w:rFonts w:ascii="Times New Roman" w:hAnsi="Times New Roman" w:cs="Times New Roman"/>
          <w:sz w:val="28"/>
          <w:szCs w:val="28"/>
          <w:lang w:val="uk-UA"/>
        </w:rPr>
      </w:pPr>
      <w:r w:rsidRPr="00B16B5E">
        <w:rPr>
          <w:rFonts w:ascii="Times New Roman" w:hAnsi="Times New Roman" w:cs="Times New Roman"/>
          <w:sz w:val="28"/>
          <w:szCs w:val="28"/>
          <w:lang w:val="uk-UA"/>
        </w:rPr>
        <w:t>Таблиця 3.1</w:t>
      </w:r>
      <w:r w:rsidR="00B16B5E" w:rsidRPr="00B16B5E">
        <w:rPr>
          <w:rFonts w:ascii="Times New Roman" w:hAnsi="Times New Roman" w:cs="Times New Roman"/>
          <w:sz w:val="28"/>
          <w:szCs w:val="28"/>
          <w:lang w:val="uk-UA"/>
        </w:rPr>
        <w:t>–</w:t>
      </w:r>
      <w:r w:rsidR="00B363AB" w:rsidRPr="00B16B5E">
        <w:rPr>
          <w:rFonts w:ascii="Times New Roman" w:hAnsi="Times New Roman" w:cs="Times New Roman"/>
          <w:sz w:val="28"/>
          <w:szCs w:val="28"/>
          <w:lang w:val="uk-UA"/>
        </w:rPr>
        <w:t xml:space="preserve"> </w:t>
      </w:r>
      <w:r w:rsidR="004948F3" w:rsidRPr="00B16B5E">
        <w:rPr>
          <w:rFonts w:ascii="Times New Roman" w:hAnsi="Times New Roman" w:cs="Times New Roman"/>
          <w:sz w:val="28"/>
          <w:szCs w:val="28"/>
          <w:lang w:val="uk-UA"/>
        </w:rPr>
        <w:t xml:space="preserve">Типи і категорії цінності (класи бонітету) мисливських угідь </w:t>
      </w:r>
    </w:p>
    <w:p w:rsidR="004948F3" w:rsidRPr="00B16B5E" w:rsidRDefault="004948F3" w:rsidP="000F53F2">
      <w:pPr>
        <w:pStyle w:val="a4"/>
        <w:jc w:val="center"/>
        <w:rPr>
          <w:rFonts w:ascii="Times New Roman" w:hAnsi="Times New Roman" w:cs="Times New Roman"/>
          <w:sz w:val="28"/>
          <w:szCs w:val="28"/>
          <w:lang w:val="uk-UA"/>
        </w:rPr>
      </w:pPr>
      <w:r w:rsidRPr="00B16B5E">
        <w:rPr>
          <w:rFonts w:ascii="Times New Roman" w:hAnsi="Times New Roman" w:cs="Times New Roman"/>
          <w:sz w:val="28"/>
          <w:szCs w:val="28"/>
          <w:lang w:val="uk-UA"/>
        </w:rPr>
        <w:t>ТОВ «</w:t>
      </w:r>
      <w:proofErr w:type="spellStart"/>
      <w:r w:rsidRPr="00B16B5E">
        <w:rPr>
          <w:rFonts w:ascii="Times New Roman" w:hAnsi="Times New Roman" w:cs="Times New Roman"/>
          <w:sz w:val="28"/>
          <w:szCs w:val="28"/>
          <w:lang w:val="uk-UA"/>
        </w:rPr>
        <w:t>Тустань</w:t>
      </w:r>
      <w:proofErr w:type="spellEnd"/>
      <w:r w:rsidRPr="00B16B5E">
        <w:rPr>
          <w:rFonts w:ascii="Times New Roman" w:hAnsi="Times New Roman" w:cs="Times New Roman"/>
          <w:sz w:val="28"/>
          <w:szCs w:val="28"/>
          <w:lang w:val="uk-UA"/>
        </w:rPr>
        <w:t xml:space="preserve">» </w:t>
      </w:r>
    </w:p>
    <w:p w:rsidR="004948F3" w:rsidRPr="000D1F55" w:rsidRDefault="004948F3" w:rsidP="000D1F55">
      <w:pPr>
        <w:pStyle w:val="a4"/>
        <w:jc w:val="right"/>
        <w:rPr>
          <w:rFonts w:ascii="Times New Roman" w:hAnsi="Times New Roman" w:cs="Times New Roman"/>
          <w:i/>
          <w:sz w:val="28"/>
          <w:szCs w:val="28"/>
          <w:lang w:val="uk-UA"/>
        </w:rPr>
      </w:pPr>
    </w:p>
    <w:tbl>
      <w:tblPr>
        <w:tblW w:w="93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0"/>
        <w:gridCol w:w="4098"/>
        <w:gridCol w:w="1583"/>
        <w:gridCol w:w="2700"/>
      </w:tblGrid>
      <w:tr w:rsidR="000D1F55" w:rsidRPr="004F5DFE" w:rsidTr="006511C0">
        <w:trPr>
          <w:trHeight w:val="355"/>
        </w:trPr>
        <w:tc>
          <w:tcPr>
            <w:tcW w:w="6651" w:type="dxa"/>
            <w:gridSpan w:val="3"/>
          </w:tcPr>
          <w:p w:rsidR="000D1F55" w:rsidRPr="004F5DFE" w:rsidRDefault="000D1F55" w:rsidP="004F5DFE">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Угіддя</w:t>
            </w:r>
          </w:p>
        </w:tc>
        <w:tc>
          <w:tcPr>
            <w:tcW w:w="2700" w:type="dxa"/>
          </w:tcPr>
          <w:p w:rsidR="000D1F55" w:rsidRPr="004F5DFE" w:rsidRDefault="000D1F55" w:rsidP="004F5DFE">
            <w:pPr>
              <w:pStyle w:val="a4"/>
              <w:spacing w:line="360" w:lineRule="auto"/>
              <w:rPr>
                <w:rFonts w:ascii="Times New Roman" w:hAnsi="Times New Roman" w:cs="Times New Roman"/>
                <w:sz w:val="28"/>
                <w:szCs w:val="28"/>
                <w:lang w:val="uk-UA"/>
              </w:rPr>
            </w:pPr>
          </w:p>
        </w:tc>
      </w:tr>
      <w:tr w:rsidR="000D1F55" w:rsidRPr="004F5DFE" w:rsidTr="006511C0">
        <w:trPr>
          <w:trHeight w:val="1162"/>
        </w:trPr>
        <w:tc>
          <w:tcPr>
            <w:tcW w:w="970" w:type="dxa"/>
            <w:vAlign w:val="center"/>
          </w:tcPr>
          <w:p w:rsidR="000D1F55" w:rsidRPr="000F53F2" w:rsidRDefault="000F53F2" w:rsidP="000F53F2">
            <w:pPr>
              <w:pStyle w:val="a4"/>
              <w:jc w:val="center"/>
              <w:rPr>
                <w:rFonts w:ascii="Times New Roman" w:hAnsi="Times New Roman" w:cs="Times New Roman"/>
                <w:sz w:val="28"/>
                <w:szCs w:val="28"/>
                <w:lang w:val="uk-UA"/>
              </w:rPr>
            </w:pPr>
            <w:r>
              <w:rPr>
                <w:rFonts w:ascii="Times New Roman" w:hAnsi="Times New Roman" w:cs="Times New Roman"/>
                <w:sz w:val="28"/>
                <w:szCs w:val="28"/>
                <w:lang w:val="uk-UA"/>
              </w:rPr>
              <w:t>Шифр</w:t>
            </w:r>
          </w:p>
        </w:tc>
        <w:tc>
          <w:tcPr>
            <w:tcW w:w="4098" w:type="dxa"/>
            <w:vAlign w:val="center"/>
          </w:tcPr>
          <w:p w:rsidR="000D1F55" w:rsidRPr="004F5DFE" w:rsidRDefault="000F53F2" w:rsidP="000F53F2">
            <w:pPr>
              <w:pStyle w:val="a4"/>
              <w:jc w:val="center"/>
              <w:rPr>
                <w:rFonts w:ascii="Times New Roman" w:hAnsi="Times New Roman" w:cs="Times New Roman"/>
                <w:sz w:val="28"/>
                <w:szCs w:val="28"/>
                <w:lang w:val="uk-UA"/>
              </w:rPr>
            </w:pPr>
            <w:r>
              <w:rPr>
                <w:rFonts w:ascii="Times New Roman" w:hAnsi="Times New Roman" w:cs="Times New Roman"/>
                <w:sz w:val="28"/>
                <w:szCs w:val="28"/>
                <w:lang w:val="uk-UA"/>
              </w:rPr>
              <w:t>Тип мисливських угідь</w:t>
            </w:r>
          </w:p>
        </w:tc>
        <w:tc>
          <w:tcPr>
            <w:tcW w:w="1583" w:type="dxa"/>
            <w:vAlign w:val="center"/>
          </w:tcPr>
          <w:p w:rsidR="000D1F55" w:rsidRPr="004F5DFE" w:rsidRDefault="000D1F55" w:rsidP="000F53F2">
            <w:pPr>
              <w:pStyle w:val="a4"/>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Площа, га</w:t>
            </w:r>
          </w:p>
        </w:tc>
        <w:tc>
          <w:tcPr>
            <w:tcW w:w="2700" w:type="dxa"/>
            <w:vAlign w:val="center"/>
          </w:tcPr>
          <w:p w:rsidR="000D1F55" w:rsidRPr="004F5DFE" w:rsidRDefault="000D1F55" w:rsidP="000F53F2">
            <w:pPr>
              <w:pStyle w:val="a4"/>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Категорія цінності для оленя європейського</w:t>
            </w:r>
          </w:p>
        </w:tc>
      </w:tr>
      <w:tr w:rsidR="004948F3" w:rsidRPr="004F5DFE" w:rsidTr="006511C0">
        <w:trPr>
          <w:trHeight w:val="85"/>
        </w:trPr>
        <w:tc>
          <w:tcPr>
            <w:tcW w:w="970" w:type="dxa"/>
          </w:tcPr>
          <w:p w:rsidR="004948F3" w:rsidRPr="004F5DFE" w:rsidRDefault="004948F3" w:rsidP="004948F3">
            <w:pPr>
              <w:pStyle w:val="a4"/>
              <w:jc w:val="center"/>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4098" w:type="dxa"/>
          </w:tcPr>
          <w:p w:rsidR="004948F3" w:rsidRPr="004F5DFE" w:rsidRDefault="004948F3" w:rsidP="004948F3">
            <w:pPr>
              <w:pStyle w:val="a4"/>
              <w:jc w:val="center"/>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1583" w:type="dxa"/>
          </w:tcPr>
          <w:p w:rsidR="004948F3" w:rsidRPr="004F5DFE" w:rsidRDefault="004948F3" w:rsidP="004948F3">
            <w:pPr>
              <w:pStyle w:val="a4"/>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2700" w:type="dxa"/>
          </w:tcPr>
          <w:p w:rsidR="004948F3" w:rsidRPr="004F5DFE" w:rsidRDefault="004948F3" w:rsidP="004948F3">
            <w:pPr>
              <w:pStyle w:val="a4"/>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r>
      <w:tr w:rsidR="006511C0" w:rsidRPr="004F5DFE" w:rsidTr="006511C0">
        <w:trPr>
          <w:trHeight w:val="1196"/>
        </w:trPr>
        <w:tc>
          <w:tcPr>
            <w:tcW w:w="970" w:type="dxa"/>
          </w:tcPr>
          <w:p w:rsidR="006511C0" w:rsidRPr="004F5DFE" w:rsidRDefault="00B12BA2" w:rsidP="006511C0">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1.1</w:t>
            </w:r>
          </w:p>
        </w:tc>
        <w:tc>
          <w:tcPr>
            <w:tcW w:w="4098" w:type="dxa"/>
            <w:vAlign w:val="center"/>
          </w:tcPr>
          <w:p w:rsidR="006511C0" w:rsidRPr="004F5DFE" w:rsidRDefault="006511C0" w:rsidP="006511C0">
            <w:pPr>
              <w:pStyle w:val="a4"/>
              <w:spacing w:line="276"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Букові ліси на території букового гірського лісового району:</w:t>
            </w:r>
          </w:p>
        </w:tc>
        <w:tc>
          <w:tcPr>
            <w:tcW w:w="1583" w:type="dxa"/>
            <w:vAlign w:val="center"/>
          </w:tcPr>
          <w:p w:rsidR="006511C0" w:rsidRPr="004F5DFE" w:rsidRDefault="006511C0" w:rsidP="006511C0">
            <w:pPr>
              <w:pStyle w:val="a4"/>
              <w:spacing w:line="276" w:lineRule="auto"/>
              <w:jc w:val="center"/>
              <w:rPr>
                <w:rFonts w:ascii="Times New Roman" w:hAnsi="Times New Roman" w:cs="Times New Roman"/>
                <w:sz w:val="28"/>
                <w:szCs w:val="28"/>
                <w:lang w:val="uk-UA"/>
              </w:rPr>
            </w:pPr>
          </w:p>
        </w:tc>
        <w:tc>
          <w:tcPr>
            <w:tcW w:w="2700" w:type="dxa"/>
            <w:vAlign w:val="center"/>
          </w:tcPr>
          <w:p w:rsidR="006511C0" w:rsidRPr="004F5DFE" w:rsidRDefault="006511C0" w:rsidP="006511C0">
            <w:pPr>
              <w:pStyle w:val="a4"/>
              <w:spacing w:line="276" w:lineRule="auto"/>
              <w:jc w:val="center"/>
              <w:rPr>
                <w:rFonts w:ascii="Times New Roman" w:hAnsi="Times New Roman" w:cs="Times New Roman"/>
                <w:sz w:val="28"/>
                <w:szCs w:val="28"/>
                <w:lang w:val="uk-UA"/>
              </w:rPr>
            </w:pPr>
          </w:p>
        </w:tc>
      </w:tr>
      <w:tr w:rsidR="006511C0" w:rsidRPr="004F5DFE" w:rsidTr="006511C0">
        <w:trPr>
          <w:trHeight w:val="711"/>
        </w:trPr>
        <w:tc>
          <w:tcPr>
            <w:tcW w:w="970" w:type="dxa"/>
          </w:tcPr>
          <w:p w:rsidR="006511C0" w:rsidRPr="004F5DFE" w:rsidRDefault="006511C0" w:rsidP="006511C0">
            <w:pPr>
              <w:pStyle w:val="a4"/>
              <w:spacing w:line="276" w:lineRule="auto"/>
              <w:rPr>
                <w:rFonts w:ascii="Times New Roman" w:hAnsi="Times New Roman" w:cs="Times New Roman"/>
                <w:sz w:val="28"/>
                <w:szCs w:val="28"/>
                <w:lang w:val="uk-UA"/>
              </w:rPr>
            </w:pPr>
          </w:p>
        </w:tc>
        <w:tc>
          <w:tcPr>
            <w:tcW w:w="4098" w:type="dxa"/>
            <w:vAlign w:val="center"/>
          </w:tcPr>
          <w:p w:rsidR="006511C0" w:rsidRPr="004F5DFE" w:rsidRDefault="006511C0" w:rsidP="006511C0">
            <w:pPr>
              <w:pStyle w:val="a4"/>
              <w:spacing w:line="276"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молодняки віком до 20 років</w:t>
            </w:r>
          </w:p>
        </w:tc>
        <w:tc>
          <w:tcPr>
            <w:tcW w:w="1583" w:type="dxa"/>
            <w:vAlign w:val="center"/>
          </w:tcPr>
          <w:p w:rsidR="006511C0" w:rsidRPr="004F5DFE" w:rsidRDefault="006511C0" w:rsidP="006511C0">
            <w:pPr>
              <w:pStyle w:val="a4"/>
              <w:spacing w:line="276"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14,3</w:t>
            </w:r>
          </w:p>
        </w:tc>
        <w:tc>
          <w:tcPr>
            <w:tcW w:w="2700" w:type="dxa"/>
            <w:vAlign w:val="center"/>
          </w:tcPr>
          <w:p w:rsidR="006511C0" w:rsidRPr="004F5DFE" w:rsidRDefault="006511C0" w:rsidP="006511C0">
            <w:pPr>
              <w:pStyle w:val="a4"/>
              <w:spacing w:line="276"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1</w:t>
            </w:r>
          </w:p>
        </w:tc>
      </w:tr>
      <w:tr w:rsidR="006511C0" w:rsidRPr="004F5DFE" w:rsidTr="000F53F2">
        <w:trPr>
          <w:trHeight w:val="711"/>
        </w:trPr>
        <w:tc>
          <w:tcPr>
            <w:tcW w:w="9351" w:type="dxa"/>
            <w:gridSpan w:val="4"/>
            <w:tcBorders>
              <w:top w:val="nil"/>
              <w:left w:val="nil"/>
              <w:right w:val="nil"/>
            </w:tcBorders>
            <w:vAlign w:val="center"/>
          </w:tcPr>
          <w:p w:rsidR="006511C0" w:rsidRPr="004F5DFE" w:rsidRDefault="006511C0" w:rsidP="006511C0">
            <w:pPr>
              <w:pStyle w:val="a4"/>
              <w:spacing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Продовження таблиці 3.1</w:t>
            </w:r>
          </w:p>
        </w:tc>
      </w:tr>
      <w:tr w:rsidR="006511C0" w:rsidRPr="004F5DFE" w:rsidTr="006511C0">
        <w:trPr>
          <w:trHeight w:val="241"/>
        </w:trPr>
        <w:tc>
          <w:tcPr>
            <w:tcW w:w="970" w:type="dxa"/>
          </w:tcPr>
          <w:p w:rsidR="006511C0" w:rsidRPr="004F5DFE" w:rsidRDefault="006511C0" w:rsidP="006511C0">
            <w:pPr>
              <w:pStyle w:val="a4"/>
              <w:jc w:val="center"/>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4098" w:type="dxa"/>
          </w:tcPr>
          <w:p w:rsidR="006511C0" w:rsidRPr="004F5DFE" w:rsidRDefault="006511C0" w:rsidP="006511C0">
            <w:pPr>
              <w:pStyle w:val="a4"/>
              <w:jc w:val="center"/>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1583" w:type="dxa"/>
          </w:tcPr>
          <w:p w:rsidR="006511C0" w:rsidRPr="004F5DFE" w:rsidRDefault="006511C0" w:rsidP="006511C0">
            <w:pPr>
              <w:pStyle w:val="a4"/>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2700" w:type="dxa"/>
          </w:tcPr>
          <w:p w:rsidR="006511C0" w:rsidRPr="004F5DFE" w:rsidRDefault="006511C0" w:rsidP="006511C0">
            <w:pPr>
              <w:pStyle w:val="a4"/>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r>
      <w:tr w:rsidR="006511C0" w:rsidRPr="004F5DFE" w:rsidTr="006511C0">
        <w:trPr>
          <w:trHeight w:val="711"/>
        </w:trPr>
        <w:tc>
          <w:tcPr>
            <w:tcW w:w="970"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1.2.</w:t>
            </w:r>
          </w:p>
        </w:tc>
        <w:tc>
          <w:tcPr>
            <w:tcW w:w="4098"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насадження віком від 21 до 60 років</w:t>
            </w:r>
          </w:p>
        </w:tc>
        <w:tc>
          <w:tcPr>
            <w:tcW w:w="1583"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71,7</w:t>
            </w:r>
          </w:p>
        </w:tc>
        <w:tc>
          <w:tcPr>
            <w:tcW w:w="2700"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4</w:t>
            </w:r>
          </w:p>
        </w:tc>
      </w:tr>
      <w:tr w:rsidR="006511C0" w:rsidRPr="004F5DFE" w:rsidTr="006511C0">
        <w:trPr>
          <w:trHeight w:val="711"/>
        </w:trPr>
        <w:tc>
          <w:tcPr>
            <w:tcW w:w="970" w:type="dxa"/>
          </w:tcPr>
          <w:p w:rsidR="006511C0" w:rsidRPr="004F5DFE" w:rsidRDefault="006511C0" w:rsidP="006511C0">
            <w:pPr>
              <w:pStyle w:val="a4"/>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4098"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Хвойні ліси гірського лісового району території букових лісів:</w:t>
            </w:r>
          </w:p>
        </w:tc>
        <w:tc>
          <w:tcPr>
            <w:tcW w:w="1583"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p>
        </w:tc>
        <w:tc>
          <w:tcPr>
            <w:tcW w:w="2700"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p>
        </w:tc>
      </w:tr>
      <w:tr w:rsidR="006511C0" w:rsidRPr="004F5DFE" w:rsidTr="006511C0">
        <w:trPr>
          <w:trHeight w:val="711"/>
        </w:trPr>
        <w:tc>
          <w:tcPr>
            <w:tcW w:w="970"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3.1.</w:t>
            </w:r>
          </w:p>
        </w:tc>
        <w:tc>
          <w:tcPr>
            <w:tcW w:w="4098"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молодняки віком до 20 років</w:t>
            </w:r>
          </w:p>
        </w:tc>
        <w:tc>
          <w:tcPr>
            <w:tcW w:w="1583"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34,5</w:t>
            </w:r>
          </w:p>
        </w:tc>
        <w:tc>
          <w:tcPr>
            <w:tcW w:w="2700"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1</w:t>
            </w:r>
          </w:p>
        </w:tc>
      </w:tr>
      <w:tr w:rsidR="006511C0" w:rsidRPr="004F5DFE" w:rsidTr="006511C0">
        <w:trPr>
          <w:trHeight w:val="711"/>
        </w:trPr>
        <w:tc>
          <w:tcPr>
            <w:tcW w:w="970"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3.2</w:t>
            </w:r>
            <w:r>
              <w:rPr>
                <w:rFonts w:ascii="Times New Roman" w:hAnsi="Times New Roman" w:cs="Times New Roman"/>
                <w:sz w:val="28"/>
                <w:szCs w:val="28"/>
                <w:lang w:val="uk-UA"/>
              </w:rPr>
              <w:t>.</w:t>
            </w:r>
          </w:p>
        </w:tc>
        <w:tc>
          <w:tcPr>
            <w:tcW w:w="4098"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Насадження віком від 21 до 60 років</w:t>
            </w:r>
          </w:p>
        </w:tc>
        <w:tc>
          <w:tcPr>
            <w:tcW w:w="1583"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57,4</w:t>
            </w:r>
          </w:p>
        </w:tc>
        <w:tc>
          <w:tcPr>
            <w:tcW w:w="2700"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4</w:t>
            </w:r>
          </w:p>
        </w:tc>
      </w:tr>
      <w:tr w:rsidR="006511C0" w:rsidRPr="004F5DFE" w:rsidTr="006511C0">
        <w:trPr>
          <w:trHeight w:val="711"/>
        </w:trPr>
        <w:tc>
          <w:tcPr>
            <w:tcW w:w="970"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3.3.1</w:t>
            </w:r>
            <w:r>
              <w:rPr>
                <w:rFonts w:ascii="Times New Roman" w:hAnsi="Times New Roman" w:cs="Times New Roman"/>
                <w:sz w:val="28"/>
                <w:szCs w:val="28"/>
                <w:lang w:val="uk-UA"/>
              </w:rPr>
              <w:t>.</w:t>
            </w:r>
          </w:p>
        </w:tc>
        <w:tc>
          <w:tcPr>
            <w:tcW w:w="4098"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насадження віком старші 60 років повнотою 0,7 і вище</w:t>
            </w:r>
          </w:p>
        </w:tc>
        <w:tc>
          <w:tcPr>
            <w:tcW w:w="1583"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9,8</w:t>
            </w:r>
          </w:p>
        </w:tc>
        <w:tc>
          <w:tcPr>
            <w:tcW w:w="2700"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3</w:t>
            </w:r>
          </w:p>
        </w:tc>
      </w:tr>
      <w:tr w:rsidR="006511C0" w:rsidRPr="004F5DFE" w:rsidTr="006511C0">
        <w:trPr>
          <w:trHeight w:val="241"/>
        </w:trPr>
        <w:tc>
          <w:tcPr>
            <w:tcW w:w="970"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3.3.2</w:t>
            </w:r>
            <w:r>
              <w:rPr>
                <w:rFonts w:ascii="Times New Roman" w:hAnsi="Times New Roman" w:cs="Times New Roman"/>
                <w:sz w:val="28"/>
                <w:szCs w:val="28"/>
                <w:lang w:val="uk-UA"/>
              </w:rPr>
              <w:t>.</w:t>
            </w:r>
          </w:p>
        </w:tc>
        <w:tc>
          <w:tcPr>
            <w:tcW w:w="4098"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насадження віком старші 60 років повнотою нижче 0,7</w:t>
            </w:r>
          </w:p>
        </w:tc>
        <w:tc>
          <w:tcPr>
            <w:tcW w:w="1583"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31,1</w:t>
            </w:r>
          </w:p>
        </w:tc>
        <w:tc>
          <w:tcPr>
            <w:tcW w:w="2700"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2</w:t>
            </w:r>
          </w:p>
        </w:tc>
      </w:tr>
      <w:tr w:rsidR="006511C0" w:rsidRPr="005A6E05" w:rsidTr="006511C0">
        <w:trPr>
          <w:trHeight w:val="711"/>
        </w:trPr>
        <w:tc>
          <w:tcPr>
            <w:tcW w:w="970"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4</w:t>
            </w:r>
            <w:r>
              <w:rPr>
                <w:rFonts w:ascii="Times New Roman" w:hAnsi="Times New Roman" w:cs="Times New Roman"/>
                <w:sz w:val="28"/>
                <w:szCs w:val="28"/>
                <w:lang w:val="uk-UA"/>
              </w:rPr>
              <w:t>.</w:t>
            </w:r>
          </w:p>
        </w:tc>
        <w:tc>
          <w:tcPr>
            <w:tcW w:w="4098"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Інші листяні та мішані ліси:</w:t>
            </w:r>
          </w:p>
        </w:tc>
        <w:tc>
          <w:tcPr>
            <w:tcW w:w="1583"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p>
        </w:tc>
        <w:tc>
          <w:tcPr>
            <w:tcW w:w="2700"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p>
        </w:tc>
      </w:tr>
      <w:tr w:rsidR="006511C0" w:rsidRPr="004F5DFE" w:rsidTr="006511C0">
        <w:trPr>
          <w:trHeight w:val="711"/>
        </w:trPr>
        <w:tc>
          <w:tcPr>
            <w:tcW w:w="970"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4.1</w:t>
            </w:r>
            <w:r>
              <w:rPr>
                <w:rFonts w:ascii="Times New Roman" w:hAnsi="Times New Roman" w:cs="Times New Roman"/>
                <w:sz w:val="28"/>
                <w:szCs w:val="28"/>
                <w:lang w:val="uk-UA"/>
              </w:rPr>
              <w:t>.</w:t>
            </w:r>
          </w:p>
        </w:tc>
        <w:tc>
          <w:tcPr>
            <w:tcW w:w="4098"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молодники віком до 20 років</w:t>
            </w:r>
          </w:p>
        </w:tc>
        <w:tc>
          <w:tcPr>
            <w:tcW w:w="1583"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12,9</w:t>
            </w:r>
          </w:p>
        </w:tc>
        <w:tc>
          <w:tcPr>
            <w:tcW w:w="2700"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1</w:t>
            </w:r>
          </w:p>
        </w:tc>
      </w:tr>
      <w:tr w:rsidR="006511C0" w:rsidRPr="004F5DFE" w:rsidTr="006511C0">
        <w:trPr>
          <w:trHeight w:val="711"/>
        </w:trPr>
        <w:tc>
          <w:tcPr>
            <w:tcW w:w="970"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4.2</w:t>
            </w:r>
            <w:r>
              <w:rPr>
                <w:rFonts w:ascii="Times New Roman" w:hAnsi="Times New Roman" w:cs="Times New Roman"/>
                <w:sz w:val="28"/>
                <w:szCs w:val="28"/>
                <w:lang w:val="uk-UA"/>
              </w:rPr>
              <w:t>.</w:t>
            </w:r>
          </w:p>
        </w:tc>
        <w:tc>
          <w:tcPr>
            <w:tcW w:w="4098"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насадження віком від 21 до 60 років</w:t>
            </w:r>
          </w:p>
        </w:tc>
        <w:tc>
          <w:tcPr>
            <w:tcW w:w="1583"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44,7</w:t>
            </w:r>
          </w:p>
        </w:tc>
        <w:tc>
          <w:tcPr>
            <w:tcW w:w="2700"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3</w:t>
            </w:r>
          </w:p>
        </w:tc>
      </w:tr>
      <w:tr w:rsidR="006511C0" w:rsidRPr="004F5DFE" w:rsidTr="006511C0">
        <w:trPr>
          <w:trHeight w:val="428"/>
        </w:trPr>
        <w:tc>
          <w:tcPr>
            <w:tcW w:w="970"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5</w:t>
            </w:r>
            <w:r>
              <w:rPr>
                <w:rFonts w:ascii="Times New Roman" w:hAnsi="Times New Roman" w:cs="Times New Roman"/>
                <w:sz w:val="28"/>
                <w:szCs w:val="28"/>
                <w:lang w:val="uk-UA"/>
              </w:rPr>
              <w:t>.</w:t>
            </w:r>
          </w:p>
        </w:tc>
        <w:tc>
          <w:tcPr>
            <w:tcW w:w="4098"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Луки (</w:t>
            </w:r>
            <w:proofErr w:type="spellStart"/>
            <w:r w:rsidRPr="004F5DFE">
              <w:rPr>
                <w:rFonts w:ascii="Times New Roman" w:hAnsi="Times New Roman" w:cs="Times New Roman"/>
                <w:sz w:val="28"/>
                <w:szCs w:val="28"/>
                <w:lang w:val="uk-UA"/>
              </w:rPr>
              <w:t>біогалявини</w:t>
            </w:r>
            <w:proofErr w:type="spellEnd"/>
            <w:r w:rsidRPr="004F5DFE">
              <w:rPr>
                <w:rFonts w:ascii="Times New Roman" w:hAnsi="Times New Roman" w:cs="Times New Roman"/>
                <w:sz w:val="28"/>
                <w:szCs w:val="28"/>
                <w:lang w:val="uk-UA"/>
              </w:rPr>
              <w:t>)</w:t>
            </w:r>
          </w:p>
        </w:tc>
        <w:tc>
          <w:tcPr>
            <w:tcW w:w="1583"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14,4</w:t>
            </w:r>
          </w:p>
        </w:tc>
        <w:tc>
          <w:tcPr>
            <w:tcW w:w="2700"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4</w:t>
            </w:r>
          </w:p>
        </w:tc>
      </w:tr>
      <w:tr w:rsidR="006511C0" w:rsidRPr="004F5DFE" w:rsidTr="006511C0">
        <w:trPr>
          <w:trHeight w:val="268"/>
        </w:trPr>
        <w:tc>
          <w:tcPr>
            <w:tcW w:w="5068" w:type="dxa"/>
            <w:gridSpan w:val="2"/>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Разом</w:t>
            </w:r>
          </w:p>
        </w:tc>
        <w:tc>
          <w:tcPr>
            <w:tcW w:w="1583"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290,8</w:t>
            </w:r>
          </w:p>
        </w:tc>
        <w:tc>
          <w:tcPr>
            <w:tcW w:w="2700"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p>
        </w:tc>
      </w:tr>
      <w:tr w:rsidR="006511C0" w:rsidRPr="004F5DFE" w:rsidTr="006511C0">
        <w:trPr>
          <w:trHeight w:val="711"/>
        </w:trPr>
        <w:tc>
          <w:tcPr>
            <w:tcW w:w="970" w:type="dxa"/>
          </w:tcPr>
          <w:p w:rsidR="006511C0" w:rsidRPr="004F5DFE" w:rsidRDefault="006511C0" w:rsidP="006511C0">
            <w:pPr>
              <w:pStyle w:val="a4"/>
              <w:spacing w:line="360" w:lineRule="auto"/>
              <w:rPr>
                <w:rFonts w:ascii="Times New Roman" w:hAnsi="Times New Roman" w:cs="Times New Roman"/>
                <w:sz w:val="28"/>
                <w:szCs w:val="28"/>
                <w:lang w:val="uk-UA"/>
              </w:rPr>
            </w:pPr>
          </w:p>
        </w:tc>
        <w:tc>
          <w:tcPr>
            <w:tcW w:w="4098" w:type="dxa"/>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 xml:space="preserve">Інші землі (дорога </w:t>
            </w:r>
            <w:proofErr w:type="spellStart"/>
            <w:r w:rsidRPr="004F5DFE">
              <w:rPr>
                <w:rFonts w:ascii="Times New Roman" w:hAnsi="Times New Roman" w:cs="Times New Roman"/>
                <w:sz w:val="28"/>
                <w:szCs w:val="28"/>
                <w:lang w:val="uk-UA"/>
              </w:rPr>
              <w:t>грунтова</w:t>
            </w:r>
            <w:proofErr w:type="spellEnd"/>
            <w:r w:rsidRPr="004F5DFE">
              <w:rPr>
                <w:rFonts w:ascii="Times New Roman" w:hAnsi="Times New Roman" w:cs="Times New Roman"/>
                <w:sz w:val="28"/>
                <w:szCs w:val="28"/>
                <w:lang w:val="uk-UA"/>
              </w:rPr>
              <w:t>)</w:t>
            </w:r>
          </w:p>
        </w:tc>
        <w:tc>
          <w:tcPr>
            <w:tcW w:w="1583"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3,4</w:t>
            </w:r>
          </w:p>
        </w:tc>
        <w:tc>
          <w:tcPr>
            <w:tcW w:w="2700"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p>
        </w:tc>
      </w:tr>
      <w:tr w:rsidR="006511C0" w:rsidRPr="004F5DFE" w:rsidTr="006511C0">
        <w:trPr>
          <w:trHeight w:val="245"/>
        </w:trPr>
        <w:tc>
          <w:tcPr>
            <w:tcW w:w="5068" w:type="dxa"/>
            <w:gridSpan w:val="2"/>
          </w:tcPr>
          <w:p w:rsidR="006511C0" w:rsidRPr="004F5DFE" w:rsidRDefault="006511C0" w:rsidP="006511C0">
            <w:pPr>
              <w:pStyle w:val="a4"/>
              <w:spacing w:line="360" w:lineRule="auto"/>
              <w:rPr>
                <w:rFonts w:ascii="Times New Roman" w:hAnsi="Times New Roman" w:cs="Times New Roman"/>
                <w:sz w:val="28"/>
                <w:szCs w:val="28"/>
                <w:lang w:val="uk-UA"/>
              </w:rPr>
            </w:pPr>
            <w:r w:rsidRPr="004F5DFE">
              <w:rPr>
                <w:rFonts w:ascii="Times New Roman" w:hAnsi="Times New Roman" w:cs="Times New Roman"/>
                <w:sz w:val="28"/>
                <w:szCs w:val="28"/>
                <w:lang w:val="uk-UA"/>
              </w:rPr>
              <w:t>Всього</w:t>
            </w:r>
          </w:p>
        </w:tc>
        <w:tc>
          <w:tcPr>
            <w:tcW w:w="1583"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r w:rsidRPr="004F5DFE">
              <w:rPr>
                <w:rFonts w:ascii="Times New Roman" w:hAnsi="Times New Roman" w:cs="Times New Roman"/>
                <w:sz w:val="28"/>
                <w:szCs w:val="28"/>
                <w:lang w:val="uk-UA"/>
              </w:rPr>
              <w:t>294,2</w:t>
            </w:r>
          </w:p>
        </w:tc>
        <w:tc>
          <w:tcPr>
            <w:tcW w:w="2700" w:type="dxa"/>
            <w:vAlign w:val="center"/>
          </w:tcPr>
          <w:p w:rsidR="006511C0" w:rsidRPr="004F5DFE" w:rsidRDefault="006511C0" w:rsidP="006511C0">
            <w:pPr>
              <w:pStyle w:val="a4"/>
              <w:spacing w:line="360" w:lineRule="auto"/>
              <w:jc w:val="center"/>
              <w:rPr>
                <w:rFonts w:ascii="Times New Roman" w:hAnsi="Times New Roman" w:cs="Times New Roman"/>
                <w:sz w:val="28"/>
                <w:szCs w:val="28"/>
                <w:lang w:val="uk-UA"/>
              </w:rPr>
            </w:pPr>
          </w:p>
        </w:tc>
      </w:tr>
    </w:tbl>
    <w:p w:rsidR="00DD62D2" w:rsidRDefault="00DD62D2" w:rsidP="0067216B">
      <w:pPr>
        <w:jc w:val="center"/>
        <w:rPr>
          <w:rFonts w:ascii="Times New Roman" w:hAnsi="Times New Roman" w:cs="Times New Roman"/>
          <w:sz w:val="28"/>
          <w:szCs w:val="28"/>
          <w:lang w:val="uk-UA"/>
        </w:rPr>
      </w:pPr>
    </w:p>
    <w:p w:rsidR="00DD62D2" w:rsidRDefault="00B16B5E" w:rsidP="004F5DFE">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Як видно з таблиці 3.1</w:t>
      </w:r>
      <w:r w:rsidR="004F5DFE" w:rsidRPr="004F5DFE">
        <w:rPr>
          <w:rFonts w:ascii="Times New Roman" w:hAnsi="Times New Roman" w:cs="Times New Roman"/>
          <w:sz w:val="28"/>
          <w:szCs w:val="28"/>
          <w:lang w:val="uk-UA"/>
        </w:rPr>
        <w:t xml:space="preserve"> загальна площа вольєра для утримання та розведен</w:t>
      </w:r>
      <w:r w:rsidR="004F5DFE">
        <w:rPr>
          <w:rFonts w:ascii="Times New Roman" w:hAnsi="Times New Roman" w:cs="Times New Roman"/>
          <w:sz w:val="28"/>
          <w:szCs w:val="28"/>
          <w:lang w:val="uk-UA"/>
        </w:rPr>
        <w:t>ня у напіввільних умовах оленя є</w:t>
      </w:r>
      <w:r w:rsidR="004F5DFE" w:rsidRPr="004F5DFE">
        <w:rPr>
          <w:rFonts w:ascii="Times New Roman" w:hAnsi="Times New Roman" w:cs="Times New Roman"/>
          <w:sz w:val="28"/>
          <w:szCs w:val="28"/>
          <w:lang w:val="uk-UA"/>
        </w:rPr>
        <w:t xml:space="preserve">вропейського та </w:t>
      </w:r>
      <w:proofErr w:type="spellStart"/>
      <w:r w:rsidR="004F5DFE" w:rsidRPr="004F5DFE">
        <w:rPr>
          <w:rFonts w:ascii="Times New Roman" w:hAnsi="Times New Roman" w:cs="Times New Roman"/>
          <w:sz w:val="28"/>
          <w:szCs w:val="28"/>
          <w:lang w:val="uk-UA"/>
        </w:rPr>
        <w:t>скельниці</w:t>
      </w:r>
      <w:proofErr w:type="spellEnd"/>
      <w:r w:rsidR="004F5DFE" w:rsidRPr="004F5DFE">
        <w:rPr>
          <w:rFonts w:ascii="Times New Roman" w:hAnsi="Times New Roman" w:cs="Times New Roman"/>
          <w:sz w:val="28"/>
          <w:szCs w:val="28"/>
          <w:lang w:val="uk-UA"/>
        </w:rPr>
        <w:t xml:space="preserve"> звича</w:t>
      </w:r>
      <w:r w:rsidR="00B12BA2">
        <w:rPr>
          <w:rFonts w:ascii="Times New Roman" w:hAnsi="Times New Roman" w:cs="Times New Roman"/>
          <w:sz w:val="28"/>
          <w:szCs w:val="28"/>
          <w:lang w:val="uk-UA"/>
        </w:rPr>
        <w:t xml:space="preserve">йної </w:t>
      </w:r>
      <w:proofErr w:type="spellStart"/>
      <w:r w:rsidR="00B12BA2">
        <w:rPr>
          <w:rFonts w:ascii="Times New Roman" w:hAnsi="Times New Roman" w:cs="Times New Roman"/>
          <w:sz w:val="28"/>
          <w:szCs w:val="28"/>
          <w:lang w:val="uk-UA"/>
        </w:rPr>
        <w:t>ГОВ</w:t>
      </w:r>
      <w:proofErr w:type="spellEnd"/>
      <w:r w:rsidR="00B12BA2">
        <w:rPr>
          <w:rFonts w:ascii="Times New Roman" w:hAnsi="Times New Roman" w:cs="Times New Roman"/>
          <w:sz w:val="28"/>
          <w:szCs w:val="28"/>
          <w:lang w:val="uk-UA"/>
        </w:rPr>
        <w:t xml:space="preserve"> «</w:t>
      </w:r>
      <w:proofErr w:type="spellStart"/>
      <w:r w:rsidR="00B12BA2">
        <w:rPr>
          <w:rFonts w:ascii="Times New Roman" w:hAnsi="Times New Roman" w:cs="Times New Roman"/>
          <w:sz w:val="28"/>
          <w:szCs w:val="28"/>
          <w:lang w:val="uk-UA"/>
        </w:rPr>
        <w:t>Тустані</w:t>
      </w:r>
      <w:proofErr w:type="spellEnd"/>
      <w:r w:rsidR="00B12BA2">
        <w:rPr>
          <w:rFonts w:ascii="Times New Roman" w:hAnsi="Times New Roman" w:cs="Times New Roman"/>
          <w:sz w:val="28"/>
          <w:szCs w:val="28"/>
          <w:lang w:val="uk-UA"/>
        </w:rPr>
        <w:t>,» складає 294,</w:t>
      </w:r>
      <w:r w:rsidR="004F5DFE" w:rsidRPr="004F5DFE">
        <w:rPr>
          <w:rFonts w:ascii="Times New Roman" w:hAnsi="Times New Roman" w:cs="Times New Roman"/>
          <w:sz w:val="28"/>
          <w:szCs w:val="28"/>
          <w:lang w:val="uk-UA"/>
        </w:rPr>
        <w:t>2 га. з яких 93,9% складають лісові угіддя.</w:t>
      </w:r>
    </w:p>
    <w:p w:rsidR="00DD62D2" w:rsidRDefault="00DD62D2" w:rsidP="00B81734">
      <w:pPr>
        <w:rPr>
          <w:rFonts w:ascii="Times New Roman" w:hAnsi="Times New Roman" w:cs="Times New Roman"/>
          <w:sz w:val="28"/>
          <w:szCs w:val="28"/>
          <w:lang w:val="uk-UA"/>
        </w:rPr>
      </w:pPr>
    </w:p>
    <w:p w:rsidR="00DA5D7D" w:rsidRDefault="00DA5D7D" w:rsidP="00673EE7">
      <w:pPr>
        <w:ind w:firstLine="708"/>
        <w:rPr>
          <w:rFonts w:ascii="Times New Roman" w:hAnsi="Times New Roman" w:cs="Times New Roman"/>
          <w:b/>
          <w:sz w:val="28"/>
          <w:szCs w:val="28"/>
          <w:lang w:val="uk-UA"/>
        </w:rPr>
      </w:pPr>
    </w:p>
    <w:p w:rsidR="00B81734" w:rsidRDefault="00B81734" w:rsidP="00673EE7">
      <w:pPr>
        <w:ind w:firstLine="708"/>
        <w:rPr>
          <w:rFonts w:ascii="Times New Roman" w:hAnsi="Times New Roman" w:cs="Times New Roman"/>
          <w:sz w:val="28"/>
          <w:szCs w:val="28"/>
          <w:lang w:val="uk-UA"/>
        </w:rPr>
      </w:pPr>
      <w:r w:rsidRPr="00B363AB">
        <w:rPr>
          <w:rFonts w:ascii="Times New Roman" w:hAnsi="Times New Roman" w:cs="Times New Roman"/>
          <w:sz w:val="28"/>
          <w:szCs w:val="28"/>
          <w:lang w:val="uk-UA"/>
        </w:rPr>
        <w:lastRenderedPageBreak/>
        <w:t>3.2 Оптимальна ємність вольєра</w:t>
      </w:r>
    </w:p>
    <w:p w:rsidR="00B363AB" w:rsidRPr="00B363AB" w:rsidRDefault="00B363AB" w:rsidP="00673EE7">
      <w:pPr>
        <w:ind w:firstLine="708"/>
        <w:rPr>
          <w:rFonts w:ascii="Times New Roman" w:hAnsi="Times New Roman" w:cs="Times New Roman"/>
          <w:sz w:val="28"/>
          <w:szCs w:val="28"/>
          <w:lang w:val="uk-UA"/>
        </w:rPr>
      </w:pPr>
    </w:p>
    <w:p w:rsidR="00B81734" w:rsidRDefault="00B81734" w:rsidP="00B81734">
      <w:pPr>
        <w:rPr>
          <w:rFonts w:ascii="Times New Roman" w:hAnsi="Times New Roman" w:cs="Times New Roman"/>
          <w:b/>
          <w:sz w:val="28"/>
          <w:szCs w:val="28"/>
          <w:lang w:val="uk-UA"/>
        </w:rPr>
      </w:pPr>
    </w:p>
    <w:p w:rsidR="00B81734" w:rsidRPr="00B81734" w:rsidRDefault="00B81734" w:rsidP="00775992">
      <w:pPr>
        <w:pStyle w:val="a4"/>
        <w:spacing w:line="360" w:lineRule="auto"/>
        <w:ind w:firstLine="708"/>
        <w:jc w:val="both"/>
        <w:rPr>
          <w:rFonts w:ascii="Times New Roman" w:hAnsi="Times New Roman" w:cs="Times New Roman"/>
          <w:sz w:val="28"/>
          <w:szCs w:val="28"/>
          <w:lang w:val="uk-UA"/>
        </w:rPr>
      </w:pPr>
      <w:r w:rsidRPr="00B81734">
        <w:rPr>
          <w:rFonts w:ascii="Times New Roman" w:hAnsi="Times New Roman" w:cs="Times New Roman"/>
          <w:sz w:val="28"/>
          <w:szCs w:val="28"/>
          <w:lang w:val="uk-UA"/>
        </w:rPr>
        <w:t>Вибір видів ко</w:t>
      </w:r>
      <w:r>
        <w:rPr>
          <w:rFonts w:ascii="Times New Roman" w:hAnsi="Times New Roman" w:cs="Times New Roman"/>
          <w:sz w:val="28"/>
          <w:szCs w:val="28"/>
          <w:lang w:val="uk-UA"/>
        </w:rPr>
        <w:t>питних для розведення у напіввільних мовах т</w:t>
      </w:r>
      <w:r w:rsidRPr="00B81734">
        <w:rPr>
          <w:rFonts w:ascii="Times New Roman" w:hAnsi="Times New Roman" w:cs="Times New Roman"/>
          <w:sz w:val="28"/>
          <w:szCs w:val="28"/>
          <w:lang w:val="uk-UA"/>
        </w:rPr>
        <w:t xml:space="preserve">а </w:t>
      </w:r>
      <w:proofErr w:type="spellStart"/>
      <w:r w:rsidRPr="00B81734">
        <w:rPr>
          <w:rFonts w:ascii="Times New Roman" w:hAnsi="Times New Roman" w:cs="Times New Roman"/>
          <w:sz w:val="28"/>
          <w:szCs w:val="28"/>
          <w:lang w:val="uk-UA"/>
        </w:rPr>
        <w:t>про</w:t>
      </w:r>
      <w:r>
        <w:rPr>
          <w:rFonts w:ascii="Times New Roman" w:hAnsi="Times New Roman" w:cs="Times New Roman"/>
          <w:sz w:val="28"/>
          <w:szCs w:val="28"/>
          <w:lang w:val="uk-UA"/>
        </w:rPr>
        <w:t>єктування</w:t>
      </w:r>
      <w:proofErr w:type="spellEnd"/>
      <w:r w:rsidRPr="00B81734">
        <w:rPr>
          <w:rFonts w:ascii="Times New Roman" w:hAnsi="Times New Roman" w:cs="Times New Roman"/>
          <w:sz w:val="28"/>
          <w:szCs w:val="28"/>
          <w:lang w:val="uk-UA"/>
        </w:rPr>
        <w:t xml:space="preserve"> кількості тварин, що планують одночасно утримувати </w:t>
      </w:r>
      <w:r>
        <w:rPr>
          <w:rFonts w:ascii="Times New Roman" w:hAnsi="Times New Roman" w:cs="Times New Roman"/>
          <w:sz w:val="28"/>
          <w:szCs w:val="28"/>
          <w:lang w:val="uk-UA"/>
        </w:rPr>
        <w:t>у вольєрі н</w:t>
      </w:r>
      <w:r w:rsidRPr="00B81734">
        <w:rPr>
          <w:rFonts w:ascii="Times New Roman" w:hAnsi="Times New Roman" w:cs="Times New Roman"/>
          <w:sz w:val="28"/>
          <w:szCs w:val="28"/>
          <w:lang w:val="uk-UA"/>
        </w:rPr>
        <w:t>алежить від багат</w:t>
      </w:r>
      <w:r>
        <w:rPr>
          <w:rFonts w:ascii="Times New Roman" w:hAnsi="Times New Roman" w:cs="Times New Roman"/>
          <w:sz w:val="28"/>
          <w:szCs w:val="28"/>
          <w:lang w:val="uk-UA"/>
        </w:rPr>
        <w:t>ьох</w:t>
      </w:r>
      <w:r w:rsidRPr="00B81734">
        <w:rPr>
          <w:rFonts w:ascii="Times New Roman" w:hAnsi="Times New Roman" w:cs="Times New Roman"/>
          <w:sz w:val="28"/>
          <w:szCs w:val="28"/>
          <w:lang w:val="uk-UA"/>
        </w:rPr>
        <w:t xml:space="preserve"> причин: додержання норм, встановлених чинним законодав</w:t>
      </w:r>
      <w:r>
        <w:rPr>
          <w:rFonts w:ascii="Times New Roman" w:hAnsi="Times New Roman" w:cs="Times New Roman"/>
          <w:sz w:val="28"/>
          <w:szCs w:val="28"/>
          <w:lang w:val="uk-UA"/>
        </w:rPr>
        <w:t>ством. фінансових можливостей та</w:t>
      </w:r>
      <w:r w:rsidRPr="00B81734">
        <w:rPr>
          <w:rFonts w:ascii="Times New Roman" w:hAnsi="Times New Roman" w:cs="Times New Roman"/>
          <w:sz w:val="28"/>
          <w:szCs w:val="28"/>
          <w:lang w:val="uk-UA"/>
        </w:rPr>
        <w:t xml:space="preserve"> потреб власника вольєра, площі вольєра, захисних га кормових якостей угідь на території вольєра, забезпеченості кормами, біологічних особливостей видів тварин, біологічної продуктивності тварин, можливості їх придбання та попиту на них тощо.</w:t>
      </w:r>
    </w:p>
    <w:p w:rsidR="00B81734" w:rsidRPr="00B81734" w:rsidRDefault="00B81734" w:rsidP="00775992">
      <w:pPr>
        <w:pStyle w:val="a4"/>
        <w:spacing w:line="360" w:lineRule="auto"/>
        <w:ind w:firstLine="708"/>
        <w:jc w:val="both"/>
        <w:rPr>
          <w:rFonts w:ascii="Times New Roman" w:hAnsi="Times New Roman" w:cs="Times New Roman"/>
          <w:sz w:val="28"/>
          <w:szCs w:val="28"/>
          <w:lang w:val="uk-UA"/>
        </w:rPr>
      </w:pPr>
      <w:r w:rsidRPr="00B81734">
        <w:rPr>
          <w:rFonts w:ascii="Times New Roman" w:hAnsi="Times New Roman" w:cs="Times New Roman"/>
          <w:sz w:val="28"/>
          <w:szCs w:val="28"/>
          <w:lang w:val="uk-UA"/>
        </w:rPr>
        <w:t>Як показав досвід роботи провідних вч</w:t>
      </w:r>
      <w:r w:rsidR="00B16B5E">
        <w:rPr>
          <w:rFonts w:ascii="Times New Roman" w:hAnsi="Times New Roman" w:cs="Times New Roman"/>
          <w:sz w:val="28"/>
          <w:szCs w:val="28"/>
          <w:lang w:val="uk-UA"/>
        </w:rPr>
        <w:t>ених у Біосферному заповіднику «</w:t>
      </w:r>
      <w:proofErr w:type="spellStart"/>
      <w:r w:rsidR="00B16B5E">
        <w:rPr>
          <w:rFonts w:ascii="Times New Roman" w:hAnsi="Times New Roman" w:cs="Times New Roman"/>
          <w:sz w:val="28"/>
          <w:szCs w:val="28"/>
          <w:lang w:val="uk-UA"/>
        </w:rPr>
        <w:t>Асканія-Нова</w:t>
      </w:r>
      <w:proofErr w:type="spellEnd"/>
      <w:r w:rsidR="00B16B5E">
        <w:rPr>
          <w:rFonts w:ascii="Times New Roman" w:hAnsi="Times New Roman" w:cs="Times New Roman"/>
          <w:sz w:val="28"/>
          <w:szCs w:val="28"/>
          <w:lang w:val="uk-UA"/>
        </w:rPr>
        <w:t>»</w:t>
      </w:r>
      <w:r w:rsidRPr="00B81734">
        <w:rPr>
          <w:rFonts w:ascii="Times New Roman" w:hAnsi="Times New Roman" w:cs="Times New Roman"/>
          <w:sz w:val="28"/>
          <w:szCs w:val="28"/>
          <w:lang w:val="uk-UA"/>
        </w:rPr>
        <w:t xml:space="preserve"> імені Ф.К. </w:t>
      </w:r>
      <w:proofErr w:type="spellStart"/>
      <w:r w:rsidRPr="00B81734">
        <w:rPr>
          <w:rFonts w:ascii="Times New Roman" w:hAnsi="Times New Roman" w:cs="Times New Roman"/>
          <w:sz w:val="28"/>
          <w:szCs w:val="28"/>
          <w:lang w:val="uk-UA"/>
        </w:rPr>
        <w:t>Фальц-Фей</w:t>
      </w:r>
      <w:r>
        <w:rPr>
          <w:rFonts w:ascii="Times New Roman" w:hAnsi="Times New Roman" w:cs="Times New Roman"/>
          <w:sz w:val="28"/>
          <w:szCs w:val="28"/>
          <w:lang w:val="uk-UA"/>
        </w:rPr>
        <w:t>на</w:t>
      </w:r>
      <w:proofErr w:type="spellEnd"/>
      <w:r>
        <w:rPr>
          <w:rFonts w:ascii="Times New Roman" w:hAnsi="Times New Roman" w:cs="Times New Roman"/>
          <w:sz w:val="28"/>
          <w:szCs w:val="28"/>
          <w:lang w:val="uk-UA"/>
        </w:rPr>
        <w:t xml:space="preserve"> та світовий досвід фахівців-п</w:t>
      </w:r>
      <w:r w:rsidRPr="00B81734">
        <w:rPr>
          <w:rFonts w:ascii="Times New Roman" w:hAnsi="Times New Roman" w:cs="Times New Roman"/>
          <w:sz w:val="28"/>
          <w:szCs w:val="28"/>
          <w:lang w:val="uk-UA"/>
        </w:rPr>
        <w:t>рактиків мисливського господарства, у вольєрах в мисливських цілях або для випуску в природу можна розводити будь-який вид копитних, включаючи муф</w:t>
      </w:r>
      <w:r>
        <w:rPr>
          <w:rFonts w:ascii="Times New Roman" w:hAnsi="Times New Roman" w:cs="Times New Roman"/>
          <w:sz w:val="28"/>
          <w:szCs w:val="28"/>
          <w:lang w:val="uk-UA"/>
        </w:rPr>
        <w:t>лона, архара, снігового барана та снігову коз</w:t>
      </w:r>
      <w:r w:rsidRPr="00B81734">
        <w:rPr>
          <w:rFonts w:ascii="Times New Roman" w:hAnsi="Times New Roman" w:cs="Times New Roman"/>
          <w:sz w:val="28"/>
          <w:szCs w:val="28"/>
          <w:lang w:val="uk-UA"/>
        </w:rPr>
        <w:t>у.</w:t>
      </w:r>
    </w:p>
    <w:p w:rsidR="00B81734" w:rsidRPr="00B81734" w:rsidRDefault="00B81734" w:rsidP="00775992">
      <w:pPr>
        <w:pStyle w:val="a4"/>
        <w:spacing w:line="360" w:lineRule="auto"/>
        <w:ind w:firstLine="708"/>
        <w:jc w:val="both"/>
        <w:rPr>
          <w:rFonts w:ascii="Times New Roman" w:hAnsi="Times New Roman" w:cs="Times New Roman"/>
          <w:sz w:val="28"/>
          <w:szCs w:val="28"/>
          <w:lang w:val="uk-UA"/>
        </w:rPr>
      </w:pPr>
      <w:r w:rsidRPr="00B81734">
        <w:rPr>
          <w:rFonts w:ascii="Times New Roman" w:hAnsi="Times New Roman" w:cs="Times New Roman"/>
          <w:sz w:val="28"/>
          <w:szCs w:val="28"/>
          <w:lang w:val="uk-UA"/>
        </w:rPr>
        <w:t>Найчастіше у вольєрах розводять кабана дикого, плямистого та євр</w:t>
      </w:r>
      <w:r>
        <w:rPr>
          <w:rFonts w:ascii="Times New Roman" w:hAnsi="Times New Roman" w:cs="Times New Roman"/>
          <w:sz w:val="28"/>
          <w:szCs w:val="28"/>
          <w:lang w:val="uk-UA"/>
        </w:rPr>
        <w:t>о</w:t>
      </w:r>
      <w:r w:rsidR="00B16B5E">
        <w:rPr>
          <w:rFonts w:ascii="Times New Roman" w:hAnsi="Times New Roman" w:cs="Times New Roman"/>
          <w:sz w:val="28"/>
          <w:szCs w:val="28"/>
          <w:lang w:val="uk-UA"/>
        </w:rPr>
        <w:t xml:space="preserve">пейського оленів, лань: рідше </w:t>
      </w:r>
      <w:r w:rsidR="00B16B5E" w:rsidRPr="004B1A46">
        <w:rPr>
          <w:rFonts w:ascii="Times New Roman" w:hAnsi="Times New Roman" w:cs="Times New Roman"/>
          <w:sz w:val="28"/>
          <w:szCs w:val="28"/>
          <w:lang w:val="uk-UA"/>
        </w:rPr>
        <w:t>–</w:t>
      </w:r>
      <w:r w:rsidRPr="00B81734">
        <w:rPr>
          <w:rFonts w:ascii="Times New Roman" w:hAnsi="Times New Roman" w:cs="Times New Roman"/>
          <w:sz w:val="28"/>
          <w:szCs w:val="28"/>
          <w:lang w:val="uk-UA"/>
        </w:rPr>
        <w:t xml:space="preserve"> козулю, лося, муфлона. Вольєри можуть бути як видові (утримується тільки один вид), так і комплексні (утримує</w:t>
      </w:r>
      <w:r>
        <w:rPr>
          <w:rFonts w:ascii="Times New Roman" w:hAnsi="Times New Roman" w:cs="Times New Roman"/>
          <w:sz w:val="28"/>
          <w:szCs w:val="28"/>
          <w:lang w:val="uk-UA"/>
        </w:rPr>
        <w:t>ться одночасно декілька видів тв</w:t>
      </w:r>
      <w:r w:rsidRPr="00B81734">
        <w:rPr>
          <w:rFonts w:ascii="Times New Roman" w:hAnsi="Times New Roman" w:cs="Times New Roman"/>
          <w:sz w:val="28"/>
          <w:szCs w:val="28"/>
          <w:lang w:val="uk-UA"/>
        </w:rPr>
        <w:t>арин).</w:t>
      </w:r>
    </w:p>
    <w:p w:rsidR="00B81734" w:rsidRPr="00B81734" w:rsidRDefault="00B81734" w:rsidP="00775992">
      <w:pPr>
        <w:pStyle w:val="a4"/>
        <w:spacing w:line="360" w:lineRule="auto"/>
        <w:ind w:firstLine="708"/>
        <w:jc w:val="both"/>
        <w:rPr>
          <w:rFonts w:ascii="Times New Roman" w:hAnsi="Times New Roman" w:cs="Times New Roman"/>
          <w:sz w:val="28"/>
          <w:szCs w:val="28"/>
          <w:lang w:val="uk-UA"/>
        </w:rPr>
      </w:pPr>
      <w:r w:rsidRPr="00B81734">
        <w:rPr>
          <w:rFonts w:ascii="Times New Roman" w:hAnsi="Times New Roman" w:cs="Times New Roman"/>
          <w:sz w:val="28"/>
          <w:szCs w:val="28"/>
          <w:lang w:val="uk-UA"/>
        </w:rPr>
        <w:t>Згідно з «Порядком утримання та розведеним диких тварин, які перебувають у стані неволі або в напіввільних умовах», затвердженого Наказом Міністерства охорони навколишньою п</w:t>
      </w:r>
      <w:r>
        <w:rPr>
          <w:rFonts w:ascii="Times New Roman" w:hAnsi="Times New Roman" w:cs="Times New Roman"/>
          <w:sz w:val="28"/>
          <w:szCs w:val="28"/>
          <w:lang w:val="uk-UA"/>
        </w:rPr>
        <w:t>риродного середовища України від</w:t>
      </w:r>
      <w:r w:rsidRPr="00B81734">
        <w:rPr>
          <w:rFonts w:ascii="Times New Roman" w:hAnsi="Times New Roman" w:cs="Times New Roman"/>
          <w:sz w:val="28"/>
          <w:szCs w:val="28"/>
          <w:lang w:val="uk-UA"/>
        </w:rPr>
        <w:t xml:space="preserve"> 30.</w:t>
      </w:r>
      <w:r>
        <w:rPr>
          <w:rFonts w:ascii="Times New Roman" w:hAnsi="Times New Roman" w:cs="Times New Roman"/>
          <w:sz w:val="28"/>
          <w:szCs w:val="28"/>
          <w:lang w:val="uk-UA"/>
        </w:rPr>
        <w:t>09.</w:t>
      </w:r>
      <w:r w:rsidR="00B12BA2">
        <w:rPr>
          <w:rFonts w:ascii="Times New Roman" w:hAnsi="Times New Roman" w:cs="Times New Roman"/>
          <w:sz w:val="28"/>
          <w:szCs w:val="28"/>
          <w:lang w:val="uk-UA"/>
        </w:rPr>
        <w:t xml:space="preserve">2010 року, </w:t>
      </w:r>
      <w:r w:rsidR="00775992">
        <w:rPr>
          <w:rFonts w:ascii="Times New Roman" w:hAnsi="Times New Roman" w:cs="Times New Roman"/>
          <w:sz w:val="28"/>
          <w:szCs w:val="28"/>
          <w:lang w:val="uk-UA"/>
        </w:rPr>
        <w:t>№ 429,</w:t>
      </w:r>
      <w:r w:rsidRPr="00B81734">
        <w:rPr>
          <w:rFonts w:ascii="Times New Roman" w:hAnsi="Times New Roman" w:cs="Times New Roman"/>
          <w:sz w:val="28"/>
          <w:szCs w:val="28"/>
          <w:lang w:val="uk-UA"/>
        </w:rPr>
        <w:t xml:space="preserve"> зареєстрованого в Міністерстві юстиції України 20 грудня 2010 р. за № </w:t>
      </w:r>
      <w:r w:rsidR="00775992">
        <w:rPr>
          <w:rFonts w:ascii="Times New Roman" w:hAnsi="Times New Roman" w:cs="Times New Roman"/>
          <w:sz w:val="28"/>
          <w:szCs w:val="28"/>
          <w:lang w:val="uk-UA"/>
        </w:rPr>
        <w:t>1384/18679,</w:t>
      </w:r>
      <w:r w:rsidRPr="00B81734">
        <w:rPr>
          <w:rFonts w:ascii="Times New Roman" w:hAnsi="Times New Roman" w:cs="Times New Roman"/>
          <w:sz w:val="28"/>
          <w:szCs w:val="28"/>
          <w:lang w:val="uk-UA"/>
        </w:rPr>
        <w:t xml:space="preserve"> умови </w:t>
      </w:r>
      <w:r w:rsidR="00775992">
        <w:rPr>
          <w:rFonts w:ascii="Times New Roman" w:hAnsi="Times New Roman" w:cs="Times New Roman"/>
          <w:sz w:val="28"/>
          <w:szCs w:val="28"/>
          <w:lang w:val="uk-UA"/>
        </w:rPr>
        <w:t xml:space="preserve">утримані </w:t>
      </w:r>
      <w:r w:rsidRPr="00B81734">
        <w:rPr>
          <w:rFonts w:ascii="Times New Roman" w:hAnsi="Times New Roman" w:cs="Times New Roman"/>
          <w:sz w:val="28"/>
          <w:szCs w:val="28"/>
          <w:lang w:val="uk-UA"/>
        </w:rPr>
        <w:t>диких тварин повинні забезпечувати їх біологічні, видові га індивідуальні потреби. Дикі тварини повинні утримуватися у вольє</w:t>
      </w:r>
      <w:r w:rsidR="00775992">
        <w:rPr>
          <w:rFonts w:ascii="Times New Roman" w:hAnsi="Times New Roman" w:cs="Times New Roman"/>
          <w:sz w:val="28"/>
          <w:szCs w:val="28"/>
          <w:lang w:val="uk-UA"/>
        </w:rPr>
        <w:t>рах, норми площі яких не можуть</w:t>
      </w:r>
      <w:r w:rsidRPr="00B81734">
        <w:rPr>
          <w:rFonts w:ascii="Times New Roman" w:hAnsi="Times New Roman" w:cs="Times New Roman"/>
          <w:sz w:val="28"/>
          <w:szCs w:val="28"/>
          <w:lang w:val="uk-UA"/>
        </w:rPr>
        <w:t xml:space="preserve"> бути менші за мінімальні норми згідно цього Порядку. Мінім</w:t>
      </w:r>
      <w:r w:rsidR="00775992">
        <w:rPr>
          <w:rFonts w:ascii="Times New Roman" w:hAnsi="Times New Roman" w:cs="Times New Roman"/>
          <w:sz w:val="28"/>
          <w:szCs w:val="28"/>
          <w:lang w:val="uk-UA"/>
        </w:rPr>
        <w:t>альні норми площ для утримання т</w:t>
      </w:r>
      <w:r w:rsidRPr="00B81734">
        <w:rPr>
          <w:rFonts w:ascii="Times New Roman" w:hAnsi="Times New Roman" w:cs="Times New Roman"/>
          <w:sz w:val="28"/>
          <w:szCs w:val="28"/>
          <w:lang w:val="uk-UA"/>
        </w:rPr>
        <w:t>а розведення диких тварин (з розрахун</w:t>
      </w:r>
      <w:r w:rsidR="00775992">
        <w:rPr>
          <w:rFonts w:ascii="Times New Roman" w:hAnsi="Times New Roman" w:cs="Times New Roman"/>
          <w:sz w:val="28"/>
          <w:szCs w:val="28"/>
          <w:lang w:val="uk-UA"/>
        </w:rPr>
        <w:t>ку на одну особину) наведені в т</w:t>
      </w:r>
      <w:r w:rsidRPr="00B81734">
        <w:rPr>
          <w:rFonts w:ascii="Times New Roman" w:hAnsi="Times New Roman" w:cs="Times New Roman"/>
          <w:sz w:val="28"/>
          <w:szCs w:val="28"/>
          <w:lang w:val="uk-UA"/>
        </w:rPr>
        <w:t xml:space="preserve">аблиці </w:t>
      </w:r>
      <w:r w:rsidR="00775992">
        <w:rPr>
          <w:rFonts w:ascii="Times New Roman" w:hAnsi="Times New Roman" w:cs="Times New Roman"/>
          <w:sz w:val="28"/>
          <w:szCs w:val="28"/>
          <w:lang w:val="uk-UA"/>
        </w:rPr>
        <w:t>3.2</w:t>
      </w:r>
      <w:r w:rsidRPr="00B81734">
        <w:rPr>
          <w:rFonts w:ascii="Times New Roman" w:hAnsi="Times New Roman" w:cs="Times New Roman"/>
          <w:sz w:val="28"/>
          <w:szCs w:val="28"/>
          <w:lang w:val="uk-UA"/>
        </w:rPr>
        <w:t>.</w:t>
      </w:r>
    </w:p>
    <w:p w:rsidR="00247FCD" w:rsidRDefault="00247FCD" w:rsidP="00B16B5E">
      <w:pPr>
        <w:rPr>
          <w:rFonts w:ascii="Times New Roman" w:hAnsi="Times New Roman" w:cs="Times New Roman"/>
          <w:i/>
          <w:sz w:val="28"/>
          <w:szCs w:val="28"/>
          <w:lang w:val="uk-UA"/>
        </w:rPr>
      </w:pPr>
    </w:p>
    <w:p w:rsidR="00B81734" w:rsidRDefault="00B81734" w:rsidP="00775992">
      <w:pPr>
        <w:jc w:val="right"/>
        <w:rPr>
          <w:rFonts w:ascii="Times New Roman" w:hAnsi="Times New Roman" w:cs="Times New Roman"/>
          <w:i/>
          <w:sz w:val="28"/>
          <w:szCs w:val="28"/>
          <w:lang w:val="uk-UA"/>
        </w:rPr>
      </w:pPr>
    </w:p>
    <w:tbl>
      <w:tblPr>
        <w:tblpPr w:leftFromText="180" w:rightFromText="180" w:vertAnchor="text" w:horzAnchor="margin" w:tblpY="828"/>
        <w:tblW w:w="9462" w:type="dxa"/>
        <w:tblLayout w:type="fixed"/>
        <w:tblCellMar>
          <w:left w:w="0" w:type="dxa"/>
          <w:right w:w="0" w:type="dxa"/>
        </w:tblCellMar>
        <w:tblLook w:val="0000"/>
      </w:tblPr>
      <w:tblGrid>
        <w:gridCol w:w="2835"/>
        <w:gridCol w:w="2881"/>
        <w:gridCol w:w="2305"/>
        <w:gridCol w:w="1441"/>
      </w:tblGrid>
      <w:tr w:rsidR="00775992" w:rsidRPr="00775992" w:rsidTr="00775992">
        <w:trPr>
          <w:trHeight w:val="383"/>
        </w:trPr>
        <w:tc>
          <w:tcPr>
            <w:tcW w:w="2835" w:type="dxa"/>
            <w:tcBorders>
              <w:top w:val="single" w:sz="4" w:space="0" w:color="auto"/>
              <w:left w:val="single" w:sz="4" w:space="0" w:color="auto"/>
              <w:bottom w:val="nil"/>
              <w:right w:val="nil"/>
            </w:tcBorders>
            <w:shd w:val="clear" w:color="auto" w:fill="FFFFFF"/>
            <w:vAlign w:val="center"/>
          </w:tcPr>
          <w:p w:rsidR="00775992" w:rsidRPr="00775992" w:rsidRDefault="00775992" w:rsidP="00216CF9">
            <w:pPr>
              <w:pStyle w:val="a4"/>
              <w:spacing w:line="360" w:lineRule="auto"/>
              <w:jc w:val="center"/>
              <w:rPr>
                <w:rFonts w:ascii="Times New Roman" w:hAnsi="Times New Roman" w:cs="Times New Roman"/>
                <w:sz w:val="28"/>
                <w:szCs w:val="28"/>
                <w:lang w:val="uk-UA" w:eastAsia="ru-RU"/>
              </w:rPr>
            </w:pPr>
            <w:r w:rsidRPr="00775992">
              <w:rPr>
                <w:rFonts w:ascii="Times New Roman" w:hAnsi="Times New Roman" w:cs="Times New Roman"/>
                <w:sz w:val="28"/>
                <w:szCs w:val="28"/>
                <w:lang w:val="uk-UA" w:eastAsia="uk-UA"/>
              </w:rPr>
              <w:t>Найменування диких тварин</w:t>
            </w:r>
          </w:p>
        </w:tc>
        <w:tc>
          <w:tcPr>
            <w:tcW w:w="2881" w:type="dxa"/>
            <w:tcBorders>
              <w:top w:val="single" w:sz="4" w:space="0" w:color="auto"/>
              <w:left w:val="single" w:sz="4" w:space="0" w:color="auto"/>
              <w:bottom w:val="nil"/>
              <w:right w:val="nil"/>
            </w:tcBorders>
            <w:shd w:val="clear" w:color="auto" w:fill="FFFFFF"/>
            <w:vAlign w:val="center"/>
          </w:tcPr>
          <w:p w:rsidR="00775992" w:rsidRPr="00775992" w:rsidRDefault="00775992" w:rsidP="00216CF9">
            <w:pPr>
              <w:pStyle w:val="a4"/>
              <w:spacing w:line="360" w:lineRule="auto"/>
              <w:jc w:val="center"/>
              <w:rPr>
                <w:rFonts w:ascii="Times New Roman" w:hAnsi="Times New Roman" w:cs="Times New Roman"/>
                <w:sz w:val="28"/>
                <w:szCs w:val="28"/>
                <w:lang w:val="uk-UA" w:eastAsia="ru-RU"/>
              </w:rPr>
            </w:pPr>
            <w:r w:rsidRPr="00775992">
              <w:rPr>
                <w:rFonts w:ascii="Times New Roman" w:hAnsi="Times New Roman" w:cs="Times New Roman"/>
                <w:sz w:val="28"/>
                <w:szCs w:val="28"/>
                <w:lang w:val="uk-UA" w:eastAsia="uk-UA"/>
              </w:rPr>
              <w:t>Тип місця утримання</w:t>
            </w:r>
          </w:p>
        </w:tc>
        <w:tc>
          <w:tcPr>
            <w:tcW w:w="2305" w:type="dxa"/>
            <w:tcBorders>
              <w:top w:val="single" w:sz="4" w:space="0" w:color="auto"/>
              <w:left w:val="single" w:sz="4" w:space="0" w:color="auto"/>
              <w:bottom w:val="nil"/>
              <w:right w:val="nil"/>
            </w:tcBorders>
            <w:shd w:val="clear" w:color="auto" w:fill="FFFFFF"/>
            <w:vAlign w:val="center"/>
          </w:tcPr>
          <w:p w:rsidR="00775992" w:rsidRPr="00775992" w:rsidRDefault="00775992" w:rsidP="00216CF9">
            <w:pPr>
              <w:pStyle w:val="a4"/>
              <w:spacing w:line="360" w:lineRule="auto"/>
              <w:jc w:val="center"/>
              <w:rPr>
                <w:rFonts w:ascii="Times New Roman" w:hAnsi="Times New Roman" w:cs="Times New Roman"/>
                <w:sz w:val="28"/>
                <w:szCs w:val="28"/>
                <w:lang w:val="uk-UA" w:eastAsia="ru-RU"/>
              </w:rPr>
            </w:pPr>
            <w:r>
              <w:rPr>
                <w:rFonts w:ascii="Times New Roman" w:hAnsi="Times New Roman" w:cs="Times New Roman"/>
                <w:sz w:val="28"/>
                <w:szCs w:val="28"/>
                <w:lang w:val="uk-UA" w:eastAsia="uk-UA"/>
              </w:rPr>
              <w:t>Площа,</w:t>
            </w:r>
            <w:r w:rsidRPr="00775992">
              <w:rPr>
                <w:rFonts w:ascii="Times New Roman" w:hAnsi="Times New Roman" w:cs="Times New Roman"/>
                <w:sz w:val="28"/>
                <w:szCs w:val="28"/>
                <w:lang w:val="uk-UA" w:eastAsia="uk-UA"/>
              </w:rPr>
              <w:t xml:space="preserve"> кв. м</w:t>
            </w:r>
          </w:p>
        </w:tc>
        <w:tc>
          <w:tcPr>
            <w:tcW w:w="1441" w:type="dxa"/>
            <w:tcBorders>
              <w:top w:val="single" w:sz="4" w:space="0" w:color="auto"/>
              <w:left w:val="single" w:sz="4" w:space="0" w:color="auto"/>
              <w:bottom w:val="nil"/>
              <w:right w:val="single" w:sz="4" w:space="0" w:color="auto"/>
            </w:tcBorders>
            <w:shd w:val="clear" w:color="auto" w:fill="FFFFFF"/>
            <w:vAlign w:val="center"/>
          </w:tcPr>
          <w:p w:rsidR="00775992" w:rsidRPr="00775992" w:rsidRDefault="00775992" w:rsidP="00216CF9">
            <w:pPr>
              <w:pStyle w:val="a4"/>
              <w:spacing w:line="360" w:lineRule="auto"/>
              <w:jc w:val="center"/>
              <w:rPr>
                <w:rFonts w:ascii="Times New Roman" w:hAnsi="Times New Roman" w:cs="Times New Roman"/>
                <w:sz w:val="28"/>
                <w:szCs w:val="28"/>
                <w:lang w:val="uk-UA" w:eastAsia="ru-RU"/>
              </w:rPr>
            </w:pPr>
            <w:r>
              <w:rPr>
                <w:rFonts w:ascii="Times New Roman" w:hAnsi="Times New Roman" w:cs="Times New Roman"/>
                <w:sz w:val="28"/>
                <w:szCs w:val="28"/>
                <w:lang w:val="uk-UA" w:eastAsia="uk-UA"/>
              </w:rPr>
              <w:t>Висот</w:t>
            </w:r>
            <w:r w:rsidRPr="00775992">
              <w:rPr>
                <w:rFonts w:ascii="Times New Roman" w:hAnsi="Times New Roman" w:cs="Times New Roman"/>
                <w:sz w:val="28"/>
                <w:szCs w:val="28"/>
                <w:lang w:val="uk-UA" w:eastAsia="uk-UA"/>
              </w:rPr>
              <w:t>а, м</w:t>
            </w:r>
          </w:p>
        </w:tc>
      </w:tr>
      <w:tr w:rsidR="00775992" w:rsidRPr="00775992" w:rsidTr="00775992">
        <w:trPr>
          <w:trHeight w:val="375"/>
        </w:trPr>
        <w:tc>
          <w:tcPr>
            <w:tcW w:w="2835" w:type="dxa"/>
            <w:tcBorders>
              <w:top w:val="single" w:sz="4" w:space="0" w:color="auto"/>
              <w:left w:val="single" w:sz="4" w:space="0" w:color="auto"/>
              <w:bottom w:val="nil"/>
              <w:right w:val="nil"/>
            </w:tcBorders>
            <w:shd w:val="clear" w:color="auto" w:fill="FFFFFF"/>
            <w:vAlign w:val="center"/>
          </w:tcPr>
          <w:p w:rsidR="00775992" w:rsidRPr="00775992" w:rsidRDefault="00775992" w:rsidP="00216CF9">
            <w:pPr>
              <w:pStyle w:val="a4"/>
              <w:spacing w:line="360" w:lineRule="auto"/>
              <w:jc w:val="center"/>
              <w:rPr>
                <w:rFonts w:ascii="Times New Roman" w:hAnsi="Times New Roman" w:cs="Times New Roman"/>
                <w:sz w:val="28"/>
                <w:szCs w:val="28"/>
                <w:lang w:val="uk-UA" w:eastAsia="ru-RU"/>
              </w:rPr>
            </w:pPr>
            <w:r w:rsidRPr="00775992">
              <w:rPr>
                <w:rFonts w:ascii="Times New Roman" w:hAnsi="Times New Roman" w:cs="Times New Roman"/>
                <w:sz w:val="28"/>
                <w:szCs w:val="28"/>
                <w:lang w:val="uk-UA" w:eastAsia="uk-UA"/>
              </w:rPr>
              <w:t>Олені</w:t>
            </w:r>
          </w:p>
        </w:tc>
        <w:tc>
          <w:tcPr>
            <w:tcW w:w="2881" w:type="dxa"/>
            <w:tcBorders>
              <w:top w:val="single" w:sz="4" w:space="0" w:color="auto"/>
              <w:left w:val="single" w:sz="4" w:space="0" w:color="auto"/>
              <w:bottom w:val="nil"/>
              <w:right w:val="nil"/>
            </w:tcBorders>
            <w:shd w:val="clear" w:color="auto" w:fill="FFFFFF"/>
            <w:vAlign w:val="center"/>
          </w:tcPr>
          <w:p w:rsidR="00775992" w:rsidRPr="00775992" w:rsidRDefault="00775992" w:rsidP="00216CF9">
            <w:pPr>
              <w:pStyle w:val="a4"/>
              <w:spacing w:line="360" w:lineRule="auto"/>
              <w:jc w:val="center"/>
              <w:rPr>
                <w:rFonts w:ascii="Times New Roman" w:hAnsi="Times New Roman" w:cs="Times New Roman"/>
                <w:sz w:val="28"/>
                <w:szCs w:val="28"/>
                <w:lang w:val="uk-UA" w:eastAsia="ru-RU"/>
              </w:rPr>
            </w:pPr>
            <w:r w:rsidRPr="00775992">
              <w:rPr>
                <w:rFonts w:ascii="Times New Roman" w:hAnsi="Times New Roman" w:cs="Times New Roman"/>
                <w:sz w:val="28"/>
                <w:szCs w:val="28"/>
                <w:lang w:val="uk-UA" w:eastAsia="uk-UA"/>
              </w:rPr>
              <w:t>вольєри</w:t>
            </w:r>
          </w:p>
        </w:tc>
        <w:tc>
          <w:tcPr>
            <w:tcW w:w="2305" w:type="dxa"/>
            <w:tcBorders>
              <w:top w:val="single" w:sz="4" w:space="0" w:color="auto"/>
              <w:left w:val="single" w:sz="4" w:space="0" w:color="auto"/>
              <w:bottom w:val="nil"/>
              <w:right w:val="nil"/>
            </w:tcBorders>
            <w:shd w:val="clear" w:color="auto" w:fill="FFFFFF"/>
            <w:vAlign w:val="center"/>
          </w:tcPr>
          <w:p w:rsidR="00775992" w:rsidRPr="00775992" w:rsidRDefault="00775992" w:rsidP="00216CF9">
            <w:pPr>
              <w:pStyle w:val="a4"/>
              <w:spacing w:line="360" w:lineRule="auto"/>
              <w:jc w:val="center"/>
              <w:rPr>
                <w:rFonts w:ascii="Times New Roman" w:hAnsi="Times New Roman" w:cs="Times New Roman"/>
                <w:sz w:val="28"/>
                <w:szCs w:val="28"/>
                <w:lang w:val="uk-UA" w:eastAsia="ru-RU"/>
              </w:rPr>
            </w:pPr>
            <w:r w:rsidRPr="00775992">
              <w:rPr>
                <w:rFonts w:ascii="Times New Roman" w:hAnsi="Times New Roman" w:cs="Times New Roman"/>
                <w:sz w:val="28"/>
                <w:szCs w:val="28"/>
                <w:lang w:val="uk-UA" w:eastAsia="uk-UA"/>
              </w:rPr>
              <w:t>50</w:t>
            </w:r>
          </w:p>
        </w:tc>
        <w:tc>
          <w:tcPr>
            <w:tcW w:w="1441" w:type="dxa"/>
            <w:tcBorders>
              <w:top w:val="single" w:sz="4" w:space="0" w:color="auto"/>
              <w:left w:val="single" w:sz="4" w:space="0" w:color="auto"/>
              <w:bottom w:val="nil"/>
              <w:right w:val="single" w:sz="4" w:space="0" w:color="auto"/>
            </w:tcBorders>
            <w:shd w:val="clear" w:color="auto" w:fill="FFFFFF"/>
            <w:vAlign w:val="center"/>
          </w:tcPr>
          <w:p w:rsidR="00775992" w:rsidRPr="00775992" w:rsidRDefault="00775992" w:rsidP="00216CF9">
            <w:pPr>
              <w:pStyle w:val="a4"/>
              <w:spacing w:line="360" w:lineRule="auto"/>
              <w:jc w:val="center"/>
              <w:rPr>
                <w:rFonts w:ascii="Times New Roman" w:hAnsi="Times New Roman" w:cs="Times New Roman"/>
                <w:sz w:val="28"/>
                <w:szCs w:val="28"/>
                <w:lang w:val="uk-UA" w:eastAsia="ru-RU"/>
              </w:rPr>
            </w:pPr>
            <w:r w:rsidRPr="00775992">
              <w:rPr>
                <w:rFonts w:ascii="Times New Roman" w:hAnsi="Times New Roman" w:cs="Times New Roman"/>
                <w:sz w:val="28"/>
                <w:szCs w:val="28"/>
                <w:lang w:val="uk-UA" w:eastAsia="uk-UA"/>
              </w:rPr>
              <w:t>4</w:t>
            </w:r>
          </w:p>
        </w:tc>
      </w:tr>
      <w:tr w:rsidR="00775992" w:rsidRPr="00775992" w:rsidTr="00775992">
        <w:trPr>
          <w:trHeight w:val="338"/>
        </w:trPr>
        <w:tc>
          <w:tcPr>
            <w:tcW w:w="2835" w:type="dxa"/>
            <w:tcBorders>
              <w:top w:val="single" w:sz="4" w:space="0" w:color="auto"/>
              <w:left w:val="single" w:sz="4" w:space="0" w:color="auto"/>
              <w:bottom w:val="single" w:sz="4" w:space="0" w:color="auto"/>
              <w:right w:val="nil"/>
            </w:tcBorders>
            <w:shd w:val="clear" w:color="auto" w:fill="FFFFFF"/>
            <w:vAlign w:val="center"/>
          </w:tcPr>
          <w:p w:rsidR="00775992" w:rsidRPr="00775992" w:rsidRDefault="00775992" w:rsidP="00216CF9">
            <w:pPr>
              <w:pStyle w:val="a4"/>
              <w:spacing w:line="360" w:lineRule="auto"/>
              <w:jc w:val="center"/>
              <w:rPr>
                <w:rFonts w:ascii="Times New Roman" w:hAnsi="Times New Roman" w:cs="Times New Roman"/>
                <w:sz w:val="28"/>
                <w:szCs w:val="28"/>
                <w:lang w:val="uk-UA" w:eastAsia="ru-RU"/>
              </w:rPr>
            </w:pPr>
            <w:r w:rsidRPr="00775992">
              <w:rPr>
                <w:rFonts w:ascii="Times New Roman" w:hAnsi="Times New Roman" w:cs="Times New Roman"/>
                <w:sz w:val="28"/>
                <w:szCs w:val="28"/>
                <w:lang w:val="uk-UA" w:eastAsia="uk-UA"/>
              </w:rPr>
              <w:t>Козли</w:t>
            </w:r>
          </w:p>
        </w:tc>
        <w:tc>
          <w:tcPr>
            <w:tcW w:w="2881" w:type="dxa"/>
            <w:tcBorders>
              <w:top w:val="single" w:sz="4" w:space="0" w:color="auto"/>
              <w:left w:val="single" w:sz="4" w:space="0" w:color="auto"/>
              <w:bottom w:val="single" w:sz="4" w:space="0" w:color="auto"/>
              <w:right w:val="nil"/>
            </w:tcBorders>
            <w:shd w:val="clear" w:color="auto" w:fill="FFFFFF"/>
            <w:vAlign w:val="center"/>
          </w:tcPr>
          <w:p w:rsidR="00775992" w:rsidRPr="00775992" w:rsidRDefault="00775992" w:rsidP="00216CF9">
            <w:pPr>
              <w:pStyle w:val="a4"/>
              <w:spacing w:line="360" w:lineRule="auto"/>
              <w:jc w:val="center"/>
              <w:rPr>
                <w:rFonts w:ascii="Times New Roman" w:hAnsi="Times New Roman" w:cs="Times New Roman"/>
                <w:sz w:val="28"/>
                <w:szCs w:val="28"/>
                <w:lang w:val="uk-UA" w:eastAsia="ru-RU"/>
              </w:rPr>
            </w:pPr>
            <w:r w:rsidRPr="00775992">
              <w:rPr>
                <w:rFonts w:ascii="Times New Roman" w:hAnsi="Times New Roman" w:cs="Times New Roman"/>
                <w:sz w:val="28"/>
                <w:szCs w:val="28"/>
                <w:lang w:val="uk-UA" w:eastAsia="uk-UA"/>
              </w:rPr>
              <w:t>вольєри</w:t>
            </w:r>
          </w:p>
        </w:tc>
        <w:tc>
          <w:tcPr>
            <w:tcW w:w="2305" w:type="dxa"/>
            <w:tcBorders>
              <w:top w:val="single" w:sz="4" w:space="0" w:color="auto"/>
              <w:left w:val="single" w:sz="4" w:space="0" w:color="auto"/>
              <w:bottom w:val="single" w:sz="4" w:space="0" w:color="auto"/>
              <w:right w:val="nil"/>
            </w:tcBorders>
            <w:shd w:val="clear" w:color="auto" w:fill="FFFFFF"/>
            <w:vAlign w:val="center"/>
          </w:tcPr>
          <w:p w:rsidR="00775992" w:rsidRPr="00775992" w:rsidRDefault="00775992" w:rsidP="00216CF9">
            <w:pPr>
              <w:pStyle w:val="a4"/>
              <w:spacing w:line="360" w:lineRule="auto"/>
              <w:jc w:val="center"/>
              <w:rPr>
                <w:rFonts w:ascii="Times New Roman" w:hAnsi="Times New Roman" w:cs="Times New Roman"/>
                <w:sz w:val="28"/>
                <w:szCs w:val="28"/>
                <w:lang w:val="uk-UA" w:eastAsia="ru-RU"/>
              </w:rPr>
            </w:pPr>
            <w:r w:rsidRPr="00775992">
              <w:rPr>
                <w:rFonts w:ascii="Times New Roman" w:hAnsi="Times New Roman" w:cs="Times New Roman"/>
                <w:sz w:val="28"/>
                <w:szCs w:val="28"/>
                <w:lang w:val="uk-UA" w:eastAsia="uk-UA"/>
              </w:rPr>
              <w:t>25</w:t>
            </w:r>
          </w:p>
        </w:tc>
        <w:tc>
          <w:tcPr>
            <w:tcW w:w="1441" w:type="dxa"/>
            <w:tcBorders>
              <w:top w:val="single" w:sz="4" w:space="0" w:color="auto"/>
              <w:left w:val="single" w:sz="4" w:space="0" w:color="auto"/>
              <w:bottom w:val="single" w:sz="4" w:space="0" w:color="auto"/>
              <w:right w:val="single" w:sz="4" w:space="0" w:color="auto"/>
            </w:tcBorders>
            <w:shd w:val="clear" w:color="auto" w:fill="FFFFFF"/>
            <w:vAlign w:val="center"/>
          </w:tcPr>
          <w:p w:rsidR="00775992" w:rsidRPr="00775992" w:rsidRDefault="00775992" w:rsidP="00216CF9">
            <w:pPr>
              <w:pStyle w:val="a4"/>
              <w:spacing w:line="360" w:lineRule="auto"/>
              <w:jc w:val="center"/>
              <w:rPr>
                <w:rFonts w:ascii="Times New Roman" w:hAnsi="Times New Roman" w:cs="Times New Roman"/>
                <w:sz w:val="28"/>
                <w:szCs w:val="28"/>
                <w:lang w:val="uk-UA" w:eastAsia="ru-RU"/>
              </w:rPr>
            </w:pPr>
            <w:r>
              <w:rPr>
                <w:rFonts w:ascii="Times New Roman" w:hAnsi="Times New Roman" w:cs="Times New Roman"/>
                <w:sz w:val="28"/>
                <w:szCs w:val="28"/>
                <w:lang w:val="uk-UA" w:eastAsia="ru-RU"/>
              </w:rPr>
              <w:t>3</w:t>
            </w:r>
          </w:p>
        </w:tc>
      </w:tr>
    </w:tbl>
    <w:p w:rsidR="00B12BA2" w:rsidRPr="00B16B5E" w:rsidRDefault="00B363AB" w:rsidP="00B363AB">
      <w:pPr>
        <w:rPr>
          <w:rFonts w:ascii="Times New Roman" w:hAnsi="Times New Roman" w:cs="Times New Roman"/>
          <w:sz w:val="28"/>
          <w:szCs w:val="28"/>
          <w:lang w:val="uk-UA"/>
        </w:rPr>
      </w:pPr>
      <w:r w:rsidRPr="00B16B5E">
        <w:rPr>
          <w:rFonts w:ascii="Times New Roman" w:hAnsi="Times New Roman" w:cs="Times New Roman"/>
          <w:sz w:val="28"/>
          <w:szCs w:val="28"/>
          <w:lang w:val="uk-UA"/>
        </w:rPr>
        <w:t xml:space="preserve">Таблиця 3.2 </w:t>
      </w:r>
      <w:r w:rsidR="00B16B5E" w:rsidRPr="004B1A46">
        <w:rPr>
          <w:rFonts w:ascii="Times New Roman" w:hAnsi="Times New Roman" w:cs="Times New Roman"/>
          <w:sz w:val="28"/>
          <w:szCs w:val="28"/>
          <w:lang w:val="uk-UA"/>
        </w:rPr>
        <w:t>–</w:t>
      </w:r>
      <w:r w:rsidR="00B16B5E">
        <w:rPr>
          <w:rFonts w:ascii="Times New Roman" w:hAnsi="Times New Roman" w:cs="Times New Roman"/>
          <w:sz w:val="28"/>
          <w:szCs w:val="28"/>
          <w:lang w:val="uk-UA"/>
        </w:rPr>
        <w:t xml:space="preserve"> </w:t>
      </w:r>
      <w:r w:rsidR="00775992" w:rsidRPr="00B16B5E">
        <w:rPr>
          <w:rFonts w:ascii="Times New Roman" w:hAnsi="Times New Roman" w:cs="Times New Roman"/>
          <w:sz w:val="28"/>
          <w:szCs w:val="28"/>
          <w:lang w:val="uk-UA"/>
        </w:rPr>
        <w:t xml:space="preserve">Мінімальні норми площ для утримання та розведення диких тварин </w:t>
      </w:r>
      <w:r w:rsidR="00775992" w:rsidRPr="00B16B5E">
        <w:rPr>
          <w:rFonts w:ascii="Times New Roman" w:hAnsi="Times New Roman" w:cs="Times New Roman"/>
          <w:sz w:val="28"/>
          <w:szCs w:val="28"/>
          <w:lang w:val="uk-UA"/>
        </w:rPr>
        <w:tab/>
        <w:t xml:space="preserve">(з розрахунку на одну </w:t>
      </w:r>
      <w:r w:rsidR="00B16B5E" w:rsidRPr="00B16B5E">
        <w:rPr>
          <w:rFonts w:ascii="Times New Roman" w:hAnsi="Times New Roman" w:cs="Times New Roman"/>
          <w:sz w:val="28"/>
          <w:szCs w:val="28"/>
          <w:lang w:val="uk-UA"/>
        </w:rPr>
        <w:t>особину)</w:t>
      </w:r>
    </w:p>
    <w:p w:rsidR="00775992" w:rsidRDefault="00775992" w:rsidP="00775992">
      <w:pPr>
        <w:rPr>
          <w:rFonts w:ascii="Times New Roman" w:hAnsi="Times New Roman" w:cs="Times New Roman"/>
          <w:b/>
          <w:sz w:val="28"/>
          <w:szCs w:val="28"/>
          <w:lang w:val="uk-UA"/>
        </w:rPr>
      </w:pPr>
    </w:p>
    <w:p w:rsidR="00225710" w:rsidRDefault="00F359D3" w:rsidP="00B12BA2">
      <w:pPr>
        <w:spacing w:after="0" w:line="360" w:lineRule="auto"/>
        <w:ind w:firstLine="708"/>
        <w:jc w:val="both"/>
        <w:rPr>
          <w:rFonts w:ascii="Times New Roman" w:hAnsi="Times New Roman" w:cs="Times New Roman"/>
          <w:sz w:val="28"/>
          <w:szCs w:val="28"/>
          <w:lang w:val="uk-UA"/>
        </w:rPr>
      </w:pPr>
      <w:r w:rsidRPr="00F359D3">
        <w:rPr>
          <w:rFonts w:ascii="Times New Roman" w:hAnsi="Times New Roman" w:cs="Times New Roman"/>
          <w:sz w:val="28"/>
          <w:szCs w:val="28"/>
          <w:lang w:val="uk-UA"/>
        </w:rPr>
        <w:t>Максимальна запроектована чисельність диких тварин</w:t>
      </w:r>
      <w:r>
        <w:rPr>
          <w:rFonts w:ascii="Times New Roman" w:hAnsi="Times New Roman" w:cs="Times New Roman"/>
          <w:sz w:val="28"/>
          <w:szCs w:val="28"/>
          <w:lang w:val="uk-UA"/>
        </w:rPr>
        <w:t>, яку планують ут</w:t>
      </w:r>
      <w:r w:rsidRPr="00F359D3">
        <w:rPr>
          <w:rFonts w:ascii="Times New Roman" w:hAnsi="Times New Roman" w:cs="Times New Roman"/>
          <w:sz w:val="28"/>
          <w:szCs w:val="28"/>
          <w:lang w:val="uk-UA"/>
        </w:rPr>
        <w:t>риму</w:t>
      </w:r>
      <w:r>
        <w:rPr>
          <w:rFonts w:ascii="Times New Roman" w:hAnsi="Times New Roman" w:cs="Times New Roman"/>
          <w:sz w:val="28"/>
          <w:szCs w:val="28"/>
          <w:lang w:val="uk-UA"/>
        </w:rPr>
        <w:t>вати на</w:t>
      </w:r>
      <w:r w:rsidRPr="00F359D3">
        <w:rPr>
          <w:rFonts w:ascii="Times New Roman" w:hAnsi="Times New Roman" w:cs="Times New Roman"/>
          <w:sz w:val="28"/>
          <w:szCs w:val="28"/>
          <w:lang w:val="uk-UA"/>
        </w:rPr>
        <w:t xml:space="preserve"> території вольєра </w:t>
      </w:r>
      <w:proofErr w:type="spellStart"/>
      <w:r w:rsidRPr="00F359D3">
        <w:rPr>
          <w:rFonts w:ascii="Times New Roman" w:hAnsi="Times New Roman" w:cs="Times New Roman"/>
          <w:sz w:val="28"/>
          <w:szCs w:val="28"/>
          <w:lang w:val="uk-UA"/>
        </w:rPr>
        <w:t>ГОВ</w:t>
      </w:r>
      <w:proofErr w:type="spellEnd"/>
      <w:r w:rsidRPr="00F359D3">
        <w:rPr>
          <w:rFonts w:ascii="Times New Roman" w:hAnsi="Times New Roman" w:cs="Times New Roman"/>
          <w:sz w:val="28"/>
          <w:szCs w:val="28"/>
          <w:lang w:val="uk-UA"/>
        </w:rPr>
        <w:t xml:space="preserve"> «</w:t>
      </w:r>
      <w:proofErr w:type="spellStart"/>
      <w:r w:rsidRPr="00F359D3">
        <w:rPr>
          <w:rFonts w:ascii="Times New Roman" w:hAnsi="Times New Roman" w:cs="Times New Roman"/>
          <w:sz w:val="28"/>
          <w:szCs w:val="28"/>
          <w:lang w:val="uk-UA"/>
        </w:rPr>
        <w:t>Тустань</w:t>
      </w:r>
      <w:proofErr w:type="spellEnd"/>
      <w:r w:rsidRPr="00F359D3">
        <w:rPr>
          <w:rFonts w:ascii="Times New Roman" w:hAnsi="Times New Roman" w:cs="Times New Roman"/>
          <w:sz w:val="28"/>
          <w:szCs w:val="28"/>
          <w:lang w:val="uk-UA"/>
        </w:rPr>
        <w:t>» складає:</w:t>
      </w:r>
      <w:r w:rsidR="00225710">
        <w:rPr>
          <w:rFonts w:ascii="Times New Roman" w:hAnsi="Times New Roman" w:cs="Times New Roman"/>
          <w:sz w:val="28"/>
          <w:szCs w:val="28"/>
          <w:lang w:val="uk-UA"/>
        </w:rPr>
        <w:t xml:space="preserve"> </w:t>
      </w:r>
    </w:p>
    <w:p w:rsidR="00F359D3" w:rsidRPr="00F359D3" w:rsidRDefault="00225710" w:rsidP="00B12BA2">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200 голів</w:t>
      </w:r>
      <w:r w:rsidR="00F359D3" w:rsidRPr="00F359D3">
        <w:rPr>
          <w:rFonts w:ascii="Times New Roman" w:hAnsi="Times New Roman" w:cs="Times New Roman"/>
          <w:sz w:val="28"/>
          <w:szCs w:val="28"/>
          <w:lang w:val="uk-UA"/>
        </w:rPr>
        <w:t xml:space="preserve"> оленя європейського (самців </w:t>
      </w:r>
      <w:r>
        <w:rPr>
          <w:rFonts w:ascii="Times New Roman" w:hAnsi="Times New Roman" w:cs="Times New Roman"/>
          <w:sz w:val="28"/>
          <w:szCs w:val="28"/>
          <w:lang w:val="uk-UA"/>
        </w:rPr>
        <w:t>— 30 голів, самок —</w:t>
      </w:r>
      <w:r w:rsidR="00F359D3" w:rsidRPr="00F359D3">
        <w:rPr>
          <w:rFonts w:ascii="Times New Roman" w:hAnsi="Times New Roman" w:cs="Times New Roman"/>
          <w:sz w:val="28"/>
          <w:szCs w:val="28"/>
          <w:lang w:val="uk-UA"/>
        </w:rPr>
        <w:t xml:space="preserve"> </w:t>
      </w:r>
      <w:r>
        <w:rPr>
          <w:rFonts w:ascii="Times New Roman" w:hAnsi="Times New Roman" w:cs="Times New Roman"/>
          <w:sz w:val="28"/>
          <w:szCs w:val="28"/>
          <w:lang w:val="uk-UA"/>
        </w:rPr>
        <w:t>90 голів, моло</w:t>
      </w:r>
      <w:r w:rsidR="00F359D3" w:rsidRPr="00F359D3">
        <w:rPr>
          <w:rFonts w:ascii="Times New Roman" w:hAnsi="Times New Roman" w:cs="Times New Roman"/>
          <w:sz w:val="28"/>
          <w:szCs w:val="28"/>
          <w:lang w:val="uk-UA"/>
        </w:rPr>
        <w:t xml:space="preserve">дняк </w:t>
      </w:r>
      <w:r>
        <w:rPr>
          <w:rFonts w:ascii="Times New Roman" w:hAnsi="Times New Roman" w:cs="Times New Roman"/>
          <w:sz w:val="28"/>
          <w:szCs w:val="28"/>
          <w:lang w:val="uk-UA"/>
        </w:rPr>
        <w:t>— 9</w:t>
      </w:r>
      <w:r w:rsidR="00B12BA2">
        <w:rPr>
          <w:rFonts w:ascii="Times New Roman" w:hAnsi="Times New Roman" w:cs="Times New Roman"/>
          <w:sz w:val="28"/>
          <w:szCs w:val="28"/>
          <w:lang w:val="uk-UA"/>
        </w:rPr>
        <w:t xml:space="preserve">0 голів); </w:t>
      </w:r>
      <w:r>
        <w:rPr>
          <w:rFonts w:ascii="Times New Roman" w:hAnsi="Times New Roman" w:cs="Times New Roman"/>
          <w:sz w:val="28"/>
          <w:szCs w:val="28"/>
          <w:lang w:val="uk-UA"/>
        </w:rPr>
        <w:t xml:space="preserve">100 голів </w:t>
      </w:r>
      <w:proofErr w:type="spellStart"/>
      <w:r>
        <w:rPr>
          <w:rFonts w:ascii="Times New Roman" w:hAnsi="Times New Roman" w:cs="Times New Roman"/>
          <w:sz w:val="28"/>
          <w:szCs w:val="28"/>
          <w:lang w:val="uk-UA"/>
        </w:rPr>
        <w:t>ске</w:t>
      </w:r>
      <w:r w:rsidR="00F359D3" w:rsidRPr="00F359D3">
        <w:rPr>
          <w:rFonts w:ascii="Times New Roman" w:hAnsi="Times New Roman" w:cs="Times New Roman"/>
          <w:sz w:val="28"/>
          <w:szCs w:val="28"/>
          <w:lang w:val="uk-UA"/>
        </w:rPr>
        <w:t>льниці</w:t>
      </w:r>
      <w:proofErr w:type="spellEnd"/>
      <w:r w:rsidR="00F359D3" w:rsidRPr="00F359D3">
        <w:rPr>
          <w:rFonts w:ascii="Times New Roman" w:hAnsi="Times New Roman" w:cs="Times New Roman"/>
          <w:sz w:val="28"/>
          <w:szCs w:val="28"/>
          <w:lang w:val="uk-UA"/>
        </w:rPr>
        <w:t xml:space="preserve"> звичайної (самців </w:t>
      </w:r>
      <w:r>
        <w:rPr>
          <w:rFonts w:ascii="Times New Roman" w:hAnsi="Times New Roman" w:cs="Times New Roman"/>
          <w:sz w:val="28"/>
          <w:szCs w:val="28"/>
          <w:lang w:val="uk-UA"/>
        </w:rPr>
        <w:t xml:space="preserve">— </w:t>
      </w:r>
      <w:r w:rsidR="00F359D3" w:rsidRPr="00F359D3">
        <w:rPr>
          <w:rFonts w:ascii="Times New Roman" w:hAnsi="Times New Roman" w:cs="Times New Roman"/>
          <w:sz w:val="28"/>
          <w:szCs w:val="28"/>
          <w:lang w:val="uk-UA"/>
        </w:rPr>
        <w:t xml:space="preserve">20 голів, самок </w:t>
      </w:r>
      <w:r>
        <w:rPr>
          <w:rFonts w:ascii="Times New Roman" w:hAnsi="Times New Roman" w:cs="Times New Roman"/>
          <w:sz w:val="28"/>
          <w:szCs w:val="28"/>
          <w:lang w:val="uk-UA"/>
        </w:rPr>
        <w:t xml:space="preserve">— 40 голів, </w:t>
      </w:r>
      <w:r w:rsidR="00F359D3" w:rsidRPr="00F359D3">
        <w:rPr>
          <w:rFonts w:ascii="Times New Roman" w:hAnsi="Times New Roman" w:cs="Times New Roman"/>
          <w:sz w:val="28"/>
          <w:szCs w:val="28"/>
          <w:lang w:val="uk-UA"/>
        </w:rPr>
        <w:t xml:space="preserve">молодняк </w:t>
      </w:r>
      <w:r>
        <w:rPr>
          <w:rFonts w:ascii="Times New Roman" w:hAnsi="Times New Roman" w:cs="Times New Roman"/>
          <w:sz w:val="28"/>
          <w:szCs w:val="28"/>
          <w:lang w:val="uk-UA"/>
        </w:rPr>
        <w:t xml:space="preserve">— </w:t>
      </w:r>
      <w:r w:rsidR="00F359D3" w:rsidRPr="00F359D3">
        <w:rPr>
          <w:rFonts w:ascii="Times New Roman" w:hAnsi="Times New Roman" w:cs="Times New Roman"/>
          <w:sz w:val="28"/>
          <w:szCs w:val="28"/>
          <w:lang w:val="uk-UA"/>
        </w:rPr>
        <w:t>40 голів).</w:t>
      </w:r>
    </w:p>
    <w:p w:rsidR="00F359D3" w:rsidRPr="00F359D3" w:rsidRDefault="00F359D3" w:rsidP="00B12BA2">
      <w:pPr>
        <w:pStyle w:val="a4"/>
        <w:spacing w:line="360" w:lineRule="auto"/>
        <w:ind w:firstLine="708"/>
        <w:jc w:val="both"/>
        <w:rPr>
          <w:rFonts w:ascii="Times New Roman" w:hAnsi="Times New Roman" w:cs="Times New Roman"/>
          <w:sz w:val="28"/>
          <w:szCs w:val="28"/>
          <w:lang w:val="uk-UA"/>
        </w:rPr>
      </w:pPr>
      <w:r w:rsidRPr="00F359D3">
        <w:rPr>
          <w:rFonts w:ascii="Times New Roman" w:hAnsi="Times New Roman" w:cs="Times New Roman"/>
          <w:sz w:val="28"/>
          <w:szCs w:val="28"/>
          <w:lang w:val="uk-UA"/>
        </w:rPr>
        <w:t>Результати розраху</w:t>
      </w:r>
      <w:r w:rsidR="008F6AE8">
        <w:rPr>
          <w:rFonts w:ascii="Times New Roman" w:hAnsi="Times New Roman" w:cs="Times New Roman"/>
          <w:sz w:val="28"/>
          <w:szCs w:val="28"/>
          <w:lang w:val="uk-UA"/>
        </w:rPr>
        <w:t xml:space="preserve">нку мінімальної площі вольєра </w:t>
      </w:r>
      <w:proofErr w:type="spellStart"/>
      <w:r w:rsidR="008F6AE8">
        <w:rPr>
          <w:rFonts w:ascii="Times New Roman" w:hAnsi="Times New Roman" w:cs="Times New Roman"/>
          <w:sz w:val="28"/>
          <w:szCs w:val="28"/>
          <w:lang w:val="uk-UA"/>
        </w:rPr>
        <w:t>дляя</w:t>
      </w:r>
      <w:proofErr w:type="spellEnd"/>
      <w:r w:rsidR="008F6AE8">
        <w:rPr>
          <w:rFonts w:ascii="Times New Roman" w:hAnsi="Times New Roman" w:cs="Times New Roman"/>
          <w:sz w:val="28"/>
          <w:szCs w:val="28"/>
          <w:lang w:val="uk-UA"/>
        </w:rPr>
        <w:t xml:space="preserve"> утримання та розведення</w:t>
      </w:r>
      <w:r w:rsidRPr="00F359D3">
        <w:rPr>
          <w:rFonts w:ascii="Times New Roman" w:hAnsi="Times New Roman" w:cs="Times New Roman"/>
          <w:sz w:val="28"/>
          <w:szCs w:val="28"/>
          <w:lang w:val="uk-UA"/>
        </w:rPr>
        <w:t xml:space="preserve"> у напіввільних умова</w:t>
      </w:r>
      <w:r w:rsidR="008F6AE8">
        <w:rPr>
          <w:rFonts w:ascii="Times New Roman" w:hAnsi="Times New Roman" w:cs="Times New Roman"/>
          <w:sz w:val="28"/>
          <w:szCs w:val="28"/>
          <w:lang w:val="uk-UA"/>
        </w:rPr>
        <w:t xml:space="preserve">х оленя європейського та </w:t>
      </w:r>
      <w:proofErr w:type="spellStart"/>
      <w:r w:rsidR="008F6AE8">
        <w:rPr>
          <w:rFonts w:ascii="Times New Roman" w:hAnsi="Times New Roman" w:cs="Times New Roman"/>
          <w:sz w:val="28"/>
          <w:szCs w:val="28"/>
          <w:lang w:val="uk-UA"/>
        </w:rPr>
        <w:t>скельниці</w:t>
      </w:r>
      <w:proofErr w:type="spellEnd"/>
      <w:r w:rsidR="008F6AE8">
        <w:rPr>
          <w:rFonts w:ascii="Times New Roman" w:hAnsi="Times New Roman" w:cs="Times New Roman"/>
          <w:sz w:val="28"/>
          <w:szCs w:val="28"/>
          <w:lang w:val="uk-UA"/>
        </w:rPr>
        <w:t xml:space="preserve"> звичайної ТОВ «</w:t>
      </w:r>
      <w:proofErr w:type="spellStart"/>
      <w:r w:rsidR="008F6AE8">
        <w:rPr>
          <w:rFonts w:ascii="Times New Roman" w:hAnsi="Times New Roman" w:cs="Times New Roman"/>
          <w:sz w:val="28"/>
          <w:szCs w:val="28"/>
          <w:lang w:val="uk-UA"/>
        </w:rPr>
        <w:t>Т</w:t>
      </w:r>
      <w:r w:rsidRPr="00F359D3">
        <w:rPr>
          <w:rFonts w:ascii="Times New Roman" w:hAnsi="Times New Roman" w:cs="Times New Roman"/>
          <w:sz w:val="28"/>
          <w:szCs w:val="28"/>
          <w:lang w:val="uk-UA"/>
        </w:rPr>
        <w:t>устань</w:t>
      </w:r>
      <w:proofErr w:type="spellEnd"/>
      <w:r w:rsidRPr="00F359D3">
        <w:rPr>
          <w:rFonts w:ascii="Times New Roman" w:hAnsi="Times New Roman" w:cs="Times New Roman"/>
          <w:sz w:val="28"/>
          <w:szCs w:val="28"/>
          <w:lang w:val="uk-UA"/>
        </w:rPr>
        <w:t>» максимал</w:t>
      </w:r>
      <w:r w:rsidR="008F6AE8">
        <w:rPr>
          <w:rFonts w:ascii="Times New Roman" w:hAnsi="Times New Roman" w:cs="Times New Roman"/>
          <w:sz w:val="28"/>
          <w:szCs w:val="28"/>
          <w:lang w:val="uk-UA"/>
        </w:rPr>
        <w:t>ьної запроектованої кількості тв</w:t>
      </w:r>
      <w:r w:rsidRPr="00F359D3">
        <w:rPr>
          <w:rFonts w:ascii="Times New Roman" w:hAnsi="Times New Roman" w:cs="Times New Roman"/>
          <w:sz w:val="28"/>
          <w:szCs w:val="28"/>
          <w:lang w:val="uk-UA"/>
        </w:rPr>
        <w:t xml:space="preserve">арин наведені в таблиці </w:t>
      </w:r>
      <w:r w:rsidR="008F6AE8">
        <w:rPr>
          <w:rFonts w:ascii="Times New Roman" w:hAnsi="Times New Roman" w:cs="Times New Roman"/>
          <w:sz w:val="28"/>
          <w:szCs w:val="28"/>
          <w:lang w:val="uk-UA"/>
        </w:rPr>
        <w:t>3.3</w:t>
      </w:r>
    </w:p>
    <w:p w:rsidR="00775992" w:rsidRDefault="00F359D3" w:rsidP="008F6AE8">
      <w:pPr>
        <w:pStyle w:val="a4"/>
        <w:spacing w:line="360" w:lineRule="auto"/>
        <w:ind w:firstLine="708"/>
        <w:jc w:val="both"/>
        <w:rPr>
          <w:rFonts w:ascii="Times New Roman" w:hAnsi="Times New Roman" w:cs="Times New Roman"/>
          <w:sz w:val="28"/>
          <w:szCs w:val="28"/>
          <w:lang w:val="uk-UA"/>
        </w:rPr>
      </w:pPr>
      <w:r w:rsidRPr="00F359D3">
        <w:rPr>
          <w:rFonts w:ascii="Times New Roman" w:hAnsi="Times New Roman" w:cs="Times New Roman"/>
          <w:sz w:val="28"/>
          <w:szCs w:val="28"/>
          <w:lang w:val="uk-UA"/>
        </w:rPr>
        <w:t>Виходячи із максимальної запро</w:t>
      </w:r>
      <w:r w:rsidR="008F6AE8">
        <w:rPr>
          <w:rFonts w:ascii="Times New Roman" w:hAnsi="Times New Roman" w:cs="Times New Roman"/>
          <w:sz w:val="28"/>
          <w:szCs w:val="28"/>
          <w:lang w:val="uk-UA"/>
        </w:rPr>
        <w:t>ектованої кількості тварин,</w:t>
      </w:r>
      <w:r w:rsidRPr="00F359D3">
        <w:rPr>
          <w:rFonts w:ascii="Times New Roman" w:hAnsi="Times New Roman" w:cs="Times New Roman"/>
          <w:sz w:val="28"/>
          <w:szCs w:val="28"/>
          <w:lang w:val="uk-UA"/>
        </w:rPr>
        <w:t xml:space="preserve"> яку планують утримувати у вольєрі, мінімальна площа вольєра для оленя</w:t>
      </w:r>
      <w:r w:rsidR="008F6AE8">
        <w:rPr>
          <w:rFonts w:ascii="Times New Roman" w:hAnsi="Times New Roman" w:cs="Times New Roman"/>
          <w:sz w:val="28"/>
          <w:szCs w:val="28"/>
          <w:lang w:val="uk-UA"/>
        </w:rPr>
        <w:t xml:space="preserve"> європейського та </w:t>
      </w:r>
      <w:proofErr w:type="spellStart"/>
      <w:r w:rsidR="008F6AE8">
        <w:rPr>
          <w:rFonts w:ascii="Times New Roman" w:hAnsi="Times New Roman" w:cs="Times New Roman"/>
          <w:sz w:val="28"/>
          <w:szCs w:val="28"/>
          <w:lang w:val="uk-UA"/>
        </w:rPr>
        <w:t>скельниці</w:t>
      </w:r>
      <w:proofErr w:type="spellEnd"/>
      <w:r w:rsidR="008F6AE8">
        <w:rPr>
          <w:rFonts w:ascii="Times New Roman" w:hAnsi="Times New Roman" w:cs="Times New Roman"/>
          <w:sz w:val="28"/>
          <w:szCs w:val="28"/>
          <w:lang w:val="uk-UA"/>
        </w:rPr>
        <w:t xml:space="preserve"> звичай</w:t>
      </w:r>
      <w:r w:rsidRPr="00F359D3">
        <w:rPr>
          <w:rFonts w:ascii="Times New Roman" w:hAnsi="Times New Roman" w:cs="Times New Roman"/>
          <w:sz w:val="28"/>
          <w:szCs w:val="28"/>
          <w:lang w:val="uk-UA"/>
        </w:rPr>
        <w:t>ної повинна становити 8772,5 кв. м або 0,87725 га. Загальна площа вольєра становить 294,2 га. Тому зазначена кількіс</w:t>
      </w:r>
      <w:r w:rsidR="008F6AE8">
        <w:rPr>
          <w:rFonts w:ascii="Times New Roman" w:hAnsi="Times New Roman" w:cs="Times New Roman"/>
          <w:sz w:val="28"/>
          <w:szCs w:val="28"/>
          <w:lang w:val="uk-UA"/>
        </w:rPr>
        <w:t>ть тварин може вільно утримуват</w:t>
      </w:r>
      <w:r w:rsidRPr="00F359D3">
        <w:rPr>
          <w:rFonts w:ascii="Times New Roman" w:hAnsi="Times New Roman" w:cs="Times New Roman"/>
          <w:sz w:val="28"/>
          <w:szCs w:val="28"/>
          <w:lang w:val="uk-UA"/>
        </w:rPr>
        <w:t>ися в вольєрі.</w:t>
      </w:r>
    </w:p>
    <w:p w:rsidR="00673EE7" w:rsidRPr="00DA5D7D" w:rsidRDefault="00673EE7" w:rsidP="00B12BA2">
      <w:pPr>
        <w:pStyle w:val="a4"/>
        <w:spacing w:line="360" w:lineRule="auto"/>
        <w:ind w:firstLine="708"/>
        <w:jc w:val="both"/>
        <w:rPr>
          <w:rFonts w:ascii="Times New Roman" w:hAnsi="Times New Roman" w:cs="Times New Roman"/>
          <w:sz w:val="28"/>
          <w:szCs w:val="28"/>
          <w:lang w:val="uk-UA"/>
        </w:rPr>
      </w:pPr>
      <w:r w:rsidRPr="00DA5D7D">
        <w:rPr>
          <w:rFonts w:ascii="Times New Roman" w:hAnsi="Times New Roman" w:cs="Times New Roman"/>
          <w:sz w:val="28"/>
          <w:szCs w:val="28"/>
          <w:lang w:val="uk-UA"/>
        </w:rPr>
        <w:t xml:space="preserve">Для зазначеної площі вольєра запроектовано утримання в напіввільних умовах значної кількості тварин. Тому для недопущення знищення природної кормової бази, необхідно проводити підгодівлю тварин протягом усього року. </w:t>
      </w:r>
    </w:p>
    <w:p w:rsidR="00DA5D7D" w:rsidRDefault="00673EE7" w:rsidP="00DA5D7D">
      <w:pPr>
        <w:pStyle w:val="a4"/>
        <w:spacing w:line="360" w:lineRule="auto"/>
        <w:jc w:val="both"/>
        <w:rPr>
          <w:rFonts w:ascii="Times New Roman" w:hAnsi="Times New Roman" w:cs="Times New Roman"/>
          <w:sz w:val="28"/>
          <w:szCs w:val="28"/>
          <w:lang w:val="uk-UA"/>
        </w:rPr>
      </w:pPr>
      <w:r w:rsidRPr="00DA5D7D">
        <w:rPr>
          <w:rFonts w:ascii="Times New Roman" w:hAnsi="Times New Roman" w:cs="Times New Roman"/>
          <w:sz w:val="28"/>
          <w:szCs w:val="28"/>
          <w:lang w:val="uk-UA"/>
        </w:rPr>
        <w:t xml:space="preserve">В цьому випадку, завдяки тому, що всі види парнокопитних дуже добре відгукуються на штучне годування, тварини у вольєрі стають в меншій мірі залежні від природних кормів. Це дозволить значно знизити ступінь впливу </w:t>
      </w:r>
      <w:r w:rsidRPr="00DA5D7D">
        <w:rPr>
          <w:rFonts w:ascii="Times New Roman" w:hAnsi="Times New Roman" w:cs="Times New Roman"/>
          <w:sz w:val="28"/>
          <w:szCs w:val="28"/>
          <w:lang w:val="uk-UA"/>
        </w:rPr>
        <w:lastRenderedPageBreak/>
        <w:t>тварин, що планується утримувати в напіввільних умовах, на природні рослинні угруповання.</w:t>
      </w:r>
    </w:p>
    <w:p w:rsidR="00054BC6" w:rsidRDefault="00054BC6" w:rsidP="00DA5D7D">
      <w:pPr>
        <w:pStyle w:val="a4"/>
        <w:spacing w:line="360" w:lineRule="auto"/>
        <w:jc w:val="both"/>
        <w:rPr>
          <w:rFonts w:ascii="Times New Roman" w:hAnsi="Times New Roman" w:cs="Times New Roman"/>
          <w:sz w:val="28"/>
          <w:szCs w:val="28"/>
          <w:lang w:val="uk-UA"/>
        </w:rPr>
      </w:pPr>
    </w:p>
    <w:p w:rsidR="00775992" w:rsidRPr="00054BC6" w:rsidRDefault="00B16B5E" w:rsidP="00054BC6">
      <w:pPr>
        <w:pStyle w:val="a4"/>
        <w:spacing w:line="360" w:lineRule="auto"/>
        <w:ind w:firstLine="708"/>
        <w:jc w:val="both"/>
        <w:rPr>
          <w:rFonts w:ascii="Times New Roman" w:hAnsi="Times New Roman" w:cs="Times New Roman"/>
          <w:sz w:val="28"/>
          <w:szCs w:val="28"/>
          <w:lang w:val="uk-UA"/>
        </w:rPr>
      </w:pPr>
      <w:r w:rsidRPr="00054BC6">
        <w:rPr>
          <w:rFonts w:ascii="Times New Roman" w:hAnsi="Times New Roman" w:cs="Times New Roman"/>
          <w:sz w:val="28"/>
          <w:szCs w:val="28"/>
          <w:lang w:val="uk-UA"/>
        </w:rPr>
        <w:t>Таблиця 3.3</w:t>
      </w:r>
      <w:r w:rsidR="00054BC6" w:rsidRPr="00054BC6">
        <w:rPr>
          <w:rFonts w:ascii="Times New Roman" w:hAnsi="Times New Roman" w:cs="Times New Roman"/>
          <w:sz w:val="28"/>
          <w:szCs w:val="28"/>
          <w:lang w:val="uk-UA"/>
        </w:rPr>
        <w:t xml:space="preserve"> –</w:t>
      </w:r>
      <w:r w:rsidRPr="00054BC6">
        <w:rPr>
          <w:rFonts w:ascii="Times New Roman" w:hAnsi="Times New Roman" w:cs="Times New Roman"/>
          <w:sz w:val="28"/>
          <w:szCs w:val="28"/>
          <w:lang w:val="uk-UA"/>
        </w:rPr>
        <w:t xml:space="preserve"> </w:t>
      </w:r>
      <w:r w:rsidR="008F6AE8" w:rsidRPr="00054BC6">
        <w:rPr>
          <w:rFonts w:ascii="Times New Roman" w:hAnsi="Times New Roman" w:cs="Times New Roman"/>
          <w:sz w:val="28"/>
          <w:szCs w:val="28"/>
          <w:lang w:val="uk-UA"/>
        </w:rPr>
        <w:t xml:space="preserve">Мінімальна площа </w:t>
      </w:r>
      <w:proofErr w:type="spellStart"/>
      <w:r w:rsidR="008F6AE8" w:rsidRPr="00054BC6">
        <w:rPr>
          <w:rFonts w:ascii="Times New Roman" w:hAnsi="Times New Roman" w:cs="Times New Roman"/>
          <w:sz w:val="28"/>
          <w:szCs w:val="28"/>
          <w:lang w:val="uk-UA"/>
        </w:rPr>
        <w:t>вольера</w:t>
      </w:r>
      <w:proofErr w:type="spellEnd"/>
      <w:r w:rsidR="008F6AE8" w:rsidRPr="00054BC6">
        <w:rPr>
          <w:rFonts w:ascii="Times New Roman" w:hAnsi="Times New Roman" w:cs="Times New Roman"/>
          <w:sz w:val="28"/>
          <w:szCs w:val="28"/>
          <w:lang w:val="uk-UA"/>
        </w:rPr>
        <w:t xml:space="preserve"> для утримання та розведення у напіввільних умовах максимальної </w:t>
      </w:r>
      <w:proofErr w:type="spellStart"/>
      <w:r w:rsidR="008F6AE8" w:rsidRPr="00054BC6">
        <w:rPr>
          <w:rFonts w:ascii="Times New Roman" w:hAnsi="Times New Roman" w:cs="Times New Roman"/>
          <w:sz w:val="28"/>
          <w:szCs w:val="28"/>
          <w:lang w:val="uk-UA"/>
        </w:rPr>
        <w:t>запроєктованої</w:t>
      </w:r>
      <w:proofErr w:type="spellEnd"/>
      <w:r w:rsidR="008F6AE8" w:rsidRPr="00054BC6">
        <w:rPr>
          <w:rFonts w:ascii="Times New Roman" w:hAnsi="Times New Roman" w:cs="Times New Roman"/>
          <w:sz w:val="28"/>
          <w:szCs w:val="28"/>
          <w:lang w:val="uk-UA"/>
        </w:rPr>
        <w:t xml:space="preserve"> кількості оленя європейського та </w:t>
      </w:r>
      <w:proofErr w:type="spellStart"/>
      <w:r w:rsidR="008F6AE8" w:rsidRPr="00054BC6">
        <w:rPr>
          <w:rFonts w:ascii="Times New Roman" w:hAnsi="Times New Roman" w:cs="Times New Roman"/>
          <w:sz w:val="28"/>
          <w:szCs w:val="28"/>
          <w:lang w:val="uk-UA"/>
        </w:rPr>
        <w:t>скельниці</w:t>
      </w:r>
      <w:proofErr w:type="spellEnd"/>
      <w:r w:rsidR="008F6AE8" w:rsidRPr="00054BC6">
        <w:rPr>
          <w:rFonts w:ascii="Times New Roman" w:hAnsi="Times New Roman" w:cs="Times New Roman"/>
          <w:sz w:val="28"/>
          <w:szCs w:val="28"/>
          <w:lang w:val="uk-UA"/>
        </w:rPr>
        <w:t xml:space="preserve"> звичайної ТОВ «</w:t>
      </w:r>
      <w:proofErr w:type="spellStart"/>
      <w:r w:rsidR="008F6AE8" w:rsidRPr="00054BC6">
        <w:rPr>
          <w:rFonts w:ascii="Times New Roman" w:hAnsi="Times New Roman" w:cs="Times New Roman"/>
          <w:sz w:val="28"/>
          <w:szCs w:val="28"/>
          <w:lang w:val="uk-UA"/>
        </w:rPr>
        <w:t>Тустань</w:t>
      </w:r>
      <w:proofErr w:type="spellEnd"/>
      <w:r w:rsidR="008F6AE8" w:rsidRPr="00054BC6">
        <w:rPr>
          <w:rFonts w:ascii="Times New Roman" w:hAnsi="Times New Roman" w:cs="Times New Roman"/>
          <w:sz w:val="28"/>
          <w:szCs w:val="28"/>
          <w:lang w:val="uk-UA"/>
        </w:rPr>
        <w:t>»</w:t>
      </w:r>
    </w:p>
    <w:p w:rsidR="00054BC6" w:rsidRPr="00054BC6" w:rsidRDefault="00054BC6" w:rsidP="00054BC6">
      <w:pPr>
        <w:pStyle w:val="a4"/>
        <w:spacing w:line="360" w:lineRule="auto"/>
        <w:ind w:firstLine="708"/>
        <w:jc w:val="both"/>
        <w:rPr>
          <w:rFonts w:ascii="Times New Roman" w:hAnsi="Times New Roman" w:cs="Times New Roman"/>
          <w:b/>
          <w:i/>
          <w:sz w:val="28"/>
          <w:szCs w:val="28"/>
          <w:lang w:val="uk-UA"/>
        </w:rPr>
      </w:pPr>
    </w:p>
    <w:tbl>
      <w:tblPr>
        <w:tblW w:w="9416" w:type="dxa"/>
        <w:tblInd w:w="-5" w:type="dxa"/>
        <w:tblLayout w:type="fixed"/>
        <w:tblCellMar>
          <w:left w:w="0" w:type="dxa"/>
          <w:right w:w="0" w:type="dxa"/>
        </w:tblCellMar>
        <w:tblLook w:val="0000"/>
      </w:tblPr>
      <w:tblGrid>
        <w:gridCol w:w="3544"/>
        <w:gridCol w:w="2977"/>
        <w:gridCol w:w="2895"/>
      </w:tblGrid>
      <w:tr w:rsidR="00626E8D" w:rsidRPr="008F6AE8" w:rsidTr="00626E8D">
        <w:trPr>
          <w:trHeight w:val="1538"/>
        </w:trPr>
        <w:tc>
          <w:tcPr>
            <w:tcW w:w="3544" w:type="dxa"/>
            <w:tcBorders>
              <w:top w:val="single" w:sz="4" w:space="0" w:color="auto"/>
              <w:left w:val="single" w:sz="4" w:space="0" w:color="auto"/>
              <w:bottom w:val="nil"/>
              <w:right w:val="nil"/>
            </w:tcBorders>
            <w:shd w:val="clear" w:color="auto" w:fill="FFFFFF"/>
            <w:vAlign w:val="center"/>
          </w:tcPr>
          <w:p w:rsidR="00626E8D" w:rsidRPr="00626E8D" w:rsidRDefault="00626E8D" w:rsidP="00054BC6">
            <w:pPr>
              <w:pStyle w:val="a4"/>
              <w:jc w:val="center"/>
              <w:rPr>
                <w:rFonts w:ascii="Times New Roman" w:hAnsi="Times New Roman" w:cs="Times New Roman"/>
                <w:sz w:val="28"/>
                <w:szCs w:val="28"/>
                <w:lang w:val="uk-UA" w:eastAsia="ru-RU"/>
              </w:rPr>
            </w:pPr>
            <w:r w:rsidRPr="00626E8D">
              <w:rPr>
                <w:rFonts w:ascii="Times New Roman" w:hAnsi="Times New Roman" w:cs="Times New Roman"/>
                <w:sz w:val="28"/>
                <w:szCs w:val="28"/>
                <w:lang w:val="uk-UA" w:eastAsia="uk-UA"/>
              </w:rPr>
              <w:t>Найменування диких тварин</w:t>
            </w:r>
          </w:p>
        </w:tc>
        <w:tc>
          <w:tcPr>
            <w:tcW w:w="2977" w:type="dxa"/>
            <w:tcBorders>
              <w:top w:val="single" w:sz="4" w:space="0" w:color="auto"/>
              <w:left w:val="single" w:sz="4" w:space="0" w:color="auto"/>
              <w:bottom w:val="nil"/>
              <w:right w:val="nil"/>
            </w:tcBorders>
            <w:shd w:val="clear" w:color="auto" w:fill="FFFFFF"/>
            <w:vAlign w:val="center"/>
          </w:tcPr>
          <w:p w:rsidR="00626E8D" w:rsidRPr="00626E8D" w:rsidRDefault="00626E8D" w:rsidP="00054BC6">
            <w:pPr>
              <w:pStyle w:val="a4"/>
              <w:jc w:val="center"/>
              <w:rPr>
                <w:rFonts w:ascii="Times New Roman" w:hAnsi="Times New Roman" w:cs="Times New Roman"/>
                <w:sz w:val="28"/>
                <w:szCs w:val="28"/>
                <w:lang w:val="uk-UA" w:eastAsia="ru-RU"/>
              </w:rPr>
            </w:pPr>
            <w:r>
              <w:rPr>
                <w:rFonts w:ascii="Times New Roman" w:hAnsi="Times New Roman" w:cs="Times New Roman"/>
                <w:sz w:val="28"/>
                <w:szCs w:val="28"/>
                <w:lang w:val="uk-UA" w:eastAsia="uk-UA"/>
              </w:rPr>
              <w:t xml:space="preserve">Максимальна </w:t>
            </w:r>
            <w:proofErr w:type="spellStart"/>
            <w:r>
              <w:rPr>
                <w:rFonts w:ascii="Times New Roman" w:hAnsi="Times New Roman" w:cs="Times New Roman"/>
                <w:sz w:val="28"/>
                <w:szCs w:val="28"/>
                <w:lang w:val="uk-UA" w:eastAsia="uk-UA"/>
              </w:rPr>
              <w:t>запроє</w:t>
            </w:r>
            <w:r w:rsidRPr="00626E8D">
              <w:rPr>
                <w:rFonts w:ascii="Times New Roman" w:hAnsi="Times New Roman" w:cs="Times New Roman"/>
                <w:sz w:val="28"/>
                <w:szCs w:val="28"/>
                <w:lang w:val="uk-UA" w:eastAsia="uk-UA"/>
              </w:rPr>
              <w:t>ктована</w:t>
            </w:r>
            <w:proofErr w:type="spellEnd"/>
            <w:r w:rsidRPr="00626E8D">
              <w:rPr>
                <w:rFonts w:ascii="Times New Roman" w:hAnsi="Times New Roman" w:cs="Times New Roman"/>
                <w:sz w:val="28"/>
                <w:szCs w:val="28"/>
                <w:lang w:val="uk-UA" w:eastAsia="uk-UA"/>
              </w:rPr>
              <w:t xml:space="preserve"> кількість тварин у вольєрі, голів</w:t>
            </w:r>
          </w:p>
        </w:tc>
        <w:tc>
          <w:tcPr>
            <w:tcW w:w="2895" w:type="dxa"/>
            <w:tcBorders>
              <w:top w:val="single" w:sz="4" w:space="0" w:color="auto"/>
              <w:left w:val="single" w:sz="4" w:space="0" w:color="auto"/>
              <w:bottom w:val="nil"/>
              <w:right w:val="single" w:sz="4" w:space="0" w:color="auto"/>
            </w:tcBorders>
            <w:shd w:val="clear" w:color="auto" w:fill="FFFFFF"/>
            <w:vAlign w:val="center"/>
          </w:tcPr>
          <w:p w:rsidR="00626E8D" w:rsidRPr="00626E8D" w:rsidRDefault="00626E8D" w:rsidP="00054BC6">
            <w:pPr>
              <w:pStyle w:val="a4"/>
              <w:jc w:val="center"/>
              <w:rPr>
                <w:rFonts w:ascii="Times New Roman" w:hAnsi="Times New Roman" w:cs="Times New Roman"/>
                <w:sz w:val="28"/>
                <w:szCs w:val="28"/>
                <w:lang w:val="uk-UA" w:eastAsia="ru-RU"/>
              </w:rPr>
            </w:pPr>
            <w:r>
              <w:rPr>
                <w:rFonts w:ascii="Times New Roman" w:hAnsi="Times New Roman" w:cs="Times New Roman"/>
                <w:sz w:val="28"/>
                <w:szCs w:val="28"/>
                <w:lang w:val="uk-UA" w:eastAsia="uk-UA"/>
              </w:rPr>
              <w:t>Мінімальна площа для максимальн</w:t>
            </w:r>
            <w:r w:rsidRPr="00626E8D">
              <w:rPr>
                <w:rFonts w:ascii="Times New Roman" w:hAnsi="Times New Roman" w:cs="Times New Roman"/>
                <w:sz w:val="28"/>
                <w:szCs w:val="28"/>
                <w:lang w:val="uk-UA" w:eastAsia="uk-UA"/>
              </w:rPr>
              <w:t xml:space="preserve">ої </w:t>
            </w:r>
            <w:proofErr w:type="spellStart"/>
            <w:r w:rsidRPr="00626E8D">
              <w:rPr>
                <w:rFonts w:ascii="Times New Roman" w:hAnsi="Times New Roman" w:cs="Times New Roman"/>
                <w:sz w:val="28"/>
                <w:szCs w:val="28"/>
                <w:lang w:val="uk-UA" w:eastAsia="uk-UA"/>
              </w:rPr>
              <w:t>зап</w:t>
            </w:r>
            <w:r>
              <w:rPr>
                <w:rFonts w:ascii="Times New Roman" w:hAnsi="Times New Roman" w:cs="Times New Roman"/>
                <w:sz w:val="28"/>
                <w:szCs w:val="28"/>
                <w:lang w:val="uk-UA" w:eastAsia="uk-UA"/>
              </w:rPr>
              <w:t>роє</w:t>
            </w:r>
            <w:r w:rsidRPr="00626E8D">
              <w:rPr>
                <w:rFonts w:ascii="Times New Roman" w:hAnsi="Times New Roman" w:cs="Times New Roman"/>
                <w:sz w:val="28"/>
                <w:szCs w:val="28"/>
                <w:lang w:val="uk-UA" w:eastAsia="uk-UA"/>
              </w:rPr>
              <w:t>ктованої</w:t>
            </w:r>
            <w:proofErr w:type="spellEnd"/>
            <w:r w:rsidRPr="00626E8D">
              <w:rPr>
                <w:rFonts w:ascii="Times New Roman" w:hAnsi="Times New Roman" w:cs="Times New Roman"/>
                <w:sz w:val="28"/>
                <w:szCs w:val="28"/>
                <w:lang w:val="uk-UA" w:eastAsia="uk-UA"/>
              </w:rPr>
              <w:t xml:space="preserve"> кількості тварин, кв. м</w:t>
            </w:r>
          </w:p>
        </w:tc>
      </w:tr>
      <w:tr w:rsidR="00626E8D" w:rsidRPr="008F6AE8" w:rsidTr="00626E8D">
        <w:trPr>
          <w:trHeight w:val="243"/>
        </w:trPr>
        <w:tc>
          <w:tcPr>
            <w:tcW w:w="3544" w:type="dxa"/>
            <w:tcBorders>
              <w:top w:val="single" w:sz="4" w:space="0" w:color="auto"/>
              <w:left w:val="single" w:sz="4" w:space="0" w:color="auto"/>
              <w:bottom w:val="nil"/>
              <w:right w:val="nil"/>
            </w:tcBorders>
            <w:shd w:val="clear" w:color="auto" w:fill="FFFFFF"/>
            <w:vAlign w:val="bottom"/>
          </w:tcPr>
          <w:p w:rsidR="00626E8D" w:rsidRPr="00626E8D" w:rsidRDefault="00626E8D" w:rsidP="00626E8D">
            <w:pPr>
              <w:pStyle w:val="a4"/>
              <w:spacing w:line="360" w:lineRule="auto"/>
              <w:jc w:val="center"/>
              <w:rPr>
                <w:rFonts w:ascii="Times New Roman" w:hAnsi="Times New Roman" w:cs="Times New Roman"/>
                <w:sz w:val="28"/>
                <w:szCs w:val="28"/>
                <w:lang w:val="uk-UA" w:eastAsia="ru-RU"/>
              </w:rPr>
            </w:pPr>
            <w:r w:rsidRPr="00626E8D">
              <w:rPr>
                <w:rFonts w:ascii="Times New Roman" w:hAnsi="Times New Roman" w:cs="Times New Roman"/>
                <w:sz w:val="28"/>
                <w:szCs w:val="28"/>
                <w:lang w:val="uk-UA" w:eastAsia="uk-UA"/>
              </w:rPr>
              <w:t>Олень європейський</w:t>
            </w:r>
          </w:p>
        </w:tc>
        <w:tc>
          <w:tcPr>
            <w:tcW w:w="2977" w:type="dxa"/>
            <w:tcBorders>
              <w:top w:val="single" w:sz="4" w:space="0" w:color="auto"/>
              <w:left w:val="single" w:sz="4" w:space="0" w:color="auto"/>
              <w:bottom w:val="nil"/>
              <w:right w:val="nil"/>
            </w:tcBorders>
            <w:shd w:val="clear" w:color="auto" w:fill="FFFFFF"/>
            <w:vAlign w:val="bottom"/>
          </w:tcPr>
          <w:p w:rsidR="00626E8D" w:rsidRPr="00626E8D" w:rsidRDefault="00626E8D" w:rsidP="00626E8D">
            <w:pPr>
              <w:pStyle w:val="a4"/>
              <w:spacing w:line="360" w:lineRule="auto"/>
              <w:jc w:val="center"/>
              <w:rPr>
                <w:rFonts w:ascii="Times New Roman" w:hAnsi="Times New Roman" w:cs="Times New Roman"/>
                <w:sz w:val="28"/>
                <w:szCs w:val="28"/>
                <w:lang w:val="uk-UA" w:eastAsia="ru-RU"/>
              </w:rPr>
            </w:pPr>
            <w:r w:rsidRPr="00626E8D">
              <w:rPr>
                <w:rFonts w:ascii="Times New Roman" w:hAnsi="Times New Roman" w:cs="Times New Roman"/>
                <w:sz w:val="28"/>
                <w:szCs w:val="28"/>
                <w:lang w:val="uk-UA" w:eastAsia="uk-UA"/>
              </w:rPr>
              <w:t>200</w:t>
            </w:r>
          </w:p>
        </w:tc>
        <w:tc>
          <w:tcPr>
            <w:tcW w:w="2895" w:type="dxa"/>
            <w:tcBorders>
              <w:top w:val="single" w:sz="4" w:space="0" w:color="auto"/>
              <w:left w:val="single" w:sz="4" w:space="0" w:color="auto"/>
              <w:bottom w:val="nil"/>
              <w:right w:val="single" w:sz="4" w:space="0" w:color="auto"/>
            </w:tcBorders>
            <w:shd w:val="clear" w:color="auto" w:fill="FFFFFF"/>
            <w:vAlign w:val="bottom"/>
          </w:tcPr>
          <w:p w:rsidR="00626E8D" w:rsidRPr="00626E8D" w:rsidRDefault="00626E8D" w:rsidP="00626E8D">
            <w:pPr>
              <w:pStyle w:val="a4"/>
              <w:spacing w:line="360" w:lineRule="auto"/>
              <w:jc w:val="center"/>
              <w:rPr>
                <w:rFonts w:ascii="Times New Roman" w:hAnsi="Times New Roman" w:cs="Times New Roman"/>
                <w:sz w:val="28"/>
                <w:szCs w:val="28"/>
                <w:lang w:val="uk-UA" w:eastAsia="ru-RU"/>
              </w:rPr>
            </w:pPr>
            <w:r w:rsidRPr="00626E8D">
              <w:rPr>
                <w:rFonts w:ascii="Times New Roman" w:hAnsi="Times New Roman" w:cs="Times New Roman"/>
                <w:sz w:val="28"/>
                <w:szCs w:val="28"/>
                <w:lang w:val="uk-UA" w:eastAsia="uk-UA"/>
              </w:rPr>
              <w:t>7015</w:t>
            </w:r>
          </w:p>
        </w:tc>
      </w:tr>
      <w:tr w:rsidR="00626E8D" w:rsidRPr="008F6AE8" w:rsidTr="00626E8D">
        <w:trPr>
          <w:trHeight w:val="265"/>
        </w:trPr>
        <w:tc>
          <w:tcPr>
            <w:tcW w:w="3544" w:type="dxa"/>
            <w:tcBorders>
              <w:top w:val="single" w:sz="4" w:space="0" w:color="auto"/>
              <w:left w:val="single" w:sz="4" w:space="0" w:color="auto"/>
              <w:bottom w:val="nil"/>
              <w:right w:val="nil"/>
            </w:tcBorders>
            <w:shd w:val="clear" w:color="auto" w:fill="FFFFFF"/>
          </w:tcPr>
          <w:p w:rsidR="00626E8D" w:rsidRPr="00626E8D" w:rsidRDefault="00626E8D" w:rsidP="00626E8D">
            <w:pPr>
              <w:pStyle w:val="a4"/>
              <w:spacing w:line="360" w:lineRule="auto"/>
              <w:jc w:val="center"/>
              <w:rPr>
                <w:rFonts w:ascii="Times New Roman" w:hAnsi="Times New Roman" w:cs="Times New Roman"/>
                <w:sz w:val="28"/>
                <w:szCs w:val="28"/>
                <w:lang w:val="uk-UA" w:eastAsia="ru-RU"/>
              </w:rPr>
            </w:pPr>
            <w:proofErr w:type="spellStart"/>
            <w:r w:rsidRPr="00626E8D">
              <w:rPr>
                <w:rFonts w:ascii="Times New Roman" w:hAnsi="Times New Roman" w:cs="Times New Roman"/>
                <w:sz w:val="28"/>
                <w:szCs w:val="28"/>
                <w:lang w:val="uk-UA" w:eastAsia="uk-UA"/>
              </w:rPr>
              <w:t>Скельниця</w:t>
            </w:r>
            <w:proofErr w:type="spellEnd"/>
            <w:r w:rsidRPr="00626E8D">
              <w:rPr>
                <w:rFonts w:ascii="Times New Roman" w:hAnsi="Times New Roman" w:cs="Times New Roman"/>
                <w:sz w:val="28"/>
                <w:szCs w:val="28"/>
                <w:lang w:val="uk-UA" w:eastAsia="uk-UA"/>
              </w:rPr>
              <w:t xml:space="preserve"> звичайна</w:t>
            </w:r>
          </w:p>
        </w:tc>
        <w:tc>
          <w:tcPr>
            <w:tcW w:w="2977" w:type="dxa"/>
            <w:tcBorders>
              <w:top w:val="single" w:sz="4" w:space="0" w:color="auto"/>
              <w:left w:val="single" w:sz="4" w:space="0" w:color="auto"/>
              <w:bottom w:val="nil"/>
              <w:right w:val="nil"/>
            </w:tcBorders>
            <w:shd w:val="clear" w:color="auto" w:fill="FFFFFF"/>
            <w:vAlign w:val="bottom"/>
          </w:tcPr>
          <w:p w:rsidR="00626E8D" w:rsidRPr="00626E8D" w:rsidRDefault="00626E8D" w:rsidP="00626E8D">
            <w:pPr>
              <w:pStyle w:val="a4"/>
              <w:spacing w:line="360" w:lineRule="auto"/>
              <w:jc w:val="center"/>
              <w:rPr>
                <w:rFonts w:ascii="Times New Roman" w:hAnsi="Times New Roman" w:cs="Times New Roman"/>
                <w:sz w:val="28"/>
                <w:szCs w:val="28"/>
                <w:lang w:val="uk-UA" w:eastAsia="ru-RU"/>
              </w:rPr>
            </w:pPr>
            <w:r w:rsidRPr="00626E8D">
              <w:rPr>
                <w:rFonts w:ascii="Times New Roman" w:hAnsi="Times New Roman" w:cs="Times New Roman"/>
                <w:sz w:val="28"/>
                <w:szCs w:val="28"/>
                <w:lang w:val="uk-UA" w:eastAsia="uk-UA"/>
              </w:rPr>
              <w:t>100</w:t>
            </w:r>
          </w:p>
        </w:tc>
        <w:tc>
          <w:tcPr>
            <w:tcW w:w="2895" w:type="dxa"/>
            <w:tcBorders>
              <w:top w:val="single" w:sz="4" w:space="0" w:color="auto"/>
              <w:left w:val="single" w:sz="4" w:space="0" w:color="auto"/>
              <w:bottom w:val="nil"/>
              <w:right w:val="single" w:sz="4" w:space="0" w:color="auto"/>
            </w:tcBorders>
            <w:shd w:val="clear" w:color="auto" w:fill="FFFFFF"/>
          </w:tcPr>
          <w:p w:rsidR="00626E8D" w:rsidRPr="00626E8D" w:rsidRDefault="00626E8D" w:rsidP="00626E8D">
            <w:pPr>
              <w:pStyle w:val="a4"/>
              <w:spacing w:line="360" w:lineRule="auto"/>
              <w:jc w:val="center"/>
              <w:rPr>
                <w:rFonts w:ascii="Times New Roman" w:hAnsi="Times New Roman" w:cs="Times New Roman"/>
                <w:sz w:val="28"/>
                <w:szCs w:val="28"/>
                <w:lang w:val="uk-UA" w:eastAsia="ru-RU"/>
              </w:rPr>
            </w:pPr>
            <w:r w:rsidRPr="00626E8D">
              <w:rPr>
                <w:rFonts w:ascii="Times New Roman" w:hAnsi="Times New Roman" w:cs="Times New Roman"/>
                <w:sz w:val="28"/>
                <w:szCs w:val="28"/>
                <w:lang w:val="uk-UA" w:eastAsia="uk-UA"/>
              </w:rPr>
              <w:t>1757,5</w:t>
            </w:r>
          </w:p>
        </w:tc>
      </w:tr>
      <w:tr w:rsidR="00626E8D" w:rsidRPr="008F6AE8" w:rsidTr="00626E8D">
        <w:trPr>
          <w:trHeight w:val="251"/>
        </w:trPr>
        <w:tc>
          <w:tcPr>
            <w:tcW w:w="3544" w:type="dxa"/>
            <w:tcBorders>
              <w:top w:val="single" w:sz="4" w:space="0" w:color="auto"/>
              <w:left w:val="single" w:sz="4" w:space="0" w:color="auto"/>
              <w:bottom w:val="single" w:sz="4" w:space="0" w:color="auto"/>
              <w:right w:val="nil"/>
            </w:tcBorders>
            <w:shd w:val="clear" w:color="auto" w:fill="FFFFFF"/>
            <w:vAlign w:val="bottom"/>
          </w:tcPr>
          <w:p w:rsidR="00626E8D" w:rsidRPr="00626E8D" w:rsidRDefault="00626E8D" w:rsidP="00626E8D">
            <w:pPr>
              <w:pStyle w:val="a4"/>
              <w:spacing w:line="360" w:lineRule="auto"/>
              <w:jc w:val="center"/>
              <w:rPr>
                <w:rFonts w:ascii="Times New Roman" w:hAnsi="Times New Roman" w:cs="Times New Roman"/>
                <w:sz w:val="28"/>
                <w:szCs w:val="28"/>
                <w:lang w:val="uk-UA" w:eastAsia="ru-RU"/>
              </w:rPr>
            </w:pPr>
            <w:r w:rsidRPr="00626E8D">
              <w:rPr>
                <w:rFonts w:ascii="Times New Roman" w:hAnsi="Times New Roman" w:cs="Times New Roman"/>
                <w:sz w:val="28"/>
                <w:szCs w:val="28"/>
                <w:lang w:val="uk-UA" w:eastAsia="uk-UA"/>
              </w:rPr>
              <w:t>Всього</w:t>
            </w:r>
          </w:p>
        </w:tc>
        <w:tc>
          <w:tcPr>
            <w:tcW w:w="2977" w:type="dxa"/>
            <w:tcBorders>
              <w:top w:val="single" w:sz="4" w:space="0" w:color="auto"/>
              <w:left w:val="single" w:sz="4" w:space="0" w:color="auto"/>
              <w:bottom w:val="single" w:sz="4" w:space="0" w:color="auto"/>
              <w:right w:val="nil"/>
            </w:tcBorders>
            <w:shd w:val="clear" w:color="auto" w:fill="FFFFFF"/>
            <w:vAlign w:val="bottom"/>
          </w:tcPr>
          <w:p w:rsidR="00626E8D" w:rsidRPr="00626E8D" w:rsidRDefault="00626E8D" w:rsidP="00626E8D">
            <w:pPr>
              <w:pStyle w:val="a4"/>
              <w:spacing w:line="360" w:lineRule="auto"/>
              <w:jc w:val="center"/>
              <w:rPr>
                <w:rFonts w:ascii="Times New Roman" w:hAnsi="Times New Roman" w:cs="Times New Roman"/>
                <w:sz w:val="28"/>
                <w:szCs w:val="28"/>
                <w:lang w:val="uk-UA" w:eastAsia="ru-RU"/>
              </w:rPr>
            </w:pPr>
            <w:r w:rsidRPr="00626E8D">
              <w:rPr>
                <w:rFonts w:ascii="Times New Roman" w:hAnsi="Times New Roman" w:cs="Times New Roman"/>
                <w:sz w:val="28"/>
                <w:szCs w:val="28"/>
                <w:lang w:val="uk-UA" w:eastAsia="uk-UA"/>
              </w:rPr>
              <w:t>300</w:t>
            </w:r>
          </w:p>
        </w:tc>
        <w:tc>
          <w:tcPr>
            <w:tcW w:w="2895" w:type="dxa"/>
            <w:tcBorders>
              <w:top w:val="single" w:sz="4" w:space="0" w:color="auto"/>
              <w:left w:val="single" w:sz="4" w:space="0" w:color="auto"/>
              <w:bottom w:val="single" w:sz="4" w:space="0" w:color="auto"/>
              <w:right w:val="single" w:sz="4" w:space="0" w:color="auto"/>
            </w:tcBorders>
            <w:shd w:val="clear" w:color="auto" w:fill="FFFFFF"/>
            <w:vAlign w:val="bottom"/>
          </w:tcPr>
          <w:p w:rsidR="00626E8D" w:rsidRPr="00626E8D" w:rsidRDefault="00626E8D" w:rsidP="00626E8D">
            <w:pPr>
              <w:pStyle w:val="a4"/>
              <w:spacing w:line="360" w:lineRule="auto"/>
              <w:jc w:val="center"/>
              <w:rPr>
                <w:rFonts w:ascii="Times New Roman" w:hAnsi="Times New Roman" w:cs="Times New Roman"/>
                <w:sz w:val="28"/>
                <w:szCs w:val="28"/>
                <w:lang w:val="uk-UA" w:eastAsia="ru-RU"/>
              </w:rPr>
            </w:pPr>
            <w:r w:rsidRPr="00626E8D">
              <w:rPr>
                <w:rFonts w:ascii="Times New Roman" w:hAnsi="Times New Roman" w:cs="Times New Roman"/>
                <w:sz w:val="28"/>
                <w:szCs w:val="28"/>
                <w:lang w:val="uk-UA" w:eastAsia="uk-UA"/>
              </w:rPr>
              <w:t>8772,5</w:t>
            </w:r>
          </w:p>
        </w:tc>
      </w:tr>
    </w:tbl>
    <w:p w:rsidR="00775992" w:rsidRDefault="00775992" w:rsidP="00673EE7">
      <w:pPr>
        <w:spacing w:line="360" w:lineRule="auto"/>
        <w:rPr>
          <w:rFonts w:ascii="Times New Roman" w:hAnsi="Times New Roman" w:cs="Times New Roman"/>
          <w:b/>
          <w:sz w:val="28"/>
          <w:szCs w:val="28"/>
          <w:lang w:val="uk-UA"/>
        </w:rPr>
      </w:pPr>
    </w:p>
    <w:p w:rsidR="00673EE7" w:rsidRPr="00673EE7" w:rsidRDefault="00673EE7" w:rsidP="00673EE7">
      <w:pPr>
        <w:pStyle w:val="a4"/>
        <w:spacing w:line="360" w:lineRule="auto"/>
        <w:ind w:firstLine="708"/>
        <w:jc w:val="both"/>
        <w:rPr>
          <w:rFonts w:ascii="Times New Roman" w:hAnsi="Times New Roman" w:cs="Times New Roman"/>
          <w:sz w:val="28"/>
          <w:szCs w:val="28"/>
          <w:lang w:val="uk-UA"/>
        </w:rPr>
      </w:pPr>
      <w:r w:rsidRPr="00673EE7">
        <w:rPr>
          <w:rFonts w:ascii="Times New Roman" w:hAnsi="Times New Roman" w:cs="Times New Roman"/>
          <w:sz w:val="28"/>
          <w:szCs w:val="28"/>
          <w:lang w:val="uk-UA"/>
        </w:rPr>
        <w:t xml:space="preserve">Вважаємо, що можливості </w:t>
      </w:r>
      <w:proofErr w:type="spellStart"/>
      <w:r w:rsidRPr="00673EE7">
        <w:rPr>
          <w:rFonts w:ascii="Times New Roman" w:hAnsi="Times New Roman" w:cs="Times New Roman"/>
          <w:sz w:val="28"/>
          <w:szCs w:val="28"/>
          <w:lang w:val="uk-UA"/>
        </w:rPr>
        <w:t>ГОВ</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Тустань</w:t>
      </w:r>
      <w:proofErr w:type="spellEnd"/>
      <w:r>
        <w:rPr>
          <w:rFonts w:ascii="Times New Roman" w:hAnsi="Times New Roman" w:cs="Times New Roman"/>
          <w:sz w:val="28"/>
          <w:szCs w:val="28"/>
          <w:lang w:val="uk-UA"/>
        </w:rPr>
        <w:t>» щодо достатніх витрат</w:t>
      </w:r>
      <w:r w:rsidRPr="00673EE7">
        <w:rPr>
          <w:rFonts w:ascii="Times New Roman" w:hAnsi="Times New Roman" w:cs="Times New Roman"/>
          <w:sz w:val="28"/>
          <w:szCs w:val="28"/>
          <w:lang w:val="uk-UA"/>
        </w:rPr>
        <w:t xml:space="preserve"> на цілорічну, якісну підгодівлю дозволяють утримувати запроектовану чисельність тварин у вольєрі.</w:t>
      </w:r>
    </w:p>
    <w:p w:rsidR="005506E3" w:rsidRPr="005506E3" w:rsidRDefault="00673EE7" w:rsidP="005506E3">
      <w:pPr>
        <w:pStyle w:val="a4"/>
        <w:spacing w:line="360" w:lineRule="auto"/>
        <w:ind w:firstLine="708"/>
        <w:jc w:val="both"/>
        <w:rPr>
          <w:rFonts w:ascii="Times New Roman" w:hAnsi="Times New Roman" w:cs="Times New Roman"/>
          <w:sz w:val="28"/>
          <w:szCs w:val="28"/>
          <w:lang w:val="uk-UA"/>
        </w:rPr>
      </w:pPr>
      <w:r w:rsidRPr="00673EE7">
        <w:rPr>
          <w:rFonts w:ascii="Times New Roman" w:hAnsi="Times New Roman" w:cs="Times New Roman"/>
          <w:sz w:val="28"/>
          <w:szCs w:val="28"/>
          <w:lang w:val="uk-UA"/>
        </w:rPr>
        <w:t>Усі види оленів можуть сумісно утримуватися у напіввільних умовах в різних</w:t>
      </w:r>
      <w:r w:rsidR="005506E3">
        <w:rPr>
          <w:rFonts w:ascii="Times New Roman" w:hAnsi="Times New Roman" w:cs="Times New Roman"/>
          <w:sz w:val="28"/>
          <w:szCs w:val="28"/>
          <w:lang w:val="uk-UA"/>
        </w:rPr>
        <w:t xml:space="preserve"> </w:t>
      </w:r>
      <w:r w:rsidR="005506E3" w:rsidRPr="005506E3">
        <w:rPr>
          <w:rFonts w:ascii="Times New Roman" w:hAnsi="Times New Roman" w:cs="Times New Roman"/>
          <w:sz w:val="28"/>
          <w:szCs w:val="28"/>
          <w:lang w:val="uk-UA"/>
        </w:rPr>
        <w:t>поєднаннях. Єдина проблема утримання копитних у комплексних вольєрах полягає в складності ідентифікації самиць та молодняку різних видів при відлові. Чітку видову ідентифікацію тварин у вольєрі забезпечують такі комбінації видів: єв</w:t>
      </w:r>
      <w:r w:rsidR="00054BC6">
        <w:rPr>
          <w:rFonts w:ascii="Times New Roman" w:hAnsi="Times New Roman" w:cs="Times New Roman"/>
          <w:sz w:val="28"/>
          <w:szCs w:val="28"/>
          <w:lang w:val="uk-UA"/>
        </w:rPr>
        <w:t xml:space="preserve">ропейський (благородний) олень </w:t>
      </w:r>
      <w:r w:rsidR="00054BC6" w:rsidRPr="004B1A46">
        <w:rPr>
          <w:rFonts w:ascii="Times New Roman" w:hAnsi="Times New Roman" w:cs="Times New Roman"/>
          <w:sz w:val="28"/>
          <w:szCs w:val="28"/>
          <w:lang w:val="uk-UA"/>
        </w:rPr>
        <w:t>–</w:t>
      </w:r>
      <w:r w:rsidR="005506E3" w:rsidRPr="005506E3">
        <w:rPr>
          <w:rFonts w:ascii="Times New Roman" w:hAnsi="Times New Roman" w:cs="Times New Roman"/>
          <w:sz w:val="28"/>
          <w:szCs w:val="28"/>
          <w:lang w:val="uk-UA"/>
        </w:rPr>
        <w:t xml:space="preserve"> лань, європейський (благородний) олень козуля</w:t>
      </w:r>
      <w:r w:rsidR="00054BC6">
        <w:rPr>
          <w:rFonts w:ascii="Times New Roman" w:hAnsi="Times New Roman" w:cs="Times New Roman"/>
          <w:sz w:val="28"/>
          <w:szCs w:val="28"/>
          <w:lang w:val="uk-UA"/>
        </w:rPr>
        <w:t xml:space="preserve">, плямистий олень муфлон, лань </w:t>
      </w:r>
      <w:r w:rsidR="00054BC6" w:rsidRPr="004B1A46">
        <w:rPr>
          <w:rFonts w:ascii="Times New Roman" w:hAnsi="Times New Roman" w:cs="Times New Roman"/>
          <w:sz w:val="28"/>
          <w:szCs w:val="28"/>
          <w:lang w:val="uk-UA"/>
        </w:rPr>
        <w:t>–</w:t>
      </w:r>
      <w:r w:rsidR="005506E3" w:rsidRPr="005506E3">
        <w:rPr>
          <w:rFonts w:ascii="Times New Roman" w:hAnsi="Times New Roman" w:cs="Times New Roman"/>
          <w:sz w:val="28"/>
          <w:szCs w:val="28"/>
          <w:lang w:val="uk-UA"/>
        </w:rPr>
        <w:t xml:space="preserve"> муфлон, козуля - муфлон. Кожен з цих видів також може утримуватися у вольєрах окремо від інших.</w:t>
      </w:r>
    </w:p>
    <w:p w:rsidR="005506E3" w:rsidRPr="005506E3" w:rsidRDefault="005506E3" w:rsidP="005506E3">
      <w:pPr>
        <w:pStyle w:val="a4"/>
        <w:spacing w:line="360" w:lineRule="auto"/>
        <w:ind w:firstLine="708"/>
        <w:jc w:val="both"/>
        <w:rPr>
          <w:rFonts w:ascii="Times New Roman" w:hAnsi="Times New Roman" w:cs="Times New Roman"/>
          <w:sz w:val="28"/>
          <w:szCs w:val="28"/>
          <w:lang w:val="uk-UA"/>
        </w:rPr>
      </w:pPr>
      <w:r w:rsidRPr="005506E3">
        <w:rPr>
          <w:rFonts w:ascii="Times New Roman" w:hAnsi="Times New Roman" w:cs="Times New Roman"/>
          <w:sz w:val="28"/>
          <w:szCs w:val="28"/>
          <w:lang w:val="uk-UA"/>
        </w:rPr>
        <w:t xml:space="preserve">Недоцільним є сумісне утримування плямистого оленя га європейського (благородного) оленя, у зв'язку з тим. що ці два види легко утворюють гібриди, які можуть давати </w:t>
      </w:r>
      <w:r w:rsidRPr="005506E3">
        <w:rPr>
          <w:rFonts w:ascii="Times New Roman" w:hAnsi="Times New Roman" w:cs="Times New Roman"/>
          <w:sz w:val="28"/>
          <w:szCs w:val="28"/>
        </w:rPr>
        <w:t xml:space="preserve">потомство. </w:t>
      </w:r>
      <w:r w:rsidRPr="005506E3">
        <w:rPr>
          <w:rFonts w:ascii="Times New Roman" w:hAnsi="Times New Roman" w:cs="Times New Roman"/>
          <w:sz w:val="28"/>
          <w:szCs w:val="28"/>
          <w:lang w:val="uk-UA"/>
        </w:rPr>
        <w:t>Тобто через деякий час у вольєрі не залишається особин чистого виду.</w:t>
      </w:r>
    </w:p>
    <w:p w:rsidR="005506E3" w:rsidRDefault="005506E3" w:rsidP="005506E3">
      <w:pPr>
        <w:pStyle w:val="a4"/>
        <w:spacing w:line="360" w:lineRule="auto"/>
        <w:ind w:firstLine="708"/>
        <w:jc w:val="both"/>
        <w:rPr>
          <w:rFonts w:ascii="Times New Roman" w:hAnsi="Times New Roman" w:cs="Times New Roman"/>
          <w:sz w:val="28"/>
          <w:szCs w:val="28"/>
          <w:lang w:val="uk-UA"/>
        </w:rPr>
      </w:pPr>
      <w:r w:rsidRPr="005506E3">
        <w:rPr>
          <w:rFonts w:ascii="Times New Roman" w:hAnsi="Times New Roman" w:cs="Times New Roman"/>
          <w:sz w:val="28"/>
          <w:szCs w:val="28"/>
          <w:lang w:val="uk-UA"/>
        </w:rPr>
        <w:lastRenderedPageBreak/>
        <w:t>В європейських вольєрах одночасно утримують європейського (благородного) оленя, плямистого оленя, білохвостого оленя, лань та муфлона. Але ці види копитн</w:t>
      </w:r>
      <w:r>
        <w:rPr>
          <w:rFonts w:ascii="Times New Roman" w:hAnsi="Times New Roman" w:cs="Times New Roman"/>
          <w:sz w:val="28"/>
          <w:szCs w:val="28"/>
          <w:lang w:val="uk-UA"/>
        </w:rPr>
        <w:t xml:space="preserve">их ніколи не поєднують в одному </w:t>
      </w:r>
      <w:r w:rsidRPr="005506E3">
        <w:rPr>
          <w:rFonts w:ascii="Times New Roman" w:hAnsi="Times New Roman" w:cs="Times New Roman"/>
          <w:sz w:val="28"/>
          <w:szCs w:val="28"/>
          <w:lang w:val="uk-UA"/>
        </w:rPr>
        <w:t>вольєрі з кабаном. Навіть у великому за площею вольєрі таке сусідство не йде на користь оленям. Кабани перекопують пасовища та кормові поля, а в період отелення становлять серйозну загрозу молодняку інших копитних. Кабани, виявивши по запаху крові самицю оленя, лані, козулі або муфлона, яка нещ</w:t>
      </w:r>
      <w:r w:rsidR="00B363AB">
        <w:rPr>
          <w:rFonts w:ascii="Times New Roman" w:hAnsi="Times New Roman" w:cs="Times New Roman"/>
          <w:sz w:val="28"/>
          <w:szCs w:val="28"/>
          <w:lang w:val="uk-UA"/>
        </w:rPr>
        <w:t>одавно народила, та злякавши її</w:t>
      </w:r>
      <w:r w:rsidRPr="005506E3">
        <w:rPr>
          <w:rFonts w:ascii="Times New Roman" w:hAnsi="Times New Roman" w:cs="Times New Roman"/>
          <w:sz w:val="28"/>
          <w:szCs w:val="28"/>
          <w:lang w:val="uk-UA"/>
        </w:rPr>
        <w:t xml:space="preserve"> з'їдять маля та послід. У жодного зі згаданих видів копитних у сутінках та вночі (час активності кабана) самиця не захищатиме новонародженого від нападаючого хижака.</w:t>
      </w:r>
    </w:p>
    <w:p w:rsidR="005506E3" w:rsidRPr="005506E3" w:rsidRDefault="005506E3" w:rsidP="005506E3">
      <w:pPr>
        <w:pStyle w:val="a4"/>
        <w:spacing w:line="360" w:lineRule="auto"/>
        <w:ind w:firstLine="708"/>
        <w:jc w:val="both"/>
        <w:rPr>
          <w:rFonts w:ascii="Times New Roman" w:hAnsi="Times New Roman" w:cs="Times New Roman"/>
          <w:sz w:val="28"/>
          <w:szCs w:val="28"/>
          <w:lang w:val="uk-UA"/>
        </w:rPr>
      </w:pPr>
      <w:r w:rsidRPr="005506E3">
        <w:rPr>
          <w:rFonts w:ascii="Times New Roman" w:hAnsi="Times New Roman" w:cs="Times New Roman"/>
          <w:sz w:val="28"/>
          <w:szCs w:val="28"/>
          <w:lang w:val="uk-UA"/>
        </w:rPr>
        <w:t xml:space="preserve">Згідно науковим розробкам, при </w:t>
      </w:r>
      <w:proofErr w:type="spellStart"/>
      <w:r w:rsidRPr="005506E3">
        <w:rPr>
          <w:rFonts w:ascii="Times New Roman" w:hAnsi="Times New Roman" w:cs="Times New Roman"/>
          <w:sz w:val="28"/>
          <w:szCs w:val="28"/>
          <w:lang w:val="uk-UA"/>
        </w:rPr>
        <w:t>вольєрному</w:t>
      </w:r>
      <w:proofErr w:type="spellEnd"/>
      <w:r w:rsidRPr="005506E3">
        <w:rPr>
          <w:rFonts w:ascii="Times New Roman" w:hAnsi="Times New Roman" w:cs="Times New Roman"/>
          <w:sz w:val="28"/>
          <w:szCs w:val="28"/>
          <w:lang w:val="uk-UA"/>
        </w:rPr>
        <w:t xml:space="preserve"> утриманні максимальна щільність оленя європейського складає 10 дорослих особин/га (2 особини віком до 18 місяців прирівнюються до 1 дорослої особини). В Європі за</w:t>
      </w:r>
      <w:r w:rsidR="00054BC6">
        <w:rPr>
          <w:rFonts w:ascii="Times New Roman" w:hAnsi="Times New Roman" w:cs="Times New Roman"/>
          <w:sz w:val="28"/>
          <w:szCs w:val="28"/>
          <w:lang w:val="uk-UA"/>
        </w:rPr>
        <w:t>звичай у вольєрах утримується 4</w:t>
      </w:r>
      <w:r w:rsidR="00054BC6" w:rsidRPr="004B1A46">
        <w:rPr>
          <w:rFonts w:ascii="Times New Roman" w:hAnsi="Times New Roman" w:cs="Times New Roman"/>
          <w:sz w:val="28"/>
          <w:szCs w:val="28"/>
          <w:lang w:val="uk-UA"/>
        </w:rPr>
        <w:t>–</w:t>
      </w:r>
      <w:r w:rsidRPr="005506E3">
        <w:rPr>
          <w:rFonts w:ascii="Times New Roman" w:hAnsi="Times New Roman" w:cs="Times New Roman"/>
          <w:sz w:val="28"/>
          <w:szCs w:val="28"/>
          <w:lang w:val="uk-UA"/>
        </w:rPr>
        <w:t>5 благородних оленів на 1 га.</w:t>
      </w:r>
    </w:p>
    <w:p w:rsidR="005506E3" w:rsidRPr="005506E3" w:rsidRDefault="005506E3" w:rsidP="005506E3">
      <w:pPr>
        <w:pStyle w:val="a4"/>
        <w:spacing w:line="360" w:lineRule="auto"/>
        <w:ind w:firstLine="708"/>
        <w:jc w:val="both"/>
        <w:rPr>
          <w:rFonts w:ascii="Times New Roman" w:hAnsi="Times New Roman" w:cs="Times New Roman"/>
          <w:sz w:val="28"/>
          <w:szCs w:val="28"/>
          <w:lang w:val="uk-UA"/>
        </w:rPr>
      </w:pPr>
      <w:r w:rsidRPr="005506E3">
        <w:rPr>
          <w:rFonts w:ascii="Times New Roman" w:hAnsi="Times New Roman" w:cs="Times New Roman"/>
          <w:sz w:val="28"/>
          <w:szCs w:val="28"/>
          <w:lang w:val="uk-UA"/>
        </w:rPr>
        <w:t xml:space="preserve">Олені відносяться до </w:t>
      </w:r>
      <w:proofErr w:type="spellStart"/>
      <w:r w:rsidRPr="005506E3">
        <w:rPr>
          <w:rFonts w:ascii="Times New Roman" w:hAnsi="Times New Roman" w:cs="Times New Roman"/>
          <w:sz w:val="28"/>
          <w:szCs w:val="28"/>
          <w:lang w:val="uk-UA"/>
        </w:rPr>
        <w:t>високостадних</w:t>
      </w:r>
      <w:proofErr w:type="spellEnd"/>
      <w:r w:rsidRPr="005506E3">
        <w:rPr>
          <w:rFonts w:ascii="Times New Roman" w:hAnsi="Times New Roman" w:cs="Times New Roman"/>
          <w:sz w:val="28"/>
          <w:szCs w:val="28"/>
          <w:lang w:val="uk-UA"/>
        </w:rPr>
        <w:t xml:space="preserve"> тварин. В природних умовах під </w:t>
      </w:r>
      <w:r w:rsidR="00054BC6">
        <w:rPr>
          <w:rFonts w:ascii="Times New Roman" w:hAnsi="Times New Roman" w:cs="Times New Roman"/>
          <w:sz w:val="28"/>
          <w:szCs w:val="28"/>
          <w:lang w:val="uk-UA"/>
        </w:rPr>
        <w:t xml:space="preserve">час </w:t>
      </w:r>
      <w:proofErr w:type="spellStart"/>
      <w:r w:rsidR="00054BC6">
        <w:rPr>
          <w:rFonts w:ascii="Times New Roman" w:hAnsi="Times New Roman" w:cs="Times New Roman"/>
          <w:sz w:val="28"/>
          <w:szCs w:val="28"/>
          <w:lang w:val="uk-UA"/>
        </w:rPr>
        <w:t>багатоснігового</w:t>
      </w:r>
      <w:proofErr w:type="spellEnd"/>
      <w:r w:rsidR="00054BC6">
        <w:rPr>
          <w:rFonts w:ascii="Times New Roman" w:hAnsi="Times New Roman" w:cs="Times New Roman"/>
          <w:sz w:val="28"/>
          <w:szCs w:val="28"/>
          <w:lang w:val="uk-UA"/>
        </w:rPr>
        <w:t xml:space="preserve"> періоду 100</w:t>
      </w:r>
      <w:r w:rsidR="00054BC6" w:rsidRPr="004B1A46">
        <w:rPr>
          <w:rFonts w:ascii="Times New Roman" w:hAnsi="Times New Roman" w:cs="Times New Roman"/>
          <w:sz w:val="28"/>
          <w:szCs w:val="28"/>
          <w:lang w:val="uk-UA"/>
        </w:rPr>
        <w:t>–</w:t>
      </w:r>
      <w:r w:rsidRPr="005506E3">
        <w:rPr>
          <w:rFonts w:ascii="Times New Roman" w:hAnsi="Times New Roman" w:cs="Times New Roman"/>
          <w:sz w:val="28"/>
          <w:szCs w:val="28"/>
          <w:lang w:val="uk-UA"/>
        </w:rPr>
        <w:t>200 особин і більше мож</w:t>
      </w:r>
      <w:r w:rsidR="00054BC6">
        <w:rPr>
          <w:rFonts w:ascii="Times New Roman" w:hAnsi="Times New Roman" w:cs="Times New Roman"/>
          <w:sz w:val="28"/>
          <w:szCs w:val="28"/>
          <w:lang w:val="uk-UA"/>
        </w:rPr>
        <w:t>уть перебувати на території 300</w:t>
      </w:r>
      <w:r w:rsidR="00054BC6" w:rsidRPr="004B1A46">
        <w:rPr>
          <w:rFonts w:ascii="Times New Roman" w:hAnsi="Times New Roman" w:cs="Times New Roman"/>
          <w:sz w:val="28"/>
          <w:szCs w:val="28"/>
          <w:lang w:val="uk-UA"/>
        </w:rPr>
        <w:t>–</w:t>
      </w:r>
      <w:r w:rsidRPr="005506E3">
        <w:rPr>
          <w:rFonts w:ascii="Times New Roman" w:hAnsi="Times New Roman" w:cs="Times New Roman"/>
          <w:sz w:val="28"/>
          <w:szCs w:val="28"/>
          <w:lang w:val="uk-UA"/>
        </w:rPr>
        <w:t>400 га. У в</w:t>
      </w:r>
      <w:r w:rsidR="00054BC6">
        <w:rPr>
          <w:rFonts w:ascii="Times New Roman" w:hAnsi="Times New Roman" w:cs="Times New Roman"/>
          <w:sz w:val="28"/>
          <w:szCs w:val="28"/>
          <w:lang w:val="uk-UA"/>
        </w:rPr>
        <w:t>ольєрах можливо утримувати до 7</w:t>
      </w:r>
      <w:r w:rsidR="00054BC6" w:rsidRPr="004B1A46">
        <w:rPr>
          <w:rFonts w:ascii="Times New Roman" w:hAnsi="Times New Roman" w:cs="Times New Roman"/>
          <w:sz w:val="28"/>
          <w:szCs w:val="28"/>
          <w:lang w:val="uk-UA"/>
        </w:rPr>
        <w:t>–</w:t>
      </w:r>
      <w:r w:rsidRPr="005506E3">
        <w:rPr>
          <w:rFonts w:ascii="Times New Roman" w:hAnsi="Times New Roman" w:cs="Times New Roman"/>
          <w:sz w:val="28"/>
          <w:szCs w:val="28"/>
          <w:lang w:val="uk-UA"/>
        </w:rPr>
        <w:t>10 оленів на 1 га. За більшої кількості тварин зростає фактор стресу, небезпечний для їх здоров'я.</w:t>
      </w:r>
    </w:p>
    <w:p w:rsidR="005506E3" w:rsidRPr="005506E3" w:rsidRDefault="005506E3" w:rsidP="007D1736">
      <w:pPr>
        <w:pStyle w:val="a4"/>
        <w:spacing w:line="360" w:lineRule="auto"/>
        <w:ind w:firstLine="708"/>
        <w:jc w:val="both"/>
        <w:rPr>
          <w:rFonts w:ascii="Times New Roman" w:hAnsi="Times New Roman" w:cs="Times New Roman"/>
          <w:sz w:val="28"/>
          <w:szCs w:val="28"/>
          <w:lang w:val="uk-UA"/>
        </w:rPr>
      </w:pPr>
      <w:r w:rsidRPr="005506E3">
        <w:rPr>
          <w:rFonts w:ascii="Times New Roman" w:hAnsi="Times New Roman" w:cs="Times New Roman"/>
          <w:sz w:val="28"/>
          <w:szCs w:val="28"/>
          <w:lang w:val="uk-UA"/>
        </w:rPr>
        <w:t>На початкових етапах відтворення поголів'я оленя рекомендується співвідноше</w:t>
      </w:r>
      <w:r>
        <w:rPr>
          <w:rFonts w:ascii="Times New Roman" w:hAnsi="Times New Roman" w:cs="Times New Roman"/>
          <w:sz w:val="28"/>
          <w:szCs w:val="28"/>
          <w:lang w:val="uk-UA"/>
        </w:rPr>
        <w:t>ння самців до самиць 1:3</w:t>
      </w:r>
      <w:r w:rsidRPr="005506E3">
        <w:rPr>
          <w:rFonts w:ascii="Times New Roman" w:hAnsi="Times New Roman" w:cs="Times New Roman"/>
          <w:sz w:val="28"/>
          <w:szCs w:val="28"/>
          <w:lang w:val="uk-UA"/>
        </w:rPr>
        <w:t>, як у природних популяціях. Інше співвідношення самців і самок повинно бути, коли планується проведення трофейного спортив</w:t>
      </w:r>
      <w:r w:rsidR="007D1736">
        <w:rPr>
          <w:rFonts w:ascii="Times New Roman" w:hAnsi="Times New Roman" w:cs="Times New Roman"/>
          <w:sz w:val="28"/>
          <w:szCs w:val="28"/>
          <w:lang w:val="uk-UA"/>
        </w:rPr>
        <w:t>ного полювання: в цьому</w:t>
      </w:r>
      <w:r w:rsidR="007D1736">
        <w:rPr>
          <w:rFonts w:ascii="Times New Roman" w:hAnsi="Times New Roman" w:cs="Times New Roman"/>
          <w:sz w:val="28"/>
          <w:szCs w:val="28"/>
          <w:lang w:val="uk-UA"/>
        </w:rPr>
        <w:tab/>
        <w:t xml:space="preserve">випадку </w:t>
      </w:r>
      <w:r w:rsidRPr="005506E3">
        <w:rPr>
          <w:rFonts w:ascii="Times New Roman" w:hAnsi="Times New Roman" w:cs="Times New Roman"/>
          <w:sz w:val="28"/>
          <w:szCs w:val="28"/>
          <w:lang w:val="uk-UA"/>
        </w:rPr>
        <w:t>співвідношення повинно бути 1:1,2, але не вище 1:1,5. Не витримавши цю умову, господарство не матиме елітних рогачів. Необхідно пам’ятати, що олені з видатними трофеями за найсприятлив</w:t>
      </w:r>
      <w:r w:rsidR="00054BC6">
        <w:rPr>
          <w:rFonts w:ascii="Times New Roman" w:hAnsi="Times New Roman" w:cs="Times New Roman"/>
          <w:sz w:val="28"/>
          <w:szCs w:val="28"/>
          <w:lang w:val="uk-UA"/>
        </w:rPr>
        <w:t>іших умов складають не більше 3</w:t>
      </w:r>
      <w:r w:rsidR="00054BC6" w:rsidRPr="004B1A46">
        <w:rPr>
          <w:rFonts w:ascii="Times New Roman" w:hAnsi="Times New Roman" w:cs="Times New Roman"/>
          <w:sz w:val="28"/>
          <w:szCs w:val="28"/>
          <w:lang w:val="uk-UA"/>
        </w:rPr>
        <w:t>–</w:t>
      </w:r>
      <w:r w:rsidRPr="005506E3">
        <w:rPr>
          <w:rFonts w:ascii="Times New Roman" w:hAnsi="Times New Roman" w:cs="Times New Roman"/>
          <w:sz w:val="28"/>
          <w:szCs w:val="28"/>
          <w:lang w:val="uk-UA"/>
        </w:rPr>
        <w:t>4% від загальної чисельності.</w:t>
      </w:r>
    </w:p>
    <w:p w:rsidR="005506E3" w:rsidRPr="005506E3" w:rsidRDefault="005506E3" w:rsidP="005506E3">
      <w:pPr>
        <w:pStyle w:val="a4"/>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Олені, що завезені партією 25–</w:t>
      </w:r>
      <w:r w:rsidRPr="005506E3">
        <w:rPr>
          <w:rFonts w:ascii="Times New Roman" w:hAnsi="Times New Roman" w:cs="Times New Roman"/>
          <w:sz w:val="28"/>
          <w:szCs w:val="28"/>
          <w:lang w:val="uk-UA"/>
        </w:rPr>
        <w:t xml:space="preserve">30 особин, виживають краще, ніж при переселенні малих груп чисельністю </w:t>
      </w:r>
      <w:r>
        <w:rPr>
          <w:rFonts w:ascii="Times New Roman" w:hAnsi="Times New Roman" w:cs="Times New Roman"/>
          <w:sz w:val="28"/>
          <w:szCs w:val="28"/>
          <w:lang w:val="uk-UA"/>
        </w:rPr>
        <w:t>3–</w:t>
      </w:r>
      <w:r w:rsidRPr="005506E3">
        <w:rPr>
          <w:rFonts w:ascii="Times New Roman" w:hAnsi="Times New Roman" w:cs="Times New Roman"/>
          <w:sz w:val="28"/>
          <w:szCs w:val="28"/>
          <w:lang w:val="uk-UA"/>
        </w:rPr>
        <w:t>7 особин.</w:t>
      </w:r>
      <w:r w:rsidR="00054BC6">
        <w:rPr>
          <w:rFonts w:ascii="Times New Roman" w:hAnsi="Times New Roman" w:cs="Times New Roman"/>
          <w:sz w:val="28"/>
          <w:szCs w:val="28"/>
          <w:lang w:val="uk-UA"/>
        </w:rPr>
        <w:t xml:space="preserve"> Краще завозити молодих особин </w:t>
      </w:r>
      <w:r w:rsidR="00054BC6" w:rsidRPr="004B1A46">
        <w:rPr>
          <w:rFonts w:ascii="Times New Roman" w:hAnsi="Times New Roman" w:cs="Times New Roman"/>
          <w:sz w:val="28"/>
          <w:szCs w:val="28"/>
          <w:lang w:val="uk-UA"/>
        </w:rPr>
        <w:t>–</w:t>
      </w:r>
      <w:r w:rsidRPr="005506E3">
        <w:rPr>
          <w:rFonts w:ascii="Times New Roman" w:hAnsi="Times New Roman" w:cs="Times New Roman"/>
          <w:sz w:val="28"/>
          <w:szCs w:val="28"/>
          <w:lang w:val="uk-UA"/>
        </w:rPr>
        <w:t xml:space="preserve"> їх організм більш пластичний.</w:t>
      </w:r>
    </w:p>
    <w:p w:rsidR="005506E3" w:rsidRPr="005506E3" w:rsidRDefault="005506E3" w:rsidP="005506E3">
      <w:pPr>
        <w:pStyle w:val="a4"/>
        <w:spacing w:line="360" w:lineRule="auto"/>
        <w:ind w:firstLine="708"/>
        <w:jc w:val="both"/>
        <w:rPr>
          <w:rFonts w:ascii="Times New Roman" w:hAnsi="Times New Roman" w:cs="Times New Roman"/>
          <w:sz w:val="28"/>
          <w:szCs w:val="28"/>
          <w:lang w:val="uk-UA"/>
        </w:rPr>
      </w:pPr>
      <w:r w:rsidRPr="005506E3">
        <w:rPr>
          <w:rFonts w:ascii="Times New Roman" w:hAnsi="Times New Roman" w:cs="Times New Roman"/>
          <w:sz w:val="28"/>
          <w:szCs w:val="28"/>
          <w:lang w:val="uk-UA"/>
        </w:rPr>
        <w:lastRenderedPageBreak/>
        <w:t xml:space="preserve">Для досягнення досить швидкого позитивного ефекту при утриманні та розведенні оленів, рекомендований (мінімальний) склад групи тварин, яка випускається у вольєр, </w:t>
      </w:r>
      <w:r w:rsidR="00054BC6">
        <w:rPr>
          <w:rFonts w:ascii="Times New Roman" w:hAnsi="Times New Roman" w:cs="Times New Roman"/>
          <w:sz w:val="28"/>
          <w:szCs w:val="28"/>
          <w:lang w:val="uk-UA"/>
        </w:rPr>
        <w:t>наступний: 1 дорослий самець; 2</w:t>
      </w:r>
      <w:r w:rsidR="00054BC6" w:rsidRPr="004B1A46">
        <w:rPr>
          <w:rFonts w:ascii="Times New Roman" w:hAnsi="Times New Roman" w:cs="Times New Roman"/>
          <w:sz w:val="28"/>
          <w:szCs w:val="28"/>
          <w:lang w:val="uk-UA"/>
        </w:rPr>
        <w:t>–</w:t>
      </w:r>
      <w:r w:rsidR="00054BC6">
        <w:rPr>
          <w:rFonts w:ascii="Times New Roman" w:hAnsi="Times New Roman" w:cs="Times New Roman"/>
          <w:sz w:val="28"/>
          <w:szCs w:val="28"/>
          <w:lang w:val="uk-UA"/>
        </w:rPr>
        <w:t>3 дорослі самиці; 2</w:t>
      </w:r>
      <w:r w:rsidR="00054BC6" w:rsidRPr="004B1A46">
        <w:rPr>
          <w:rFonts w:ascii="Times New Roman" w:hAnsi="Times New Roman" w:cs="Times New Roman"/>
          <w:sz w:val="28"/>
          <w:szCs w:val="28"/>
          <w:lang w:val="uk-UA"/>
        </w:rPr>
        <w:t>–</w:t>
      </w:r>
      <w:r w:rsidR="00054BC6">
        <w:rPr>
          <w:rFonts w:ascii="Times New Roman" w:hAnsi="Times New Roman" w:cs="Times New Roman"/>
          <w:sz w:val="28"/>
          <w:szCs w:val="28"/>
          <w:lang w:val="uk-UA"/>
        </w:rPr>
        <w:t>3 молоді (1</w:t>
      </w:r>
      <w:r w:rsidR="00054BC6" w:rsidRPr="004B1A46">
        <w:rPr>
          <w:rFonts w:ascii="Times New Roman" w:hAnsi="Times New Roman" w:cs="Times New Roman"/>
          <w:sz w:val="28"/>
          <w:szCs w:val="28"/>
          <w:lang w:val="uk-UA"/>
        </w:rPr>
        <w:t>–</w:t>
      </w:r>
      <w:r w:rsidRPr="005506E3">
        <w:rPr>
          <w:rFonts w:ascii="Times New Roman" w:hAnsi="Times New Roman" w:cs="Times New Roman"/>
          <w:sz w:val="28"/>
          <w:szCs w:val="28"/>
          <w:lang w:val="uk-UA"/>
        </w:rPr>
        <w:t xml:space="preserve">2-річні) олені, у тому числі молодий самець. При цьому рекомендується випуск групи </w:t>
      </w:r>
      <w:r w:rsidR="00054BC6">
        <w:rPr>
          <w:rFonts w:ascii="Times New Roman" w:hAnsi="Times New Roman" w:cs="Times New Roman"/>
          <w:sz w:val="28"/>
          <w:szCs w:val="28"/>
          <w:lang w:val="uk-UA"/>
        </w:rPr>
        <w:t>з 12</w:t>
      </w:r>
      <w:r w:rsidR="00054BC6" w:rsidRPr="004B1A46">
        <w:rPr>
          <w:rFonts w:ascii="Times New Roman" w:hAnsi="Times New Roman" w:cs="Times New Roman"/>
          <w:sz w:val="28"/>
          <w:szCs w:val="28"/>
          <w:lang w:val="uk-UA"/>
        </w:rPr>
        <w:t>–</w:t>
      </w:r>
      <w:r w:rsidRPr="005506E3">
        <w:rPr>
          <w:rFonts w:ascii="Times New Roman" w:hAnsi="Times New Roman" w:cs="Times New Roman"/>
          <w:sz w:val="28"/>
          <w:szCs w:val="28"/>
          <w:lang w:val="uk-UA"/>
        </w:rPr>
        <w:t>15 оленів. При меншій чисельності початкової групи, або при інших статево-вікових співвідношеннях впродовж декількох років після випуску може не спостерігатися приріст чисельності популяції.</w:t>
      </w:r>
    </w:p>
    <w:p w:rsidR="005506E3" w:rsidRPr="005506E3" w:rsidRDefault="005506E3" w:rsidP="005506E3">
      <w:pPr>
        <w:pStyle w:val="a4"/>
        <w:spacing w:line="360" w:lineRule="auto"/>
        <w:ind w:firstLine="708"/>
        <w:jc w:val="both"/>
        <w:rPr>
          <w:rFonts w:ascii="Times New Roman" w:hAnsi="Times New Roman" w:cs="Times New Roman"/>
          <w:sz w:val="28"/>
          <w:szCs w:val="28"/>
          <w:lang w:val="uk-UA"/>
        </w:rPr>
      </w:pPr>
      <w:r w:rsidRPr="005506E3">
        <w:rPr>
          <w:rFonts w:ascii="Times New Roman" w:hAnsi="Times New Roman" w:cs="Times New Roman"/>
          <w:sz w:val="28"/>
          <w:szCs w:val="28"/>
          <w:lang w:val="uk-UA"/>
        </w:rPr>
        <w:t xml:space="preserve">Випуск першого </w:t>
      </w:r>
      <w:r w:rsidRPr="005506E3">
        <w:rPr>
          <w:rFonts w:ascii="Times New Roman" w:hAnsi="Times New Roman" w:cs="Times New Roman"/>
          <w:sz w:val="28"/>
          <w:szCs w:val="28"/>
        </w:rPr>
        <w:t xml:space="preserve">потомства </w:t>
      </w:r>
      <w:r w:rsidRPr="005506E3">
        <w:rPr>
          <w:rFonts w:ascii="Times New Roman" w:hAnsi="Times New Roman" w:cs="Times New Roman"/>
          <w:sz w:val="28"/>
          <w:szCs w:val="28"/>
          <w:lang w:val="uk-UA"/>
        </w:rPr>
        <w:t>роблять у той момент, коли молодняк зміцніє і зможе вести самостійний спосіб жи</w:t>
      </w:r>
      <w:r w:rsidR="00054BC6">
        <w:rPr>
          <w:rFonts w:ascii="Times New Roman" w:hAnsi="Times New Roman" w:cs="Times New Roman"/>
          <w:sz w:val="28"/>
          <w:szCs w:val="28"/>
          <w:lang w:val="uk-UA"/>
        </w:rPr>
        <w:t>ття, тобто не менше ніж через 1</w:t>
      </w:r>
      <w:r w:rsidR="00054BC6" w:rsidRPr="004B1A46">
        <w:rPr>
          <w:rFonts w:ascii="Times New Roman" w:hAnsi="Times New Roman" w:cs="Times New Roman"/>
          <w:sz w:val="28"/>
          <w:szCs w:val="28"/>
          <w:lang w:val="uk-UA"/>
        </w:rPr>
        <w:t>–</w:t>
      </w:r>
      <w:r w:rsidR="00054BC6">
        <w:rPr>
          <w:rFonts w:ascii="Times New Roman" w:hAnsi="Times New Roman" w:cs="Times New Roman"/>
          <w:sz w:val="28"/>
          <w:szCs w:val="28"/>
          <w:lang w:val="uk-UA"/>
        </w:rPr>
        <w:t>1,</w:t>
      </w:r>
      <w:r w:rsidRPr="005506E3">
        <w:rPr>
          <w:rFonts w:ascii="Times New Roman" w:hAnsi="Times New Roman" w:cs="Times New Roman"/>
          <w:sz w:val="28"/>
          <w:szCs w:val="28"/>
          <w:lang w:val="uk-UA"/>
        </w:rPr>
        <w:t>5 року. Разом з молодняком випускають і частину дорослих тварин.</w:t>
      </w:r>
    </w:p>
    <w:p w:rsidR="005506E3" w:rsidRPr="005506E3" w:rsidRDefault="005506E3" w:rsidP="005506E3">
      <w:pPr>
        <w:pStyle w:val="a4"/>
        <w:spacing w:line="360" w:lineRule="auto"/>
        <w:ind w:firstLine="708"/>
        <w:jc w:val="both"/>
        <w:rPr>
          <w:rFonts w:ascii="Times New Roman" w:hAnsi="Times New Roman" w:cs="Times New Roman"/>
          <w:sz w:val="28"/>
          <w:szCs w:val="28"/>
          <w:lang w:val="uk-UA"/>
        </w:rPr>
      </w:pPr>
      <w:r w:rsidRPr="005506E3">
        <w:rPr>
          <w:rFonts w:ascii="Times New Roman" w:hAnsi="Times New Roman" w:cs="Times New Roman"/>
          <w:sz w:val="28"/>
          <w:szCs w:val="28"/>
          <w:lang w:val="uk-UA"/>
        </w:rPr>
        <w:t xml:space="preserve">Досвід показує, що успіх </w:t>
      </w:r>
      <w:r w:rsidRPr="005506E3">
        <w:rPr>
          <w:rFonts w:ascii="Times New Roman" w:hAnsi="Times New Roman" w:cs="Times New Roman"/>
          <w:sz w:val="28"/>
          <w:szCs w:val="28"/>
        </w:rPr>
        <w:t xml:space="preserve">вольерного </w:t>
      </w:r>
      <w:r w:rsidRPr="005506E3">
        <w:rPr>
          <w:rFonts w:ascii="Times New Roman" w:hAnsi="Times New Roman" w:cs="Times New Roman"/>
          <w:sz w:val="28"/>
          <w:szCs w:val="28"/>
          <w:lang w:val="uk-UA"/>
        </w:rPr>
        <w:t>розведення оленів залежить від збалансованості кормових раціонів, ветеринарного контролю за станом</w:t>
      </w:r>
      <w:r w:rsidR="00054BC6">
        <w:rPr>
          <w:rFonts w:ascii="Times New Roman" w:hAnsi="Times New Roman" w:cs="Times New Roman"/>
          <w:sz w:val="28"/>
          <w:szCs w:val="28"/>
          <w:lang w:val="uk-UA"/>
        </w:rPr>
        <w:t xml:space="preserve"> тварин, а також значною мірою </w:t>
      </w:r>
      <w:r w:rsidR="00054BC6" w:rsidRPr="004B1A46">
        <w:rPr>
          <w:rFonts w:ascii="Times New Roman" w:hAnsi="Times New Roman" w:cs="Times New Roman"/>
          <w:sz w:val="28"/>
          <w:szCs w:val="28"/>
          <w:lang w:val="uk-UA"/>
        </w:rPr>
        <w:t>–</w:t>
      </w:r>
      <w:r w:rsidRPr="005506E3">
        <w:rPr>
          <w:rFonts w:ascii="Times New Roman" w:hAnsi="Times New Roman" w:cs="Times New Roman"/>
          <w:sz w:val="28"/>
          <w:szCs w:val="28"/>
          <w:lang w:val="uk-UA"/>
        </w:rPr>
        <w:t xml:space="preserve"> від добре підібраного маточного поголів'я. </w:t>
      </w:r>
      <w:r w:rsidR="00054BC6">
        <w:rPr>
          <w:rFonts w:ascii="Times New Roman" w:hAnsi="Times New Roman" w:cs="Times New Roman"/>
          <w:sz w:val="28"/>
          <w:szCs w:val="28"/>
          <w:lang w:val="uk-UA"/>
        </w:rPr>
        <w:t>Народжені у вольєрі тварини в 2</w:t>
      </w:r>
      <w:r w:rsidR="00054BC6" w:rsidRPr="004B1A46">
        <w:rPr>
          <w:rFonts w:ascii="Times New Roman" w:hAnsi="Times New Roman" w:cs="Times New Roman"/>
          <w:sz w:val="28"/>
          <w:szCs w:val="28"/>
          <w:lang w:val="uk-UA"/>
        </w:rPr>
        <w:t>–</w:t>
      </w:r>
      <w:r w:rsidRPr="005506E3">
        <w:rPr>
          <w:rFonts w:ascii="Times New Roman" w:hAnsi="Times New Roman" w:cs="Times New Roman"/>
          <w:sz w:val="28"/>
          <w:szCs w:val="28"/>
          <w:lang w:val="uk-UA"/>
        </w:rPr>
        <w:t>3 рази краще розмножуються, ніж щойно взяті з природи.</w:t>
      </w:r>
    </w:p>
    <w:p w:rsidR="005506E3" w:rsidRPr="005506E3" w:rsidRDefault="005506E3" w:rsidP="005506E3">
      <w:pPr>
        <w:pStyle w:val="a4"/>
        <w:spacing w:line="360" w:lineRule="auto"/>
        <w:ind w:firstLine="708"/>
        <w:jc w:val="both"/>
        <w:rPr>
          <w:rFonts w:ascii="Times New Roman" w:hAnsi="Times New Roman" w:cs="Times New Roman"/>
          <w:sz w:val="28"/>
          <w:szCs w:val="28"/>
          <w:lang w:val="uk-UA"/>
        </w:rPr>
      </w:pPr>
      <w:r w:rsidRPr="005506E3">
        <w:rPr>
          <w:rFonts w:ascii="Times New Roman" w:hAnsi="Times New Roman" w:cs="Times New Roman"/>
          <w:sz w:val="28"/>
          <w:szCs w:val="28"/>
          <w:lang w:val="uk-UA"/>
        </w:rPr>
        <w:t>Типові норми щільності населення оленя, визначені для угідь з урахуванням їх кормової ємності, можуть перевищуватися у декілька разів. Конкретна норма визначається у кожному господарстві окремо в залежності від його планів і можливостей ведення штучної підгодівлі протягом року.</w:t>
      </w:r>
    </w:p>
    <w:p w:rsidR="005506E3" w:rsidRPr="00054BC6" w:rsidRDefault="005506E3" w:rsidP="00054BC6">
      <w:pPr>
        <w:pStyle w:val="a4"/>
        <w:spacing w:line="360" w:lineRule="auto"/>
        <w:ind w:firstLine="708"/>
        <w:jc w:val="both"/>
        <w:rPr>
          <w:rFonts w:ascii="Times New Roman" w:hAnsi="Times New Roman" w:cs="Times New Roman"/>
          <w:color w:val="FF0000"/>
          <w:sz w:val="28"/>
          <w:szCs w:val="28"/>
          <w:lang w:val="uk-UA"/>
        </w:rPr>
      </w:pPr>
      <w:r w:rsidRPr="00054BC6">
        <w:rPr>
          <w:rFonts w:ascii="Times New Roman" w:hAnsi="Times New Roman" w:cs="Times New Roman"/>
          <w:color w:val="FF0000"/>
          <w:sz w:val="28"/>
          <w:szCs w:val="28"/>
          <w:lang w:val="uk-UA"/>
        </w:rPr>
        <w:t xml:space="preserve">При формуванні стада для реакліматизації </w:t>
      </w:r>
      <w:proofErr w:type="spellStart"/>
      <w:r w:rsidRPr="00054BC6">
        <w:rPr>
          <w:rFonts w:ascii="Times New Roman" w:hAnsi="Times New Roman" w:cs="Times New Roman"/>
          <w:color w:val="FF0000"/>
          <w:sz w:val="28"/>
          <w:szCs w:val="28"/>
          <w:lang w:val="uk-UA"/>
        </w:rPr>
        <w:t>скельниці</w:t>
      </w:r>
      <w:proofErr w:type="spellEnd"/>
      <w:r w:rsidRPr="00054BC6">
        <w:rPr>
          <w:rFonts w:ascii="Times New Roman" w:hAnsi="Times New Roman" w:cs="Times New Roman"/>
          <w:color w:val="FF0000"/>
          <w:sz w:val="28"/>
          <w:szCs w:val="28"/>
          <w:lang w:val="uk-UA"/>
        </w:rPr>
        <w:t xml:space="preserve"> звичайної співвідношення самців д</w:t>
      </w:r>
      <w:r w:rsidR="00054BC6" w:rsidRPr="00054BC6">
        <w:rPr>
          <w:rFonts w:ascii="Times New Roman" w:hAnsi="Times New Roman" w:cs="Times New Roman"/>
          <w:color w:val="FF0000"/>
          <w:sz w:val="28"/>
          <w:szCs w:val="28"/>
          <w:lang w:val="uk-UA"/>
        </w:rPr>
        <w:t>о самок повинно становити 1 : 3–</w:t>
      </w:r>
      <w:r w:rsidRPr="00054BC6">
        <w:rPr>
          <w:rFonts w:ascii="Times New Roman" w:hAnsi="Times New Roman" w:cs="Times New Roman"/>
          <w:color w:val="FF0000"/>
          <w:sz w:val="28"/>
          <w:szCs w:val="28"/>
          <w:lang w:val="uk-UA"/>
        </w:rPr>
        <w:t>4, що забезпечить</w:t>
      </w:r>
      <w:r w:rsidR="00054BC6" w:rsidRPr="00054BC6">
        <w:rPr>
          <w:rFonts w:ascii="Times New Roman" w:hAnsi="Times New Roman" w:cs="Times New Roman"/>
          <w:color w:val="FF0000"/>
          <w:sz w:val="28"/>
          <w:szCs w:val="28"/>
          <w:lang w:val="uk-UA"/>
        </w:rPr>
        <w:t xml:space="preserve"> швидке відтворення виду. Після </w:t>
      </w:r>
      <w:r w:rsidRPr="00054BC6">
        <w:rPr>
          <w:rFonts w:ascii="Times New Roman" w:hAnsi="Times New Roman" w:cs="Times New Roman"/>
          <w:color w:val="FF0000"/>
          <w:sz w:val="28"/>
          <w:szCs w:val="28"/>
          <w:lang w:val="uk-UA"/>
        </w:rPr>
        <w:t>довжиною 2 см та більше);</w:t>
      </w:r>
    </w:p>
    <w:p w:rsidR="005506E3" w:rsidRPr="00054BC6" w:rsidRDefault="005506E3" w:rsidP="005506E3">
      <w:pPr>
        <w:pStyle w:val="a4"/>
        <w:spacing w:line="360" w:lineRule="auto"/>
        <w:ind w:firstLine="708"/>
        <w:jc w:val="both"/>
        <w:rPr>
          <w:rFonts w:ascii="Times New Roman" w:hAnsi="Times New Roman" w:cs="Times New Roman"/>
          <w:color w:val="FF0000"/>
          <w:sz w:val="28"/>
          <w:szCs w:val="28"/>
          <w:lang w:val="uk-UA"/>
        </w:rPr>
      </w:pPr>
      <w:r w:rsidRPr="00054BC6">
        <w:rPr>
          <w:rFonts w:ascii="Times New Roman" w:hAnsi="Times New Roman" w:cs="Times New Roman"/>
          <w:color w:val="FF0000"/>
          <w:sz w:val="28"/>
          <w:szCs w:val="28"/>
          <w:lang w:val="uk-UA"/>
        </w:rPr>
        <w:t>2)</w:t>
      </w:r>
      <w:r w:rsidRPr="00054BC6">
        <w:rPr>
          <w:rFonts w:ascii="Times New Roman" w:hAnsi="Times New Roman" w:cs="Times New Roman"/>
          <w:color w:val="FF0000"/>
          <w:sz w:val="28"/>
          <w:szCs w:val="28"/>
          <w:lang w:val="uk-UA"/>
        </w:rPr>
        <w:tab/>
        <w:t>самці з рогами, які менші за довжину вух;</w:t>
      </w:r>
    </w:p>
    <w:p w:rsidR="005506E3" w:rsidRPr="00054BC6" w:rsidRDefault="005506E3" w:rsidP="005506E3">
      <w:pPr>
        <w:pStyle w:val="a4"/>
        <w:spacing w:line="360" w:lineRule="auto"/>
        <w:ind w:firstLine="708"/>
        <w:jc w:val="both"/>
        <w:rPr>
          <w:rFonts w:ascii="Times New Roman" w:hAnsi="Times New Roman" w:cs="Times New Roman"/>
          <w:color w:val="FF0000"/>
          <w:sz w:val="28"/>
          <w:szCs w:val="28"/>
          <w:lang w:val="uk-UA"/>
        </w:rPr>
      </w:pPr>
      <w:r w:rsidRPr="00054BC6">
        <w:rPr>
          <w:rFonts w:ascii="Times New Roman" w:hAnsi="Times New Roman" w:cs="Times New Roman"/>
          <w:color w:val="FF0000"/>
          <w:sz w:val="28"/>
          <w:szCs w:val="28"/>
          <w:lang w:val="uk-UA"/>
        </w:rPr>
        <w:t>3)</w:t>
      </w:r>
      <w:r w:rsidRPr="00054BC6">
        <w:rPr>
          <w:rFonts w:ascii="Times New Roman" w:hAnsi="Times New Roman" w:cs="Times New Roman"/>
          <w:color w:val="FF0000"/>
          <w:sz w:val="28"/>
          <w:szCs w:val="28"/>
          <w:lang w:val="uk-UA"/>
        </w:rPr>
        <w:tab/>
        <w:t>самці з рогами нетипової (аномальної) для цього виду або потворної форми;</w:t>
      </w:r>
    </w:p>
    <w:p w:rsidR="005506E3" w:rsidRPr="005506E3" w:rsidRDefault="005506E3" w:rsidP="005506E3">
      <w:pPr>
        <w:pStyle w:val="a4"/>
        <w:spacing w:line="360" w:lineRule="auto"/>
        <w:ind w:firstLine="708"/>
        <w:jc w:val="both"/>
        <w:rPr>
          <w:rFonts w:ascii="Times New Roman" w:hAnsi="Times New Roman" w:cs="Times New Roman"/>
          <w:sz w:val="28"/>
          <w:szCs w:val="28"/>
          <w:lang w:val="uk-UA"/>
        </w:rPr>
      </w:pPr>
      <w:r w:rsidRPr="005506E3">
        <w:rPr>
          <w:rFonts w:ascii="Times New Roman" w:hAnsi="Times New Roman" w:cs="Times New Roman"/>
          <w:sz w:val="28"/>
          <w:szCs w:val="28"/>
          <w:lang w:val="uk-UA"/>
        </w:rPr>
        <w:t>4)</w:t>
      </w:r>
      <w:r w:rsidRPr="005506E3">
        <w:rPr>
          <w:rFonts w:ascii="Times New Roman" w:hAnsi="Times New Roman" w:cs="Times New Roman"/>
          <w:sz w:val="28"/>
          <w:szCs w:val="28"/>
          <w:lang w:val="uk-UA"/>
        </w:rPr>
        <w:tab/>
        <w:t>дорослі самці оленя європейського (старше за два роки) з рогами, що мають менше чотирьох відростків (відростками вважаються всі вирости, включаючи верхній кінець рогу довжиною 2 см та більше).</w:t>
      </w:r>
    </w:p>
    <w:p w:rsidR="005506E3" w:rsidRDefault="005506E3" w:rsidP="005506E3">
      <w:pPr>
        <w:pStyle w:val="a4"/>
        <w:spacing w:line="360" w:lineRule="auto"/>
        <w:ind w:firstLine="708"/>
        <w:jc w:val="both"/>
        <w:rPr>
          <w:rFonts w:ascii="Times New Roman" w:hAnsi="Times New Roman" w:cs="Times New Roman"/>
          <w:sz w:val="28"/>
          <w:szCs w:val="28"/>
          <w:lang w:val="uk-UA"/>
        </w:rPr>
      </w:pPr>
      <w:r w:rsidRPr="005506E3">
        <w:rPr>
          <w:rFonts w:ascii="Times New Roman" w:hAnsi="Times New Roman" w:cs="Times New Roman"/>
          <w:sz w:val="28"/>
          <w:szCs w:val="28"/>
          <w:lang w:val="uk-UA"/>
        </w:rPr>
        <w:t xml:space="preserve">В першу чергу піддають селекційному відбору тварини, які не мають цінності в процесі розведення, а саме: хворі, кволі, поранені, старі з явними </w:t>
      </w:r>
      <w:r w:rsidRPr="005506E3">
        <w:rPr>
          <w:rFonts w:ascii="Times New Roman" w:hAnsi="Times New Roman" w:cs="Times New Roman"/>
          <w:sz w:val="28"/>
          <w:szCs w:val="28"/>
          <w:lang w:val="uk-UA"/>
        </w:rPr>
        <w:lastRenderedPageBreak/>
        <w:t>ознаками деградації, або з нехарактерним для виду забарвлення</w:t>
      </w:r>
      <w:r w:rsidR="00054BC6">
        <w:rPr>
          <w:rFonts w:ascii="Times New Roman" w:hAnsi="Times New Roman" w:cs="Times New Roman"/>
          <w:sz w:val="28"/>
          <w:szCs w:val="28"/>
          <w:lang w:val="uk-UA"/>
        </w:rPr>
        <w:t xml:space="preserve">м, а при відборі самців оленів </w:t>
      </w:r>
      <w:r w:rsidR="00054BC6" w:rsidRPr="004B1A46">
        <w:rPr>
          <w:rFonts w:ascii="Times New Roman" w:hAnsi="Times New Roman" w:cs="Times New Roman"/>
          <w:sz w:val="28"/>
          <w:szCs w:val="28"/>
          <w:lang w:val="uk-UA"/>
        </w:rPr>
        <w:t>–</w:t>
      </w:r>
      <w:r w:rsidRPr="005506E3">
        <w:rPr>
          <w:rFonts w:ascii="Times New Roman" w:hAnsi="Times New Roman" w:cs="Times New Roman"/>
          <w:sz w:val="28"/>
          <w:szCs w:val="28"/>
          <w:lang w:val="uk-UA"/>
        </w:rPr>
        <w:t xml:space="preserve"> особин з недорозвинутими рогами.</w:t>
      </w:r>
    </w:p>
    <w:p w:rsidR="00B363AB" w:rsidRPr="005506E3" w:rsidRDefault="00B363AB" w:rsidP="005506E3">
      <w:pPr>
        <w:pStyle w:val="a4"/>
        <w:spacing w:line="360" w:lineRule="auto"/>
        <w:ind w:firstLine="708"/>
        <w:jc w:val="both"/>
        <w:rPr>
          <w:rFonts w:ascii="Times New Roman" w:hAnsi="Times New Roman" w:cs="Times New Roman"/>
          <w:sz w:val="28"/>
          <w:szCs w:val="28"/>
          <w:lang w:val="uk-UA"/>
        </w:rPr>
      </w:pPr>
    </w:p>
    <w:p w:rsidR="005506E3" w:rsidRPr="00B363AB" w:rsidRDefault="005506E3" w:rsidP="005506E3">
      <w:pPr>
        <w:pStyle w:val="a4"/>
        <w:spacing w:line="360" w:lineRule="auto"/>
        <w:ind w:firstLine="708"/>
        <w:jc w:val="both"/>
        <w:rPr>
          <w:rFonts w:ascii="Times New Roman" w:hAnsi="Times New Roman" w:cs="Times New Roman"/>
          <w:sz w:val="28"/>
          <w:szCs w:val="28"/>
          <w:lang w:val="uk-UA"/>
        </w:rPr>
      </w:pPr>
    </w:p>
    <w:p w:rsidR="00626E8D" w:rsidRPr="00B363AB" w:rsidRDefault="005506E3" w:rsidP="00673EE7">
      <w:pPr>
        <w:pStyle w:val="a4"/>
        <w:spacing w:line="360" w:lineRule="auto"/>
        <w:ind w:firstLine="708"/>
        <w:jc w:val="both"/>
        <w:rPr>
          <w:rFonts w:ascii="Times New Roman" w:hAnsi="Times New Roman" w:cs="Times New Roman"/>
          <w:sz w:val="28"/>
          <w:szCs w:val="28"/>
          <w:lang w:val="uk-UA"/>
        </w:rPr>
      </w:pPr>
      <w:r w:rsidRPr="00B363AB">
        <w:rPr>
          <w:rFonts w:ascii="Times New Roman" w:hAnsi="Times New Roman" w:cs="Times New Roman"/>
          <w:sz w:val="28"/>
          <w:szCs w:val="28"/>
          <w:lang w:val="uk-UA"/>
        </w:rPr>
        <w:t>3.3 Технічні рішення будівництва вольєра</w:t>
      </w:r>
    </w:p>
    <w:p w:rsidR="00B363AB" w:rsidRDefault="00B363AB" w:rsidP="00673EE7">
      <w:pPr>
        <w:pStyle w:val="a4"/>
        <w:spacing w:line="360" w:lineRule="auto"/>
        <w:ind w:firstLine="708"/>
        <w:jc w:val="both"/>
        <w:rPr>
          <w:rFonts w:ascii="Times New Roman" w:hAnsi="Times New Roman" w:cs="Times New Roman"/>
          <w:b/>
          <w:sz w:val="28"/>
          <w:szCs w:val="28"/>
          <w:lang w:val="uk-UA"/>
        </w:rPr>
      </w:pPr>
    </w:p>
    <w:p w:rsidR="00F91EC3" w:rsidRDefault="00F91EC3" w:rsidP="00F91EC3">
      <w:pPr>
        <w:pStyle w:val="a4"/>
        <w:spacing w:line="360" w:lineRule="auto"/>
        <w:jc w:val="both"/>
        <w:rPr>
          <w:rFonts w:ascii="Times New Roman" w:hAnsi="Times New Roman" w:cs="Times New Roman"/>
          <w:b/>
          <w:sz w:val="28"/>
          <w:szCs w:val="28"/>
          <w:lang w:val="uk-UA"/>
        </w:rPr>
      </w:pPr>
    </w:p>
    <w:p w:rsidR="007065DA" w:rsidRPr="007065DA" w:rsidRDefault="00F91EC3" w:rsidP="007065DA">
      <w:pPr>
        <w:pStyle w:val="a4"/>
        <w:spacing w:line="360" w:lineRule="auto"/>
        <w:jc w:val="both"/>
        <w:rPr>
          <w:rFonts w:ascii="Times New Roman" w:hAnsi="Times New Roman" w:cs="Times New Roman"/>
          <w:sz w:val="28"/>
          <w:szCs w:val="28"/>
          <w:lang w:val="uk-UA" w:eastAsia="ru-RU"/>
        </w:rPr>
      </w:pPr>
      <w:r w:rsidRPr="007065DA">
        <w:rPr>
          <w:rFonts w:ascii="Times New Roman" w:hAnsi="Times New Roman" w:cs="Times New Roman"/>
          <w:b/>
          <w:sz w:val="28"/>
          <w:szCs w:val="28"/>
          <w:lang w:val="uk-UA"/>
        </w:rPr>
        <w:tab/>
      </w:r>
      <w:r w:rsidR="007065DA" w:rsidRPr="007065DA">
        <w:rPr>
          <w:rFonts w:ascii="Times New Roman" w:hAnsi="Times New Roman" w:cs="Times New Roman"/>
          <w:sz w:val="28"/>
          <w:szCs w:val="28"/>
          <w:lang w:val="uk-UA" w:eastAsia="uk-UA"/>
        </w:rPr>
        <w:t>Згідно «Порядку утримання та розведення диких тварин, які перебувають у стані неволі або в напіввільних умовах», затвердженого Наказом Міністерства охорони навколишнього природного середовища України від 30.09.2010 року № 429, зареєстрованого в Міністерстві юстиції України 29 грудня 2010 р. за № 1384/18679, умови утримання диких тварин повинні забезпечувати їх біологічні, видові та індивідуальні погреби, а також запобігати виходу з місць їх утримання.</w:t>
      </w:r>
    </w:p>
    <w:p w:rsidR="007065DA" w:rsidRPr="007065DA" w:rsidRDefault="007065DA" w:rsidP="007065DA">
      <w:pPr>
        <w:pStyle w:val="a4"/>
        <w:spacing w:line="360" w:lineRule="auto"/>
        <w:ind w:firstLine="708"/>
        <w:jc w:val="both"/>
        <w:rPr>
          <w:rFonts w:ascii="Times New Roman" w:hAnsi="Times New Roman" w:cs="Times New Roman"/>
          <w:sz w:val="28"/>
          <w:szCs w:val="28"/>
          <w:lang w:val="uk-UA" w:eastAsia="ru-RU"/>
        </w:rPr>
      </w:pPr>
      <w:r w:rsidRPr="007065DA">
        <w:rPr>
          <w:rFonts w:ascii="Times New Roman" w:hAnsi="Times New Roman" w:cs="Times New Roman"/>
          <w:sz w:val="28"/>
          <w:szCs w:val="28"/>
          <w:lang w:val="uk-UA" w:eastAsia="uk-UA"/>
        </w:rPr>
        <w:t xml:space="preserve">Огорожа території є основою техніки ведення </w:t>
      </w:r>
      <w:r w:rsidRPr="007065DA">
        <w:rPr>
          <w:rFonts w:ascii="Times New Roman" w:hAnsi="Times New Roman" w:cs="Times New Roman"/>
          <w:sz w:val="28"/>
          <w:szCs w:val="28"/>
          <w:lang w:eastAsia="ru-RU"/>
        </w:rPr>
        <w:t xml:space="preserve">вольерного </w:t>
      </w:r>
      <w:r w:rsidRPr="007065DA">
        <w:rPr>
          <w:rFonts w:ascii="Times New Roman" w:hAnsi="Times New Roman" w:cs="Times New Roman"/>
          <w:sz w:val="28"/>
          <w:szCs w:val="28"/>
          <w:lang w:val="uk-UA" w:eastAsia="uk-UA"/>
        </w:rPr>
        <w:t>господарства, яка дозволяє утримувати тварин на визначеній території і в якійсь мірі керувати ними.</w:t>
      </w:r>
    </w:p>
    <w:p w:rsidR="00C8722F" w:rsidRDefault="007065DA" w:rsidP="007065DA">
      <w:pPr>
        <w:pStyle w:val="a4"/>
        <w:spacing w:line="360" w:lineRule="auto"/>
        <w:ind w:firstLine="708"/>
        <w:jc w:val="both"/>
        <w:rPr>
          <w:rFonts w:ascii="Times New Roman" w:hAnsi="Times New Roman" w:cs="Times New Roman"/>
          <w:sz w:val="28"/>
          <w:szCs w:val="28"/>
          <w:lang w:val="uk-UA" w:eastAsia="uk-UA"/>
        </w:rPr>
      </w:pPr>
      <w:r w:rsidRPr="007065DA">
        <w:rPr>
          <w:rFonts w:ascii="Times New Roman" w:hAnsi="Times New Roman" w:cs="Times New Roman"/>
          <w:sz w:val="28"/>
          <w:szCs w:val="28"/>
          <w:lang w:val="uk-UA" w:eastAsia="uk-UA"/>
        </w:rPr>
        <w:t xml:space="preserve">До огорожі </w:t>
      </w:r>
      <w:r w:rsidRPr="007065DA">
        <w:rPr>
          <w:rFonts w:ascii="Times New Roman" w:hAnsi="Times New Roman" w:cs="Times New Roman"/>
          <w:sz w:val="28"/>
          <w:szCs w:val="28"/>
          <w:lang w:eastAsia="ru-RU"/>
        </w:rPr>
        <w:t xml:space="preserve">вольерного </w:t>
      </w:r>
      <w:r w:rsidRPr="007065DA">
        <w:rPr>
          <w:rFonts w:ascii="Times New Roman" w:hAnsi="Times New Roman" w:cs="Times New Roman"/>
          <w:sz w:val="28"/>
          <w:szCs w:val="28"/>
          <w:lang w:val="uk-UA" w:eastAsia="uk-UA"/>
        </w:rPr>
        <w:t>господарства ставлять дуже високі вимоги: вона повинна мати високий опір натягнення, деформації, не ржавіти. Сітка має бути такою, щоб тварини не могли просунути голову в отвір між дротами. Ви</w:t>
      </w:r>
      <w:r w:rsidR="00054BC6">
        <w:rPr>
          <w:rFonts w:ascii="Times New Roman" w:hAnsi="Times New Roman" w:cs="Times New Roman"/>
          <w:sz w:val="28"/>
          <w:szCs w:val="28"/>
          <w:lang w:val="uk-UA" w:eastAsia="uk-UA"/>
        </w:rPr>
        <w:t xml:space="preserve">сота огорожі вольєра для оленя </w:t>
      </w:r>
      <w:r w:rsidR="00054BC6" w:rsidRPr="004B1A46">
        <w:rPr>
          <w:rFonts w:ascii="Times New Roman" w:hAnsi="Times New Roman" w:cs="Times New Roman"/>
          <w:sz w:val="28"/>
          <w:szCs w:val="28"/>
          <w:lang w:val="uk-UA"/>
        </w:rPr>
        <w:t>–</w:t>
      </w:r>
      <w:r w:rsidRPr="007065DA">
        <w:rPr>
          <w:rFonts w:ascii="Times New Roman" w:hAnsi="Times New Roman" w:cs="Times New Roman"/>
          <w:sz w:val="28"/>
          <w:szCs w:val="28"/>
          <w:lang w:val="uk-UA" w:eastAsia="uk-UA"/>
        </w:rPr>
        <w:t xml:space="preserve"> не менше 4 м, відповідно до вимог «Порядку утримання та розведення диких тварин, які перебувають у стані неволі або в напіввільних умовах».</w:t>
      </w:r>
      <w:r w:rsidRPr="007065DA">
        <w:rPr>
          <w:rFonts w:ascii="Courier New" w:eastAsia="Times New Roman" w:hAnsi="Courier New" w:cs="Courier New"/>
          <w:color w:val="000000"/>
          <w:sz w:val="24"/>
          <w:szCs w:val="24"/>
          <w:lang w:val="uk-UA" w:eastAsia="uk-UA"/>
        </w:rPr>
        <w:t xml:space="preserve"> </w:t>
      </w:r>
      <w:r w:rsidRPr="007065DA">
        <w:rPr>
          <w:rFonts w:ascii="Times New Roman" w:hAnsi="Times New Roman" w:cs="Times New Roman"/>
          <w:sz w:val="28"/>
          <w:szCs w:val="28"/>
          <w:lang w:val="uk-UA" w:eastAsia="uk-UA"/>
        </w:rPr>
        <w:t xml:space="preserve">Стовпи </w:t>
      </w:r>
      <w:proofErr w:type="spellStart"/>
      <w:r w:rsidRPr="007065DA">
        <w:rPr>
          <w:rFonts w:ascii="Times New Roman" w:hAnsi="Times New Roman" w:cs="Times New Roman"/>
          <w:sz w:val="28"/>
          <w:szCs w:val="28"/>
          <w:lang w:val="uk-UA" w:eastAsia="uk-UA"/>
        </w:rPr>
        <w:t>вольєрні</w:t>
      </w:r>
      <w:proofErr w:type="spellEnd"/>
      <w:r w:rsidRPr="007065DA">
        <w:rPr>
          <w:rFonts w:ascii="Times New Roman" w:hAnsi="Times New Roman" w:cs="Times New Roman"/>
          <w:sz w:val="28"/>
          <w:szCs w:val="28"/>
          <w:lang w:val="uk-UA" w:eastAsia="uk-UA"/>
        </w:rPr>
        <w:t xml:space="preserve"> вбиваються або закопуються (залежно від структури </w:t>
      </w:r>
      <w:r w:rsidR="00DA5D7D" w:rsidRPr="007065DA">
        <w:rPr>
          <w:rFonts w:ascii="Times New Roman" w:hAnsi="Times New Roman" w:cs="Times New Roman"/>
          <w:sz w:val="28"/>
          <w:szCs w:val="28"/>
          <w:lang w:val="uk-UA" w:eastAsia="uk-UA"/>
        </w:rPr>
        <w:t>ґрунту</w:t>
      </w:r>
      <w:r w:rsidRPr="007065DA">
        <w:rPr>
          <w:rFonts w:ascii="Times New Roman" w:hAnsi="Times New Roman" w:cs="Times New Roman"/>
          <w:sz w:val="28"/>
          <w:szCs w:val="28"/>
          <w:lang w:val="uk-UA" w:eastAsia="uk-UA"/>
        </w:rPr>
        <w:t xml:space="preserve">) в </w:t>
      </w:r>
      <w:r w:rsidR="00DA5D7D">
        <w:rPr>
          <w:rFonts w:ascii="Times New Roman" w:hAnsi="Times New Roman" w:cs="Times New Roman"/>
          <w:sz w:val="28"/>
          <w:szCs w:val="28"/>
          <w:lang w:val="uk-UA" w:eastAsia="uk-UA"/>
        </w:rPr>
        <w:t>ґру</w:t>
      </w:r>
      <w:r w:rsidR="00DA5D7D" w:rsidRPr="007065DA">
        <w:rPr>
          <w:rFonts w:ascii="Times New Roman" w:hAnsi="Times New Roman" w:cs="Times New Roman"/>
          <w:sz w:val="28"/>
          <w:szCs w:val="28"/>
          <w:lang w:val="uk-UA" w:eastAsia="uk-UA"/>
        </w:rPr>
        <w:t>нт</w:t>
      </w:r>
      <w:r w:rsidR="00054BC6">
        <w:rPr>
          <w:rFonts w:ascii="Times New Roman" w:hAnsi="Times New Roman" w:cs="Times New Roman"/>
          <w:sz w:val="28"/>
          <w:szCs w:val="28"/>
          <w:lang w:val="uk-UA" w:eastAsia="uk-UA"/>
        </w:rPr>
        <w:t xml:space="preserve"> на глибину 0,7</w:t>
      </w:r>
      <w:r w:rsidR="00054BC6" w:rsidRPr="004B1A46">
        <w:rPr>
          <w:rFonts w:ascii="Times New Roman" w:hAnsi="Times New Roman" w:cs="Times New Roman"/>
          <w:sz w:val="28"/>
          <w:szCs w:val="28"/>
          <w:lang w:val="uk-UA"/>
        </w:rPr>
        <w:t>–</w:t>
      </w:r>
      <w:r w:rsidRPr="007065DA">
        <w:rPr>
          <w:rFonts w:ascii="Times New Roman" w:hAnsi="Times New Roman" w:cs="Times New Roman"/>
          <w:sz w:val="28"/>
          <w:szCs w:val="28"/>
          <w:lang w:val="uk-UA" w:eastAsia="uk-UA"/>
        </w:rPr>
        <w:t xml:space="preserve">0,75 м. </w:t>
      </w:r>
    </w:p>
    <w:p w:rsidR="007065DA" w:rsidRPr="007065DA" w:rsidRDefault="007D1736" w:rsidP="007065DA">
      <w:pPr>
        <w:pStyle w:val="a4"/>
        <w:spacing w:line="360" w:lineRule="auto"/>
        <w:ind w:firstLine="708"/>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Стовпи обов</w:t>
      </w:r>
      <w:r w:rsidRPr="00F77B31">
        <w:rPr>
          <w:rFonts w:ascii="Times New Roman" w:hAnsi="Times New Roman" w:cs="Times New Roman"/>
          <w:sz w:val="28"/>
          <w:szCs w:val="28"/>
          <w:lang w:val="uk-UA"/>
        </w:rPr>
        <w:t>’</w:t>
      </w:r>
      <w:r w:rsidR="007065DA" w:rsidRPr="007065DA">
        <w:rPr>
          <w:rFonts w:ascii="Times New Roman" w:hAnsi="Times New Roman" w:cs="Times New Roman"/>
          <w:sz w:val="28"/>
          <w:szCs w:val="28"/>
          <w:lang w:val="uk-UA" w:eastAsia="uk-UA"/>
        </w:rPr>
        <w:t>язково розташовують з зовнішньої сторони вольєра. Відстань між сто</w:t>
      </w:r>
      <w:r w:rsidR="00054BC6">
        <w:rPr>
          <w:rFonts w:ascii="Times New Roman" w:hAnsi="Times New Roman" w:cs="Times New Roman"/>
          <w:sz w:val="28"/>
          <w:szCs w:val="28"/>
          <w:lang w:val="uk-UA" w:eastAsia="uk-UA"/>
        </w:rPr>
        <w:t>впами не повинна перевищувати 4</w:t>
      </w:r>
      <w:r w:rsidR="00054BC6" w:rsidRPr="004B1A46">
        <w:rPr>
          <w:rFonts w:ascii="Times New Roman" w:hAnsi="Times New Roman" w:cs="Times New Roman"/>
          <w:sz w:val="28"/>
          <w:szCs w:val="28"/>
          <w:lang w:val="uk-UA"/>
        </w:rPr>
        <w:t>–</w:t>
      </w:r>
      <w:r w:rsidR="007065DA" w:rsidRPr="007065DA">
        <w:rPr>
          <w:rFonts w:ascii="Times New Roman" w:hAnsi="Times New Roman" w:cs="Times New Roman"/>
          <w:sz w:val="28"/>
          <w:szCs w:val="28"/>
          <w:lang w:val="uk-UA" w:eastAsia="uk-UA"/>
        </w:rPr>
        <w:t>5 м. Для полегшення обслуговування вольєра стовпи нумерують по всьому периметру огорожі. Під час опису місця пошкодження огорожі достатньо зафіксувати номери стовпів, між якими сітка потребує ремонту.</w:t>
      </w:r>
    </w:p>
    <w:p w:rsidR="007065DA" w:rsidRPr="007065DA" w:rsidRDefault="007065DA" w:rsidP="007065DA">
      <w:pPr>
        <w:pStyle w:val="a4"/>
        <w:spacing w:line="360" w:lineRule="auto"/>
        <w:ind w:firstLine="708"/>
        <w:jc w:val="both"/>
        <w:rPr>
          <w:rFonts w:ascii="Times New Roman" w:hAnsi="Times New Roman" w:cs="Times New Roman"/>
          <w:sz w:val="28"/>
          <w:szCs w:val="28"/>
          <w:lang w:val="uk-UA" w:eastAsia="uk-UA"/>
        </w:rPr>
      </w:pPr>
      <w:r w:rsidRPr="007065DA">
        <w:rPr>
          <w:rFonts w:ascii="Times New Roman" w:hAnsi="Times New Roman" w:cs="Times New Roman"/>
          <w:sz w:val="28"/>
          <w:szCs w:val="28"/>
          <w:lang w:val="uk-UA" w:eastAsia="uk-UA"/>
        </w:rPr>
        <w:lastRenderedPageBreak/>
        <w:t>Огорожу вольєра роблять із оцинкованої дро</w:t>
      </w:r>
      <w:r w:rsidR="00054BC6">
        <w:rPr>
          <w:rFonts w:ascii="Times New Roman" w:hAnsi="Times New Roman" w:cs="Times New Roman"/>
          <w:sz w:val="28"/>
          <w:szCs w:val="28"/>
          <w:lang w:val="uk-UA" w:eastAsia="uk-UA"/>
        </w:rPr>
        <w:t xml:space="preserve">тяної сітки товщиною не менше 2 </w:t>
      </w:r>
      <w:r w:rsidRPr="007065DA">
        <w:rPr>
          <w:rFonts w:ascii="Times New Roman" w:hAnsi="Times New Roman" w:cs="Times New Roman"/>
          <w:sz w:val="28"/>
          <w:szCs w:val="28"/>
          <w:lang w:val="uk-UA" w:eastAsia="uk-UA"/>
        </w:rPr>
        <w:t>мм. Висота полотна становить близько 2 і більше метрів. Оцинкована сітка може стояти понад 20 років, що в 2 і більше разів перевищує строк експлуатації неоцинкованої. Сітка завжди кріпиться на стовпи з внутрішнього боку вольєра. З обох країв полотна протягується підтримуючий дріт товщиною 5</w:t>
      </w:r>
      <w:r w:rsidR="00054BC6" w:rsidRPr="004B1A46">
        <w:rPr>
          <w:rFonts w:ascii="Times New Roman" w:hAnsi="Times New Roman" w:cs="Times New Roman"/>
          <w:sz w:val="28"/>
          <w:szCs w:val="28"/>
          <w:lang w:val="uk-UA"/>
        </w:rPr>
        <w:t>–</w:t>
      </w:r>
      <w:r w:rsidRPr="007065DA">
        <w:rPr>
          <w:rFonts w:ascii="Times New Roman" w:hAnsi="Times New Roman" w:cs="Times New Roman"/>
          <w:sz w:val="28"/>
          <w:szCs w:val="28"/>
          <w:lang w:val="uk-UA" w:eastAsia="uk-UA"/>
        </w:rPr>
        <w:t>6 мм. Якщо висота сітки недостатня, то над верхнім краєм сітки протягують ще 1</w:t>
      </w:r>
      <w:r w:rsidR="00054BC6" w:rsidRPr="004B1A46">
        <w:rPr>
          <w:rFonts w:ascii="Times New Roman" w:hAnsi="Times New Roman" w:cs="Times New Roman"/>
          <w:sz w:val="28"/>
          <w:szCs w:val="28"/>
          <w:lang w:val="uk-UA"/>
        </w:rPr>
        <w:t>–</w:t>
      </w:r>
      <w:r w:rsidRPr="007065DA">
        <w:rPr>
          <w:rFonts w:ascii="Times New Roman" w:hAnsi="Times New Roman" w:cs="Times New Roman"/>
          <w:sz w:val="28"/>
          <w:szCs w:val="28"/>
          <w:lang w:val="uk-UA" w:eastAsia="uk-UA"/>
        </w:rPr>
        <w:t>2 товсті дротини. Нижня</w:t>
      </w:r>
      <w:r w:rsidR="00054BC6">
        <w:rPr>
          <w:rFonts w:ascii="Times New Roman" w:hAnsi="Times New Roman" w:cs="Times New Roman"/>
          <w:sz w:val="28"/>
          <w:szCs w:val="28"/>
          <w:lang w:val="uk-UA" w:eastAsia="uk-UA"/>
        </w:rPr>
        <w:t xml:space="preserve"> частина сітки закопується на 0,</w:t>
      </w:r>
      <w:r w:rsidRPr="007065DA">
        <w:rPr>
          <w:rFonts w:ascii="Times New Roman" w:hAnsi="Times New Roman" w:cs="Times New Roman"/>
          <w:sz w:val="28"/>
          <w:szCs w:val="28"/>
          <w:lang w:val="uk-UA" w:eastAsia="uk-UA"/>
        </w:rPr>
        <w:t>5 м в землю і придавлюється брусом чи колодами, особливо у вольєрах для утримання кабана. Це дозволить запобігти втечі диких тварин з вольєра в результаті підкопу та проникненню сторонніх тварин у вольєр.</w:t>
      </w:r>
      <w:r w:rsidR="00C8722F">
        <w:rPr>
          <w:rFonts w:ascii="Times New Roman" w:hAnsi="Times New Roman" w:cs="Times New Roman"/>
          <w:sz w:val="28"/>
          <w:szCs w:val="28"/>
          <w:lang w:val="uk-UA" w:eastAsia="uk-UA"/>
        </w:rPr>
        <w:t xml:space="preserve"> </w:t>
      </w:r>
    </w:p>
    <w:p w:rsidR="00C8722F" w:rsidRPr="00C8722F" w:rsidRDefault="00C8722F" w:rsidP="00C8722F">
      <w:pPr>
        <w:pStyle w:val="a4"/>
        <w:spacing w:line="360" w:lineRule="auto"/>
        <w:ind w:firstLine="708"/>
        <w:jc w:val="both"/>
        <w:rPr>
          <w:rFonts w:ascii="Times New Roman" w:hAnsi="Times New Roman" w:cs="Times New Roman"/>
          <w:sz w:val="28"/>
          <w:szCs w:val="28"/>
          <w:lang w:val="uk-UA" w:eastAsia="ru-RU"/>
        </w:rPr>
      </w:pPr>
      <w:r w:rsidRPr="00C8722F">
        <w:rPr>
          <w:rFonts w:ascii="Times New Roman" w:hAnsi="Times New Roman" w:cs="Times New Roman"/>
          <w:sz w:val="28"/>
          <w:szCs w:val="28"/>
          <w:lang w:val="uk-UA" w:eastAsia="ru-RU"/>
        </w:rPr>
        <w:t xml:space="preserve">Огороджується вольєр наступним чином. В кутах майбутнього вольєра виставляються віхи, а просіки розчищають від дерев та кущів. У вириті ями </w:t>
      </w:r>
      <w:r>
        <w:rPr>
          <w:rFonts w:ascii="Times New Roman" w:hAnsi="Times New Roman" w:cs="Times New Roman"/>
          <w:sz w:val="28"/>
          <w:szCs w:val="28"/>
          <w:lang w:val="uk-UA" w:eastAsia="ru-RU"/>
        </w:rPr>
        <w:t>якомога глибше ставлять ку</w:t>
      </w:r>
      <w:r w:rsidRPr="00C8722F">
        <w:rPr>
          <w:rFonts w:ascii="Times New Roman" w:hAnsi="Times New Roman" w:cs="Times New Roman"/>
          <w:sz w:val="28"/>
          <w:szCs w:val="28"/>
          <w:lang w:val="uk-UA" w:eastAsia="ru-RU"/>
        </w:rPr>
        <w:t>тові стовпи і закріплюють їх за допо</w:t>
      </w:r>
      <w:r>
        <w:rPr>
          <w:rFonts w:ascii="Times New Roman" w:hAnsi="Times New Roman" w:cs="Times New Roman"/>
          <w:sz w:val="28"/>
          <w:szCs w:val="28"/>
          <w:lang w:val="uk-UA" w:eastAsia="ru-RU"/>
        </w:rPr>
        <w:t>могою відтяжок. Після, цього чі</w:t>
      </w:r>
      <w:r w:rsidRPr="00C8722F">
        <w:rPr>
          <w:rFonts w:ascii="Times New Roman" w:hAnsi="Times New Roman" w:cs="Times New Roman"/>
          <w:sz w:val="28"/>
          <w:szCs w:val="28"/>
          <w:lang w:val="uk-UA" w:eastAsia="ru-RU"/>
        </w:rPr>
        <w:t>тко но межі вольєра ставлять проміжні стовпи. Віддаль між стовпами буває від 2 м і більше, в залежності від типу сітки, але чим частіше вони стоять, тим надійніша огорожа.</w:t>
      </w:r>
    </w:p>
    <w:p w:rsidR="00C8722F" w:rsidRPr="00C8722F" w:rsidRDefault="00C8722F" w:rsidP="00C8722F">
      <w:pPr>
        <w:pStyle w:val="a4"/>
        <w:spacing w:line="360" w:lineRule="auto"/>
        <w:ind w:firstLine="708"/>
        <w:jc w:val="both"/>
        <w:rPr>
          <w:rFonts w:ascii="Times New Roman" w:hAnsi="Times New Roman" w:cs="Times New Roman"/>
          <w:sz w:val="28"/>
          <w:szCs w:val="28"/>
          <w:lang w:val="uk-UA" w:eastAsia="ru-RU"/>
        </w:rPr>
      </w:pPr>
      <w:r w:rsidRPr="00C8722F">
        <w:rPr>
          <w:rFonts w:ascii="Times New Roman" w:hAnsi="Times New Roman" w:cs="Times New Roman"/>
          <w:sz w:val="28"/>
          <w:szCs w:val="28"/>
          <w:lang w:val="uk-UA" w:eastAsia="ru-RU"/>
        </w:rPr>
        <w:t>За межами сітки вздовж всього периметру вольєра необхідно провести розчищення підросту та підліску шириною</w:t>
      </w:r>
      <w:r>
        <w:rPr>
          <w:rFonts w:ascii="Times New Roman" w:hAnsi="Times New Roman" w:cs="Times New Roman"/>
          <w:sz w:val="28"/>
          <w:szCs w:val="28"/>
          <w:lang w:val="uk-UA" w:eastAsia="ru-RU"/>
        </w:rPr>
        <w:t xml:space="preserve"> до 2–</w:t>
      </w:r>
      <w:r w:rsidRPr="00C8722F">
        <w:rPr>
          <w:rFonts w:ascii="Times New Roman" w:hAnsi="Times New Roman" w:cs="Times New Roman"/>
          <w:sz w:val="28"/>
          <w:szCs w:val="28"/>
          <w:lang w:val="uk-UA" w:eastAsia="ru-RU"/>
        </w:rPr>
        <w:t>3 м. Роль просік можуть відігравати дороги, влаштовані по всьому периметру із зовнішньої сторони огорожі.</w:t>
      </w:r>
    </w:p>
    <w:p w:rsidR="00E9773D" w:rsidRDefault="00C8722F" w:rsidP="00E9773D">
      <w:pPr>
        <w:pStyle w:val="a4"/>
        <w:spacing w:line="360" w:lineRule="auto"/>
        <w:ind w:firstLine="708"/>
        <w:jc w:val="both"/>
        <w:rPr>
          <w:rFonts w:ascii="Times New Roman" w:hAnsi="Times New Roman" w:cs="Times New Roman"/>
          <w:sz w:val="28"/>
          <w:szCs w:val="28"/>
          <w:lang w:val="uk-UA" w:eastAsia="ru-RU"/>
        </w:rPr>
      </w:pPr>
      <w:r w:rsidRPr="00C8722F">
        <w:rPr>
          <w:rFonts w:ascii="Times New Roman" w:hAnsi="Times New Roman" w:cs="Times New Roman"/>
          <w:sz w:val="28"/>
          <w:szCs w:val="28"/>
          <w:lang w:val="uk-UA" w:eastAsia="ru-RU"/>
        </w:rPr>
        <w:t>При побудові вольєра обов'язково зберігаються протипожежні розриви, які закладені при лісовпорядкуванні.</w:t>
      </w:r>
    </w:p>
    <w:p w:rsidR="00E9773D" w:rsidRPr="00E9773D" w:rsidRDefault="00E9773D" w:rsidP="00E9773D">
      <w:pPr>
        <w:pStyle w:val="a4"/>
        <w:spacing w:line="360" w:lineRule="auto"/>
        <w:ind w:firstLine="708"/>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Pr="00E9773D">
        <w:rPr>
          <w:rFonts w:ascii="Times New Roman" w:hAnsi="Times New Roman" w:cs="Times New Roman"/>
          <w:sz w:val="28"/>
          <w:szCs w:val="28"/>
          <w:lang w:val="uk-UA" w:eastAsia="ru-RU"/>
        </w:rPr>
        <w:t>Ворота споруджуються з таким розрахунком, щоб туди вільно міг заїхати транспорт. Поруч з воротами робиться хвіртка.</w:t>
      </w:r>
    </w:p>
    <w:p w:rsidR="00E9773D" w:rsidRPr="00E9773D" w:rsidRDefault="00E9773D" w:rsidP="00E9773D">
      <w:pPr>
        <w:pStyle w:val="a4"/>
        <w:spacing w:line="360" w:lineRule="auto"/>
        <w:ind w:firstLine="708"/>
        <w:jc w:val="both"/>
        <w:rPr>
          <w:rFonts w:ascii="Times New Roman" w:hAnsi="Times New Roman" w:cs="Times New Roman"/>
          <w:sz w:val="28"/>
          <w:szCs w:val="28"/>
          <w:lang w:val="uk-UA" w:eastAsia="ru-RU"/>
        </w:rPr>
      </w:pPr>
      <w:r w:rsidRPr="00E9773D">
        <w:rPr>
          <w:rFonts w:ascii="Times New Roman" w:hAnsi="Times New Roman" w:cs="Times New Roman"/>
          <w:sz w:val="28"/>
          <w:szCs w:val="28"/>
          <w:lang w:val="uk-UA" w:eastAsia="ru-RU"/>
        </w:rPr>
        <w:t>Огорожу даного вольєра виконано із стовпів з твердих порід д</w:t>
      </w:r>
      <w:r w:rsidR="00054BC6">
        <w:rPr>
          <w:rFonts w:ascii="Times New Roman" w:hAnsi="Times New Roman" w:cs="Times New Roman"/>
          <w:sz w:val="28"/>
          <w:szCs w:val="28"/>
          <w:lang w:val="uk-UA" w:eastAsia="ru-RU"/>
        </w:rPr>
        <w:t>ерев (дуб, акація) діаметром 16</w:t>
      </w:r>
      <w:r w:rsidR="00054BC6" w:rsidRPr="004B1A46">
        <w:rPr>
          <w:rFonts w:ascii="Times New Roman" w:hAnsi="Times New Roman" w:cs="Times New Roman"/>
          <w:sz w:val="28"/>
          <w:szCs w:val="28"/>
          <w:lang w:val="uk-UA"/>
        </w:rPr>
        <w:t>–</w:t>
      </w:r>
      <w:r w:rsidRPr="00E9773D">
        <w:rPr>
          <w:rFonts w:ascii="Times New Roman" w:hAnsi="Times New Roman" w:cs="Times New Roman"/>
          <w:sz w:val="28"/>
          <w:szCs w:val="28"/>
          <w:lang w:val="uk-UA" w:eastAsia="ru-RU"/>
        </w:rPr>
        <w:t>20 см</w:t>
      </w:r>
      <w:r w:rsidR="00054BC6">
        <w:rPr>
          <w:rFonts w:ascii="Times New Roman" w:hAnsi="Times New Roman" w:cs="Times New Roman"/>
          <w:sz w:val="28"/>
          <w:szCs w:val="28"/>
          <w:lang w:val="uk-UA" w:eastAsia="ru-RU"/>
        </w:rPr>
        <w:t xml:space="preserve"> та висотою 3,5</w:t>
      </w:r>
      <w:r w:rsidR="00054BC6" w:rsidRPr="004B1A46">
        <w:rPr>
          <w:rFonts w:ascii="Times New Roman" w:hAnsi="Times New Roman" w:cs="Times New Roman"/>
          <w:sz w:val="28"/>
          <w:szCs w:val="28"/>
          <w:lang w:val="uk-UA"/>
        </w:rPr>
        <w:t>–</w:t>
      </w:r>
      <w:r w:rsidRPr="00E9773D">
        <w:rPr>
          <w:rFonts w:ascii="Times New Roman" w:hAnsi="Times New Roman" w:cs="Times New Roman"/>
          <w:sz w:val="28"/>
          <w:szCs w:val="28"/>
          <w:lang w:val="uk-UA" w:eastAsia="ru-RU"/>
        </w:rPr>
        <w:t xml:space="preserve">4 м, які встановлені у фундаменти склянкового типу або закопані безпосередньо </w:t>
      </w:r>
      <w:r w:rsidR="00054BC6">
        <w:rPr>
          <w:rFonts w:ascii="Times New Roman" w:hAnsi="Times New Roman" w:cs="Times New Roman"/>
          <w:sz w:val="28"/>
          <w:szCs w:val="28"/>
          <w:lang w:val="uk-UA" w:eastAsia="ru-RU"/>
        </w:rPr>
        <w:t xml:space="preserve">в ґрунт. Відстань між стовпами </w:t>
      </w:r>
      <w:r w:rsidR="00054BC6" w:rsidRPr="004B1A46">
        <w:rPr>
          <w:rFonts w:ascii="Times New Roman" w:hAnsi="Times New Roman" w:cs="Times New Roman"/>
          <w:sz w:val="28"/>
          <w:szCs w:val="28"/>
          <w:lang w:val="uk-UA"/>
        </w:rPr>
        <w:t>–</w:t>
      </w:r>
      <w:r w:rsidRPr="00E9773D">
        <w:rPr>
          <w:rFonts w:ascii="Times New Roman" w:hAnsi="Times New Roman" w:cs="Times New Roman"/>
          <w:sz w:val="28"/>
          <w:szCs w:val="28"/>
          <w:lang w:val="uk-UA" w:eastAsia="ru-RU"/>
        </w:rPr>
        <w:t xml:space="preserve"> 4 м. Стовпи розташовані з зовнішньої сторони вольєра. Вольєр огороджено сіткою (виробник </w:t>
      </w:r>
      <w:r w:rsidRPr="00E9773D">
        <w:rPr>
          <w:rFonts w:ascii="Times New Roman" w:hAnsi="Times New Roman" w:cs="Times New Roman"/>
          <w:sz w:val="28"/>
          <w:szCs w:val="28"/>
          <w:lang w:val="de-DE" w:eastAsia="ru-RU"/>
        </w:rPr>
        <w:t xml:space="preserve">CERCASTUR, SL, </w:t>
      </w:r>
      <w:r w:rsidRPr="00E9773D">
        <w:rPr>
          <w:rFonts w:ascii="Times New Roman" w:hAnsi="Times New Roman" w:cs="Times New Roman"/>
          <w:sz w:val="28"/>
          <w:szCs w:val="28"/>
          <w:lang w:val="uk-UA" w:eastAsia="ru-RU"/>
        </w:rPr>
        <w:t xml:space="preserve">Іспанія), виготовленою з оцинкованого металевого дроту з високим опором (діаметр 2,50 мм), з фіксованим вузлом, </w:t>
      </w:r>
      <w:r w:rsidRPr="00E9773D">
        <w:rPr>
          <w:rFonts w:ascii="Times New Roman" w:hAnsi="Times New Roman" w:cs="Times New Roman"/>
          <w:sz w:val="28"/>
          <w:szCs w:val="28"/>
          <w:lang w:val="uk-UA" w:eastAsia="ru-RU"/>
        </w:rPr>
        <w:lastRenderedPageBreak/>
        <w:t xml:space="preserve">тип </w:t>
      </w:r>
      <w:r w:rsidRPr="00E9773D">
        <w:rPr>
          <w:rFonts w:ascii="Times New Roman" w:hAnsi="Times New Roman" w:cs="Times New Roman"/>
          <w:sz w:val="28"/>
          <w:szCs w:val="28"/>
          <w:lang w:val="de-DE" w:eastAsia="ru-RU"/>
        </w:rPr>
        <w:t xml:space="preserve">FK MRT </w:t>
      </w:r>
      <w:r w:rsidRPr="00E9773D">
        <w:rPr>
          <w:rFonts w:ascii="Times New Roman" w:hAnsi="Times New Roman" w:cs="Times New Roman"/>
          <w:sz w:val="28"/>
          <w:szCs w:val="28"/>
          <w:lang w:val="uk-UA" w:eastAsia="ru-RU"/>
        </w:rPr>
        <w:t xml:space="preserve">244/20/15 (висота 244 см, кількість горизонтальних дротів 20 шт., відстань між вертикальними дротами 15 см). Сітка закріплена скобами, виготовлених з дроту чорних металів, оцинкованих, розмір </w:t>
      </w:r>
      <w:r w:rsidRPr="00E9773D">
        <w:rPr>
          <w:rFonts w:ascii="Times New Roman" w:hAnsi="Times New Roman" w:cs="Times New Roman"/>
          <w:sz w:val="28"/>
          <w:szCs w:val="28"/>
          <w:lang w:val="de-DE" w:eastAsia="ru-RU"/>
        </w:rPr>
        <w:t xml:space="preserve">4x40 </w:t>
      </w:r>
      <w:r w:rsidRPr="00E9773D">
        <w:rPr>
          <w:rFonts w:ascii="Times New Roman" w:hAnsi="Times New Roman" w:cs="Times New Roman"/>
          <w:sz w:val="28"/>
          <w:szCs w:val="28"/>
          <w:lang w:val="uk-UA" w:eastAsia="ru-RU"/>
        </w:rPr>
        <w:t xml:space="preserve">мм та оцинкованим металевим дротом, товщиною 2,5 мм (виробник </w:t>
      </w:r>
      <w:r w:rsidRPr="00E9773D">
        <w:rPr>
          <w:rFonts w:ascii="Times New Roman" w:hAnsi="Times New Roman" w:cs="Times New Roman"/>
          <w:sz w:val="28"/>
          <w:szCs w:val="28"/>
          <w:lang w:val="de-DE" w:eastAsia="ru-RU"/>
        </w:rPr>
        <w:t xml:space="preserve">CERCASTUR, SL, </w:t>
      </w:r>
      <w:r w:rsidRPr="00E9773D">
        <w:rPr>
          <w:rFonts w:ascii="Times New Roman" w:hAnsi="Times New Roman" w:cs="Times New Roman"/>
          <w:sz w:val="28"/>
          <w:szCs w:val="28"/>
          <w:lang w:val="uk-UA" w:eastAsia="ru-RU"/>
        </w:rPr>
        <w:t>Іспанія).</w:t>
      </w:r>
    </w:p>
    <w:p w:rsidR="00E9773D" w:rsidRPr="00E9773D" w:rsidRDefault="00E9773D" w:rsidP="00E9773D">
      <w:pPr>
        <w:pStyle w:val="a4"/>
        <w:spacing w:line="360" w:lineRule="auto"/>
        <w:ind w:firstLine="708"/>
        <w:jc w:val="both"/>
        <w:rPr>
          <w:rFonts w:ascii="Times New Roman" w:hAnsi="Times New Roman" w:cs="Times New Roman"/>
          <w:sz w:val="28"/>
          <w:szCs w:val="28"/>
          <w:lang w:val="uk-UA" w:eastAsia="ru-RU"/>
        </w:rPr>
      </w:pPr>
      <w:r w:rsidRPr="00E9773D">
        <w:rPr>
          <w:rFonts w:ascii="Times New Roman" w:hAnsi="Times New Roman" w:cs="Times New Roman"/>
          <w:sz w:val="28"/>
          <w:szCs w:val="28"/>
          <w:lang w:val="uk-UA" w:eastAsia="ru-RU"/>
        </w:rPr>
        <w:t>Для обслуговування вольєра передбачено ворота для пройду автотранспорту ш</w:t>
      </w:r>
      <w:r w:rsidR="00054BC6">
        <w:rPr>
          <w:rFonts w:ascii="Times New Roman" w:hAnsi="Times New Roman" w:cs="Times New Roman"/>
          <w:sz w:val="28"/>
          <w:szCs w:val="28"/>
          <w:lang w:val="uk-UA" w:eastAsia="ru-RU"/>
        </w:rPr>
        <w:t>ириною 5 метрів (дві створи по 2,</w:t>
      </w:r>
      <w:r w:rsidRPr="00E9773D">
        <w:rPr>
          <w:rFonts w:ascii="Times New Roman" w:hAnsi="Times New Roman" w:cs="Times New Roman"/>
          <w:sz w:val="28"/>
          <w:szCs w:val="28"/>
          <w:lang w:val="uk-UA" w:eastAsia="ru-RU"/>
        </w:rPr>
        <w:t xml:space="preserve">5 м). </w:t>
      </w:r>
      <w:r>
        <w:rPr>
          <w:rFonts w:ascii="Times New Roman" w:hAnsi="Times New Roman" w:cs="Times New Roman"/>
          <w:sz w:val="28"/>
          <w:szCs w:val="28"/>
          <w:lang w:val="uk-UA" w:eastAsia="ru-RU"/>
        </w:rPr>
        <w:t>В</w:t>
      </w:r>
      <w:r w:rsidRPr="00E9773D">
        <w:rPr>
          <w:rFonts w:ascii="Times New Roman" w:hAnsi="Times New Roman" w:cs="Times New Roman"/>
          <w:sz w:val="28"/>
          <w:szCs w:val="28"/>
          <w:lang w:val="uk-UA" w:eastAsia="ru-RU"/>
        </w:rPr>
        <w:t xml:space="preserve"> огорожі передбачено хвіртки, конструкція яких не дозволяє тваринам виходити за межі вольєра. Перед воротами і хвіртками необхідно обладнувати </w:t>
      </w:r>
      <w:proofErr w:type="spellStart"/>
      <w:r w:rsidR="007D1736">
        <w:rPr>
          <w:rFonts w:ascii="Times New Roman" w:hAnsi="Times New Roman" w:cs="Times New Roman"/>
          <w:sz w:val="28"/>
          <w:szCs w:val="28"/>
          <w:lang w:val="uk-UA" w:eastAsia="ru-RU"/>
        </w:rPr>
        <w:t>де</w:t>
      </w:r>
      <w:r w:rsidR="007D1736" w:rsidRPr="00E9773D">
        <w:rPr>
          <w:rFonts w:ascii="Times New Roman" w:hAnsi="Times New Roman" w:cs="Times New Roman"/>
          <w:sz w:val="28"/>
          <w:szCs w:val="28"/>
          <w:lang w:val="uk-UA" w:eastAsia="ru-RU"/>
        </w:rPr>
        <w:t>бар’єри</w:t>
      </w:r>
      <w:proofErr w:type="spellEnd"/>
      <w:r w:rsidRPr="00E9773D">
        <w:rPr>
          <w:rFonts w:ascii="Times New Roman" w:hAnsi="Times New Roman" w:cs="Times New Roman"/>
          <w:sz w:val="28"/>
          <w:szCs w:val="28"/>
          <w:lang w:val="uk-UA" w:eastAsia="ru-RU"/>
        </w:rPr>
        <w:t>.</w:t>
      </w:r>
    </w:p>
    <w:p w:rsidR="00E9773D" w:rsidRPr="00E9773D" w:rsidRDefault="00E9773D" w:rsidP="00E9773D">
      <w:pPr>
        <w:pStyle w:val="a4"/>
        <w:spacing w:line="360" w:lineRule="auto"/>
        <w:ind w:firstLine="708"/>
        <w:jc w:val="both"/>
        <w:rPr>
          <w:rFonts w:ascii="Times New Roman" w:hAnsi="Times New Roman" w:cs="Times New Roman"/>
          <w:sz w:val="28"/>
          <w:szCs w:val="28"/>
          <w:lang w:val="uk-UA" w:eastAsia="ru-RU"/>
        </w:rPr>
      </w:pPr>
      <w:r w:rsidRPr="00E9773D">
        <w:rPr>
          <w:rFonts w:ascii="Times New Roman" w:hAnsi="Times New Roman" w:cs="Times New Roman"/>
          <w:sz w:val="28"/>
          <w:szCs w:val="28"/>
          <w:lang w:val="uk-UA" w:eastAsia="ru-RU"/>
        </w:rPr>
        <w:t>Все це відповідає встановленим вимогам щодо будівництва та організації огорожі навколо вольєра.</w:t>
      </w:r>
    </w:p>
    <w:p w:rsidR="00E9773D" w:rsidRDefault="00E9773D" w:rsidP="00E9773D">
      <w:pPr>
        <w:pStyle w:val="a4"/>
        <w:spacing w:line="360" w:lineRule="auto"/>
        <w:ind w:firstLine="708"/>
        <w:jc w:val="both"/>
        <w:rPr>
          <w:rFonts w:ascii="Times New Roman" w:hAnsi="Times New Roman" w:cs="Times New Roman"/>
          <w:sz w:val="28"/>
          <w:szCs w:val="28"/>
          <w:lang w:val="uk-UA" w:eastAsia="ru-RU"/>
        </w:rPr>
      </w:pPr>
      <w:r w:rsidRPr="00E9773D">
        <w:rPr>
          <w:rFonts w:ascii="Times New Roman" w:hAnsi="Times New Roman" w:cs="Times New Roman"/>
          <w:sz w:val="28"/>
          <w:szCs w:val="28"/>
          <w:lang w:val="uk-UA" w:eastAsia="ru-RU"/>
        </w:rPr>
        <w:t>Огорожа повинна бути завжди справна, так як тварини постійно намагаються проникнути за територію вольєра. Також огорожа повинна бути перешкодою для проникнення ззовні хижаків, бродячих собак тощо. За цілісністю сітки по всьому периметру вольєра повинні постійно спостерігати відповідальні особи. Огляд і ремонт огорожі рекомендується проводити щоденно,</w:t>
      </w:r>
      <w:r w:rsidR="00054BC6">
        <w:rPr>
          <w:rFonts w:ascii="Times New Roman" w:hAnsi="Times New Roman" w:cs="Times New Roman"/>
          <w:sz w:val="28"/>
          <w:szCs w:val="28"/>
          <w:lang w:val="uk-UA" w:eastAsia="ru-RU"/>
        </w:rPr>
        <w:t xml:space="preserve"> так як вихід тварин з вольєра </w:t>
      </w:r>
      <w:r w:rsidR="00054BC6" w:rsidRPr="004B1A46">
        <w:rPr>
          <w:rFonts w:ascii="Times New Roman" w:hAnsi="Times New Roman" w:cs="Times New Roman"/>
          <w:sz w:val="28"/>
          <w:szCs w:val="28"/>
          <w:lang w:val="uk-UA"/>
        </w:rPr>
        <w:t>–</w:t>
      </w:r>
      <w:r w:rsidRPr="00E9773D">
        <w:rPr>
          <w:rFonts w:ascii="Times New Roman" w:hAnsi="Times New Roman" w:cs="Times New Roman"/>
          <w:sz w:val="28"/>
          <w:szCs w:val="28"/>
          <w:lang w:val="uk-UA" w:eastAsia="ru-RU"/>
        </w:rPr>
        <w:t xml:space="preserve"> часте явище. На території вольєра, або поруч з вольєром, необхідно побудувати вежі для спостереження за тваринами. Вольєр доцільно поділяти на окремі</w:t>
      </w:r>
      <w:r w:rsidR="00054BC6">
        <w:rPr>
          <w:rFonts w:ascii="Times New Roman" w:hAnsi="Times New Roman" w:cs="Times New Roman"/>
          <w:sz w:val="28"/>
          <w:szCs w:val="28"/>
          <w:lang w:val="uk-UA" w:eastAsia="ru-RU"/>
        </w:rPr>
        <w:t xml:space="preserve"> частини </w:t>
      </w:r>
      <w:r w:rsidR="00054BC6" w:rsidRPr="004B1A46">
        <w:rPr>
          <w:rFonts w:ascii="Times New Roman" w:hAnsi="Times New Roman" w:cs="Times New Roman"/>
          <w:sz w:val="28"/>
          <w:szCs w:val="28"/>
          <w:lang w:val="uk-UA"/>
        </w:rPr>
        <w:t>–</w:t>
      </w:r>
      <w:r w:rsidRPr="00E9773D">
        <w:rPr>
          <w:rFonts w:ascii="Times New Roman" w:hAnsi="Times New Roman" w:cs="Times New Roman"/>
          <w:sz w:val="28"/>
          <w:szCs w:val="28"/>
          <w:lang w:val="uk-UA" w:eastAsia="ru-RU"/>
        </w:rPr>
        <w:t xml:space="preserve"> системи загонів і вигулів, що дозволяє проводити від</w:t>
      </w:r>
      <w:r>
        <w:rPr>
          <w:rFonts w:ascii="Times New Roman" w:hAnsi="Times New Roman" w:cs="Times New Roman"/>
          <w:sz w:val="28"/>
          <w:szCs w:val="28"/>
          <w:lang w:val="uk-UA" w:eastAsia="ru-RU"/>
        </w:rPr>
        <w:t>лов тварин, їх сортування та ут</w:t>
      </w:r>
      <w:r w:rsidRPr="00E9773D">
        <w:rPr>
          <w:rFonts w:ascii="Times New Roman" w:hAnsi="Times New Roman" w:cs="Times New Roman"/>
          <w:sz w:val="28"/>
          <w:szCs w:val="28"/>
          <w:lang w:val="uk-UA" w:eastAsia="ru-RU"/>
        </w:rPr>
        <w:t>римання необхідної кількості тварин.</w:t>
      </w:r>
    </w:p>
    <w:p w:rsidR="00E9773D" w:rsidRPr="00E9773D" w:rsidRDefault="00E9773D" w:rsidP="00E9773D">
      <w:pPr>
        <w:pStyle w:val="a4"/>
        <w:spacing w:line="360" w:lineRule="auto"/>
        <w:ind w:firstLine="708"/>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У</w:t>
      </w:r>
      <w:r w:rsidRPr="00E9773D">
        <w:rPr>
          <w:rFonts w:ascii="Times New Roman" w:hAnsi="Times New Roman" w:cs="Times New Roman"/>
          <w:sz w:val="28"/>
          <w:szCs w:val="28"/>
          <w:lang w:val="uk-UA" w:eastAsia="ru-RU"/>
        </w:rPr>
        <w:t xml:space="preserve"> вольєрі або біля </w:t>
      </w:r>
      <w:r w:rsidR="00054BC6" w:rsidRPr="00E9773D">
        <w:rPr>
          <w:rFonts w:ascii="Times New Roman" w:hAnsi="Times New Roman" w:cs="Times New Roman"/>
          <w:sz w:val="28"/>
          <w:szCs w:val="28"/>
          <w:lang w:val="uk-UA" w:eastAsia="ru-RU"/>
        </w:rPr>
        <w:t>вольєра</w:t>
      </w:r>
      <w:r w:rsidRPr="00E9773D">
        <w:rPr>
          <w:rFonts w:ascii="Times New Roman" w:hAnsi="Times New Roman" w:cs="Times New Roman"/>
          <w:sz w:val="28"/>
          <w:szCs w:val="28"/>
          <w:lang w:val="uk-UA" w:eastAsia="ru-RU"/>
        </w:rPr>
        <w:t xml:space="preserve"> повинна бути огороджена територія для перетримки тварин та виконання ветеринарно-профілактичних заходів (карантинний майданчик).</w:t>
      </w:r>
    </w:p>
    <w:p w:rsidR="00E9773D" w:rsidRPr="00E9773D" w:rsidRDefault="00E9773D" w:rsidP="00E9773D">
      <w:pPr>
        <w:pStyle w:val="a4"/>
        <w:spacing w:line="360" w:lineRule="auto"/>
        <w:ind w:firstLine="708"/>
        <w:jc w:val="both"/>
        <w:rPr>
          <w:rFonts w:ascii="Times New Roman" w:hAnsi="Times New Roman" w:cs="Times New Roman"/>
          <w:sz w:val="28"/>
          <w:szCs w:val="28"/>
          <w:lang w:val="uk-UA" w:eastAsia="ru-RU"/>
        </w:rPr>
      </w:pPr>
      <w:r w:rsidRPr="00E9773D">
        <w:rPr>
          <w:rFonts w:ascii="Times New Roman" w:hAnsi="Times New Roman" w:cs="Times New Roman"/>
          <w:sz w:val="28"/>
          <w:szCs w:val="28"/>
          <w:lang w:val="uk-UA" w:eastAsia="ru-RU"/>
        </w:rPr>
        <w:t xml:space="preserve">Карантинний </w:t>
      </w:r>
      <w:r w:rsidR="00054BC6">
        <w:rPr>
          <w:rFonts w:ascii="Times New Roman" w:hAnsi="Times New Roman" w:cs="Times New Roman"/>
          <w:sz w:val="28"/>
          <w:szCs w:val="28"/>
          <w:lang w:eastAsia="ru-RU"/>
        </w:rPr>
        <w:t>воль</w:t>
      </w:r>
      <w:r w:rsidR="00054BC6">
        <w:rPr>
          <w:rFonts w:ascii="Times New Roman" w:hAnsi="Times New Roman" w:cs="Times New Roman"/>
          <w:sz w:val="28"/>
          <w:szCs w:val="28"/>
          <w:lang w:val="uk-UA" w:eastAsia="ru-RU"/>
        </w:rPr>
        <w:t>є</w:t>
      </w:r>
      <w:proofErr w:type="spellStart"/>
      <w:r w:rsidRPr="00E9773D">
        <w:rPr>
          <w:rFonts w:ascii="Times New Roman" w:hAnsi="Times New Roman" w:cs="Times New Roman"/>
          <w:sz w:val="28"/>
          <w:szCs w:val="28"/>
          <w:lang w:eastAsia="ru-RU"/>
        </w:rPr>
        <w:t>р</w:t>
      </w:r>
      <w:proofErr w:type="spellEnd"/>
      <w:r w:rsidRPr="00E9773D">
        <w:rPr>
          <w:rFonts w:ascii="Times New Roman" w:hAnsi="Times New Roman" w:cs="Times New Roman"/>
          <w:sz w:val="28"/>
          <w:szCs w:val="28"/>
          <w:lang w:eastAsia="ru-RU"/>
        </w:rPr>
        <w:t xml:space="preserve"> </w:t>
      </w:r>
      <w:r>
        <w:rPr>
          <w:rFonts w:ascii="Times New Roman" w:hAnsi="Times New Roman" w:cs="Times New Roman"/>
          <w:sz w:val="28"/>
          <w:szCs w:val="28"/>
          <w:lang w:val="uk-UA" w:eastAsia="ru-RU"/>
        </w:rPr>
        <w:t>буде роз</w:t>
      </w:r>
      <w:r w:rsidRPr="00E9773D">
        <w:rPr>
          <w:rFonts w:ascii="Times New Roman" w:hAnsi="Times New Roman" w:cs="Times New Roman"/>
          <w:sz w:val="28"/>
          <w:szCs w:val="28"/>
          <w:lang w:val="uk-UA" w:eastAsia="ru-RU"/>
        </w:rPr>
        <w:t xml:space="preserve">міщений на тер шпори основного </w:t>
      </w:r>
      <w:proofErr w:type="spellStart"/>
      <w:r w:rsidR="00054BC6">
        <w:rPr>
          <w:rFonts w:ascii="Times New Roman" w:hAnsi="Times New Roman" w:cs="Times New Roman"/>
          <w:sz w:val="28"/>
          <w:szCs w:val="28"/>
          <w:lang w:eastAsia="ru-RU"/>
        </w:rPr>
        <w:t>вольє</w:t>
      </w:r>
      <w:r w:rsidRPr="00E9773D">
        <w:rPr>
          <w:rFonts w:ascii="Times New Roman" w:hAnsi="Times New Roman" w:cs="Times New Roman"/>
          <w:sz w:val="28"/>
          <w:szCs w:val="28"/>
          <w:lang w:eastAsia="ru-RU"/>
        </w:rPr>
        <w:t>ра</w:t>
      </w:r>
      <w:proofErr w:type="spellEnd"/>
      <w:r w:rsidRPr="00E9773D">
        <w:rPr>
          <w:rFonts w:ascii="Times New Roman" w:hAnsi="Times New Roman" w:cs="Times New Roman"/>
          <w:sz w:val="28"/>
          <w:szCs w:val="28"/>
          <w:lang w:eastAsia="ru-RU"/>
        </w:rPr>
        <w:t xml:space="preserve"> </w:t>
      </w:r>
      <w:r w:rsidRPr="00E9773D">
        <w:rPr>
          <w:rFonts w:ascii="Times New Roman" w:hAnsi="Times New Roman" w:cs="Times New Roman"/>
          <w:sz w:val="28"/>
          <w:szCs w:val="28"/>
          <w:lang w:val="uk-UA" w:eastAsia="ru-RU"/>
        </w:rPr>
        <w:t>ТОВ «</w:t>
      </w:r>
      <w:proofErr w:type="spellStart"/>
      <w:r w:rsidRPr="00E9773D">
        <w:rPr>
          <w:rFonts w:ascii="Times New Roman" w:hAnsi="Times New Roman" w:cs="Times New Roman"/>
          <w:sz w:val="28"/>
          <w:szCs w:val="28"/>
          <w:lang w:val="uk-UA" w:eastAsia="ru-RU"/>
        </w:rPr>
        <w:t>Тустань</w:t>
      </w:r>
      <w:proofErr w:type="spellEnd"/>
      <w:r w:rsidRPr="00E9773D">
        <w:rPr>
          <w:rFonts w:ascii="Times New Roman" w:hAnsi="Times New Roman" w:cs="Times New Roman"/>
          <w:sz w:val="28"/>
          <w:szCs w:val="28"/>
          <w:lang w:val="uk-UA" w:eastAsia="ru-RU"/>
        </w:rPr>
        <w:t>» та передбачається огороджування їх двома рядами сітки черві 5-Ю м, і метою повного ізолювання.</w:t>
      </w:r>
    </w:p>
    <w:p w:rsidR="00E9773D" w:rsidRPr="00E9773D" w:rsidRDefault="00E9773D" w:rsidP="00E9773D">
      <w:pPr>
        <w:pStyle w:val="a4"/>
        <w:spacing w:line="360" w:lineRule="auto"/>
        <w:ind w:firstLine="708"/>
        <w:jc w:val="both"/>
        <w:rPr>
          <w:rFonts w:ascii="Times New Roman" w:hAnsi="Times New Roman" w:cs="Times New Roman"/>
          <w:sz w:val="28"/>
          <w:szCs w:val="28"/>
          <w:lang w:val="uk-UA" w:eastAsia="ru-RU"/>
        </w:rPr>
      </w:pPr>
      <w:r w:rsidRPr="00E9773D">
        <w:rPr>
          <w:rFonts w:ascii="Times New Roman" w:hAnsi="Times New Roman" w:cs="Times New Roman"/>
          <w:sz w:val="28"/>
          <w:szCs w:val="28"/>
          <w:lang w:val="uk-UA" w:eastAsia="ru-RU"/>
        </w:rPr>
        <w:t xml:space="preserve">В вольєрі запроектовано карантинний майданчик для тимчасового утримання оленя європейського та </w:t>
      </w:r>
      <w:proofErr w:type="spellStart"/>
      <w:r w:rsidRPr="00E9773D">
        <w:rPr>
          <w:rFonts w:ascii="Times New Roman" w:hAnsi="Times New Roman" w:cs="Times New Roman"/>
          <w:sz w:val="28"/>
          <w:szCs w:val="28"/>
          <w:lang w:val="uk-UA" w:eastAsia="ru-RU"/>
        </w:rPr>
        <w:t>скельниці</w:t>
      </w:r>
      <w:proofErr w:type="spellEnd"/>
      <w:r w:rsidRPr="00E9773D">
        <w:rPr>
          <w:rFonts w:ascii="Times New Roman" w:hAnsi="Times New Roman" w:cs="Times New Roman"/>
          <w:sz w:val="28"/>
          <w:szCs w:val="28"/>
          <w:lang w:val="uk-UA" w:eastAsia="ru-RU"/>
        </w:rPr>
        <w:t xml:space="preserve"> звичайної площею 5 га в межах виділу № 11 кварталу № 19 </w:t>
      </w:r>
      <w:proofErr w:type="spellStart"/>
      <w:r w:rsidRPr="00E9773D">
        <w:rPr>
          <w:rFonts w:ascii="Times New Roman" w:hAnsi="Times New Roman" w:cs="Times New Roman"/>
          <w:sz w:val="28"/>
          <w:szCs w:val="28"/>
          <w:lang w:val="uk-UA" w:eastAsia="ru-RU"/>
        </w:rPr>
        <w:t>Козівського</w:t>
      </w:r>
      <w:proofErr w:type="spellEnd"/>
      <w:r w:rsidRPr="00E9773D">
        <w:rPr>
          <w:rFonts w:ascii="Times New Roman" w:hAnsi="Times New Roman" w:cs="Times New Roman"/>
          <w:sz w:val="28"/>
          <w:szCs w:val="28"/>
          <w:lang w:val="uk-UA" w:eastAsia="ru-RU"/>
        </w:rPr>
        <w:t xml:space="preserve"> лісництва </w:t>
      </w:r>
      <w:proofErr w:type="spellStart"/>
      <w:r w:rsidRPr="00E9773D">
        <w:rPr>
          <w:rFonts w:ascii="Times New Roman" w:hAnsi="Times New Roman" w:cs="Times New Roman"/>
          <w:sz w:val="28"/>
          <w:szCs w:val="28"/>
          <w:lang w:val="uk-UA" w:eastAsia="ru-RU"/>
        </w:rPr>
        <w:t>ДП</w:t>
      </w:r>
      <w:proofErr w:type="spellEnd"/>
      <w:r w:rsidRPr="00E9773D">
        <w:rPr>
          <w:rFonts w:ascii="Times New Roman" w:hAnsi="Times New Roman" w:cs="Times New Roman"/>
          <w:sz w:val="28"/>
          <w:szCs w:val="28"/>
          <w:lang w:val="uk-UA" w:eastAsia="ru-RU"/>
        </w:rPr>
        <w:t xml:space="preserve"> «</w:t>
      </w:r>
      <w:proofErr w:type="spellStart"/>
      <w:r w:rsidRPr="00E9773D">
        <w:rPr>
          <w:rFonts w:ascii="Times New Roman" w:hAnsi="Times New Roman" w:cs="Times New Roman"/>
          <w:sz w:val="28"/>
          <w:szCs w:val="28"/>
          <w:lang w:val="uk-UA" w:eastAsia="ru-RU"/>
        </w:rPr>
        <w:t>Сколівське</w:t>
      </w:r>
      <w:proofErr w:type="spellEnd"/>
      <w:r w:rsidRPr="00E9773D">
        <w:rPr>
          <w:rFonts w:ascii="Times New Roman" w:hAnsi="Times New Roman" w:cs="Times New Roman"/>
          <w:sz w:val="28"/>
          <w:szCs w:val="28"/>
          <w:lang w:val="uk-UA" w:eastAsia="ru-RU"/>
        </w:rPr>
        <w:t xml:space="preserve"> лісове </w:t>
      </w:r>
      <w:r w:rsidRPr="00E9773D">
        <w:rPr>
          <w:rFonts w:ascii="Times New Roman" w:hAnsi="Times New Roman" w:cs="Times New Roman"/>
          <w:sz w:val="28"/>
          <w:szCs w:val="28"/>
          <w:lang w:val="uk-UA" w:eastAsia="ru-RU"/>
        </w:rPr>
        <w:lastRenderedPageBreak/>
        <w:t>господарство». Рекомендовано провести огородження майдан</w:t>
      </w:r>
      <w:r w:rsidR="00054BC6">
        <w:rPr>
          <w:rFonts w:ascii="Times New Roman" w:hAnsi="Times New Roman" w:cs="Times New Roman"/>
          <w:sz w:val="28"/>
          <w:szCs w:val="28"/>
          <w:lang w:val="uk-UA" w:eastAsia="ru-RU"/>
        </w:rPr>
        <w:t>чика двома рядами сітки через 5</w:t>
      </w:r>
      <w:r w:rsidR="00054BC6" w:rsidRPr="004B1A46">
        <w:rPr>
          <w:rFonts w:ascii="Times New Roman" w:hAnsi="Times New Roman" w:cs="Times New Roman"/>
          <w:sz w:val="28"/>
          <w:szCs w:val="28"/>
          <w:lang w:val="uk-UA"/>
        </w:rPr>
        <w:t>–</w:t>
      </w:r>
      <w:r w:rsidRPr="00E9773D">
        <w:rPr>
          <w:rFonts w:ascii="Times New Roman" w:hAnsi="Times New Roman" w:cs="Times New Roman"/>
          <w:sz w:val="28"/>
          <w:szCs w:val="28"/>
          <w:lang w:val="uk-UA" w:eastAsia="ru-RU"/>
        </w:rPr>
        <w:t>10 метрів.</w:t>
      </w:r>
    </w:p>
    <w:p w:rsidR="00E9773D" w:rsidRPr="00E9773D" w:rsidRDefault="00E9773D" w:rsidP="00E9773D">
      <w:pPr>
        <w:pStyle w:val="a4"/>
        <w:spacing w:line="360" w:lineRule="auto"/>
        <w:ind w:firstLine="708"/>
        <w:jc w:val="both"/>
        <w:rPr>
          <w:rFonts w:ascii="Times New Roman" w:hAnsi="Times New Roman" w:cs="Times New Roman"/>
          <w:sz w:val="28"/>
          <w:szCs w:val="28"/>
          <w:lang w:val="uk-UA" w:eastAsia="ru-RU"/>
        </w:rPr>
      </w:pPr>
      <w:r w:rsidRPr="00E9773D">
        <w:rPr>
          <w:rFonts w:ascii="Times New Roman" w:hAnsi="Times New Roman" w:cs="Times New Roman"/>
          <w:sz w:val="28"/>
          <w:szCs w:val="28"/>
          <w:lang w:val="uk-UA" w:eastAsia="ru-RU"/>
        </w:rPr>
        <w:t>На входах (в</w:t>
      </w:r>
      <w:r w:rsidR="007D1736" w:rsidRPr="00F77B31">
        <w:rPr>
          <w:rFonts w:ascii="Times New Roman" w:hAnsi="Times New Roman" w:cs="Times New Roman"/>
          <w:sz w:val="28"/>
          <w:szCs w:val="28"/>
          <w:lang w:val="uk-UA"/>
        </w:rPr>
        <w:t>’</w:t>
      </w:r>
      <w:r w:rsidRPr="00E9773D">
        <w:rPr>
          <w:rFonts w:ascii="Times New Roman" w:hAnsi="Times New Roman" w:cs="Times New Roman"/>
          <w:sz w:val="28"/>
          <w:szCs w:val="28"/>
          <w:lang w:val="uk-UA" w:eastAsia="ru-RU"/>
        </w:rPr>
        <w:t>їздах) у вольєр та но периметру огорожі планується встановлення попереджувальних знаків та формаційних покажчиків (аншлагів), на яких будуть вказані відомості про вольєр, найменування власника вольєра, інформацію про режим використання території, контактні телефони власника вольєра га (або) обслуговуючого персоналу.</w:t>
      </w:r>
    </w:p>
    <w:p w:rsidR="00E9773D" w:rsidRPr="00E9773D" w:rsidRDefault="00E9773D" w:rsidP="00E9773D">
      <w:pPr>
        <w:pStyle w:val="a4"/>
        <w:spacing w:line="360" w:lineRule="auto"/>
        <w:ind w:firstLine="708"/>
        <w:jc w:val="both"/>
        <w:rPr>
          <w:rFonts w:ascii="Times New Roman" w:hAnsi="Times New Roman" w:cs="Times New Roman"/>
          <w:sz w:val="28"/>
          <w:szCs w:val="28"/>
          <w:lang w:val="uk-UA" w:eastAsia="ru-RU"/>
        </w:rPr>
      </w:pPr>
      <w:r w:rsidRPr="00E9773D">
        <w:rPr>
          <w:rFonts w:ascii="Times New Roman" w:hAnsi="Times New Roman" w:cs="Times New Roman"/>
          <w:sz w:val="28"/>
          <w:szCs w:val="28"/>
          <w:lang w:val="uk-UA" w:eastAsia="ru-RU"/>
        </w:rPr>
        <w:t>Для того, щоб тварини, особли</w:t>
      </w:r>
      <w:r w:rsidR="00054BC6">
        <w:rPr>
          <w:rFonts w:ascii="Times New Roman" w:hAnsi="Times New Roman" w:cs="Times New Roman"/>
          <w:sz w:val="28"/>
          <w:szCs w:val="28"/>
          <w:lang w:val="uk-UA" w:eastAsia="ru-RU"/>
        </w:rPr>
        <w:t>во олені, добре помічали огорожу</w:t>
      </w:r>
      <w:r w:rsidRPr="00E9773D">
        <w:rPr>
          <w:rFonts w:ascii="Times New Roman" w:hAnsi="Times New Roman" w:cs="Times New Roman"/>
          <w:sz w:val="28"/>
          <w:szCs w:val="28"/>
          <w:lang w:val="uk-UA" w:eastAsia="ru-RU"/>
        </w:rPr>
        <w:t xml:space="preserve"> (насамперед при переселенні у вольєр нових т</w:t>
      </w:r>
      <w:r w:rsidR="00054BC6">
        <w:rPr>
          <w:rFonts w:ascii="Times New Roman" w:hAnsi="Times New Roman" w:cs="Times New Roman"/>
          <w:sz w:val="28"/>
          <w:szCs w:val="28"/>
          <w:lang w:val="uk-UA" w:eastAsia="ru-RU"/>
        </w:rPr>
        <w:t>варин) практикується кріплення у</w:t>
      </w:r>
      <w:r w:rsidRPr="00E9773D">
        <w:rPr>
          <w:rFonts w:ascii="Times New Roman" w:hAnsi="Times New Roman" w:cs="Times New Roman"/>
          <w:sz w:val="28"/>
          <w:szCs w:val="28"/>
          <w:lang w:val="uk-UA" w:eastAsia="ru-RU"/>
        </w:rPr>
        <w:t xml:space="preserve"> верхній частині сітки 2</w:t>
      </w:r>
      <w:r w:rsidR="00054BC6" w:rsidRPr="004B1A46">
        <w:rPr>
          <w:rFonts w:ascii="Times New Roman" w:hAnsi="Times New Roman" w:cs="Times New Roman"/>
          <w:sz w:val="28"/>
          <w:szCs w:val="28"/>
          <w:lang w:val="uk-UA"/>
        </w:rPr>
        <w:t>–</w:t>
      </w:r>
      <w:r w:rsidRPr="00E9773D">
        <w:rPr>
          <w:rFonts w:ascii="Times New Roman" w:hAnsi="Times New Roman" w:cs="Times New Roman"/>
          <w:sz w:val="28"/>
          <w:szCs w:val="28"/>
          <w:lang w:val="uk-UA" w:eastAsia="ru-RU"/>
        </w:rPr>
        <w:t>3 рядів жердин або дощок (в залежності від їх ширини). Ці ряди розташовують через 30</w:t>
      </w:r>
      <w:r w:rsidR="00054BC6" w:rsidRPr="004B1A46">
        <w:rPr>
          <w:rFonts w:ascii="Times New Roman" w:hAnsi="Times New Roman" w:cs="Times New Roman"/>
          <w:sz w:val="28"/>
          <w:szCs w:val="28"/>
          <w:lang w:val="uk-UA"/>
        </w:rPr>
        <w:t>–</w:t>
      </w:r>
      <w:r w:rsidRPr="00E9773D">
        <w:rPr>
          <w:rFonts w:ascii="Times New Roman" w:hAnsi="Times New Roman" w:cs="Times New Roman"/>
          <w:sz w:val="28"/>
          <w:szCs w:val="28"/>
          <w:lang w:val="uk-UA" w:eastAsia="ru-RU"/>
        </w:rPr>
        <w:t>50 см один над одним від верхнього і нижнього краю сітки. Для нових тварин, що отримуються у карантинному відділенні, на огорожу можна чіпляти паки або зелене гілля, щоб вони добре бачили сітку та не намагались крізь неї проскочити. У інших випадках тварина, що намагатиметься втекти, отримає негативний досвід від таких спроб.</w:t>
      </w:r>
    </w:p>
    <w:p w:rsidR="00E9773D" w:rsidRPr="00E9773D" w:rsidRDefault="00E9773D" w:rsidP="00E9773D">
      <w:pPr>
        <w:pStyle w:val="a4"/>
        <w:spacing w:line="360" w:lineRule="auto"/>
        <w:ind w:firstLine="708"/>
        <w:jc w:val="both"/>
        <w:rPr>
          <w:rFonts w:ascii="Times New Roman" w:hAnsi="Times New Roman" w:cs="Times New Roman"/>
          <w:sz w:val="28"/>
          <w:szCs w:val="28"/>
          <w:lang w:val="uk-UA" w:eastAsia="ru-RU"/>
        </w:rPr>
      </w:pPr>
      <w:r w:rsidRPr="00E9773D">
        <w:rPr>
          <w:rFonts w:ascii="Times New Roman" w:hAnsi="Times New Roman" w:cs="Times New Roman"/>
          <w:sz w:val="28"/>
          <w:szCs w:val="28"/>
          <w:lang w:val="uk-UA" w:eastAsia="ru-RU"/>
        </w:rPr>
        <w:t>Для попередження фактору турбування тварин у вольєрі потрібно своєчасно передбачити створення на його базі особливо захищеної ділянки лісу, або відтворювальної ділянки, яка затверджується черговим лісовпорядкуванням. Це робиться з метою обмеження на території вольєра лісогосподарських заходів, особливо рубок лісу та побічного лісокористування.</w:t>
      </w:r>
    </w:p>
    <w:p w:rsidR="00E9773D" w:rsidRPr="00E9773D" w:rsidRDefault="00E9773D" w:rsidP="00E9773D">
      <w:pPr>
        <w:pStyle w:val="a4"/>
        <w:spacing w:line="360" w:lineRule="auto"/>
        <w:ind w:firstLine="708"/>
        <w:jc w:val="both"/>
        <w:rPr>
          <w:rFonts w:ascii="Times New Roman" w:hAnsi="Times New Roman" w:cs="Times New Roman"/>
          <w:sz w:val="28"/>
          <w:szCs w:val="28"/>
          <w:lang w:val="uk-UA" w:eastAsia="ru-RU"/>
        </w:rPr>
      </w:pPr>
      <w:r w:rsidRPr="00E9773D">
        <w:rPr>
          <w:rFonts w:ascii="Times New Roman" w:hAnsi="Times New Roman" w:cs="Times New Roman"/>
          <w:sz w:val="28"/>
          <w:szCs w:val="28"/>
          <w:lang w:val="uk-UA" w:eastAsia="ru-RU"/>
        </w:rPr>
        <w:t xml:space="preserve">Особливо небезпечними фактори турбування можуть стати під час проведення гону у тварин, на останніх термінах вагітності самок, у період годування молодняку молоком. З цією метою, а також згідно санітарних вимог, категорично забороняється вільне </w:t>
      </w:r>
      <w:r>
        <w:rPr>
          <w:rFonts w:ascii="Times New Roman" w:hAnsi="Times New Roman" w:cs="Times New Roman"/>
          <w:sz w:val="28"/>
          <w:szCs w:val="28"/>
          <w:lang w:val="uk-UA" w:eastAsia="ru-RU"/>
        </w:rPr>
        <w:t xml:space="preserve">перебування у вольєрі </w:t>
      </w:r>
      <w:r w:rsidRPr="00E9773D">
        <w:rPr>
          <w:rFonts w:ascii="Times New Roman" w:hAnsi="Times New Roman" w:cs="Times New Roman"/>
          <w:sz w:val="28"/>
          <w:szCs w:val="28"/>
          <w:lang w:val="uk-UA" w:eastAsia="ru-RU"/>
        </w:rPr>
        <w:t>сторонніх осіб, собак, або інших домашніх тварин.</w:t>
      </w:r>
    </w:p>
    <w:p w:rsidR="00E9773D" w:rsidRPr="00E9773D" w:rsidRDefault="00E9773D" w:rsidP="00E9773D">
      <w:pPr>
        <w:pStyle w:val="a4"/>
        <w:spacing w:line="360" w:lineRule="auto"/>
        <w:ind w:firstLine="708"/>
        <w:jc w:val="both"/>
        <w:rPr>
          <w:rFonts w:ascii="Times New Roman" w:hAnsi="Times New Roman" w:cs="Times New Roman"/>
          <w:sz w:val="28"/>
          <w:szCs w:val="28"/>
          <w:lang w:val="uk-UA" w:eastAsia="ru-RU"/>
        </w:rPr>
      </w:pPr>
      <w:r w:rsidRPr="00E9773D">
        <w:rPr>
          <w:rFonts w:ascii="Times New Roman" w:hAnsi="Times New Roman" w:cs="Times New Roman"/>
          <w:sz w:val="28"/>
          <w:szCs w:val="28"/>
          <w:lang w:val="uk-UA" w:eastAsia="ru-RU"/>
        </w:rPr>
        <w:t xml:space="preserve">На території вольєра для тварин необхідно обладнати </w:t>
      </w:r>
      <w:proofErr w:type="spellStart"/>
      <w:r w:rsidRPr="00E9773D">
        <w:rPr>
          <w:rFonts w:ascii="Times New Roman" w:hAnsi="Times New Roman" w:cs="Times New Roman"/>
          <w:sz w:val="28"/>
          <w:szCs w:val="28"/>
          <w:lang w:val="uk-UA" w:eastAsia="ru-RU"/>
        </w:rPr>
        <w:t>біокомплекси</w:t>
      </w:r>
      <w:proofErr w:type="spellEnd"/>
      <w:r w:rsidRPr="00E9773D">
        <w:rPr>
          <w:rFonts w:ascii="Times New Roman" w:hAnsi="Times New Roman" w:cs="Times New Roman"/>
          <w:sz w:val="28"/>
          <w:szCs w:val="28"/>
          <w:lang w:val="uk-UA" w:eastAsia="ru-RU"/>
        </w:rPr>
        <w:t xml:space="preserve">, де мають бути розміщені годівниці, солонці, купальні, чесальні. Місцем для обладнання </w:t>
      </w:r>
      <w:proofErr w:type="spellStart"/>
      <w:r w:rsidRPr="00E9773D">
        <w:rPr>
          <w:rFonts w:ascii="Times New Roman" w:hAnsi="Times New Roman" w:cs="Times New Roman"/>
          <w:sz w:val="28"/>
          <w:szCs w:val="28"/>
          <w:lang w:val="uk-UA" w:eastAsia="ru-RU"/>
        </w:rPr>
        <w:t>підгодівельного</w:t>
      </w:r>
      <w:proofErr w:type="spellEnd"/>
      <w:r w:rsidRPr="00E9773D">
        <w:rPr>
          <w:rFonts w:ascii="Times New Roman" w:hAnsi="Times New Roman" w:cs="Times New Roman"/>
          <w:sz w:val="28"/>
          <w:szCs w:val="28"/>
          <w:lang w:val="uk-UA" w:eastAsia="ru-RU"/>
        </w:rPr>
        <w:t xml:space="preserve"> майданчика служить лісова галявина, до якої можна регулярно підвозити корм. Основною вимогою до місця розташування майданчика є можливість схованого підходу тварин, тобто бажана наявність </w:t>
      </w:r>
      <w:r w:rsidRPr="00E9773D">
        <w:rPr>
          <w:rFonts w:ascii="Times New Roman" w:hAnsi="Times New Roman" w:cs="Times New Roman"/>
          <w:sz w:val="28"/>
          <w:szCs w:val="28"/>
          <w:lang w:val="uk-UA" w:eastAsia="ru-RU"/>
        </w:rPr>
        <w:lastRenderedPageBreak/>
        <w:t xml:space="preserve">густого підліску, щільних чагарників, або хоча б знижень у місцевості. Найбільш типові </w:t>
      </w:r>
      <w:proofErr w:type="spellStart"/>
      <w:r w:rsidRPr="00E9773D">
        <w:rPr>
          <w:rFonts w:ascii="Times New Roman" w:hAnsi="Times New Roman" w:cs="Times New Roman"/>
          <w:sz w:val="28"/>
          <w:szCs w:val="28"/>
          <w:lang w:val="uk-UA" w:eastAsia="ru-RU"/>
        </w:rPr>
        <w:t>біотехнічні</w:t>
      </w:r>
      <w:proofErr w:type="spellEnd"/>
      <w:r w:rsidRPr="00E9773D">
        <w:rPr>
          <w:rFonts w:ascii="Times New Roman" w:hAnsi="Times New Roman" w:cs="Times New Roman"/>
          <w:sz w:val="28"/>
          <w:szCs w:val="28"/>
          <w:lang w:val="uk-UA" w:eastAsia="ru-RU"/>
        </w:rPr>
        <w:t xml:space="preserve"> споруди та їх основні розміри наведенні у додатку №2.</w:t>
      </w:r>
    </w:p>
    <w:p w:rsidR="00E9773D" w:rsidRPr="00E9773D" w:rsidRDefault="00E9773D" w:rsidP="00E9773D">
      <w:pPr>
        <w:pStyle w:val="a4"/>
        <w:spacing w:line="360" w:lineRule="auto"/>
        <w:ind w:firstLine="708"/>
        <w:jc w:val="both"/>
        <w:rPr>
          <w:rFonts w:ascii="Times New Roman" w:hAnsi="Times New Roman" w:cs="Times New Roman"/>
          <w:sz w:val="28"/>
          <w:szCs w:val="28"/>
          <w:lang w:val="uk-UA" w:eastAsia="ru-RU"/>
        </w:rPr>
      </w:pPr>
      <w:r w:rsidRPr="00E9773D">
        <w:rPr>
          <w:rFonts w:ascii="Times New Roman" w:hAnsi="Times New Roman" w:cs="Times New Roman"/>
          <w:sz w:val="28"/>
          <w:szCs w:val="28"/>
          <w:lang w:val="uk-UA" w:eastAsia="ru-RU"/>
        </w:rPr>
        <w:t>Для напування тварин облаштовуються водні джерела. Для покращення природних водопоїв рекомендується розчищення струмків і джерел води, будівництво загат (дамб із природних матеріалів), посадка навколо водопоїв дерев і кущів, періодична чистка дна і берегів.</w:t>
      </w:r>
    </w:p>
    <w:p w:rsidR="00E9773D" w:rsidRPr="00E9773D" w:rsidRDefault="00E9773D" w:rsidP="00E9773D">
      <w:pPr>
        <w:pStyle w:val="a4"/>
        <w:spacing w:line="360" w:lineRule="auto"/>
        <w:ind w:firstLine="708"/>
        <w:jc w:val="both"/>
        <w:rPr>
          <w:rFonts w:ascii="Times New Roman" w:hAnsi="Times New Roman" w:cs="Times New Roman"/>
          <w:sz w:val="28"/>
          <w:szCs w:val="28"/>
          <w:lang w:val="uk-UA" w:eastAsia="ru-RU"/>
        </w:rPr>
      </w:pPr>
      <w:r w:rsidRPr="00E9773D">
        <w:rPr>
          <w:rFonts w:ascii="Times New Roman" w:hAnsi="Times New Roman" w:cs="Times New Roman"/>
          <w:sz w:val="28"/>
          <w:szCs w:val="28"/>
          <w:lang w:val="uk-UA" w:eastAsia="ru-RU"/>
        </w:rPr>
        <w:t>У залежності від характеру ґрунтів в межах вольєра, для муфлона необхідно передбачити наявність сухої та кам’янистої поверхні, для оленя - наявність «грязьових ванн».</w:t>
      </w:r>
    </w:p>
    <w:p w:rsidR="00E9773D" w:rsidRPr="00E9773D" w:rsidRDefault="00E9773D" w:rsidP="00E9773D">
      <w:pPr>
        <w:pStyle w:val="a4"/>
        <w:spacing w:line="360" w:lineRule="auto"/>
        <w:ind w:firstLine="708"/>
        <w:jc w:val="both"/>
        <w:rPr>
          <w:rFonts w:ascii="Times New Roman" w:hAnsi="Times New Roman" w:cs="Times New Roman"/>
          <w:sz w:val="28"/>
          <w:szCs w:val="28"/>
          <w:lang w:val="uk-UA" w:eastAsia="ru-RU"/>
        </w:rPr>
      </w:pPr>
      <w:r w:rsidRPr="00E9773D">
        <w:rPr>
          <w:rFonts w:ascii="Times New Roman" w:hAnsi="Times New Roman" w:cs="Times New Roman"/>
          <w:sz w:val="28"/>
          <w:szCs w:val="28"/>
          <w:lang w:val="uk-UA" w:eastAsia="ru-RU"/>
        </w:rPr>
        <w:t>При невеликій площі вольєра і нестачі руху у оленячих зустрічається патологічний ріст копит. У вольєрі для оленя та козулі доцільно облаштуват</w:t>
      </w:r>
      <w:r w:rsidR="00054BC6">
        <w:rPr>
          <w:rFonts w:ascii="Times New Roman" w:hAnsi="Times New Roman" w:cs="Times New Roman"/>
          <w:sz w:val="28"/>
          <w:szCs w:val="28"/>
          <w:lang w:val="uk-UA" w:eastAsia="ru-RU"/>
        </w:rPr>
        <w:t xml:space="preserve">и «доріжку для стирання копит» </w:t>
      </w:r>
      <w:r w:rsidR="00054BC6" w:rsidRPr="004B1A46">
        <w:rPr>
          <w:rFonts w:ascii="Times New Roman" w:hAnsi="Times New Roman" w:cs="Times New Roman"/>
          <w:sz w:val="28"/>
          <w:szCs w:val="28"/>
          <w:lang w:val="uk-UA"/>
        </w:rPr>
        <w:t>–</w:t>
      </w:r>
      <w:r w:rsidR="00054BC6">
        <w:rPr>
          <w:rFonts w:ascii="Times New Roman" w:hAnsi="Times New Roman" w:cs="Times New Roman"/>
          <w:sz w:val="28"/>
          <w:szCs w:val="28"/>
          <w:lang w:val="uk-UA" w:eastAsia="ru-RU"/>
        </w:rPr>
        <w:t xml:space="preserve"> вузьку бетонну доріжку (50</w:t>
      </w:r>
      <w:r w:rsidR="00054BC6" w:rsidRPr="004B1A46">
        <w:rPr>
          <w:rFonts w:ascii="Times New Roman" w:hAnsi="Times New Roman" w:cs="Times New Roman"/>
          <w:sz w:val="28"/>
          <w:szCs w:val="28"/>
          <w:lang w:val="uk-UA"/>
        </w:rPr>
        <w:t>–</w:t>
      </w:r>
      <w:r w:rsidRPr="00E9773D">
        <w:rPr>
          <w:rFonts w:ascii="Times New Roman" w:hAnsi="Times New Roman" w:cs="Times New Roman"/>
          <w:sz w:val="28"/>
          <w:szCs w:val="28"/>
          <w:lang w:val="uk-UA" w:eastAsia="ru-RU"/>
        </w:rPr>
        <w:t xml:space="preserve">70 см) із вкрапленням гравію з внутрішньої сторони огорожі, де олені вибивають стежки. Обходячи територію по периметру, олені будуть стирати </w:t>
      </w:r>
      <w:proofErr w:type="spellStart"/>
      <w:r w:rsidRPr="00E9773D">
        <w:rPr>
          <w:rFonts w:ascii="Times New Roman" w:hAnsi="Times New Roman" w:cs="Times New Roman"/>
          <w:sz w:val="28"/>
          <w:szCs w:val="28"/>
          <w:lang w:val="uk-UA" w:eastAsia="ru-RU"/>
        </w:rPr>
        <w:t>відростаючий</w:t>
      </w:r>
      <w:proofErr w:type="spellEnd"/>
      <w:r w:rsidRPr="00E9773D">
        <w:rPr>
          <w:rFonts w:ascii="Times New Roman" w:hAnsi="Times New Roman" w:cs="Times New Roman"/>
          <w:sz w:val="28"/>
          <w:szCs w:val="28"/>
          <w:lang w:val="uk-UA" w:eastAsia="ru-RU"/>
        </w:rPr>
        <w:t xml:space="preserve"> копитний ріг.</w:t>
      </w:r>
    </w:p>
    <w:p w:rsidR="00E9773D" w:rsidRPr="00E9773D" w:rsidRDefault="00E9773D" w:rsidP="00E9773D">
      <w:pPr>
        <w:pStyle w:val="a4"/>
        <w:spacing w:line="360" w:lineRule="auto"/>
        <w:ind w:firstLine="708"/>
        <w:jc w:val="both"/>
        <w:rPr>
          <w:rFonts w:ascii="Times New Roman" w:hAnsi="Times New Roman" w:cs="Times New Roman"/>
          <w:sz w:val="28"/>
          <w:szCs w:val="28"/>
          <w:lang w:val="uk-UA" w:eastAsia="ru-RU"/>
        </w:rPr>
      </w:pPr>
      <w:r w:rsidRPr="00E9773D">
        <w:rPr>
          <w:rFonts w:ascii="Times New Roman" w:hAnsi="Times New Roman" w:cs="Times New Roman"/>
          <w:sz w:val="28"/>
          <w:szCs w:val="28"/>
          <w:lang w:val="uk-UA" w:eastAsia="ru-RU"/>
        </w:rPr>
        <w:t>В зимову пору року олені, лані та козулі часто страждають не так від морозу, як від ві</w:t>
      </w:r>
      <w:r>
        <w:rPr>
          <w:rFonts w:ascii="Times New Roman" w:hAnsi="Times New Roman" w:cs="Times New Roman"/>
          <w:sz w:val="28"/>
          <w:szCs w:val="28"/>
          <w:lang w:val="uk-UA" w:eastAsia="ru-RU"/>
        </w:rPr>
        <w:t>тру. Для тварин роблять схрони —</w:t>
      </w:r>
      <w:r w:rsidRPr="00E9773D">
        <w:rPr>
          <w:rFonts w:ascii="Times New Roman" w:hAnsi="Times New Roman" w:cs="Times New Roman"/>
          <w:sz w:val="28"/>
          <w:szCs w:val="28"/>
          <w:lang w:val="uk-UA" w:eastAsia="ru-RU"/>
        </w:rPr>
        <w:t xml:space="preserve"> трьохстінні дерев'яні хатинки невеликої площі, де вони можуть сховатись від вітру, дощу або снігу. Схрони для тварин краще всього розташовувати недалеко від доріг і відкритою частиною до них, щоб можна було б спостерігати за тваринами, не турбуючи їх. Там же облаштовують ясла для сіна чи трави, ємності для води, годівниці для соковитих і концентрованих кормів.</w:t>
      </w:r>
    </w:p>
    <w:p w:rsidR="00F91EC3" w:rsidRPr="007065DA" w:rsidRDefault="00F91EC3" w:rsidP="007065DA">
      <w:pPr>
        <w:pStyle w:val="a4"/>
        <w:spacing w:line="360" w:lineRule="auto"/>
        <w:jc w:val="both"/>
        <w:rPr>
          <w:rFonts w:ascii="Times New Roman" w:hAnsi="Times New Roman" w:cs="Times New Roman"/>
          <w:b/>
          <w:sz w:val="28"/>
          <w:szCs w:val="28"/>
          <w:lang w:val="uk-UA"/>
        </w:rPr>
      </w:pPr>
    </w:p>
    <w:p w:rsidR="00F608E2" w:rsidRDefault="00F608E2" w:rsidP="00775992">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9E0354" w:rsidRPr="00B363AB" w:rsidRDefault="009E0354" w:rsidP="009E0354">
      <w:pPr>
        <w:jc w:val="center"/>
        <w:rPr>
          <w:rFonts w:ascii="Times New Roman" w:hAnsi="Times New Roman" w:cs="Times New Roman"/>
          <w:sz w:val="28"/>
          <w:szCs w:val="28"/>
          <w:lang w:val="uk-UA"/>
        </w:rPr>
      </w:pPr>
      <w:r w:rsidRPr="00B363AB">
        <w:rPr>
          <w:rFonts w:ascii="Times New Roman" w:hAnsi="Times New Roman" w:cs="Times New Roman"/>
          <w:sz w:val="28"/>
          <w:szCs w:val="28"/>
          <w:lang w:val="uk-UA"/>
        </w:rPr>
        <w:lastRenderedPageBreak/>
        <w:t xml:space="preserve">4 </w:t>
      </w:r>
      <w:r w:rsidR="001240A8" w:rsidRPr="00B363AB">
        <w:rPr>
          <w:rFonts w:ascii="Times New Roman" w:hAnsi="Times New Roman" w:cs="Times New Roman"/>
          <w:sz w:val="28"/>
          <w:szCs w:val="28"/>
          <w:lang w:val="uk-UA"/>
        </w:rPr>
        <w:t>ОХОРОНА ПРАЦІ ТА БЕЗПЕКА В НАДЗВИЧАЙНИХ СИТУАЦІЯХ</w:t>
      </w:r>
    </w:p>
    <w:p w:rsidR="009E0354" w:rsidRDefault="009E0354">
      <w:pPr>
        <w:rPr>
          <w:rFonts w:ascii="Times New Roman" w:hAnsi="Times New Roman" w:cs="Times New Roman"/>
          <w:sz w:val="28"/>
          <w:szCs w:val="28"/>
          <w:lang w:val="uk-UA"/>
        </w:rPr>
      </w:pPr>
    </w:p>
    <w:p w:rsidR="00B363AB" w:rsidRDefault="00B363AB">
      <w:pPr>
        <w:rPr>
          <w:rFonts w:ascii="Times New Roman" w:hAnsi="Times New Roman" w:cs="Times New Roman"/>
          <w:sz w:val="28"/>
          <w:szCs w:val="28"/>
          <w:lang w:val="uk-UA"/>
        </w:rPr>
      </w:pPr>
    </w:p>
    <w:p w:rsidR="00DE300F" w:rsidRDefault="00DE300F" w:rsidP="009E0354">
      <w:pPr>
        <w:pStyle w:val="a4"/>
        <w:spacing w:line="360" w:lineRule="auto"/>
        <w:ind w:firstLine="708"/>
        <w:jc w:val="both"/>
        <w:rPr>
          <w:rFonts w:ascii="Times New Roman" w:hAnsi="Times New Roman" w:cs="Times New Roman"/>
          <w:sz w:val="28"/>
          <w:szCs w:val="28"/>
          <w:lang w:val="uk-UA" w:eastAsia="uk-UA"/>
        </w:rPr>
      </w:pPr>
      <w:r>
        <w:rPr>
          <w:rFonts w:ascii="Times New Roman" w:hAnsi="Times New Roman" w:cs="Times New Roman"/>
          <w:sz w:val="28"/>
          <w:szCs w:val="28"/>
          <w:lang w:val="uk-UA" w:eastAsia="uk-UA"/>
        </w:rPr>
        <w:t>Під час виконання роботи було дотримано основних вимог з охорони праці.</w:t>
      </w:r>
      <w:r w:rsidR="00640BD1" w:rsidRPr="00640BD1">
        <w:rPr>
          <w:rFonts w:ascii="Times New Roman" w:eastAsia="Times New Roman" w:hAnsi="Times New Roman" w:cs="Times New Roman"/>
          <w:sz w:val="28"/>
          <w:szCs w:val="28"/>
          <w:lang w:val="uk-UA" w:eastAsia="zh-CN"/>
        </w:rPr>
        <w:t xml:space="preserve"> </w:t>
      </w:r>
      <w:r w:rsidR="00640BD1" w:rsidRPr="00640BD1">
        <w:rPr>
          <w:rFonts w:ascii="Times New Roman" w:hAnsi="Times New Roman" w:cs="Times New Roman"/>
          <w:sz w:val="28"/>
          <w:szCs w:val="28"/>
          <w:lang w:val="uk-UA" w:eastAsia="uk-UA"/>
        </w:rPr>
        <w:t>Перед початком робіт на підприємстві уповноваженим представником служби охорони праці з нами було проведено вступний інструктаж, а також керівником підрозділу на безпосередньому робочому місці – первинний інструктаж.</w:t>
      </w:r>
    </w:p>
    <w:p w:rsidR="009E0354" w:rsidRPr="009E0354" w:rsidRDefault="009E0354" w:rsidP="009E0354">
      <w:pPr>
        <w:pStyle w:val="a4"/>
        <w:spacing w:line="360" w:lineRule="auto"/>
        <w:ind w:firstLine="708"/>
        <w:jc w:val="both"/>
        <w:rPr>
          <w:rFonts w:ascii="Times New Roman" w:hAnsi="Times New Roman" w:cs="Times New Roman"/>
          <w:sz w:val="28"/>
          <w:szCs w:val="28"/>
          <w:lang w:val="uk-UA" w:eastAsia="ru-RU"/>
        </w:rPr>
      </w:pPr>
      <w:r w:rsidRPr="009E0354">
        <w:rPr>
          <w:rFonts w:ascii="Times New Roman" w:hAnsi="Times New Roman" w:cs="Times New Roman"/>
          <w:sz w:val="28"/>
          <w:szCs w:val="28"/>
          <w:lang w:val="uk-UA" w:eastAsia="uk-UA"/>
        </w:rPr>
        <w:t>Організація управління охороною праці у господарствах повинна здійснювати</w:t>
      </w:r>
      <w:r>
        <w:rPr>
          <w:rFonts w:ascii="Times New Roman" w:hAnsi="Times New Roman" w:cs="Times New Roman"/>
          <w:sz w:val="28"/>
          <w:szCs w:val="28"/>
          <w:lang w:val="uk-UA" w:eastAsia="uk-UA"/>
        </w:rPr>
        <w:t>ся у відповідності з Законами України «Про охорону праці»</w:t>
      </w:r>
      <w:r w:rsidR="00891DEE" w:rsidRPr="00891DEE">
        <w:rPr>
          <w:rFonts w:ascii="Times New Roman" w:hAnsi="Times New Roman" w:cs="Times New Roman"/>
          <w:sz w:val="28"/>
          <w:szCs w:val="28"/>
          <w:lang w:eastAsia="uk-UA"/>
        </w:rPr>
        <w:t xml:space="preserve"> [22]</w:t>
      </w:r>
      <w:r>
        <w:rPr>
          <w:rFonts w:ascii="Times New Roman" w:hAnsi="Times New Roman" w:cs="Times New Roman"/>
          <w:sz w:val="28"/>
          <w:szCs w:val="28"/>
          <w:lang w:val="uk-UA" w:eastAsia="uk-UA"/>
        </w:rPr>
        <w:t xml:space="preserve"> , </w:t>
      </w:r>
      <w:r w:rsidRPr="009E0354">
        <w:rPr>
          <w:rFonts w:ascii="Times New Roman" w:hAnsi="Times New Roman" w:cs="Times New Roman"/>
          <w:sz w:val="28"/>
          <w:szCs w:val="28"/>
          <w:lang w:val="uk-UA" w:eastAsia="uk-UA"/>
        </w:rPr>
        <w:t>«</w:t>
      </w:r>
      <w:r w:rsidR="00E62B16">
        <w:rPr>
          <w:rFonts w:ascii="Times New Roman" w:hAnsi="Times New Roman" w:cs="Times New Roman"/>
          <w:sz w:val="28"/>
          <w:szCs w:val="28"/>
          <w:lang w:val="uk-UA" w:eastAsia="uk-UA"/>
        </w:rPr>
        <w:t>Кодексом цивільного захисту</w:t>
      </w:r>
      <w:r w:rsidRPr="009E0354">
        <w:rPr>
          <w:rFonts w:ascii="Times New Roman" w:hAnsi="Times New Roman" w:cs="Times New Roman"/>
          <w:sz w:val="28"/>
          <w:szCs w:val="28"/>
          <w:lang w:val="uk-UA" w:eastAsia="uk-UA"/>
        </w:rPr>
        <w:t>»</w:t>
      </w:r>
      <w:r w:rsidR="00891DEE" w:rsidRPr="00891DEE">
        <w:rPr>
          <w:rFonts w:ascii="Times New Roman" w:hAnsi="Times New Roman" w:cs="Times New Roman"/>
          <w:sz w:val="28"/>
          <w:szCs w:val="28"/>
          <w:lang w:eastAsia="uk-UA"/>
        </w:rPr>
        <w:t xml:space="preserve"> [11]</w:t>
      </w:r>
      <w:r w:rsidRPr="009E0354">
        <w:rPr>
          <w:rFonts w:ascii="Times New Roman" w:hAnsi="Times New Roman" w:cs="Times New Roman"/>
          <w:sz w:val="28"/>
          <w:szCs w:val="28"/>
          <w:lang w:val="uk-UA" w:eastAsia="uk-UA"/>
        </w:rPr>
        <w:t>, «</w:t>
      </w:r>
      <w:r w:rsidR="009576DD">
        <w:rPr>
          <w:rFonts w:ascii="Times New Roman" w:hAnsi="Times New Roman" w:cs="Times New Roman"/>
          <w:sz w:val="28"/>
          <w:szCs w:val="28"/>
          <w:lang w:val="uk-UA" w:eastAsia="uk-UA"/>
        </w:rPr>
        <w:t>Про систему громадського здоров’я</w:t>
      </w:r>
      <w:r w:rsidRPr="009E0354">
        <w:rPr>
          <w:rFonts w:ascii="Times New Roman" w:hAnsi="Times New Roman" w:cs="Times New Roman"/>
          <w:sz w:val="28"/>
          <w:szCs w:val="28"/>
          <w:lang w:val="uk-UA" w:eastAsia="uk-UA"/>
        </w:rPr>
        <w:t>»</w:t>
      </w:r>
      <w:r w:rsidR="00891DEE" w:rsidRPr="00891DEE">
        <w:rPr>
          <w:rFonts w:ascii="Times New Roman" w:hAnsi="Times New Roman" w:cs="Times New Roman"/>
          <w:sz w:val="28"/>
          <w:szCs w:val="28"/>
          <w:lang w:eastAsia="uk-UA"/>
        </w:rPr>
        <w:t xml:space="preserve"> [23]</w:t>
      </w:r>
      <w:r w:rsidRPr="009E0354">
        <w:rPr>
          <w:rFonts w:ascii="Times New Roman" w:hAnsi="Times New Roman" w:cs="Times New Roman"/>
          <w:sz w:val="28"/>
          <w:szCs w:val="28"/>
          <w:lang w:val="uk-UA" w:eastAsia="uk-UA"/>
        </w:rPr>
        <w:t xml:space="preserve"> та іншими но</w:t>
      </w:r>
      <w:r w:rsidR="00891DEE">
        <w:rPr>
          <w:rFonts w:ascii="Times New Roman" w:hAnsi="Times New Roman" w:cs="Times New Roman"/>
          <w:sz w:val="28"/>
          <w:szCs w:val="28"/>
          <w:lang w:val="uk-UA" w:eastAsia="uk-UA"/>
        </w:rPr>
        <w:t>рмативно-правовим и документам</w:t>
      </w:r>
      <w:r w:rsidRPr="009E0354">
        <w:rPr>
          <w:rFonts w:ascii="Times New Roman" w:hAnsi="Times New Roman" w:cs="Times New Roman"/>
          <w:sz w:val="28"/>
          <w:szCs w:val="28"/>
          <w:lang w:val="uk-UA" w:eastAsia="uk-UA"/>
        </w:rPr>
        <w:t>и</w:t>
      </w:r>
      <w:r w:rsidR="00891DEE" w:rsidRPr="00891DEE">
        <w:rPr>
          <w:rFonts w:ascii="Times New Roman" w:hAnsi="Times New Roman" w:cs="Times New Roman"/>
          <w:sz w:val="28"/>
          <w:szCs w:val="28"/>
          <w:lang w:eastAsia="uk-UA"/>
        </w:rPr>
        <w:t xml:space="preserve"> [16]</w:t>
      </w:r>
      <w:r w:rsidRPr="009E0354">
        <w:rPr>
          <w:rFonts w:ascii="Times New Roman" w:hAnsi="Times New Roman" w:cs="Times New Roman"/>
          <w:sz w:val="28"/>
          <w:szCs w:val="28"/>
          <w:lang w:val="uk-UA" w:eastAsia="uk-UA"/>
        </w:rPr>
        <w:t>.</w:t>
      </w:r>
    </w:p>
    <w:p w:rsidR="009E0354" w:rsidRPr="009E0354" w:rsidRDefault="009E0354" w:rsidP="007D1736">
      <w:pPr>
        <w:pStyle w:val="a4"/>
        <w:spacing w:line="360" w:lineRule="auto"/>
        <w:ind w:firstLine="708"/>
        <w:jc w:val="both"/>
        <w:rPr>
          <w:rFonts w:ascii="Times New Roman" w:hAnsi="Times New Roman" w:cs="Times New Roman"/>
          <w:sz w:val="28"/>
          <w:szCs w:val="28"/>
          <w:lang w:val="uk-UA" w:eastAsia="ru-RU"/>
        </w:rPr>
      </w:pPr>
      <w:r w:rsidRPr="009E0354">
        <w:rPr>
          <w:rFonts w:ascii="Times New Roman" w:hAnsi="Times New Roman" w:cs="Times New Roman"/>
          <w:sz w:val="28"/>
          <w:szCs w:val="28"/>
          <w:lang w:val="uk-UA" w:eastAsia="uk-UA"/>
        </w:rPr>
        <w:t>Виробничі, підсобні і допоміжні приміщення, обладнання, транспортні засоби, технологічні процеси повинні відповідати вимогам, що забезпечують безпечні і нешкідливі умови праці [</w:t>
      </w:r>
      <w:r w:rsidR="00533664">
        <w:rPr>
          <w:rFonts w:ascii="Times New Roman" w:hAnsi="Times New Roman" w:cs="Times New Roman"/>
          <w:sz w:val="28"/>
          <w:szCs w:val="28"/>
          <w:lang w:val="uk-UA" w:eastAsia="uk-UA"/>
        </w:rPr>
        <w:t>15</w:t>
      </w:r>
      <w:r w:rsidRPr="009E0354">
        <w:rPr>
          <w:rFonts w:ascii="Times New Roman" w:hAnsi="Times New Roman" w:cs="Times New Roman"/>
          <w:sz w:val="28"/>
          <w:szCs w:val="28"/>
          <w:lang w:val="uk-UA" w:eastAsia="uk-UA"/>
        </w:rPr>
        <w:t>].</w:t>
      </w:r>
    </w:p>
    <w:p w:rsidR="009E0354" w:rsidRPr="009E0354" w:rsidRDefault="009E0354" w:rsidP="002F3754">
      <w:pPr>
        <w:pStyle w:val="a4"/>
        <w:spacing w:line="360" w:lineRule="auto"/>
        <w:ind w:firstLine="708"/>
        <w:jc w:val="both"/>
        <w:rPr>
          <w:rFonts w:ascii="Times New Roman" w:hAnsi="Times New Roman" w:cs="Times New Roman"/>
          <w:sz w:val="28"/>
          <w:szCs w:val="28"/>
          <w:lang w:val="uk-UA" w:eastAsia="ru-RU"/>
        </w:rPr>
      </w:pPr>
      <w:r w:rsidRPr="009E0354">
        <w:rPr>
          <w:rFonts w:ascii="Times New Roman" w:hAnsi="Times New Roman" w:cs="Times New Roman"/>
          <w:sz w:val="28"/>
          <w:szCs w:val="28"/>
          <w:lang w:val="uk-UA" w:eastAsia="uk-UA"/>
        </w:rPr>
        <w:t>Ці вимоги включають безпечність використання території, будівель і споруд, виробничих, підсобних і допоміжних приміщень, безпечну експлуатацію обладнання і механізмів, організацію технологічних процесів, захист працівників від впливу шкідливих і небезпечних виробничих чинників, утримання виробничих приміщень і робочих місць відповідно до санітарно-гігієнічних норм і правил.</w:t>
      </w:r>
    </w:p>
    <w:p w:rsidR="009576DD" w:rsidRPr="009576DD" w:rsidRDefault="009576DD" w:rsidP="002F3754">
      <w:pPr>
        <w:tabs>
          <w:tab w:val="left" w:pos="1134"/>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eastAsia="uk-UA"/>
        </w:rPr>
        <w:tab/>
      </w:r>
      <w:r w:rsidR="009E0354" w:rsidRPr="009576DD">
        <w:rPr>
          <w:rFonts w:ascii="Times New Roman" w:hAnsi="Times New Roman" w:cs="Times New Roman"/>
          <w:sz w:val="28"/>
          <w:szCs w:val="28"/>
          <w:lang w:val="uk-UA" w:eastAsia="uk-UA"/>
        </w:rPr>
        <w:t>При проектуванні, будівництві, реконструкції вольєрів, опрацюванні нових технологічних процесів і типів обладнання повинні бути передбачені заходи, що виключають перевищення допустимих меж впливу на працівників таких небезпечних і шкідливих</w:t>
      </w:r>
      <w:r w:rsidRPr="009576DD">
        <w:rPr>
          <w:rFonts w:ascii="Times New Roman" w:hAnsi="Times New Roman" w:cs="Times New Roman"/>
          <w:sz w:val="28"/>
          <w:szCs w:val="28"/>
          <w:lang w:val="uk-UA"/>
        </w:rPr>
        <w:t xml:space="preserve"> виробничих чинників:</w:t>
      </w:r>
    </w:p>
    <w:p w:rsidR="009576DD" w:rsidRPr="009576DD" w:rsidRDefault="00B363AB" w:rsidP="002F3754">
      <w:pPr>
        <w:tabs>
          <w:tab w:val="left" w:pos="1134"/>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9576DD" w:rsidRPr="009576DD">
        <w:rPr>
          <w:rFonts w:ascii="Times New Roman" w:hAnsi="Times New Roman" w:cs="Times New Roman"/>
          <w:sz w:val="28"/>
          <w:szCs w:val="28"/>
          <w:lang w:val="uk-UA"/>
        </w:rPr>
        <w:t>а)</w:t>
      </w:r>
      <w:r w:rsidR="009576DD" w:rsidRPr="009576DD">
        <w:rPr>
          <w:rFonts w:ascii="Times New Roman" w:hAnsi="Times New Roman" w:cs="Times New Roman"/>
          <w:sz w:val="28"/>
          <w:szCs w:val="28"/>
          <w:lang w:val="uk-UA"/>
        </w:rPr>
        <w:tab/>
        <w:t xml:space="preserve">група фізичних чинників: машини і механізми, що рухаються (автомобільний транспорт, </w:t>
      </w:r>
      <w:proofErr w:type="spellStart"/>
      <w:r w:rsidR="009576DD" w:rsidRPr="009576DD">
        <w:rPr>
          <w:rFonts w:ascii="Times New Roman" w:hAnsi="Times New Roman" w:cs="Times New Roman"/>
          <w:sz w:val="28"/>
          <w:szCs w:val="28"/>
          <w:lang w:val="uk-UA"/>
        </w:rPr>
        <w:t>квадроцикли</w:t>
      </w:r>
      <w:proofErr w:type="spellEnd"/>
      <w:r w:rsidR="009576DD" w:rsidRPr="009576DD">
        <w:rPr>
          <w:rFonts w:ascii="Times New Roman" w:hAnsi="Times New Roman" w:cs="Times New Roman"/>
          <w:sz w:val="28"/>
          <w:szCs w:val="28"/>
          <w:lang w:val="uk-UA"/>
        </w:rPr>
        <w:t xml:space="preserve"> і мотоцикли, </w:t>
      </w:r>
      <w:proofErr w:type="spellStart"/>
      <w:r w:rsidR="009576DD" w:rsidRPr="009576DD">
        <w:rPr>
          <w:rFonts w:ascii="Times New Roman" w:hAnsi="Times New Roman" w:cs="Times New Roman"/>
          <w:sz w:val="28"/>
          <w:szCs w:val="28"/>
          <w:lang w:val="uk-UA"/>
        </w:rPr>
        <w:t>снігоходи</w:t>
      </w:r>
      <w:proofErr w:type="spellEnd"/>
      <w:r w:rsidR="009576DD" w:rsidRPr="009576DD">
        <w:rPr>
          <w:rFonts w:ascii="Times New Roman" w:hAnsi="Times New Roman" w:cs="Times New Roman"/>
          <w:sz w:val="28"/>
          <w:szCs w:val="28"/>
          <w:lang w:val="uk-UA"/>
        </w:rPr>
        <w:t xml:space="preserve">, </w:t>
      </w:r>
      <w:proofErr w:type="spellStart"/>
      <w:r w:rsidR="009576DD" w:rsidRPr="009576DD">
        <w:rPr>
          <w:rFonts w:ascii="Times New Roman" w:hAnsi="Times New Roman" w:cs="Times New Roman"/>
          <w:sz w:val="28"/>
          <w:szCs w:val="28"/>
          <w:lang w:val="uk-UA"/>
        </w:rPr>
        <w:t>авто-</w:t>
      </w:r>
      <w:proofErr w:type="spellEnd"/>
      <w:r w:rsidR="009576DD" w:rsidRPr="009576DD">
        <w:rPr>
          <w:rFonts w:ascii="Times New Roman" w:hAnsi="Times New Roman" w:cs="Times New Roman"/>
          <w:sz w:val="28"/>
          <w:szCs w:val="28"/>
          <w:lang w:val="uk-UA"/>
        </w:rPr>
        <w:t xml:space="preserve"> і </w:t>
      </w:r>
      <w:proofErr w:type="spellStart"/>
      <w:r w:rsidR="009576DD" w:rsidRPr="009576DD">
        <w:rPr>
          <w:rFonts w:ascii="Times New Roman" w:hAnsi="Times New Roman" w:cs="Times New Roman"/>
          <w:sz w:val="28"/>
          <w:szCs w:val="28"/>
          <w:lang w:val="uk-UA"/>
        </w:rPr>
        <w:t>електронавантажувачі</w:t>
      </w:r>
      <w:proofErr w:type="spellEnd"/>
      <w:r w:rsidR="009576DD" w:rsidRPr="009576DD">
        <w:rPr>
          <w:rFonts w:ascii="Times New Roman" w:hAnsi="Times New Roman" w:cs="Times New Roman"/>
          <w:sz w:val="28"/>
          <w:szCs w:val="28"/>
          <w:lang w:val="uk-UA"/>
        </w:rPr>
        <w:t>, електрокари, візки тощо);</w:t>
      </w:r>
    </w:p>
    <w:p w:rsidR="009576DD" w:rsidRPr="009576DD" w:rsidRDefault="00B363AB" w:rsidP="002F3754">
      <w:pPr>
        <w:tabs>
          <w:tab w:val="left" w:pos="1134"/>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9576DD" w:rsidRPr="009576DD">
        <w:rPr>
          <w:rFonts w:ascii="Times New Roman" w:hAnsi="Times New Roman" w:cs="Times New Roman"/>
          <w:sz w:val="28"/>
          <w:szCs w:val="28"/>
          <w:lang w:val="uk-UA"/>
        </w:rPr>
        <w:t>б)</w:t>
      </w:r>
      <w:r w:rsidR="009576DD" w:rsidRPr="009576DD">
        <w:rPr>
          <w:rFonts w:ascii="Times New Roman" w:hAnsi="Times New Roman" w:cs="Times New Roman"/>
          <w:sz w:val="28"/>
          <w:szCs w:val="28"/>
          <w:lang w:val="uk-UA"/>
        </w:rPr>
        <w:tab/>
        <w:t xml:space="preserve">група хімічних чинників: токсичні, канцерогенні, подразнюючі (відкатка шкурок з додаванням авіаційного бензину, очистка мазутних </w:t>
      </w:r>
      <w:r w:rsidR="009576DD" w:rsidRPr="009576DD">
        <w:rPr>
          <w:rFonts w:ascii="Times New Roman" w:hAnsi="Times New Roman" w:cs="Times New Roman"/>
          <w:sz w:val="28"/>
          <w:szCs w:val="28"/>
          <w:lang w:val="uk-UA"/>
        </w:rPr>
        <w:lastRenderedPageBreak/>
        <w:t xml:space="preserve">резервуарів, каналізаційних очисних споруд, зарядка акумуляторних батарей, заправка легкозаймистими речовинами, змащування машин і обладнання, обслуговування аміачних холодильних установок, </w:t>
      </w:r>
      <w:proofErr w:type="spellStart"/>
      <w:r w:rsidR="009576DD" w:rsidRPr="009576DD">
        <w:rPr>
          <w:rFonts w:ascii="Times New Roman" w:hAnsi="Times New Roman" w:cs="Times New Roman"/>
          <w:sz w:val="28"/>
          <w:szCs w:val="28"/>
          <w:lang w:val="uk-UA"/>
        </w:rPr>
        <w:t>газоелектрозварювальні</w:t>
      </w:r>
      <w:proofErr w:type="spellEnd"/>
      <w:r w:rsidR="009576DD" w:rsidRPr="009576DD">
        <w:rPr>
          <w:rFonts w:ascii="Times New Roman" w:hAnsi="Times New Roman" w:cs="Times New Roman"/>
          <w:sz w:val="28"/>
          <w:szCs w:val="28"/>
          <w:lang w:val="uk-UA"/>
        </w:rPr>
        <w:t xml:space="preserve"> роботи);</w:t>
      </w:r>
    </w:p>
    <w:p w:rsidR="009576DD" w:rsidRPr="009576DD" w:rsidRDefault="00B363AB" w:rsidP="002F3754">
      <w:pPr>
        <w:tabs>
          <w:tab w:val="left" w:pos="1134"/>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9576DD" w:rsidRPr="009576DD">
        <w:rPr>
          <w:rFonts w:ascii="Times New Roman" w:hAnsi="Times New Roman" w:cs="Times New Roman"/>
          <w:sz w:val="28"/>
          <w:szCs w:val="28"/>
          <w:lang w:val="uk-UA"/>
        </w:rPr>
        <w:t>в)</w:t>
      </w:r>
      <w:r w:rsidR="009576DD" w:rsidRPr="009576DD">
        <w:rPr>
          <w:rFonts w:ascii="Times New Roman" w:hAnsi="Times New Roman" w:cs="Times New Roman"/>
          <w:sz w:val="28"/>
          <w:szCs w:val="28"/>
          <w:lang w:val="uk-UA"/>
        </w:rPr>
        <w:tab/>
        <w:t>біологічні чинники: з різноманітним характером небезпечного і шкідливого впливу на організм людини (робота з умовно-придатними продуктами — можливість зараження інфекційними захворюваннями, напад та укуси звірів). Ці заходи досягаються:</w:t>
      </w:r>
    </w:p>
    <w:p w:rsidR="009576DD" w:rsidRPr="009576DD" w:rsidRDefault="002F3754" w:rsidP="002F3754">
      <w:pPr>
        <w:tabs>
          <w:tab w:val="left" w:pos="1134"/>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4B1A46">
        <w:rPr>
          <w:rFonts w:ascii="Times New Roman" w:hAnsi="Times New Roman" w:cs="Times New Roman"/>
          <w:sz w:val="28"/>
          <w:szCs w:val="28"/>
          <w:lang w:val="uk-UA"/>
        </w:rPr>
        <w:t>–</w:t>
      </w:r>
      <w:r w:rsidR="009576DD" w:rsidRPr="009576DD">
        <w:rPr>
          <w:rFonts w:ascii="Times New Roman" w:hAnsi="Times New Roman" w:cs="Times New Roman"/>
          <w:sz w:val="28"/>
          <w:szCs w:val="28"/>
          <w:lang w:val="uk-UA"/>
        </w:rPr>
        <w:tab/>
        <w:t>організацією систем контролю і управління технологічним процесом, який забезпечує захист працівників;</w:t>
      </w:r>
    </w:p>
    <w:p w:rsidR="009576DD" w:rsidRPr="009576DD" w:rsidRDefault="002F3754" w:rsidP="002F3754">
      <w:pPr>
        <w:tabs>
          <w:tab w:val="left" w:pos="1134"/>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4B1A46">
        <w:rPr>
          <w:rFonts w:ascii="Times New Roman" w:hAnsi="Times New Roman" w:cs="Times New Roman"/>
          <w:sz w:val="28"/>
          <w:szCs w:val="28"/>
          <w:lang w:val="uk-UA"/>
        </w:rPr>
        <w:t>–</w:t>
      </w:r>
      <w:r w:rsidR="009576DD" w:rsidRPr="009576DD">
        <w:rPr>
          <w:rFonts w:ascii="Times New Roman" w:hAnsi="Times New Roman" w:cs="Times New Roman"/>
          <w:sz w:val="28"/>
          <w:szCs w:val="28"/>
          <w:lang w:val="uk-UA"/>
        </w:rPr>
        <w:tab/>
        <w:t>своєчасним вилученням і обеззараженням відходів виробництва, які можуть бути джерелом небезпечних і шкідливих виробничих чинників;</w:t>
      </w:r>
    </w:p>
    <w:p w:rsidR="009576DD" w:rsidRPr="009576DD" w:rsidRDefault="002F3754" w:rsidP="002F3754">
      <w:pPr>
        <w:tabs>
          <w:tab w:val="left" w:pos="1134"/>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4B1A46">
        <w:rPr>
          <w:rFonts w:ascii="Times New Roman" w:hAnsi="Times New Roman" w:cs="Times New Roman"/>
          <w:sz w:val="28"/>
          <w:szCs w:val="28"/>
          <w:lang w:val="uk-UA"/>
        </w:rPr>
        <w:t>–</w:t>
      </w:r>
      <w:r w:rsidR="009576DD" w:rsidRPr="009576DD">
        <w:rPr>
          <w:rFonts w:ascii="Times New Roman" w:hAnsi="Times New Roman" w:cs="Times New Roman"/>
          <w:sz w:val="28"/>
          <w:szCs w:val="28"/>
          <w:lang w:val="uk-UA"/>
        </w:rPr>
        <w:tab/>
        <w:t>застосуванням засобів колективного і індивідуального захисту працівників;</w:t>
      </w:r>
    </w:p>
    <w:p w:rsidR="009576DD" w:rsidRPr="009576DD" w:rsidRDefault="002F3754" w:rsidP="002F3754">
      <w:pPr>
        <w:tabs>
          <w:tab w:val="left" w:pos="1134"/>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4B1A46">
        <w:rPr>
          <w:rFonts w:ascii="Times New Roman" w:hAnsi="Times New Roman" w:cs="Times New Roman"/>
          <w:sz w:val="28"/>
          <w:szCs w:val="28"/>
          <w:lang w:val="uk-UA"/>
        </w:rPr>
        <w:t>–</w:t>
      </w:r>
      <w:r w:rsidR="009576DD" w:rsidRPr="009576DD">
        <w:rPr>
          <w:rFonts w:ascii="Times New Roman" w:hAnsi="Times New Roman" w:cs="Times New Roman"/>
          <w:sz w:val="28"/>
          <w:szCs w:val="28"/>
          <w:lang w:val="uk-UA"/>
        </w:rPr>
        <w:tab/>
        <w:t>раціональною організацією праці і відпочинку з профілактикою емоційного перевантаження, обмеженням важкості праці, зниженням фізичного навантаження до допустимого рівня, захистом працівників від можливого переохолодження при роботі на відкритому повітрі у зимовий час.</w:t>
      </w:r>
    </w:p>
    <w:p w:rsidR="009576DD" w:rsidRPr="009576DD" w:rsidRDefault="009576DD" w:rsidP="009576DD">
      <w:pPr>
        <w:pStyle w:val="a4"/>
        <w:spacing w:line="360" w:lineRule="auto"/>
        <w:jc w:val="both"/>
        <w:rPr>
          <w:rFonts w:ascii="Times New Roman" w:hAnsi="Times New Roman" w:cs="Times New Roman"/>
          <w:sz w:val="28"/>
          <w:szCs w:val="28"/>
          <w:lang w:val="uk-UA"/>
        </w:rPr>
      </w:pPr>
      <w:r w:rsidRPr="009576DD">
        <w:rPr>
          <w:rFonts w:ascii="Times New Roman" w:hAnsi="Times New Roman" w:cs="Times New Roman"/>
          <w:sz w:val="28"/>
          <w:szCs w:val="28"/>
          <w:lang w:val="uk-UA"/>
        </w:rPr>
        <w:tab/>
        <w:t>Організація роботи з охорони праці в господарствах, права і обов'язки посадових осіб працівників повинні бути викладені в нормативних актах, розроблених у відповідності до Порядку опрацювання та затвердження власником нормативних актів про охорону праці, що діють на підприємстві.</w:t>
      </w:r>
    </w:p>
    <w:p w:rsidR="009576DD" w:rsidRPr="009576DD" w:rsidRDefault="009576DD" w:rsidP="009576DD">
      <w:pPr>
        <w:pStyle w:val="a4"/>
        <w:spacing w:line="360" w:lineRule="auto"/>
        <w:jc w:val="both"/>
        <w:rPr>
          <w:rFonts w:ascii="Times New Roman" w:hAnsi="Times New Roman" w:cs="Times New Roman"/>
          <w:sz w:val="28"/>
          <w:szCs w:val="28"/>
          <w:lang w:val="uk-UA"/>
        </w:rPr>
      </w:pPr>
      <w:r w:rsidRPr="009576DD">
        <w:rPr>
          <w:rFonts w:ascii="Times New Roman" w:hAnsi="Times New Roman" w:cs="Times New Roman"/>
          <w:sz w:val="28"/>
          <w:szCs w:val="28"/>
          <w:lang w:val="uk-UA"/>
        </w:rPr>
        <w:tab/>
        <w:t>У господарстві наказом керівника призначаються посадо</w:t>
      </w:r>
      <w:r>
        <w:rPr>
          <w:rFonts w:ascii="Times New Roman" w:hAnsi="Times New Roman" w:cs="Times New Roman"/>
          <w:sz w:val="28"/>
          <w:szCs w:val="28"/>
          <w:lang w:val="uk-UA"/>
        </w:rPr>
        <w:t>ві особи відповідальні за справн</w:t>
      </w:r>
      <w:r w:rsidRPr="009576DD">
        <w:rPr>
          <w:rFonts w:ascii="Times New Roman" w:hAnsi="Times New Roman" w:cs="Times New Roman"/>
          <w:sz w:val="28"/>
          <w:szCs w:val="28"/>
          <w:lang w:val="uk-UA"/>
        </w:rPr>
        <w:t>ий стан і безпечну експлуатацію об'єктів підвищеної небезпеки.</w:t>
      </w:r>
    </w:p>
    <w:p w:rsidR="009576DD" w:rsidRPr="009576DD" w:rsidRDefault="009576DD" w:rsidP="009576DD">
      <w:pPr>
        <w:pStyle w:val="a4"/>
        <w:spacing w:line="360" w:lineRule="auto"/>
        <w:jc w:val="both"/>
        <w:rPr>
          <w:rFonts w:ascii="Times New Roman" w:hAnsi="Times New Roman" w:cs="Times New Roman"/>
          <w:sz w:val="28"/>
          <w:szCs w:val="28"/>
          <w:lang w:val="uk-UA"/>
        </w:rPr>
      </w:pPr>
      <w:r w:rsidRPr="009576DD">
        <w:rPr>
          <w:rFonts w:ascii="Times New Roman" w:hAnsi="Times New Roman" w:cs="Times New Roman"/>
          <w:sz w:val="28"/>
          <w:szCs w:val="28"/>
          <w:lang w:val="uk-UA"/>
        </w:rPr>
        <w:tab/>
        <w:t>Відповідно до Переліку робіт з підвищеною небезпекою у кожному господарстві повинен складатися власний перелік робіт з підвищеною небезпекою, виходячи зі специфіки складу виконуваних робіт.</w:t>
      </w:r>
    </w:p>
    <w:p w:rsidR="009576DD" w:rsidRPr="009576DD" w:rsidRDefault="009576DD" w:rsidP="009576DD">
      <w:pPr>
        <w:pStyle w:val="a4"/>
        <w:spacing w:line="360" w:lineRule="auto"/>
        <w:jc w:val="both"/>
        <w:rPr>
          <w:rFonts w:ascii="Times New Roman" w:hAnsi="Times New Roman" w:cs="Times New Roman"/>
          <w:sz w:val="28"/>
          <w:szCs w:val="28"/>
          <w:lang w:val="uk-UA"/>
        </w:rPr>
      </w:pPr>
      <w:r w:rsidRPr="009576DD">
        <w:rPr>
          <w:rFonts w:ascii="Times New Roman" w:hAnsi="Times New Roman" w:cs="Times New Roman"/>
          <w:sz w:val="28"/>
          <w:szCs w:val="28"/>
          <w:lang w:val="uk-UA"/>
        </w:rPr>
        <w:t xml:space="preserve">Перелік робіт з підвищеною небезпекою повинен періодично, не рідше одного разу на рік. переглядатись і </w:t>
      </w:r>
      <w:proofErr w:type="spellStart"/>
      <w:r w:rsidRPr="009576DD">
        <w:rPr>
          <w:rFonts w:ascii="Times New Roman" w:hAnsi="Times New Roman" w:cs="Times New Roman"/>
          <w:sz w:val="28"/>
          <w:szCs w:val="28"/>
          <w:lang w:val="uk-UA"/>
        </w:rPr>
        <w:t>перезатверджуватись</w:t>
      </w:r>
      <w:proofErr w:type="spellEnd"/>
      <w:r w:rsidRPr="009576DD">
        <w:rPr>
          <w:rFonts w:ascii="Times New Roman" w:hAnsi="Times New Roman" w:cs="Times New Roman"/>
          <w:sz w:val="28"/>
          <w:szCs w:val="28"/>
          <w:lang w:val="uk-UA"/>
        </w:rPr>
        <w:t>.</w:t>
      </w:r>
    </w:p>
    <w:p w:rsidR="009576DD" w:rsidRPr="009576DD" w:rsidRDefault="009576DD" w:rsidP="009576DD">
      <w:pPr>
        <w:pStyle w:val="a4"/>
        <w:spacing w:line="360" w:lineRule="auto"/>
        <w:ind w:firstLine="708"/>
        <w:jc w:val="both"/>
        <w:rPr>
          <w:rFonts w:ascii="Times New Roman" w:hAnsi="Times New Roman" w:cs="Times New Roman"/>
          <w:sz w:val="28"/>
          <w:szCs w:val="28"/>
          <w:lang w:val="uk-UA"/>
        </w:rPr>
      </w:pPr>
      <w:r w:rsidRPr="009576DD">
        <w:rPr>
          <w:rFonts w:ascii="Times New Roman" w:hAnsi="Times New Roman" w:cs="Times New Roman"/>
          <w:sz w:val="28"/>
          <w:szCs w:val="28"/>
          <w:lang w:val="uk-UA"/>
        </w:rPr>
        <w:lastRenderedPageBreak/>
        <w:t>До роботи у вольєрі допускаються працівники, які мають спеціальні знання, знають вимоги техніки безпеки і виробничої санітарії, пожежної безпеки, уміють надавати першу допомогу при нещасних випадках та пройшли інструктаж.</w:t>
      </w:r>
    </w:p>
    <w:p w:rsidR="009576DD" w:rsidRPr="009576DD" w:rsidRDefault="009576DD" w:rsidP="009576DD">
      <w:pPr>
        <w:pStyle w:val="a4"/>
        <w:spacing w:line="360" w:lineRule="auto"/>
        <w:ind w:firstLine="708"/>
        <w:jc w:val="both"/>
        <w:rPr>
          <w:rFonts w:ascii="Times New Roman" w:hAnsi="Times New Roman" w:cs="Times New Roman"/>
          <w:sz w:val="28"/>
          <w:szCs w:val="28"/>
          <w:lang w:val="uk-UA"/>
        </w:rPr>
      </w:pPr>
      <w:r w:rsidRPr="009576DD">
        <w:rPr>
          <w:rFonts w:ascii="Times New Roman" w:hAnsi="Times New Roman" w:cs="Times New Roman"/>
          <w:sz w:val="28"/>
          <w:szCs w:val="28"/>
          <w:lang w:val="uk-UA"/>
        </w:rPr>
        <w:t xml:space="preserve">При прийняті працівника на роботу проводять загальний інструктаж щодо техніки безпеки. У </w:t>
      </w:r>
      <w:proofErr w:type="spellStart"/>
      <w:r w:rsidRPr="009576DD">
        <w:rPr>
          <w:rFonts w:ascii="Times New Roman" w:hAnsi="Times New Roman" w:cs="Times New Roman"/>
          <w:sz w:val="28"/>
          <w:szCs w:val="28"/>
          <w:lang w:val="uk-UA"/>
        </w:rPr>
        <w:t>вольєрному</w:t>
      </w:r>
      <w:proofErr w:type="spellEnd"/>
      <w:r w:rsidRPr="009576DD">
        <w:rPr>
          <w:rFonts w:ascii="Times New Roman" w:hAnsi="Times New Roman" w:cs="Times New Roman"/>
          <w:sz w:val="28"/>
          <w:szCs w:val="28"/>
          <w:lang w:val="uk-UA"/>
        </w:rPr>
        <w:t xml:space="preserve"> господарстві його проводить директор, </w:t>
      </w:r>
      <w:proofErr w:type="spellStart"/>
      <w:r w:rsidRPr="009576DD">
        <w:rPr>
          <w:rFonts w:ascii="Times New Roman" w:hAnsi="Times New Roman" w:cs="Times New Roman"/>
          <w:sz w:val="28"/>
          <w:szCs w:val="28"/>
          <w:lang w:val="uk-UA"/>
        </w:rPr>
        <w:t>зооінженер</w:t>
      </w:r>
      <w:proofErr w:type="spellEnd"/>
      <w:r w:rsidRPr="009576DD">
        <w:rPr>
          <w:rFonts w:ascii="Times New Roman" w:hAnsi="Times New Roman" w:cs="Times New Roman"/>
          <w:sz w:val="28"/>
          <w:szCs w:val="28"/>
          <w:lang w:val="uk-UA"/>
        </w:rPr>
        <w:t xml:space="preserve"> або особа, яка їх замінює. Про проведення інструктажу роблять запис у картці встановленої форми.</w:t>
      </w:r>
    </w:p>
    <w:p w:rsidR="009576DD" w:rsidRPr="009576DD" w:rsidRDefault="009576DD" w:rsidP="009576DD">
      <w:pPr>
        <w:pStyle w:val="a4"/>
        <w:spacing w:line="360" w:lineRule="auto"/>
        <w:ind w:firstLine="708"/>
        <w:jc w:val="both"/>
        <w:rPr>
          <w:rFonts w:ascii="Times New Roman" w:hAnsi="Times New Roman" w:cs="Times New Roman"/>
          <w:sz w:val="28"/>
          <w:szCs w:val="28"/>
          <w:lang w:val="uk-UA"/>
        </w:rPr>
      </w:pPr>
      <w:r w:rsidRPr="009576DD">
        <w:rPr>
          <w:rFonts w:ascii="Times New Roman" w:hAnsi="Times New Roman" w:cs="Times New Roman"/>
          <w:sz w:val="28"/>
          <w:szCs w:val="28"/>
          <w:lang w:val="uk-UA"/>
        </w:rPr>
        <w:t xml:space="preserve">На робочому місці </w:t>
      </w:r>
      <w:proofErr w:type="spellStart"/>
      <w:r w:rsidRPr="009576DD">
        <w:rPr>
          <w:rFonts w:ascii="Times New Roman" w:hAnsi="Times New Roman" w:cs="Times New Roman"/>
          <w:sz w:val="28"/>
          <w:szCs w:val="28"/>
          <w:lang w:val="uk-UA"/>
        </w:rPr>
        <w:t>зооінженер</w:t>
      </w:r>
      <w:proofErr w:type="spellEnd"/>
      <w:r w:rsidRPr="009576DD">
        <w:rPr>
          <w:rFonts w:ascii="Times New Roman" w:hAnsi="Times New Roman" w:cs="Times New Roman"/>
          <w:sz w:val="28"/>
          <w:szCs w:val="28"/>
          <w:lang w:val="uk-UA"/>
        </w:rPr>
        <w:t xml:space="preserve"> проводить інструктаж, який супроводжується демонстрацією безпечних прийомів роботи та застосування запобіжних пристроїв. Працівнику видають пам'ятку або інструкцію з техніки безпеки, затверджену керівником підприємства. Дату проведення інструктажу па робочому місці заносять в журнал реєстрації інструктажу з техніки безпеки.</w:t>
      </w:r>
    </w:p>
    <w:p w:rsidR="009576DD" w:rsidRPr="009576DD" w:rsidRDefault="009576DD" w:rsidP="009576DD">
      <w:pPr>
        <w:pStyle w:val="a4"/>
        <w:spacing w:line="360" w:lineRule="auto"/>
        <w:ind w:firstLine="708"/>
        <w:jc w:val="both"/>
        <w:rPr>
          <w:rFonts w:ascii="Times New Roman" w:hAnsi="Times New Roman" w:cs="Times New Roman"/>
          <w:sz w:val="28"/>
          <w:szCs w:val="28"/>
          <w:lang w:val="uk-UA"/>
        </w:rPr>
      </w:pPr>
      <w:r w:rsidRPr="009576DD">
        <w:rPr>
          <w:rFonts w:ascii="Times New Roman" w:hAnsi="Times New Roman" w:cs="Times New Roman"/>
          <w:sz w:val="28"/>
          <w:szCs w:val="28"/>
          <w:lang w:val="uk-UA"/>
        </w:rPr>
        <w:t>Адміністрація господарства повинна забезпечити робітників вольєра спецодягом, спецвзуттям, засобами індивідуального захисту та виділити приміщення для зберігання [особистого та спеціального одягу, взуття та засобів індивідуального захисту.</w:t>
      </w:r>
    </w:p>
    <w:p w:rsidR="009576DD" w:rsidRPr="009576DD" w:rsidRDefault="009576DD" w:rsidP="009576DD">
      <w:pPr>
        <w:pStyle w:val="a4"/>
        <w:spacing w:line="360" w:lineRule="auto"/>
        <w:ind w:firstLine="708"/>
        <w:jc w:val="both"/>
        <w:rPr>
          <w:rFonts w:ascii="Times New Roman" w:hAnsi="Times New Roman" w:cs="Times New Roman"/>
          <w:sz w:val="28"/>
          <w:szCs w:val="28"/>
          <w:lang w:val="uk-UA"/>
        </w:rPr>
      </w:pPr>
      <w:r w:rsidRPr="009576DD">
        <w:rPr>
          <w:rFonts w:ascii="Times New Roman" w:hAnsi="Times New Roman" w:cs="Times New Roman"/>
          <w:sz w:val="28"/>
          <w:szCs w:val="28"/>
          <w:lang w:val="uk-UA"/>
        </w:rPr>
        <w:t xml:space="preserve">Працівники </w:t>
      </w:r>
      <w:proofErr w:type="spellStart"/>
      <w:r w:rsidRPr="009576DD">
        <w:rPr>
          <w:rFonts w:ascii="Times New Roman" w:hAnsi="Times New Roman" w:cs="Times New Roman"/>
          <w:sz w:val="28"/>
          <w:szCs w:val="28"/>
          <w:lang w:val="uk-UA"/>
        </w:rPr>
        <w:t>вольєрного</w:t>
      </w:r>
      <w:proofErr w:type="spellEnd"/>
      <w:r w:rsidRPr="009576DD">
        <w:rPr>
          <w:rFonts w:ascii="Times New Roman" w:hAnsi="Times New Roman" w:cs="Times New Roman"/>
          <w:sz w:val="28"/>
          <w:szCs w:val="28"/>
          <w:lang w:val="uk-UA"/>
        </w:rPr>
        <w:t xml:space="preserve"> господарства повинна мати окрему службово-побутову будівлю з приміщеннями для особистої гігієни, приймання їжі і відпочинку.</w:t>
      </w:r>
    </w:p>
    <w:p w:rsidR="009576DD" w:rsidRPr="009576DD" w:rsidRDefault="009576DD" w:rsidP="009576DD">
      <w:pPr>
        <w:pStyle w:val="a4"/>
        <w:spacing w:line="360" w:lineRule="auto"/>
        <w:ind w:firstLine="708"/>
        <w:jc w:val="both"/>
        <w:rPr>
          <w:rFonts w:ascii="Times New Roman" w:hAnsi="Times New Roman" w:cs="Times New Roman"/>
          <w:sz w:val="28"/>
          <w:szCs w:val="28"/>
          <w:lang w:val="uk-UA"/>
        </w:rPr>
      </w:pPr>
      <w:r w:rsidRPr="009576DD">
        <w:rPr>
          <w:rFonts w:ascii="Times New Roman" w:hAnsi="Times New Roman" w:cs="Times New Roman"/>
          <w:sz w:val="28"/>
          <w:szCs w:val="28"/>
          <w:lang w:val="uk-UA"/>
        </w:rPr>
        <w:t>До обслуговування електрифікованих машин та пристроїв допускаються працівники, які пройшли інструктаж з електробезпеки на робочому місці.</w:t>
      </w:r>
    </w:p>
    <w:p w:rsidR="00B31270" w:rsidRPr="00B31270" w:rsidRDefault="009576DD" w:rsidP="00B31270">
      <w:pPr>
        <w:pStyle w:val="a4"/>
        <w:spacing w:line="360" w:lineRule="auto"/>
        <w:ind w:firstLine="708"/>
        <w:jc w:val="both"/>
        <w:rPr>
          <w:rFonts w:ascii="Times New Roman" w:hAnsi="Times New Roman" w:cs="Times New Roman"/>
          <w:sz w:val="28"/>
          <w:szCs w:val="28"/>
          <w:lang w:val="uk-UA"/>
        </w:rPr>
      </w:pPr>
      <w:r w:rsidRPr="009576DD">
        <w:rPr>
          <w:rFonts w:ascii="Times New Roman" w:hAnsi="Times New Roman" w:cs="Times New Roman"/>
          <w:sz w:val="28"/>
          <w:szCs w:val="28"/>
          <w:lang w:val="uk-UA"/>
        </w:rPr>
        <w:t xml:space="preserve">На території та у приміщеннях </w:t>
      </w:r>
      <w:proofErr w:type="spellStart"/>
      <w:r w:rsidRPr="009576DD">
        <w:rPr>
          <w:rFonts w:ascii="Times New Roman" w:hAnsi="Times New Roman" w:cs="Times New Roman"/>
          <w:sz w:val="28"/>
          <w:szCs w:val="28"/>
          <w:lang w:val="uk-UA"/>
        </w:rPr>
        <w:t>вольєрного</w:t>
      </w:r>
      <w:proofErr w:type="spellEnd"/>
      <w:r w:rsidRPr="009576DD">
        <w:rPr>
          <w:rFonts w:ascii="Times New Roman" w:hAnsi="Times New Roman" w:cs="Times New Roman"/>
          <w:sz w:val="28"/>
          <w:szCs w:val="28"/>
          <w:lang w:val="uk-UA"/>
        </w:rPr>
        <w:t xml:space="preserve"> господарства обладнують спеціальні протипожежні пости, пожежні щити, які повинні бути оснащені вогнегасникам</w:t>
      </w:r>
      <w:r w:rsidR="00B31270">
        <w:rPr>
          <w:rFonts w:ascii="Times New Roman" w:hAnsi="Times New Roman" w:cs="Times New Roman"/>
          <w:sz w:val="28"/>
          <w:szCs w:val="28"/>
          <w:lang w:val="uk-UA"/>
        </w:rPr>
        <w:t xml:space="preserve">и, сокирами, </w:t>
      </w:r>
      <w:r w:rsidR="00B31270" w:rsidRPr="00B31270">
        <w:rPr>
          <w:rFonts w:ascii="Times New Roman" w:hAnsi="Times New Roman" w:cs="Times New Roman"/>
          <w:sz w:val="28"/>
          <w:szCs w:val="28"/>
          <w:lang w:val="uk-UA"/>
        </w:rPr>
        <w:t xml:space="preserve">відрами, баграми тощо. Доступ до них має бути вільним. Всі робітники </w:t>
      </w:r>
      <w:r w:rsidR="00B31270" w:rsidRPr="00B31270">
        <w:rPr>
          <w:rFonts w:ascii="Times New Roman" w:hAnsi="Times New Roman" w:cs="Times New Roman"/>
          <w:sz w:val="28"/>
          <w:szCs w:val="28"/>
        </w:rPr>
        <w:t xml:space="preserve">вольерного </w:t>
      </w:r>
      <w:r w:rsidR="00B31270" w:rsidRPr="00B31270">
        <w:rPr>
          <w:rFonts w:ascii="Times New Roman" w:hAnsi="Times New Roman" w:cs="Times New Roman"/>
          <w:sz w:val="28"/>
          <w:szCs w:val="28"/>
          <w:lang w:val="uk-UA"/>
        </w:rPr>
        <w:t xml:space="preserve">господарства мають бути навчені користуватися засобами </w:t>
      </w:r>
      <w:proofErr w:type="spellStart"/>
      <w:r w:rsidR="00B31270" w:rsidRPr="00B31270">
        <w:rPr>
          <w:rFonts w:ascii="Times New Roman" w:hAnsi="Times New Roman" w:cs="Times New Roman"/>
          <w:sz w:val="28"/>
          <w:szCs w:val="28"/>
          <w:lang w:val="uk-UA"/>
        </w:rPr>
        <w:t>вогнегасіння</w:t>
      </w:r>
      <w:proofErr w:type="spellEnd"/>
      <w:r w:rsidR="00B31270" w:rsidRPr="00B31270">
        <w:rPr>
          <w:rFonts w:ascii="Times New Roman" w:hAnsi="Times New Roman" w:cs="Times New Roman"/>
          <w:sz w:val="28"/>
          <w:szCs w:val="28"/>
          <w:lang w:val="uk-UA"/>
        </w:rPr>
        <w:t xml:space="preserve"> та знати шляхи евакуації персоналу та тварин при пожежі.</w:t>
      </w:r>
    </w:p>
    <w:p w:rsidR="00B31270" w:rsidRPr="00B31270" w:rsidRDefault="00B31270" w:rsidP="00B31270">
      <w:pPr>
        <w:pStyle w:val="a4"/>
        <w:spacing w:line="360" w:lineRule="auto"/>
        <w:ind w:firstLine="708"/>
        <w:jc w:val="both"/>
        <w:rPr>
          <w:rFonts w:ascii="Times New Roman" w:hAnsi="Times New Roman" w:cs="Times New Roman"/>
          <w:sz w:val="28"/>
          <w:szCs w:val="28"/>
          <w:lang w:val="uk-UA"/>
        </w:rPr>
      </w:pPr>
      <w:r w:rsidRPr="00B31270">
        <w:rPr>
          <w:rFonts w:ascii="Times New Roman" w:hAnsi="Times New Roman" w:cs="Times New Roman"/>
          <w:sz w:val="28"/>
          <w:szCs w:val="28"/>
          <w:lang w:val="uk-UA"/>
        </w:rPr>
        <w:t>Забороняється:</w:t>
      </w:r>
    </w:p>
    <w:p w:rsidR="002F3754" w:rsidRDefault="002F3754" w:rsidP="002F3754">
      <w:pPr>
        <w:pStyle w:val="a4"/>
        <w:spacing w:line="360" w:lineRule="auto"/>
        <w:ind w:firstLine="708"/>
        <w:jc w:val="both"/>
        <w:rPr>
          <w:rFonts w:ascii="Times New Roman" w:hAnsi="Times New Roman" w:cs="Times New Roman"/>
          <w:sz w:val="28"/>
          <w:szCs w:val="28"/>
          <w:lang w:val="uk-UA"/>
        </w:rPr>
      </w:pPr>
      <w:r w:rsidRPr="004B1A46">
        <w:rPr>
          <w:rFonts w:ascii="Times New Roman" w:hAnsi="Times New Roman" w:cs="Times New Roman"/>
          <w:sz w:val="28"/>
          <w:szCs w:val="28"/>
          <w:lang w:val="uk-UA"/>
        </w:rPr>
        <w:lastRenderedPageBreak/>
        <w:t>–</w:t>
      </w:r>
      <w:r>
        <w:rPr>
          <w:rFonts w:ascii="Times New Roman" w:hAnsi="Times New Roman" w:cs="Times New Roman"/>
          <w:sz w:val="28"/>
          <w:szCs w:val="28"/>
          <w:lang w:val="uk-UA"/>
        </w:rPr>
        <w:t xml:space="preserve"> </w:t>
      </w:r>
      <w:r w:rsidR="00B31270" w:rsidRPr="00B31270">
        <w:rPr>
          <w:rFonts w:ascii="Times New Roman" w:hAnsi="Times New Roman" w:cs="Times New Roman"/>
          <w:sz w:val="28"/>
          <w:szCs w:val="28"/>
          <w:lang w:val="uk-UA"/>
        </w:rPr>
        <w:t>на території вольєра використовувати відкритий вогонь, розпалювати полум’я;</w:t>
      </w:r>
    </w:p>
    <w:p w:rsidR="002F3754" w:rsidRDefault="00B31270" w:rsidP="002F3754">
      <w:pPr>
        <w:pStyle w:val="a4"/>
        <w:numPr>
          <w:ilvl w:val="0"/>
          <w:numId w:val="19"/>
        </w:numPr>
        <w:spacing w:line="360" w:lineRule="auto"/>
        <w:jc w:val="both"/>
        <w:rPr>
          <w:rFonts w:ascii="Times New Roman" w:hAnsi="Times New Roman" w:cs="Times New Roman"/>
          <w:sz w:val="28"/>
          <w:szCs w:val="28"/>
          <w:lang w:val="uk-UA"/>
        </w:rPr>
      </w:pPr>
      <w:r w:rsidRPr="00B31270">
        <w:rPr>
          <w:rFonts w:ascii="Times New Roman" w:hAnsi="Times New Roman" w:cs="Times New Roman"/>
          <w:sz w:val="28"/>
          <w:szCs w:val="28"/>
          <w:lang w:val="uk-UA"/>
        </w:rPr>
        <w:t>зберігати бензин, гас. спирт тощо у службових та виробничих приміщеннях;</w:t>
      </w:r>
    </w:p>
    <w:p w:rsidR="00B31270" w:rsidRPr="002F3754" w:rsidRDefault="002F3754" w:rsidP="002F3754">
      <w:pPr>
        <w:pStyle w:val="a4"/>
        <w:numPr>
          <w:ilvl w:val="0"/>
          <w:numId w:val="19"/>
        </w:numPr>
        <w:spacing w:line="360" w:lineRule="auto"/>
        <w:jc w:val="both"/>
        <w:rPr>
          <w:rFonts w:ascii="Times New Roman" w:hAnsi="Times New Roman" w:cs="Times New Roman"/>
          <w:sz w:val="28"/>
          <w:szCs w:val="28"/>
          <w:lang w:val="uk-UA"/>
        </w:rPr>
      </w:pPr>
      <w:r w:rsidRPr="002F3754">
        <w:rPr>
          <w:rFonts w:ascii="Times New Roman" w:hAnsi="Times New Roman" w:cs="Times New Roman"/>
          <w:sz w:val="28"/>
          <w:szCs w:val="28"/>
          <w:lang w:val="uk-UA"/>
        </w:rPr>
        <w:t xml:space="preserve"> </w:t>
      </w:r>
      <w:r w:rsidR="00B31270" w:rsidRPr="002F3754">
        <w:rPr>
          <w:rFonts w:ascii="Times New Roman" w:hAnsi="Times New Roman" w:cs="Times New Roman"/>
          <w:sz w:val="28"/>
          <w:szCs w:val="28"/>
          <w:lang w:val="uk-UA"/>
        </w:rPr>
        <w:t xml:space="preserve">для паління на території </w:t>
      </w:r>
      <w:r w:rsidR="00B31270" w:rsidRPr="002F3754">
        <w:rPr>
          <w:rFonts w:ascii="Times New Roman" w:hAnsi="Times New Roman" w:cs="Times New Roman"/>
          <w:sz w:val="28"/>
          <w:szCs w:val="28"/>
        </w:rPr>
        <w:t xml:space="preserve">вольерного </w:t>
      </w:r>
      <w:r w:rsidR="00B31270" w:rsidRPr="002F3754">
        <w:rPr>
          <w:rFonts w:ascii="Times New Roman" w:hAnsi="Times New Roman" w:cs="Times New Roman"/>
          <w:sz w:val="28"/>
          <w:szCs w:val="28"/>
          <w:lang w:val="uk-UA"/>
        </w:rPr>
        <w:t>господарства відводять спеціальні місця.</w:t>
      </w:r>
    </w:p>
    <w:p w:rsidR="009E0354" w:rsidRPr="009E0354" w:rsidRDefault="009E0354" w:rsidP="009E0354">
      <w:pPr>
        <w:pStyle w:val="a4"/>
        <w:spacing w:line="360" w:lineRule="auto"/>
        <w:jc w:val="both"/>
        <w:rPr>
          <w:rFonts w:ascii="Times New Roman" w:hAnsi="Times New Roman" w:cs="Times New Roman"/>
          <w:sz w:val="28"/>
          <w:szCs w:val="28"/>
          <w:lang w:val="uk-UA"/>
        </w:rPr>
      </w:pPr>
    </w:p>
    <w:p w:rsidR="009E0354" w:rsidRDefault="009E0354">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927B98" w:rsidRDefault="00927B98" w:rsidP="00927B98">
      <w:pPr>
        <w:jc w:val="center"/>
        <w:rPr>
          <w:rFonts w:ascii="Times New Roman" w:hAnsi="Times New Roman" w:cs="Times New Roman"/>
          <w:sz w:val="28"/>
          <w:szCs w:val="28"/>
          <w:lang w:val="uk-UA"/>
        </w:rPr>
      </w:pPr>
      <w:r w:rsidRPr="00B363AB">
        <w:rPr>
          <w:rFonts w:ascii="Times New Roman" w:hAnsi="Times New Roman" w:cs="Times New Roman"/>
          <w:sz w:val="28"/>
          <w:szCs w:val="28"/>
          <w:lang w:val="uk-UA"/>
        </w:rPr>
        <w:lastRenderedPageBreak/>
        <w:t>ВИСНОВКИ</w:t>
      </w:r>
    </w:p>
    <w:p w:rsidR="00B363AB" w:rsidRPr="00B363AB" w:rsidRDefault="00B363AB" w:rsidP="00927B98">
      <w:pPr>
        <w:jc w:val="center"/>
        <w:rPr>
          <w:rFonts w:ascii="Times New Roman" w:hAnsi="Times New Roman" w:cs="Times New Roman"/>
          <w:sz w:val="28"/>
          <w:szCs w:val="28"/>
          <w:lang w:val="uk-UA"/>
        </w:rPr>
      </w:pPr>
    </w:p>
    <w:p w:rsidR="00976EE6" w:rsidRDefault="00976EE6" w:rsidP="00927B98">
      <w:pPr>
        <w:jc w:val="center"/>
        <w:rPr>
          <w:rFonts w:ascii="Times New Roman" w:hAnsi="Times New Roman" w:cs="Times New Roman"/>
          <w:sz w:val="28"/>
          <w:szCs w:val="28"/>
          <w:lang w:val="uk-UA"/>
        </w:rPr>
      </w:pPr>
    </w:p>
    <w:p w:rsidR="00927B98" w:rsidRDefault="00927B98" w:rsidP="00976EE6">
      <w:pPr>
        <w:pStyle w:val="a3"/>
        <w:numPr>
          <w:ilvl w:val="0"/>
          <w:numId w:val="11"/>
        </w:numPr>
        <w:tabs>
          <w:tab w:val="left" w:pos="1134"/>
        </w:tabs>
        <w:spacing w:line="360" w:lineRule="auto"/>
        <w:ind w:left="142" w:firstLine="567"/>
        <w:jc w:val="both"/>
        <w:rPr>
          <w:rFonts w:ascii="Times New Roman" w:hAnsi="Times New Roman" w:cs="Times New Roman"/>
          <w:sz w:val="28"/>
          <w:szCs w:val="28"/>
          <w:lang w:val="uk-UA"/>
        </w:rPr>
      </w:pPr>
      <w:proofErr w:type="spellStart"/>
      <w:r w:rsidRPr="00927B98">
        <w:rPr>
          <w:rFonts w:ascii="Times New Roman" w:hAnsi="Times New Roman" w:cs="Times New Roman"/>
          <w:sz w:val="28"/>
          <w:szCs w:val="28"/>
          <w:lang w:val="uk-UA"/>
        </w:rPr>
        <w:t>Вольєрне</w:t>
      </w:r>
      <w:proofErr w:type="spellEnd"/>
      <w:r w:rsidRPr="00927B98">
        <w:rPr>
          <w:rFonts w:ascii="Times New Roman" w:hAnsi="Times New Roman" w:cs="Times New Roman"/>
          <w:sz w:val="28"/>
          <w:szCs w:val="28"/>
          <w:lang w:val="uk-UA"/>
        </w:rPr>
        <w:t xml:space="preserve"> господарство є одним із напрямків сучасного природокористування, який дає змогу вирішити проблемо низької чисельності мисливських вдів тварин у мисливських господарствах.</w:t>
      </w:r>
    </w:p>
    <w:p w:rsidR="00976EE6" w:rsidRDefault="00976EE6" w:rsidP="00976EE6">
      <w:pPr>
        <w:pStyle w:val="a3"/>
        <w:numPr>
          <w:ilvl w:val="0"/>
          <w:numId w:val="11"/>
        </w:numPr>
        <w:tabs>
          <w:tab w:val="left" w:pos="1134"/>
        </w:tabs>
        <w:spacing w:line="360" w:lineRule="auto"/>
        <w:ind w:left="142" w:firstLine="567"/>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Теритрія</w:t>
      </w:r>
      <w:proofErr w:type="spellEnd"/>
      <w:r>
        <w:rPr>
          <w:rFonts w:ascii="Times New Roman" w:hAnsi="Times New Roman" w:cs="Times New Roman"/>
          <w:sz w:val="28"/>
          <w:szCs w:val="28"/>
          <w:lang w:val="uk-UA"/>
        </w:rPr>
        <w:t xml:space="preserve"> вольєра характеризується більш-менш задовільними захисними та кормовими властивостями та її можна вважати цілком придатною для утримання та розведення у напіввільних умовах оленя європейського та </w:t>
      </w:r>
      <w:proofErr w:type="spellStart"/>
      <w:r>
        <w:rPr>
          <w:rFonts w:ascii="Times New Roman" w:hAnsi="Times New Roman" w:cs="Times New Roman"/>
          <w:sz w:val="28"/>
          <w:szCs w:val="28"/>
          <w:lang w:val="uk-UA"/>
        </w:rPr>
        <w:t>скельниці</w:t>
      </w:r>
      <w:proofErr w:type="spellEnd"/>
      <w:r>
        <w:rPr>
          <w:rFonts w:ascii="Times New Roman" w:hAnsi="Times New Roman" w:cs="Times New Roman"/>
          <w:sz w:val="28"/>
          <w:szCs w:val="28"/>
          <w:lang w:val="uk-UA"/>
        </w:rPr>
        <w:t xml:space="preserve"> звичайної.</w:t>
      </w:r>
    </w:p>
    <w:p w:rsidR="00976EE6" w:rsidRDefault="00976EE6" w:rsidP="00976EE6">
      <w:pPr>
        <w:pStyle w:val="a3"/>
        <w:numPr>
          <w:ilvl w:val="0"/>
          <w:numId w:val="11"/>
        </w:numPr>
        <w:tabs>
          <w:tab w:val="left" w:pos="1134"/>
        </w:tabs>
        <w:spacing w:line="360" w:lineRule="auto"/>
        <w:ind w:left="142"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Вольєр для утримання та розведення у напіввільних умовах оленя європейського та </w:t>
      </w:r>
      <w:proofErr w:type="spellStart"/>
      <w:r>
        <w:rPr>
          <w:rFonts w:ascii="Times New Roman" w:hAnsi="Times New Roman" w:cs="Times New Roman"/>
          <w:sz w:val="28"/>
          <w:szCs w:val="28"/>
          <w:lang w:val="uk-UA"/>
        </w:rPr>
        <w:t>скельниці</w:t>
      </w:r>
      <w:proofErr w:type="spellEnd"/>
      <w:r>
        <w:rPr>
          <w:rFonts w:ascii="Times New Roman" w:hAnsi="Times New Roman" w:cs="Times New Roman"/>
          <w:sz w:val="28"/>
          <w:szCs w:val="28"/>
          <w:lang w:val="uk-UA"/>
        </w:rPr>
        <w:t xml:space="preserve"> звичайної, який </w:t>
      </w:r>
      <w:proofErr w:type="spellStart"/>
      <w:r>
        <w:rPr>
          <w:rFonts w:ascii="Times New Roman" w:hAnsi="Times New Roman" w:cs="Times New Roman"/>
          <w:sz w:val="28"/>
          <w:szCs w:val="28"/>
          <w:lang w:val="uk-UA"/>
        </w:rPr>
        <w:t>запроєктовано</w:t>
      </w:r>
      <w:proofErr w:type="spellEnd"/>
      <w:r>
        <w:rPr>
          <w:rFonts w:ascii="Times New Roman" w:hAnsi="Times New Roman" w:cs="Times New Roman"/>
          <w:sz w:val="28"/>
          <w:szCs w:val="28"/>
          <w:lang w:val="uk-UA"/>
        </w:rPr>
        <w:t xml:space="preserve"> на </w:t>
      </w:r>
      <w:proofErr w:type="spellStart"/>
      <w:r>
        <w:rPr>
          <w:rFonts w:ascii="Times New Roman" w:hAnsi="Times New Roman" w:cs="Times New Roman"/>
          <w:sz w:val="28"/>
          <w:szCs w:val="28"/>
          <w:lang w:val="uk-UA"/>
        </w:rPr>
        <w:t>ттериторії</w:t>
      </w:r>
      <w:proofErr w:type="spellEnd"/>
      <w:r>
        <w:rPr>
          <w:rFonts w:ascii="Times New Roman" w:hAnsi="Times New Roman" w:cs="Times New Roman"/>
          <w:sz w:val="28"/>
          <w:szCs w:val="28"/>
          <w:lang w:val="uk-UA"/>
        </w:rPr>
        <w:t xml:space="preserve"> мисливського господарства ТОВ «</w:t>
      </w:r>
      <w:proofErr w:type="spellStart"/>
      <w:r>
        <w:rPr>
          <w:rFonts w:ascii="Times New Roman" w:hAnsi="Times New Roman" w:cs="Times New Roman"/>
          <w:sz w:val="28"/>
          <w:szCs w:val="28"/>
          <w:lang w:val="uk-UA"/>
        </w:rPr>
        <w:t>Тустань</w:t>
      </w:r>
      <w:proofErr w:type="spellEnd"/>
      <w:r>
        <w:rPr>
          <w:rFonts w:ascii="Times New Roman" w:hAnsi="Times New Roman" w:cs="Times New Roman"/>
          <w:sz w:val="28"/>
          <w:szCs w:val="28"/>
          <w:lang w:val="uk-UA"/>
        </w:rPr>
        <w:t xml:space="preserve">» відповідає всім вимогам, необхідним для забезпечення існування диких тварин в напіввільних </w:t>
      </w:r>
      <w:proofErr w:type="spellStart"/>
      <w:r>
        <w:rPr>
          <w:rFonts w:ascii="Times New Roman" w:hAnsi="Times New Roman" w:cs="Times New Roman"/>
          <w:sz w:val="28"/>
          <w:szCs w:val="28"/>
          <w:lang w:val="uk-UA"/>
        </w:rPr>
        <w:t>вольєрних</w:t>
      </w:r>
      <w:proofErr w:type="spellEnd"/>
      <w:r>
        <w:rPr>
          <w:rFonts w:ascii="Times New Roman" w:hAnsi="Times New Roman" w:cs="Times New Roman"/>
          <w:sz w:val="28"/>
          <w:szCs w:val="28"/>
          <w:lang w:val="uk-UA"/>
        </w:rPr>
        <w:t xml:space="preserve"> умовах. </w:t>
      </w:r>
    </w:p>
    <w:p w:rsidR="00927B98" w:rsidRDefault="00927B98" w:rsidP="00976EE6">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927B98" w:rsidRDefault="00927B98" w:rsidP="00927B98">
      <w:pPr>
        <w:ind w:firstLine="709"/>
        <w:jc w:val="center"/>
        <w:rPr>
          <w:rFonts w:ascii="Times New Roman" w:hAnsi="Times New Roman" w:cs="Times New Roman"/>
          <w:sz w:val="28"/>
          <w:szCs w:val="28"/>
          <w:lang w:val="uk-UA"/>
        </w:rPr>
      </w:pPr>
      <w:r w:rsidRPr="00B363AB">
        <w:rPr>
          <w:rFonts w:ascii="Times New Roman" w:hAnsi="Times New Roman" w:cs="Times New Roman"/>
          <w:sz w:val="28"/>
          <w:szCs w:val="28"/>
          <w:lang w:val="uk-UA"/>
        </w:rPr>
        <w:lastRenderedPageBreak/>
        <w:t>РЕКОМЕНДАЦІЇ</w:t>
      </w:r>
    </w:p>
    <w:p w:rsidR="00B363AB" w:rsidRPr="00B363AB" w:rsidRDefault="00B363AB" w:rsidP="00927B98">
      <w:pPr>
        <w:ind w:firstLine="709"/>
        <w:jc w:val="center"/>
        <w:rPr>
          <w:rFonts w:ascii="Times New Roman" w:hAnsi="Times New Roman" w:cs="Times New Roman"/>
          <w:sz w:val="28"/>
          <w:szCs w:val="28"/>
          <w:lang w:val="uk-UA"/>
        </w:rPr>
      </w:pPr>
    </w:p>
    <w:p w:rsidR="00927B98" w:rsidRDefault="00927B98" w:rsidP="00927B98">
      <w:pPr>
        <w:ind w:firstLine="709"/>
        <w:jc w:val="center"/>
        <w:rPr>
          <w:rFonts w:ascii="Times New Roman" w:hAnsi="Times New Roman" w:cs="Times New Roman"/>
          <w:sz w:val="28"/>
          <w:szCs w:val="28"/>
          <w:lang w:val="uk-UA"/>
        </w:rPr>
      </w:pPr>
    </w:p>
    <w:p w:rsidR="00927B98" w:rsidRDefault="00927B98" w:rsidP="00927B98">
      <w:pPr>
        <w:pStyle w:val="a3"/>
        <w:numPr>
          <w:ilvl w:val="0"/>
          <w:numId w:val="12"/>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Серед </w:t>
      </w:r>
      <w:proofErr w:type="spellStart"/>
      <w:r>
        <w:rPr>
          <w:rFonts w:ascii="Times New Roman" w:hAnsi="Times New Roman" w:cs="Times New Roman"/>
          <w:sz w:val="28"/>
          <w:szCs w:val="28"/>
          <w:lang w:val="uk-UA"/>
        </w:rPr>
        <w:t>вольєрних</w:t>
      </w:r>
      <w:proofErr w:type="spellEnd"/>
      <w:r>
        <w:rPr>
          <w:rFonts w:ascii="Times New Roman" w:hAnsi="Times New Roman" w:cs="Times New Roman"/>
          <w:sz w:val="28"/>
          <w:szCs w:val="28"/>
          <w:lang w:val="uk-UA"/>
        </w:rPr>
        <w:t xml:space="preserve"> тварин необхідно проводити постійну селекцію.</w:t>
      </w:r>
    </w:p>
    <w:p w:rsidR="00927B98" w:rsidRDefault="00927B98" w:rsidP="00927B98">
      <w:pPr>
        <w:pStyle w:val="a3"/>
        <w:numPr>
          <w:ilvl w:val="0"/>
          <w:numId w:val="12"/>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Обладнати карантинний во</w:t>
      </w:r>
      <w:r w:rsidR="002F3754">
        <w:rPr>
          <w:rFonts w:ascii="Times New Roman" w:hAnsi="Times New Roman" w:cs="Times New Roman"/>
          <w:sz w:val="28"/>
          <w:szCs w:val="28"/>
          <w:lang w:val="uk-UA"/>
        </w:rPr>
        <w:t>льєр двома рядами сітки через 5</w:t>
      </w:r>
      <w:r w:rsidR="002F3754" w:rsidRPr="004B1A46">
        <w:rPr>
          <w:rFonts w:ascii="Times New Roman" w:hAnsi="Times New Roman" w:cs="Times New Roman"/>
          <w:sz w:val="28"/>
          <w:szCs w:val="28"/>
          <w:lang w:val="uk-UA"/>
        </w:rPr>
        <w:t>–</w:t>
      </w:r>
      <w:r>
        <w:rPr>
          <w:rFonts w:ascii="Times New Roman" w:hAnsi="Times New Roman" w:cs="Times New Roman"/>
          <w:sz w:val="28"/>
          <w:szCs w:val="28"/>
          <w:lang w:val="uk-UA"/>
        </w:rPr>
        <w:t>10 м.</w:t>
      </w:r>
    </w:p>
    <w:p w:rsidR="00927B98" w:rsidRDefault="00927B98" w:rsidP="00927B98">
      <w:pPr>
        <w:pStyle w:val="a3"/>
        <w:numPr>
          <w:ilvl w:val="0"/>
          <w:numId w:val="12"/>
        </w:numPr>
        <w:spacing w:line="360" w:lineRule="auto"/>
        <w:ind w:left="0" w:firstLine="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Проводити щоденний огляд </w:t>
      </w:r>
      <w:r w:rsidR="00976EE6">
        <w:rPr>
          <w:rFonts w:ascii="Times New Roman" w:hAnsi="Times New Roman" w:cs="Times New Roman"/>
          <w:sz w:val="28"/>
          <w:szCs w:val="28"/>
          <w:lang w:val="uk-UA"/>
        </w:rPr>
        <w:t>огорожі</w:t>
      </w:r>
      <w:r>
        <w:rPr>
          <w:rFonts w:ascii="Times New Roman" w:hAnsi="Times New Roman" w:cs="Times New Roman"/>
          <w:sz w:val="28"/>
          <w:szCs w:val="28"/>
          <w:lang w:val="uk-UA"/>
        </w:rPr>
        <w:t xml:space="preserve"> вольєра з метою недопущення проникнення на територію вольєра хижих звірів, а також запобіганню виходу тварин з вол</w:t>
      </w:r>
      <w:r w:rsidR="00976EE6">
        <w:rPr>
          <w:rFonts w:ascii="Times New Roman" w:hAnsi="Times New Roman" w:cs="Times New Roman"/>
          <w:sz w:val="28"/>
          <w:szCs w:val="28"/>
          <w:lang w:val="uk-UA"/>
        </w:rPr>
        <w:t>ь</w:t>
      </w:r>
      <w:r>
        <w:rPr>
          <w:rFonts w:ascii="Times New Roman" w:hAnsi="Times New Roman" w:cs="Times New Roman"/>
          <w:sz w:val="28"/>
          <w:szCs w:val="28"/>
          <w:lang w:val="uk-UA"/>
        </w:rPr>
        <w:t>єра.</w:t>
      </w:r>
    </w:p>
    <w:p w:rsidR="00927B98" w:rsidRPr="00927B98" w:rsidRDefault="00976EE6" w:rsidP="00927B98">
      <w:pPr>
        <w:pStyle w:val="a3"/>
        <w:numPr>
          <w:ilvl w:val="0"/>
          <w:numId w:val="12"/>
        </w:numPr>
        <w:spacing w:line="360" w:lineRule="auto"/>
        <w:ind w:left="0" w:firstLine="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Забезпечити доступ на територію вольєра для місцевого населення в період збирання лісової продукції лише з відома працівників вольєра, за умов інформування відвідувачів вольєра щодо небезпеки з боку тварин, які перебувають на обмеженій території у період гону або у період вирощування молодняку та додержання відвідувачами </w:t>
      </w:r>
      <w:proofErr w:type="spellStart"/>
      <w:r>
        <w:rPr>
          <w:rFonts w:ascii="Times New Roman" w:hAnsi="Times New Roman" w:cs="Times New Roman"/>
          <w:sz w:val="28"/>
          <w:szCs w:val="28"/>
          <w:lang w:val="uk-UA"/>
        </w:rPr>
        <w:t>вол’єру</w:t>
      </w:r>
      <w:proofErr w:type="spellEnd"/>
      <w:r>
        <w:rPr>
          <w:rFonts w:ascii="Times New Roman" w:hAnsi="Times New Roman" w:cs="Times New Roman"/>
          <w:sz w:val="28"/>
          <w:szCs w:val="28"/>
          <w:lang w:val="uk-UA"/>
        </w:rPr>
        <w:t xml:space="preserve"> техніки безпеки.</w:t>
      </w:r>
      <w:r w:rsidR="00E62B16">
        <w:rPr>
          <w:rFonts w:ascii="Times New Roman" w:hAnsi="Times New Roman" w:cs="Times New Roman"/>
          <w:sz w:val="28"/>
          <w:szCs w:val="28"/>
          <w:lang w:val="uk-UA"/>
        </w:rPr>
        <w:t xml:space="preserve"> </w:t>
      </w:r>
    </w:p>
    <w:p w:rsidR="00927B98" w:rsidRDefault="00927B98">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C035DA" w:rsidRDefault="00B12BA2" w:rsidP="00AC68AD">
      <w:pPr>
        <w:pStyle w:val="a4"/>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ПЕРЕЛІК ПОСИЛАНЬ</w:t>
      </w:r>
    </w:p>
    <w:p w:rsidR="00B363AB" w:rsidRPr="00B363AB" w:rsidRDefault="00B363AB" w:rsidP="00AC68AD">
      <w:pPr>
        <w:pStyle w:val="a4"/>
        <w:spacing w:line="360" w:lineRule="auto"/>
        <w:jc w:val="center"/>
        <w:rPr>
          <w:rFonts w:ascii="Times New Roman" w:hAnsi="Times New Roman" w:cs="Times New Roman"/>
          <w:sz w:val="28"/>
          <w:szCs w:val="28"/>
          <w:lang w:val="uk-UA"/>
        </w:rPr>
      </w:pPr>
    </w:p>
    <w:p w:rsidR="00F608E2" w:rsidRPr="00F608E2" w:rsidRDefault="00F608E2" w:rsidP="00AC68AD">
      <w:pPr>
        <w:pStyle w:val="a4"/>
        <w:spacing w:line="360" w:lineRule="auto"/>
        <w:rPr>
          <w:rFonts w:ascii="Times New Roman" w:hAnsi="Times New Roman" w:cs="Times New Roman"/>
          <w:sz w:val="28"/>
          <w:szCs w:val="28"/>
          <w:lang w:val="uk-UA"/>
        </w:rPr>
      </w:pPr>
    </w:p>
    <w:p w:rsidR="004B1A46" w:rsidRPr="00265C01" w:rsidRDefault="002F3754" w:rsidP="00AC68AD">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r w:rsidRPr="00265C01">
        <w:rPr>
          <w:rFonts w:ascii="Times New Roman" w:hAnsi="Times New Roman" w:cs="Times New Roman"/>
          <w:sz w:val="28"/>
          <w:szCs w:val="28"/>
          <w:lang w:val="uk-UA"/>
        </w:rPr>
        <w:t>Мироненко</w:t>
      </w:r>
      <w:r w:rsidRPr="002F3754">
        <w:rPr>
          <w:rFonts w:ascii="Times New Roman" w:hAnsi="Times New Roman" w:cs="Times New Roman"/>
          <w:sz w:val="28"/>
          <w:szCs w:val="28"/>
          <w:lang w:val="uk-UA"/>
        </w:rPr>
        <w:t xml:space="preserve"> </w:t>
      </w:r>
      <w:r w:rsidRPr="00265C01">
        <w:rPr>
          <w:rFonts w:ascii="Times New Roman" w:hAnsi="Times New Roman" w:cs="Times New Roman"/>
          <w:sz w:val="28"/>
          <w:szCs w:val="28"/>
          <w:lang w:val="uk-UA"/>
        </w:rPr>
        <w:t xml:space="preserve">М О., </w:t>
      </w:r>
      <w:proofErr w:type="spellStart"/>
      <w:r w:rsidRPr="00265C01">
        <w:rPr>
          <w:rFonts w:ascii="Times New Roman" w:hAnsi="Times New Roman" w:cs="Times New Roman"/>
          <w:sz w:val="28"/>
          <w:szCs w:val="28"/>
        </w:rPr>
        <w:t>Башта</w:t>
      </w:r>
      <w:proofErr w:type="spellEnd"/>
      <w:r w:rsidRPr="002F3754">
        <w:rPr>
          <w:rFonts w:ascii="Times New Roman" w:hAnsi="Times New Roman" w:cs="Times New Roman"/>
          <w:sz w:val="28"/>
          <w:szCs w:val="28"/>
          <w:lang w:val="uk-UA"/>
        </w:rPr>
        <w:t xml:space="preserve"> </w:t>
      </w:r>
      <w:r>
        <w:rPr>
          <w:rFonts w:ascii="Times New Roman" w:hAnsi="Times New Roman" w:cs="Times New Roman"/>
          <w:sz w:val="28"/>
          <w:szCs w:val="28"/>
          <w:lang w:val="uk-UA"/>
        </w:rPr>
        <w:t>А. Т.,</w:t>
      </w:r>
      <w:r w:rsidRPr="00265C01">
        <w:rPr>
          <w:rFonts w:ascii="Times New Roman" w:hAnsi="Times New Roman" w:cs="Times New Roman"/>
          <w:sz w:val="28"/>
          <w:szCs w:val="28"/>
          <w:lang w:val="uk-UA"/>
        </w:rPr>
        <w:t xml:space="preserve"> Новіков Р. І</w:t>
      </w:r>
      <w:r>
        <w:rPr>
          <w:rFonts w:ascii="Times New Roman" w:hAnsi="Times New Roman" w:cs="Times New Roman"/>
          <w:sz w:val="28"/>
          <w:szCs w:val="28"/>
          <w:lang w:val="uk-UA"/>
        </w:rPr>
        <w:t>.</w:t>
      </w:r>
      <w:r w:rsidRPr="00265C01">
        <w:rPr>
          <w:rFonts w:ascii="Times New Roman" w:hAnsi="Times New Roman" w:cs="Times New Roman"/>
          <w:sz w:val="28"/>
          <w:szCs w:val="28"/>
          <w:lang w:val="uk-UA"/>
        </w:rPr>
        <w:t xml:space="preserve"> </w:t>
      </w:r>
      <w:r w:rsidR="0058204D" w:rsidRPr="00265C01">
        <w:rPr>
          <w:rFonts w:ascii="Times New Roman" w:hAnsi="Times New Roman" w:cs="Times New Roman"/>
          <w:sz w:val="28"/>
          <w:szCs w:val="28"/>
          <w:lang w:val="uk-UA"/>
        </w:rPr>
        <w:t>Аналіз законодавчої бази і практики ведення мисливського господарства дея</w:t>
      </w:r>
      <w:r>
        <w:rPr>
          <w:rFonts w:ascii="Times New Roman" w:hAnsi="Times New Roman" w:cs="Times New Roman"/>
          <w:sz w:val="28"/>
          <w:szCs w:val="28"/>
          <w:lang w:val="uk-UA"/>
        </w:rPr>
        <w:t>ких країн Європейського Союзу.</w:t>
      </w:r>
      <w:r w:rsidR="0058204D" w:rsidRPr="00265C01">
        <w:rPr>
          <w:rFonts w:ascii="Times New Roman" w:hAnsi="Times New Roman" w:cs="Times New Roman"/>
          <w:sz w:val="28"/>
          <w:szCs w:val="28"/>
          <w:lang w:val="uk-UA"/>
        </w:rPr>
        <w:t xml:space="preserve"> [Б. м.: б. в ], 2015. 104 с.</w:t>
      </w:r>
    </w:p>
    <w:p w:rsidR="004B1A46" w:rsidRPr="00265C01" w:rsidRDefault="004B1A46" w:rsidP="00DC2BCF">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proofErr w:type="spellStart"/>
      <w:r w:rsidRPr="00265C01">
        <w:rPr>
          <w:rFonts w:ascii="Times New Roman" w:hAnsi="Times New Roman" w:cs="Times New Roman"/>
          <w:sz w:val="28"/>
          <w:szCs w:val="28"/>
          <w:lang w:val="uk-UA"/>
        </w:rPr>
        <w:t>Бандерич</w:t>
      </w:r>
      <w:proofErr w:type="spellEnd"/>
      <w:r w:rsidRPr="00265C01">
        <w:rPr>
          <w:rFonts w:ascii="Times New Roman" w:hAnsi="Times New Roman" w:cs="Times New Roman"/>
          <w:sz w:val="28"/>
          <w:szCs w:val="28"/>
          <w:lang w:val="uk-UA"/>
        </w:rPr>
        <w:t xml:space="preserve"> В. Я. </w:t>
      </w:r>
      <w:r w:rsidR="002F3754" w:rsidRPr="00265C01">
        <w:rPr>
          <w:rFonts w:ascii="Times New Roman" w:hAnsi="Times New Roman" w:cs="Times New Roman"/>
          <w:sz w:val="28"/>
          <w:szCs w:val="28"/>
          <w:lang w:val="uk-UA"/>
        </w:rPr>
        <w:t>О. О. Куликів</w:t>
      </w:r>
      <w:r w:rsidR="002F3754">
        <w:rPr>
          <w:rFonts w:ascii="Times New Roman" w:hAnsi="Times New Roman" w:cs="Times New Roman"/>
          <w:sz w:val="28"/>
          <w:szCs w:val="28"/>
          <w:lang w:val="uk-UA"/>
        </w:rPr>
        <w:t xml:space="preserve">, В. П. </w:t>
      </w:r>
      <w:proofErr w:type="spellStart"/>
      <w:r w:rsidR="002F3754">
        <w:rPr>
          <w:rFonts w:ascii="Times New Roman" w:hAnsi="Times New Roman" w:cs="Times New Roman"/>
          <w:sz w:val="28"/>
          <w:szCs w:val="28"/>
          <w:lang w:val="uk-UA"/>
        </w:rPr>
        <w:t>Приндак</w:t>
      </w:r>
      <w:proofErr w:type="spellEnd"/>
      <w:r w:rsidR="002F3754">
        <w:rPr>
          <w:rFonts w:ascii="Times New Roman" w:hAnsi="Times New Roman" w:cs="Times New Roman"/>
          <w:sz w:val="28"/>
          <w:szCs w:val="28"/>
          <w:lang w:val="uk-UA"/>
        </w:rPr>
        <w:t xml:space="preserve">, П. Б. </w:t>
      </w:r>
      <w:proofErr w:type="spellStart"/>
      <w:r w:rsidR="002F3754">
        <w:rPr>
          <w:rFonts w:ascii="Times New Roman" w:hAnsi="Times New Roman" w:cs="Times New Roman"/>
          <w:sz w:val="28"/>
          <w:szCs w:val="28"/>
          <w:lang w:val="uk-UA"/>
        </w:rPr>
        <w:t>Хоєцький</w:t>
      </w:r>
      <w:proofErr w:type="spellEnd"/>
      <w:r w:rsidR="002F3754" w:rsidRPr="00265C01">
        <w:rPr>
          <w:rFonts w:ascii="Times New Roman" w:hAnsi="Times New Roman" w:cs="Times New Roman"/>
          <w:sz w:val="28"/>
          <w:szCs w:val="28"/>
          <w:lang w:val="uk-UA"/>
        </w:rPr>
        <w:t xml:space="preserve"> </w:t>
      </w:r>
      <w:r w:rsidRPr="00265C01">
        <w:rPr>
          <w:rFonts w:ascii="Times New Roman" w:hAnsi="Times New Roman" w:cs="Times New Roman"/>
          <w:sz w:val="28"/>
          <w:szCs w:val="28"/>
          <w:lang w:val="uk-UA"/>
        </w:rPr>
        <w:t xml:space="preserve">Перспективи розвитку мисливського </w:t>
      </w:r>
      <w:r w:rsidR="002F3754">
        <w:rPr>
          <w:rFonts w:ascii="Times New Roman" w:hAnsi="Times New Roman" w:cs="Times New Roman"/>
          <w:sz w:val="28"/>
          <w:szCs w:val="28"/>
          <w:lang w:val="uk-UA"/>
        </w:rPr>
        <w:t xml:space="preserve">туризму в </w:t>
      </w:r>
      <w:proofErr w:type="spellStart"/>
      <w:r w:rsidR="002F3754">
        <w:rPr>
          <w:rFonts w:ascii="Times New Roman" w:hAnsi="Times New Roman" w:cs="Times New Roman"/>
          <w:sz w:val="28"/>
          <w:szCs w:val="28"/>
          <w:lang w:val="uk-UA"/>
        </w:rPr>
        <w:t>Сколівських</w:t>
      </w:r>
      <w:proofErr w:type="spellEnd"/>
      <w:r w:rsidR="002F3754">
        <w:rPr>
          <w:rFonts w:ascii="Times New Roman" w:hAnsi="Times New Roman" w:cs="Times New Roman"/>
          <w:sz w:val="28"/>
          <w:szCs w:val="28"/>
          <w:lang w:val="uk-UA"/>
        </w:rPr>
        <w:t xml:space="preserve"> Бескидах. </w:t>
      </w:r>
      <w:proofErr w:type="spellStart"/>
      <w:r w:rsidRPr="00265C01">
        <w:rPr>
          <w:rFonts w:ascii="Times New Roman" w:hAnsi="Times New Roman" w:cs="Times New Roman"/>
          <w:sz w:val="28"/>
          <w:szCs w:val="28"/>
          <w:lang w:val="uk-UA"/>
        </w:rPr>
        <w:t>Hunting</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Ukraine</w:t>
      </w:r>
      <w:proofErr w:type="spellEnd"/>
      <w:r w:rsidRPr="00265C01">
        <w:rPr>
          <w:rFonts w:ascii="Times New Roman" w:hAnsi="Times New Roman" w:cs="Times New Roman"/>
          <w:sz w:val="28"/>
          <w:szCs w:val="28"/>
          <w:lang w:val="uk-UA"/>
        </w:rPr>
        <w:t xml:space="preserve">. </w:t>
      </w:r>
      <w:r w:rsidR="002F3754" w:rsidRPr="002F3754">
        <w:rPr>
          <w:rFonts w:ascii="Times New Roman" w:hAnsi="Times New Roman" w:cs="Times New Roman"/>
          <w:sz w:val="28"/>
          <w:szCs w:val="28"/>
          <w:lang w:val="uk-UA"/>
        </w:rPr>
        <w:t xml:space="preserve"> </w:t>
      </w:r>
      <w:r w:rsidR="002F3754" w:rsidRPr="00265C01">
        <w:rPr>
          <w:rFonts w:ascii="Times New Roman" w:hAnsi="Times New Roman" w:cs="Times New Roman"/>
          <w:sz w:val="28"/>
          <w:szCs w:val="28"/>
          <w:lang w:val="uk-UA"/>
        </w:rPr>
        <w:t xml:space="preserve">URL: </w:t>
      </w:r>
      <w:r w:rsidRPr="00265C01">
        <w:rPr>
          <w:rFonts w:ascii="Times New Roman" w:hAnsi="Times New Roman" w:cs="Times New Roman"/>
          <w:sz w:val="28"/>
          <w:szCs w:val="28"/>
          <w:lang w:val="uk-UA"/>
        </w:rPr>
        <w:t xml:space="preserve"> : http://www.huntingukraine.com</w:t>
      </w:r>
    </w:p>
    <w:p w:rsidR="00F67660" w:rsidRPr="00265C01" w:rsidRDefault="00C20ED6" w:rsidP="009D03D5">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r w:rsidRPr="00265C01">
        <w:rPr>
          <w:rFonts w:ascii="Times New Roman" w:hAnsi="Times New Roman" w:cs="Times New Roman"/>
          <w:sz w:val="28"/>
          <w:szCs w:val="28"/>
          <w:lang w:val="uk-UA"/>
        </w:rPr>
        <w:t xml:space="preserve">Бондаренко В. Д. Актуальні питання стану : ведення мисливського господарства в Україні та можливі напрями їх вирішення. </w:t>
      </w:r>
      <w:r w:rsidRPr="00265C01">
        <w:rPr>
          <w:rFonts w:ascii="Times New Roman" w:hAnsi="Times New Roman" w:cs="Times New Roman"/>
          <w:i/>
          <w:sz w:val="28"/>
          <w:szCs w:val="28"/>
          <w:lang w:val="uk-UA"/>
        </w:rPr>
        <w:t>Наукові праці Лісівничої академії наук України: збірник наукових праць.</w:t>
      </w:r>
      <w:r w:rsidRPr="00265C01">
        <w:rPr>
          <w:rFonts w:ascii="Times New Roman" w:hAnsi="Times New Roman" w:cs="Times New Roman"/>
          <w:sz w:val="28"/>
          <w:szCs w:val="28"/>
          <w:lang w:val="uk-UA"/>
        </w:rPr>
        <w:t xml:space="preserve"> 2016. Вил. 14. С. 180</w:t>
      </w:r>
      <w:r w:rsidR="002F3754" w:rsidRPr="00265C01">
        <w:rPr>
          <w:rFonts w:ascii="Times New Roman" w:hAnsi="Times New Roman" w:cs="Times New Roman"/>
          <w:sz w:val="28"/>
          <w:szCs w:val="28"/>
          <w:lang w:val="uk-UA"/>
        </w:rPr>
        <w:t>–</w:t>
      </w:r>
      <w:r w:rsidRPr="00265C01">
        <w:rPr>
          <w:rFonts w:ascii="Times New Roman" w:hAnsi="Times New Roman" w:cs="Times New Roman"/>
          <w:sz w:val="28"/>
          <w:szCs w:val="28"/>
          <w:lang w:val="uk-UA"/>
        </w:rPr>
        <w:t>184.</w:t>
      </w:r>
    </w:p>
    <w:p w:rsidR="00C20ED6" w:rsidRPr="00265C01" w:rsidRDefault="00F67660" w:rsidP="009D03D5">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r w:rsidRPr="00265C01">
        <w:rPr>
          <w:rFonts w:ascii="Times New Roman" w:hAnsi="Times New Roman" w:cs="Times New Roman"/>
          <w:sz w:val="28"/>
          <w:szCs w:val="28"/>
          <w:lang w:val="uk-UA"/>
        </w:rPr>
        <w:t xml:space="preserve">Виговська В. В., Музика В. В., </w:t>
      </w:r>
      <w:proofErr w:type="spellStart"/>
      <w:r w:rsidRPr="00265C01">
        <w:rPr>
          <w:rFonts w:ascii="Times New Roman" w:hAnsi="Times New Roman" w:cs="Times New Roman"/>
          <w:sz w:val="28"/>
          <w:szCs w:val="28"/>
          <w:lang w:val="uk-UA"/>
        </w:rPr>
        <w:t>Малей</w:t>
      </w:r>
      <w:proofErr w:type="spellEnd"/>
      <w:r w:rsidRPr="00265C01">
        <w:rPr>
          <w:rFonts w:ascii="Times New Roman" w:hAnsi="Times New Roman" w:cs="Times New Roman"/>
          <w:sz w:val="28"/>
          <w:szCs w:val="28"/>
          <w:lang w:val="uk-UA"/>
        </w:rPr>
        <w:t xml:space="preserve"> Е. Б. Сучасний стан мисливського господарства Чернігівської області: проблеми та шляхи їх вирішення. </w:t>
      </w:r>
      <w:r w:rsidRPr="00265C01">
        <w:rPr>
          <w:rFonts w:ascii="Times New Roman" w:hAnsi="Times New Roman" w:cs="Times New Roman"/>
          <w:i/>
          <w:sz w:val="28"/>
          <w:szCs w:val="28"/>
          <w:lang w:val="uk-UA"/>
        </w:rPr>
        <w:t>Науковий вісник Полісся</w:t>
      </w:r>
      <w:r w:rsidR="002F3754">
        <w:rPr>
          <w:rFonts w:ascii="Times New Roman" w:hAnsi="Times New Roman" w:cs="Times New Roman"/>
          <w:sz w:val="28"/>
          <w:szCs w:val="28"/>
          <w:lang w:val="uk-UA"/>
        </w:rPr>
        <w:t>. 2019. №1(17). С. 118</w:t>
      </w:r>
      <w:r w:rsidR="002F3754" w:rsidRPr="00265C01">
        <w:rPr>
          <w:rFonts w:ascii="Times New Roman" w:hAnsi="Times New Roman" w:cs="Times New Roman"/>
          <w:sz w:val="28"/>
          <w:szCs w:val="28"/>
          <w:lang w:val="uk-UA"/>
        </w:rPr>
        <w:t>–</w:t>
      </w:r>
      <w:r w:rsidRPr="00265C01">
        <w:rPr>
          <w:rFonts w:ascii="Times New Roman" w:hAnsi="Times New Roman" w:cs="Times New Roman"/>
          <w:sz w:val="28"/>
          <w:szCs w:val="28"/>
          <w:lang w:val="uk-UA"/>
        </w:rPr>
        <w:t>125.</w:t>
      </w:r>
    </w:p>
    <w:p w:rsidR="00505956" w:rsidRPr="00265C01" w:rsidRDefault="00505956" w:rsidP="009D03D5">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r w:rsidRPr="00265C01">
        <w:rPr>
          <w:rFonts w:ascii="Times New Roman" w:hAnsi="Times New Roman" w:cs="Times New Roman"/>
          <w:sz w:val="28"/>
          <w:szCs w:val="28"/>
          <w:lang w:val="uk-UA"/>
        </w:rPr>
        <w:t xml:space="preserve">Волох А.М. Вирощування копитних : монографія. Херсон: </w:t>
      </w:r>
      <w:proofErr w:type="spellStart"/>
      <w:r w:rsidRPr="00265C01">
        <w:rPr>
          <w:rFonts w:ascii="Times New Roman" w:hAnsi="Times New Roman" w:cs="Times New Roman"/>
          <w:sz w:val="28"/>
          <w:szCs w:val="28"/>
          <w:lang w:val="uk-UA"/>
        </w:rPr>
        <w:t>Олді-Плюс</w:t>
      </w:r>
      <w:proofErr w:type="spellEnd"/>
      <w:r w:rsidRPr="00265C01">
        <w:rPr>
          <w:rFonts w:ascii="Times New Roman" w:hAnsi="Times New Roman" w:cs="Times New Roman"/>
          <w:sz w:val="28"/>
          <w:szCs w:val="28"/>
          <w:lang w:val="uk-UA"/>
        </w:rPr>
        <w:t>, 2019. 400 с.</w:t>
      </w:r>
    </w:p>
    <w:p w:rsidR="004B1A46" w:rsidRPr="00265C01" w:rsidRDefault="00941DE1" w:rsidP="004B1A46">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r w:rsidRPr="00265C01">
        <w:rPr>
          <w:rFonts w:ascii="Times New Roman" w:hAnsi="Times New Roman" w:cs="Times New Roman"/>
          <w:sz w:val="28"/>
          <w:szCs w:val="28"/>
          <w:lang w:val="uk-UA"/>
        </w:rPr>
        <w:t>Гонта О. І., Музика В. В. Європейський досвід ведення мисливського господарства: перспективи для України. Проблеми і перспективи економіки та у</w:t>
      </w:r>
      <w:r w:rsidR="00B363AB">
        <w:rPr>
          <w:rFonts w:ascii="Times New Roman" w:hAnsi="Times New Roman" w:cs="Times New Roman"/>
          <w:sz w:val="28"/>
          <w:szCs w:val="28"/>
          <w:lang w:val="uk-UA"/>
        </w:rPr>
        <w:t>правління. 2021. №3 (19). С.113</w:t>
      </w:r>
      <w:r w:rsidR="00B363AB" w:rsidRPr="00265C01">
        <w:rPr>
          <w:rFonts w:ascii="Times New Roman" w:hAnsi="Times New Roman" w:cs="Times New Roman"/>
          <w:sz w:val="28"/>
          <w:szCs w:val="28"/>
          <w:lang w:val="uk-UA"/>
        </w:rPr>
        <w:t>–</w:t>
      </w:r>
      <w:r w:rsidRPr="00265C01">
        <w:rPr>
          <w:rFonts w:ascii="Times New Roman" w:hAnsi="Times New Roman" w:cs="Times New Roman"/>
          <w:sz w:val="28"/>
          <w:szCs w:val="28"/>
          <w:lang w:val="uk-UA"/>
        </w:rPr>
        <w:t>125</w:t>
      </w:r>
      <w:r w:rsidR="004B1A46" w:rsidRPr="00265C01">
        <w:rPr>
          <w:rFonts w:ascii="Times New Roman" w:hAnsi="Times New Roman" w:cs="Times New Roman"/>
          <w:sz w:val="28"/>
          <w:szCs w:val="28"/>
          <w:lang w:val="uk-UA"/>
        </w:rPr>
        <w:t>3</w:t>
      </w:r>
    </w:p>
    <w:p w:rsidR="004B1A46" w:rsidRPr="00265C01" w:rsidRDefault="004B1A46" w:rsidP="004B1A46">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r w:rsidRPr="00265C01">
        <w:rPr>
          <w:rFonts w:ascii="Times New Roman" w:hAnsi="Times New Roman" w:cs="Times New Roman"/>
          <w:sz w:val="28"/>
          <w:szCs w:val="28"/>
          <w:lang w:val="uk-UA"/>
        </w:rPr>
        <w:t xml:space="preserve">2. </w:t>
      </w:r>
      <w:proofErr w:type="spellStart"/>
      <w:r w:rsidRPr="00265C01">
        <w:rPr>
          <w:rFonts w:ascii="Times New Roman" w:hAnsi="Times New Roman" w:cs="Times New Roman"/>
          <w:sz w:val="28"/>
          <w:szCs w:val="28"/>
          <w:lang w:val="uk-UA"/>
        </w:rPr>
        <w:t>Делеган</w:t>
      </w:r>
      <w:proofErr w:type="spellEnd"/>
      <w:r w:rsidRPr="00265C01">
        <w:rPr>
          <w:rFonts w:ascii="Times New Roman" w:hAnsi="Times New Roman" w:cs="Times New Roman"/>
          <w:sz w:val="28"/>
          <w:szCs w:val="28"/>
          <w:lang w:val="uk-UA"/>
        </w:rPr>
        <w:t xml:space="preserve"> І. В. Актуальні проблеми мисливського господа</w:t>
      </w:r>
      <w:r w:rsidR="002F3754">
        <w:rPr>
          <w:rFonts w:ascii="Times New Roman" w:hAnsi="Times New Roman" w:cs="Times New Roman"/>
          <w:sz w:val="28"/>
          <w:szCs w:val="28"/>
          <w:lang w:val="uk-UA"/>
        </w:rPr>
        <w:t xml:space="preserve">рства України. Лісовий і мисливський журнал.  2000.  № 6. </w:t>
      </w:r>
      <w:r w:rsidRPr="00265C01">
        <w:rPr>
          <w:rFonts w:ascii="Times New Roman" w:hAnsi="Times New Roman" w:cs="Times New Roman"/>
          <w:sz w:val="28"/>
          <w:szCs w:val="28"/>
          <w:lang w:val="uk-UA"/>
        </w:rPr>
        <w:t xml:space="preserve"> С. 26–27.</w:t>
      </w:r>
    </w:p>
    <w:p w:rsidR="004B1A46" w:rsidRPr="00265C01" w:rsidRDefault="004B1A46" w:rsidP="004B1A46">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r w:rsidRPr="00265C01">
        <w:rPr>
          <w:rFonts w:ascii="Times New Roman" w:hAnsi="Times New Roman" w:cs="Times New Roman"/>
          <w:sz w:val="28"/>
          <w:szCs w:val="28"/>
          <w:lang w:val="uk-UA"/>
        </w:rPr>
        <w:t xml:space="preserve">3. </w:t>
      </w:r>
      <w:proofErr w:type="spellStart"/>
      <w:r w:rsidRPr="00265C01">
        <w:rPr>
          <w:rFonts w:ascii="Times New Roman" w:hAnsi="Times New Roman" w:cs="Times New Roman"/>
          <w:sz w:val="28"/>
          <w:szCs w:val="28"/>
          <w:lang w:val="uk-UA"/>
        </w:rPr>
        <w:t>Делеган</w:t>
      </w:r>
      <w:proofErr w:type="spellEnd"/>
      <w:r w:rsidRPr="00265C01">
        <w:rPr>
          <w:rFonts w:ascii="Times New Roman" w:hAnsi="Times New Roman" w:cs="Times New Roman"/>
          <w:sz w:val="28"/>
          <w:szCs w:val="28"/>
          <w:lang w:val="uk-UA"/>
        </w:rPr>
        <w:t xml:space="preserve"> І. В. Перспективи мисливського туризму в системі </w:t>
      </w:r>
      <w:proofErr w:type="spellStart"/>
      <w:r w:rsidRPr="00265C01">
        <w:rPr>
          <w:rFonts w:ascii="Times New Roman" w:hAnsi="Times New Roman" w:cs="Times New Roman"/>
          <w:sz w:val="28"/>
          <w:szCs w:val="28"/>
          <w:lang w:val="uk-UA"/>
        </w:rPr>
        <w:t>турбіз</w:t>
      </w:r>
      <w:r w:rsidR="002F3754">
        <w:rPr>
          <w:rFonts w:ascii="Times New Roman" w:hAnsi="Times New Roman" w:cs="Times New Roman"/>
          <w:sz w:val="28"/>
          <w:szCs w:val="28"/>
          <w:lang w:val="uk-UA"/>
        </w:rPr>
        <w:t>несу</w:t>
      </w:r>
      <w:proofErr w:type="spellEnd"/>
      <w:r w:rsidR="002F3754">
        <w:rPr>
          <w:rFonts w:ascii="Times New Roman" w:hAnsi="Times New Roman" w:cs="Times New Roman"/>
          <w:sz w:val="28"/>
          <w:szCs w:val="28"/>
          <w:lang w:val="uk-UA"/>
        </w:rPr>
        <w:t xml:space="preserve"> України. </w:t>
      </w:r>
      <w:r w:rsidRPr="00265C01">
        <w:rPr>
          <w:rFonts w:ascii="Times New Roman" w:hAnsi="Times New Roman" w:cs="Times New Roman"/>
          <w:sz w:val="28"/>
          <w:szCs w:val="28"/>
          <w:lang w:val="uk-UA"/>
        </w:rPr>
        <w:t xml:space="preserve">Матеріали 46-ої наук.-техн. конференції </w:t>
      </w:r>
      <w:proofErr w:type="spellStart"/>
      <w:r w:rsidRPr="00265C01">
        <w:rPr>
          <w:rFonts w:ascii="Times New Roman" w:hAnsi="Times New Roman" w:cs="Times New Roman"/>
          <w:sz w:val="28"/>
          <w:szCs w:val="28"/>
          <w:lang w:val="uk-UA"/>
        </w:rPr>
        <w:t>УкрДЛТУ</w:t>
      </w:r>
      <w:proofErr w:type="spellEnd"/>
      <w:r w:rsidRPr="00265C01">
        <w:rPr>
          <w:rFonts w:ascii="Times New Roman" w:hAnsi="Times New Roman" w:cs="Times New Roman"/>
          <w:sz w:val="28"/>
          <w:szCs w:val="28"/>
          <w:lang w:val="uk-UA"/>
        </w:rPr>
        <w:t xml:space="preserve"> (лісогосподарська </w:t>
      </w:r>
      <w:r w:rsidR="002F3754">
        <w:rPr>
          <w:rFonts w:ascii="Times New Roman" w:hAnsi="Times New Roman" w:cs="Times New Roman"/>
          <w:sz w:val="28"/>
          <w:szCs w:val="28"/>
          <w:lang w:val="uk-UA"/>
        </w:rPr>
        <w:t xml:space="preserve">секція, 12–19 квітня 1994 р.). </w:t>
      </w:r>
      <w:r w:rsidRPr="00265C01">
        <w:rPr>
          <w:rFonts w:ascii="Times New Roman" w:hAnsi="Times New Roman" w:cs="Times New Roman"/>
          <w:sz w:val="28"/>
          <w:szCs w:val="28"/>
          <w:lang w:val="uk-UA"/>
        </w:rPr>
        <w:t xml:space="preserve"> Львів, 1994. С. 69–71.</w:t>
      </w:r>
    </w:p>
    <w:p w:rsidR="00F67660" w:rsidRPr="00265C01" w:rsidRDefault="00F67660" w:rsidP="008A02E5">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r w:rsidRPr="00265C01">
        <w:rPr>
          <w:rFonts w:ascii="Times New Roman" w:hAnsi="Times New Roman" w:cs="Times New Roman"/>
          <w:sz w:val="28"/>
          <w:szCs w:val="28"/>
          <w:lang w:val="uk-UA"/>
        </w:rPr>
        <w:t>Державна служба статистики України. Офіційний сайт. URL: http: www.ukrstat.gov.ua-qperativ (дата звернення: 25.11.2023).</w:t>
      </w:r>
    </w:p>
    <w:p w:rsidR="004B1A46" w:rsidRPr="00265C01" w:rsidRDefault="00F67660" w:rsidP="004B1A46">
      <w:pPr>
        <w:pStyle w:val="a4"/>
        <w:numPr>
          <w:ilvl w:val="0"/>
          <w:numId w:val="2"/>
        </w:numPr>
        <w:tabs>
          <w:tab w:val="left" w:pos="1134"/>
        </w:tabs>
        <w:spacing w:line="360" w:lineRule="auto"/>
        <w:ind w:left="0" w:firstLine="709"/>
        <w:jc w:val="both"/>
        <w:rPr>
          <w:rFonts w:ascii="Times New Roman" w:hAnsi="Times New Roman" w:cs="Times New Roman"/>
          <w:sz w:val="28"/>
          <w:szCs w:val="28"/>
          <w:lang w:val="cs-CZ"/>
        </w:rPr>
      </w:pPr>
      <w:r w:rsidRPr="00265C01">
        <w:rPr>
          <w:rFonts w:ascii="Times New Roman" w:hAnsi="Times New Roman" w:cs="Times New Roman"/>
          <w:sz w:val="28"/>
          <w:szCs w:val="28"/>
          <w:lang w:val="uk-UA"/>
        </w:rPr>
        <w:t>Завадський Г. М. Європейський досвід та розвиток мисли</w:t>
      </w:r>
      <w:r w:rsidR="002F3754">
        <w:rPr>
          <w:rFonts w:ascii="Times New Roman" w:hAnsi="Times New Roman" w:cs="Times New Roman"/>
          <w:sz w:val="28"/>
          <w:szCs w:val="28"/>
          <w:lang w:val="uk-UA"/>
        </w:rPr>
        <w:t xml:space="preserve">вського господарства України. </w:t>
      </w:r>
      <w:r w:rsidRPr="00265C01">
        <w:rPr>
          <w:rFonts w:ascii="Times New Roman" w:hAnsi="Times New Roman" w:cs="Times New Roman"/>
          <w:i/>
          <w:sz w:val="28"/>
          <w:szCs w:val="28"/>
          <w:lang w:val="uk-UA"/>
        </w:rPr>
        <w:t xml:space="preserve">Збірник наукових праць ТДАТУ імені Дмитра </w:t>
      </w:r>
      <w:r w:rsidRPr="00265C01">
        <w:rPr>
          <w:rFonts w:ascii="Times New Roman" w:hAnsi="Times New Roman" w:cs="Times New Roman"/>
          <w:i/>
          <w:sz w:val="28"/>
          <w:szCs w:val="28"/>
          <w:lang w:val="uk-UA"/>
        </w:rPr>
        <w:lastRenderedPageBreak/>
        <w:t>Моторного (економічні науки)</w:t>
      </w:r>
      <w:r w:rsidR="00890197">
        <w:rPr>
          <w:rFonts w:ascii="Times New Roman" w:hAnsi="Times New Roman" w:cs="Times New Roman"/>
          <w:sz w:val="28"/>
          <w:szCs w:val="28"/>
          <w:lang w:val="uk-UA"/>
        </w:rPr>
        <w:t>. №3(49), 2023. С. 148–</w:t>
      </w:r>
      <w:r w:rsidRPr="00265C01">
        <w:rPr>
          <w:rFonts w:ascii="Times New Roman" w:hAnsi="Times New Roman" w:cs="Times New Roman"/>
          <w:sz w:val="28"/>
          <w:szCs w:val="28"/>
          <w:lang w:val="uk-UA"/>
        </w:rPr>
        <w:t xml:space="preserve">154 </w:t>
      </w:r>
      <w:r w:rsidRPr="00265C01">
        <w:rPr>
          <w:rFonts w:ascii="Times New Roman" w:hAnsi="Times New Roman" w:cs="Times New Roman"/>
          <w:sz w:val="28"/>
          <w:szCs w:val="28"/>
          <w:lang w:val="cs-CZ"/>
        </w:rPr>
        <w:t>DOI: 10.31388 2319-SS4X-2023-49-148-154</w:t>
      </w:r>
    </w:p>
    <w:p w:rsidR="004B1A46" w:rsidRPr="00265C01" w:rsidRDefault="004B1A46" w:rsidP="004B1A46">
      <w:pPr>
        <w:pStyle w:val="a4"/>
        <w:numPr>
          <w:ilvl w:val="0"/>
          <w:numId w:val="2"/>
        </w:numPr>
        <w:tabs>
          <w:tab w:val="left" w:pos="1134"/>
        </w:tabs>
        <w:spacing w:line="360" w:lineRule="auto"/>
        <w:ind w:left="0" w:firstLine="709"/>
        <w:jc w:val="both"/>
        <w:rPr>
          <w:rFonts w:ascii="Times New Roman" w:hAnsi="Times New Roman" w:cs="Times New Roman"/>
          <w:sz w:val="28"/>
          <w:szCs w:val="28"/>
          <w:lang w:val="cs-CZ"/>
        </w:rPr>
      </w:pPr>
      <w:r w:rsidRPr="00265C01">
        <w:rPr>
          <w:rFonts w:ascii="Times New Roman" w:hAnsi="Times New Roman" w:cs="Times New Roman"/>
          <w:sz w:val="28"/>
          <w:szCs w:val="28"/>
          <w:lang w:val="uk-UA"/>
        </w:rPr>
        <w:t>Кодекс цивільного захисту [Електронний ресурс] : Кодекс Законів України від 02.10.2012 № 5403-</w:t>
      </w:r>
      <w:r w:rsidRPr="00265C01">
        <w:rPr>
          <w:rFonts w:ascii="Times New Roman" w:hAnsi="Times New Roman" w:cs="Times New Roman"/>
          <w:sz w:val="28"/>
          <w:szCs w:val="28"/>
          <w:lang w:val="cs-CZ"/>
        </w:rPr>
        <w:t xml:space="preserve">VI. </w:t>
      </w:r>
      <w:r w:rsidRPr="00265C01">
        <w:rPr>
          <w:rFonts w:ascii="Times New Roman" w:hAnsi="Times New Roman" w:cs="Times New Roman"/>
          <w:sz w:val="28"/>
          <w:szCs w:val="28"/>
          <w:lang w:val="uk-UA"/>
        </w:rPr>
        <w:t>URL :</w:t>
      </w:r>
      <w:r w:rsidRPr="00265C01">
        <w:rPr>
          <w:rFonts w:ascii="Times New Roman" w:hAnsi="Times New Roman" w:cs="Times New Roman"/>
          <w:sz w:val="28"/>
          <w:szCs w:val="28"/>
          <w:lang w:val="cs-CZ"/>
        </w:rPr>
        <w:t xml:space="preserve"> </w:t>
      </w:r>
      <w:hyperlink r:id="rId12" w:anchor="Text" w:history="1">
        <w:r w:rsidRPr="00265C01">
          <w:rPr>
            <w:rStyle w:val="a5"/>
            <w:rFonts w:ascii="Times New Roman" w:hAnsi="Times New Roman" w:cs="Times New Roman"/>
            <w:color w:val="auto"/>
            <w:sz w:val="28"/>
            <w:szCs w:val="28"/>
            <w:lang w:val="cs-CZ"/>
          </w:rPr>
          <w:t>https://zakon.rada.gov.ua/laws/show/5403-17#Text</w:t>
        </w:r>
      </w:hyperlink>
    </w:p>
    <w:p w:rsidR="00FA05CE" w:rsidRPr="00265C01" w:rsidRDefault="008A02E5" w:rsidP="00FA05CE">
      <w:pPr>
        <w:pStyle w:val="a4"/>
        <w:numPr>
          <w:ilvl w:val="0"/>
          <w:numId w:val="2"/>
        </w:numPr>
        <w:tabs>
          <w:tab w:val="left" w:pos="1134"/>
        </w:tabs>
        <w:spacing w:line="360" w:lineRule="auto"/>
        <w:ind w:left="0" w:firstLine="709"/>
        <w:jc w:val="both"/>
        <w:rPr>
          <w:rFonts w:ascii="Times New Roman" w:hAnsi="Times New Roman" w:cs="Times New Roman"/>
          <w:sz w:val="28"/>
          <w:szCs w:val="28"/>
          <w:lang w:val="cs-CZ"/>
        </w:rPr>
      </w:pPr>
      <w:proofErr w:type="spellStart"/>
      <w:r w:rsidRPr="00265C01">
        <w:rPr>
          <w:rFonts w:ascii="Times New Roman" w:hAnsi="Times New Roman" w:cs="Times New Roman"/>
          <w:sz w:val="28"/>
          <w:szCs w:val="28"/>
        </w:rPr>
        <w:t>Кульчицька</w:t>
      </w:r>
      <w:proofErr w:type="spellEnd"/>
      <w:r w:rsidRPr="00265C01">
        <w:rPr>
          <w:rFonts w:ascii="Times New Roman" w:hAnsi="Times New Roman" w:cs="Times New Roman"/>
          <w:sz w:val="28"/>
          <w:szCs w:val="28"/>
          <w:lang w:val="uk-UA"/>
        </w:rPr>
        <w:t xml:space="preserve"> </w:t>
      </w:r>
      <w:r w:rsidRPr="00265C01">
        <w:rPr>
          <w:rFonts w:ascii="Times New Roman" w:hAnsi="Times New Roman" w:cs="Times New Roman"/>
          <w:sz w:val="28"/>
          <w:szCs w:val="28"/>
        </w:rPr>
        <w:t xml:space="preserve">Е. </w:t>
      </w:r>
      <w:proofErr w:type="spellStart"/>
      <w:r w:rsidRPr="00265C01">
        <w:rPr>
          <w:rFonts w:ascii="Times New Roman" w:hAnsi="Times New Roman" w:cs="Times New Roman"/>
          <w:sz w:val="28"/>
          <w:szCs w:val="28"/>
        </w:rPr>
        <w:t>Міжнародні</w:t>
      </w:r>
      <w:proofErr w:type="spellEnd"/>
      <w:r w:rsidRPr="00265C01">
        <w:rPr>
          <w:rFonts w:ascii="Times New Roman" w:hAnsi="Times New Roman" w:cs="Times New Roman"/>
          <w:sz w:val="28"/>
          <w:szCs w:val="28"/>
        </w:rPr>
        <w:t xml:space="preserve"> </w:t>
      </w:r>
      <w:proofErr w:type="spellStart"/>
      <w:r w:rsidRPr="00265C01">
        <w:rPr>
          <w:rFonts w:ascii="Times New Roman" w:hAnsi="Times New Roman" w:cs="Times New Roman"/>
          <w:sz w:val="28"/>
          <w:szCs w:val="28"/>
        </w:rPr>
        <w:t>тенденції</w:t>
      </w:r>
      <w:proofErr w:type="spellEnd"/>
      <w:r w:rsidRPr="00265C01">
        <w:rPr>
          <w:rFonts w:ascii="Times New Roman" w:hAnsi="Times New Roman" w:cs="Times New Roman"/>
          <w:sz w:val="28"/>
          <w:szCs w:val="28"/>
        </w:rPr>
        <w:t xml:space="preserve"> </w:t>
      </w:r>
      <w:proofErr w:type="spellStart"/>
      <w:r w:rsidRPr="00265C01">
        <w:rPr>
          <w:rFonts w:ascii="Times New Roman" w:hAnsi="Times New Roman" w:cs="Times New Roman"/>
          <w:sz w:val="28"/>
          <w:szCs w:val="28"/>
        </w:rPr>
        <w:t>розвитку</w:t>
      </w:r>
      <w:proofErr w:type="spellEnd"/>
      <w:r w:rsidRPr="00265C01">
        <w:rPr>
          <w:rFonts w:ascii="Times New Roman" w:hAnsi="Times New Roman" w:cs="Times New Roman"/>
          <w:sz w:val="28"/>
          <w:szCs w:val="28"/>
        </w:rPr>
        <w:t xml:space="preserve"> </w:t>
      </w:r>
      <w:proofErr w:type="spellStart"/>
      <w:r w:rsidRPr="00265C01">
        <w:rPr>
          <w:rFonts w:ascii="Times New Roman" w:hAnsi="Times New Roman" w:cs="Times New Roman"/>
          <w:sz w:val="28"/>
          <w:szCs w:val="28"/>
        </w:rPr>
        <w:t>мисливського</w:t>
      </w:r>
      <w:proofErr w:type="spellEnd"/>
      <w:r w:rsidRPr="00265C01">
        <w:rPr>
          <w:rFonts w:ascii="Times New Roman" w:hAnsi="Times New Roman" w:cs="Times New Roman"/>
          <w:sz w:val="28"/>
          <w:szCs w:val="28"/>
        </w:rPr>
        <w:t xml:space="preserve"> туризму</w:t>
      </w:r>
      <w:r w:rsidRPr="00265C01">
        <w:rPr>
          <w:rFonts w:ascii="Times New Roman" w:hAnsi="Times New Roman" w:cs="Times New Roman"/>
          <w:sz w:val="28"/>
          <w:szCs w:val="28"/>
          <w:lang w:val="uk-UA"/>
        </w:rPr>
        <w:t>.</w:t>
      </w:r>
      <w:r w:rsidRPr="00265C01">
        <w:rPr>
          <w:rFonts w:ascii="Times New Roman" w:hAnsi="Times New Roman" w:cs="Times New Roman"/>
          <w:sz w:val="28"/>
          <w:szCs w:val="28"/>
        </w:rPr>
        <w:t xml:space="preserve"> </w:t>
      </w:r>
      <w:proofErr w:type="spellStart"/>
      <w:r w:rsidRPr="00265C01">
        <w:rPr>
          <w:rFonts w:ascii="Times New Roman" w:hAnsi="Times New Roman" w:cs="Times New Roman"/>
          <w:i/>
          <w:sz w:val="28"/>
          <w:szCs w:val="28"/>
        </w:rPr>
        <w:t>Вісник</w:t>
      </w:r>
      <w:proofErr w:type="spellEnd"/>
      <w:r w:rsidRPr="00265C01">
        <w:rPr>
          <w:rFonts w:ascii="Times New Roman" w:hAnsi="Times New Roman" w:cs="Times New Roman"/>
          <w:i/>
          <w:sz w:val="28"/>
          <w:szCs w:val="28"/>
        </w:rPr>
        <w:t xml:space="preserve"> </w:t>
      </w:r>
      <w:proofErr w:type="spellStart"/>
      <w:r w:rsidRPr="00265C01">
        <w:rPr>
          <w:rFonts w:ascii="Times New Roman" w:hAnsi="Times New Roman" w:cs="Times New Roman"/>
          <w:i/>
          <w:sz w:val="28"/>
          <w:szCs w:val="28"/>
        </w:rPr>
        <w:t>львівського</w:t>
      </w:r>
      <w:proofErr w:type="spellEnd"/>
      <w:r w:rsidRPr="00265C01">
        <w:rPr>
          <w:rFonts w:ascii="Times New Roman" w:hAnsi="Times New Roman" w:cs="Times New Roman"/>
          <w:i/>
          <w:sz w:val="28"/>
          <w:szCs w:val="28"/>
        </w:rPr>
        <w:t xml:space="preserve"> </w:t>
      </w:r>
      <w:proofErr w:type="spellStart"/>
      <w:r w:rsidRPr="00265C01">
        <w:rPr>
          <w:rFonts w:ascii="Times New Roman" w:hAnsi="Times New Roman" w:cs="Times New Roman"/>
          <w:i/>
          <w:sz w:val="28"/>
          <w:szCs w:val="28"/>
        </w:rPr>
        <w:t>університету</w:t>
      </w:r>
      <w:proofErr w:type="spellEnd"/>
      <w:r w:rsidRPr="00265C01">
        <w:rPr>
          <w:rFonts w:ascii="Times New Roman" w:hAnsi="Times New Roman" w:cs="Times New Roman"/>
          <w:i/>
          <w:sz w:val="28"/>
          <w:szCs w:val="28"/>
        </w:rPr>
        <w:t xml:space="preserve">. </w:t>
      </w:r>
      <w:proofErr w:type="spellStart"/>
      <w:r w:rsidRPr="00265C01">
        <w:rPr>
          <w:rFonts w:ascii="Times New Roman" w:hAnsi="Times New Roman" w:cs="Times New Roman"/>
          <w:i/>
          <w:sz w:val="28"/>
          <w:szCs w:val="28"/>
        </w:rPr>
        <w:t>Серія</w:t>
      </w:r>
      <w:proofErr w:type="spellEnd"/>
      <w:r w:rsidRPr="00265C01">
        <w:rPr>
          <w:rFonts w:ascii="Times New Roman" w:hAnsi="Times New Roman" w:cs="Times New Roman"/>
          <w:i/>
          <w:sz w:val="28"/>
          <w:szCs w:val="28"/>
        </w:rPr>
        <w:t xml:space="preserve"> </w:t>
      </w:r>
      <w:proofErr w:type="spellStart"/>
      <w:r w:rsidRPr="00265C01">
        <w:rPr>
          <w:rFonts w:ascii="Times New Roman" w:hAnsi="Times New Roman" w:cs="Times New Roman"/>
          <w:i/>
          <w:sz w:val="28"/>
          <w:szCs w:val="28"/>
        </w:rPr>
        <w:t>міжнародні</w:t>
      </w:r>
      <w:proofErr w:type="spellEnd"/>
      <w:r w:rsidRPr="00265C01">
        <w:rPr>
          <w:rFonts w:ascii="Times New Roman" w:hAnsi="Times New Roman" w:cs="Times New Roman"/>
          <w:i/>
          <w:sz w:val="28"/>
          <w:szCs w:val="28"/>
        </w:rPr>
        <w:t xml:space="preserve"> </w:t>
      </w:r>
      <w:proofErr w:type="spellStart"/>
      <w:r w:rsidRPr="00265C01">
        <w:rPr>
          <w:rFonts w:ascii="Times New Roman" w:hAnsi="Times New Roman" w:cs="Times New Roman"/>
          <w:i/>
          <w:sz w:val="28"/>
          <w:szCs w:val="28"/>
        </w:rPr>
        <w:t>відносини</w:t>
      </w:r>
      <w:proofErr w:type="spellEnd"/>
      <w:r w:rsidRPr="00265C01">
        <w:rPr>
          <w:rFonts w:ascii="Times New Roman" w:hAnsi="Times New Roman" w:cs="Times New Roman"/>
          <w:sz w:val="28"/>
          <w:szCs w:val="28"/>
        </w:rPr>
        <w:t xml:space="preserve">. 2014. </w:t>
      </w:r>
      <w:proofErr w:type="spellStart"/>
      <w:r w:rsidRPr="00265C01">
        <w:rPr>
          <w:rFonts w:ascii="Times New Roman" w:hAnsi="Times New Roman" w:cs="Times New Roman"/>
          <w:sz w:val="28"/>
          <w:szCs w:val="28"/>
        </w:rPr>
        <w:t>Вип</w:t>
      </w:r>
      <w:proofErr w:type="spellEnd"/>
      <w:r w:rsidRPr="00265C01">
        <w:rPr>
          <w:rFonts w:ascii="Times New Roman" w:hAnsi="Times New Roman" w:cs="Times New Roman"/>
          <w:sz w:val="28"/>
          <w:szCs w:val="28"/>
        </w:rPr>
        <w:t>. 34. с. 151–159</w:t>
      </w:r>
    </w:p>
    <w:p w:rsidR="00FA05CE" w:rsidRPr="00265C01" w:rsidRDefault="00FA05CE" w:rsidP="00FA05CE">
      <w:pPr>
        <w:pStyle w:val="a4"/>
        <w:numPr>
          <w:ilvl w:val="0"/>
          <w:numId w:val="2"/>
        </w:numPr>
        <w:tabs>
          <w:tab w:val="left" w:pos="1134"/>
        </w:tabs>
        <w:spacing w:line="360" w:lineRule="auto"/>
        <w:ind w:left="0" w:firstLine="709"/>
        <w:jc w:val="both"/>
        <w:rPr>
          <w:rFonts w:ascii="Times New Roman" w:hAnsi="Times New Roman" w:cs="Times New Roman"/>
          <w:sz w:val="28"/>
          <w:szCs w:val="28"/>
          <w:lang w:val="cs-CZ"/>
        </w:rPr>
      </w:pPr>
      <w:r w:rsidRPr="00265C01">
        <w:rPr>
          <w:rFonts w:ascii="Times New Roman" w:hAnsi="Times New Roman" w:cs="Times New Roman"/>
          <w:sz w:val="28"/>
          <w:szCs w:val="28"/>
          <w:lang w:val="cs-CZ"/>
        </w:rPr>
        <w:t>Лапач С.Н. Чубенок А.В</w:t>
      </w:r>
      <w:r w:rsidRPr="00265C01">
        <w:rPr>
          <w:rFonts w:ascii="Times New Roman" w:hAnsi="Times New Roman" w:cs="Times New Roman"/>
          <w:sz w:val="28"/>
          <w:szCs w:val="28"/>
          <w:lang w:val="uk-UA"/>
        </w:rPr>
        <w:t xml:space="preserve">., </w:t>
      </w:r>
      <w:r w:rsidRPr="00265C01">
        <w:rPr>
          <w:rFonts w:ascii="Times New Roman" w:hAnsi="Times New Roman" w:cs="Times New Roman"/>
          <w:sz w:val="28"/>
          <w:szCs w:val="28"/>
          <w:lang w:val="cs-CZ"/>
        </w:rPr>
        <w:t>Бабич П.Н</w:t>
      </w:r>
      <w:r w:rsidRPr="00265C01">
        <w:rPr>
          <w:rFonts w:ascii="Times New Roman" w:hAnsi="Times New Roman" w:cs="Times New Roman"/>
          <w:sz w:val="28"/>
          <w:szCs w:val="28"/>
          <w:lang w:val="uk-UA"/>
        </w:rPr>
        <w:t>.</w:t>
      </w:r>
      <w:r w:rsidRPr="00265C01">
        <w:rPr>
          <w:rFonts w:ascii="Times New Roman" w:hAnsi="Times New Roman" w:cs="Times New Roman"/>
          <w:sz w:val="28"/>
          <w:szCs w:val="28"/>
          <w:lang w:val="cs-CZ"/>
        </w:rPr>
        <w:t xml:space="preserve"> Статистика в науке и бизнесе. Київ : МОРИОН, 2002. 640 с.</w:t>
      </w:r>
    </w:p>
    <w:p w:rsidR="004B1A46" w:rsidRPr="00265C01" w:rsidRDefault="00890197" w:rsidP="004B1A46">
      <w:pPr>
        <w:pStyle w:val="a4"/>
        <w:numPr>
          <w:ilvl w:val="0"/>
          <w:numId w:val="2"/>
        </w:numPr>
        <w:tabs>
          <w:tab w:val="left" w:pos="1134"/>
        </w:tabs>
        <w:spacing w:line="360" w:lineRule="auto"/>
        <w:ind w:left="0" w:firstLine="709"/>
        <w:jc w:val="both"/>
        <w:rPr>
          <w:rFonts w:ascii="Times New Roman" w:hAnsi="Times New Roman" w:cs="Times New Roman"/>
          <w:sz w:val="28"/>
          <w:szCs w:val="28"/>
          <w:lang w:val="cs-CZ"/>
        </w:rPr>
      </w:pPr>
      <w:r w:rsidRPr="00265C01">
        <w:rPr>
          <w:rFonts w:ascii="Times New Roman" w:hAnsi="Times New Roman" w:cs="Times New Roman"/>
          <w:sz w:val="28"/>
          <w:szCs w:val="28"/>
        </w:rPr>
        <w:t>Бондаренко</w:t>
      </w:r>
      <w:r w:rsidRPr="00890197">
        <w:rPr>
          <w:rFonts w:ascii="Times New Roman" w:hAnsi="Times New Roman" w:cs="Times New Roman"/>
          <w:sz w:val="28"/>
          <w:szCs w:val="28"/>
        </w:rPr>
        <w:t xml:space="preserve"> </w:t>
      </w:r>
      <w:r w:rsidRPr="00265C01">
        <w:rPr>
          <w:rFonts w:ascii="Times New Roman" w:hAnsi="Times New Roman" w:cs="Times New Roman"/>
          <w:sz w:val="28"/>
          <w:szCs w:val="28"/>
        </w:rPr>
        <w:t xml:space="preserve">В. Д.,. </w:t>
      </w:r>
      <w:r>
        <w:rPr>
          <w:rFonts w:ascii="Times New Roman" w:hAnsi="Times New Roman" w:cs="Times New Roman"/>
          <w:sz w:val="28"/>
          <w:szCs w:val="28"/>
        </w:rPr>
        <w:t>Дейнека</w:t>
      </w:r>
      <w:r w:rsidRPr="00890197">
        <w:rPr>
          <w:rFonts w:ascii="Times New Roman" w:hAnsi="Times New Roman" w:cs="Times New Roman"/>
          <w:sz w:val="28"/>
          <w:szCs w:val="28"/>
        </w:rPr>
        <w:t xml:space="preserve"> </w:t>
      </w:r>
      <w:r w:rsidRPr="00265C01">
        <w:rPr>
          <w:rFonts w:ascii="Times New Roman" w:hAnsi="Times New Roman" w:cs="Times New Roman"/>
          <w:sz w:val="28"/>
          <w:szCs w:val="28"/>
        </w:rPr>
        <w:t>А. М</w:t>
      </w:r>
      <w:r>
        <w:rPr>
          <w:rFonts w:ascii="Times New Roman" w:hAnsi="Times New Roman" w:cs="Times New Roman"/>
          <w:sz w:val="28"/>
          <w:szCs w:val="28"/>
        </w:rPr>
        <w:t xml:space="preserve">, </w:t>
      </w:r>
      <w:proofErr w:type="spellStart"/>
      <w:r>
        <w:rPr>
          <w:rFonts w:ascii="Times New Roman" w:hAnsi="Times New Roman" w:cs="Times New Roman"/>
          <w:sz w:val="28"/>
          <w:szCs w:val="28"/>
        </w:rPr>
        <w:t>Бурмас</w:t>
      </w:r>
      <w:proofErr w:type="spellEnd"/>
      <w:r>
        <w:rPr>
          <w:rFonts w:ascii="Times New Roman" w:hAnsi="Times New Roman" w:cs="Times New Roman"/>
          <w:sz w:val="28"/>
          <w:szCs w:val="28"/>
        </w:rPr>
        <w:t xml:space="preserve"> В. Р. та </w:t>
      </w:r>
      <w:proofErr w:type="spellStart"/>
      <w:r>
        <w:rPr>
          <w:rFonts w:ascii="Times New Roman" w:hAnsi="Times New Roman" w:cs="Times New Roman"/>
          <w:sz w:val="28"/>
          <w:szCs w:val="28"/>
        </w:rPr>
        <w:t>ін</w:t>
      </w:r>
      <w:proofErr w:type="spellEnd"/>
      <w:r>
        <w:rPr>
          <w:rFonts w:ascii="Times New Roman" w:hAnsi="Times New Roman" w:cs="Times New Roman"/>
          <w:sz w:val="28"/>
          <w:szCs w:val="28"/>
        </w:rPr>
        <w:t xml:space="preserve">.  </w:t>
      </w:r>
      <w:proofErr w:type="spellStart"/>
      <w:r w:rsidR="004B1A46" w:rsidRPr="00265C01">
        <w:rPr>
          <w:rFonts w:ascii="Times New Roman" w:hAnsi="Times New Roman" w:cs="Times New Roman"/>
          <w:sz w:val="28"/>
          <w:szCs w:val="28"/>
        </w:rPr>
        <w:t>Мисливськогосподарське</w:t>
      </w:r>
      <w:proofErr w:type="spellEnd"/>
      <w:r w:rsidR="004B1A46" w:rsidRPr="00265C01">
        <w:rPr>
          <w:rFonts w:ascii="Times New Roman" w:hAnsi="Times New Roman" w:cs="Times New Roman"/>
          <w:sz w:val="28"/>
          <w:szCs w:val="28"/>
        </w:rPr>
        <w:t xml:space="preserve"> </w:t>
      </w:r>
      <w:proofErr w:type="spellStart"/>
      <w:r w:rsidR="004B1A46" w:rsidRPr="00265C01">
        <w:rPr>
          <w:rFonts w:ascii="Times New Roman" w:hAnsi="Times New Roman" w:cs="Times New Roman"/>
          <w:sz w:val="28"/>
          <w:szCs w:val="28"/>
        </w:rPr>
        <w:t>законодавство</w:t>
      </w:r>
      <w:proofErr w:type="spellEnd"/>
      <w:r w:rsidR="004B1A46" w:rsidRPr="00265C01">
        <w:rPr>
          <w:rFonts w:ascii="Times New Roman" w:hAnsi="Times New Roman" w:cs="Times New Roman"/>
          <w:sz w:val="28"/>
          <w:szCs w:val="28"/>
        </w:rPr>
        <w:t xml:space="preserve"> </w:t>
      </w:r>
      <w:proofErr w:type="spellStart"/>
      <w:r w:rsidR="004B1A46" w:rsidRPr="00265C01">
        <w:rPr>
          <w:rFonts w:ascii="Times New Roman" w:hAnsi="Times New Roman" w:cs="Times New Roman"/>
          <w:sz w:val="28"/>
          <w:szCs w:val="28"/>
        </w:rPr>
        <w:t>України</w:t>
      </w:r>
      <w:proofErr w:type="spellEnd"/>
      <w:r w:rsidR="004B1A46" w:rsidRPr="00265C01">
        <w:rPr>
          <w:rFonts w:ascii="Times New Roman" w:hAnsi="Times New Roman" w:cs="Times New Roman"/>
          <w:sz w:val="28"/>
          <w:szCs w:val="28"/>
        </w:rPr>
        <w:t xml:space="preserve">: </w:t>
      </w:r>
      <w:proofErr w:type="spellStart"/>
      <w:proofErr w:type="gramStart"/>
      <w:r w:rsidR="004B1A46" w:rsidRPr="00265C01">
        <w:rPr>
          <w:rFonts w:ascii="Times New Roman" w:hAnsi="Times New Roman" w:cs="Times New Roman"/>
          <w:sz w:val="28"/>
          <w:szCs w:val="28"/>
        </w:rPr>
        <w:t>пос</w:t>
      </w:r>
      <w:proofErr w:type="gramEnd"/>
      <w:r w:rsidR="004B1A46" w:rsidRPr="00265C01">
        <w:rPr>
          <w:rFonts w:ascii="Times New Roman" w:hAnsi="Times New Roman" w:cs="Times New Roman"/>
          <w:sz w:val="28"/>
          <w:szCs w:val="28"/>
        </w:rPr>
        <w:t>ібник</w:t>
      </w:r>
      <w:proofErr w:type="spellEnd"/>
      <w:r w:rsidR="004B1A46" w:rsidRPr="00265C01">
        <w:rPr>
          <w:rFonts w:ascii="Times New Roman" w:hAnsi="Times New Roman" w:cs="Times New Roman"/>
          <w:sz w:val="28"/>
          <w:szCs w:val="28"/>
        </w:rPr>
        <w:t xml:space="preserve"> </w:t>
      </w:r>
      <w:proofErr w:type="spellStart"/>
      <w:r>
        <w:rPr>
          <w:rFonts w:ascii="Times New Roman" w:hAnsi="Times New Roman" w:cs="Times New Roman"/>
          <w:sz w:val="28"/>
          <w:szCs w:val="28"/>
        </w:rPr>
        <w:t>Львів</w:t>
      </w:r>
      <w:proofErr w:type="spellEnd"/>
      <w:r>
        <w:rPr>
          <w:rFonts w:ascii="Times New Roman" w:hAnsi="Times New Roman" w:cs="Times New Roman"/>
          <w:sz w:val="28"/>
          <w:szCs w:val="28"/>
        </w:rPr>
        <w:t xml:space="preserve"> : СПОЛОМ, 2005. </w:t>
      </w:r>
      <w:r w:rsidR="004B1A46" w:rsidRPr="00265C01">
        <w:rPr>
          <w:rFonts w:ascii="Times New Roman" w:hAnsi="Times New Roman" w:cs="Times New Roman"/>
          <w:sz w:val="28"/>
          <w:szCs w:val="28"/>
        </w:rPr>
        <w:t xml:space="preserve"> 336 с.</w:t>
      </w:r>
    </w:p>
    <w:p w:rsidR="004D79CF" w:rsidRPr="00265C01" w:rsidRDefault="00890197" w:rsidP="004D79CF">
      <w:pPr>
        <w:pStyle w:val="a4"/>
        <w:numPr>
          <w:ilvl w:val="0"/>
          <w:numId w:val="2"/>
        </w:numPr>
        <w:tabs>
          <w:tab w:val="left" w:pos="1134"/>
        </w:tabs>
        <w:spacing w:line="360" w:lineRule="auto"/>
        <w:ind w:left="0" w:firstLine="709"/>
        <w:jc w:val="both"/>
        <w:rPr>
          <w:rFonts w:ascii="Times New Roman" w:hAnsi="Times New Roman" w:cs="Times New Roman"/>
          <w:sz w:val="28"/>
          <w:szCs w:val="28"/>
          <w:lang w:val="cs-CZ"/>
        </w:rPr>
      </w:pPr>
      <w:r w:rsidRPr="00265C01">
        <w:rPr>
          <w:rFonts w:ascii="Times New Roman" w:hAnsi="Times New Roman" w:cs="Times New Roman"/>
          <w:sz w:val="28"/>
          <w:szCs w:val="28"/>
        </w:rPr>
        <w:t>Бондаренко</w:t>
      </w:r>
      <w:r w:rsidRPr="00890197">
        <w:rPr>
          <w:rFonts w:ascii="Times New Roman" w:hAnsi="Times New Roman" w:cs="Times New Roman"/>
          <w:sz w:val="28"/>
          <w:szCs w:val="28"/>
        </w:rPr>
        <w:t xml:space="preserve"> </w:t>
      </w:r>
      <w:r w:rsidRPr="00265C01">
        <w:rPr>
          <w:rFonts w:ascii="Times New Roman" w:hAnsi="Times New Roman" w:cs="Times New Roman"/>
          <w:sz w:val="28"/>
          <w:szCs w:val="28"/>
        </w:rPr>
        <w:t xml:space="preserve">В. Д., </w:t>
      </w:r>
      <w:proofErr w:type="spellStart"/>
      <w:r w:rsidRPr="00265C01">
        <w:rPr>
          <w:rFonts w:ascii="Times New Roman" w:hAnsi="Times New Roman" w:cs="Times New Roman"/>
          <w:sz w:val="28"/>
          <w:szCs w:val="28"/>
        </w:rPr>
        <w:t>Делеган</w:t>
      </w:r>
      <w:proofErr w:type="spellEnd"/>
      <w:r w:rsidRPr="00890197">
        <w:rPr>
          <w:rFonts w:ascii="Times New Roman" w:hAnsi="Times New Roman" w:cs="Times New Roman"/>
          <w:sz w:val="28"/>
          <w:szCs w:val="28"/>
        </w:rPr>
        <w:t xml:space="preserve"> </w:t>
      </w:r>
      <w:r w:rsidRPr="00265C01">
        <w:rPr>
          <w:rFonts w:ascii="Times New Roman" w:hAnsi="Times New Roman" w:cs="Times New Roman"/>
          <w:sz w:val="28"/>
          <w:szCs w:val="28"/>
        </w:rPr>
        <w:t xml:space="preserve">І. В., </w:t>
      </w:r>
      <w:proofErr w:type="spellStart"/>
      <w:r w:rsidRPr="00265C01">
        <w:rPr>
          <w:rFonts w:ascii="Times New Roman" w:hAnsi="Times New Roman" w:cs="Times New Roman"/>
          <w:sz w:val="28"/>
          <w:szCs w:val="28"/>
        </w:rPr>
        <w:t>Кьогалмі</w:t>
      </w:r>
      <w:proofErr w:type="spellEnd"/>
      <w:r w:rsidRPr="00890197">
        <w:rPr>
          <w:rFonts w:ascii="Times New Roman" w:hAnsi="Times New Roman" w:cs="Times New Roman"/>
          <w:sz w:val="28"/>
          <w:szCs w:val="28"/>
        </w:rPr>
        <w:t xml:space="preserve"> </w:t>
      </w:r>
      <w:r w:rsidRPr="00265C01">
        <w:rPr>
          <w:rFonts w:ascii="Times New Roman" w:hAnsi="Times New Roman" w:cs="Times New Roman"/>
          <w:sz w:val="28"/>
          <w:szCs w:val="28"/>
        </w:rPr>
        <w:t>Т., Татаринов</w:t>
      </w:r>
      <w:r w:rsidRPr="00890197">
        <w:rPr>
          <w:rFonts w:ascii="Times New Roman" w:hAnsi="Times New Roman" w:cs="Times New Roman"/>
          <w:sz w:val="28"/>
          <w:szCs w:val="28"/>
        </w:rPr>
        <w:t xml:space="preserve"> </w:t>
      </w:r>
      <w:r>
        <w:rPr>
          <w:rFonts w:ascii="Times New Roman" w:hAnsi="Times New Roman" w:cs="Times New Roman"/>
          <w:sz w:val="28"/>
          <w:szCs w:val="28"/>
        </w:rPr>
        <w:t>К. А</w:t>
      </w:r>
      <w:r w:rsidRPr="00265C01">
        <w:rPr>
          <w:rFonts w:ascii="Times New Roman" w:hAnsi="Times New Roman" w:cs="Times New Roman"/>
          <w:sz w:val="28"/>
          <w:szCs w:val="28"/>
        </w:rPr>
        <w:t xml:space="preserve">. </w:t>
      </w:r>
      <w:proofErr w:type="spellStart"/>
      <w:r w:rsidR="004B1A46" w:rsidRPr="00265C01">
        <w:rPr>
          <w:rFonts w:ascii="Times New Roman" w:hAnsi="Times New Roman" w:cs="Times New Roman"/>
          <w:sz w:val="28"/>
          <w:szCs w:val="28"/>
        </w:rPr>
        <w:t>Мисливська</w:t>
      </w:r>
      <w:proofErr w:type="spellEnd"/>
      <w:r w:rsidR="004B1A46" w:rsidRPr="00265C01">
        <w:rPr>
          <w:rFonts w:ascii="Times New Roman" w:hAnsi="Times New Roman" w:cs="Times New Roman"/>
          <w:sz w:val="28"/>
          <w:szCs w:val="28"/>
        </w:rPr>
        <w:t xml:space="preserve"> </w:t>
      </w:r>
      <w:proofErr w:type="spellStart"/>
      <w:r w:rsidR="004B1A46" w:rsidRPr="00265C01">
        <w:rPr>
          <w:rFonts w:ascii="Times New Roman" w:hAnsi="Times New Roman" w:cs="Times New Roman"/>
          <w:sz w:val="28"/>
          <w:szCs w:val="28"/>
        </w:rPr>
        <w:t>зброя</w:t>
      </w:r>
      <w:proofErr w:type="spellEnd"/>
      <w:r w:rsidR="004B1A46" w:rsidRPr="00265C01">
        <w:rPr>
          <w:rFonts w:ascii="Times New Roman" w:hAnsi="Times New Roman" w:cs="Times New Roman"/>
          <w:sz w:val="28"/>
          <w:szCs w:val="28"/>
        </w:rPr>
        <w:t xml:space="preserve">, </w:t>
      </w:r>
      <w:proofErr w:type="spellStart"/>
      <w:r w:rsidR="004B1A46" w:rsidRPr="00265C01">
        <w:rPr>
          <w:rFonts w:ascii="Times New Roman" w:hAnsi="Times New Roman" w:cs="Times New Roman"/>
          <w:sz w:val="28"/>
          <w:szCs w:val="28"/>
        </w:rPr>
        <w:t>полювання</w:t>
      </w:r>
      <w:proofErr w:type="spellEnd"/>
      <w:r w:rsidR="004B1A46" w:rsidRPr="00265C01">
        <w:rPr>
          <w:rFonts w:ascii="Times New Roman" w:hAnsi="Times New Roman" w:cs="Times New Roman"/>
          <w:sz w:val="28"/>
          <w:szCs w:val="28"/>
        </w:rPr>
        <w:t xml:space="preserve">, </w:t>
      </w:r>
      <w:proofErr w:type="spellStart"/>
      <w:r w:rsidR="004B1A46" w:rsidRPr="00265C01">
        <w:rPr>
          <w:rFonts w:ascii="Times New Roman" w:hAnsi="Times New Roman" w:cs="Times New Roman"/>
          <w:sz w:val="28"/>
          <w:szCs w:val="28"/>
        </w:rPr>
        <w:t>вед</w:t>
      </w:r>
      <w:r>
        <w:rPr>
          <w:rFonts w:ascii="Times New Roman" w:hAnsi="Times New Roman" w:cs="Times New Roman"/>
          <w:sz w:val="28"/>
          <w:szCs w:val="28"/>
        </w:rPr>
        <w:t>ення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мисливського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господарства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Київ</w:t>
      </w:r>
      <w:proofErr w:type="spellEnd"/>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НМК ВО, 1993. </w:t>
      </w:r>
      <w:r w:rsidR="004B1A46" w:rsidRPr="00265C01">
        <w:rPr>
          <w:rFonts w:ascii="Times New Roman" w:hAnsi="Times New Roman" w:cs="Times New Roman"/>
          <w:sz w:val="28"/>
          <w:szCs w:val="28"/>
        </w:rPr>
        <w:t xml:space="preserve"> 116 с.</w:t>
      </w:r>
    </w:p>
    <w:p w:rsidR="004D79CF" w:rsidRPr="00265C01" w:rsidRDefault="004D79CF" w:rsidP="004D79CF">
      <w:pPr>
        <w:pStyle w:val="a4"/>
        <w:numPr>
          <w:ilvl w:val="0"/>
          <w:numId w:val="2"/>
        </w:numPr>
        <w:tabs>
          <w:tab w:val="left" w:pos="1134"/>
        </w:tabs>
        <w:spacing w:line="360" w:lineRule="auto"/>
        <w:ind w:left="0" w:firstLine="709"/>
        <w:jc w:val="both"/>
        <w:rPr>
          <w:rFonts w:ascii="Times New Roman" w:hAnsi="Times New Roman" w:cs="Times New Roman"/>
          <w:sz w:val="28"/>
          <w:szCs w:val="28"/>
          <w:lang w:val="cs-CZ"/>
        </w:rPr>
      </w:pPr>
      <w:r w:rsidRPr="00265C01">
        <w:rPr>
          <w:rFonts w:ascii="Times New Roman" w:hAnsi="Times New Roman" w:cs="Times New Roman"/>
          <w:sz w:val="28"/>
          <w:szCs w:val="28"/>
          <w:lang w:val="uk-UA"/>
        </w:rPr>
        <w:t>Москаль В.М. Основи охорони праці: Підручник. Київ: ВД «Професіонал». 2005. 672 с.</w:t>
      </w:r>
    </w:p>
    <w:p w:rsidR="00F67660" w:rsidRPr="00265C01" w:rsidRDefault="00F67660" w:rsidP="009D03D5">
      <w:pPr>
        <w:pStyle w:val="a4"/>
        <w:numPr>
          <w:ilvl w:val="0"/>
          <w:numId w:val="2"/>
        </w:numPr>
        <w:tabs>
          <w:tab w:val="left" w:pos="1134"/>
        </w:tabs>
        <w:spacing w:line="360" w:lineRule="auto"/>
        <w:ind w:left="0" w:firstLine="709"/>
        <w:jc w:val="both"/>
        <w:rPr>
          <w:rFonts w:ascii="Times New Roman" w:hAnsi="Times New Roman" w:cs="Times New Roman"/>
          <w:sz w:val="28"/>
          <w:szCs w:val="28"/>
          <w:lang w:val="cs-CZ"/>
        </w:rPr>
      </w:pPr>
      <w:r w:rsidRPr="00265C01">
        <w:rPr>
          <w:rFonts w:ascii="Times New Roman" w:hAnsi="Times New Roman" w:cs="Times New Roman"/>
          <w:sz w:val="28"/>
          <w:szCs w:val="28"/>
          <w:lang w:val="uk-UA"/>
        </w:rPr>
        <w:t>Музика В. Оцінювання сучасного стану розвитку мисливського господарства України. Галицький економічний вісник. 2020. Т. 6, № 67. С. 18–32.</w:t>
      </w:r>
    </w:p>
    <w:p w:rsidR="004B1A46" w:rsidRPr="00265C01" w:rsidRDefault="00F67660" w:rsidP="004B1A46">
      <w:pPr>
        <w:pStyle w:val="a4"/>
        <w:numPr>
          <w:ilvl w:val="0"/>
          <w:numId w:val="2"/>
        </w:numPr>
        <w:tabs>
          <w:tab w:val="left" w:pos="1134"/>
        </w:tabs>
        <w:spacing w:line="360" w:lineRule="auto"/>
        <w:ind w:left="0" w:firstLine="709"/>
        <w:jc w:val="both"/>
        <w:rPr>
          <w:rFonts w:ascii="Times New Roman" w:hAnsi="Times New Roman" w:cs="Times New Roman"/>
          <w:sz w:val="28"/>
          <w:szCs w:val="28"/>
          <w:lang w:val="cs-CZ"/>
        </w:rPr>
      </w:pPr>
      <w:r w:rsidRPr="00265C01">
        <w:rPr>
          <w:rFonts w:ascii="Times New Roman" w:hAnsi="Times New Roman" w:cs="Times New Roman"/>
          <w:sz w:val="28"/>
          <w:szCs w:val="28"/>
          <w:lang w:val="uk-UA"/>
        </w:rPr>
        <w:t xml:space="preserve">Муравйов Ю. В. Дослідження витрат і джерел надходження від ведення мисливського господарства Львівської області. </w:t>
      </w:r>
      <w:r w:rsidRPr="00265C01">
        <w:rPr>
          <w:rFonts w:ascii="Times New Roman" w:hAnsi="Times New Roman" w:cs="Times New Roman"/>
          <w:i/>
          <w:iCs/>
          <w:sz w:val="28"/>
          <w:szCs w:val="28"/>
          <w:lang w:val="uk-UA"/>
        </w:rPr>
        <w:t>Науковий вісник НЛТУ України</w:t>
      </w:r>
      <w:r w:rsidR="00890197">
        <w:rPr>
          <w:rFonts w:ascii="Times New Roman" w:hAnsi="Times New Roman" w:cs="Times New Roman"/>
          <w:sz w:val="28"/>
          <w:szCs w:val="28"/>
          <w:lang w:val="uk-UA"/>
        </w:rPr>
        <w:t>. 2019. Т. 29,№ 4. С. 50–</w:t>
      </w:r>
      <w:r w:rsidRPr="00265C01">
        <w:rPr>
          <w:rFonts w:ascii="Times New Roman" w:hAnsi="Times New Roman" w:cs="Times New Roman"/>
          <w:sz w:val="28"/>
          <w:szCs w:val="28"/>
          <w:lang w:val="uk-UA"/>
        </w:rPr>
        <w:t>52.</w:t>
      </w:r>
    </w:p>
    <w:p w:rsidR="004B1A46" w:rsidRPr="00265C01" w:rsidRDefault="004B1A46" w:rsidP="004B1A46">
      <w:pPr>
        <w:pStyle w:val="a4"/>
        <w:numPr>
          <w:ilvl w:val="0"/>
          <w:numId w:val="2"/>
        </w:numPr>
        <w:tabs>
          <w:tab w:val="left" w:pos="1134"/>
        </w:tabs>
        <w:spacing w:line="360" w:lineRule="auto"/>
        <w:ind w:left="0" w:firstLine="709"/>
        <w:jc w:val="both"/>
        <w:rPr>
          <w:rFonts w:ascii="Times New Roman" w:hAnsi="Times New Roman" w:cs="Times New Roman"/>
          <w:sz w:val="28"/>
          <w:szCs w:val="28"/>
          <w:lang w:val="cs-CZ"/>
        </w:rPr>
      </w:pPr>
      <w:r w:rsidRPr="00265C01">
        <w:rPr>
          <w:rFonts w:ascii="Times New Roman" w:hAnsi="Times New Roman" w:cs="Times New Roman"/>
          <w:sz w:val="28"/>
          <w:szCs w:val="28"/>
          <w:lang w:val="uk-UA"/>
        </w:rPr>
        <w:t xml:space="preserve"> Муравйов Ю. В. Нормативи плати за спеціальне використання лісових мисливських угідь та фауни як інструмент реалізації екологічної політики: </w:t>
      </w:r>
      <w:proofErr w:type="spellStart"/>
      <w:r w:rsidRPr="00265C01">
        <w:rPr>
          <w:rFonts w:ascii="Times New Roman" w:hAnsi="Times New Roman" w:cs="Times New Roman"/>
          <w:sz w:val="28"/>
          <w:szCs w:val="28"/>
          <w:lang w:val="uk-UA"/>
        </w:rPr>
        <w:t>дис</w:t>
      </w:r>
      <w:proofErr w:type="spellEnd"/>
      <w:r w:rsidRPr="00265C01">
        <w:rPr>
          <w:rFonts w:ascii="Times New Roman" w:hAnsi="Times New Roman" w:cs="Times New Roman"/>
          <w:sz w:val="28"/>
          <w:szCs w:val="28"/>
          <w:lang w:val="uk-UA"/>
        </w:rPr>
        <w:t xml:space="preserve">... канд. </w:t>
      </w:r>
      <w:proofErr w:type="spellStart"/>
      <w:r w:rsidRPr="00265C01">
        <w:rPr>
          <w:rFonts w:ascii="Times New Roman" w:hAnsi="Times New Roman" w:cs="Times New Roman"/>
          <w:sz w:val="28"/>
          <w:szCs w:val="28"/>
          <w:lang w:val="uk-UA"/>
        </w:rPr>
        <w:t>екон</w:t>
      </w:r>
      <w:proofErr w:type="spellEnd"/>
      <w:r w:rsidRPr="00265C01">
        <w:rPr>
          <w:rFonts w:ascii="Times New Roman" w:hAnsi="Times New Roman" w:cs="Times New Roman"/>
          <w:sz w:val="28"/>
          <w:szCs w:val="28"/>
          <w:lang w:val="uk-UA"/>
        </w:rPr>
        <w:t>. нау</w:t>
      </w:r>
      <w:r w:rsidR="00890197">
        <w:rPr>
          <w:rFonts w:ascii="Times New Roman" w:hAnsi="Times New Roman" w:cs="Times New Roman"/>
          <w:sz w:val="28"/>
          <w:szCs w:val="28"/>
          <w:lang w:val="uk-UA"/>
        </w:rPr>
        <w:t xml:space="preserve">к: 08.08.01. Львів, 2001. </w:t>
      </w:r>
      <w:r w:rsidRPr="00265C01">
        <w:rPr>
          <w:rFonts w:ascii="Times New Roman" w:hAnsi="Times New Roman" w:cs="Times New Roman"/>
          <w:sz w:val="28"/>
          <w:szCs w:val="28"/>
          <w:lang w:val="uk-UA"/>
        </w:rPr>
        <w:t xml:space="preserve"> 200 с.</w:t>
      </w:r>
    </w:p>
    <w:p w:rsidR="007C3716" w:rsidRPr="00265C01" w:rsidRDefault="0071360D" w:rsidP="009D03D5">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r w:rsidRPr="00265C01">
        <w:rPr>
          <w:rFonts w:ascii="Times New Roman" w:hAnsi="Times New Roman" w:cs="Times New Roman"/>
          <w:sz w:val="28"/>
          <w:szCs w:val="28"/>
          <w:lang w:val="uk-UA"/>
        </w:rPr>
        <w:t xml:space="preserve">Полтавська обласна організація УТМР </w:t>
      </w:r>
      <w:r w:rsidR="00596E33" w:rsidRPr="00265C01">
        <w:rPr>
          <w:rFonts w:ascii="Times New Roman" w:hAnsi="Times New Roman" w:cs="Times New Roman"/>
          <w:sz w:val="28"/>
          <w:szCs w:val="28"/>
          <w:lang w:val="cs-CZ"/>
        </w:rPr>
        <w:t xml:space="preserve">URL: </w:t>
      </w:r>
      <w:hyperlink r:id="rId13" w:history="1">
        <w:r w:rsidR="00ED2C99" w:rsidRPr="00265C01">
          <w:rPr>
            <w:rStyle w:val="a5"/>
            <w:rFonts w:ascii="Times New Roman" w:hAnsi="Times New Roman" w:cs="Times New Roman"/>
            <w:color w:val="auto"/>
            <w:sz w:val="28"/>
            <w:szCs w:val="28"/>
            <w:lang w:val="uk-UA"/>
          </w:rPr>
          <w:t>https://pooutmr.webnode.com.ua/l/mislivske-gospodarstvo-yak-predstavnik-mislivskoji-galuzi-ukrajini-jogo-rol-perevagi-ta-nedoliki/</w:t>
        </w:r>
      </w:hyperlink>
    </w:p>
    <w:p w:rsidR="007C3716" w:rsidRPr="00265C01" w:rsidRDefault="00323964" w:rsidP="009D03D5">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r w:rsidRPr="00265C01">
        <w:rPr>
          <w:rFonts w:ascii="Times New Roman" w:hAnsi="Times New Roman" w:cs="Times New Roman"/>
          <w:sz w:val="28"/>
          <w:szCs w:val="28"/>
          <w:lang w:val="uk-UA"/>
        </w:rPr>
        <w:lastRenderedPageBreak/>
        <w:t>Про мисливське господарство т</w:t>
      </w:r>
      <w:r w:rsidR="00890197">
        <w:rPr>
          <w:rFonts w:ascii="Times New Roman" w:hAnsi="Times New Roman" w:cs="Times New Roman"/>
          <w:sz w:val="28"/>
          <w:szCs w:val="28"/>
          <w:lang w:val="uk-UA"/>
        </w:rPr>
        <w:t>а полювання</w:t>
      </w:r>
      <w:r w:rsidRPr="00265C01">
        <w:rPr>
          <w:rFonts w:ascii="Times New Roman" w:hAnsi="Times New Roman" w:cs="Times New Roman"/>
          <w:sz w:val="28"/>
          <w:szCs w:val="28"/>
          <w:lang w:val="uk-UA"/>
        </w:rPr>
        <w:t xml:space="preserve"> : закон України від 22 лютого 2000 року</w:t>
      </w:r>
      <w:r w:rsidRPr="00265C01">
        <w:rPr>
          <w:rFonts w:ascii="Times New Roman" w:hAnsi="Times New Roman" w:cs="Times New Roman"/>
          <w:sz w:val="28"/>
          <w:szCs w:val="28"/>
          <w:lang w:val="uk-UA"/>
        </w:rPr>
        <w:tab/>
        <w:t>№ 1478-</w:t>
      </w:r>
      <w:r w:rsidRPr="00265C01">
        <w:rPr>
          <w:rFonts w:ascii="Times New Roman" w:hAnsi="Times New Roman" w:cs="Times New Roman"/>
          <w:sz w:val="28"/>
          <w:szCs w:val="28"/>
          <w:lang w:val="cs-CZ"/>
        </w:rPr>
        <w:t>ІІ</w:t>
      </w:r>
      <w:r w:rsidRPr="00265C01">
        <w:rPr>
          <w:rFonts w:ascii="Times New Roman" w:hAnsi="Times New Roman" w:cs="Times New Roman"/>
          <w:sz w:val="28"/>
          <w:szCs w:val="28"/>
          <w:lang w:val="uk-UA"/>
        </w:rPr>
        <w:t xml:space="preserve">І із змінами, внесеними Законом України №1827-VI від 21.01.2010. URL : </w:t>
      </w:r>
      <w:r w:rsidRPr="00265C01">
        <w:rPr>
          <w:rFonts w:ascii="Times New Roman" w:hAnsi="Times New Roman" w:cs="Times New Roman"/>
          <w:sz w:val="28"/>
          <w:szCs w:val="28"/>
          <w:lang w:val="en-US"/>
        </w:rPr>
        <w:t>ht</w:t>
      </w:r>
      <w:r w:rsidR="00DE300F" w:rsidRPr="00265C01">
        <w:rPr>
          <w:rFonts w:ascii="Times New Roman" w:hAnsi="Times New Roman" w:cs="Times New Roman"/>
          <w:sz w:val="28"/>
          <w:szCs w:val="28"/>
          <w:lang w:val="cs-CZ"/>
        </w:rPr>
        <w:t>t</w:t>
      </w:r>
      <w:r w:rsidRPr="00265C01">
        <w:rPr>
          <w:rFonts w:ascii="Times New Roman" w:hAnsi="Times New Roman" w:cs="Times New Roman"/>
          <w:sz w:val="28"/>
          <w:szCs w:val="28"/>
          <w:lang w:val="en-US"/>
        </w:rPr>
        <w:t>p</w:t>
      </w:r>
      <w:r w:rsidRPr="00265C01">
        <w:rPr>
          <w:rFonts w:ascii="Times New Roman" w:hAnsi="Times New Roman" w:cs="Times New Roman"/>
          <w:sz w:val="28"/>
          <w:szCs w:val="28"/>
          <w:lang w:val="uk-UA"/>
        </w:rPr>
        <w:t>://</w:t>
      </w:r>
      <w:proofErr w:type="spellStart"/>
      <w:r w:rsidRPr="00265C01">
        <w:rPr>
          <w:rFonts w:ascii="Times New Roman" w:hAnsi="Times New Roman" w:cs="Times New Roman"/>
          <w:sz w:val="28"/>
          <w:szCs w:val="28"/>
          <w:lang w:val="uk-UA"/>
        </w:rPr>
        <w:t>www.zákon</w:t>
      </w:r>
      <w:proofErr w:type="spellEnd"/>
      <w:r w:rsidRPr="00265C01">
        <w:rPr>
          <w:rFonts w:ascii="Times New Roman" w:hAnsi="Times New Roman" w:cs="Times New Roman"/>
          <w:sz w:val="28"/>
          <w:szCs w:val="28"/>
          <w:lang w:val="uk-UA"/>
        </w:rPr>
        <w:t xml:space="preserve"> 1 </w:t>
      </w:r>
      <w:proofErr w:type="spellStart"/>
      <w:r w:rsidRPr="00265C01">
        <w:rPr>
          <w:rFonts w:ascii="Times New Roman" w:hAnsi="Times New Roman" w:cs="Times New Roman"/>
          <w:sz w:val="28"/>
          <w:szCs w:val="28"/>
          <w:lang w:val="uk-UA"/>
        </w:rPr>
        <w:t>.rada</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gov.ua</w:t>
      </w:r>
      <w:proofErr w:type="spellEnd"/>
      <w:r w:rsidRPr="00265C01">
        <w:rPr>
          <w:rFonts w:ascii="Times New Roman" w:hAnsi="Times New Roman" w:cs="Times New Roman"/>
          <w:sz w:val="28"/>
          <w:szCs w:val="28"/>
          <w:lang w:val="uk-UA"/>
        </w:rPr>
        <w:t xml:space="preserve"> cgj-</w:t>
      </w:r>
      <w:proofErr w:type="spellStart"/>
      <w:r w:rsidRPr="00265C01">
        <w:rPr>
          <w:rFonts w:ascii="Times New Roman" w:hAnsi="Times New Roman" w:cs="Times New Roman"/>
          <w:sz w:val="28"/>
          <w:szCs w:val="28"/>
          <w:lang w:val="uk-UA"/>
        </w:rPr>
        <w:t>binlaws</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іпаш.с</w:t>
      </w:r>
      <w:proofErr w:type="spellEnd"/>
      <w:r w:rsidRPr="00265C01">
        <w:rPr>
          <w:rFonts w:ascii="Times New Roman" w:hAnsi="Times New Roman" w:cs="Times New Roman"/>
          <w:sz w:val="28"/>
          <w:szCs w:val="28"/>
          <w:lang w:val="uk-UA"/>
        </w:rPr>
        <w:t xml:space="preserve"> а (дата звернення 20.11.2023) .</w:t>
      </w:r>
    </w:p>
    <w:p w:rsidR="004B1A46" w:rsidRPr="00265C01" w:rsidRDefault="004B1A46" w:rsidP="004B1A46">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r w:rsidRPr="00265C01">
        <w:rPr>
          <w:rFonts w:ascii="Times New Roman" w:hAnsi="Times New Roman" w:cs="Times New Roman"/>
          <w:sz w:val="28"/>
          <w:szCs w:val="28"/>
          <w:lang w:val="uk-UA"/>
        </w:rPr>
        <w:t>Про охорону праці : Закон України від № 2695-XII від 14.10.92. URL :</w:t>
      </w:r>
      <w:r w:rsidRPr="00265C01">
        <w:rPr>
          <w:lang w:val="en-US"/>
        </w:rPr>
        <w:t xml:space="preserve"> </w:t>
      </w:r>
      <w:hyperlink r:id="rId14" w:anchor="Text" w:history="1">
        <w:r w:rsidRPr="00265C01">
          <w:rPr>
            <w:rStyle w:val="a5"/>
            <w:rFonts w:ascii="Times New Roman" w:hAnsi="Times New Roman" w:cs="Times New Roman"/>
            <w:color w:val="auto"/>
            <w:sz w:val="28"/>
            <w:szCs w:val="28"/>
            <w:lang w:val="uk-UA"/>
          </w:rPr>
          <w:t>https://zakon.rada.gov.ua/laws/show/2694-12#Text</w:t>
        </w:r>
      </w:hyperlink>
    </w:p>
    <w:p w:rsidR="004B1A46" w:rsidRPr="00265C01" w:rsidRDefault="004B1A46" w:rsidP="004B1A46">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r w:rsidRPr="00265C01">
        <w:rPr>
          <w:rFonts w:ascii="Times New Roman" w:hAnsi="Times New Roman" w:cs="Times New Roman"/>
          <w:sz w:val="28"/>
          <w:szCs w:val="28"/>
        </w:rPr>
        <w:t xml:space="preserve">Про систему </w:t>
      </w:r>
      <w:proofErr w:type="spellStart"/>
      <w:r w:rsidRPr="00265C01">
        <w:rPr>
          <w:rFonts w:ascii="Times New Roman" w:hAnsi="Times New Roman" w:cs="Times New Roman"/>
          <w:sz w:val="28"/>
          <w:szCs w:val="28"/>
        </w:rPr>
        <w:t>громадського</w:t>
      </w:r>
      <w:proofErr w:type="spellEnd"/>
      <w:r w:rsidRPr="00265C01">
        <w:rPr>
          <w:rFonts w:ascii="Times New Roman" w:hAnsi="Times New Roman" w:cs="Times New Roman"/>
          <w:sz w:val="28"/>
          <w:szCs w:val="28"/>
        </w:rPr>
        <w:t xml:space="preserve"> </w:t>
      </w:r>
      <w:proofErr w:type="spellStart"/>
      <w:r w:rsidRPr="00265C01">
        <w:rPr>
          <w:rFonts w:ascii="Times New Roman" w:hAnsi="Times New Roman" w:cs="Times New Roman"/>
          <w:sz w:val="28"/>
          <w:szCs w:val="28"/>
        </w:rPr>
        <w:t>здоров'я</w:t>
      </w:r>
      <w:proofErr w:type="spellEnd"/>
      <w:proofErr w:type="gramStart"/>
      <w:r w:rsidRPr="00265C01">
        <w:rPr>
          <w:rFonts w:ascii="Times New Roman" w:hAnsi="Times New Roman" w:cs="Times New Roman"/>
          <w:sz w:val="28"/>
          <w:szCs w:val="28"/>
        </w:rPr>
        <w:t xml:space="preserve"> :</w:t>
      </w:r>
      <w:proofErr w:type="gramEnd"/>
      <w:r w:rsidRPr="00265C01">
        <w:rPr>
          <w:rFonts w:ascii="Times New Roman" w:hAnsi="Times New Roman" w:cs="Times New Roman"/>
          <w:sz w:val="28"/>
          <w:szCs w:val="28"/>
        </w:rPr>
        <w:t xml:space="preserve"> Закон </w:t>
      </w:r>
      <w:proofErr w:type="spellStart"/>
      <w:r w:rsidRPr="00265C01">
        <w:rPr>
          <w:rFonts w:ascii="Times New Roman" w:hAnsi="Times New Roman" w:cs="Times New Roman"/>
          <w:sz w:val="28"/>
          <w:szCs w:val="28"/>
        </w:rPr>
        <w:t>Укра</w:t>
      </w:r>
      <w:r w:rsidRPr="00265C01">
        <w:rPr>
          <w:rFonts w:ascii="Times New Roman" w:hAnsi="Times New Roman" w:cs="Times New Roman"/>
          <w:sz w:val="28"/>
          <w:szCs w:val="28"/>
          <w:lang w:val="uk-UA"/>
        </w:rPr>
        <w:t>їни</w:t>
      </w:r>
      <w:proofErr w:type="spellEnd"/>
      <w:r w:rsidRPr="00265C01">
        <w:rPr>
          <w:rFonts w:ascii="Times New Roman" w:hAnsi="Times New Roman" w:cs="Times New Roman"/>
          <w:sz w:val="28"/>
          <w:szCs w:val="28"/>
          <w:lang w:val="uk-UA"/>
        </w:rPr>
        <w:t xml:space="preserve"> від 06.09.2022 № 2573-ІХ. URL :</w:t>
      </w:r>
      <w:r w:rsidRPr="00265C01">
        <w:t xml:space="preserve"> </w:t>
      </w:r>
      <w:hyperlink r:id="rId15" w:history="1">
        <w:r w:rsidRPr="00265C01">
          <w:rPr>
            <w:rStyle w:val="a5"/>
            <w:rFonts w:ascii="Times New Roman" w:hAnsi="Times New Roman" w:cs="Times New Roman"/>
            <w:color w:val="auto"/>
            <w:sz w:val="28"/>
            <w:szCs w:val="28"/>
            <w:lang w:val="uk-UA"/>
          </w:rPr>
          <w:t>https://zakon.rada.gov.ua/laws/card/2573-20</w:t>
        </w:r>
      </w:hyperlink>
    </w:p>
    <w:p w:rsidR="00C20ED6" w:rsidRPr="00265C01" w:rsidRDefault="007C3716" w:rsidP="009D03D5">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r w:rsidRPr="00265C01">
        <w:rPr>
          <w:rFonts w:ascii="Times New Roman" w:hAnsi="Times New Roman" w:cs="Times New Roman"/>
          <w:sz w:val="28"/>
          <w:szCs w:val="28"/>
          <w:lang w:val="uk-UA"/>
        </w:rPr>
        <w:t>Савченко Т. Методологічне забезпечення державного управління розвитком мисливського господарства. Державне управління. 2021. № 3(9).С. 163–174.</w:t>
      </w:r>
    </w:p>
    <w:p w:rsidR="009D03D5" w:rsidRPr="00265C01" w:rsidRDefault="009D03D5" w:rsidP="009D03D5">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proofErr w:type="spellStart"/>
      <w:r w:rsidRPr="00265C01">
        <w:rPr>
          <w:rFonts w:ascii="Times New Roman" w:hAnsi="Times New Roman" w:cs="Times New Roman"/>
          <w:sz w:val="28"/>
          <w:szCs w:val="28"/>
        </w:rPr>
        <w:t>Стратегія</w:t>
      </w:r>
      <w:proofErr w:type="spellEnd"/>
      <w:r w:rsidRPr="00265C01">
        <w:rPr>
          <w:rFonts w:ascii="Times New Roman" w:hAnsi="Times New Roman" w:cs="Times New Roman"/>
          <w:sz w:val="28"/>
          <w:szCs w:val="28"/>
        </w:rPr>
        <w:t xml:space="preserve"> </w:t>
      </w:r>
      <w:proofErr w:type="spellStart"/>
      <w:r w:rsidRPr="00265C01">
        <w:rPr>
          <w:rFonts w:ascii="Times New Roman" w:hAnsi="Times New Roman" w:cs="Times New Roman"/>
          <w:sz w:val="28"/>
          <w:szCs w:val="28"/>
        </w:rPr>
        <w:t>збалансованого</w:t>
      </w:r>
      <w:proofErr w:type="spellEnd"/>
      <w:r w:rsidRPr="00265C01">
        <w:rPr>
          <w:rFonts w:ascii="Times New Roman" w:hAnsi="Times New Roman" w:cs="Times New Roman"/>
          <w:sz w:val="28"/>
          <w:szCs w:val="28"/>
        </w:rPr>
        <w:t xml:space="preserve"> </w:t>
      </w:r>
      <w:proofErr w:type="spellStart"/>
      <w:r w:rsidRPr="00265C01">
        <w:rPr>
          <w:rFonts w:ascii="Times New Roman" w:hAnsi="Times New Roman" w:cs="Times New Roman"/>
          <w:sz w:val="28"/>
          <w:szCs w:val="28"/>
        </w:rPr>
        <w:t>розвитку</w:t>
      </w:r>
      <w:proofErr w:type="spellEnd"/>
      <w:r w:rsidRPr="00265C01">
        <w:rPr>
          <w:rFonts w:ascii="Times New Roman" w:hAnsi="Times New Roman" w:cs="Times New Roman"/>
          <w:sz w:val="28"/>
          <w:szCs w:val="28"/>
        </w:rPr>
        <w:t xml:space="preserve"> </w:t>
      </w:r>
      <w:proofErr w:type="spellStart"/>
      <w:r w:rsidRPr="00265C01">
        <w:rPr>
          <w:rFonts w:ascii="Times New Roman" w:hAnsi="Times New Roman" w:cs="Times New Roman"/>
          <w:sz w:val="28"/>
          <w:szCs w:val="28"/>
        </w:rPr>
        <w:t>лісового</w:t>
      </w:r>
      <w:proofErr w:type="spellEnd"/>
      <w:r w:rsidRPr="00265C01">
        <w:rPr>
          <w:rFonts w:ascii="Times New Roman" w:hAnsi="Times New Roman" w:cs="Times New Roman"/>
          <w:sz w:val="28"/>
          <w:szCs w:val="28"/>
        </w:rPr>
        <w:t xml:space="preserve"> та </w:t>
      </w:r>
      <w:proofErr w:type="spellStart"/>
      <w:r w:rsidRPr="00265C01">
        <w:rPr>
          <w:rFonts w:ascii="Times New Roman" w:hAnsi="Times New Roman" w:cs="Times New Roman"/>
          <w:sz w:val="28"/>
          <w:szCs w:val="28"/>
        </w:rPr>
        <w:t>мисливського</w:t>
      </w:r>
      <w:proofErr w:type="spellEnd"/>
      <w:r w:rsidRPr="00265C01">
        <w:rPr>
          <w:rFonts w:ascii="Times New Roman" w:hAnsi="Times New Roman" w:cs="Times New Roman"/>
          <w:sz w:val="28"/>
          <w:szCs w:val="28"/>
        </w:rPr>
        <w:t xml:space="preserve"> </w:t>
      </w:r>
      <w:proofErr w:type="spellStart"/>
      <w:r w:rsidRPr="00265C01">
        <w:rPr>
          <w:rFonts w:ascii="Times New Roman" w:hAnsi="Times New Roman" w:cs="Times New Roman"/>
          <w:sz w:val="28"/>
          <w:szCs w:val="28"/>
        </w:rPr>
        <w:t>господарства</w:t>
      </w:r>
      <w:proofErr w:type="spellEnd"/>
      <w:r w:rsidRPr="00265C01">
        <w:rPr>
          <w:rFonts w:ascii="Times New Roman" w:hAnsi="Times New Roman" w:cs="Times New Roman"/>
          <w:sz w:val="28"/>
          <w:szCs w:val="28"/>
        </w:rPr>
        <w:t xml:space="preserve"> </w:t>
      </w:r>
      <w:proofErr w:type="spellStart"/>
      <w:r w:rsidRPr="00265C01">
        <w:rPr>
          <w:rFonts w:ascii="Times New Roman" w:hAnsi="Times New Roman" w:cs="Times New Roman"/>
          <w:sz w:val="28"/>
          <w:szCs w:val="28"/>
        </w:rPr>
        <w:t>України</w:t>
      </w:r>
      <w:proofErr w:type="spellEnd"/>
      <w:r w:rsidRPr="00265C01">
        <w:rPr>
          <w:rFonts w:ascii="Times New Roman" w:hAnsi="Times New Roman" w:cs="Times New Roman"/>
          <w:sz w:val="28"/>
          <w:szCs w:val="28"/>
        </w:rPr>
        <w:t xml:space="preserve"> на </w:t>
      </w:r>
      <w:proofErr w:type="spellStart"/>
      <w:r w:rsidRPr="00265C01">
        <w:rPr>
          <w:rFonts w:ascii="Times New Roman" w:hAnsi="Times New Roman" w:cs="Times New Roman"/>
          <w:sz w:val="28"/>
          <w:szCs w:val="28"/>
        </w:rPr>
        <w:t>період</w:t>
      </w:r>
      <w:proofErr w:type="spellEnd"/>
      <w:r w:rsidRPr="00265C01">
        <w:rPr>
          <w:rFonts w:ascii="Times New Roman" w:hAnsi="Times New Roman" w:cs="Times New Roman"/>
          <w:sz w:val="28"/>
          <w:szCs w:val="28"/>
        </w:rPr>
        <w:t xml:space="preserve"> до 2020 ро</w:t>
      </w:r>
      <w:r w:rsidR="00890197">
        <w:rPr>
          <w:rFonts w:ascii="Times New Roman" w:hAnsi="Times New Roman" w:cs="Times New Roman"/>
          <w:sz w:val="28"/>
          <w:szCs w:val="28"/>
        </w:rPr>
        <w:t>ку (проект)</w:t>
      </w:r>
      <w:r w:rsidRPr="00265C01">
        <w:rPr>
          <w:rFonts w:ascii="Times New Roman" w:hAnsi="Times New Roman" w:cs="Times New Roman"/>
          <w:sz w:val="28"/>
          <w:szCs w:val="28"/>
        </w:rPr>
        <w:t xml:space="preserve">. URL: </w:t>
      </w:r>
      <w:hyperlink r:id="rId16" w:history="1">
        <w:r w:rsidRPr="00265C01">
          <w:rPr>
            <w:rStyle w:val="a5"/>
            <w:rFonts w:ascii="Times New Roman" w:hAnsi="Times New Roman" w:cs="Times New Roman"/>
            <w:color w:val="auto"/>
            <w:sz w:val="28"/>
            <w:szCs w:val="28"/>
          </w:rPr>
          <w:t>http://www.lesovod.org.ua/node/26429</w:t>
        </w:r>
        <w:r w:rsidRPr="00265C01">
          <w:rPr>
            <w:rStyle w:val="a5"/>
            <w:rFonts w:ascii="Times New Roman" w:hAnsi="Times New Roman" w:cs="Times New Roman"/>
            <w:color w:val="auto"/>
            <w:sz w:val="28"/>
            <w:szCs w:val="28"/>
            <w:lang w:val="uk-UA"/>
          </w:rPr>
          <w:t xml:space="preserve"> </w:t>
        </w:r>
        <w:r w:rsidRPr="00265C01">
          <w:rPr>
            <w:rStyle w:val="a5"/>
            <w:rFonts w:ascii="Times New Roman" w:hAnsi="Times New Roman" w:cs="Times New Roman"/>
            <w:color w:val="auto"/>
            <w:sz w:val="28"/>
            <w:szCs w:val="28"/>
          </w:rPr>
          <w:t xml:space="preserve">дата </w:t>
        </w:r>
        <w:proofErr w:type="spellStart"/>
        <w:r w:rsidRPr="00265C01">
          <w:rPr>
            <w:rStyle w:val="a5"/>
            <w:rFonts w:ascii="Times New Roman" w:hAnsi="Times New Roman" w:cs="Times New Roman"/>
            <w:color w:val="auto"/>
            <w:sz w:val="28"/>
            <w:szCs w:val="28"/>
          </w:rPr>
          <w:t>звернення</w:t>
        </w:r>
        <w:proofErr w:type="spellEnd"/>
        <w:r w:rsidRPr="00265C01">
          <w:rPr>
            <w:rStyle w:val="a5"/>
            <w:rFonts w:ascii="Times New Roman" w:hAnsi="Times New Roman" w:cs="Times New Roman"/>
            <w:color w:val="auto"/>
            <w:sz w:val="28"/>
            <w:szCs w:val="28"/>
          </w:rPr>
          <w:t xml:space="preserve"> 17.11.2023</w:t>
        </w:r>
      </w:hyperlink>
      <w:r w:rsidRPr="00265C01">
        <w:rPr>
          <w:rFonts w:ascii="Times New Roman" w:hAnsi="Times New Roman" w:cs="Times New Roman"/>
          <w:sz w:val="28"/>
          <w:szCs w:val="28"/>
        </w:rPr>
        <w:t>).</w:t>
      </w:r>
    </w:p>
    <w:p w:rsidR="009D03D5" w:rsidRPr="00265C01" w:rsidRDefault="009D03D5" w:rsidP="009D03D5">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r w:rsidRPr="00265C01">
        <w:rPr>
          <w:rFonts w:ascii="Times New Roman" w:hAnsi="Times New Roman" w:cs="Times New Roman"/>
          <w:sz w:val="28"/>
          <w:szCs w:val="28"/>
          <w:lang w:val="uk-UA"/>
        </w:rPr>
        <w:t xml:space="preserve">Цегельник Н. І. Економічний стан лісової галузі в Україні та його вплив на сталий розвиток лісогосподарських підприємств. </w:t>
      </w:r>
      <w:proofErr w:type="spellStart"/>
      <w:r w:rsidRPr="00265C01">
        <w:rPr>
          <w:rFonts w:ascii="Times New Roman" w:hAnsi="Times New Roman" w:cs="Times New Roman"/>
          <w:sz w:val="28"/>
          <w:szCs w:val="28"/>
          <w:lang w:val="uk-UA"/>
        </w:rPr>
        <w:t>Агросвіт</w:t>
      </w:r>
      <w:proofErr w:type="spellEnd"/>
      <w:r w:rsidRPr="00265C01">
        <w:rPr>
          <w:rFonts w:ascii="Times New Roman" w:hAnsi="Times New Roman" w:cs="Times New Roman"/>
          <w:sz w:val="28"/>
          <w:szCs w:val="28"/>
          <w:lang w:val="uk-UA"/>
        </w:rPr>
        <w:t>. 2021. № 13</w:t>
      </w:r>
      <w:r w:rsidR="00890197">
        <w:rPr>
          <w:rFonts w:ascii="Times New Roman" w:hAnsi="Times New Roman" w:cs="Times New Roman"/>
          <w:sz w:val="28"/>
          <w:szCs w:val="28"/>
          <w:lang w:val="uk-UA"/>
        </w:rPr>
        <w:t>–</w:t>
      </w:r>
      <w:r w:rsidRPr="00265C01">
        <w:rPr>
          <w:rFonts w:ascii="Times New Roman" w:hAnsi="Times New Roman" w:cs="Times New Roman"/>
          <w:sz w:val="28"/>
          <w:szCs w:val="28"/>
          <w:lang w:val="uk-UA"/>
        </w:rPr>
        <w:t>14. С. 17–24. https://doi.org/10.32702/2306-6792.2021.13-4.17.</w:t>
      </w:r>
    </w:p>
    <w:p w:rsidR="009D03D5" w:rsidRPr="00265C01" w:rsidRDefault="009D03D5" w:rsidP="009D03D5">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proofErr w:type="spellStart"/>
      <w:r w:rsidRPr="00265C01">
        <w:rPr>
          <w:rFonts w:ascii="Times New Roman" w:hAnsi="Times New Roman" w:cs="Times New Roman"/>
          <w:sz w:val="28"/>
          <w:szCs w:val="28"/>
          <w:lang w:val="uk-UA"/>
        </w:rPr>
        <w:t>German</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forests</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Nature</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and</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economic</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factor</w:t>
      </w:r>
      <w:proofErr w:type="spellEnd"/>
      <w:r w:rsidRPr="00265C01">
        <w:rPr>
          <w:rFonts w:ascii="Times New Roman" w:hAnsi="Times New Roman" w:cs="Times New Roman"/>
          <w:sz w:val="28"/>
          <w:szCs w:val="28"/>
          <w:lang w:val="uk-UA"/>
        </w:rPr>
        <w:t xml:space="preserve"> / </w:t>
      </w:r>
      <w:proofErr w:type="spellStart"/>
      <w:r w:rsidRPr="00265C01">
        <w:rPr>
          <w:rFonts w:ascii="Times New Roman" w:hAnsi="Times New Roman" w:cs="Times New Roman"/>
          <w:sz w:val="28"/>
          <w:szCs w:val="28"/>
          <w:lang w:val="uk-UA"/>
        </w:rPr>
        <w:t>Federal</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Ministry</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of</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Food</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Agriculture</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and</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Consumer</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Protection</w:t>
      </w:r>
      <w:proofErr w:type="spellEnd"/>
      <w:r w:rsidRPr="00265C01">
        <w:rPr>
          <w:rFonts w:ascii="Times New Roman" w:hAnsi="Times New Roman" w:cs="Times New Roman"/>
          <w:sz w:val="28"/>
          <w:szCs w:val="28"/>
          <w:lang w:val="uk-UA"/>
        </w:rPr>
        <w:t>.</w:t>
      </w:r>
      <w:r w:rsidRPr="00265C01">
        <w:rPr>
          <w:lang w:val="en-US"/>
        </w:rPr>
        <w:t xml:space="preserve"> </w:t>
      </w:r>
      <w:r w:rsidRPr="00265C01">
        <w:rPr>
          <w:rFonts w:ascii="Times New Roman" w:hAnsi="Times New Roman" w:cs="Times New Roman"/>
          <w:sz w:val="28"/>
          <w:szCs w:val="28"/>
          <w:lang w:val="uk-UA"/>
        </w:rPr>
        <w:t>2010. 32 р. URL: http://www.bmel.de/SharedDocs (дата звернення 17.11.2023).</w:t>
      </w:r>
    </w:p>
    <w:p w:rsidR="009D03D5" w:rsidRPr="00265C01" w:rsidRDefault="009D03D5" w:rsidP="009D03D5">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proofErr w:type="spellStart"/>
      <w:r w:rsidRPr="00265C01">
        <w:rPr>
          <w:rFonts w:ascii="Times New Roman" w:hAnsi="Times New Roman" w:cs="Times New Roman"/>
          <w:sz w:val="28"/>
          <w:szCs w:val="28"/>
          <w:lang w:val="uk-UA"/>
        </w:rPr>
        <w:t>Henderson</w:t>
      </w:r>
      <w:proofErr w:type="spellEnd"/>
      <w:r w:rsidRPr="00265C01">
        <w:rPr>
          <w:rFonts w:ascii="Times New Roman" w:hAnsi="Times New Roman" w:cs="Times New Roman"/>
          <w:sz w:val="28"/>
          <w:szCs w:val="28"/>
          <w:lang w:val="uk-UA"/>
        </w:rPr>
        <w:t xml:space="preserve"> I. G., </w:t>
      </w:r>
      <w:proofErr w:type="spellStart"/>
      <w:r w:rsidRPr="00265C01">
        <w:rPr>
          <w:rFonts w:ascii="Times New Roman" w:hAnsi="Times New Roman" w:cs="Times New Roman"/>
          <w:sz w:val="28"/>
          <w:szCs w:val="28"/>
          <w:lang w:val="uk-UA"/>
        </w:rPr>
        <w:t>Holland</w:t>
      </w:r>
      <w:proofErr w:type="spellEnd"/>
      <w:r w:rsidRPr="00265C01">
        <w:rPr>
          <w:rFonts w:ascii="Times New Roman" w:hAnsi="Times New Roman" w:cs="Times New Roman"/>
          <w:sz w:val="28"/>
          <w:szCs w:val="28"/>
          <w:lang w:val="uk-UA"/>
        </w:rPr>
        <w:t xml:space="preserve"> J. M., </w:t>
      </w:r>
      <w:proofErr w:type="spellStart"/>
      <w:r w:rsidRPr="00265C01">
        <w:rPr>
          <w:rFonts w:ascii="Times New Roman" w:hAnsi="Times New Roman" w:cs="Times New Roman"/>
          <w:sz w:val="28"/>
          <w:szCs w:val="28"/>
          <w:lang w:val="uk-UA"/>
        </w:rPr>
        <w:t>Storkey</w:t>
      </w:r>
      <w:proofErr w:type="spellEnd"/>
      <w:r w:rsidRPr="00265C01">
        <w:rPr>
          <w:rFonts w:ascii="Times New Roman" w:hAnsi="Times New Roman" w:cs="Times New Roman"/>
          <w:sz w:val="28"/>
          <w:szCs w:val="28"/>
          <w:lang w:val="uk-UA"/>
        </w:rPr>
        <w:t xml:space="preserve"> J., </w:t>
      </w:r>
      <w:proofErr w:type="spellStart"/>
      <w:r w:rsidRPr="00265C01">
        <w:rPr>
          <w:rFonts w:ascii="Times New Roman" w:hAnsi="Times New Roman" w:cs="Times New Roman"/>
          <w:sz w:val="28"/>
          <w:szCs w:val="28"/>
          <w:lang w:val="uk-UA"/>
        </w:rPr>
        <w:t>Lutman</w:t>
      </w:r>
      <w:proofErr w:type="spellEnd"/>
      <w:r w:rsidRPr="00265C01">
        <w:rPr>
          <w:rFonts w:ascii="Times New Roman" w:hAnsi="Times New Roman" w:cs="Times New Roman"/>
          <w:sz w:val="28"/>
          <w:szCs w:val="28"/>
          <w:lang w:val="uk-UA"/>
        </w:rPr>
        <w:t xml:space="preserve"> P., </w:t>
      </w:r>
      <w:proofErr w:type="spellStart"/>
      <w:r w:rsidRPr="00265C01">
        <w:rPr>
          <w:rFonts w:ascii="Times New Roman" w:hAnsi="Times New Roman" w:cs="Times New Roman"/>
          <w:sz w:val="28"/>
          <w:szCs w:val="28"/>
          <w:lang w:val="uk-UA"/>
        </w:rPr>
        <w:t>Orson</w:t>
      </w:r>
      <w:proofErr w:type="spellEnd"/>
      <w:r w:rsidRPr="00265C01">
        <w:rPr>
          <w:rFonts w:ascii="Times New Roman" w:hAnsi="Times New Roman" w:cs="Times New Roman"/>
          <w:sz w:val="28"/>
          <w:szCs w:val="28"/>
          <w:lang w:val="uk-UA"/>
        </w:rPr>
        <w:t xml:space="preserve"> J., </w:t>
      </w:r>
      <w:proofErr w:type="spellStart"/>
      <w:r w:rsidRPr="00265C01">
        <w:rPr>
          <w:rFonts w:ascii="Times New Roman" w:hAnsi="Times New Roman" w:cs="Times New Roman"/>
          <w:sz w:val="28"/>
          <w:szCs w:val="28"/>
          <w:lang w:val="uk-UA"/>
        </w:rPr>
        <w:t>Simper</w:t>
      </w:r>
      <w:proofErr w:type="spellEnd"/>
      <w:r w:rsidRPr="00265C01">
        <w:rPr>
          <w:rFonts w:ascii="Times New Roman" w:hAnsi="Times New Roman" w:cs="Times New Roman"/>
          <w:sz w:val="28"/>
          <w:szCs w:val="28"/>
          <w:lang w:val="uk-UA"/>
        </w:rPr>
        <w:t xml:space="preserve"> J. </w:t>
      </w:r>
      <w:proofErr w:type="spellStart"/>
      <w:r w:rsidRPr="00265C01">
        <w:rPr>
          <w:rFonts w:ascii="Times New Roman" w:hAnsi="Times New Roman" w:cs="Times New Roman"/>
          <w:sz w:val="28"/>
          <w:szCs w:val="28"/>
          <w:lang w:val="uk-UA"/>
        </w:rPr>
        <w:t>Effects</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of</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the</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proportion</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and</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spatial</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arrangement</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of</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un–cropped</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land</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on</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breeding</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bird</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abundance</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in</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arable</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rotations</w:t>
      </w:r>
      <w:proofErr w:type="spellEnd"/>
      <w:r w:rsidRPr="00265C01">
        <w:rPr>
          <w:rFonts w:ascii="Times New Roman" w:hAnsi="Times New Roman" w:cs="Times New Roman"/>
          <w:sz w:val="28"/>
          <w:szCs w:val="28"/>
          <w:lang w:val="uk-UA"/>
        </w:rPr>
        <w:t xml:space="preserve">. J </w:t>
      </w:r>
      <w:proofErr w:type="spellStart"/>
      <w:r w:rsidRPr="00265C01">
        <w:rPr>
          <w:rFonts w:ascii="Times New Roman" w:hAnsi="Times New Roman" w:cs="Times New Roman"/>
          <w:sz w:val="28"/>
          <w:szCs w:val="28"/>
          <w:lang w:val="uk-UA"/>
        </w:rPr>
        <w:t>A</w:t>
      </w:r>
      <w:r w:rsidR="00890197">
        <w:rPr>
          <w:rFonts w:ascii="Times New Roman" w:hAnsi="Times New Roman" w:cs="Times New Roman"/>
          <w:sz w:val="28"/>
          <w:szCs w:val="28"/>
          <w:lang w:val="uk-UA"/>
        </w:rPr>
        <w:t>ppl</w:t>
      </w:r>
      <w:proofErr w:type="spellEnd"/>
      <w:r w:rsidR="00890197">
        <w:rPr>
          <w:rFonts w:ascii="Times New Roman" w:hAnsi="Times New Roman" w:cs="Times New Roman"/>
          <w:sz w:val="28"/>
          <w:szCs w:val="28"/>
          <w:lang w:val="uk-UA"/>
        </w:rPr>
        <w:t xml:space="preserve"> </w:t>
      </w:r>
      <w:proofErr w:type="spellStart"/>
      <w:r w:rsidR="00890197">
        <w:rPr>
          <w:rFonts w:ascii="Times New Roman" w:hAnsi="Times New Roman" w:cs="Times New Roman"/>
          <w:sz w:val="28"/>
          <w:szCs w:val="28"/>
          <w:lang w:val="uk-UA"/>
        </w:rPr>
        <w:t>Ecol</w:t>
      </w:r>
      <w:proofErr w:type="spellEnd"/>
      <w:r w:rsidR="00890197">
        <w:rPr>
          <w:rFonts w:ascii="Times New Roman" w:hAnsi="Times New Roman" w:cs="Times New Roman"/>
          <w:sz w:val="28"/>
          <w:szCs w:val="28"/>
          <w:lang w:val="uk-UA"/>
        </w:rPr>
        <w:t>. 2012. № 49(4). Р. 883–</w:t>
      </w:r>
      <w:r w:rsidRPr="00265C01">
        <w:rPr>
          <w:rFonts w:ascii="Times New Roman" w:hAnsi="Times New Roman" w:cs="Times New Roman"/>
          <w:sz w:val="28"/>
          <w:szCs w:val="28"/>
          <w:lang w:val="uk-UA"/>
        </w:rPr>
        <w:t>891.</w:t>
      </w:r>
    </w:p>
    <w:p w:rsidR="004B1A46" w:rsidRPr="00265C01" w:rsidRDefault="009D03D5" w:rsidP="004B1A46">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proofErr w:type="spellStart"/>
      <w:r w:rsidRPr="00265C01">
        <w:rPr>
          <w:rFonts w:ascii="Times New Roman" w:hAnsi="Times New Roman" w:cs="Times New Roman"/>
          <w:sz w:val="28"/>
          <w:szCs w:val="28"/>
          <w:lang w:val="uk-UA"/>
        </w:rPr>
        <w:t>Maillard</w:t>
      </w:r>
      <w:proofErr w:type="spellEnd"/>
      <w:r w:rsidRPr="00265C01">
        <w:rPr>
          <w:rFonts w:ascii="Times New Roman" w:hAnsi="Times New Roman" w:cs="Times New Roman"/>
          <w:sz w:val="28"/>
          <w:szCs w:val="28"/>
          <w:lang w:val="uk-UA"/>
        </w:rPr>
        <w:t xml:space="preserve"> J., </w:t>
      </w:r>
      <w:proofErr w:type="spellStart"/>
      <w:r w:rsidRPr="00265C01">
        <w:rPr>
          <w:rFonts w:ascii="Times New Roman" w:hAnsi="Times New Roman" w:cs="Times New Roman"/>
          <w:sz w:val="28"/>
          <w:szCs w:val="28"/>
          <w:lang w:val="uk-UA"/>
        </w:rPr>
        <w:t>Suffran</w:t>
      </w:r>
      <w:proofErr w:type="spellEnd"/>
      <w:r w:rsidRPr="00265C01">
        <w:rPr>
          <w:rFonts w:ascii="Times New Roman" w:hAnsi="Times New Roman" w:cs="Times New Roman"/>
          <w:sz w:val="28"/>
          <w:szCs w:val="28"/>
          <w:lang w:val="uk-UA"/>
        </w:rPr>
        <w:t xml:space="preserve"> Y., </w:t>
      </w:r>
      <w:proofErr w:type="spellStart"/>
      <w:r w:rsidRPr="00265C01">
        <w:rPr>
          <w:rFonts w:ascii="Times New Roman" w:hAnsi="Times New Roman" w:cs="Times New Roman"/>
          <w:sz w:val="28"/>
          <w:szCs w:val="28"/>
          <w:lang w:val="uk-UA"/>
        </w:rPr>
        <w:t>Omnès</w:t>
      </w:r>
      <w:proofErr w:type="spellEnd"/>
      <w:r w:rsidRPr="00265C01">
        <w:rPr>
          <w:rFonts w:ascii="Times New Roman" w:hAnsi="Times New Roman" w:cs="Times New Roman"/>
          <w:sz w:val="28"/>
          <w:szCs w:val="28"/>
          <w:lang w:val="uk-UA"/>
        </w:rPr>
        <w:t xml:space="preserve"> F. </w:t>
      </w:r>
      <w:proofErr w:type="spellStart"/>
      <w:r w:rsidRPr="00265C01">
        <w:rPr>
          <w:rFonts w:ascii="Times New Roman" w:hAnsi="Times New Roman" w:cs="Times New Roman"/>
          <w:sz w:val="28"/>
          <w:szCs w:val="28"/>
          <w:lang w:val="uk-UA"/>
        </w:rPr>
        <w:t>Machinisme</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agricole</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et</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faune</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sauvage</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Faune</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sauvage</w:t>
      </w:r>
      <w:proofErr w:type="spellEnd"/>
      <w:r w:rsidRPr="00265C01">
        <w:rPr>
          <w:rFonts w:ascii="Times New Roman" w:hAnsi="Times New Roman" w:cs="Times New Roman"/>
          <w:sz w:val="28"/>
          <w:szCs w:val="28"/>
          <w:lang w:val="uk-UA"/>
        </w:rPr>
        <w:t>. 2011. № 291. Р. 49–-54.</w:t>
      </w:r>
    </w:p>
    <w:p w:rsidR="004B1A46" w:rsidRPr="00265C01" w:rsidRDefault="004B1A46" w:rsidP="004B1A46">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proofErr w:type="spellStart"/>
      <w:r w:rsidRPr="00265C01">
        <w:rPr>
          <w:rFonts w:ascii="Times New Roman" w:hAnsi="Times New Roman" w:cs="Times New Roman"/>
          <w:sz w:val="28"/>
          <w:szCs w:val="28"/>
          <w:lang w:val="en-US"/>
        </w:rPr>
        <w:t>Matilainen</w:t>
      </w:r>
      <w:proofErr w:type="spellEnd"/>
      <w:r w:rsidRPr="00265C01">
        <w:rPr>
          <w:rFonts w:ascii="Times New Roman" w:hAnsi="Times New Roman" w:cs="Times New Roman"/>
          <w:sz w:val="28"/>
          <w:szCs w:val="28"/>
          <w:lang w:val="en-US"/>
        </w:rPr>
        <w:t xml:space="preserve"> A. The economic role of hunting tourism – examples from Northern areas</w:t>
      </w:r>
      <w:r w:rsidRPr="00265C01">
        <w:rPr>
          <w:rFonts w:ascii="Times New Roman" w:hAnsi="Times New Roman" w:cs="Times New Roman"/>
          <w:sz w:val="28"/>
          <w:szCs w:val="28"/>
          <w:lang w:val="uk-UA"/>
        </w:rPr>
        <w:t xml:space="preserve"> </w:t>
      </w:r>
      <w:r w:rsidRPr="00265C01">
        <w:rPr>
          <w:rFonts w:ascii="Times New Roman" w:hAnsi="Times New Roman" w:cs="Times New Roman"/>
          <w:sz w:val="28"/>
          <w:szCs w:val="28"/>
          <w:lang w:val="en-US"/>
        </w:rPr>
        <w:t>[</w:t>
      </w:r>
      <w:proofErr w:type="spellStart"/>
      <w:r w:rsidRPr="00265C01">
        <w:rPr>
          <w:rFonts w:ascii="Times New Roman" w:hAnsi="Times New Roman" w:cs="Times New Roman"/>
          <w:sz w:val="28"/>
          <w:szCs w:val="28"/>
        </w:rPr>
        <w:t>Електронний</w:t>
      </w:r>
      <w:proofErr w:type="spellEnd"/>
      <w:r w:rsidRPr="00265C01">
        <w:rPr>
          <w:rFonts w:ascii="Times New Roman" w:hAnsi="Times New Roman" w:cs="Times New Roman"/>
          <w:sz w:val="28"/>
          <w:szCs w:val="28"/>
          <w:lang w:val="en-US"/>
        </w:rPr>
        <w:t xml:space="preserve"> </w:t>
      </w:r>
      <w:r w:rsidRPr="00265C01">
        <w:rPr>
          <w:rFonts w:ascii="Times New Roman" w:hAnsi="Times New Roman" w:cs="Times New Roman"/>
          <w:sz w:val="28"/>
          <w:szCs w:val="28"/>
        </w:rPr>
        <w:t>ресурс</w:t>
      </w:r>
      <w:r w:rsidRPr="00265C01">
        <w:rPr>
          <w:rFonts w:ascii="Times New Roman" w:hAnsi="Times New Roman" w:cs="Times New Roman"/>
          <w:sz w:val="28"/>
          <w:szCs w:val="28"/>
          <w:lang w:val="en-US"/>
        </w:rPr>
        <w:t xml:space="preserve">] / A. </w:t>
      </w:r>
      <w:proofErr w:type="spellStart"/>
      <w:r w:rsidRPr="00265C01">
        <w:rPr>
          <w:rFonts w:ascii="Times New Roman" w:hAnsi="Times New Roman" w:cs="Times New Roman"/>
          <w:sz w:val="28"/>
          <w:szCs w:val="28"/>
          <w:lang w:val="en-US"/>
        </w:rPr>
        <w:t>Matilainen</w:t>
      </w:r>
      <w:proofErr w:type="spellEnd"/>
      <w:r w:rsidRPr="00265C01">
        <w:rPr>
          <w:rFonts w:ascii="Times New Roman" w:hAnsi="Times New Roman" w:cs="Times New Roman"/>
          <w:sz w:val="28"/>
          <w:szCs w:val="28"/>
          <w:lang w:val="en-US"/>
        </w:rPr>
        <w:t xml:space="preserve">, S </w:t>
      </w:r>
      <w:proofErr w:type="spellStart"/>
      <w:r w:rsidRPr="00265C01">
        <w:rPr>
          <w:rFonts w:ascii="Times New Roman" w:hAnsi="Times New Roman" w:cs="Times New Roman"/>
          <w:sz w:val="28"/>
          <w:szCs w:val="28"/>
          <w:lang w:val="en-US"/>
        </w:rPr>
        <w:t>Kes</w:t>
      </w:r>
      <w:r w:rsidR="00890197">
        <w:rPr>
          <w:rFonts w:ascii="Times New Roman" w:hAnsi="Times New Roman" w:cs="Times New Roman"/>
          <w:sz w:val="28"/>
          <w:szCs w:val="28"/>
          <w:lang w:val="en-US"/>
        </w:rPr>
        <w:t>kinarkaus</w:t>
      </w:r>
      <w:proofErr w:type="spellEnd"/>
      <w:r w:rsidR="00890197">
        <w:rPr>
          <w:rFonts w:ascii="Times New Roman" w:hAnsi="Times New Roman" w:cs="Times New Roman"/>
          <w:sz w:val="28"/>
          <w:szCs w:val="28"/>
          <w:lang w:val="en-US"/>
        </w:rPr>
        <w:t xml:space="preserve"> (eds.) // Report 64. </w:t>
      </w:r>
      <w:r w:rsidRPr="00265C01">
        <w:rPr>
          <w:rFonts w:ascii="Times New Roman" w:hAnsi="Times New Roman" w:cs="Times New Roman"/>
          <w:sz w:val="28"/>
          <w:szCs w:val="28"/>
          <w:lang w:val="en-US"/>
        </w:rPr>
        <w:t xml:space="preserve">University </w:t>
      </w:r>
      <w:r w:rsidR="00890197">
        <w:rPr>
          <w:rFonts w:ascii="Times New Roman" w:hAnsi="Times New Roman" w:cs="Times New Roman"/>
          <w:sz w:val="28"/>
          <w:szCs w:val="28"/>
          <w:lang w:val="en-US"/>
        </w:rPr>
        <w:t xml:space="preserve">of Helsinki, </w:t>
      </w:r>
      <w:proofErr w:type="spellStart"/>
      <w:r w:rsidR="00890197">
        <w:rPr>
          <w:rFonts w:ascii="Times New Roman" w:hAnsi="Times New Roman" w:cs="Times New Roman"/>
          <w:sz w:val="28"/>
          <w:szCs w:val="28"/>
          <w:lang w:val="en-US"/>
        </w:rPr>
        <w:t>Ruralia</w:t>
      </w:r>
      <w:proofErr w:type="spellEnd"/>
      <w:r w:rsidR="00890197">
        <w:rPr>
          <w:rFonts w:ascii="Times New Roman" w:hAnsi="Times New Roman" w:cs="Times New Roman"/>
          <w:sz w:val="28"/>
          <w:szCs w:val="28"/>
          <w:lang w:val="en-US"/>
        </w:rPr>
        <w:t xml:space="preserve"> </w:t>
      </w:r>
      <w:proofErr w:type="spellStart"/>
      <w:r w:rsidR="00890197">
        <w:rPr>
          <w:rFonts w:ascii="Times New Roman" w:hAnsi="Times New Roman" w:cs="Times New Roman"/>
          <w:sz w:val="28"/>
          <w:szCs w:val="28"/>
          <w:lang w:val="en-US"/>
        </w:rPr>
        <w:t>Institte</w:t>
      </w:r>
      <w:proofErr w:type="spellEnd"/>
      <w:r w:rsidR="00890197">
        <w:rPr>
          <w:rFonts w:ascii="Times New Roman" w:hAnsi="Times New Roman" w:cs="Times New Roman"/>
          <w:sz w:val="28"/>
          <w:szCs w:val="28"/>
          <w:lang w:val="en-US"/>
        </w:rPr>
        <w:t xml:space="preserve">.  2010.  108 p. </w:t>
      </w:r>
      <w:r w:rsidRPr="00265C01">
        <w:rPr>
          <w:rFonts w:ascii="Times New Roman" w:hAnsi="Times New Roman" w:cs="Times New Roman"/>
          <w:sz w:val="28"/>
          <w:szCs w:val="28"/>
          <w:lang w:val="en-US"/>
        </w:rPr>
        <w:t xml:space="preserve"> Mode of access : </w:t>
      </w:r>
      <w:proofErr w:type="spellStart"/>
      <w:r w:rsidRPr="00265C01">
        <w:rPr>
          <w:rFonts w:ascii="Times New Roman" w:hAnsi="Times New Roman" w:cs="Times New Roman"/>
          <w:sz w:val="28"/>
          <w:szCs w:val="28"/>
          <w:lang w:val="en-US"/>
        </w:rPr>
        <w:t>helsinki.filruralia</w:t>
      </w:r>
      <w:proofErr w:type="spellEnd"/>
      <w:r w:rsidRPr="00265C01">
        <w:rPr>
          <w:rFonts w:ascii="Times New Roman" w:hAnsi="Times New Roman" w:cs="Times New Roman"/>
          <w:sz w:val="28"/>
          <w:szCs w:val="28"/>
          <w:lang w:val="en-US"/>
        </w:rPr>
        <w:t xml:space="preserve"> / information / pdf / Reports 64.pdf</w:t>
      </w:r>
    </w:p>
    <w:p w:rsidR="009D03D5" w:rsidRPr="00265C01" w:rsidRDefault="009D03D5" w:rsidP="004B1A46">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proofErr w:type="spellStart"/>
      <w:r w:rsidRPr="00265C01">
        <w:rPr>
          <w:rFonts w:ascii="Times New Roman" w:hAnsi="Times New Roman" w:cs="Times New Roman"/>
          <w:sz w:val="28"/>
          <w:szCs w:val="28"/>
          <w:lang w:val="uk-UA"/>
        </w:rPr>
        <w:lastRenderedPageBreak/>
        <w:t>Novytskyi</w:t>
      </w:r>
      <w:proofErr w:type="spellEnd"/>
      <w:r w:rsidRPr="00265C01">
        <w:rPr>
          <w:rFonts w:ascii="Times New Roman" w:hAnsi="Times New Roman" w:cs="Times New Roman"/>
          <w:sz w:val="28"/>
          <w:szCs w:val="28"/>
          <w:lang w:val="uk-UA"/>
        </w:rPr>
        <w:t xml:space="preserve"> V. P., </w:t>
      </w:r>
      <w:proofErr w:type="spellStart"/>
      <w:r w:rsidRPr="00265C01">
        <w:rPr>
          <w:rFonts w:ascii="Times New Roman" w:hAnsi="Times New Roman" w:cs="Times New Roman"/>
          <w:sz w:val="28"/>
          <w:szCs w:val="28"/>
          <w:lang w:val="uk-UA"/>
        </w:rPr>
        <w:t>Mitay</w:t>
      </w:r>
      <w:proofErr w:type="spellEnd"/>
      <w:r w:rsidRPr="00265C01">
        <w:rPr>
          <w:rFonts w:ascii="Times New Roman" w:hAnsi="Times New Roman" w:cs="Times New Roman"/>
          <w:sz w:val="28"/>
          <w:szCs w:val="28"/>
          <w:lang w:val="uk-UA"/>
        </w:rPr>
        <w:t xml:space="preserve"> I. S., </w:t>
      </w:r>
      <w:proofErr w:type="spellStart"/>
      <w:r w:rsidRPr="00265C01">
        <w:rPr>
          <w:rFonts w:ascii="Times New Roman" w:hAnsi="Times New Roman" w:cs="Times New Roman"/>
          <w:sz w:val="28"/>
          <w:szCs w:val="28"/>
          <w:lang w:val="uk-UA"/>
        </w:rPr>
        <w:t>Grishchenko</w:t>
      </w:r>
      <w:proofErr w:type="spellEnd"/>
      <w:r w:rsidRPr="00265C01">
        <w:rPr>
          <w:rFonts w:ascii="Times New Roman" w:hAnsi="Times New Roman" w:cs="Times New Roman"/>
          <w:sz w:val="28"/>
          <w:szCs w:val="28"/>
          <w:lang w:val="uk-UA"/>
        </w:rPr>
        <w:t xml:space="preserve"> S. M. </w:t>
      </w:r>
      <w:proofErr w:type="spellStart"/>
      <w:r w:rsidRPr="00265C01">
        <w:rPr>
          <w:rFonts w:ascii="Times New Roman" w:hAnsi="Times New Roman" w:cs="Times New Roman"/>
          <w:sz w:val="28"/>
          <w:szCs w:val="28"/>
          <w:lang w:val="uk-UA"/>
        </w:rPr>
        <w:t>Habitat</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use</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of</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grey</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partridge</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in</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agricultural</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landscapes</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the</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case</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of</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Ukrainian</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forest</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steppe</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Ukrainian</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Journal</w:t>
      </w:r>
      <w:proofErr w:type="spellEnd"/>
      <w:r w:rsidR="00890197">
        <w:rPr>
          <w:rFonts w:ascii="Times New Roman" w:hAnsi="Times New Roman" w:cs="Times New Roman"/>
          <w:sz w:val="28"/>
          <w:szCs w:val="28"/>
          <w:lang w:val="uk-UA"/>
        </w:rPr>
        <w:t xml:space="preserve"> </w:t>
      </w:r>
      <w:proofErr w:type="spellStart"/>
      <w:r w:rsidR="00890197">
        <w:rPr>
          <w:rFonts w:ascii="Times New Roman" w:hAnsi="Times New Roman" w:cs="Times New Roman"/>
          <w:sz w:val="28"/>
          <w:szCs w:val="28"/>
          <w:lang w:val="uk-UA"/>
        </w:rPr>
        <w:t>of</w:t>
      </w:r>
      <w:proofErr w:type="spellEnd"/>
      <w:r w:rsidR="00890197">
        <w:rPr>
          <w:rFonts w:ascii="Times New Roman" w:hAnsi="Times New Roman" w:cs="Times New Roman"/>
          <w:sz w:val="28"/>
          <w:szCs w:val="28"/>
          <w:lang w:val="uk-UA"/>
        </w:rPr>
        <w:t xml:space="preserve"> Ecology.2017. № 7(1). Р. 58–</w:t>
      </w:r>
      <w:r w:rsidRPr="00265C01">
        <w:rPr>
          <w:rFonts w:ascii="Times New Roman" w:hAnsi="Times New Roman" w:cs="Times New Roman"/>
          <w:sz w:val="28"/>
          <w:szCs w:val="28"/>
          <w:lang w:val="uk-UA"/>
        </w:rPr>
        <w:t>60.</w:t>
      </w:r>
    </w:p>
    <w:p w:rsidR="009D03D5" w:rsidRPr="00265C01" w:rsidRDefault="009D03D5" w:rsidP="009D03D5">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proofErr w:type="spellStart"/>
      <w:r w:rsidRPr="00265C01">
        <w:rPr>
          <w:rFonts w:ascii="Times New Roman" w:hAnsi="Times New Roman" w:cs="Times New Roman"/>
          <w:sz w:val="28"/>
          <w:szCs w:val="28"/>
          <w:lang w:val="uk-UA"/>
        </w:rPr>
        <w:t>Yavorska</w:t>
      </w:r>
      <w:proofErr w:type="spellEnd"/>
      <w:r w:rsidRPr="00265C01">
        <w:rPr>
          <w:rFonts w:ascii="Times New Roman" w:hAnsi="Times New Roman" w:cs="Times New Roman"/>
          <w:sz w:val="28"/>
          <w:szCs w:val="28"/>
          <w:lang w:val="uk-UA"/>
        </w:rPr>
        <w:t xml:space="preserve"> T., </w:t>
      </w:r>
      <w:proofErr w:type="spellStart"/>
      <w:r w:rsidRPr="00265C01">
        <w:rPr>
          <w:rFonts w:ascii="Times New Roman" w:hAnsi="Times New Roman" w:cs="Times New Roman"/>
          <w:sz w:val="28"/>
          <w:szCs w:val="28"/>
          <w:lang w:val="uk-UA"/>
        </w:rPr>
        <w:t>Prus</w:t>
      </w:r>
      <w:proofErr w:type="spellEnd"/>
      <w:r w:rsidRPr="00265C01">
        <w:rPr>
          <w:rFonts w:ascii="Times New Roman" w:hAnsi="Times New Roman" w:cs="Times New Roman"/>
          <w:sz w:val="28"/>
          <w:szCs w:val="28"/>
          <w:lang w:val="uk-UA"/>
        </w:rPr>
        <w:t xml:space="preserve"> U., </w:t>
      </w:r>
      <w:proofErr w:type="spellStart"/>
      <w:r w:rsidRPr="00265C01">
        <w:rPr>
          <w:rFonts w:ascii="Times New Roman" w:hAnsi="Times New Roman" w:cs="Times New Roman"/>
          <w:sz w:val="28"/>
          <w:szCs w:val="28"/>
          <w:lang w:val="uk-UA"/>
        </w:rPr>
        <w:t>Lysak</w:t>
      </w:r>
      <w:proofErr w:type="spellEnd"/>
      <w:r w:rsidRPr="00265C01">
        <w:rPr>
          <w:rFonts w:ascii="Times New Roman" w:hAnsi="Times New Roman" w:cs="Times New Roman"/>
          <w:sz w:val="28"/>
          <w:szCs w:val="28"/>
          <w:lang w:val="uk-UA"/>
        </w:rPr>
        <w:t xml:space="preserve"> O., </w:t>
      </w:r>
      <w:proofErr w:type="spellStart"/>
      <w:r w:rsidRPr="00265C01">
        <w:rPr>
          <w:rFonts w:ascii="Times New Roman" w:hAnsi="Times New Roman" w:cs="Times New Roman"/>
          <w:sz w:val="28"/>
          <w:szCs w:val="28"/>
          <w:lang w:val="uk-UA"/>
        </w:rPr>
        <w:t>Zavadskykh</w:t>
      </w:r>
      <w:proofErr w:type="spellEnd"/>
      <w:r w:rsidRPr="00265C01">
        <w:rPr>
          <w:rFonts w:ascii="Times New Roman" w:hAnsi="Times New Roman" w:cs="Times New Roman"/>
          <w:sz w:val="28"/>
          <w:szCs w:val="28"/>
          <w:lang w:val="uk-UA"/>
        </w:rPr>
        <w:t xml:space="preserve"> H. </w:t>
      </w:r>
      <w:proofErr w:type="spellStart"/>
      <w:r w:rsidRPr="00265C01">
        <w:rPr>
          <w:rFonts w:ascii="Times New Roman" w:hAnsi="Times New Roman" w:cs="Times New Roman"/>
          <w:sz w:val="28"/>
          <w:szCs w:val="28"/>
          <w:lang w:val="uk-UA"/>
        </w:rPr>
        <w:t>Problems</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and</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prospects</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for</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development</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of</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family</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households</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in</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Ukraine</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Modern</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Development</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Paths</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of</w:t>
      </w:r>
      <w:proofErr w:type="spellEnd"/>
      <w:r w:rsidRPr="00265C01">
        <w:rPr>
          <w:rFonts w:ascii="Times New Roman" w:hAnsi="Times New Roman" w:cs="Times New Roman"/>
          <w:sz w:val="28"/>
          <w:szCs w:val="28"/>
          <w:lang w:val="uk-UA"/>
        </w:rPr>
        <w:t xml:space="preserve"> </w:t>
      </w:r>
      <w:proofErr w:type="spellStart"/>
      <w:r w:rsidRPr="00265C01">
        <w:rPr>
          <w:rFonts w:ascii="Times New Roman" w:hAnsi="Times New Roman" w:cs="Times New Roman"/>
          <w:sz w:val="28"/>
          <w:szCs w:val="28"/>
          <w:lang w:val="uk-UA"/>
        </w:rPr>
        <w:t>Agricu</w:t>
      </w:r>
      <w:r w:rsidR="00890197">
        <w:rPr>
          <w:rFonts w:ascii="Times New Roman" w:hAnsi="Times New Roman" w:cs="Times New Roman"/>
          <w:sz w:val="28"/>
          <w:szCs w:val="28"/>
          <w:lang w:val="uk-UA"/>
        </w:rPr>
        <w:t>ltural</w:t>
      </w:r>
      <w:proofErr w:type="spellEnd"/>
      <w:r w:rsidR="00890197">
        <w:rPr>
          <w:rFonts w:ascii="Times New Roman" w:hAnsi="Times New Roman" w:cs="Times New Roman"/>
          <w:sz w:val="28"/>
          <w:szCs w:val="28"/>
          <w:lang w:val="uk-UA"/>
        </w:rPr>
        <w:t xml:space="preserve"> </w:t>
      </w:r>
      <w:proofErr w:type="spellStart"/>
      <w:r w:rsidR="00890197">
        <w:rPr>
          <w:rFonts w:ascii="Times New Roman" w:hAnsi="Times New Roman" w:cs="Times New Roman"/>
          <w:sz w:val="28"/>
          <w:szCs w:val="28"/>
          <w:lang w:val="uk-UA"/>
        </w:rPr>
        <w:t>Production</w:t>
      </w:r>
      <w:proofErr w:type="spellEnd"/>
      <w:r w:rsidR="00890197">
        <w:rPr>
          <w:rFonts w:ascii="Times New Roman" w:hAnsi="Times New Roman" w:cs="Times New Roman"/>
          <w:sz w:val="28"/>
          <w:szCs w:val="28"/>
          <w:lang w:val="uk-UA"/>
        </w:rPr>
        <w:t>. 2019. С. 593–</w:t>
      </w:r>
      <w:r w:rsidRPr="00265C01">
        <w:rPr>
          <w:rFonts w:ascii="Times New Roman" w:hAnsi="Times New Roman" w:cs="Times New Roman"/>
          <w:sz w:val="28"/>
          <w:szCs w:val="28"/>
          <w:lang w:val="uk-UA"/>
        </w:rPr>
        <w:t>605.</w:t>
      </w:r>
    </w:p>
    <w:p w:rsidR="00A92694" w:rsidRPr="00265C01" w:rsidRDefault="00A92694" w:rsidP="009D03D5">
      <w:pPr>
        <w:pStyle w:val="a4"/>
        <w:numPr>
          <w:ilvl w:val="0"/>
          <w:numId w:val="2"/>
        </w:numPr>
        <w:tabs>
          <w:tab w:val="left" w:pos="1134"/>
        </w:tabs>
        <w:spacing w:line="360" w:lineRule="auto"/>
        <w:ind w:left="0" w:firstLine="709"/>
        <w:jc w:val="both"/>
        <w:rPr>
          <w:rFonts w:ascii="Times New Roman" w:hAnsi="Times New Roman" w:cs="Times New Roman"/>
          <w:sz w:val="28"/>
          <w:szCs w:val="28"/>
          <w:lang w:val="uk-UA"/>
        </w:rPr>
      </w:pPr>
      <w:proofErr w:type="spellStart"/>
      <w:r w:rsidRPr="00265C01">
        <w:rPr>
          <w:rFonts w:ascii="Times New Roman" w:hAnsi="Times New Roman" w:cs="Times New Roman"/>
          <w:sz w:val="28"/>
          <w:szCs w:val="28"/>
          <w:lang w:val="uk-UA"/>
        </w:rPr>
        <w:t>Проєкт</w:t>
      </w:r>
      <w:proofErr w:type="spellEnd"/>
      <w:r w:rsidRPr="00265C01">
        <w:rPr>
          <w:rFonts w:ascii="Times New Roman" w:hAnsi="Times New Roman" w:cs="Times New Roman"/>
          <w:sz w:val="28"/>
          <w:szCs w:val="28"/>
          <w:lang w:val="uk-UA"/>
        </w:rPr>
        <w:t xml:space="preserve"> організації </w:t>
      </w:r>
      <w:proofErr w:type="spellStart"/>
      <w:r w:rsidRPr="00265C01">
        <w:rPr>
          <w:rFonts w:ascii="Times New Roman" w:hAnsi="Times New Roman" w:cs="Times New Roman"/>
          <w:sz w:val="28"/>
          <w:szCs w:val="28"/>
          <w:lang w:val="uk-UA"/>
        </w:rPr>
        <w:t>вольєрного</w:t>
      </w:r>
      <w:proofErr w:type="spellEnd"/>
      <w:r w:rsidRPr="00265C01">
        <w:rPr>
          <w:rFonts w:ascii="Times New Roman" w:hAnsi="Times New Roman" w:cs="Times New Roman"/>
          <w:sz w:val="28"/>
          <w:szCs w:val="28"/>
          <w:lang w:val="uk-UA"/>
        </w:rPr>
        <w:t xml:space="preserve"> господарства Товариства з обмеженою відповідальністю «</w:t>
      </w:r>
      <w:proofErr w:type="spellStart"/>
      <w:r w:rsidRPr="00265C01">
        <w:rPr>
          <w:rFonts w:ascii="Times New Roman" w:hAnsi="Times New Roman" w:cs="Times New Roman"/>
          <w:sz w:val="28"/>
          <w:szCs w:val="28"/>
          <w:lang w:val="uk-UA"/>
        </w:rPr>
        <w:t>Тустан</w:t>
      </w:r>
      <w:r w:rsidR="00890197">
        <w:rPr>
          <w:rFonts w:ascii="Times New Roman" w:hAnsi="Times New Roman" w:cs="Times New Roman"/>
          <w:sz w:val="28"/>
          <w:szCs w:val="28"/>
          <w:lang w:val="uk-UA"/>
        </w:rPr>
        <w:t>ь</w:t>
      </w:r>
      <w:proofErr w:type="spellEnd"/>
      <w:r w:rsidRPr="00265C01">
        <w:rPr>
          <w:rFonts w:ascii="Times New Roman" w:hAnsi="Times New Roman" w:cs="Times New Roman"/>
          <w:sz w:val="28"/>
          <w:szCs w:val="28"/>
          <w:lang w:val="uk-UA"/>
        </w:rPr>
        <w:t xml:space="preserve">»: Пояснювальна записка. Запоріжжя: </w:t>
      </w:r>
      <w:r w:rsidRPr="00265C01">
        <w:rPr>
          <w:rFonts w:ascii="Times New Roman" w:hAnsi="Times New Roman" w:cs="Times New Roman"/>
          <w:i/>
          <w:sz w:val="28"/>
          <w:szCs w:val="28"/>
          <w:lang w:val="uk-UA"/>
        </w:rPr>
        <w:t>Навчально-науково виробнича лабораторія біоресурсів навколишнього природного середовища ЗНУ</w:t>
      </w:r>
      <w:r w:rsidRPr="00265C01">
        <w:rPr>
          <w:rFonts w:ascii="Times New Roman" w:hAnsi="Times New Roman" w:cs="Times New Roman"/>
          <w:sz w:val="28"/>
          <w:szCs w:val="28"/>
          <w:lang w:val="uk-UA"/>
        </w:rPr>
        <w:t>. 2020. 94 с.</w:t>
      </w:r>
    </w:p>
    <w:p w:rsidR="004D79CF" w:rsidRPr="00265C01" w:rsidRDefault="004D79CF" w:rsidP="004D79CF">
      <w:pPr>
        <w:pStyle w:val="a4"/>
        <w:tabs>
          <w:tab w:val="left" w:pos="1134"/>
        </w:tabs>
        <w:spacing w:line="360" w:lineRule="auto"/>
        <w:jc w:val="both"/>
        <w:rPr>
          <w:rFonts w:ascii="Times New Roman" w:hAnsi="Times New Roman" w:cs="Times New Roman"/>
          <w:sz w:val="28"/>
          <w:szCs w:val="28"/>
          <w:lang w:val="uk-UA"/>
        </w:rPr>
      </w:pPr>
    </w:p>
    <w:sectPr w:rsidR="004D79CF" w:rsidRPr="00265C01" w:rsidSect="005A6E05">
      <w:headerReference w:type="default" r:id="rId17"/>
      <w:pgSz w:w="11906" w:h="16838"/>
      <w:pgMar w:top="1134" w:right="566"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7669" w:rsidRDefault="00C47669" w:rsidP="0071360D">
      <w:pPr>
        <w:spacing w:after="0" w:line="240" w:lineRule="auto"/>
      </w:pPr>
      <w:r>
        <w:separator/>
      </w:r>
    </w:p>
  </w:endnote>
  <w:endnote w:type="continuationSeparator" w:id="0">
    <w:p w:rsidR="00C47669" w:rsidRDefault="00C47669" w:rsidP="007136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auto"/>
    <w:pitch w:val="default"/>
    <w:sig w:usb0="00000000" w:usb1="00000000" w:usb2="00000000" w:usb3="00000000" w:csb0="00000000" w:csb1="00000000"/>
  </w:font>
  <w:font w:name="Droid Sans Fallback">
    <w:altName w:val="Arial Unicode MS"/>
    <w:panose1 w:val="00000000000000000000"/>
    <w:charset w:val="80"/>
    <w:family w:val="swiss"/>
    <w:notTrueType/>
    <w:pitch w:val="variable"/>
    <w:sig w:usb0="00000001" w:usb1="08070000" w:usb2="00000010" w:usb3="00000000" w:csb0="00020000" w:csb1="00000000"/>
  </w:font>
  <w:font w:name="FreeSans">
    <w:altName w:val="Arial"/>
    <w:charset w:val="00"/>
    <w:family w:val="swiss"/>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7669" w:rsidRDefault="00C47669" w:rsidP="0071360D">
      <w:pPr>
        <w:spacing w:after="0" w:line="240" w:lineRule="auto"/>
      </w:pPr>
      <w:r>
        <w:separator/>
      </w:r>
    </w:p>
  </w:footnote>
  <w:footnote w:type="continuationSeparator" w:id="0">
    <w:p w:rsidR="00C47669" w:rsidRDefault="00C47669" w:rsidP="0071360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195889"/>
      <w:docPartObj>
        <w:docPartGallery w:val="Page Numbers (Top of Page)"/>
        <w:docPartUnique/>
      </w:docPartObj>
    </w:sdtPr>
    <w:sdtContent>
      <w:p w:rsidR="00867A5F" w:rsidRDefault="003A462C">
        <w:pPr>
          <w:pStyle w:val="a6"/>
          <w:jc w:val="right"/>
        </w:pPr>
        <w:r w:rsidRPr="005A6E05">
          <w:rPr>
            <w:rFonts w:ascii="Times New Roman" w:hAnsi="Times New Roman" w:cs="Times New Roman"/>
            <w:sz w:val="28"/>
            <w:szCs w:val="28"/>
          </w:rPr>
          <w:fldChar w:fldCharType="begin"/>
        </w:r>
        <w:r w:rsidRPr="005A6E05">
          <w:rPr>
            <w:rFonts w:ascii="Times New Roman" w:hAnsi="Times New Roman" w:cs="Times New Roman"/>
            <w:sz w:val="28"/>
            <w:szCs w:val="28"/>
          </w:rPr>
          <w:instrText>PAGE   \* MERGEFORMAT</w:instrText>
        </w:r>
        <w:r w:rsidRPr="005A6E05">
          <w:rPr>
            <w:rFonts w:ascii="Times New Roman" w:hAnsi="Times New Roman" w:cs="Times New Roman"/>
            <w:sz w:val="28"/>
            <w:szCs w:val="28"/>
          </w:rPr>
          <w:fldChar w:fldCharType="separate"/>
        </w:r>
        <w:r w:rsidR="005A6E05">
          <w:rPr>
            <w:rFonts w:ascii="Times New Roman" w:hAnsi="Times New Roman" w:cs="Times New Roman"/>
            <w:noProof/>
            <w:sz w:val="28"/>
            <w:szCs w:val="28"/>
          </w:rPr>
          <w:t>5</w:t>
        </w:r>
        <w:r w:rsidRPr="005A6E05">
          <w:rPr>
            <w:rFonts w:ascii="Times New Roman" w:hAnsi="Times New Roman" w:cs="Times New Roman"/>
            <w:sz w:val="28"/>
            <w:szCs w:val="28"/>
          </w:rPr>
          <w:fldChar w:fldCharType="end"/>
        </w:r>
      </w:p>
    </w:sdtContent>
  </w:sdt>
  <w:p w:rsidR="00867A5F" w:rsidRDefault="00867A5F">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6"/>
        <w:szCs w:val="26"/>
        <w:u w:val="none"/>
      </w:rPr>
    </w:lvl>
    <w:lvl w:ilvl="1">
      <w:start w:val="1"/>
      <w:numFmt w:val="bullet"/>
      <w:lvlText w:val="-"/>
      <w:lvlJc w:val="left"/>
      <w:rPr>
        <w:b w:val="0"/>
        <w:bCs w:val="0"/>
        <w:i w:val="0"/>
        <w:iCs w:val="0"/>
        <w:smallCaps w:val="0"/>
        <w:strike w:val="0"/>
        <w:color w:val="000000"/>
        <w:spacing w:val="0"/>
        <w:w w:val="100"/>
        <w:position w:val="0"/>
        <w:sz w:val="26"/>
        <w:szCs w:val="26"/>
        <w:u w:val="none"/>
      </w:rPr>
    </w:lvl>
    <w:lvl w:ilvl="2">
      <w:start w:val="1"/>
      <w:numFmt w:val="bullet"/>
      <w:lvlText w:val="-"/>
      <w:lvlJc w:val="left"/>
      <w:rPr>
        <w:b w:val="0"/>
        <w:bCs w:val="0"/>
        <w:i w:val="0"/>
        <w:iCs w:val="0"/>
        <w:smallCaps w:val="0"/>
        <w:strike w:val="0"/>
        <w:color w:val="000000"/>
        <w:spacing w:val="0"/>
        <w:w w:val="100"/>
        <w:position w:val="0"/>
        <w:sz w:val="26"/>
        <w:szCs w:val="26"/>
        <w:u w:val="none"/>
      </w:rPr>
    </w:lvl>
    <w:lvl w:ilvl="3">
      <w:start w:val="1"/>
      <w:numFmt w:val="bullet"/>
      <w:lvlText w:val="-"/>
      <w:lvlJc w:val="left"/>
      <w:rPr>
        <w:b w:val="0"/>
        <w:bCs w:val="0"/>
        <w:i w:val="0"/>
        <w:iCs w:val="0"/>
        <w:smallCaps w:val="0"/>
        <w:strike w:val="0"/>
        <w:color w:val="000000"/>
        <w:spacing w:val="0"/>
        <w:w w:val="100"/>
        <w:position w:val="0"/>
        <w:sz w:val="26"/>
        <w:szCs w:val="26"/>
        <w:u w:val="none"/>
      </w:rPr>
    </w:lvl>
    <w:lvl w:ilvl="4">
      <w:start w:val="1"/>
      <w:numFmt w:val="bullet"/>
      <w:lvlText w:val="-"/>
      <w:lvlJc w:val="left"/>
      <w:rPr>
        <w:b w:val="0"/>
        <w:bCs w:val="0"/>
        <w:i w:val="0"/>
        <w:iCs w:val="0"/>
        <w:smallCaps w:val="0"/>
        <w:strike w:val="0"/>
        <w:color w:val="000000"/>
        <w:spacing w:val="0"/>
        <w:w w:val="100"/>
        <w:position w:val="0"/>
        <w:sz w:val="26"/>
        <w:szCs w:val="26"/>
        <w:u w:val="none"/>
      </w:rPr>
    </w:lvl>
    <w:lvl w:ilvl="5">
      <w:start w:val="1"/>
      <w:numFmt w:val="bullet"/>
      <w:lvlText w:val="-"/>
      <w:lvlJc w:val="left"/>
      <w:rPr>
        <w:b w:val="0"/>
        <w:bCs w:val="0"/>
        <w:i w:val="0"/>
        <w:iCs w:val="0"/>
        <w:smallCaps w:val="0"/>
        <w:strike w:val="0"/>
        <w:color w:val="000000"/>
        <w:spacing w:val="0"/>
        <w:w w:val="100"/>
        <w:position w:val="0"/>
        <w:sz w:val="26"/>
        <w:szCs w:val="26"/>
        <w:u w:val="none"/>
      </w:rPr>
    </w:lvl>
    <w:lvl w:ilvl="6">
      <w:start w:val="1"/>
      <w:numFmt w:val="bullet"/>
      <w:lvlText w:val="-"/>
      <w:lvlJc w:val="left"/>
      <w:rPr>
        <w:b w:val="0"/>
        <w:bCs w:val="0"/>
        <w:i w:val="0"/>
        <w:iCs w:val="0"/>
        <w:smallCaps w:val="0"/>
        <w:strike w:val="0"/>
        <w:color w:val="000000"/>
        <w:spacing w:val="0"/>
        <w:w w:val="100"/>
        <w:position w:val="0"/>
        <w:sz w:val="26"/>
        <w:szCs w:val="26"/>
        <w:u w:val="none"/>
      </w:rPr>
    </w:lvl>
    <w:lvl w:ilvl="7">
      <w:start w:val="1"/>
      <w:numFmt w:val="bullet"/>
      <w:lvlText w:val="-"/>
      <w:lvlJc w:val="left"/>
      <w:rPr>
        <w:b w:val="0"/>
        <w:bCs w:val="0"/>
        <w:i w:val="0"/>
        <w:iCs w:val="0"/>
        <w:smallCaps w:val="0"/>
        <w:strike w:val="0"/>
        <w:color w:val="000000"/>
        <w:spacing w:val="0"/>
        <w:w w:val="100"/>
        <w:position w:val="0"/>
        <w:sz w:val="26"/>
        <w:szCs w:val="26"/>
        <w:u w:val="none"/>
      </w:rPr>
    </w:lvl>
    <w:lvl w:ilvl="8">
      <w:start w:val="1"/>
      <w:numFmt w:val="bullet"/>
      <w:lvlText w:val="-"/>
      <w:lvlJc w:val="left"/>
      <w:rPr>
        <w:b w:val="0"/>
        <w:bCs w:val="0"/>
        <w:i w:val="0"/>
        <w:iCs w:val="0"/>
        <w:smallCaps w:val="0"/>
        <w:strike w:val="0"/>
        <w:color w:val="000000"/>
        <w:spacing w:val="0"/>
        <w:w w:val="100"/>
        <w:position w:val="0"/>
        <w:sz w:val="26"/>
        <w:szCs w:val="26"/>
        <w:u w:val="none"/>
      </w:rPr>
    </w:lvl>
  </w:abstractNum>
  <w:abstractNum w:abstractNumId="1">
    <w:nsid w:val="01B943A5"/>
    <w:multiLevelType w:val="hybridMultilevel"/>
    <w:tmpl w:val="300E0EFE"/>
    <w:lvl w:ilvl="0" w:tplc="54C460B8">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AE405C5"/>
    <w:multiLevelType w:val="hybridMultilevel"/>
    <w:tmpl w:val="D6807E8A"/>
    <w:lvl w:ilvl="0" w:tplc="73D2AD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8C0010A"/>
    <w:multiLevelType w:val="hybridMultilevel"/>
    <w:tmpl w:val="609001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183DF4"/>
    <w:multiLevelType w:val="multilevel"/>
    <w:tmpl w:val="E82A1252"/>
    <w:lvl w:ilvl="0">
      <w:start w:val="2"/>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2BE94E4C"/>
    <w:multiLevelType w:val="multilevel"/>
    <w:tmpl w:val="6032D38E"/>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846" w:hanging="4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6">
    <w:nsid w:val="31802661"/>
    <w:multiLevelType w:val="multilevel"/>
    <w:tmpl w:val="FBD4782E"/>
    <w:lvl w:ilvl="0">
      <w:start w:val="1"/>
      <w:numFmt w:val="decimal"/>
      <w:lvlText w:val="%1"/>
      <w:lvlJc w:val="left"/>
      <w:pPr>
        <w:ind w:left="1080" w:hanging="360"/>
      </w:pPr>
      <w:rPr>
        <w:rFonts w:hint="default"/>
      </w:rPr>
    </w:lvl>
    <w:lvl w:ilvl="1">
      <w:start w:val="2"/>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nsid w:val="32617935"/>
    <w:multiLevelType w:val="hybridMultilevel"/>
    <w:tmpl w:val="D4DED1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9B4303"/>
    <w:multiLevelType w:val="hybridMultilevel"/>
    <w:tmpl w:val="C6D6B16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8691AAE"/>
    <w:multiLevelType w:val="multilevel"/>
    <w:tmpl w:val="A68E2E84"/>
    <w:lvl w:ilvl="0">
      <w:start w:val="1"/>
      <w:numFmt w:val="decimal"/>
      <w:lvlText w:val="%1"/>
      <w:lvlJc w:val="left"/>
      <w:pPr>
        <w:ind w:left="360" w:hanging="360"/>
      </w:pPr>
      <w:rPr>
        <w:rFonts w:ascii="Times New Roman" w:hAnsi="Times New Roman" w:cs="Times New Roman" w:hint="default"/>
        <w:b w:val="0"/>
        <w:sz w:val="28"/>
        <w:szCs w:val="28"/>
      </w:rPr>
    </w:lvl>
    <w:lvl w:ilvl="1">
      <w:start w:val="4"/>
      <w:numFmt w:val="decimal"/>
      <w:lvlText w:val="%1.%2"/>
      <w:lvlJc w:val="left"/>
      <w:pPr>
        <w:ind w:left="1068" w:hanging="360"/>
      </w:pPr>
      <w:rPr>
        <w:rFonts w:asciiTheme="minorHAnsi" w:hAnsiTheme="minorHAnsi" w:cstheme="minorBidi" w:hint="default"/>
        <w:b w:val="0"/>
        <w:sz w:val="22"/>
      </w:rPr>
    </w:lvl>
    <w:lvl w:ilvl="2">
      <w:start w:val="1"/>
      <w:numFmt w:val="decimal"/>
      <w:lvlText w:val="%1.%2.%3"/>
      <w:lvlJc w:val="left"/>
      <w:pPr>
        <w:ind w:left="2136" w:hanging="720"/>
      </w:pPr>
      <w:rPr>
        <w:rFonts w:asciiTheme="minorHAnsi" w:hAnsiTheme="minorHAnsi" w:cstheme="minorBidi" w:hint="default"/>
        <w:b w:val="0"/>
        <w:sz w:val="22"/>
      </w:rPr>
    </w:lvl>
    <w:lvl w:ilvl="3">
      <w:start w:val="1"/>
      <w:numFmt w:val="decimal"/>
      <w:lvlText w:val="%1.%2.%3.%4"/>
      <w:lvlJc w:val="left"/>
      <w:pPr>
        <w:ind w:left="3204" w:hanging="1080"/>
      </w:pPr>
      <w:rPr>
        <w:rFonts w:asciiTheme="minorHAnsi" w:hAnsiTheme="minorHAnsi" w:cstheme="minorBidi" w:hint="default"/>
        <w:b w:val="0"/>
        <w:sz w:val="22"/>
      </w:rPr>
    </w:lvl>
    <w:lvl w:ilvl="4">
      <w:start w:val="1"/>
      <w:numFmt w:val="decimal"/>
      <w:lvlText w:val="%1.%2.%3.%4.%5"/>
      <w:lvlJc w:val="left"/>
      <w:pPr>
        <w:ind w:left="3912" w:hanging="1080"/>
      </w:pPr>
      <w:rPr>
        <w:rFonts w:asciiTheme="minorHAnsi" w:hAnsiTheme="minorHAnsi" w:cstheme="minorBidi" w:hint="default"/>
        <w:b w:val="0"/>
        <w:sz w:val="22"/>
      </w:rPr>
    </w:lvl>
    <w:lvl w:ilvl="5">
      <w:start w:val="1"/>
      <w:numFmt w:val="decimal"/>
      <w:lvlText w:val="%1.%2.%3.%4.%5.%6"/>
      <w:lvlJc w:val="left"/>
      <w:pPr>
        <w:ind w:left="4980" w:hanging="1440"/>
      </w:pPr>
      <w:rPr>
        <w:rFonts w:asciiTheme="minorHAnsi" w:hAnsiTheme="minorHAnsi" w:cstheme="minorBidi" w:hint="default"/>
        <w:b w:val="0"/>
        <w:sz w:val="22"/>
      </w:rPr>
    </w:lvl>
    <w:lvl w:ilvl="6">
      <w:start w:val="1"/>
      <w:numFmt w:val="decimal"/>
      <w:lvlText w:val="%1.%2.%3.%4.%5.%6.%7"/>
      <w:lvlJc w:val="left"/>
      <w:pPr>
        <w:ind w:left="5688" w:hanging="1440"/>
      </w:pPr>
      <w:rPr>
        <w:rFonts w:asciiTheme="minorHAnsi" w:hAnsiTheme="minorHAnsi" w:cstheme="minorBidi" w:hint="default"/>
        <w:b w:val="0"/>
        <w:sz w:val="22"/>
      </w:rPr>
    </w:lvl>
    <w:lvl w:ilvl="7">
      <w:start w:val="1"/>
      <w:numFmt w:val="decimal"/>
      <w:lvlText w:val="%1.%2.%3.%4.%5.%6.%7.%8"/>
      <w:lvlJc w:val="left"/>
      <w:pPr>
        <w:ind w:left="6756" w:hanging="1800"/>
      </w:pPr>
      <w:rPr>
        <w:rFonts w:asciiTheme="minorHAnsi" w:hAnsiTheme="minorHAnsi" w:cstheme="minorBidi" w:hint="default"/>
        <w:b w:val="0"/>
        <w:sz w:val="22"/>
      </w:rPr>
    </w:lvl>
    <w:lvl w:ilvl="8">
      <w:start w:val="1"/>
      <w:numFmt w:val="decimal"/>
      <w:lvlText w:val="%1.%2.%3.%4.%5.%6.%7.%8.%9"/>
      <w:lvlJc w:val="left"/>
      <w:pPr>
        <w:ind w:left="7824" w:hanging="2160"/>
      </w:pPr>
      <w:rPr>
        <w:rFonts w:asciiTheme="minorHAnsi" w:hAnsiTheme="minorHAnsi" w:cstheme="minorBidi" w:hint="default"/>
        <w:b w:val="0"/>
        <w:sz w:val="22"/>
      </w:rPr>
    </w:lvl>
  </w:abstractNum>
  <w:abstractNum w:abstractNumId="10">
    <w:nsid w:val="49910C84"/>
    <w:multiLevelType w:val="multilevel"/>
    <w:tmpl w:val="AA7AA628"/>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55B67C81"/>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2">
    <w:nsid w:val="58C964F5"/>
    <w:multiLevelType w:val="hybridMultilevel"/>
    <w:tmpl w:val="88B041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9A30F59"/>
    <w:multiLevelType w:val="hybridMultilevel"/>
    <w:tmpl w:val="34786F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AC03B41"/>
    <w:multiLevelType w:val="hybridMultilevel"/>
    <w:tmpl w:val="04E061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209411D"/>
    <w:multiLevelType w:val="hybridMultilevel"/>
    <w:tmpl w:val="64D4A800"/>
    <w:lvl w:ilvl="0" w:tplc="C45C77CC">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6">
    <w:nsid w:val="65314B6D"/>
    <w:multiLevelType w:val="hybridMultilevel"/>
    <w:tmpl w:val="BEE039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64235F9"/>
    <w:multiLevelType w:val="multilevel"/>
    <w:tmpl w:val="F2AE9C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7F583917"/>
    <w:multiLevelType w:val="hybridMultilevel"/>
    <w:tmpl w:val="60BEF4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2"/>
  </w:num>
  <w:num w:numId="3">
    <w:abstractNumId w:val="5"/>
  </w:num>
  <w:num w:numId="4">
    <w:abstractNumId w:val="0"/>
  </w:num>
  <w:num w:numId="5">
    <w:abstractNumId w:val="16"/>
  </w:num>
  <w:num w:numId="6">
    <w:abstractNumId w:val="17"/>
  </w:num>
  <w:num w:numId="7">
    <w:abstractNumId w:val="3"/>
  </w:num>
  <w:num w:numId="8">
    <w:abstractNumId w:val="9"/>
  </w:num>
  <w:num w:numId="9">
    <w:abstractNumId w:val="8"/>
  </w:num>
  <w:num w:numId="10">
    <w:abstractNumId w:val="13"/>
  </w:num>
  <w:num w:numId="11">
    <w:abstractNumId w:val="2"/>
  </w:num>
  <w:num w:numId="12">
    <w:abstractNumId w:val="7"/>
  </w:num>
  <w:num w:numId="13">
    <w:abstractNumId w:val="4"/>
  </w:num>
  <w:num w:numId="14">
    <w:abstractNumId w:val="10"/>
  </w:num>
  <w:num w:numId="15">
    <w:abstractNumId w:val="14"/>
  </w:num>
  <w:num w:numId="16">
    <w:abstractNumId w:val="1"/>
  </w:num>
  <w:num w:numId="17">
    <w:abstractNumId w:val="6"/>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608E2"/>
    <w:rsid w:val="00021713"/>
    <w:rsid w:val="00054BC6"/>
    <w:rsid w:val="00057461"/>
    <w:rsid w:val="00080CFC"/>
    <w:rsid w:val="00093105"/>
    <w:rsid w:val="00096820"/>
    <w:rsid w:val="00096CDB"/>
    <w:rsid w:val="000B06E9"/>
    <w:rsid w:val="000D1F55"/>
    <w:rsid w:val="000E7622"/>
    <w:rsid w:val="000F1EBA"/>
    <w:rsid w:val="000F33AF"/>
    <w:rsid w:val="000F53F2"/>
    <w:rsid w:val="001240A8"/>
    <w:rsid w:val="001419FB"/>
    <w:rsid w:val="001734DD"/>
    <w:rsid w:val="00194BA0"/>
    <w:rsid w:val="001B689D"/>
    <w:rsid w:val="001F43D4"/>
    <w:rsid w:val="001F78B7"/>
    <w:rsid w:val="00216CF9"/>
    <w:rsid w:val="002172D4"/>
    <w:rsid w:val="00225710"/>
    <w:rsid w:val="002470BC"/>
    <w:rsid w:val="00247FCD"/>
    <w:rsid w:val="00264217"/>
    <w:rsid w:val="00265C01"/>
    <w:rsid w:val="0027121C"/>
    <w:rsid w:val="002A14D4"/>
    <w:rsid w:val="002A7355"/>
    <w:rsid w:val="002B73A7"/>
    <w:rsid w:val="002E7664"/>
    <w:rsid w:val="002F3754"/>
    <w:rsid w:val="003070DB"/>
    <w:rsid w:val="00323964"/>
    <w:rsid w:val="00336599"/>
    <w:rsid w:val="0034074A"/>
    <w:rsid w:val="00345801"/>
    <w:rsid w:val="00366865"/>
    <w:rsid w:val="0039393E"/>
    <w:rsid w:val="003A462C"/>
    <w:rsid w:val="003D0823"/>
    <w:rsid w:val="004263D8"/>
    <w:rsid w:val="0044599A"/>
    <w:rsid w:val="00456981"/>
    <w:rsid w:val="004679E9"/>
    <w:rsid w:val="00493319"/>
    <w:rsid w:val="00493F2F"/>
    <w:rsid w:val="004948F3"/>
    <w:rsid w:val="004B1A46"/>
    <w:rsid w:val="004D1FC3"/>
    <w:rsid w:val="004D79CF"/>
    <w:rsid w:val="004E6562"/>
    <w:rsid w:val="004F5DFE"/>
    <w:rsid w:val="00505956"/>
    <w:rsid w:val="005155C3"/>
    <w:rsid w:val="00533664"/>
    <w:rsid w:val="00543FF1"/>
    <w:rsid w:val="005506E3"/>
    <w:rsid w:val="00574A8E"/>
    <w:rsid w:val="0058204D"/>
    <w:rsid w:val="00596E33"/>
    <w:rsid w:val="005A6E05"/>
    <w:rsid w:val="005B2CC3"/>
    <w:rsid w:val="005C5E3B"/>
    <w:rsid w:val="0060366D"/>
    <w:rsid w:val="00626E8D"/>
    <w:rsid w:val="00635187"/>
    <w:rsid w:val="00640BD1"/>
    <w:rsid w:val="006511C0"/>
    <w:rsid w:val="006514D3"/>
    <w:rsid w:val="0067216B"/>
    <w:rsid w:val="00673EE7"/>
    <w:rsid w:val="006D152E"/>
    <w:rsid w:val="006D289F"/>
    <w:rsid w:val="006F395F"/>
    <w:rsid w:val="00701742"/>
    <w:rsid w:val="007065DA"/>
    <w:rsid w:val="00707EA9"/>
    <w:rsid w:val="0071360D"/>
    <w:rsid w:val="00753807"/>
    <w:rsid w:val="00766429"/>
    <w:rsid w:val="00775992"/>
    <w:rsid w:val="007C3716"/>
    <w:rsid w:val="007D1736"/>
    <w:rsid w:val="007F30B5"/>
    <w:rsid w:val="0081786A"/>
    <w:rsid w:val="00825993"/>
    <w:rsid w:val="0083105F"/>
    <w:rsid w:val="0086206E"/>
    <w:rsid w:val="00867A5F"/>
    <w:rsid w:val="00881A83"/>
    <w:rsid w:val="00884DA4"/>
    <w:rsid w:val="00890197"/>
    <w:rsid w:val="00891DEE"/>
    <w:rsid w:val="008965A6"/>
    <w:rsid w:val="008A02E5"/>
    <w:rsid w:val="008C015A"/>
    <w:rsid w:val="008D1D9F"/>
    <w:rsid w:val="008F4D6D"/>
    <w:rsid w:val="008F6AE8"/>
    <w:rsid w:val="00926014"/>
    <w:rsid w:val="00927B98"/>
    <w:rsid w:val="00941DE1"/>
    <w:rsid w:val="009576DD"/>
    <w:rsid w:val="00971836"/>
    <w:rsid w:val="00976EE6"/>
    <w:rsid w:val="00977873"/>
    <w:rsid w:val="00992133"/>
    <w:rsid w:val="00995503"/>
    <w:rsid w:val="009B3151"/>
    <w:rsid w:val="009D03D5"/>
    <w:rsid w:val="009E0354"/>
    <w:rsid w:val="00A352F3"/>
    <w:rsid w:val="00A4232D"/>
    <w:rsid w:val="00A66D5B"/>
    <w:rsid w:val="00A752B6"/>
    <w:rsid w:val="00A77BB9"/>
    <w:rsid w:val="00A92694"/>
    <w:rsid w:val="00AC68AD"/>
    <w:rsid w:val="00B12BA2"/>
    <w:rsid w:val="00B16B5E"/>
    <w:rsid w:val="00B31270"/>
    <w:rsid w:val="00B363AB"/>
    <w:rsid w:val="00B81734"/>
    <w:rsid w:val="00BE4331"/>
    <w:rsid w:val="00C035DA"/>
    <w:rsid w:val="00C20ED6"/>
    <w:rsid w:val="00C458E6"/>
    <w:rsid w:val="00C47669"/>
    <w:rsid w:val="00C73501"/>
    <w:rsid w:val="00C8722F"/>
    <w:rsid w:val="00CA78FD"/>
    <w:rsid w:val="00CD5299"/>
    <w:rsid w:val="00CE73CF"/>
    <w:rsid w:val="00D05F03"/>
    <w:rsid w:val="00D11946"/>
    <w:rsid w:val="00D11D8F"/>
    <w:rsid w:val="00D25A8E"/>
    <w:rsid w:val="00D54110"/>
    <w:rsid w:val="00D7526F"/>
    <w:rsid w:val="00D90A15"/>
    <w:rsid w:val="00D917A7"/>
    <w:rsid w:val="00D92534"/>
    <w:rsid w:val="00DA5D7D"/>
    <w:rsid w:val="00DB326E"/>
    <w:rsid w:val="00DC2BCF"/>
    <w:rsid w:val="00DD62D2"/>
    <w:rsid w:val="00DE300F"/>
    <w:rsid w:val="00E62B16"/>
    <w:rsid w:val="00E87C61"/>
    <w:rsid w:val="00E9773D"/>
    <w:rsid w:val="00EB1BF3"/>
    <w:rsid w:val="00ED2C99"/>
    <w:rsid w:val="00ED52D7"/>
    <w:rsid w:val="00EF1370"/>
    <w:rsid w:val="00F17C6D"/>
    <w:rsid w:val="00F359D3"/>
    <w:rsid w:val="00F54D16"/>
    <w:rsid w:val="00F57A9F"/>
    <w:rsid w:val="00F608E2"/>
    <w:rsid w:val="00F632F2"/>
    <w:rsid w:val="00F67660"/>
    <w:rsid w:val="00F77B31"/>
    <w:rsid w:val="00F91EC3"/>
    <w:rsid w:val="00FA05CE"/>
    <w:rsid w:val="00FB6598"/>
    <w:rsid w:val="00FD01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183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08E2"/>
    <w:pPr>
      <w:ind w:left="720"/>
      <w:contextualSpacing/>
    </w:pPr>
  </w:style>
  <w:style w:type="paragraph" w:styleId="a4">
    <w:name w:val="No Spacing"/>
    <w:uiPriority w:val="1"/>
    <w:qFormat/>
    <w:rsid w:val="00F608E2"/>
    <w:pPr>
      <w:spacing w:after="0" w:line="240" w:lineRule="auto"/>
    </w:pPr>
  </w:style>
  <w:style w:type="character" w:styleId="a5">
    <w:name w:val="Hyperlink"/>
    <w:basedOn w:val="a0"/>
    <w:uiPriority w:val="99"/>
    <w:unhideWhenUsed/>
    <w:rsid w:val="00ED2C99"/>
    <w:rPr>
      <w:color w:val="0563C1" w:themeColor="hyperlink"/>
      <w:u w:val="single"/>
    </w:rPr>
  </w:style>
  <w:style w:type="paragraph" w:styleId="a6">
    <w:name w:val="header"/>
    <w:basedOn w:val="a"/>
    <w:link w:val="a7"/>
    <w:uiPriority w:val="99"/>
    <w:unhideWhenUsed/>
    <w:rsid w:val="0071360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1360D"/>
  </w:style>
  <w:style w:type="paragraph" w:styleId="a8">
    <w:name w:val="footer"/>
    <w:basedOn w:val="a"/>
    <w:link w:val="a9"/>
    <w:uiPriority w:val="99"/>
    <w:unhideWhenUsed/>
    <w:rsid w:val="007136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1360D"/>
  </w:style>
</w:styles>
</file>

<file path=word/webSettings.xml><?xml version="1.0" encoding="utf-8"?>
<w:webSettings xmlns:r="http://schemas.openxmlformats.org/officeDocument/2006/relationships" xmlns:w="http://schemas.openxmlformats.org/wordprocessingml/2006/main">
  <w:divs>
    <w:div w:id="178548512">
      <w:bodyDiv w:val="1"/>
      <w:marLeft w:val="0"/>
      <w:marRight w:val="0"/>
      <w:marTop w:val="0"/>
      <w:marBottom w:val="0"/>
      <w:divBdr>
        <w:top w:val="none" w:sz="0" w:space="0" w:color="auto"/>
        <w:left w:val="none" w:sz="0" w:space="0" w:color="auto"/>
        <w:bottom w:val="none" w:sz="0" w:space="0" w:color="auto"/>
        <w:right w:val="none" w:sz="0" w:space="0" w:color="auto"/>
      </w:divBdr>
    </w:div>
    <w:div w:id="437717131">
      <w:bodyDiv w:val="1"/>
      <w:marLeft w:val="0"/>
      <w:marRight w:val="0"/>
      <w:marTop w:val="0"/>
      <w:marBottom w:val="0"/>
      <w:divBdr>
        <w:top w:val="none" w:sz="0" w:space="0" w:color="auto"/>
        <w:left w:val="none" w:sz="0" w:space="0" w:color="auto"/>
        <w:bottom w:val="none" w:sz="0" w:space="0" w:color="auto"/>
        <w:right w:val="none" w:sz="0" w:space="0" w:color="auto"/>
      </w:divBdr>
    </w:div>
    <w:div w:id="492651204">
      <w:bodyDiv w:val="1"/>
      <w:marLeft w:val="0"/>
      <w:marRight w:val="0"/>
      <w:marTop w:val="0"/>
      <w:marBottom w:val="0"/>
      <w:divBdr>
        <w:top w:val="none" w:sz="0" w:space="0" w:color="auto"/>
        <w:left w:val="none" w:sz="0" w:space="0" w:color="auto"/>
        <w:bottom w:val="none" w:sz="0" w:space="0" w:color="auto"/>
        <w:right w:val="none" w:sz="0" w:space="0" w:color="auto"/>
      </w:divBdr>
    </w:div>
    <w:div w:id="676201375">
      <w:bodyDiv w:val="1"/>
      <w:marLeft w:val="0"/>
      <w:marRight w:val="0"/>
      <w:marTop w:val="0"/>
      <w:marBottom w:val="0"/>
      <w:divBdr>
        <w:top w:val="none" w:sz="0" w:space="0" w:color="auto"/>
        <w:left w:val="none" w:sz="0" w:space="0" w:color="auto"/>
        <w:bottom w:val="none" w:sz="0" w:space="0" w:color="auto"/>
        <w:right w:val="none" w:sz="0" w:space="0" w:color="auto"/>
      </w:divBdr>
    </w:div>
    <w:div w:id="683744789">
      <w:bodyDiv w:val="1"/>
      <w:marLeft w:val="0"/>
      <w:marRight w:val="0"/>
      <w:marTop w:val="0"/>
      <w:marBottom w:val="0"/>
      <w:divBdr>
        <w:top w:val="none" w:sz="0" w:space="0" w:color="auto"/>
        <w:left w:val="none" w:sz="0" w:space="0" w:color="auto"/>
        <w:bottom w:val="none" w:sz="0" w:space="0" w:color="auto"/>
        <w:right w:val="none" w:sz="0" w:space="0" w:color="auto"/>
      </w:divBdr>
    </w:div>
    <w:div w:id="1119880280">
      <w:bodyDiv w:val="1"/>
      <w:marLeft w:val="0"/>
      <w:marRight w:val="0"/>
      <w:marTop w:val="0"/>
      <w:marBottom w:val="0"/>
      <w:divBdr>
        <w:top w:val="none" w:sz="0" w:space="0" w:color="auto"/>
        <w:left w:val="none" w:sz="0" w:space="0" w:color="auto"/>
        <w:bottom w:val="none" w:sz="0" w:space="0" w:color="auto"/>
        <w:right w:val="none" w:sz="0" w:space="0" w:color="auto"/>
      </w:divBdr>
    </w:div>
    <w:div w:id="1242985403">
      <w:bodyDiv w:val="1"/>
      <w:marLeft w:val="0"/>
      <w:marRight w:val="0"/>
      <w:marTop w:val="0"/>
      <w:marBottom w:val="0"/>
      <w:divBdr>
        <w:top w:val="none" w:sz="0" w:space="0" w:color="auto"/>
        <w:left w:val="none" w:sz="0" w:space="0" w:color="auto"/>
        <w:bottom w:val="none" w:sz="0" w:space="0" w:color="auto"/>
        <w:right w:val="none" w:sz="0" w:space="0" w:color="auto"/>
      </w:divBdr>
    </w:div>
    <w:div w:id="1540970377">
      <w:bodyDiv w:val="1"/>
      <w:marLeft w:val="0"/>
      <w:marRight w:val="0"/>
      <w:marTop w:val="0"/>
      <w:marBottom w:val="0"/>
      <w:divBdr>
        <w:top w:val="none" w:sz="0" w:space="0" w:color="auto"/>
        <w:left w:val="none" w:sz="0" w:space="0" w:color="auto"/>
        <w:bottom w:val="none" w:sz="0" w:space="0" w:color="auto"/>
        <w:right w:val="none" w:sz="0" w:space="0" w:color="auto"/>
      </w:divBdr>
    </w:div>
    <w:div w:id="1676297816">
      <w:bodyDiv w:val="1"/>
      <w:marLeft w:val="0"/>
      <w:marRight w:val="0"/>
      <w:marTop w:val="0"/>
      <w:marBottom w:val="0"/>
      <w:divBdr>
        <w:top w:val="none" w:sz="0" w:space="0" w:color="auto"/>
        <w:left w:val="none" w:sz="0" w:space="0" w:color="auto"/>
        <w:bottom w:val="none" w:sz="0" w:space="0" w:color="auto"/>
        <w:right w:val="none" w:sz="0" w:space="0" w:color="auto"/>
      </w:divBdr>
    </w:div>
    <w:div w:id="204629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ooutmr.webnode.com.ua/l/mislivske-gospodarstvo-yak-predstavnik-mislivskoji-galuzi-ukrajini-jogo-rol-perevagi-ta-nedolik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laws/show/5403-17"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lesovod.org.ua/node/26429%20&#1076;&#1072;&#1090;&#1072;%20&#1079;&#1074;&#1077;&#1088;&#1085;&#1077;&#1085;&#1085;&#1103;%2017.11.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zakon.rada.gov.ua/laws/card/2573-20"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zakon.rada.gov.ua/laws/show/2694-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8636E-7338-418F-96C3-E3AE74370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807</TotalTime>
  <Pages>54</Pages>
  <Words>12129</Words>
  <Characters>69139</Characters>
  <Application>Microsoft Office Word</Application>
  <DocSecurity>0</DocSecurity>
  <Lines>576</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Мaksymenko</dc:creator>
  <cp:keywords/>
  <dc:description/>
  <cp:lastModifiedBy>user</cp:lastModifiedBy>
  <cp:revision>165</cp:revision>
  <cp:lastPrinted>2024-05-28T06:36:00Z</cp:lastPrinted>
  <dcterms:created xsi:type="dcterms:W3CDTF">2024-05-22T10:48:00Z</dcterms:created>
  <dcterms:modified xsi:type="dcterms:W3CDTF">2024-06-21T11:22:00Z</dcterms:modified>
</cp:coreProperties>
</file>