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528" w:rsidRPr="00EE3831" w:rsidRDefault="00EE3831">
      <w:pPr>
        <w:keepNext/>
        <w:keepLines/>
        <w:spacing w:before="480" w:line="360" w:lineRule="auto"/>
        <w:ind w:right="68" w:firstLine="709"/>
        <w:jc w:val="center"/>
        <w:outlineLvl w:val="0"/>
        <w:rPr>
          <w:b/>
          <w:lang w:val="ru-RU"/>
        </w:rPr>
      </w:pPr>
      <w:r w:rsidRPr="00EE3831">
        <w:rPr>
          <w:b/>
          <w:lang w:val="ru-RU"/>
        </w:rPr>
        <w:t>МІНІСТЕРСТВО ОСВІТИ І НАУКИ УКРАЇНИ</w:t>
      </w:r>
    </w:p>
    <w:p w:rsidR="00C91528" w:rsidRPr="00EE3831" w:rsidRDefault="00EE3831">
      <w:pPr>
        <w:spacing w:after="160"/>
        <w:jc w:val="center"/>
        <w:rPr>
          <w:b/>
          <w:lang w:val="ru-RU"/>
        </w:rPr>
      </w:pPr>
      <w:r w:rsidRPr="00EE3831">
        <w:rPr>
          <w:b/>
          <w:lang w:val="ru-RU"/>
        </w:rPr>
        <w:t>ЗАПОРІЗЬКИЙ НАЦІОНАЛЬНИЙ УНІВЕРСИТЕТ</w:t>
      </w:r>
    </w:p>
    <w:p w:rsidR="00C91528" w:rsidRPr="00EE3831" w:rsidRDefault="00EE3831">
      <w:pPr>
        <w:spacing w:after="160"/>
        <w:jc w:val="center"/>
        <w:rPr>
          <w:b/>
          <w:lang w:val="ru-RU"/>
        </w:rPr>
      </w:pPr>
      <w:proofErr w:type="gramStart"/>
      <w:r w:rsidRPr="00EE3831">
        <w:rPr>
          <w:b/>
          <w:lang w:val="ru-RU"/>
        </w:rPr>
        <w:t>Б</w:t>
      </w:r>
      <w:proofErr w:type="gramEnd"/>
      <w:r w:rsidRPr="00EE3831">
        <w:rPr>
          <w:b/>
          <w:lang w:val="ru-RU"/>
        </w:rPr>
        <w:t>ІОЛОГІЧНИЙ ФАКУЛЬТЕТ</w:t>
      </w:r>
    </w:p>
    <w:p w:rsidR="00C91528" w:rsidRPr="00EE3831" w:rsidRDefault="00EE3831">
      <w:pPr>
        <w:spacing w:before="240" w:after="160" w:line="254" w:lineRule="auto"/>
        <w:jc w:val="center"/>
        <w:rPr>
          <w:b/>
          <w:color w:val="000000"/>
          <w:lang w:val="ru-RU"/>
        </w:rPr>
      </w:pPr>
      <w:r w:rsidRPr="00EE3831">
        <w:rPr>
          <w:b/>
          <w:color w:val="000000"/>
          <w:lang w:val="ru-RU"/>
        </w:rPr>
        <w:t>Кафедра біології лісу, мисливствознавства та іхтіології</w:t>
      </w:r>
    </w:p>
    <w:p w:rsidR="00C91528" w:rsidRPr="00EE3831" w:rsidRDefault="00C91528">
      <w:pPr>
        <w:spacing w:after="160"/>
        <w:jc w:val="center"/>
        <w:rPr>
          <w:b/>
          <w:lang w:val="ru-RU"/>
        </w:rPr>
      </w:pPr>
    </w:p>
    <w:p w:rsidR="00C91528" w:rsidRPr="00EE3831" w:rsidRDefault="00C91528">
      <w:pPr>
        <w:spacing w:after="160"/>
        <w:jc w:val="center"/>
        <w:rPr>
          <w:b/>
          <w:lang w:val="ru-RU"/>
        </w:rPr>
      </w:pPr>
    </w:p>
    <w:p w:rsidR="00C91528" w:rsidRPr="00EE3831" w:rsidRDefault="00C91528">
      <w:pPr>
        <w:spacing w:after="160"/>
        <w:jc w:val="center"/>
        <w:rPr>
          <w:b/>
          <w:color w:val="FF0000"/>
          <w:lang w:val="ru-RU"/>
        </w:rPr>
      </w:pPr>
    </w:p>
    <w:p w:rsidR="00C91528" w:rsidRPr="00EE3831" w:rsidRDefault="00EE3831">
      <w:pPr>
        <w:spacing w:after="160"/>
        <w:jc w:val="center"/>
        <w:rPr>
          <w:b/>
          <w:lang w:val="ru-RU"/>
        </w:rPr>
      </w:pPr>
      <w:r w:rsidRPr="00EE3831">
        <w:rPr>
          <w:b/>
          <w:lang w:val="ru-RU"/>
        </w:rPr>
        <w:t>Кваліфікаційна робота</w:t>
      </w:r>
    </w:p>
    <w:p w:rsidR="00C91528" w:rsidRPr="00EE3831" w:rsidRDefault="00EE3831">
      <w:pPr>
        <w:spacing w:after="160"/>
        <w:jc w:val="center"/>
        <w:rPr>
          <w:b/>
          <w:lang w:val="ru-RU"/>
        </w:rPr>
      </w:pPr>
      <w:r w:rsidRPr="00EE3831">
        <w:rPr>
          <w:b/>
          <w:lang w:val="ru-RU"/>
        </w:rPr>
        <w:t>бакалавра</w:t>
      </w:r>
    </w:p>
    <w:p w:rsidR="004F5A58" w:rsidRDefault="00EE3831" w:rsidP="00A0679C">
      <w:pPr>
        <w:spacing w:after="160"/>
        <w:ind w:firstLine="720"/>
        <w:jc w:val="center"/>
        <w:rPr>
          <w:lang w:val="ru-RU"/>
        </w:rPr>
      </w:pPr>
      <w:r w:rsidRPr="00EE3831">
        <w:rPr>
          <w:lang w:val="ru-RU"/>
        </w:rPr>
        <w:t>на тему</w:t>
      </w:r>
      <w:r w:rsidRPr="00EE3831">
        <w:rPr>
          <w:b/>
          <w:lang w:val="ru-RU"/>
        </w:rPr>
        <w:t xml:space="preserve">: </w:t>
      </w:r>
      <w:proofErr w:type="gramStart"/>
      <w:r w:rsidR="00A0679C" w:rsidRPr="00A0679C">
        <w:rPr>
          <w:lang w:val="ru-RU"/>
        </w:rPr>
        <w:t>Б</w:t>
      </w:r>
      <w:proofErr w:type="gramEnd"/>
      <w:r w:rsidR="00A0679C" w:rsidRPr="00A0679C">
        <w:rPr>
          <w:lang w:val="ru-RU"/>
        </w:rPr>
        <w:t>ІОЛОГІЧНІ ОСОБЛИВОСТІМИСЛИВСЬКИХ СОБАК ТА</w:t>
      </w:r>
      <w:r w:rsidR="00A0679C">
        <w:rPr>
          <w:lang w:val="ru-RU"/>
        </w:rPr>
        <w:t> </w:t>
      </w:r>
      <w:r w:rsidR="00A0679C" w:rsidRPr="00A0679C">
        <w:rPr>
          <w:lang w:val="ru-RU"/>
        </w:rPr>
        <w:t>ПОШУК МЕТОДІВ ЇХ ВИКОРИСТАННЯ</w:t>
      </w:r>
    </w:p>
    <w:p w:rsidR="00C91528" w:rsidRPr="00EE3831" w:rsidRDefault="00C91528">
      <w:pPr>
        <w:spacing w:after="160"/>
        <w:jc w:val="both"/>
        <w:rPr>
          <w:b/>
          <w:lang w:val="ru-RU"/>
        </w:rPr>
      </w:pPr>
    </w:p>
    <w:p w:rsidR="00C91528" w:rsidRPr="00EE3831" w:rsidRDefault="00EE3831">
      <w:pPr>
        <w:tabs>
          <w:tab w:val="left" w:pos="7020"/>
        </w:tabs>
        <w:spacing w:after="0" w:line="360" w:lineRule="auto"/>
        <w:jc w:val="center"/>
        <w:rPr>
          <w:color w:val="000000"/>
          <w:u w:val="single"/>
          <w:lang w:val="ru-RU"/>
        </w:rPr>
      </w:pPr>
      <w:r w:rsidRPr="00EE3831">
        <w:rPr>
          <w:color w:val="000000"/>
          <w:lang w:val="ru-RU"/>
        </w:rPr>
        <w:t xml:space="preserve">    </w:t>
      </w:r>
      <w:r w:rsidR="008A03C7">
        <w:rPr>
          <w:color w:val="000000"/>
          <w:lang w:val="ru-RU"/>
        </w:rPr>
        <w:t xml:space="preserve">                           </w:t>
      </w:r>
      <w:r w:rsidRPr="00EE3831">
        <w:rPr>
          <w:color w:val="000000"/>
          <w:u w:val="single"/>
          <w:lang w:val="ru-RU"/>
        </w:rPr>
        <w:t xml:space="preserve">Виконав: студент 4 курсу, групи </w:t>
      </w:r>
      <w:r w:rsidR="005059DC" w:rsidRPr="005059DC">
        <w:rPr>
          <w:color w:val="000000"/>
          <w:u w:val="single"/>
          <w:lang w:val="ru-RU"/>
        </w:rPr>
        <w:t>6.2051-з</w:t>
      </w:r>
      <w:r w:rsidRPr="00EE3831">
        <w:rPr>
          <w:color w:val="000000"/>
          <w:lang w:val="ru-RU"/>
        </w:rPr>
        <w:t xml:space="preserve">                                      </w:t>
      </w:r>
    </w:p>
    <w:p w:rsidR="00C91528" w:rsidRPr="00EE3831" w:rsidRDefault="00EE3831">
      <w:pPr>
        <w:tabs>
          <w:tab w:val="left" w:pos="7020"/>
        </w:tabs>
        <w:spacing w:after="0" w:line="360" w:lineRule="auto"/>
        <w:rPr>
          <w:color w:val="000000"/>
          <w:lang w:val="ru-RU"/>
        </w:rPr>
      </w:pPr>
      <w:r w:rsidRPr="00EE3831">
        <w:rPr>
          <w:color w:val="000000"/>
          <w:lang w:val="ru-RU"/>
        </w:rPr>
        <w:t xml:space="preserve">                                                   </w:t>
      </w:r>
      <w:proofErr w:type="gramStart"/>
      <w:r w:rsidRPr="00EE3831">
        <w:rPr>
          <w:color w:val="000000"/>
          <w:lang w:val="ru-RU"/>
        </w:rPr>
        <w:t>спец</w:t>
      </w:r>
      <w:proofErr w:type="gramEnd"/>
      <w:r w:rsidRPr="00EE3831">
        <w:rPr>
          <w:color w:val="000000"/>
          <w:lang w:val="ru-RU"/>
        </w:rPr>
        <w:t>іальності   205 «Лісове господарство»</w:t>
      </w:r>
    </w:p>
    <w:p w:rsidR="00C91528" w:rsidRPr="00EE3831" w:rsidRDefault="00EE3831" w:rsidP="008A03C7">
      <w:pPr>
        <w:spacing w:after="0" w:line="254" w:lineRule="auto"/>
        <w:ind w:left="3544"/>
        <w:rPr>
          <w:color w:val="000000"/>
          <w:u w:val="single"/>
          <w:lang w:val="ru-RU"/>
        </w:rPr>
      </w:pPr>
      <w:r w:rsidRPr="00EE3831">
        <w:rPr>
          <w:color w:val="000000"/>
          <w:u w:val="single"/>
          <w:lang w:val="ru-RU"/>
        </w:rPr>
        <w:t>освітньої програми «Мисливське господарство</w:t>
      </w:r>
      <w:r w:rsidRPr="00EE3831">
        <w:rPr>
          <w:lang w:val="ru-RU"/>
        </w:rPr>
        <w:t xml:space="preserve"> </w:t>
      </w:r>
      <w:r w:rsidRPr="00EE3831">
        <w:rPr>
          <w:color w:val="000000"/>
          <w:u w:val="single"/>
          <w:lang w:val="ru-RU"/>
        </w:rPr>
        <w:t xml:space="preserve">та рослинні ресурси» </w:t>
      </w:r>
    </w:p>
    <w:p w:rsidR="00C91528" w:rsidRPr="008A03C7" w:rsidRDefault="00EE3831" w:rsidP="008A03C7">
      <w:pPr>
        <w:spacing w:after="0" w:line="254" w:lineRule="auto"/>
        <w:ind w:left="3544"/>
        <w:rPr>
          <w:u w:val="single"/>
          <w:lang w:val="ru-RU"/>
        </w:rPr>
      </w:pPr>
      <w:r w:rsidRPr="008A03C7">
        <w:rPr>
          <w:u w:val="single"/>
          <w:lang w:val="ru-RU"/>
        </w:rPr>
        <w:t xml:space="preserve">Добровольський Валентин Олексійович </w:t>
      </w:r>
    </w:p>
    <w:p w:rsidR="00CE64D1" w:rsidRDefault="008A03C7" w:rsidP="008A03C7">
      <w:pPr>
        <w:spacing w:after="0" w:line="360" w:lineRule="auto"/>
        <w:ind w:left="3544"/>
        <w:rPr>
          <w:szCs w:val="28"/>
          <w:u w:val="single"/>
          <w:lang w:val="uk-UA" w:eastAsia="ru-RU"/>
        </w:rPr>
      </w:pPr>
      <w:r w:rsidRPr="008A03C7">
        <w:rPr>
          <w:szCs w:val="28"/>
          <w:u w:val="single"/>
          <w:lang w:val="uk-UA" w:eastAsia="ru-RU"/>
        </w:rPr>
        <w:t xml:space="preserve">Керівник  </w:t>
      </w:r>
      <w:r w:rsidR="00CE64D1">
        <w:rPr>
          <w:szCs w:val="28"/>
          <w:u w:val="single"/>
          <w:lang w:val="uk-UA" w:eastAsia="ru-RU"/>
        </w:rPr>
        <w:t xml:space="preserve">д.б.н., проф. </w:t>
      </w:r>
    </w:p>
    <w:p w:rsidR="008A03C7" w:rsidRPr="008A03C7" w:rsidRDefault="00CE64D1" w:rsidP="008A03C7">
      <w:pPr>
        <w:spacing w:after="0" w:line="360" w:lineRule="auto"/>
        <w:ind w:left="3544"/>
        <w:rPr>
          <w:szCs w:val="28"/>
          <w:lang w:val="uk-UA" w:eastAsia="uk-UA"/>
        </w:rPr>
      </w:pPr>
      <w:r>
        <w:rPr>
          <w:szCs w:val="28"/>
          <w:u w:val="single"/>
          <w:lang w:val="uk-UA" w:eastAsia="ru-RU"/>
        </w:rPr>
        <w:t>Сарабєєв В. Л.</w:t>
      </w:r>
      <w:r w:rsidR="008A03C7" w:rsidRPr="008A03C7">
        <w:rPr>
          <w:szCs w:val="28"/>
          <w:lang w:val="uk-UA" w:eastAsia="uk-UA"/>
        </w:rPr>
        <w:tab/>
      </w:r>
    </w:p>
    <w:p w:rsidR="008A03C7" w:rsidRPr="008A03C7" w:rsidRDefault="008A03C7" w:rsidP="008A03C7">
      <w:pPr>
        <w:spacing w:after="0" w:line="360" w:lineRule="auto"/>
        <w:ind w:left="3544"/>
        <w:rPr>
          <w:szCs w:val="28"/>
          <w:u w:val="single"/>
          <w:lang w:val="uk-UA" w:eastAsia="ru-RU"/>
        </w:rPr>
      </w:pPr>
      <w:r w:rsidRPr="008A03C7">
        <w:rPr>
          <w:szCs w:val="28"/>
          <w:u w:val="single"/>
          <w:lang w:val="uk-UA" w:eastAsia="ru-RU"/>
        </w:rPr>
        <w:t xml:space="preserve">Рецензент д.б.н., професор </w:t>
      </w:r>
      <w:r w:rsidRPr="008A03C7">
        <w:rPr>
          <w:u w:val="single"/>
          <w:lang w:val="ru-RU"/>
        </w:rPr>
        <w:t>В.І. Домніч</w:t>
      </w:r>
    </w:p>
    <w:p w:rsidR="00C91528" w:rsidRPr="00EE3831" w:rsidRDefault="00C91528">
      <w:pPr>
        <w:suppressAutoHyphens/>
        <w:spacing w:after="0"/>
        <w:ind w:firstLine="709"/>
        <w:jc w:val="both"/>
        <w:rPr>
          <w:lang w:val="ru-RU"/>
        </w:rPr>
      </w:pPr>
    </w:p>
    <w:p w:rsidR="00C91528" w:rsidRPr="00EE3831" w:rsidRDefault="00C91528">
      <w:pPr>
        <w:suppressAutoHyphens/>
        <w:spacing w:after="0"/>
        <w:ind w:firstLine="709"/>
        <w:jc w:val="both"/>
        <w:rPr>
          <w:lang w:val="ru-RU"/>
        </w:rPr>
      </w:pPr>
    </w:p>
    <w:p w:rsidR="00C91528" w:rsidRPr="00EE3831" w:rsidRDefault="00C91528">
      <w:pPr>
        <w:suppressAutoHyphens/>
        <w:spacing w:after="0"/>
        <w:ind w:firstLine="709"/>
        <w:jc w:val="both"/>
        <w:rPr>
          <w:lang w:val="ru-RU"/>
        </w:rPr>
      </w:pPr>
    </w:p>
    <w:p w:rsidR="00C91528" w:rsidRPr="00EE3831" w:rsidRDefault="00C91528">
      <w:pPr>
        <w:suppressAutoHyphens/>
        <w:spacing w:after="0"/>
        <w:ind w:firstLine="709"/>
        <w:jc w:val="both"/>
        <w:rPr>
          <w:lang w:val="ru-RU"/>
        </w:rPr>
      </w:pPr>
    </w:p>
    <w:p w:rsidR="00C91528" w:rsidRPr="00EE3831" w:rsidRDefault="00C91528" w:rsidP="00F54409">
      <w:pPr>
        <w:suppressAutoHyphens/>
        <w:spacing w:after="0"/>
        <w:jc w:val="both"/>
        <w:rPr>
          <w:lang w:val="ru-RU"/>
        </w:rPr>
      </w:pPr>
    </w:p>
    <w:p w:rsidR="00EE3831" w:rsidRPr="00EE3831" w:rsidRDefault="00EE3831" w:rsidP="008A03C7">
      <w:pPr>
        <w:suppressAutoHyphens/>
        <w:spacing w:after="0"/>
        <w:jc w:val="both"/>
        <w:rPr>
          <w:lang w:val="ru-RU"/>
        </w:rPr>
      </w:pPr>
    </w:p>
    <w:p w:rsidR="00C91528" w:rsidRPr="00EE3831" w:rsidRDefault="00EE3831" w:rsidP="00A0679C">
      <w:pPr>
        <w:suppressAutoHyphens/>
        <w:spacing w:after="0" w:line="360" w:lineRule="auto"/>
        <w:ind w:firstLine="709"/>
        <w:jc w:val="center"/>
        <w:rPr>
          <w:lang w:val="ru-RU"/>
        </w:rPr>
      </w:pPr>
      <w:r w:rsidRPr="00EE3831">
        <w:rPr>
          <w:lang w:val="ru-RU"/>
        </w:rPr>
        <w:t>Запоріжжя – 2025</w:t>
      </w:r>
      <w:r w:rsidR="00A0679C">
        <w:rPr>
          <w:lang w:val="ru-RU"/>
        </w:rPr>
        <w:br w:type="page"/>
      </w:r>
    </w:p>
    <w:p w:rsidR="00C91528" w:rsidRPr="00EE3831" w:rsidRDefault="00EE3831">
      <w:pPr>
        <w:keepNext/>
        <w:keepLines/>
        <w:suppressAutoHyphens/>
        <w:spacing w:after="0" w:line="322" w:lineRule="exact"/>
        <w:ind w:right="66" w:firstLine="709"/>
        <w:jc w:val="center"/>
        <w:outlineLvl w:val="0"/>
        <w:rPr>
          <w:b/>
          <w:lang w:val="ru-RU"/>
        </w:rPr>
      </w:pPr>
      <w:r w:rsidRPr="00EE3831">
        <w:rPr>
          <w:b/>
          <w:lang w:val="ru-RU"/>
        </w:rPr>
        <w:lastRenderedPageBreak/>
        <w:t>МІНІСТЕРСТВО ОСВІТИ І НАУКИ УКРАЇНИ</w:t>
      </w:r>
    </w:p>
    <w:p w:rsidR="00C91528" w:rsidRPr="00EE3831" w:rsidRDefault="00EE3831">
      <w:pPr>
        <w:suppressAutoHyphens/>
        <w:spacing w:after="0"/>
        <w:ind w:firstLine="709"/>
        <w:jc w:val="center"/>
        <w:rPr>
          <w:lang w:val="ru-RU"/>
        </w:rPr>
      </w:pPr>
      <w:r w:rsidRPr="00EE3831">
        <w:rPr>
          <w:b/>
          <w:lang w:val="ru-RU"/>
        </w:rPr>
        <w:t>ЗАПОРІЗЬКИЙ НАЦІОНАЛЬНИЙ УНІВЕРСИТЕТ</w:t>
      </w:r>
    </w:p>
    <w:p w:rsidR="00C91528" w:rsidRPr="00EE3831" w:rsidRDefault="00C91528">
      <w:pPr>
        <w:tabs>
          <w:tab w:val="left" w:pos="9638"/>
        </w:tabs>
        <w:spacing w:before="60" w:after="0" w:line="240" w:lineRule="auto"/>
        <w:jc w:val="center"/>
        <w:rPr>
          <w:lang w:val="ru-RU"/>
        </w:rPr>
      </w:pPr>
    </w:p>
    <w:p w:rsidR="00C91528" w:rsidRPr="00EE3831" w:rsidRDefault="00EE3831">
      <w:pPr>
        <w:tabs>
          <w:tab w:val="left" w:pos="9638"/>
        </w:tabs>
        <w:spacing w:before="60" w:after="0" w:line="240" w:lineRule="auto"/>
        <w:rPr>
          <w:u w:val="single"/>
          <w:lang w:val="ru-RU"/>
        </w:rPr>
      </w:pPr>
      <w:proofErr w:type="gramStart"/>
      <w:r w:rsidRPr="00EE3831">
        <w:rPr>
          <w:lang w:val="ru-RU"/>
        </w:rPr>
        <w:t>Факультет б</w:t>
      </w:r>
      <w:proofErr w:type="gramEnd"/>
      <w:r w:rsidRPr="00EE3831">
        <w:rPr>
          <w:lang w:val="ru-RU"/>
        </w:rPr>
        <w:t>іологічний</w:t>
      </w:r>
    </w:p>
    <w:p w:rsidR="00C91528" w:rsidRPr="00EE3831" w:rsidRDefault="00EE3831">
      <w:pPr>
        <w:tabs>
          <w:tab w:val="left" w:pos="9638"/>
        </w:tabs>
        <w:spacing w:before="60" w:after="0" w:line="240" w:lineRule="auto"/>
        <w:rPr>
          <w:lang w:val="ru-RU"/>
        </w:rPr>
      </w:pPr>
      <w:r w:rsidRPr="00EE3831">
        <w:rPr>
          <w:lang w:val="ru-RU"/>
        </w:rPr>
        <w:t>Кафедра біології лісу, мисливствознавства та іхтіології</w:t>
      </w:r>
    </w:p>
    <w:p w:rsidR="00C91528" w:rsidRPr="00EE3831" w:rsidRDefault="00EE3831">
      <w:pPr>
        <w:tabs>
          <w:tab w:val="left" w:pos="9638"/>
        </w:tabs>
        <w:spacing w:before="60" w:after="0" w:line="240" w:lineRule="auto"/>
        <w:rPr>
          <w:lang w:val="ru-RU"/>
        </w:rPr>
      </w:pPr>
      <w:proofErr w:type="gramStart"/>
      <w:r w:rsidRPr="00EE3831">
        <w:rPr>
          <w:lang w:val="ru-RU"/>
        </w:rPr>
        <w:t>Р</w:t>
      </w:r>
      <w:proofErr w:type="gramEnd"/>
      <w:r w:rsidRPr="00EE3831">
        <w:rPr>
          <w:lang w:val="ru-RU"/>
        </w:rPr>
        <w:t>івень вищої освіти бакалавр</w:t>
      </w:r>
    </w:p>
    <w:p w:rsidR="00C91528" w:rsidRPr="00EE3831" w:rsidRDefault="00EE3831">
      <w:pPr>
        <w:tabs>
          <w:tab w:val="left" w:pos="9638"/>
        </w:tabs>
        <w:spacing w:before="60" w:after="0" w:line="240" w:lineRule="auto"/>
        <w:rPr>
          <w:lang w:val="ru-RU"/>
        </w:rPr>
      </w:pPr>
      <w:proofErr w:type="gramStart"/>
      <w:r w:rsidRPr="00EE3831">
        <w:rPr>
          <w:lang w:val="ru-RU"/>
        </w:rPr>
        <w:t>Спец</w:t>
      </w:r>
      <w:proofErr w:type="gramEnd"/>
      <w:r w:rsidRPr="00EE3831">
        <w:rPr>
          <w:lang w:val="ru-RU"/>
        </w:rPr>
        <w:t xml:space="preserve">іальність 205 Лісове господарство </w:t>
      </w:r>
    </w:p>
    <w:p w:rsidR="00C91528" w:rsidRDefault="00EE3831" w:rsidP="00B305DF">
      <w:pPr>
        <w:tabs>
          <w:tab w:val="left" w:pos="9639"/>
        </w:tabs>
        <w:spacing w:before="60" w:after="0" w:line="240" w:lineRule="auto"/>
        <w:rPr>
          <w:lang w:val="ru-RU"/>
        </w:rPr>
      </w:pPr>
      <w:r w:rsidRPr="00EE3831">
        <w:rPr>
          <w:lang w:val="ru-RU"/>
        </w:rPr>
        <w:t>освітня програма Мисливське господарство та рослинні ресурси</w:t>
      </w:r>
    </w:p>
    <w:p w:rsidR="005059DC" w:rsidRPr="00B305DF" w:rsidRDefault="005059DC" w:rsidP="00B305DF">
      <w:pPr>
        <w:tabs>
          <w:tab w:val="left" w:pos="9639"/>
        </w:tabs>
        <w:spacing w:before="60" w:after="0" w:line="240" w:lineRule="auto"/>
        <w:rPr>
          <w:lang w:val="ru-RU"/>
        </w:rPr>
      </w:pPr>
    </w:p>
    <w:p w:rsidR="00C91528" w:rsidRPr="00EE3831" w:rsidRDefault="00EE3831">
      <w:pPr>
        <w:tabs>
          <w:tab w:val="left" w:pos="-1843"/>
          <w:tab w:val="left" w:pos="9639"/>
        </w:tabs>
        <w:suppressAutoHyphens/>
        <w:spacing w:before="240" w:after="120" w:line="360" w:lineRule="auto"/>
        <w:ind w:left="5160" w:firstLine="709"/>
        <w:jc w:val="both"/>
        <w:rPr>
          <w:b/>
          <w:lang w:val="ru-RU"/>
        </w:rPr>
      </w:pPr>
      <w:r w:rsidRPr="00EE3831">
        <w:rPr>
          <w:b/>
          <w:lang w:val="ru-RU"/>
        </w:rPr>
        <w:t>ЗАТВЕРДЖУЮ</w:t>
      </w:r>
    </w:p>
    <w:p w:rsidR="00C91528" w:rsidRPr="00EE3831" w:rsidRDefault="00EE3831">
      <w:pPr>
        <w:tabs>
          <w:tab w:val="left" w:pos="-1843"/>
          <w:tab w:val="left" w:pos="5954"/>
          <w:tab w:val="left" w:pos="6804"/>
          <w:tab w:val="left" w:pos="7938"/>
          <w:tab w:val="left" w:pos="9638"/>
        </w:tabs>
        <w:suppressAutoHyphens/>
        <w:spacing w:after="0" w:line="360" w:lineRule="auto"/>
        <w:ind w:left="5160" w:firstLine="709"/>
        <w:jc w:val="both"/>
        <w:rPr>
          <w:lang w:val="ru-RU"/>
        </w:rPr>
      </w:pPr>
      <w:r w:rsidRPr="00EE3831">
        <w:rPr>
          <w:lang w:val="ru-RU"/>
        </w:rPr>
        <w:t>Завідувач кафедри</w:t>
      </w:r>
      <w:r>
        <w:t> </w:t>
      </w:r>
    </w:p>
    <w:p w:rsidR="00C91528" w:rsidRPr="00EE3831" w:rsidRDefault="00EE3831">
      <w:pPr>
        <w:tabs>
          <w:tab w:val="left" w:pos="-1843"/>
          <w:tab w:val="left" w:pos="5954"/>
          <w:tab w:val="left" w:pos="6804"/>
          <w:tab w:val="left" w:pos="7938"/>
          <w:tab w:val="left" w:pos="9638"/>
        </w:tabs>
        <w:suppressAutoHyphens/>
        <w:spacing w:after="0" w:line="360" w:lineRule="auto"/>
        <w:ind w:left="5160" w:firstLine="709"/>
        <w:jc w:val="both"/>
        <w:rPr>
          <w:u w:val="single"/>
          <w:lang w:val="ru-RU"/>
        </w:rPr>
      </w:pPr>
      <w:r w:rsidRPr="00EE3831">
        <w:rPr>
          <w:u w:val="single"/>
          <w:lang w:val="ru-RU"/>
        </w:rPr>
        <w:t xml:space="preserve">          </w:t>
      </w:r>
      <w:r w:rsidRPr="00EE3831">
        <w:rPr>
          <w:u w:val="single"/>
          <w:lang w:val="ru-RU"/>
        </w:rPr>
        <w:tab/>
        <w:t xml:space="preserve">                В.І. Домніч</w:t>
      </w:r>
    </w:p>
    <w:p w:rsidR="005059DC" w:rsidRPr="00CE64D1" w:rsidRDefault="00EE3831" w:rsidP="00CE64D1">
      <w:pPr>
        <w:tabs>
          <w:tab w:val="left" w:pos="-1843"/>
          <w:tab w:val="left" w:pos="5670"/>
          <w:tab w:val="left" w:pos="6379"/>
          <w:tab w:val="left" w:pos="9072"/>
        </w:tabs>
        <w:suppressAutoHyphens/>
        <w:spacing w:before="180" w:after="0" w:line="360" w:lineRule="auto"/>
        <w:ind w:left="5160" w:firstLine="709"/>
        <w:jc w:val="both"/>
        <w:rPr>
          <w:lang w:val="ru-RU"/>
        </w:rPr>
      </w:pPr>
      <w:r w:rsidRPr="00EE3831">
        <w:rPr>
          <w:lang w:val="ru-RU"/>
        </w:rPr>
        <w:t>«___» ________     2025 року</w:t>
      </w:r>
    </w:p>
    <w:p w:rsidR="00C91528" w:rsidRPr="00EE3831" w:rsidRDefault="00C91528">
      <w:pPr>
        <w:suppressAutoHyphens/>
        <w:spacing w:after="0"/>
        <w:ind w:left="2880" w:firstLine="720"/>
        <w:jc w:val="both"/>
        <w:rPr>
          <w:b/>
          <w:lang w:val="ru-RU"/>
        </w:rPr>
      </w:pPr>
    </w:p>
    <w:p w:rsidR="00C91528" w:rsidRPr="00EE3831" w:rsidRDefault="00EE3831">
      <w:pPr>
        <w:suppressAutoHyphens/>
        <w:spacing w:after="0"/>
        <w:ind w:left="2880" w:firstLine="720"/>
        <w:jc w:val="both"/>
        <w:rPr>
          <w:b/>
          <w:lang w:val="ru-RU"/>
        </w:rPr>
      </w:pPr>
      <w:r w:rsidRPr="00EE3831">
        <w:rPr>
          <w:b/>
          <w:lang w:val="ru-RU"/>
        </w:rPr>
        <w:t xml:space="preserve">З А В Д А Н </w:t>
      </w:r>
      <w:proofErr w:type="gramStart"/>
      <w:r w:rsidRPr="00EE3831">
        <w:rPr>
          <w:b/>
          <w:lang w:val="ru-RU"/>
        </w:rPr>
        <w:t>Н</w:t>
      </w:r>
      <w:proofErr w:type="gramEnd"/>
      <w:r w:rsidRPr="00EE3831">
        <w:rPr>
          <w:b/>
          <w:lang w:val="ru-RU"/>
        </w:rPr>
        <w:t xml:space="preserve"> Я</w:t>
      </w:r>
    </w:p>
    <w:p w:rsidR="00C91528" w:rsidRPr="00EE3831" w:rsidRDefault="00EE3831">
      <w:pPr>
        <w:suppressAutoHyphens/>
        <w:spacing w:after="0"/>
        <w:ind w:firstLine="709"/>
        <w:jc w:val="center"/>
        <w:rPr>
          <w:lang w:val="ru-RU"/>
        </w:rPr>
      </w:pPr>
      <w:r w:rsidRPr="00EE3831">
        <w:rPr>
          <w:lang w:val="ru-RU"/>
        </w:rPr>
        <w:t xml:space="preserve">НА КВАЛІФІКАЦІЙНУ РОБОТУ СТУДЕНТОВІ </w:t>
      </w:r>
    </w:p>
    <w:p w:rsidR="00C91528" w:rsidRPr="00EE3831" w:rsidRDefault="00EE3831">
      <w:pPr>
        <w:suppressAutoHyphens/>
        <w:spacing w:after="0"/>
        <w:ind w:firstLine="709"/>
        <w:jc w:val="center"/>
        <w:rPr>
          <w:u w:val="single"/>
          <w:lang w:val="ru-RU"/>
        </w:rPr>
      </w:pPr>
      <w:r w:rsidRPr="00EE3831">
        <w:rPr>
          <w:lang w:val="ru-RU"/>
        </w:rPr>
        <w:t xml:space="preserve"> </w:t>
      </w:r>
      <w:r w:rsidRPr="00EE3831">
        <w:rPr>
          <w:u w:val="single"/>
          <w:lang w:val="ru-RU"/>
        </w:rPr>
        <w:t>Добровольському Валентину Олексійовичу</w:t>
      </w:r>
    </w:p>
    <w:p w:rsidR="00C91528" w:rsidRPr="00EE3831" w:rsidRDefault="00EE3831">
      <w:pPr>
        <w:suppressAutoHyphens/>
        <w:spacing w:after="0"/>
        <w:ind w:firstLine="709"/>
        <w:jc w:val="both"/>
        <w:rPr>
          <w:lang w:val="ru-RU"/>
        </w:rPr>
      </w:pPr>
      <w:r w:rsidRPr="00EE3831">
        <w:rPr>
          <w:lang w:val="ru-RU"/>
        </w:rPr>
        <w:t xml:space="preserve">1.Тема роботи: </w:t>
      </w:r>
      <w:proofErr w:type="gramStart"/>
      <w:r w:rsidR="00A0679C" w:rsidRPr="00A0679C">
        <w:rPr>
          <w:lang w:val="ru-RU"/>
        </w:rPr>
        <w:t>Б</w:t>
      </w:r>
      <w:proofErr w:type="gramEnd"/>
      <w:r w:rsidR="00A0679C" w:rsidRPr="00A0679C">
        <w:rPr>
          <w:lang w:val="ru-RU"/>
        </w:rPr>
        <w:t>іологічні особливостімисливських собак та</w:t>
      </w:r>
      <w:r w:rsidR="00A0679C">
        <w:rPr>
          <w:lang w:val="ru-RU"/>
        </w:rPr>
        <w:t xml:space="preserve"> пошук методів </w:t>
      </w:r>
      <w:r w:rsidR="00A0679C" w:rsidRPr="00A0679C">
        <w:rPr>
          <w:lang w:val="ru-RU"/>
        </w:rPr>
        <w:t>їх</w:t>
      </w:r>
      <w:r w:rsidR="00A0679C">
        <w:rPr>
          <w:lang w:val="ru-RU"/>
        </w:rPr>
        <w:t xml:space="preserve"> </w:t>
      </w:r>
      <w:r w:rsidR="00A0679C" w:rsidRPr="00A0679C">
        <w:rPr>
          <w:lang w:val="ru-RU"/>
        </w:rPr>
        <w:t>використання</w:t>
      </w:r>
    </w:p>
    <w:p w:rsidR="00C91528" w:rsidRPr="00CE64D1" w:rsidRDefault="00EE3831" w:rsidP="00CE64D1">
      <w:pPr>
        <w:tabs>
          <w:tab w:val="left" w:pos="-1843"/>
          <w:tab w:val="left" w:pos="284"/>
          <w:tab w:val="left" w:pos="3686"/>
        </w:tabs>
        <w:suppressAutoHyphens/>
        <w:spacing w:after="0"/>
        <w:ind w:left="-142" w:right="191" w:firstLine="709"/>
        <w:jc w:val="both"/>
        <w:rPr>
          <w:color w:val="000000"/>
          <w:lang w:val="ru-RU"/>
        </w:rPr>
      </w:pPr>
      <w:r w:rsidRPr="00EE3831">
        <w:rPr>
          <w:lang w:val="ru-RU"/>
        </w:rPr>
        <w:t xml:space="preserve">  Керівник роботи: </w:t>
      </w:r>
      <w:proofErr w:type="gramStart"/>
      <w:r w:rsidR="00CE64D1" w:rsidRPr="00CE64D1">
        <w:rPr>
          <w:color w:val="000000"/>
          <w:lang w:val="ru-RU"/>
        </w:rPr>
        <w:t>д.б</w:t>
      </w:r>
      <w:proofErr w:type="gramEnd"/>
      <w:r w:rsidR="00CE64D1" w:rsidRPr="00CE64D1">
        <w:rPr>
          <w:color w:val="000000"/>
          <w:lang w:val="ru-RU"/>
        </w:rPr>
        <w:t>.н., проф. Сарабєєв Володимир Леонідович</w:t>
      </w:r>
    </w:p>
    <w:p w:rsidR="00C91528" w:rsidRPr="007C305C" w:rsidRDefault="00EE3831">
      <w:pPr>
        <w:suppressAutoHyphens/>
        <w:spacing w:after="0"/>
        <w:ind w:firstLine="709"/>
        <w:jc w:val="both"/>
        <w:rPr>
          <w:lang w:val="ru-RU"/>
        </w:rPr>
      </w:pPr>
      <w:r w:rsidRPr="00EE3831">
        <w:rPr>
          <w:lang w:val="ru-RU"/>
        </w:rPr>
        <w:t>Затверджен</w:t>
      </w:r>
      <w:r w:rsidR="007C305C">
        <w:rPr>
          <w:lang w:val="ru-RU"/>
        </w:rPr>
        <w:t>а:</w:t>
      </w:r>
      <w:r w:rsidR="007C305C" w:rsidRPr="007C305C">
        <w:rPr>
          <w:lang w:val="ru-RU"/>
        </w:rPr>
        <w:t xml:space="preserve"> </w:t>
      </w:r>
      <w:r w:rsidR="007C305C">
        <w:rPr>
          <w:lang w:val="ru-RU"/>
        </w:rPr>
        <w:t>наказом ЗНУ від</w:t>
      </w:r>
      <w:r w:rsidR="007C305C">
        <w:rPr>
          <w:lang w:val="ru-RU"/>
        </w:rPr>
        <w:tab/>
        <w:t>«30</w:t>
      </w:r>
      <w:r w:rsidR="007C305C" w:rsidRPr="007C305C">
        <w:rPr>
          <w:lang w:val="ru-RU"/>
        </w:rPr>
        <w:t>»</w:t>
      </w:r>
      <w:r w:rsidR="007C305C" w:rsidRPr="007C305C">
        <w:rPr>
          <w:lang w:val="ru-RU"/>
        </w:rPr>
        <w:tab/>
        <w:t>01</w:t>
      </w:r>
      <w:r w:rsidR="007C305C" w:rsidRPr="007C305C">
        <w:rPr>
          <w:lang w:val="ru-RU"/>
        </w:rPr>
        <w:tab/>
        <w:t>2025 р.</w:t>
      </w:r>
      <w:r w:rsidR="007C305C" w:rsidRPr="007C305C">
        <w:rPr>
          <w:lang w:val="ru-RU"/>
        </w:rPr>
        <w:tab/>
        <w:t>№</w:t>
      </w:r>
      <w:r w:rsidR="007C305C" w:rsidRPr="007C305C">
        <w:rPr>
          <w:lang w:val="ru-RU"/>
        </w:rPr>
        <w:tab/>
        <w:t>168-с</w:t>
      </w:r>
    </w:p>
    <w:p w:rsidR="00C91528" w:rsidRPr="00EE3831" w:rsidRDefault="00EE3831">
      <w:pPr>
        <w:suppressAutoHyphens/>
        <w:spacing w:after="0"/>
        <w:ind w:firstLine="709"/>
        <w:jc w:val="both"/>
        <w:rPr>
          <w:lang w:val="ru-RU"/>
        </w:rPr>
      </w:pPr>
      <w:r w:rsidRPr="00EE3831">
        <w:rPr>
          <w:lang w:val="ru-RU"/>
        </w:rPr>
        <w:t>2. Строк подання студентом роботи: « 01» травня 2025 року.</w:t>
      </w:r>
    </w:p>
    <w:p w:rsidR="00C91528" w:rsidRPr="00EE3831" w:rsidRDefault="00EE3831">
      <w:pPr>
        <w:suppressAutoHyphens/>
        <w:spacing w:after="0"/>
        <w:ind w:firstLine="709"/>
        <w:jc w:val="both"/>
        <w:rPr>
          <w:lang w:val="ru-RU"/>
        </w:rPr>
      </w:pPr>
      <w:r w:rsidRPr="00EE3831">
        <w:rPr>
          <w:lang w:val="ru-RU"/>
        </w:rPr>
        <w:t xml:space="preserve">3. Вихідні дані до роботи: літературні данні; відомчі матеріали; матеріали особистих </w:t>
      </w:r>
      <w:proofErr w:type="gramStart"/>
      <w:r w:rsidRPr="00EE3831">
        <w:rPr>
          <w:lang w:val="ru-RU"/>
        </w:rPr>
        <w:t>досл</w:t>
      </w:r>
      <w:proofErr w:type="gramEnd"/>
      <w:r w:rsidRPr="00EE3831">
        <w:rPr>
          <w:lang w:val="ru-RU"/>
        </w:rPr>
        <w:t>іджень.</w:t>
      </w:r>
    </w:p>
    <w:p w:rsidR="00C91528" w:rsidRPr="00EE3831" w:rsidRDefault="00EE3831">
      <w:pPr>
        <w:suppressAutoHyphens/>
        <w:spacing w:after="0"/>
        <w:ind w:firstLine="709"/>
        <w:jc w:val="both"/>
        <w:rPr>
          <w:lang w:val="ru-RU"/>
        </w:rPr>
      </w:pPr>
      <w:r w:rsidRPr="00EE3831">
        <w:rPr>
          <w:lang w:val="ru-RU"/>
        </w:rPr>
        <w:t>4. Змі</w:t>
      </w:r>
      <w:proofErr w:type="gramStart"/>
      <w:r w:rsidRPr="00EE3831">
        <w:rPr>
          <w:lang w:val="ru-RU"/>
        </w:rPr>
        <w:t>ст</w:t>
      </w:r>
      <w:proofErr w:type="gramEnd"/>
      <w:r w:rsidRPr="00EE3831">
        <w:rPr>
          <w:lang w:val="ru-RU"/>
        </w:rPr>
        <w:t xml:space="preserve"> розрахунково-пояснювальної записки: </w:t>
      </w:r>
      <w:proofErr w:type="gramStart"/>
      <w:r w:rsidRPr="00EE3831">
        <w:rPr>
          <w:lang w:val="ru-RU"/>
        </w:rPr>
        <w:t>Вступ</w:t>
      </w:r>
      <w:proofErr w:type="gramEnd"/>
      <w:r w:rsidRPr="00EE3831">
        <w:rPr>
          <w:lang w:val="ru-RU"/>
        </w:rPr>
        <w:t>; Огляд наукової літератури; Матеріали та методи досліджень; Експериментальна частина; Охорона праці; Висновки; Рекомендації; Перелік посилань.</w:t>
      </w:r>
    </w:p>
    <w:p w:rsidR="00A0679C" w:rsidRDefault="00EE3831">
      <w:pPr>
        <w:spacing w:after="160"/>
        <w:jc w:val="both"/>
        <w:rPr>
          <w:lang w:val="ru-RU"/>
        </w:rPr>
      </w:pPr>
      <w:r w:rsidRPr="00EE3831">
        <w:rPr>
          <w:lang w:val="ru-RU"/>
        </w:rPr>
        <w:t>5. Перелі</w:t>
      </w:r>
      <w:proofErr w:type="gramStart"/>
      <w:r w:rsidRPr="00EE3831">
        <w:rPr>
          <w:lang w:val="ru-RU"/>
        </w:rPr>
        <w:t>к</w:t>
      </w:r>
      <w:proofErr w:type="gramEnd"/>
      <w:r w:rsidRPr="00EE3831">
        <w:rPr>
          <w:lang w:val="ru-RU"/>
        </w:rPr>
        <w:t xml:space="preserve"> графічного матеріалу (з точним зазначенням обов’язкових креслень): </w:t>
      </w:r>
      <w:r w:rsidR="005059DC" w:rsidRPr="005059DC">
        <w:rPr>
          <w:lang w:val="ru-RU"/>
        </w:rPr>
        <w:t>Таблиця 3.1 Аналіз порід мисливських собак придатних до службової діяльності</w:t>
      </w:r>
    </w:p>
    <w:p w:rsidR="00A0679C" w:rsidRDefault="00A0679C" w:rsidP="00A0679C">
      <w:pPr>
        <w:rPr>
          <w:lang w:val="ru-RU"/>
        </w:rPr>
      </w:pPr>
      <w:r>
        <w:rPr>
          <w:lang w:val="ru-RU"/>
        </w:rPr>
        <w:br w:type="page"/>
      </w:r>
    </w:p>
    <w:p w:rsidR="00C91528" w:rsidRDefault="00EE3831">
      <w:pPr>
        <w:spacing w:after="160"/>
        <w:jc w:val="both"/>
      </w:pPr>
      <w:r>
        <w:lastRenderedPageBreak/>
        <w:t>6. Консультанти розділів роботи: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06"/>
        <w:gridCol w:w="4046"/>
        <w:gridCol w:w="1925"/>
        <w:gridCol w:w="2094"/>
      </w:tblGrid>
      <w:tr w:rsidR="00C91528">
        <w:trPr>
          <w:trHeight w:val="494"/>
        </w:trPr>
        <w:tc>
          <w:tcPr>
            <w:tcW w:w="1506" w:type="dxa"/>
            <w:vMerge w:val="restart"/>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Розділ</w:t>
            </w:r>
          </w:p>
        </w:tc>
        <w:tc>
          <w:tcPr>
            <w:tcW w:w="4046" w:type="dxa"/>
            <w:vMerge w:val="restart"/>
            <w:tcBorders>
              <w:top w:val="single" w:sz="4" w:space="0" w:color="000000"/>
              <w:left w:val="single" w:sz="4" w:space="0" w:color="000000"/>
              <w:bottom w:val="single" w:sz="4" w:space="0" w:color="000000"/>
              <w:right w:val="single" w:sz="4" w:space="0" w:color="000000"/>
            </w:tcBorders>
            <w:hideMark/>
          </w:tcPr>
          <w:p w:rsidR="00C91528" w:rsidRPr="00EE3831" w:rsidRDefault="00EE3831" w:rsidP="00363F75">
            <w:pPr>
              <w:suppressAutoHyphens/>
              <w:spacing w:after="0" w:line="240" w:lineRule="auto"/>
              <w:jc w:val="both"/>
              <w:rPr>
                <w:lang w:val="ru-RU"/>
              </w:rPr>
            </w:pPr>
            <w:proofErr w:type="gramStart"/>
            <w:r w:rsidRPr="00EE3831">
              <w:rPr>
                <w:lang w:val="ru-RU"/>
              </w:rPr>
              <w:t>Пр</w:t>
            </w:r>
            <w:proofErr w:type="gramEnd"/>
            <w:r w:rsidRPr="00EE3831">
              <w:rPr>
                <w:lang w:val="ru-RU"/>
              </w:rPr>
              <w:t>ізвище, ім’я, по-батькові      та посада консультанта</w:t>
            </w:r>
          </w:p>
        </w:tc>
        <w:tc>
          <w:tcPr>
            <w:tcW w:w="4019" w:type="dxa"/>
            <w:gridSpan w:val="2"/>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ind w:firstLine="709"/>
              <w:jc w:val="center"/>
            </w:pPr>
            <w:r>
              <w:t>Підпис, дата</w:t>
            </w:r>
          </w:p>
        </w:tc>
      </w:tr>
      <w:tr w:rsidR="00C91528">
        <w:trPr>
          <w:trHeight w:val="24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91528" w:rsidRDefault="00C91528" w:rsidP="00363F75">
            <w:pPr>
              <w:spacing w:after="0" w:line="240" w:lineRule="auto"/>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91528" w:rsidRDefault="00C91528" w:rsidP="00363F75">
            <w:pPr>
              <w:spacing w:after="0" w:line="240" w:lineRule="auto"/>
            </w:pPr>
          </w:p>
        </w:tc>
        <w:tc>
          <w:tcPr>
            <w:tcW w:w="1925"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завдання видав</w:t>
            </w:r>
          </w:p>
        </w:tc>
        <w:tc>
          <w:tcPr>
            <w:tcW w:w="209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завдання прийняв</w:t>
            </w:r>
          </w:p>
        </w:tc>
      </w:tr>
      <w:tr w:rsidR="00C91528">
        <w:tc>
          <w:tcPr>
            <w:tcW w:w="1506"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ind w:firstLine="709"/>
              <w:jc w:val="both"/>
              <w:rPr>
                <w:b/>
              </w:rPr>
            </w:pPr>
            <w:r>
              <w:rPr>
                <w:b/>
              </w:rPr>
              <w:t>4</w:t>
            </w:r>
          </w:p>
        </w:tc>
        <w:tc>
          <w:tcPr>
            <w:tcW w:w="4046"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Дударєва  Г.Ф</w:t>
            </w:r>
          </w:p>
        </w:tc>
        <w:tc>
          <w:tcPr>
            <w:tcW w:w="1925" w:type="dxa"/>
            <w:tcBorders>
              <w:top w:val="single" w:sz="4" w:space="0" w:color="000000"/>
              <w:left w:val="single" w:sz="4" w:space="0" w:color="000000"/>
              <w:bottom w:val="single" w:sz="4" w:space="0" w:color="000000"/>
              <w:right w:val="single" w:sz="4" w:space="0" w:color="000000"/>
            </w:tcBorders>
          </w:tcPr>
          <w:p w:rsidR="00C91528" w:rsidRDefault="00C91528" w:rsidP="00363F75">
            <w:pPr>
              <w:suppressAutoHyphens/>
              <w:spacing w:after="0" w:line="240" w:lineRule="auto"/>
              <w:ind w:firstLine="709"/>
              <w:jc w:val="both"/>
              <w:rPr>
                <w:b/>
              </w:rPr>
            </w:pPr>
          </w:p>
        </w:tc>
        <w:tc>
          <w:tcPr>
            <w:tcW w:w="2094" w:type="dxa"/>
            <w:tcBorders>
              <w:top w:val="single" w:sz="4" w:space="0" w:color="000000"/>
              <w:left w:val="single" w:sz="4" w:space="0" w:color="000000"/>
              <w:bottom w:val="single" w:sz="4" w:space="0" w:color="000000"/>
              <w:right w:val="single" w:sz="4" w:space="0" w:color="000000"/>
            </w:tcBorders>
          </w:tcPr>
          <w:p w:rsidR="00C91528" w:rsidRDefault="00C91528" w:rsidP="00363F75">
            <w:pPr>
              <w:suppressAutoHyphens/>
              <w:spacing w:after="0" w:line="240" w:lineRule="auto"/>
              <w:ind w:firstLine="709"/>
              <w:jc w:val="both"/>
              <w:rPr>
                <w:b/>
              </w:rPr>
            </w:pPr>
          </w:p>
        </w:tc>
      </w:tr>
    </w:tbl>
    <w:p w:rsidR="00C91528" w:rsidRDefault="00C91528">
      <w:pPr>
        <w:suppressAutoHyphens/>
        <w:spacing w:after="0"/>
        <w:ind w:firstLine="709"/>
        <w:jc w:val="both"/>
      </w:pPr>
    </w:p>
    <w:p w:rsidR="00C91528" w:rsidRDefault="00EE3831">
      <w:pPr>
        <w:suppressAutoHyphens/>
        <w:spacing w:after="0"/>
        <w:jc w:val="both"/>
      </w:pPr>
      <w:r>
        <w:t>7. Дата видачі завдання____</w:t>
      </w:r>
      <w:r>
        <w:rPr>
          <w:u w:val="single"/>
        </w:rPr>
        <w:t>06.02. 2025 р.</w:t>
      </w:r>
      <w:r>
        <w:t>________________________</w:t>
      </w:r>
    </w:p>
    <w:p w:rsidR="00C91528" w:rsidRDefault="00C91528">
      <w:pPr>
        <w:suppressAutoHyphens/>
        <w:spacing w:after="0"/>
        <w:ind w:firstLine="709"/>
        <w:jc w:val="center"/>
        <w:rPr>
          <w:b/>
        </w:rPr>
      </w:pPr>
    </w:p>
    <w:p w:rsidR="00C91528" w:rsidRDefault="00EE3831">
      <w:pPr>
        <w:suppressAutoHyphens/>
        <w:spacing w:after="0"/>
        <w:ind w:firstLine="709"/>
        <w:jc w:val="center"/>
        <w:rPr>
          <w:b/>
        </w:rPr>
      </w:pPr>
      <w:r>
        <w:rPr>
          <w:b/>
        </w:rPr>
        <w:t>КАЛЕНДАРНИЙ ПЛАН</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5508"/>
        <w:gridCol w:w="1934"/>
        <w:gridCol w:w="1630"/>
      </w:tblGrid>
      <w:tr w:rsidR="00C91528" w:rsidTr="005059DC">
        <w:trPr>
          <w:trHeight w:val="972"/>
        </w:trPr>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 /п</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ind w:firstLine="709"/>
              <w:jc w:val="center"/>
            </w:pPr>
            <w:r>
              <w:t>Назва етапів кваліфікаційної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Строк виконання етапів роботи</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Примітка</w:t>
            </w:r>
          </w:p>
        </w:tc>
      </w:tr>
      <w:tr w:rsidR="00C91528" w:rsidTr="005059DC">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1.</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Pr="00EE3831" w:rsidRDefault="00EE3831" w:rsidP="00363F75">
            <w:pPr>
              <w:suppressAutoHyphens/>
              <w:spacing w:after="0" w:line="240" w:lineRule="auto"/>
              <w:jc w:val="both"/>
              <w:rPr>
                <w:lang w:val="ru-RU"/>
              </w:rPr>
            </w:pPr>
            <w:r w:rsidRPr="00EE3831">
              <w:rPr>
                <w:lang w:val="ru-RU"/>
              </w:rPr>
              <w:t>Огляд літературних джерел. Написання відповідного розділу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лютий – березень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r w:rsidR="00C91528" w:rsidTr="005059DC">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2.</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Pr="00EE3831" w:rsidRDefault="00EE3831" w:rsidP="00363F75">
            <w:pPr>
              <w:suppressAutoHyphens/>
              <w:spacing w:after="0" w:line="240" w:lineRule="auto"/>
              <w:jc w:val="both"/>
              <w:rPr>
                <w:lang w:val="ru-RU"/>
              </w:rPr>
            </w:pPr>
            <w:r w:rsidRPr="00EE3831">
              <w:rPr>
                <w:lang w:val="ru-RU"/>
              </w:rPr>
              <w:t xml:space="preserve">Вивчення, засвоєння методик </w:t>
            </w:r>
            <w:proofErr w:type="gramStart"/>
            <w:r w:rsidRPr="00EE3831">
              <w:rPr>
                <w:lang w:val="ru-RU"/>
              </w:rPr>
              <w:t>досл</w:t>
            </w:r>
            <w:proofErr w:type="gramEnd"/>
            <w:r w:rsidRPr="00EE3831">
              <w:rPr>
                <w:lang w:val="ru-RU"/>
              </w:rPr>
              <w:t>ідження. Написання відповідного розділу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лютий –</w:t>
            </w:r>
          </w:p>
          <w:p w:rsidR="00C91528" w:rsidRDefault="00EE3831" w:rsidP="00363F75">
            <w:pPr>
              <w:suppressAutoHyphens/>
              <w:spacing w:after="0" w:line="240" w:lineRule="auto"/>
              <w:jc w:val="both"/>
            </w:pPr>
            <w:r>
              <w:t>березень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r w:rsidR="00C91528" w:rsidTr="005059DC">
        <w:trPr>
          <w:trHeight w:val="1118"/>
        </w:trPr>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3.</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rsidRPr="00EE3831">
              <w:rPr>
                <w:lang w:val="ru-RU"/>
              </w:rPr>
              <w:t xml:space="preserve">Засвоєння правил техніки безпеки </w:t>
            </w:r>
            <w:proofErr w:type="gramStart"/>
            <w:r w:rsidRPr="00EE3831">
              <w:rPr>
                <w:lang w:val="ru-RU"/>
              </w:rPr>
              <w:t>п</w:t>
            </w:r>
            <w:proofErr w:type="gramEnd"/>
            <w:r w:rsidRPr="00EE3831">
              <w:rPr>
                <w:lang w:val="ru-RU"/>
              </w:rPr>
              <w:t xml:space="preserve">ід час виконання експериментальної частини. </w:t>
            </w:r>
            <w:r>
              <w:t>Написання відповідного розділу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березень –</w:t>
            </w:r>
          </w:p>
          <w:p w:rsidR="00C91528" w:rsidRDefault="00EE3831" w:rsidP="00363F75">
            <w:pPr>
              <w:suppressAutoHyphens/>
              <w:spacing w:after="0" w:line="240" w:lineRule="auto"/>
              <w:jc w:val="both"/>
            </w:pPr>
            <w:r>
              <w:t>квітень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r w:rsidR="00C91528" w:rsidTr="005059DC">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4.</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rsidRPr="00EE3831">
              <w:rPr>
                <w:lang w:val="ru-RU"/>
              </w:rPr>
              <w:t xml:space="preserve">Проведення експериментальних </w:t>
            </w:r>
            <w:proofErr w:type="gramStart"/>
            <w:r w:rsidRPr="00EE3831">
              <w:rPr>
                <w:lang w:val="ru-RU"/>
              </w:rPr>
              <w:t>досл</w:t>
            </w:r>
            <w:proofErr w:type="gramEnd"/>
            <w:r w:rsidRPr="00EE3831">
              <w:rPr>
                <w:lang w:val="ru-RU"/>
              </w:rPr>
              <w:t xml:space="preserve">іджень. Оформлення результатів експерименту (таблиці, рисунки). </w:t>
            </w:r>
            <w:r>
              <w:t>Написання відповідного розділу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березень, квітень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r w:rsidR="00C91528" w:rsidTr="005059DC">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5.</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Pr="00EE3831" w:rsidRDefault="00EE3831" w:rsidP="00363F75">
            <w:pPr>
              <w:suppressAutoHyphens/>
              <w:spacing w:after="0" w:line="240" w:lineRule="auto"/>
              <w:jc w:val="both"/>
              <w:rPr>
                <w:lang w:val="ru-RU"/>
              </w:rPr>
            </w:pPr>
            <w:r w:rsidRPr="00EE3831">
              <w:rPr>
                <w:lang w:val="ru-RU"/>
              </w:rPr>
              <w:t>Оформлення кваліфікаційної роботи.</w:t>
            </w:r>
          </w:p>
          <w:p w:rsidR="00C91528" w:rsidRPr="00EE3831" w:rsidRDefault="00EE3831" w:rsidP="00363F75">
            <w:pPr>
              <w:suppressAutoHyphens/>
              <w:spacing w:after="0" w:line="240" w:lineRule="auto"/>
              <w:ind w:firstLine="709"/>
              <w:jc w:val="both"/>
              <w:rPr>
                <w:lang w:val="ru-RU"/>
              </w:rPr>
            </w:pPr>
            <w:r w:rsidRPr="00EE3831">
              <w:rPr>
                <w:lang w:val="ru-RU"/>
              </w:rPr>
              <w:t>Передзахист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травень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r w:rsidR="00C91528" w:rsidTr="005059DC">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6.</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Рецензування кваліфікаційної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травень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r w:rsidR="00C91528" w:rsidTr="005059DC">
        <w:tc>
          <w:tcPr>
            <w:tcW w:w="851" w:type="dxa"/>
            <w:tcBorders>
              <w:top w:val="single" w:sz="4" w:space="0" w:color="000000"/>
              <w:left w:val="single" w:sz="4" w:space="0" w:color="000000"/>
              <w:bottom w:val="single" w:sz="4" w:space="0" w:color="000000"/>
              <w:right w:val="single" w:sz="4" w:space="0" w:color="000000"/>
            </w:tcBorders>
            <w:hideMark/>
          </w:tcPr>
          <w:p w:rsidR="00C91528" w:rsidRDefault="00EE3831">
            <w:pPr>
              <w:suppressAutoHyphens/>
              <w:spacing w:after="0"/>
              <w:jc w:val="both"/>
            </w:pPr>
            <w:r>
              <w:t>7.</w:t>
            </w:r>
          </w:p>
        </w:tc>
        <w:tc>
          <w:tcPr>
            <w:tcW w:w="5508"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Захист кваліфікаційної роботи</w:t>
            </w:r>
          </w:p>
        </w:tc>
        <w:tc>
          <w:tcPr>
            <w:tcW w:w="1934"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травень 2025</w:t>
            </w:r>
          </w:p>
        </w:tc>
        <w:tc>
          <w:tcPr>
            <w:tcW w:w="1630" w:type="dxa"/>
            <w:tcBorders>
              <w:top w:val="single" w:sz="4" w:space="0" w:color="000000"/>
              <w:left w:val="single" w:sz="4" w:space="0" w:color="000000"/>
              <w:bottom w:val="single" w:sz="4" w:space="0" w:color="000000"/>
              <w:right w:val="single" w:sz="4" w:space="0" w:color="000000"/>
            </w:tcBorders>
            <w:hideMark/>
          </w:tcPr>
          <w:p w:rsidR="00C91528" w:rsidRDefault="00EE3831" w:rsidP="00363F75">
            <w:pPr>
              <w:suppressAutoHyphens/>
              <w:spacing w:after="0" w:line="240" w:lineRule="auto"/>
              <w:jc w:val="both"/>
            </w:pPr>
            <w:r>
              <w:t>Виконано</w:t>
            </w:r>
          </w:p>
        </w:tc>
      </w:tr>
    </w:tbl>
    <w:p w:rsidR="00363F75" w:rsidRDefault="00363F75">
      <w:pPr>
        <w:spacing w:after="160"/>
        <w:jc w:val="both"/>
      </w:pPr>
    </w:p>
    <w:tbl>
      <w:tblPr>
        <w:tblW w:w="8299" w:type="dxa"/>
        <w:tblLayout w:type="fixed"/>
        <w:tblCellMar>
          <w:left w:w="10" w:type="dxa"/>
          <w:right w:w="10" w:type="dxa"/>
        </w:tblCellMar>
        <w:tblLook w:val="0000"/>
      </w:tblPr>
      <w:tblGrid>
        <w:gridCol w:w="2835"/>
        <w:gridCol w:w="141"/>
        <w:gridCol w:w="2268"/>
        <w:gridCol w:w="284"/>
        <w:gridCol w:w="2771"/>
      </w:tblGrid>
      <w:tr w:rsidR="00363F75" w:rsidRPr="00363F75" w:rsidTr="00F7226F">
        <w:tc>
          <w:tcPr>
            <w:tcW w:w="2835"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r w:rsidRPr="00363F75">
              <w:rPr>
                <w:rFonts w:eastAsia="Droid Sans Fallback" w:cs="FreeSans"/>
                <w:kern w:val="3"/>
                <w:szCs w:val="28"/>
                <w:lang w:val="uk-UA" w:eastAsia="zh-CN" w:bidi="hi-IN"/>
              </w:rPr>
              <w:t>Студент</w:t>
            </w:r>
          </w:p>
        </w:tc>
        <w:tc>
          <w:tcPr>
            <w:tcW w:w="141"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268" w:type="dxa"/>
            <w:tcBorders>
              <w:bottom w:val="single" w:sz="4" w:space="0" w:color="auto"/>
            </w:tcBorders>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84"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771" w:type="dxa"/>
            <w:shd w:val="clear" w:color="auto" w:fill="auto"/>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r w:rsidRPr="00363F75">
              <w:rPr>
                <w:rFonts w:eastAsia="Calibri"/>
                <w:szCs w:val="28"/>
                <w:lang w:val="uk-UA"/>
              </w:rPr>
              <w:t>В.</w:t>
            </w:r>
            <w:r>
              <w:rPr>
                <w:rFonts w:eastAsia="Calibri"/>
                <w:szCs w:val="28"/>
                <w:lang w:val="uk-UA"/>
              </w:rPr>
              <w:t>О.Добровольський</w:t>
            </w:r>
            <w:r w:rsidRPr="00363F75">
              <w:rPr>
                <w:rFonts w:eastAsia="Calibri"/>
                <w:szCs w:val="28"/>
                <w:lang w:val="uk-UA"/>
              </w:rPr>
              <w:t xml:space="preserve"> </w:t>
            </w:r>
          </w:p>
        </w:tc>
      </w:tr>
      <w:tr w:rsidR="00363F75" w:rsidRPr="00363F75" w:rsidTr="00F7226F">
        <w:tc>
          <w:tcPr>
            <w:tcW w:w="2835"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 w:val="12"/>
                <w:szCs w:val="12"/>
                <w:lang w:val="uk-UA" w:eastAsia="zh-CN" w:bidi="hi-IN"/>
              </w:rPr>
            </w:pPr>
          </w:p>
        </w:tc>
        <w:tc>
          <w:tcPr>
            <w:tcW w:w="141"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 w:val="12"/>
                <w:szCs w:val="12"/>
                <w:lang w:val="uk-UA" w:eastAsia="zh-CN" w:bidi="hi-IN"/>
              </w:rPr>
            </w:pPr>
          </w:p>
        </w:tc>
        <w:tc>
          <w:tcPr>
            <w:tcW w:w="2268" w:type="dxa"/>
            <w:tcBorders>
              <w:top w:val="single" w:sz="4" w:space="0" w:color="auto"/>
            </w:tcBorders>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jc w:val="center"/>
              <w:textAlignment w:val="baseline"/>
              <w:rPr>
                <w:rFonts w:eastAsia="Droid Sans Fallback" w:cs="FreeSans"/>
                <w:kern w:val="3"/>
                <w:sz w:val="12"/>
                <w:szCs w:val="12"/>
                <w:lang w:val="uk-UA" w:eastAsia="zh-CN" w:bidi="hi-IN"/>
              </w:rPr>
            </w:pPr>
          </w:p>
        </w:tc>
        <w:tc>
          <w:tcPr>
            <w:tcW w:w="284"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 w:val="12"/>
                <w:szCs w:val="12"/>
                <w:lang w:val="uk-UA" w:eastAsia="zh-CN" w:bidi="hi-IN"/>
              </w:rPr>
            </w:pPr>
          </w:p>
        </w:tc>
        <w:tc>
          <w:tcPr>
            <w:tcW w:w="2771"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jc w:val="center"/>
              <w:textAlignment w:val="baseline"/>
              <w:rPr>
                <w:rFonts w:eastAsia="Droid Sans Fallback" w:cs="FreeSans"/>
                <w:kern w:val="3"/>
                <w:sz w:val="12"/>
                <w:szCs w:val="12"/>
                <w:lang w:val="uk-UA" w:eastAsia="zh-CN" w:bidi="hi-IN"/>
              </w:rPr>
            </w:pPr>
          </w:p>
        </w:tc>
      </w:tr>
      <w:tr w:rsidR="00363F75" w:rsidRPr="00363F75" w:rsidTr="00F7226F">
        <w:tc>
          <w:tcPr>
            <w:tcW w:w="2835"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r w:rsidRPr="00363F75">
              <w:rPr>
                <w:rFonts w:eastAsia="Droid Sans Fallback" w:cs="FreeSans"/>
                <w:kern w:val="3"/>
                <w:szCs w:val="28"/>
                <w:lang w:val="uk-UA" w:eastAsia="zh-CN" w:bidi="hi-IN"/>
              </w:rPr>
              <w:t>Керівник роботи</w:t>
            </w:r>
          </w:p>
        </w:tc>
        <w:tc>
          <w:tcPr>
            <w:tcW w:w="141"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268" w:type="dxa"/>
            <w:tcBorders>
              <w:bottom w:val="single" w:sz="4" w:space="0" w:color="auto"/>
            </w:tcBorders>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jc w:val="center"/>
              <w:textAlignment w:val="baseline"/>
              <w:rPr>
                <w:rFonts w:eastAsia="Droid Sans Fallback" w:cs="FreeSans"/>
                <w:kern w:val="3"/>
                <w:szCs w:val="28"/>
                <w:lang w:val="uk-UA" w:eastAsia="zh-CN" w:bidi="hi-IN"/>
              </w:rPr>
            </w:pPr>
          </w:p>
        </w:tc>
        <w:tc>
          <w:tcPr>
            <w:tcW w:w="284"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771" w:type="dxa"/>
            <w:tcMar>
              <w:top w:w="55" w:type="dxa"/>
              <w:left w:w="55" w:type="dxa"/>
              <w:bottom w:w="55" w:type="dxa"/>
              <w:right w:w="55" w:type="dxa"/>
            </w:tcMar>
          </w:tcPr>
          <w:p w:rsidR="00363F75" w:rsidRPr="00363F75" w:rsidRDefault="00A218F7" w:rsidP="00A218F7">
            <w:pPr>
              <w:spacing w:after="0" w:line="360" w:lineRule="auto"/>
              <w:rPr>
                <w:rFonts w:eastAsia="Calibri"/>
                <w:szCs w:val="28"/>
                <w:lang w:val="uk-UA"/>
              </w:rPr>
            </w:pPr>
            <w:r w:rsidRPr="00A218F7">
              <w:rPr>
                <w:rFonts w:eastAsia="Calibri"/>
                <w:szCs w:val="28"/>
                <w:lang w:val="uk-UA"/>
              </w:rPr>
              <w:t xml:space="preserve"> Сарабєєв В. Л.</w:t>
            </w:r>
          </w:p>
        </w:tc>
      </w:tr>
      <w:tr w:rsidR="00363F75" w:rsidRPr="00363F75" w:rsidTr="00F7226F">
        <w:tc>
          <w:tcPr>
            <w:tcW w:w="8299" w:type="dxa"/>
            <w:gridSpan w:val="5"/>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b/>
                <w:bCs/>
                <w:kern w:val="3"/>
                <w:szCs w:val="28"/>
                <w:lang w:val="uk-UA" w:eastAsia="zh-CN" w:bidi="hi-IN"/>
              </w:rPr>
            </w:pPr>
            <w:r w:rsidRPr="00363F75">
              <w:rPr>
                <w:rFonts w:eastAsia="Droid Sans Fallback" w:cs="FreeSans"/>
                <w:b/>
                <w:bCs/>
                <w:kern w:val="3"/>
                <w:szCs w:val="28"/>
                <w:lang w:val="uk-UA" w:eastAsia="zh-CN" w:bidi="hi-IN"/>
              </w:rPr>
              <w:t>Нормоконтроль пройдено</w:t>
            </w:r>
          </w:p>
        </w:tc>
      </w:tr>
      <w:tr w:rsidR="00363F75" w:rsidRPr="00363F75" w:rsidTr="00F7226F">
        <w:tc>
          <w:tcPr>
            <w:tcW w:w="2835"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r w:rsidRPr="00363F75">
              <w:rPr>
                <w:rFonts w:eastAsia="Droid Sans Fallback" w:cs="FreeSans"/>
                <w:kern w:val="3"/>
                <w:szCs w:val="28"/>
                <w:lang w:val="uk-UA" w:eastAsia="zh-CN" w:bidi="hi-IN"/>
              </w:rPr>
              <w:t>Нормоконтролер</w:t>
            </w:r>
          </w:p>
        </w:tc>
        <w:tc>
          <w:tcPr>
            <w:tcW w:w="141"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268"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84"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lang w:val="uk-UA" w:eastAsia="zh-CN" w:bidi="hi-IN"/>
              </w:rPr>
            </w:pPr>
          </w:p>
        </w:tc>
        <w:tc>
          <w:tcPr>
            <w:tcW w:w="2771" w:type="dxa"/>
            <w:tcMar>
              <w:top w:w="55" w:type="dxa"/>
              <w:left w:w="55" w:type="dxa"/>
              <w:bottom w:w="55" w:type="dxa"/>
              <w:right w:w="55" w:type="dxa"/>
            </w:tcMar>
          </w:tcPr>
          <w:p w:rsidR="00363F75" w:rsidRPr="00363F75" w:rsidRDefault="00363F75" w:rsidP="00363F75">
            <w:pPr>
              <w:widowControl w:val="0"/>
              <w:suppressAutoHyphens/>
              <w:autoSpaceDN w:val="0"/>
              <w:spacing w:after="0" w:line="360" w:lineRule="auto"/>
              <w:textAlignment w:val="baseline"/>
              <w:rPr>
                <w:rFonts w:eastAsia="Droid Sans Fallback" w:cs="FreeSans"/>
                <w:kern w:val="3"/>
                <w:szCs w:val="28"/>
                <w:highlight w:val="red"/>
                <w:lang w:val="uk-UA" w:eastAsia="zh-CN" w:bidi="hi-IN"/>
              </w:rPr>
            </w:pPr>
            <w:r w:rsidRPr="00363F75">
              <w:rPr>
                <w:rFonts w:eastAsia="Droid Sans Fallback"/>
                <w:kern w:val="3"/>
                <w:szCs w:val="28"/>
                <w:lang w:val="uk-UA" w:eastAsia="zh-CN" w:bidi="hi-IN"/>
              </w:rPr>
              <w:t xml:space="preserve">Г.Ф. Дударєва </w:t>
            </w:r>
          </w:p>
        </w:tc>
      </w:tr>
    </w:tbl>
    <w:p w:rsidR="00A81AAE" w:rsidRDefault="00F54409" w:rsidP="00F54409">
      <w:pPr>
        <w:rPr>
          <w:rFonts w:eastAsia="Calibri" w:cs="Calibri"/>
          <w:szCs w:val="28"/>
          <w:lang w:val="uk-UA"/>
        </w:rPr>
      </w:pPr>
      <w:r>
        <w:rPr>
          <w:rFonts w:eastAsia="Calibri" w:cs="Calibri"/>
          <w:szCs w:val="28"/>
          <w:lang w:val="uk-UA"/>
        </w:rPr>
        <w:br w:type="page"/>
      </w:r>
    </w:p>
    <w:p w:rsidR="005059DC" w:rsidRPr="005059DC" w:rsidRDefault="00403882" w:rsidP="005059DC">
      <w:pPr>
        <w:spacing w:line="360" w:lineRule="auto"/>
        <w:jc w:val="center"/>
        <w:rPr>
          <w:rFonts w:eastAsia="Calibri" w:cs="Calibri"/>
          <w:b/>
          <w:szCs w:val="28"/>
          <w:lang w:val="uk-UA"/>
        </w:rPr>
      </w:pPr>
      <w:r w:rsidRPr="00403882">
        <w:rPr>
          <w:rFonts w:eastAsia="Calibri" w:cs="Calibri"/>
          <w:noProof/>
          <w:szCs w:val="28"/>
          <w:lang w:val="ru-RU" w:eastAsia="ru-RU"/>
        </w:rPr>
        <w:lastRenderedPageBreak/>
        <w:pict>
          <v:rect id="_x0000_s1026" style="position:absolute;left:0;text-align:left;margin-left:469.2pt;margin-top:-29.75pt;width:18.75pt;height:22.5pt;z-index:251659264" stroked="f"/>
        </w:pict>
      </w:r>
      <w:r w:rsidR="005059DC" w:rsidRPr="005059DC">
        <w:rPr>
          <w:rFonts w:eastAsia="Calibri" w:cs="Calibri"/>
          <w:szCs w:val="28"/>
          <w:lang w:val="uk-UA"/>
        </w:rPr>
        <w:t>РЕФЕРАТ</w:t>
      </w:r>
    </w:p>
    <w:p w:rsidR="00066ABB" w:rsidRDefault="00066ABB" w:rsidP="0095186F">
      <w:pPr>
        <w:spacing w:after="0" w:line="360" w:lineRule="auto"/>
        <w:ind w:firstLine="720"/>
      </w:pPr>
    </w:p>
    <w:p w:rsidR="0095186F" w:rsidRPr="00066ABB" w:rsidRDefault="0095186F" w:rsidP="00DA04CC">
      <w:pPr>
        <w:spacing w:after="0" w:line="360" w:lineRule="auto"/>
        <w:ind w:firstLine="709"/>
        <w:jc w:val="both"/>
        <w:rPr>
          <w:rFonts w:eastAsiaTheme="minorHAnsi"/>
          <w:b/>
          <w:szCs w:val="28"/>
          <w:lang w:val="uk-UA"/>
        </w:rPr>
      </w:pPr>
    </w:p>
    <w:p w:rsidR="00066ABB" w:rsidRPr="00066ABB" w:rsidRDefault="00066ABB" w:rsidP="00DA04CC">
      <w:pPr>
        <w:spacing w:after="0" w:line="360" w:lineRule="auto"/>
        <w:ind w:firstLine="709"/>
        <w:jc w:val="both"/>
        <w:rPr>
          <w:rFonts w:eastAsiaTheme="minorHAnsi"/>
          <w:szCs w:val="28"/>
          <w:lang w:val="uk-UA"/>
        </w:rPr>
      </w:pPr>
      <w:r w:rsidRPr="00066ABB">
        <w:rPr>
          <w:rFonts w:eastAsiaTheme="minorHAnsi"/>
          <w:szCs w:val="28"/>
          <w:lang w:val="uk-UA"/>
        </w:rPr>
        <w:t>Дипломна робота містить</w:t>
      </w:r>
      <w:r w:rsidRPr="00066ABB">
        <w:rPr>
          <w:rFonts w:eastAsiaTheme="minorHAnsi"/>
          <w:b/>
          <w:color w:val="FF0000"/>
          <w:szCs w:val="28"/>
          <w:lang w:val="uk-UA"/>
        </w:rPr>
        <w:t xml:space="preserve"> </w:t>
      </w:r>
      <w:r w:rsidR="00E6319F">
        <w:rPr>
          <w:rFonts w:eastAsiaTheme="minorHAnsi"/>
          <w:szCs w:val="28"/>
          <w:lang w:val="uk-UA"/>
        </w:rPr>
        <w:t>55</w:t>
      </w:r>
      <w:r w:rsidR="00F7226F">
        <w:rPr>
          <w:rFonts w:eastAsiaTheme="minorHAnsi"/>
          <w:szCs w:val="28"/>
          <w:lang w:val="uk-UA"/>
        </w:rPr>
        <w:t xml:space="preserve"> сторінок, 4 таблиці</w:t>
      </w:r>
      <w:r w:rsidRPr="00066ABB">
        <w:rPr>
          <w:rFonts w:eastAsiaTheme="minorHAnsi"/>
          <w:szCs w:val="28"/>
          <w:lang w:val="uk-UA"/>
        </w:rPr>
        <w:t>,</w:t>
      </w:r>
      <w:r w:rsidRPr="00066ABB">
        <w:rPr>
          <w:rFonts w:eastAsiaTheme="minorHAnsi"/>
          <w:b/>
          <w:color w:val="FF0000"/>
          <w:szCs w:val="28"/>
          <w:lang w:val="uk-UA"/>
        </w:rPr>
        <w:t xml:space="preserve"> </w:t>
      </w:r>
      <w:r w:rsidR="00F7226F">
        <w:rPr>
          <w:rFonts w:eastAsiaTheme="minorHAnsi"/>
          <w:szCs w:val="28"/>
          <w:lang w:val="uk-UA"/>
        </w:rPr>
        <w:t>8</w:t>
      </w:r>
      <w:r w:rsidRPr="00066ABB">
        <w:rPr>
          <w:rFonts w:eastAsiaTheme="minorHAnsi"/>
          <w:szCs w:val="28"/>
          <w:lang w:val="uk-UA"/>
        </w:rPr>
        <w:t xml:space="preserve"> рисунків, було</w:t>
      </w:r>
      <w:r w:rsidRPr="00066ABB">
        <w:rPr>
          <w:rFonts w:eastAsiaTheme="minorHAnsi"/>
          <w:b/>
          <w:szCs w:val="28"/>
          <w:lang w:val="uk-UA"/>
        </w:rPr>
        <w:t xml:space="preserve"> </w:t>
      </w:r>
      <w:r w:rsidR="00F7226F">
        <w:rPr>
          <w:rFonts w:eastAsiaTheme="minorHAnsi"/>
          <w:szCs w:val="28"/>
          <w:lang w:val="uk-UA"/>
        </w:rPr>
        <w:t>використано 4</w:t>
      </w:r>
      <w:r w:rsidRPr="00066ABB">
        <w:rPr>
          <w:rFonts w:eastAsiaTheme="minorHAnsi"/>
          <w:szCs w:val="28"/>
          <w:lang w:val="uk-UA"/>
        </w:rPr>
        <w:t>9 літературних джерела, в тому числі іноземною мовою.</w:t>
      </w:r>
    </w:p>
    <w:p w:rsidR="00066ABB" w:rsidRPr="00066ABB" w:rsidRDefault="00066ABB" w:rsidP="00DA04CC">
      <w:pPr>
        <w:spacing w:after="0" w:line="360" w:lineRule="auto"/>
        <w:ind w:firstLine="709"/>
        <w:jc w:val="both"/>
        <w:rPr>
          <w:rFonts w:eastAsiaTheme="minorHAnsi"/>
          <w:szCs w:val="28"/>
          <w:lang w:val="uk-UA"/>
        </w:rPr>
      </w:pPr>
      <w:r w:rsidRPr="00066ABB">
        <w:rPr>
          <w:rFonts w:eastAsiaTheme="minorHAnsi"/>
          <w:szCs w:val="28"/>
          <w:lang w:val="uk-UA"/>
        </w:rPr>
        <w:t>Об’єктом дослідження є: порода мисливських собак – німецький мисливський тер’єр (ягдтер’єр).</w:t>
      </w:r>
    </w:p>
    <w:p w:rsidR="005059DC" w:rsidRDefault="00066ABB" w:rsidP="00DA04CC">
      <w:pPr>
        <w:spacing w:after="0" w:line="360" w:lineRule="auto"/>
        <w:ind w:firstLine="709"/>
        <w:jc w:val="both"/>
        <w:rPr>
          <w:lang w:val="uk-UA"/>
        </w:rPr>
      </w:pPr>
      <w:r w:rsidRPr="00066ABB">
        <w:rPr>
          <w:rFonts w:eastAsiaTheme="minorHAnsi"/>
          <w:szCs w:val="28"/>
          <w:lang w:val="uk-UA"/>
        </w:rPr>
        <w:t xml:space="preserve">Метою кваліфікаційної роботи </w:t>
      </w:r>
      <w:r w:rsidR="008E478B" w:rsidRPr="008E478B">
        <w:rPr>
          <w:lang w:val="uk-UA"/>
        </w:rPr>
        <w:t>є комплексне дослідження німецького мисливського тер’єра (ягдтер’єра) як породи мисливських собак, зокрема аналіз його історії походження, породних та морфологічних особливостей, робочих якостей, а також вивчення сучасного стану поголів’я, особливостей розведення, утримання та використання в умовах мисливського господарства України. Робота спрямована на узагальнення наукової та практичної інформації про породу, визначення перспектив її подальшого вдосконалення, популяризації та підвищення ефективності застосування ягдтер’єрів у мисливській діяльності.</w:t>
      </w:r>
    </w:p>
    <w:p w:rsidR="00FA3DA1" w:rsidRPr="005059DC" w:rsidRDefault="00FA3DA1" w:rsidP="00DA04CC">
      <w:pPr>
        <w:spacing w:after="0" w:line="360" w:lineRule="auto"/>
        <w:ind w:firstLine="709"/>
        <w:jc w:val="both"/>
        <w:rPr>
          <w:lang w:val="uk-UA"/>
        </w:rPr>
      </w:pPr>
      <w:r w:rsidRPr="00FA3DA1">
        <w:rPr>
          <w:szCs w:val="28"/>
          <w:lang w:val="uk-UA" w:eastAsia="ru-RU"/>
        </w:rPr>
        <w:t>У результаті дослідження визначено сучасні тенденції у розведенні ягдтер’єрів, виявлено їхні переваги як універсальних мисливських собак, а також розроблено рекомендації щодо покращення умов утримання та селекції.</w:t>
      </w:r>
    </w:p>
    <w:p w:rsidR="00FA3DA1" w:rsidRPr="00F7226F" w:rsidRDefault="00FA3DA1" w:rsidP="006B155F">
      <w:pPr>
        <w:spacing w:before="100" w:beforeAutospacing="1" w:after="100" w:afterAutospacing="1" w:line="360" w:lineRule="auto"/>
        <w:ind w:firstLine="720"/>
        <w:jc w:val="both"/>
        <w:rPr>
          <w:szCs w:val="28"/>
          <w:lang w:val="uk-UA" w:eastAsia="ru-RU"/>
        </w:rPr>
      </w:pPr>
      <w:r w:rsidRPr="00F7226F">
        <w:rPr>
          <w:szCs w:val="28"/>
          <w:lang w:val="uk-UA" w:eastAsia="ru-RU"/>
        </w:rPr>
        <w:t xml:space="preserve">Ключові слова: </w:t>
      </w:r>
      <w:r w:rsidR="00F7226F" w:rsidRPr="00F7226F">
        <w:rPr>
          <w:szCs w:val="28"/>
          <w:lang w:val="uk-UA" w:eastAsia="ru-RU"/>
        </w:rPr>
        <w:t>ЯГДТЕР’ЄР</w:t>
      </w:r>
      <w:r w:rsidRPr="00F7226F">
        <w:rPr>
          <w:szCs w:val="28"/>
          <w:lang w:val="uk-UA" w:eastAsia="ru-RU"/>
        </w:rPr>
        <w:t xml:space="preserve">, </w:t>
      </w:r>
      <w:r w:rsidR="00F7226F" w:rsidRPr="00F7226F">
        <w:rPr>
          <w:szCs w:val="28"/>
          <w:lang w:val="uk-UA" w:eastAsia="ru-RU"/>
        </w:rPr>
        <w:t>МИСЛИВСЬКІ СОБАКИ</w:t>
      </w:r>
      <w:r w:rsidRPr="00F7226F">
        <w:rPr>
          <w:szCs w:val="28"/>
          <w:lang w:val="uk-UA" w:eastAsia="ru-RU"/>
        </w:rPr>
        <w:t xml:space="preserve">, </w:t>
      </w:r>
      <w:r w:rsidR="00F7226F" w:rsidRPr="00F7226F">
        <w:rPr>
          <w:szCs w:val="28"/>
          <w:lang w:val="uk-UA" w:eastAsia="ru-RU"/>
        </w:rPr>
        <w:t>ПОРОДА</w:t>
      </w:r>
      <w:r w:rsidRPr="00F7226F">
        <w:rPr>
          <w:szCs w:val="28"/>
          <w:lang w:val="uk-UA" w:eastAsia="ru-RU"/>
        </w:rPr>
        <w:t xml:space="preserve">, </w:t>
      </w:r>
      <w:r w:rsidR="00F7226F" w:rsidRPr="00F7226F">
        <w:rPr>
          <w:szCs w:val="28"/>
          <w:lang w:val="uk-UA" w:eastAsia="ru-RU"/>
        </w:rPr>
        <w:t>РОБОЧІ ЯКОСТІ</w:t>
      </w:r>
      <w:r w:rsidRPr="00F7226F">
        <w:rPr>
          <w:szCs w:val="28"/>
          <w:lang w:val="uk-UA" w:eastAsia="ru-RU"/>
        </w:rPr>
        <w:t xml:space="preserve">, </w:t>
      </w:r>
      <w:r w:rsidR="00F7226F" w:rsidRPr="00F7226F">
        <w:rPr>
          <w:szCs w:val="28"/>
          <w:lang w:val="uk-UA" w:eastAsia="ru-RU"/>
        </w:rPr>
        <w:t>СЕЛЕКЦІЯ</w:t>
      </w:r>
      <w:r w:rsidRPr="00F7226F">
        <w:rPr>
          <w:szCs w:val="28"/>
          <w:lang w:val="uk-UA" w:eastAsia="ru-RU"/>
        </w:rPr>
        <w:t xml:space="preserve">, </w:t>
      </w:r>
      <w:r w:rsidR="00F7226F" w:rsidRPr="00F7226F">
        <w:rPr>
          <w:szCs w:val="28"/>
          <w:lang w:val="uk-UA" w:eastAsia="ru-RU"/>
        </w:rPr>
        <w:t>УТРИМАННЯ</w:t>
      </w:r>
      <w:r w:rsidRPr="00F7226F">
        <w:rPr>
          <w:szCs w:val="28"/>
          <w:lang w:val="uk-UA" w:eastAsia="ru-RU"/>
        </w:rPr>
        <w:t xml:space="preserve">, </w:t>
      </w:r>
      <w:r w:rsidR="00F7226F" w:rsidRPr="00F7226F">
        <w:rPr>
          <w:szCs w:val="28"/>
          <w:lang w:val="uk-UA" w:eastAsia="ru-RU"/>
        </w:rPr>
        <w:t>МИСЛИВСЬКЕ СОБАКІВНИЦТВО</w:t>
      </w:r>
      <w:r w:rsidRPr="00F7226F">
        <w:rPr>
          <w:szCs w:val="28"/>
          <w:lang w:val="uk-UA" w:eastAsia="ru-RU"/>
        </w:rPr>
        <w:t>.</w:t>
      </w:r>
    </w:p>
    <w:p w:rsidR="00A81AAE" w:rsidRPr="00A0679C" w:rsidRDefault="00A0679C" w:rsidP="00A0679C">
      <w:pPr>
        <w:rPr>
          <w:szCs w:val="28"/>
          <w:lang w:val="uk-UA" w:eastAsia="ru-RU"/>
        </w:rPr>
      </w:pPr>
      <w:r>
        <w:rPr>
          <w:szCs w:val="28"/>
          <w:lang w:val="uk-UA" w:eastAsia="ru-RU"/>
        </w:rPr>
        <w:br w:type="page"/>
      </w:r>
    </w:p>
    <w:p w:rsidR="00FA3DA1" w:rsidRDefault="005059DC" w:rsidP="005059DC">
      <w:pPr>
        <w:spacing w:before="100" w:beforeAutospacing="1" w:after="100" w:afterAutospacing="1" w:line="360" w:lineRule="auto"/>
        <w:ind w:firstLine="720"/>
        <w:jc w:val="center"/>
      </w:pPr>
      <w:r w:rsidRPr="005059DC">
        <w:lastRenderedPageBreak/>
        <w:t>ABSTRACT</w:t>
      </w:r>
    </w:p>
    <w:p w:rsidR="005059DC" w:rsidRDefault="005059DC" w:rsidP="005059DC">
      <w:pPr>
        <w:spacing w:before="100" w:beforeAutospacing="1" w:after="100" w:afterAutospacing="1" w:line="360" w:lineRule="auto"/>
        <w:ind w:firstLine="720"/>
        <w:jc w:val="both"/>
      </w:pPr>
    </w:p>
    <w:p w:rsidR="005059DC" w:rsidRDefault="00FA3DA1" w:rsidP="005059DC">
      <w:pPr>
        <w:spacing w:after="0" w:line="360" w:lineRule="auto"/>
        <w:ind w:firstLine="720"/>
        <w:jc w:val="both"/>
        <w:rPr>
          <w:szCs w:val="28"/>
          <w:lang w:eastAsia="ru-RU"/>
        </w:rPr>
      </w:pPr>
      <w:r w:rsidRPr="00FA3DA1">
        <w:rPr>
          <w:szCs w:val="28"/>
          <w:lang w:eastAsia="ru-RU"/>
        </w:rPr>
        <w:t xml:space="preserve">The thesis consists of </w:t>
      </w:r>
      <w:r w:rsidR="00E6319F">
        <w:rPr>
          <w:szCs w:val="28"/>
          <w:lang w:val="uk-UA" w:eastAsia="ru-RU"/>
        </w:rPr>
        <w:t>55</w:t>
      </w:r>
      <w:r w:rsidR="00F7226F">
        <w:rPr>
          <w:szCs w:val="28"/>
          <w:lang w:eastAsia="ru-RU"/>
        </w:rPr>
        <w:t xml:space="preserve"> pages, 4</w:t>
      </w:r>
      <w:r w:rsidRPr="00FA3DA1">
        <w:rPr>
          <w:szCs w:val="28"/>
          <w:lang w:eastAsia="ru-RU"/>
        </w:rPr>
        <w:t xml:space="preserve"> tabl</w:t>
      </w:r>
      <w:r w:rsidR="00F7226F">
        <w:rPr>
          <w:szCs w:val="28"/>
          <w:lang w:eastAsia="ru-RU"/>
        </w:rPr>
        <w:t>es, and 8 figures. A total of 4</w:t>
      </w:r>
      <w:r w:rsidRPr="00FA3DA1">
        <w:rPr>
          <w:szCs w:val="28"/>
          <w:lang w:eastAsia="ru-RU"/>
        </w:rPr>
        <w:t>9 literary sources were used, including several in foreign languages.</w:t>
      </w:r>
      <w:r w:rsidRPr="00FA3DA1">
        <w:rPr>
          <w:szCs w:val="28"/>
          <w:lang w:eastAsia="ru-RU"/>
        </w:rPr>
        <w:br/>
        <w:t>The object of the study is the hunting dog breed – the German hunting terrier (Jagdterrier).</w:t>
      </w:r>
    </w:p>
    <w:p w:rsidR="005059DC" w:rsidRDefault="00FA3DA1" w:rsidP="005059DC">
      <w:pPr>
        <w:spacing w:after="0" w:line="360" w:lineRule="auto"/>
        <w:ind w:firstLine="720"/>
        <w:jc w:val="both"/>
        <w:rPr>
          <w:szCs w:val="28"/>
          <w:lang w:eastAsia="ru-RU"/>
        </w:rPr>
      </w:pPr>
      <w:r w:rsidRPr="00FA3DA1">
        <w:rPr>
          <w:szCs w:val="28"/>
          <w:lang w:eastAsia="ru-RU"/>
        </w:rPr>
        <w:t>The purpose of the qualification work is to conduct a comprehensive study of the German hunting terrier (Jagdterrier) as a breed of hunting dogs. This includes an analysis of its origin, breed-specific and morphological characteristics, working abilities, as well as an examination of the current state of the population, breeding features, maintenance conditions, and practical use in the hunting industry of Ukraine.</w:t>
      </w:r>
      <w:r w:rsidRPr="00FA3DA1">
        <w:rPr>
          <w:szCs w:val="28"/>
          <w:lang w:eastAsia="ru-RU"/>
        </w:rPr>
        <w:br/>
        <w:t>The work is aimed at summarizing scientific and practical information about the breed, identifying prospects for its further improvement, popularization, and enhancing the efficiency of Jagdterrier use in hunting activities.</w:t>
      </w:r>
    </w:p>
    <w:p w:rsidR="00FA3DA1" w:rsidRPr="00FA3DA1" w:rsidRDefault="00FA3DA1" w:rsidP="005059DC">
      <w:pPr>
        <w:spacing w:after="0" w:line="360" w:lineRule="auto"/>
        <w:ind w:firstLine="720"/>
        <w:jc w:val="both"/>
        <w:rPr>
          <w:szCs w:val="28"/>
          <w:lang w:eastAsia="ru-RU"/>
        </w:rPr>
      </w:pPr>
      <w:r w:rsidRPr="00FA3DA1">
        <w:rPr>
          <w:szCs w:val="28"/>
          <w:lang w:eastAsia="ru-RU"/>
        </w:rPr>
        <w:t>As a result of the study, current trends in Jagdterrier breeding were identified, the advantages of the breed as a universal hunting dog were highlighted, and recommendations for improving housing conditions and breeding practices were developed.</w:t>
      </w:r>
    </w:p>
    <w:p w:rsidR="00FA3DA1" w:rsidRPr="00A81AAE" w:rsidRDefault="00FA3DA1" w:rsidP="00FA3DA1">
      <w:pPr>
        <w:spacing w:before="100" w:beforeAutospacing="1" w:after="100" w:afterAutospacing="1" w:line="360" w:lineRule="auto"/>
        <w:ind w:firstLine="720"/>
        <w:rPr>
          <w:szCs w:val="28"/>
          <w:lang w:eastAsia="ru-RU"/>
        </w:rPr>
      </w:pPr>
      <w:r w:rsidRPr="00A81AAE">
        <w:rPr>
          <w:szCs w:val="28"/>
          <w:lang w:eastAsia="ru-RU"/>
        </w:rPr>
        <w:t xml:space="preserve">Key words: </w:t>
      </w:r>
      <w:r w:rsidR="00A81AAE" w:rsidRPr="00A81AAE">
        <w:rPr>
          <w:szCs w:val="28"/>
          <w:lang w:eastAsia="ru-RU"/>
        </w:rPr>
        <w:t>JAGDTERRIER, HUNTING DOGS, BREED, WORKING QUALITIES, BREEDING, KEEPING, HUNTING DOG BREEDING</w:t>
      </w:r>
      <w:r w:rsidRPr="00A81AAE">
        <w:rPr>
          <w:szCs w:val="28"/>
          <w:lang w:eastAsia="ru-RU"/>
        </w:rPr>
        <w:t>.</w:t>
      </w:r>
    </w:p>
    <w:p w:rsidR="00FA3DA1" w:rsidRPr="00FA3DA1" w:rsidRDefault="00FA3DA1" w:rsidP="00FA3DA1">
      <w:pPr>
        <w:spacing w:before="100" w:beforeAutospacing="1" w:after="100" w:afterAutospacing="1" w:line="360" w:lineRule="auto"/>
        <w:ind w:firstLine="720"/>
        <w:jc w:val="both"/>
        <w:rPr>
          <w:szCs w:val="28"/>
          <w:lang w:eastAsia="ru-RU"/>
        </w:rPr>
      </w:pPr>
    </w:p>
    <w:p w:rsidR="00363F75" w:rsidRDefault="00363F75" w:rsidP="00066ABB">
      <w:pPr>
        <w:spacing w:after="0" w:line="360" w:lineRule="auto"/>
        <w:ind w:firstLine="720"/>
        <w:jc w:val="both"/>
        <w:rPr>
          <w:rFonts w:eastAsiaTheme="minorHAnsi"/>
          <w:szCs w:val="28"/>
          <w:lang w:val="uk-UA"/>
        </w:rPr>
      </w:pPr>
    </w:p>
    <w:p w:rsidR="00B60657" w:rsidRDefault="00B60657" w:rsidP="00B60657">
      <w:pPr>
        <w:tabs>
          <w:tab w:val="left" w:pos="4871"/>
        </w:tabs>
        <w:spacing w:line="360" w:lineRule="auto"/>
        <w:rPr>
          <w:rFonts w:eastAsiaTheme="minorHAnsi" w:cstheme="minorBidi"/>
          <w:szCs w:val="28"/>
          <w:lang w:val="uk-UA"/>
        </w:rPr>
      </w:pPr>
    </w:p>
    <w:p w:rsidR="00C91528" w:rsidRDefault="00066ABB" w:rsidP="00066ABB">
      <w:pPr>
        <w:spacing w:line="360" w:lineRule="auto"/>
        <w:ind w:firstLine="709"/>
        <w:jc w:val="center"/>
        <w:rPr>
          <w:lang w:val="uk-UA"/>
        </w:rPr>
      </w:pPr>
      <w:r w:rsidRPr="00B60657">
        <w:rPr>
          <w:rFonts w:eastAsiaTheme="minorHAnsi" w:cstheme="minorBidi"/>
          <w:szCs w:val="28"/>
          <w:lang w:val="uk-UA"/>
        </w:rPr>
        <w:br w:type="page"/>
      </w:r>
      <w:r w:rsidR="007C305C" w:rsidRPr="00CE16BF">
        <w:rPr>
          <w:lang w:val="uk-UA"/>
        </w:rPr>
        <w:lastRenderedPageBreak/>
        <w:t>ЗМІСТ</w:t>
      </w:r>
    </w:p>
    <w:p w:rsidR="00CE16BF" w:rsidRDefault="00CE16BF" w:rsidP="00CE16BF">
      <w:pPr>
        <w:spacing w:line="360" w:lineRule="auto"/>
        <w:ind w:firstLine="709"/>
        <w:jc w:val="both"/>
        <w:rPr>
          <w:lang w:val="uk-UA"/>
        </w:rPr>
      </w:pPr>
      <w:r>
        <w:rPr>
          <w:lang w:val="uk-UA"/>
        </w:rPr>
        <w:t>Вступ ………………………………………………………………………</w:t>
      </w:r>
      <w:r w:rsidR="00D92EE5">
        <w:rPr>
          <w:lang w:val="uk-UA"/>
        </w:rPr>
        <w:t>……..</w:t>
      </w:r>
      <w:r w:rsidR="00E232C1">
        <w:rPr>
          <w:lang w:val="uk-UA"/>
        </w:rPr>
        <w:t>7</w:t>
      </w:r>
    </w:p>
    <w:p w:rsidR="00CE16BF" w:rsidRPr="00A81AAE" w:rsidRDefault="00CE16BF" w:rsidP="00CE16BF">
      <w:pPr>
        <w:spacing w:line="360" w:lineRule="auto"/>
        <w:ind w:firstLine="709"/>
        <w:jc w:val="both"/>
        <w:rPr>
          <w:lang w:val="uk-UA"/>
        </w:rPr>
      </w:pPr>
      <w:r w:rsidRPr="00CE16BF">
        <w:rPr>
          <w:lang w:val="uk-UA"/>
        </w:rPr>
        <w:t>ОГЛЯД НАУКОВОЇ ЛІТЕРАТУРИ</w:t>
      </w:r>
      <w:r w:rsidR="00A81AAE">
        <w:rPr>
          <w:lang w:val="uk-UA"/>
        </w:rPr>
        <w:t>…………………………………………..11</w:t>
      </w:r>
    </w:p>
    <w:p w:rsidR="00CE16BF" w:rsidRPr="00CE16BF" w:rsidRDefault="00CE16BF" w:rsidP="00CE16BF">
      <w:pPr>
        <w:pStyle w:val="ae"/>
        <w:numPr>
          <w:ilvl w:val="1"/>
          <w:numId w:val="35"/>
        </w:numPr>
        <w:spacing w:line="360" w:lineRule="auto"/>
        <w:jc w:val="both"/>
        <w:rPr>
          <w:lang w:val="ru-RU"/>
        </w:rPr>
      </w:pPr>
      <w:r w:rsidRPr="00CE16BF">
        <w:rPr>
          <w:lang w:val="ru-RU"/>
        </w:rPr>
        <w:t>Історія використання мисливських собак</w:t>
      </w:r>
      <w:r w:rsidR="00D92EE5">
        <w:rPr>
          <w:lang w:val="ru-RU"/>
        </w:rPr>
        <w:t>…………………………………</w:t>
      </w:r>
      <w:r w:rsidR="00E232C1">
        <w:rPr>
          <w:lang w:val="ru-RU"/>
        </w:rPr>
        <w:t>11</w:t>
      </w:r>
    </w:p>
    <w:p w:rsidR="00CE16BF" w:rsidRPr="00CE16BF" w:rsidRDefault="00CE16BF" w:rsidP="00CE16BF">
      <w:pPr>
        <w:pStyle w:val="ae"/>
        <w:numPr>
          <w:ilvl w:val="1"/>
          <w:numId w:val="35"/>
        </w:numPr>
        <w:spacing w:after="0" w:line="360" w:lineRule="auto"/>
        <w:jc w:val="both"/>
        <w:rPr>
          <w:lang w:val="ru-RU"/>
        </w:rPr>
      </w:pPr>
      <w:proofErr w:type="gramStart"/>
      <w:r w:rsidRPr="00C54C73">
        <w:rPr>
          <w:lang w:val="ru-RU"/>
        </w:rPr>
        <w:t>Б</w:t>
      </w:r>
      <w:proofErr w:type="gramEnd"/>
      <w:r w:rsidRPr="00C54C73">
        <w:rPr>
          <w:lang w:val="ru-RU"/>
        </w:rPr>
        <w:t>іологічні особливості мисливських собак</w:t>
      </w:r>
      <w:r w:rsidR="00D92EE5">
        <w:rPr>
          <w:lang w:val="ru-RU"/>
        </w:rPr>
        <w:t>……………………………….1</w:t>
      </w:r>
      <w:r w:rsidR="00E232C1">
        <w:rPr>
          <w:lang w:val="ru-RU"/>
        </w:rPr>
        <w:t>1</w:t>
      </w:r>
    </w:p>
    <w:p w:rsidR="00CE16BF" w:rsidRPr="00CE16BF" w:rsidRDefault="00CE16BF" w:rsidP="00CE16BF">
      <w:pPr>
        <w:pStyle w:val="ae"/>
        <w:numPr>
          <w:ilvl w:val="1"/>
          <w:numId w:val="35"/>
        </w:numPr>
        <w:spacing w:line="360" w:lineRule="auto"/>
        <w:jc w:val="both"/>
        <w:rPr>
          <w:lang w:val="uk-UA"/>
        </w:rPr>
      </w:pPr>
      <w:r w:rsidRPr="0043438D">
        <w:rPr>
          <w:lang w:val="ru-RU"/>
        </w:rPr>
        <w:t>Пошукові методи у використанні собак</w:t>
      </w:r>
      <w:r w:rsidR="00D92EE5">
        <w:rPr>
          <w:lang w:val="ru-RU"/>
        </w:rPr>
        <w:t>…………………………………..1</w:t>
      </w:r>
      <w:r w:rsidR="00E232C1">
        <w:rPr>
          <w:lang w:val="ru-RU"/>
        </w:rPr>
        <w:t>2</w:t>
      </w:r>
    </w:p>
    <w:p w:rsidR="00CE16BF" w:rsidRPr="00CE16BF" w:rsidRDefault="00CE16BF" w:rsidP="00CE16BF">
      <w:pPr>
        <w:pStyle w:val="ae"/>
        <w:numPr>
          <w:ilvl w:val="1"/>
          <w:numId w:val="35"/>
        </w:numPr>
        <w:spacing w:line="360" w:lineRule="auto"/>
        <w:jc w:val="both"/>
        <w:rPr>
          <w:lang w:val="uk-UA"/>
        </w:rPr>
      </w:pPr>
      <w:r w:rsidRPr="0043438D">
        <w:rPr>
          <w:lang w:val="ru-RU"/>
        </w:rPr>
        <w:t>Класифікація за напрямками використання</w:t>
      </w:r>
      <w:r w:rsidR="00D92EE5">
        <w:rPr>
          <w:lang w:val="ru-RU"/>
        </w:rPr>
        <w:t>………………………………1</w:t>
      </w:r>
      <w:r w:rsidR="00E232C1">
        <w:rPr>
          <w:lang w:val="ru-RU"/>
        </w:rPr>
        <w:t>2</w:t>
      </w:r>
    </w:p>
    <w:p w:rsidR="00CE16BF" w:rsidRDefault="00CE16BF" w:rsidP="00CE16BF">
      <w:pPr>
        <w:pStyle w:val="ae"/>
        <w:numPr>
          <w:ilvl w:val="1"/>
          <w:numId w:val="35"/>
        </w:numPr>
        <w:spacing w:line="360" w:lineRule="auto"/>
        <w:jc w:val="both"/>
        <w:rPr>
          <w:lang w:val="uk-UA"/>
        </w:rPr>
      </w:pPr>
      <w:r>
        <w:rPr>
          <w:lang w:val="uk-UA"/>
        </w:rPr>
        <w:t>Селекція собак</w:t>
      </w:r>
      <w:r w:rsidR="00D92EE5">
        <w:rPr>
          <w:lang w:val="uk-UA"/>
        </w:rPr>
        <w:t>………………………………………………………………1</w:t>
      </w:r>
      <w:r w:rsidR="00E232C1">
        <w:rPr>
          <w:lang w:val="uk-UA"/>
        </w:rPr>
        <w:t>3</w:t>
      </w:r>
    </w:p>
    <w:p w:rsidR="00CE16BF" w:rsidRPr="00A60D40" w:rsidRDefault="00CE16BF" w:rsidP="00CE16BF">
      <w:pPr>
        <w:pStyle w:val="ae"/>
        <w:numPr>
          <w:ilvl w:val="1"/>
          <w:numId w:val="35"/>
        </w:numPr>
        <w:spacing w:after="0" w:line="360" w:lineRule="auto"/>
        <w:jc w:val="both"/>
        <w:rPr>
          <w:lang w:val="ru-RU"/>
        </w:rPr>
      </w:pPr>
      <w:r w:rsidRPr="00A60D40">
        <w:rPr>
          <w:lang w:val="ru-RU"/>
        </w:rPr>
        <w:t>Тренування мисливських та службових собак</w:t>
      </w:r>
      <w:r w:rsidR="00E621BB">
        <w:rPr>
          <w:lang w:val="ru-RU"/>
        </w:rPr>
        <w:t>……………………………1</w:t>
      </w:r>
      <w:r w:rsidR="00E232C1">
        <w:rPr>
          <w:lang w:val="ru-RU"/>
        </w:rPr>
        <w:t>8</w:t>
      </w:r>
    </w:p>
    <w:p w:rsidR="00CE16BF" w:rsidRPr="00CE16BF" w:rsidRDefault="00CE16BF" w:rsidP="00CE16BF">
      <w:pPr>
        <w:pStyle w:val="ae"/>
        <w:numPr>
          <w:ilvl w:val="1"/>
          <w:numId w:val="35"/>
        </w:numPr>
        <w:spacing w:line="360" w:lineRule="auto"/>
        <w:jc w:val="both"/>
        <w:rPr>
          <w:lang w:val="uk-UA"/>
        </w:rPr>
      </w:pPr>
      <w:r w:rsidRPr="005C03F1">
        <w:rPr>
          <w:lang w:val="ru-RU"/>
        </w:rPr>
        <w:t>Оцінка племінної цінності батьків</w:t>
      </w:r>
      <w:r w:rsidR="00E621BB">
        <w:rPr>
          <w:lang w:val="ru-RU"/>
        </w:rPr>
        <w:t>………………………………………...</w:t>
      </w:r>
      <w:r w:rsidR="00E232C1">
        <w:rPr>
          <w:lang w:val="ru-RU"/>
        </w:rPr>
        <w:t>21</w:t>
      </w:r>
    </w:p>
    <w:p w:rsidR="00CE16BF" w:rsidRPr="00CE16BF" w:rsidRDefault="00CE16BF" w:rsidP="00CE16BF">
      <w:pPr>
        <w:pStyle w:val="ae"/>
        <w:numPr>
          <w:ilvl w:val="1"/>
          <w:numId w:val="35"/>
        </w:numPr>
        <w:spacing w:line="360" w:lineRule="auto"/>
        <w:jc w:val="both"/>
        <w:rPr>
          <w:lang w:val="uk-UA"/>
        </w:rPr>
      </w:pPr>
      <w:r w:rsidRPr="0079578D">
        <w:rPr>
          <w:lang w:val="ru-RU"/>
        </w:rPr>
        <w:t>Розведення та оцінка цуценят у ранньому віці</w:t>
      </w:r>
      <w:r w:rsidR="00E621BB">
        <w:rPr>
          <w:lang w:val="ru-RU"/>
        </w:rPr>
        <w:t>…………………………...</w:t>
      </w:r>
      <w:r w:rsidR="00E232C1">
        <w:rPr>
          <w:lang w:val="ru-RU"/>
        </w:rPr>
        <w:t>23</w:t>
      </w:r>
    </w:p>
    <w:p w:rsidR="00CE16BF" w:rsidRPr="00CE16BF" w:rsidRDefault="00CE16BF" w:rsidP="00CE16BF">
      <w:pPr>
        <w:pStyle w:val="ae"/>
        <w:numPr>
          <w:ilvl w:val="1"/>
          <w:numId w:val="35"/>
        </w:numPr>
        <w:spacing w:line="360" w:lineRule="auto"/>
        <w:jc w:val="both"/>
        <w:rPr>
          <w:lang w:val="uk-UA"/>
        </w:rPr>
      </w:pPr>
      <w:r w:rsidRPr="00EE3831">
        <w:rPr>
          <w:lang w:val="ru-RU"/>
        </w:rPr>
        <w:t>Клінічна діагностика та карантин</w:t>
      </w:r>
      <w:r w:rsidR="00E621BB">
        <w:rPr>
          <w:lang w:val="ru-RU"/>
        </w:rPr>
        <w:t>………………………………………….</w:t>
      </w:r>
      <w:r w:rsidR="00E232C1">
        <w:rPr>
          <w:lang w:val="ru-RU"/>
        </w:rPr>
        <w:t>29</w:t>
      </w:r>
    </w:p>
    <w:p w:rsidR="00CE16BF" w:rsidRPr="00CE16BF" w:rsidRDefault="00CE16BF" w:rsidP="00CE16BF">
      <w:pPr>
        <w:spacing w:after="0" w:line="360" w:lineRule="auto"/>
        <w:ind w:firstLine="720"/>
        <w:rPr>
          <w:lang w:val="ru-RU"/>
        </w:rPr>
      </w:pPr>
      <w:r w:rsidRPr="00CE16BF">
        <w:rPr>
          <w:lang w:val="ru-RU"/>
        </w:rPr>
        <w:t xml:space="preserve">МАТЕРІАЛИ ТА МЕТОДИ </w:t>
      </w:r>
      <w:proofErr w:type="gramStart"/>
      <w:r w:rsidRPr="00CE16BF">
        <w:rPr>
          <w:lang w:val="ru-RU"/>
        </w:rPr>
        <w:t>ДОСЛ</w:t>
      </w:r>
      <w:proofErr w:type="gramEnd"/>
      <w:r w:rsidRPr="00CE16BF">
        <w:rPr>
          <w:lang w:val="ru-RU"/>
        </w:rPr>
        <w:t>ІДЖЕННЯ</w:t>
      </w:r>
      <w:r w:rsidR="00A81AAE">
        <w:rPr>
          <w:lang w:val="ru-RU"/>
        </w:rPr>
        <w:t>……………………………….33</w:t>
      </w:r>
    </w:p>
    <w:p w:rsidR="00CE16BF" w:rsidRDefault="00CE16BF" w:rsidP="00CE16BF">
      <w:pPr>
        <w:spacing w:line="360" w:lineRule="auto"/>
        <w:ind w:firstLine="720"/>
        <w:jc w:val="both"/>
        <w:rPr>
          <w:lang w:val="ru-RU"/>
        </w:rPr>
      </w:pPr>
      <w:r>
        <w:rPr>
          <w:lang w:val="ru-RU"/>
        </w:rPr>
        <w:t>2.1</w:t>
      </w:r>
      <w:r w:rsidRPr="00CE16BF">
        <w:rPr>
          <w:lang w:val="ru-RU"/>
        </w:rPr>
        <w:t xml:space="preserve"> Оцінка екстер’є</w:t>
      </w:r>
      <w:proofErr w:type="gramStart"/>
      <w:r w:rsidRPr="00CE16BF">
        <w:rPr>
          <w:lang w:val="ru-RU"/>
        </w:rPr>
        <w:t>ру та</w:t>
      </w:r>
      <w:proofErr w:type="gramEnd"/>
      <w:r w:rsidRPr="00CE16BF">
        <w:rPr>
          <w:lang w:val="ru-RU"/>
        </w:rPr>
        <w:t xml:space="preserve"> відповідність стандарту породи</w:t>
      </w:r>
      <w:r w:rsidR="00E621BB">
        <w:rPr>
          <w:lang w:val="ru-RU"/>
        </w:rPr>
        <w:t>…………………...3</w:t>
      </w:r>
      <w:r w:rsidR="00E232C1">
        <w:rPr>
          <w:lang w:val="ru-RU"/>
        </w:rPr>
        <w:t>3</w:t>
      </w:r>
    </w:p>
    <w:p w:rsidR="00CE16BF" w:rsidRDefault="00CE16BF" w:rsidP="00CE16BF">
      <w:pPr>
        <w:spacing w:after="0" w:line="360" w:lineRule="auto"/>
        <w:ind w:firstLine="720"/>
        <w:rPr>
          <w:lang w:val="ru-RU"/>
        </w:rPr>
      </w:pPr>
      <w:r w:rsidRPr="00EE3831">
        <w:rPr>
          <w:lang w:val="ru-RU"/>
        </w:rPr>
        <w:t>ЕКСПЕРИМЕНТАЛЬНА ЧАСТИНА</w:t>
      </w:r>
      <w:r w:rsidR="00A81AAE">
        <w:rPr>
          <w:lang w:val="ru-RU"/>
        </w:rPr>
        <w:t>…………………………………………36</w:t>
      </w:r>
    </w:p>
    <w:p w:rsidR="001832EB" w:rsidRDefault="005059DC" w:rsidP="001832EB">
      <w:pPr>
        <w:spacing w:after="0" w:line="360" w:lineRule="auto"/>
        <w:ind w:firstLine="720"/>
        <w:jc w:val="both"/>
        <w:rPr>
          <w:lang w:val="ru-RU"/>
        </w:rPr>
      </w:pPr>
      <w:r>
        <w:rPr>
          <w:lang w:val="ru-RU"/>
        </w:rPr>
        <w:t>3.1 П</w:t>
      </w:r>
      <w:r w:rsidR="001832EB" w:rsidRPr="00EE3831">
        <w:rPr>
          <w:lang w:val="ru-RU"/>
        </w:rPr>
        <w:t>орід</w:t>
      </w:r>
      <w:r>
        <w:rPr>
          <w:lang w:val="ru-RU"/>
        </w:rPr>
        <w:t>и</w:t>
      </w:r>
      <w:r w:rsidR="001832EB" w:rsidRPr="00EE3831">
        <w:rPr>
          <w:lang w:val="ru-RU"/>
        </w:rPr>
        <w:t xml:space="preserve"> мисливських собак придатних до службової діяльності</w:t>
      </w:r>
      <w:r w:rsidR="00E621BB">
        <w:rPr>
          <w:lang w:val="ru-RU"/>
        </w:rPr>
        <w:t>…</w:t>
      </w:r>
      <w:r>
        <w:rPr>
          <w:lang w:val="ru-RU"/>
        </w:rPr>
        <w:t>…….</w:t>
      </w:r>
      <w:r w:rsidR="00E621BB">
        <w:rPr>
          <w:lang w:val="ru-RU"/>
        </w:rPr>
        <w:t>.3</w:t>
      </w:r>
      <w:r w:rsidR="00E232C1">
        <w:rPr>
          <w:lang w:val="ru-RU"/>
        </w:rPr>
        <w:t>6</w:t>
      </w:r>
    </w:p>
    <w:p w:rsidR="001832EB" w:rsidRDefault="001832EB" w:rsidP="00E621BB">
      <w:pPr>
        <w:spacing w:after="0" w:line="360" w:lineRule="auto"/>
        <w:ind w:firstLine="709"/>
        <w:jc w:val="both"/>
        <w:rPr>
          <w:lang w:val="ru-RU"/>
        </w:rPr>
      </w:pPr>
      <w:r w:rsidRPr="00EE3831">
        <w:rPr>
          <w:lang w:val="ru-RU"/>
        </w:rPr>
        <w:t>3.2 Використання собак у службовій діяльності за</w:t>
      </w:r>
      <w:r w:rsidR="00E621BB">
        <w:rPr>
          <w:lang w:val="ru-RU"/>
        </w:rPr>
        <w:t xml:space="preserve"> напрямами </w:t>
      </w:r>
      <w:r w:rsidR="00FD7492">
        <w:rPr>
          <w:lang w:val="ru-RU"/>
        </w:rPr>
        <w:t>...</w:t>
      </w:r>
      <w:r w:rsidR="00E621BB">
        <w:rPr>
          <w:lang w:val="ru-RU"/>
        </w:rPr>
        <w:t>…………..4</w:t>
      </w:r>
      <w:r w:rsidR="00E232C1">
        <w:rPr>
          <w:lang w:val="ru-RU"/>
        </w:rPr>
        <w:t>4</w:t>
      </w:r>
    </w:p>
    <w:p w:rsidR="001832EB" w:rsidRDefault="001832EB" w:rsidP="00D92EE5">
      <w:pPr>
        <w:spacing w:after="0" w:line="360" w:lineRule="auto"/>
        <w:ind w:firstLine="709"/>
        <w:jc w:val="both"/>
        <w:rPr>
          <w:lang w:val="ru-RU"/>
        </w:rPr>
      </w:pPr>
      <w:r>
        <w:rPr>
          <w:lang w:val="ru-RU"/>
        </w:rPr>
        <w:t xml:space="preserve">3.3 </w:t>
      </w:r>
      <w:r w:rsidRPr="00EE3831">
        <w:rPr>
          <w:lang w:val="ru-RU"/>
        </w:rPr>
        <w:t xml:space="preserve"> </w:t>
      </w:r>
      <w:proofErr w:type="gramStart"/>
      <w:r w:rsidRPr="00EE3831">
        <w:rPr>
          <w:lang w:val="ru-RU"/>
        </w:rPr>
        <w:t>Медико-психолог</w:t>
      </w:r>
      <w:proofErr w:type="gramEnd"/>
      <w:r w:rsidRPr="00EE3831">
        <w:rPr>
          <w:lang w:val="ru-RU"/>
        </w:rPr>
        <w:t>ічне використання</w:t>
      </w:r>
      <w:r w:rsidR="00FD7492">
        <w:rPr>
          <w:lang w:val="ru-RU"/>
        </w:rPr>
        <w:t>……………………………………...4</w:t>
      </w:r>
      <w:r w:rsidR="00E232C1">
        <w:rPr>
          <w:lang w:val="ru-RU"/>
        </w:rPr>
        <w:t>6</w:t>
      </w:r>
    </w:p>
    <w:p w:rsidR="00D92EE5" w:rsidRDefault="00D92EE5" w:rsidP="00D92EE5">
      <w:pPr>
        <w:spacing w:after="0" w:line="360" w:lineRule="auto"/>
        <w:ind w:firstLine="709"/>
        <w:jc w:val="both"/>
        <w:rPr>
          <w:rFonts w:eastAsiaTheme="minorHAnsi"/>
          <w:szCs w:val="28"/>
          <w:lang w:val="uk-UA"/>
        </w:rPr>
      </w:pPr>
      <w:r w:rsidRPr="00C54C73">
        <w:rPr>
          <w:rFonts w:eastAsiaTheme="minorHAnsi"/>
          <w:szCs w:val="28"/>
          <w:lang w:val="uk-UA"/>
        </w:rPr>
        <w:t>ОХОРОНА ПРАЦІ</w:t>
      </w:r>
      <w:r>
        <w:rPr>
          <w:rFonts w:eastAsiaTheme="minorHAnsi"/>
          <w:szCs w:val="28"/>
          <w:lang w:val="uk-UA"/>
        </w:rPr>
        <w:t xml:space="preserve"> ТА БЕЗПЕКА В НАДЗВИЧАЙНИХ СИТУАЦІЯХ</w:t>
      </w:r>
      <w:r w:rsidR="00FD7492">
        <w:rPr>
          <w:rFonts w:eastAsiaTheme="minorHAnsi"/>
          <w:szCs w:val="28"/>
          <w:lang w:val="uk-UA"/>
        </w:rPr>
        <w:t>……4</w:t>
      </w:r>
      <w:r w:rsidR="00E232C1">
        <w:rPr>
          <w:rFonts w:eastAsiaTheme="minorHAnsi"/>
          <w:szCs w:val="28"/>
          <w:lang w:val="uk-UA"/>
        </w:rPr>
        <w:t>8</w:t>
      </w:r>
    </w:p>
    <w:p w:rsidR="00D92EE5" w:rsidRDefault="00D92EE5" w:rsidP="00D92EE5">
      <w:pPr>
        <w:spacing w:after="0" w:line="360" w:lineRule="auto"/>
        <w:ind w:firstLine="709"/>
        <w:jc w:val="both"/>
        <w:rPr>
          <w:rFonts w:eastAsiaTheme="minorHAnsi"/>
          <w:szCs w:val="28"/>
          <w:lang w:val="uk-UA"/>
        </w:rPr>
      </w:pPr>
      <w:r>
        <w:rPr>
          <w:rFonts w:eastAsiaTheme="minorHAnsi"/>
          <w:szCs w:val="28"/>
          <w:lang w:val="uk-UA"/>
        </w:rPr>
        <w:t>ВИСНОВКИ</w:t>
      </w:r>
      <w:r w:rsidR="00FD7492">
        <w:rPr>
          <w:rFonts w:eastAsiaTheme="minorHAnsi"/>
          <w:szCs w:val="28"/>
          <w:lang w:val="uk-UA"/>
        </w:rPr>
        <w:t>……………………………………………………………………..5</w:t>
      </w:r>
      <w:r w:rsidR="00E232C1">
        <w:rPr>
          <w:rFonts w:eastAsiaTheme="minorHAnsi"/>
          <w:szCs w:val="28"/>
          <w:lang w:val="uk-UA"/>
        </w:rPr>
        <w:t>3</w:t>
      </w:r>
    </w:p>
    <w:p w:rsidR="00D92EE5" w:rsidRDefault="00D92EE5" w:rsidP="00D92EE5">
      <w:pPr>
        <w:spacing w:after="0" w:line="360" w:lineRule="auto"/>
        <w:ind w:firstLine="709"/>
        <w:jc w:val="both"/>
        <w:rPr>
          <w:rFonts w:eastAsiaTheme="minorHAnsi"/>
          <w:szCs w:val="28"/>
          <w:lang w:val="uk-UA"/>
        </w:rPr>
      </w:pPr>
      <w:r>
        <w:rPr>
          <w:rFonts w:eastAsiaTheme="minorHAnsi"/>
          <w:szCs w:val="28"/>
          <w:lang w:val="uk-UA"/>
        </w:rPr>
        <w:t>ПЕРЕЛІК ПОСИЛАНЬ</w:t>
      </w:r>
      <w:r w:rsidR="00FD7492">
        <w:rPr>
          <w:rFonts w:eastAsiaTheme="minorHAnsi"/>
          <w:szCs w:val="28"/>
          <w:lang w:val="uk-UA"/>
        </w:rPr>
        <w:t>…………………………………………………………5</w:t>
      </w:r>
      <w:r w:rsidR="00E232C1">
        <w:rPr>
          <w:rFonts w:eastAsiaTheme="minorHAnsi"/>
          <w:szCs w:val="28"/>
          <w:lang w:val="uk-UA"/>
        </w:rPr>
        <w:t>4</w:t>
      </w:r>
    </w:p>
    <w:p w:rsidR="00D92EE5" w:rsidRDefault="00D92EE5" w:rsidP="00D92EE5">
      <w:pPr>
        <w:spacing w:after="0" w:line="360" w:lineRule="auto"/>
        <w:ind w:firstLine="709"/>
        <w:jc w:val="both"/>
        <w:rPr>
          <w:rFonts w:eastAsiaTheme="minorHAnsi"/>
          <w:szCs w:val="28"/>
          <w:lang w:val="uk-UA"/>
        </w:rPr>
      </w:pPr>
    </w:p>
    <w:p w:rsidR="00D92EE5" w:rsidRDefault="00D92EE5" w:rsidP="00D92EE5">
      <w:pPr>
        <w:spacing w:after="0" w:line="360" w:lineRule="auto"/>
        <w:ind w:firstLine="709"/>
        <w:jc w:val="both"/>
        <w:rPr>
          <w:lang w:val="ru-RU"/>
        </w:rPr>
      </w:pPr>
    </w:p>
    <w:p w:rsidR="00D92EE5" w:rsidRDefault="00D92EE5" w:rsidP="00D92EE5">
      <w:pPr>
        <w:spacing w:after="0" w:line="360" w:lineRule="auto"/>
        <w:ind w:firstLine="709"/>
        <w:jc w:val="both"/>
        <w:rPr>
          <w:lang w:val="ru-RU"/>
        </w:rPr>
      </w:pPr>
    </w:p>
    <w:p w:rsidR="001832EB" w:rsidRDefault="00DA04CC">
      <w:pPr>
        <w:rPr>
          <w:lang w:val="uk-UA"/>
        </w:rPr>
      </w:pPr>
      <w:r>
        <w:rPr>
          <w:lang w:val="uk-UA"/>
        </w:rPr>
        <w:t xml:space="preserve"> </w:t>
      </w:r>
    </w:p>
    <w:p w:rsidR="00DA04CC" w:rsidRPr="00CE16BF" w:rsidRDefault="00DA04CC">
      <w:pPr>
        <w:rPr>
          <w:lang w:val="uk-UA"/>
        </w:rPr>
      </w:pPr>
    </w:p>
    <w:p w:rsidR="00C91528" w:rsidRPr="00CE16BF" w:rsidRDefault="00EE3831" w:rsidP="00EE3831">
      <w:pPr>
        <w:spacing w:after="0" w:line="360" w:lineRule="auto"/>
        <w:jc w:val="center"/>
        <w:rPr>
          <w:szCs w:val="28"/>
          <w:lang w:val="uk-UA"/>
        </w:rPr>
      </w:pPr>
      <w:r w:rsidRPr="00CE16BF">
        <w:rPr>
          <w:szCs w:val="28"/>
          <w:lang w:val="uk-UA"/>
        </w:rPr>
        <w:lastRenderedPageBreak/>
        <w:t>ВСТУП</w:t>
      </w:r>
    </w:p>
    <w:p w:rsidR="00EE3831" w:rsidRPr="00CE16BF" w:rsidRDefault="00EE3831" w:rsidP="00EE3831">
      <w:pPr>
        <w:spacing w:after="0" w:line="360" w:lineRule="auto"/>
        <w:jc w:val="center"/>
        <w:rPr>
          <w:szCs w:val="28"/>
          <w:lang w:val="uk-UA"/>
        </w:rPr>
      </w:pPr>
    </w:p>
    <w:p w:rsidR="00EE3831" w:rsidRPr="00CE16BF" w:rsidRDefault="00EE3831" w:rsidP="00EE3831">
      <w:pPr>
        <w:spacing w:after="0" w:line="360" w:lineRule="auto"/>
        <w:jc w:val="center"/>
        <w:rPr>
          <w:szCs w:val="28"/>
          <w:lang w:val="uk-UA"/>
        </w:rPr>
      </w:pPr>
    </w:p>
    <w:p w:rsidR="00C91528" w:rsidRPr="00CE16BF" w:rsidRDefault="00EE3831" w:rsidP="00EE3831">
      <w:pPr>
        <w:spacing w:after="0" w:line="360" w:lineRule="auto"/>
        <w:ind w:firstLine="709"/>
        <w:jc w:val="both"/>
        <w:rPr>
          <w:szCs w:val="28"/>
          <w:lang w:val="uk-UA"/>
        </w:rPr>
      </w:pPr>
      <w:r w:rsidRPr="00CE16BF">
        <w:rPr>
          <w:szCs w:val="28"/>
          <w:lang w:val="uk-UA"/>
        </w:rPr>
        <w:t xml:space="preserve">Собака є однією з найдавніших одомашнених людиною тварин, яка супроводжує її упродовж тисячоліть. Завдяки унікальним біологічним особливостям </w:t>
      </w:r>
      <w:r w:rsidRPr="00CE16BF">
        <w:rPr>
          <w:lang w:val="uk-UA"/>
        </w:rPr>
        <w:t>–</w:t>
      </w:r>
      <w:r w:rsidRPr="00CE16BF">
        <w:rPr>
          <w:szCs w:val="28"/>
          <w:lang w:val="uk-UA"/>
        </w:rPr>
        <w:t xml:space="preserve"> гострому нюху, розвинутому слуху, високій здатності до навчання та соціалізації </w:t>
      </w:r>
      <w:r w:rsidRPr="00CE16BF">
        <w:rPr>
          <w:lang w:val="uk-UA"/>
        </w:rPr>
        <w:t>–</w:t>
      </w:r>
      <w:r w:rsidRPr="00CE16BF">
        <w:rPr>
          <w:szCs w:val="28"/>
          <w:lang w:val="uk-UA"/>
        </w:rPr>
        <w:t xml:space="preserve"> собаки здобули широке поширення у багатьох сферах людської діяльності. Особливе місце серед них займають мисливські та службові породи, які відіграють важливу роль у забезпеченні ефективної роботи фахівців як у лісовому, мисливському, так і у секторі безпеки та оборони.</w:t>
      </w:r>
    </w:p>
    <w:p w:rsidR="00C91528" w:rsidRPr="00EE3831" w:rsidRDefault="00EE3831" w:rsidP="00EE3831">
      <w:pPr>
        <w:spacing w:after="0" w:line="360" w:lineRule="auto"/>
        <w:ind w:firstLine="709"/>
        <w:jc w:val="both"/>
        <w:rPr>
          <w:szCs w:val="28"/>
          <w:lang w:val="ru-RU"/>
        </w:rPr>
      </w:pPr>
      <w:r w:rsidRPr="00EE3831">
        <w:rPr>
          <w:szCs w:val="28"/>
          <w:lang w:val="ru-RU"/>
        </w:rPr>
        <w:t>Мисливське собаківництво має глибокі історичні корені. Сучасна кінологія класифікує собак за напрямками використання, зокрема на мисливських, службових, спортивних і декоративних. Серед понад 550 виведених порід близько 2</w:t>
      </w:r>
      <w:r w:rsidR="00A218F7">
        <w:rPr>
          <w:szCs w:val="28"/>
          <w:lang w:val="ru-RU"/>
        </w:rPr>
        <w:t>00 мають мисливське призначення</w:t>
      </w:r>
      <w:r w:rsidRPr="00EE3831">
        <w:rPr>
          <w:szCs w:val="28"/>
          <w:lang w:val="ru-RU"/>
        </w:rPr>
        <w:t>. Відповідна класифікація мисливських порід включає гончаків, хортих, лайок, лягавих, спанієлів, ретрівері</w:t>
      </w:r>
      <w:proofErr w:type="gramStart"/>
      <w:r w:rsidRPr="00EE3831">
        <w:rPr>
          <w:szCs w:val="28"/>
          <w:lang w:val="ru-RU"/>
        </w:rPr>
        <w:t>в</w:t>
      </w:r>
      <w:proofErr w:type="gramEnd"/>
      <w:r w:rsidRPr="00EE3831">
        <w:rPr>
          <w:szCs w:val="28"/>
          <w:lang w:val="ru-RU"/>
        </w:rPr>
        <w:t xml:space="preserve"> </w:t>
      </w:r>
      <w:proofErr w:type="gramStart"/>
      <w:r w:rsidRPr="00EE3831">
        <w:rPr>
          <w:szCs w:val="28"/>
          <w:lang w:val="ru-RU"/>
        </w:rPr>
        <w:t>та</w:t>
      </w:r>
      <w:proofErr w:type="gramEnd"/>
      <w:r w:rsidRPr="00EE3831">
        <w:rPr>
          <w:szCs w:val="28"/>
          <w:lang w:val="ru-RU"/>
        </w:rPr>
        <w:t xml:space="preserve"> норних собак, кожна з яких має характерні робочі особливості та спеціалізацію. Основними ознаками, які враховуються при відборі, є екстер’є</w:t>
      </w:r>
      <w:proofErr w:type="gramStart"/>
      <w:r w:rsidRPr="00EE3831">
        <w:rPr>
          <w:szCs w:val="28"/>
          <w:lang w:val="ru-RU"/>
        </w:rPr>
        <w:t>р</w:t>
      </w:r>
      <w:proofErr w:type="gramEnd"/>
      <w:r w:rsidRPr="00EE3831">
        <w:rPr>
          <w:szCs w:val="28"/>
          <w:lang w:val="ru-RU"/>
        </w:rPr>
        <w:t>, конституція, тип вищої нервової діяльності, фізична витривалість та робочі якості.</w:t>
      </w:r>
    </w:p>
    <w:p w:rsidR="00C91528" w:rsidRPr="00EE3831" w:rsidRDefault="00EE3831" w:rsidP="00EE3831">
      <w:pPr>
        <w:spacing w:after="0" w:line="360" w:lineRule="auto"/>
        <w:ind w:firstLine="709"/>
        <w:jc w:val="both"/>
        <w:rPr>
          <w:szCs w:val="28"/>
          <w:lang w:val="ru-RU"/>
        </w:rPr>
      </w:pPr>
      <w:r w:rsidRPr="00EE3831">
        <w:rPr>
          <w:szCs w:val="28"/>
          <w:lang w:val="ru-RU"/>
        </w:rPr>
        <w:t xml:space="preserve">Значна увага приділяється також службовим собакам, які активно використовуються у системі охорони державного кордону, поліції, рятувальних операціях, а також у сфері </w:t>
      </w:r>
      <w:proofErr w:type="gramStart"/>
      <w:r w:rsidRPr="00EE3831">
        <w:rPr>
          <w:szCs w:val="28"/>
          <w:lang w:val="ru-RU"/>
        </w:rPr>
        <w:t>соц</w:t>
      </w:r>
      <w:proofErr w:type="gramEnd"/>
      <w:r w:rsidRPr="00EE3831">
        <w:rPr>
          <w:szCs w:val="28"/>
          <w:lang w:val="ru-RU"/>
        </w:rPr>
        <w:t xml:space="preserve">іальної підтримки. Методика їх </w:t>
      </w:r>
      <w:proofErr w:type="gramStart"/>
      <w:r w:rsidRPr="00EE3831">
        <w:rPr>
          <w:szCs w:val="28"/>
          <w:lang w:val="ru-RU"/>
        </w:rPr>
        <w:t>п</w:t>
      </w:r>
      <w:proofErr w:type="gramEnd"/>
      <w:r w:rsidRPr="00EE3831">
        <w:rPr>
          <w:szCs w:val="28"/>
          <w:lang w:val="ru-RU"/>
        </w:rPr>
        <w:t>ідготовки включає ретельний відбір та тестування, що дозволяє визначити рівень придатності тварини до відповідних завдань (розшукових, патрульних, мінно-розшукових, сп</w:t>
      </w:r>
      <w:r w:rsidR="0079578D">
        <w:rPr>
          <w:szCs w:val="28"/>
          <w:lang w:val="ru-RU"/>
        </w:rPr>
        <w:t xml:space="preserve">еціальних)​. Практика відбору у </w:t>
      </w:r>
      <w:r w:rsidRPr="00EE3831">
        <w:rPr>
          <w:szCs w:val="28"/>
          <w:lang w:val="ru-RU"/>
        </w:rPr>
        <w:t>межах кінологічних підрозділів України спирається на міжнародний досвід та наукові дослідження, які враховують як фізіологічний, так і поведінковий аспекти.</w:t>
      </w:r>
    </w:p>
    <w:p w:rsidR="00C91528" w:rsidRPr="00EE3831" w:rsidRDefault="00EE3831" w:rsidP="00EE3831">
      <w:pPr>
        <w:spacing w:after="0" w:line="360" w:lineRule="auto"/>
        <w:ind w:firstLine="709"/>
        <w:jc w:val="both"/>
        <w:rPr>
          <w:szCs w:val="28"/>
          <w:lang w:val="ru-RU"/>
        </w:rPr>
      </w:pPr>
      <w:r w:rsidRPr="00EE3831">
        <w:rPr>
          <w:szCs w:val="28"/>
          <w:lang w:val="ru-RU"/>
        </w:rPr>
        <w:t xml:space="preserve">Питання удосконалення методів використання мисливських собак у службовій діяльності є надзвичайно актуальним. Поєднання природних інстинктів </w:t>
      </w:r>
      <w:r w:rsidRPr="00EE3831">
        <w:rPr>
          <w:szCs w:val="28"/>
          <w:lang w:val="ru-RU"/>
        </w:rPr>
        <w:lastRenderedPageBreak/>
        <w:t xml:space="preserve">з результатами професійного навчання відкриває </w:t>
      </w:r>
      <w:proofErr w:type="gramStart"/>
      <w:r w:rsidRPr="00EE3831">
        <w:rPr>
          <w:szCs w:val="28"/>
          <w:lang w:val="ru-RU"/>
        </w:rPr>
        <w:t>нов</w:t>
      </w:r>
      <w:proofErr w:type="gramEnd"/>
      <w:r w:rsidRPr="00EE3831">
        <w:rPr>
          <w:szCs w:val="28"/>
          <w:lang w:val="ru-RU"/>
        </w:rPr>
        <w:t xml:space="preserve">і можливості для ефективного використання собак у складних умовах. Водночас постає потреба в системному підході до вивчення біологічних та поведінкових особливостей тварин, формуванні цільових програм селекції, тренування, а також уніфікації критеріїв </w:t>
      </w:r>
      <w:proofErr w:type="gramStart"/>
      <w:r w:rsidRPr="00EE3831">
        <w:rPr>
          <w:szCs w:val="28"/>
          <w:lang w:val="ru-RU"/>
        </w:rPr>
        <w:t>в</w:t>
      </w:r>
      <w:proofErr w:type="gramEnd"/>
      <w:r w:rsidRPr="00EE3831">
        <w:rPr>
          <w:szCs w:val="28"/>
          <w:lang w:val="ru-RU"/>
        </w:rPr>
        <w:t>ідбору.</w:t>
      </w:r>
    </w:p>
    <w:p w:rsidR="00C91528" w:rsidRPr="00EE3831" w:rsidRDefault="00EE3831" w:rsidP="00EE3831">
      <w:pPr>
        <w:spacing w:after="0" w:line="360" w:lineRule="auto"/>
        <w:ind w:firstLine="709"/>
        <w:jc w:val="both"/>
        <w:rPr>
          <w:szCs w:val="28"/>
          <w:lang w:val="ru-RU"/>
        </w:rPr>
      </w:pPr>
      <w:r w:rsidRPr="00EE3831">
        <w:rPr>
          <w:szCs w:val="28"/>
          <w:lang w:val="ru-RU"/>
        </w:rPr>
        <w:t xml:space="preserve">Метою цієї роботи є узагальнення знань щодо біологічних особливостей мисливських порід собак та методів їх пошуку й використання, а також аналіз </w:t>
      </w:r>
      <w:proofErr w:type="gramStart"/>
      <w:r w:rsidRPr="00EE3831">
        <w:rPr>
          <w:szCs w:val="28"/>
          <w:lang w:val="ru-RU"/>
        </w:rPr>
        <w:t>доц</w:t>
      </w:r>
      <w:proofErr w:type="gramEnd"/>
      <w:r w:rsidRPr="00EE3831">
        <w:rPr>
          <w:szCs w:val="28"/>
          <w:lang w:val="ru-RU"/>
        </w:rPr>
        <w:t xml:space="preserve">ільності й ефективності застосування таких тварин у сучасній службовій практиці. Дослідження базується на теоретичних напрацюваннях сучасної мисливської кінології, міжнародному досвіді службового собаківництва, а також на актуальних </w:t>
      </w:r>
      <w:proofErr w:type="gramStart"/>
      <w:r w:rsidRPr="00EE3831">
        <w:rPr>
          <w:szCs w:val="28"/>
          <w:lang w:val="ru-RU"/>
        </w:rPr>
        <w:t>п</w:t>
      </w:r>
      <w:proofErr w:type="gramEnd"/>
      <w:r w:rsidRPr="00EE3831">
        <w:rPr>
          <w:szCs w:val="28"/>
          <w:lang w:val="ru-RU"/>
        </w:rPr>
        <w:t>ідходах до селекції та тестування робочих якостей собак.</w:t>
      </w:r>
    </w:p>
    <w:p w:rsidR="00C91528" w:rsidRPr="00EE3831" w:rsidRDefault="00EE3831" w:rsidP="00EE3831">
      <w:pPr>
        <w:spacing w:after="0" w:line="360" w:lineRule="auto"/>
        <w:ind w:firstLine="709"/>
        <w:jc w:val="both"/>
        <w:rPr>
          <w:szCs w:val="28"/>
          <w:lang w:val="ru-RU"/>
        </w:rPr>
      </w:pPr>
      <w:r w:rsidRPr="00EE3831">
        <w:rPr>
          <w:szCs w:val="28"/>
          <w:lang w:val="ru-RU"/>
        </w:rPr>
        <w:t xml:space="preserve">Завдання </w:t>
      </w:r>
      <w:proofErr w:type="gramStart"/>
      <w:r w:rsidRPr="00EE3831">
        <w:rPr>
          <w:szCs w:val="28"/>
          <w:lang w:val="ru-RU"/>
        </w:rPr>
        <w:t>досл</w:t>
      </w:r>
      <w:proofErr w:type="gramEnd"/>
      <w:r w:rsidRPr="00EE3831">
        <w:rPr>
          <w:szCs w:val="28"/>
          <w:lang w:val="ru-RU"/>
        </w:rPr>
        <w:t>ідження</w:t>
      </w:r>
      <w:r>
        <w:rPr>
          <w:szCs w:val="28"/>
          <w:lang w:val="ru-RU"/>
        </w:rPr>
        <w:t>:</w:t>
      </w:r>
    </w:p>
    <w:p w:rsidR="00C91528" w:rsidRPr="00EE3831" w:rsidRDefault="00EE3831" w:rsidP="00EE3831">
      <w:pPr>
        <w:spacing w:after="0" w:line="360" w:lineRule="auto"/>
        <w:ind w:firstLine="709"/>
        <w:jc w:val="both"/>
        <w:rPr>
          <w:szCs w:val="28"/>
          <w:lang w:val="ru-RU"/>
        </w:rPr>
      </w:pPr>
      <w:r w:rsidRPr="00EE3831">
        <w:rPr>
          <w:szCs w:val="28"/>
          <w:lang w:val="ru-RU"/>
        </w:rPr>
        <w:t>1) Визначити перелік мисливських порід собак, які, з огляду на свої морфологічні, фізіологічні та поведінкові особливості, можуть бути успішно використані у структурі службового собаківництва.</w:t>
      </w:r>
    </w:p>
    <w:p w:rsidR="00C91528" w:rsidRPr="00EE3831" w:rsidRDefault="00EE3831" w:rsidP="00EE3831">
      <w:pPr>
        <w:spacing w:after="0" w:line="360" w:lineRule="auto"/>
        <w:ind w:firstLine="709"/>
        <w:jc w:val="both"/>
        <w:rPr>
          <w:szCs w:val="28"/>
          <w:lang w:val="ru-RU"/>
        </w:rPr>
      </w:pPr>
      <w:proofErr w:type="gramStart"/>
      <w:r w:rsidRPr="00EE3831">
        <w:rPr>
          <w:szCs w:val="28"/>
          <w:lang w:val="ru-RU"/>
        </w:rPr>
        <w:t xml:space="preserve">2) Проаналізувати офіційний класифікаційний перелік </w:t>
      </w:r>
      <w:r w:rsidRPr="00EE3831">
        <w:rPr>
          <w:szCs w:val="28"/>
        </w:rPr>
        <w:t>FCI</w:t>
      </w:r>
      <w:r w:rsidRPr="00EE3831">
        <w:rPr>
          <w:szCs w:val="28"/>
          <w:lang w:val="ru-RU"/>
        </w:rPr>
        <w:t xml:space="preserve"> </w:t>
      </w:r>
      <w:r w:rsidRPr="00EE3831">
        <w:rPr>
          <w:i/>
          <w:szCs w:val="28"/>
          <w:lang w:val="ru-RU"/>
        </w:rPr>
        <w:t>(</w:t>
      </w:r>
      <w:r w:rsidRPr="00EE3831">
        <w:rPr>
          <w:i/>
          <w:szCs w:val="28"/>
        </w:rPr>
        <w:t>F</w:t>
      </w:r>
      <w:r w:rsidRPr="00EE3831">
        <w:rPr>
          <w:i/>
          <w:szCs w:val="28"/>
          <w:lang w:val="ru-RU"/>
        </w:rPr>
        <w:t>é</w:t>
      </w:r>
      <w:r w:rsidRPr="00EE3831">
        <w:rPr>
          <w:i/>
          <w:szCs w:val="28"/>
        </w:rPr>
        <w:t>d</w:t>
      </w:r>
      <w:r w:rsidRPr="00EE3831">
        <w:rPr>
          <w:i/>
          <w:szCs w:val="28"/>
          <w:lang w:val="ru-RU"/>
        </w:rPr>
        <w:t>é</w:t>
      </w:r>
      <w:r w:rsidRPr="00EE3831">
        <w:rPr>
          <w:i/>
          <w:szCs w:val="28"/>
        </w:rPr>
        <w:t>ration</w:t>
      </w:r>
      <w:r w:rsidRPr="00EE3831">
        <w:rPr>
          <w:i/>
          <w:szCs w:val="28"/>
          <w:lang w:val="ru-RU"/>
        </w:rPr>
        <w:t xml:space="preserve"> </w:t>
      </w:r>
      <w:r w:rsidRPr="00EE3831">
        <w:rPr>
          <w:i/>
          <w:szCs w:val="28"/>
        </w:rPr>
        <w:t>Cynologique</w:t>
      </w:r>
      <w:r w:rsidRPr="00EE3831">
        <w:rPr>
          <w:i/>
          <w:szCs w:val="28"/>
          <w:lang w:val="ru-RU"/>
        </w:rPr>
        <w:t xml:space="preserve"> </w:t>
      </w:r>
      <w:r w:rsidRPr="00EE3831">
        <w:rPr>
          <w:i/>
          <w:szCs w:val="28"/>
        </w:rPr>
        <w:t>Internationale</w:t>
      </w:r>
      <w:r w:rsidRPr="00EE3831">
        <w:rPr>
          <w:szCs w:val="28"/>
          <w:lang w:val="ru-RU"/>
        </w:rPr>
        <w:t>), що включає понад 300 порід, та виокремити ті з них, які найкраще відповідають вимогам окремих напрямків службової діяльності: пошуково-рятувальні операції, виявлення вибухових речовин, виявлення наркотичних засобів, охоронна діяльність тощо.</w:t>
      </w:r>
      <w:proofErr w:type="gramEnd"/>
    </w:p>
    <w:p w:rsidR="00C91528" w:rsidRPr="00EE3831" w:rsidRDefault="00EE3831" w:rsidP="00EE3831">
      <w:pPr>
        <w:spacing w:after="0" w:line="360" w:lineRule="auto"/>
        <w:ind w:firstLine="709"/>
        <w:jc w:val="both"/>
        <w:rPr>
          <w:szCs w:val="28"/>
          <w:lang w:val="ru-RU"/>
        </w:rPr>
      </w:pPr>
      <w:r w:rsidRPr="00EE3831">
        <w:rPr>
          <w:szCs w:val="28"/>
          <w:lang w:val="ru-RU"/>
        </w:rPr>
        <w:t xml:space="preserve">3) Оцінити біологічну придатність кожної обраної породи, включно з показниками нервової діяльності, мотиваційного </w:t>
      </w:r>
      <w:proofErr w:type="gramStart"/>
      <w:r w:rsidRPr="00EE3831">
        <w:rPr>
          <w:szCs w:val="28"/>
          <w:lang w:val="ru-RU"/>
        </w:rPr>
        <w:t>проф</w:t>
      </w:r>
      <w:proofErr w:type="gramEnd"/>
      <w:r w:rsidRPr="00EE3831">
        <w:rPr>
          <w:szCs w:val="28"/>
          <w:lang w:val="ru-RU"/>
        </w:rPr>
        <w:t>ілю, рівня навчальності, витривалості та комунікативної адаптації до людини.</w:t>
      </w:r>
    </w:p>
    <w:p w:rsidR="00C91528" w:rsidRPr="00EE3831" w:rsidRDefault="00EE3831" w:rsidP="00EE3831">
      <w:pPr>
        <w:spacing w:after="0" w:line="360" w:lineRule="auto"/>
        <w:ind w:firstLine="709"/>
        <w:jc w:val="both"/>
        <w:rPr>
          <w:szCs w:val="28"/>
          <w:lang w:val="ru-RU"/>
        </w:rPr>
      </w:pPr>
      <w:r w:rsidRPr="00EE3831">
        <w:rPr>
          <w:szCs w:val="28"/>
          <w:lang w:val="ru-RU"/>
        </w:rPr>
        <w:t xml:space="preserve">4) Сформулювати </w:t>
      </w:r>
      <w:proofErr w:type="gramStart"/>
      <w:r w:rsidRPr="00EE3831">
        <w:rPr>
          <w:szCs w:val="28"/>
          <w:lang w:val="ru-RU"/>
        </w:rPr>
        <w:t>п</w:t>
      </w:r>
      <w:proofErr w:type="gramEnd"/>
      <w:r w:rsidRPr="00EE3831">
        <w:rPr>
          <w:szCs w:val="28"/>
          <w:lang w:val="ru-RU"/>
        </w:rPr>
        <w:t>ідходи до селекції службових собак, зокрема критерії підбору цуценят на ранніх етапах життя з урахуванням спадкових ознак, якостей батьківських пар, поведінкових тестів та ветеринарних обстежень.</w:t>
      </w:r>
    </w:p>
    <w:p w:rsidR="00C91528" w:rsidRPr="00EE3831" w:rsidRDefault="00EE3831" w:rsidP="00EE3831">
      <w:pPr>
        <w:spacing w:after="0" w:line="360" w:lineRule="auto"/>
        <w:ind w:firstLine="709"/>
        <w:jc w:val="both"/>
        <w:rPr>
          <w:szCs w:val="28"/>
          <w:lang w:val="ru-RU"/>
        </w:rPr>
      </w:pPr>
      <w:r w:rsidRPr="00EE3831">
        <w:rPr>
          <w:szCs w:val="28"/>
          <w:lang w:val="ru-RU"/>
        </w:rPr>
        <w:lastRenderedPageBreak/>
        <w:t xml:space="preserve">5) Розробити загальні рекомендації щодо залучення мисливських порід у службову діяльність, включно з методами тестування, умовами утримання, </w:t>
      </w:r>
      <w:proofErr w:type="gramStart"/>
      <w:r w:rsidRPr="00EE3831">
        <w:rPr>
          <w:szCs w:val="28"/>
          <w:lang w:val="ru-RU"/>
        </w:rPr>
        <w:t>соц</w:t>
      </w:r>
      <w:proofErr w:type="gramEnd"/>
      <w:r w:rsidRPr="00EE3831">
        <w:rPr>
          <w:szCs w:val="28"/>
          <w:lang w:val="ru-RU"/>
        </w:rPr>
        <w:t>іалізації та навчання, відповідно до їхньої службової спеціалізації.</w:t>
      </w:r>
    </w:p>
    <w:p w:rsidR="00C91528" w:rsidRPr="00EE3831" w:rsidRDefault="00EE3831" w:rsidP="00EE3831">
      <w:pPr>
        <w:spacing w:after="0" w:line="360" w:lineRule="auto"/>
        <w:ind w:firstLine="709"/>
        <w:jc w:val="both"/>
        <w:rPr>
          <w:szCs w:val="28"/>
          <w:lang w:val="ru-RU"/>
        </w:rPr>
      </w:pPr>
      <w:r w:rsidRPr="00EE3831">
        <w:rPr>
          <w:szCs w:val="28"/>
          <w:lang w:val="ru-RU"/>
        </w:rPr>
        <w:t xml:space="preserve">Наукова новизна кваліфікаційної роботи полягає у комплексному </w:t>
      </w:r>
      <w:proofErr w:type="gramStart"/>
      <w:r w:rsidRPr="00EE3831">
        <w:rPr>
          <w:szCs w:val="28"/>
          <w:lang w:val="ru-RU"/>
        </w:rPr>
        <w:t>п</w:t>
      </w:r>
      <w:proofErr w:type="gramEnd"/>
      <w:r w:rsidRPr="00EE3831">
        <w:rPr>
          <w:szCs w:val="28"/>
          <w:lang w:val="ru-RU"/>
        </w:rPr>
        <w:t xml:space="preserve">ідході до визначення придатності мисливських порід собак для використання у структурі службового собаківництва, що до цього часу не було системно реалізовано в межах української наукової кінології. Вперше було здійснено узагальнення морфофізіологічних та поведінкових характеристик мисливських порід з акцентом </w:t>
      </w:r>
      <w:proofErr w:type="gramStart"/>
      <w:r w:rsidRPr="00EE3831">
        <w:rPr>
          <w:szCs w:val="28"/>
          <w:lang w:val="ru-RU"/>
        </w:rPr>
        <w:t>на їх відповідність окремим напрямкам службового використання (розшук, вибухотехнічна робота, пошуково-рятувальна діяльність, виявлення наркотичних речовин).</w:t>
      </w:r>
      <w:proofErr w:type="gramEnd"/>
      <w:r w:rsidRPr="00EE3831">
        <w:rPr>
          <w:szCs w:val="28"/>
          <w:lang w:val="ru-RU"/>
        </w:rPr>
        <w:t xml:space="preserve"> Нами було визначено п’ять мисливських порід (лабрадор ретривер, </w:t>
      </w:r>
      <w:proofErr w:type="gramStart"/>
      <w:r w:rsidRPr="00EE3831">
        <w:rPr>
          <w:szCs w:val="28"/>
          <w:lang w:val="ru-RU"/>
        </w:rPr>
        <w:t>англ</w:t>
      </w:r>
      <w:proofErr w:type="gramEnd"/>
      <w:r w:rsidRPr="00EE3831">
        <w:rPr>
          <w:szCs w:val="28"/>
          <w:lang w:val="ru-RU"/>
        </w:rPr>
        <w:t xml:space="preserve">ійський кокер-спанієль, фокстер’єр, джек-рассел тер’єр, такса), які демонструють найвищу біологічну й поведінкову придатність до виконання конкретних службових функцій. Здійснено порівняльний аналіз їхніх робочих якостей, умов використання, а також сформовано таблицю відповідності службового потенціалу до конкретних завдань. Вперше у вітчизняній практиці було структуровано алгоритм вводу мисливських собак до службового собаківництва, який включає етапи: початкової селекції, оцінки екстер’єру, типу вищої нервової діяльності, попереднього відбору, адаптації, ранньої </w:t>
      </w:r>
      <w:proofErr w:type="gramStart"/>
      <w:r w:rsidRPr="00EE3831">
        <w:rPr>
          <w:szCs w:val="28"/>
          <w:lang w:val="ru-RU"/>
        </w:rPr>
        <w:t>соц</w:t>
      </w:r>
      <w:proofErr w:type="gramEnd"/>
      <w:r w:rsidRPr="00EE3831">
        <w:rPr>
          <w:szCs w:val="28"/>
          <w:lang w:val="ru-RU"/>
        </w:rPr>
        <w:t>іалізації та спеціалізованого дресирування.</w:t>
      </w:r>
    </w:p>
    <w:p w:rsidR="00C91528" w:rsidRPr="00EE3831" w:rsidRDefault="00EE3831" w:rsidP="00EE3831">
      <w:pPr>
        <w:spacing w:after="0" w:line="360" w:lineRule="auto"/>
        <w:ind w:firstLine="709"/>
        <w:jc w:val="both"/>
        <w:rPr>
          <w:szCs w:val="28"/>
          <w:lang w:val="ru-RU"/>
        </w:rPr>
      </w:pPr>
      <w:r>
        <w:rPr>
          <w:szCs w:val="28"/>
          <w:lang w:val="ru-RU"/>
        </w:rPr>
        <w:t xml:space="preserve">Практичне значення. </w:t>
      </w:r>
      <w:r w:rsidRPr="00EE3831">
        <w:rPr>
          <w:szCs w:val="28"/>
          <w:lang w:val="ru-RU"/>
        </w:rPr>
        <w:t xml:space="preserve">Проведене </w:t>
      </w:r>
      <w:proofErr w:type="gramStart"/>
      <w:r w:rsidRPr="00EE3831">
        <w:rPr>
          <w:szCs w:val="28"/>
          <w:lang w:val="ru-RU"/>
        </w:rPr>
        <w:t>досл</w:t>
      </w:r>
      <w:proofErr w:type="gramEnd"/>
      <w:r w:rsidRPr="00EE3831">
        <w:rPr>
          <w:szCs w:val="28"/>
          <w:lang w:val="ru-RU"/>
        </w:rPr>
        <w:t>ідження має суттєве практичне значення для розвитку сучасного службового собаківництва в Україні, зокрема у контексті розширення переліку порід, які можуть бути ефективно залучені до виконання спеціалізованих завдань у підрозділах Національної поліції, Державної прикордонної служби, митниці, рятувальних службах та антитерористичних формуваннях.</w:t>
      </w:r>
    </w:p>
    <w:p w:rsidR="00C91528" w:rsidRPr="00EE3831" w:rsidRDefault="00EE3831" w:rsidP="00EE3831">
      <w:pPr>
        <w:spacing w:after="0" w:line="360" w:lineRule="auto"/>
        <w:ind w:firstLine="709"/>
        <w:jc w:val="both"/>
        <w:rPr>
          <w:szCs w:val="28"/>
          <w:lang w:val="ru-RU"/>
        </w:rPr>
      </w:pPr>
      <w:r w:rsidRPr="00EE3831">
        <w:rPr>
          <w:szCs w:val="28"/>
          <w:lang w:val="ru-RU"/>
        </w:rPr>
        <w:t xml:space="preserve">Оцінка мисливських порід за критеріями морфологічної відповідності, поведінкових особливостей, типу вищої нервової діяльності та спадкових робочих </w:t>
      </w:r>
      <w:r w:rsidRPr="00EE3831">
        <w:rPr>
          <w:szCs w:val="28"/>
          <w:lang w:val="ru-RU"/>
        </w:rPr>
        <w:lastRenderedPageBreak/>
        <w:t xml:space="preserve">якостей дозволяє оптимізувати </w:t>
      </w:r>
      <w:proofErr w:type="gramStart"/>
      <w:r w:rsidRPr="00EE3831">
        <w:rPr>
          <w:szCs w:val="28"/>
          <w:lang w:val="ru-RU"/>
        </w:rPr>
        <w:t>п</w:t>
      </w:r>
      <w:proofErr w:type="gramEnd"/>
      <w:r w:rsidRPr="00EE3831">
        <w:rPr>
          <w:szCs w:val="28"/>
          <w:lang w:val="ru-RU"/>
        </w:rPr>
        <w:t>ідхід до відбору собак не лише традиційних службових порід (німецька, бельгійська вівчарка), але й менш поширених, однак перспективних порід мисливського походження. Це особливо актуально в умовах обмежених ресурсів племінного фонду та необхідності адаптації до специфічних умов роботи (обмежений прості</w:t>
      </w:r>
      <w:proofErr w:type="gramStart"/>
      <w:r w:rsidRPr="00EE3831">
        <w:rPr>
          <w:szCs w:val="28"/>
          <w:lang w:val="ru-RU"/>
        </w:rPr>
        <w:t>р</w:t>
      </w:r>
      <w:proofErr w:type="gramEnd"/>
      <w:r w:rsidRPr="00EE3831">
        <w:rPr>
          <w:szCs w:val="28"/>
          <w:lang w:val="ru-RU"/>
        </w:rPr>
        <w:t>, завали, висока щільність подразників).</w:t>
      </w:r>
    </w:p>
    <w:p w:rsidR="00C91528" w:rsidRPr="00EE3831" w:rsidRDefault="00EE3831" w:rsidP="00EE3831">
      <w:pPr>
        <w:spacing w:after="0" w:line="360" w:lineRule="auto"/>
        <w:ind w:firstLine="709"/>
        <w:jc w:val="both"/>
        <w:rPr>
          <w:szCs w:val="28"/>
          <w:lang w:val="ru-RU"/>
        </w:rPr>
      </w:pPr>
      <w:r w:rsidRPr="00EE3831">
        <w:rPr>
          <w:szCs w:val="28"/>
          <w:lang w:val="ru-RU"/>
        </w:rPr>
        <w:t xml:space="preserve">Завдяки визначенню найпридатніших мисливських порід до кожного конкретного напрямку службової діяльності (пошук вибухівки, наркотичних засобів, пошуково-рятувальні роботи тощо), </w:t>
      </w:r>
      <w:proofErr w:type="gramStart"/>
      <w:r w:rsidRPr="00EE3831">
        <w:rPr>
          <w:szCs w:val="28"/>
          <w:lang w:val="ru-RU"/>
        </w:rPr>
        <w:t>п</w:t>
      </w:r>
      <w:proofErr w:type="gramEnd"/>
      <w:r w:rsidRPr="00EE3831">
        <w:rPr>
          <w:szCs w:val="28"/>
          <w:lang w:val="ru-RU"/>
        </w:rPr>
        <w:t>ідвищується ефективність використання кінологічних підрозділів, зменшується час на підготовку тварин, а також зростає рівень безпеки під час виконання оперативних завдань.</w:t>
      </w:r>
    </w:p>
    <w:p w:rsidR="00C91528" w:rsidRPr="00EE3831" w:rsidRDefault="00EE3831" w:rsidP="00EE3831">
      <w:pPr>
        <w:spacing w:after="0" w:line="360" w:lineRule="auto"/>
        <w:ind w:firstLine="709"/>
        <w:jc w:val="both"/>
        <w:rPr>
          <w:szCs w:val="28"/>
          <w:lang w:val="ru-RU"/>
        </w:rPr>
      </w:pPr>
      <w:r w:rsidRPr="00EE3831">
        <w:rPr>
          <w:szCs w:val="28"/>
          <w:lang w:val="ru-RU"/>
        </w:rPr>
        <w:t xml:space="preserve">Результати </w:t>
      </w:r>
      <w:proofErr w:type="gramStart"/>
      <w:r w:rsidRPr="00EE3831">
        <w:rPr>
          <w:szCs w:val="28"/>
          <w:lang w:val="ru-RU"/>
        </w:rPr>
        <w:t>досл</w:t>
      </w:r>
      <w:proofErr w:type="gramEnd"/>
      <w:r w:rsidRPr="00EE3831">
        <w:rPr>
          <w:szCs w:val="28"/>
          <w:lang w:val="ru-RU"/>
        </w:rPr>
        <w:t>ідження можуть бути використані у практиці:</w:t>
      </w:r>
    </w:p>
    <w:p w:rsidR="00C91528" w:rsidRPr="00EE3831" w:rsidRDefault="00EE3831" w:rsidP="00EE3831">
      <w:pPr>
        <w:spacing w:after="0" w:line="360" w:lineRule="auto"/>
        <w:ind w:firstLine="709"/>
        <w:jc w:val="both"/>
        <w:rPr>
          <w:szCs w:val="28"/>
          <w:lang w:val="ru-RU"/>
        </w:rPr>
      </w:pPr>
      <w:r w:rsidRPr="00EE3831">
        <w:rPr>
          <w:szCs w:val="28"/>
          <w:lang w:val="ru-RU"/>
        </w:rPr>
        <w:t xml:space="preserve">1) службової та прикладної кінології для оновлення критеріїв </w:t>
      </w:r>
      <w:proofErr w:type="gramStart"/>
      <w:r w:rsidRPr="00EE3831">
        <w:rPr>
          <w:szCs w:val="28"/>
          <w:lang w:val="ru-RU"/>
        </w:rPr>
        <w:t>в</w:t>
      </w:r>
      <w:proofErr w:type="gramEnd"/>
      <w:r w:rsidRPr="00EE3831">
        <w:rPr>
          <w:szCs w:val="28"/>
          <w:lang w:val="ru-RU"/>
        </w:rPr>
        <w:t>ідбору собак;</w:t>
      </w:r>
    </w:p>
    <w:p w:rsidR="00C91528" w:rsidRPr="00EE3831" w:rsidRDefault="00EE3831" w:rsidP="00EE3831">
      <w:pPr>
        <w:spacing w:after="0" w:line="360" w:lineRule="auto"/>
        <w:ind w:firstLine="709"/>
        <w:jc w:val="both"/>
        <w:rPr>
          <w:szCs w:val="28"/>
          <w:lang w:val="ru-RU"/>
        </w:rPr>
      </w:pPr>
      <w:r w:rsidRPr="00EE3831">
        <w:rPr>
          <w:szCs w:val="28"/>
          <w:lang w:val="ru-RU"/>
        </w:rPr>
        <w:t>2) пле</w:t>
      </w:r>
      <w:r>
        <w:rPr>
          <w:szCs w:val="28"/>
          <w:lang w:val="ru-RU"/>
        </w:rPr>
        <w:t xml:space="preserve">мінної роботи </w:t>
      </w:r>
      <w:r w:rsidRPr="00EE3831">
        <w:rPr>
          <w:lang w:val="ru-RU"/>
        </w:rPr>
        <w:t>–</w:t>
      </w:r>
      <w:r w:rsidRPr="00EE3831">
        <w:rPr>
          <w:szCs w:val="28"/>
          <w:lang w:val="ru-RU"/>
        </w:rPr>
        <w:t xml:space="preserve"> для формування батьківських пар з урахуванням службової </w:t>
      </w:r>
      <w:proofErr w:type="gramStart"/>
      <w:r w:rsidRPr="00EE3831">
        <w:rPr>
          <w:szCs w:val="28"/>
          <w:lang w:val="ru-RU"/>
        </w:rPr>
        <w:t>спец</w:t>
      </w:r>
      <w:proofErr w:type="gramEnd"/>
      <w:r w:rsidRPr="00EE3831">
        <w:rPr>
          <w:szCs w:val="28"/>
          <w:lang w:val="ru-RU"/>
        </w:rPr>
        <w:t>іалізації;</w:t>
      </w:r>
    </w:p>
    <w:p w:rsidR="00C91528" w:rsidRPr="00EE3831" w:rsidRDefault="00EE3831" w:rsidP="00EE3831">
      <w:pPr>
        <w:spacing w:after="0" w:line="360" w:lineRule="auto"/>
        <w:ind w:firstLine="709"/>
        <w:jc w:val="both"/>
        <w:rPr>
          <w:szCs w:val="28"/>
          <w:lang w:val="ru-RU"/>
        </w:rPr>
      </w:pPr>
      <w:r w:rsidRPr="00EE3831">
        <w:rPr>
          <w:szCs w:val="28"/>
          <w:lang w:val="ru-RU"/>
        </w:rPr>
        <w:t xml:space="preserve">3) в системі професійної </w:t>
      </w:r>
      <w:proofErr w:type="gramStart"/>
      <w:r w:rsidRPr="00EE3831">
        <w:rPr>
          <w:szCs w:val="28"/>
          <w:lang w:val="ru-RU"/>
        </w:rPr>
        <w:t>п</w:t>
      </w:r>
      <w:proofErr w:type="gramEnd"/>
      <w:r w:rsidRPr="00EE3831">
        <w:rPr>
          <w:szCs w:val="28"/>
          <w:lang w:val="ru-RU"/>
        </w:rPr>
        <w:t>ідготовки кінологів — як аналітична база для вибору порід;</w:t>
      </w:r>
    </w:p>
    <w:p w:rsidR="00C91528" w:rsidRPr="00EE3831" w:rsidRDefault="00EE3831" w:rsidP="00EE3831">
      <w:pPr>
        <w:spacing w:after="0" w:line="360" w:lineRule="auto"/>
        <w:ind w:firstLine="709"/>
        <w:jc w:val="both"/>
        <w:rPr>
          <w:szCs w:val="28"/>
          <w:lang w:val="ru-RU"/>
        </w:rPr>
      </w:pPr>
      <w:r w:rsidRPr="00EE3831">
        <w:rPr>
          <w:szCs w:val="28"/>
          <w:lang w:val="ru-RU"/>
        </w:rPr>
        <w:t>4) у науково-дослідних установах ветеринар</w:t>
      </w:r>
      <w:r>
        <w:rPr>
          <w:szCs w:val="28"/>
          <w:lang w:val="ru-RU"/>
        </w:rPr>
        <w:t xml:space="preserve">ного або зоотехнічного </w:t>
      </w:r>
      <w:proofErr w:type="gramStart"/>
      <w:r>
        <w:rPr>
          <w:szCs w:val="28"/>
          <w:lang w:val="ru-RU"/>
        </w:rPr>
        <w:t>проф</w:t>
      </w:r>
      <w:proofErr w:type="gramEnd"/>
      <w:r>
        <w:rPr>
          <w:szCs w:val="28"/>
          <w:lang w:val="ru-RU"/>
        </w:rPr>
        <w:t xml:space="preserve">ілю </w:t>
      </w:r>
      <w:r w:rsidRPr="00EE3831">
        <w:rPr>
          <w:lang w:val="ru-RU"/>
        </w:rPr>
        <w:t>–</w:t>
      </w:r>
      <w:r w:rsidRPr="00EE3831">
        <w:rPr>
          <w:szCs w:val="28"/>
          <w:lang w:val="ru-RU"/>
        </w:rPr>
        <w:t xml:space="preserve"> як основа для подальших досліджень міжгалузевого використання порід.</w:t>
      </w:r>
    </w:p>
    <w:p w:rsidR="00C91528" w:rsidRDefault="00C91528" w:rsidP="00EE3831">
      <w:pPr>
        <w:spacing w:after="0" w:line="360" w:lineRule="auto"/>
        <w:jc w:val="both"/>
        <w:rPr>
          <w:szCs w:val="28"/>
          <w:lang w:val="ru-RU"/>
        </w:rPr>
      </w:pPr>
    </w:p>
    <w:p w:rsidR="00EE3831" w:rsidRDefault="00EE3831" w:rsidP="00EE3831">
      <w:pPr>
        <w:spacing w:after="0" w:line="360" w:lineRule="auto"/>
        <w:jc w:val="both"/>
        <w:rPr>
          <w:szCs w:val="28"/>
          <w:lang w:val="ru-RU"/>
        </w:rPr>
      </w:pPr>
    </w:p>
    <w:p w:rsidR="00EE3831" w:rsidRDefault="00EE3831" w:rsidP="00EE3831">
      <w:pPr>
        <w:spacing w:after="0" w:line="360" w:lineRule="auto"/>
        <w:jc w:val="both"/>
        <w:rPr>
          <w:szCs w:val="28"/>
          <w:lang w:val="ru-RU"/>
        </w:rPr>
      </w:pPr>
    </w:p>
    <w:p w:rsidR="00EE3831" w:rsidRPr="00EE3831" w:rsidRDefault="00EE3831" w:rsidP="00EE3831">
      <w:pPr>
        <w:spacing w:after="0" w:line="360" w:lineRule="auto"/>
        <w:jc w:val="both"/>
        <w:rPr>
          <w:szCs w:val="28"/>
          <w:lang w:val="ru-RU"/>
        </w:rPr>
      </w:pPr>
    </w:p>
    <w:p w:rsidR="00EE3831" w:rsidRDefault="00EE3831" w:rsidP="00C54C73">
      <w:pPr>
        <w:pStyle w:val="1"/>
        <w:numPr>
          <w:ilvl w:val="0"/>
          <w:numId w:val="33"/>
        </w:numPr>
        <w:spacing w:before="0" w:line="360" w:lineRule="auto"/>
        <w:rPr>
          <w:lang w:val="ru-RU"/>
        </w:rPr>
      </w:pPr>
      <w:r w:rsidRPr="00EE3831">
        <w:rPr>
          <w:szCs w:val="28"/>
          <w:lang w:val="ru-RU"/>
        </w:rPr>
        <w:t>ОГЛЯД НАУКОВОЇ ЛІТЕРАТУРИ</w:t>
      </w:r>
    </w:p>
    <w:p w:rsidR="00EE3831" w:rsidRPr="00C54C73" w:rsidRDefault="00C54C73" w:rsidP="00C54C73">
      <w:pPr>
        <w:spacing w:after="0" w:line="360" w:lineRule="auto"/>
        <w:ind w:left="709"/>
        <w:jc w:val="both"/>
        <w:rPr>
          <w:lang w:val="ru-RU"/>
        </w:rPr>
      </w:pPr>
      <w:r>
        <w:rPr>
          <w:lang w:val="ru-RU"/>
        </w:rPr>
        <w:t xml:space="preserve">1.1 </w:t>
      </w:r>
      <w:r w:rsidR="00EE3831" w:rsidRPr="00C54C73">
        <w:rPr>
          <w:lang w:val="ru-RU"/>
        </w:rPr>
        <w:t>Історія використання мисливських собак</w:t>
      </w:r>
    </w:p>
    <w:p w:rsidR="00CC64F3" w:rsidRDefault="00CC64F3" w:rsidP="00CC64F3">
      <w:pPr>
        <w:pStyle w:val="ae"/>
        <w:spacing w:after="0" w:line="360" w:lineRule="auto"/>
        <w:ind w:left="492"/>
        <w:jc w:val="both"/>
        <w:rPr>
          <w:lang w:val="ru-RU"/>
        </w:rPr>
      </w:pPr>
    </w:p>
    <w:p w:rsidR="00CC64F3" w:rsidRPr="00CC64F3" w:rsidRDefault="00CC64F3" w:rsidP="00CC64F3">
      <w:pPr>
        <w:pStyle w:val="ae"/>
        <w:spacing w:after="0" w:line="360" w:lineRule="auto"/>
        <w:ind w:left="492"/>
        <w:jc w:val="both"/>
        <w:rPr>
          <w:lang w:val="ru-RU"/>
        </w:rPr>
      </w:pPr>
    </w:p>
    <w:p w:rsidR="00C91528" w:rsidRPr="00EE3831" w:rsidRDefault="00EE3831" w:rsidP="00EE3831">
      <w:pPr>
        <w:spacing w:after="0" w:line="360" w:lineRule="auto"/>
        <w:ind w:firstLine="709"/>
        <w:jc w:val="both"/>
        <w:rPr>
          <w:lang w:val="ru-RU"/>
        </w:rPr>
      </w:pPr>
      <w:r w:rsidRPr="00EE3831">
        <w:rPr>
          <w:lang w:val="ru-RU"/>
        </w:rPr>
        <w:t xml:space="preserve">У процесі </w:t>
      </w:r>
      <w:proofErr w:type="gramStart"/>
      <w:r w:rsidRPr="00EE3831">
        <w:rPr>
          <w:lang w:val="ru-RU"/>
        </w:rPr>
        <w:t>досл</w:t>
      </w:r>
      <w:proofErr w:type="gramEnd"/>
      <w:r w:rsidRPr="00EE3831">
        <w:rPr>
          <w:lang w:val="ru-RU"/>
        </w:rPr>
        <w:t xml:space="preserve">ідження біологічних особливостей та методів використання мисливських собак, а також при аналізі їхнього потенціалу в службовій діяльності, </w:t>
      </w:r>
      <w:r w:rsidRPr="00EE3831">
        <w:rPr>
          <w:lang w:val="ru-RU"/>
        </w:rPr>
        <w:lastRenderedPageBreak/>
        <w:t xml:space="preserve">важливе значення має узагальнення існуючих теоретичних напрацювань. Сформована вітчизняна й зарубіжна наукова база дозволяє визначити сучасний стан вивчення теми та окреслити перспективи подальших </w:t>
      </w:r>
      <w:proofErr w:type="gramStart"/>
      <w:r w:rsidRPr="00EE3831">
        <w:rPr>
          <w:lang w:val="ru-RU"/>
        </w:rPr>
        <w:t>досл</w:t>
      </w:r>
      <w:proofErr w:type="gramEnd"/>
      <w:r w:rsidRPr="00EE3831">
        <w:rPr>
          <w:lang w:val="ru-RU"/>
        </w:rPr>
        <w:t>іджень.</w:t>
      </w:r>
    </w:p>
    <w:p w:rsidR="00C91528" w:rsidRPr="00EE3831" w:rsidRDefault="00EE3831" w:rsidP="00EE3831">
      <w:pPr>
        <w:spacing w:after="0" w:line="360" w:lineRule="auto"/>
        <w:ind w:firstLine="709"/>
        <w:jc w:val="both"/>
        <w:rPr>
          <w:lang w:val="ru-RU"/>
        </w:rPr>
      </w:pPr>
      <w:r w:rsidRPr="00EE3831">
        <w:rPr>
          <w:lang w:val="ru-RU"/>
        </w:rPr>
        <w:t xml:space="preserve">Практика використання собак у мисливських цілях має глибокі історичні корені. Відомо, що ще в давні часи собаки виконували функції вистежування та переслідування здобичі. У </w:t>
      </w:r>
      <w:proofErr w:type="gramStart"/>
      <w:r w:rsidRPr="00EE3831">
        <w:rPr>
          <w:lang w:val="ru-RU"/>
        </w:rPr>
        <w:t>р</w:t>
      </w:r>
      <w:proofErr w:type="gramEnd"/>
      <w:r w:rsidRPr="00EE3831">
        <w:rPr>
          <w:lang w:val="ru-RU"/>
        </w:rPr>
        <w:t>ізні історичні періоди відбувалося цілеспрямоване виведення порід із мисливськими якостями, зокрема гонч</w:t>
      </w:r>
      <w:r w:rsidR="00CC64F3">
        <w:rPr>
          <w:lang w:val="ru-RU"/>
        </w:rPr>
        <w:t>их, лягавих, ретриверів тощо [1</w:t>
      </w:r>
      <w:r w:rsidR="00CC64F3" w:rsidRPr="00EE3831">
        <w:rPr>
          <w:lang w:val="ru-RU"/>
        </w:rPr>
        <w:t>–</w:t>
      </w:r>
      <w:r w:rsidRPr="00EE3831">
        <w:rPr>
          <w:lang w:val="ru-RU"/>
        </w:rPr>
        <w:t>30].</w:t>
      </w:r>
    </w:p>
    <w:p w:rsidR="00C91528" w:rsidRDefault="00EE3831" w:rsidP="00EE3831">
      <w:pPr>
        <w:spacing w:after="0" w:line="360" w:lineRule="auto"/>
        <w:ind w:firstLine="709"/>
        <w:jc w:val="both"/>
        <w:rPr>
          <w:lang w:val="ru-RU"/>
        </w:rPr>
      </w:pPr>
      <w:r w:rsidRPr="00EE3831">
        <w:rPr>
          <w:lang w:val="ru-RU"/>
        </w:rPr>
        <w:t xml:space="preserve">На території України активний розвиток мисливського собаківництва розпочався у </w:t>
      </w:r>
      <w:r>
        <w:t>XIX</w:t>
      </w:r>
      <w:r w:rsidRPr="00EE3831">
        <w:rPr>
          <w:lang w:val="ru-RU"/>
        </w:rPr>
        <w:t xml:space="preserve"> столітті. Формування перших племінних господарств було спрямоване на вдосконалення робочих якостей таких порід, як </w:t>
      </w:r>
      <w:proofErr w:type="gramStart"/>
      <w:r w:rsidRPr="00EE3831">
        <w:rPr>
          <w:lang w:val="ru-RU"/>
        </w:rPr>
        <w:t>англ</w:t>
      </w:r>
      <w:proofErr w:type="gramEnd"/>
      <w:r w:rsidRPr="00EE3831">
        <w:rPr>
          <w:lang w:val="ru-RU"/>
        </w:rPr>
        <w:t>і</w:t>
      </w:r>
      <w:r w:rsidR="00CC64F3">
        <w:rPr>
          <w:lang w:val="ru-RU"/>
        </w:rPr>
        <w:t>йський сетер, фокстер'єр, лайка</w:t>
      </w:r>
      <w:r w:rsidRPr="00EE3831">
        <w:rPr>
          <w:lang w:val="ru-RU"/>
        </w:rPr>
        <w:t>.</w:t>
      </w:r>
    </w:p>
    <w:p w:rsidR="00CC64F3" w:rsidRDefault="00CC64F3" w:rsidP="00EE3831">
      <w:pPr>
        <w:spacing w:after="0" w:line="360" w:lineRule="auto"/>
        <w:ind w:firstLine="709"/>
        <w:jc w:val="both"/>
        <w:rPr>
          <w:lang w:val="ru-RU"/>
        </w:rPr>
      </w:pPr>
    </w:p>
    <w:p w:rsidR="00CC64F3" w:rsidRPr="00EE3831" w:rsidRDefault="00CC64F3" w:rsidP="00EE3831">
      <w:pPr>
        <w:spacing w:after="0" w:line="360" w:lineRule="auto"/>
        <w:ind w:firstLine="709"/>
        <w:jc w:val="both"/>
        <w:rPr>
          <w:lang w:val="ru-RU"/>
        </w:rPr>
      </w:pPr>
    </w:p>
    <w:p w:rsidR="00C91528" w:rsidRPr="00C54C73" w:rsidRDefault="00EE3831" w:rsidP="00C54C73">
      <w:pPr>
        <w:pStyle w:val="ae"/>
        <w:numPr>
          <w:ilvl w:val="1"/>
          <w:numId w:val="33"/>
        </w:numPr>
        <w:spacing w:after="0" w:line="360" w:lineRule="auto"/>
        <w:jc w:val="both"/>
        <w:rPr>
          <w:lang w:val="ru-RU"/>
        </w:rPr>
      </w:pPr>
      <w:proofErr w:type="gramStart"/>
      <w:r w:rsidRPr="00C54C73">
        <w:rPr>
          <w:lang w:val="ru-RU"/>
        </w:rPr>
        <w:t>Б</w:t>
      </w:r>
      <w:proofErr w:type="gramEnd"/>
      <w:r w:rsidRPr="00C54C73">
        <w:rPr>
          <w:lang w:val="ru-RU"/>
        </w:rPr>
        <w:t>іологічні особливості мисливських собак</w:t>
      </w:r>
    </w:p>
    <w:p w:rsidR="00C54C73" w:rsidRPr="00C54C73" w:rsidRDefault="00C54C73" w:rsidP="00C54C73">
      <w:pPr>
        <w:pStyle w:val="ae"/>
        <w:spacing w:after="0" w:line="360" w:lineRule="auto"/>
        <w:ind w:left="1129"/>
        <w:jc w:val="both"/>
        <w:rPr>
          <w:lang w:val="ru-RU"/>
        </w:rPr>
      </w:pPr>
    </w:p>
    <w:p w:rsidR="00C91528" w:rsidRPr="00EE3831" w:rsidRDefault="00C91528" w:rsidP="00EE3831">
      <w:pPr>
        <w:spacing w:after="0" w:line="360" w:lineRule="auto"/>
        <w:ind w:firstLine="709"/>
        <w:jc w:val="both"/>
        <w:rPr>
          <w:lang w:val="ru-RU"/>
        </w:rPr>
      </w:pPr>
    </w:p>
    <w:p w:rsidR="00C91528" w:rsidRPr="00EE3831" w:rsidRDefault="00EE3831" w:rsidP="00EE3831">
      <w:pPr>
        <w:spacing w:after="0" w:line="360" w:lineRule="auto"/>
        <w:ind w:firstLine="709"/>
        <w:jc w:val="both"/>
        <w:rPr>
          <w:lang w:val="ru-RU"/>
        </w:rPr>
      </w:pPr>
      <w:r w:rsidRPr="00EE3831">
        <w:rPr>
          <w:lang w:val="ru-RU"/>
        </w:rPr>
        <w:t xml:space="preserve">Мисливські породи собак характеризуються специфічними біологічними рисами, обумовленими їхнім генетичним походженням та функціональною </w:t>
      </w:r>
      <w:proofErr w:type="gramStart"/>
      <w:r w:rsidRPr="00EE3831">
        <w:rPr>
          <w:lang w:val="ru-RU"/>
        </w:rPr>
        <w:t>спец</w:t>
      </w:r>
      <w:proofErr w:type="gramEnd"/>
      <w:r w:rsidRPr="00EE3831">
        <w:rPr>
          <w:lang w:val="ru-RU"/>
        </w:rPr>
        <w:t xml:space="preserve">іалізацією. До ключових особливостей належать високочутливий нюх, витривалість, орієнтація на </w:t>
      </w:r>
      <w:proofErr w:type="gramStart"/>
      <w:r w:rsidRPr="00EE3831">
        <w:rPr>
          <w:lang w:val="ru-RU"/>
        </w:rPr>
        <w:t>м</w:t>
      </w:r>
      <w:proofErr w:type="gramEnd"/>
      <w:r w:rsidRPr="00EE3831">
        <w:rPr>
          <w:lang w:val="ru-RU"/>
        </w:rPr>
        <w:t xml:space="preserve">ісцевості, розвинений інстинкт переслідування. </w:t>
      </w:r>
      <w:proofErr w:type="gramStart"/>
      <w:r w:rsidRPr="00EE3831">
        <w:rPr>
          <w:lang w:val="ru-RU"/>
        </w:rPr>
        <w:t>Ц</w:t>
      </w:r>
      <w:proofErr w:type="gramEnd"/>
      <w:r w:rsidRPr="00EE3831">
        <w:rPr>
          <w:lang w:val="ru-RU"/>
        </w:rPr>
        <w:t xml:space="preserve">і характеристики зумовлюють ефективність собак як у мисливській справі, так і </w:t>
      </w:r>
      <w:r w:rsidR="00CC64F3">
        <w:rPr>
          <w:lang w:val="ru-RU"/>
        </w:rPr>
        <w:t>у сфері службової діяльності [2</w:t>
      </w:r>
      <w:r w:rsidR="00CC64F3" w:rsidRPr="00EE3831">
        <w:rPr>
          <w:lang w:val="ru-RU"/>
        </w:rPr>
        <w:t>–</w:t>
      </w:r>
      <w:r w:rsidRPr="00EE3831">
        <w:rPr>
          <w:lang w:val="ru-RU"/>
        </w:rPr>
        <w:t>33].</w:t>
      </w:r>
    </w:p>
    <w:p w:rsidR="00C91528" w:rsidRDefault="00EE3831" w:rsidP="00EE3831">
      <w:pPr>
        <w:spacing w:after="0" w:line="360" w:lineRule="auto"/>
        <w:ind w:firstLine="709"/>
        <w:jc w:val="both"/>
        <w:rPr>
          <w:lang w:val="ru-RU"/>
        </w:rPr>
      </w:pPr>
      <w:r w:rsidRPr="00EE3831">
        <w:rPr>
          <w:lang w:val="ru-RU"/>
        </w:rPr>
        <w:t xml:space="preserve">Важливу роль відіграють поведінкова стабільність, здатність до </w:t>
      </w:r>
      <w:proofErr w:type="gramStart"/>
      <w:r w:rsidRPr="00EE3831">
        <w:rPr>
          <w:lang w:val="ru-RU"/>
        </w:rPr>
        <w:t>соц</w:t>
      </w:r>
      <w:proofErr w:type="gramEnd"/>
      <w:r w:rsidRPr="00EE3831">
        <w:rPr>
          <w:lang w:val="ru-RU"/>
        </w:rPr>
        <w:t>іалізації та адаптивність, що забезпечують можливість використання собак у складних пошуково-рятувальних і правоохоронних умовах. У процесі відбору враховується генетична схиль</w:t>
      </w:r>
      <w:r w:rsidR="00CC64F3">
        <w:rPr>
          <w:lang w:val="ru-RU"/>
        </w:rPr>
        <w:t>ність до певних типів роботи [3</w:t>
      </w:r>
      <w:r w:rsidR="00CC64F3" w:rsidRPr="00EE3831">
        <w:rPr>
          <w:lang w:val="ru-RU"/>
        </w:rPr>
        <w:t>–</w:t>
      </w:r>
      <w:r w:rsidRPr="00EE3831">
        <w:rPr>
          <w:lang w:val="ru-RU"/>
        </w:rPr>
        <w:t>34].</w:t>
      </w:r>
    </w:p>
    <w:p w:rsidR="00CC64F3" w:rsidRDefault="00CC64F3" w:rsidP="00EE3831">
      <w:pPr>
        <w:spacing w:after="0" w:line="360" w:lineRule="auto"/>
        <w:ind w:firstLine="709"/>
        <w:jc w:val="both"/>
        <w:rPr>
          <w:lang w:val="ru-RU"/>
        </w:rPr>
      </w:pPr>
    </w:p>
    <w:p w:rsidR="00CC64F3" w:rsidRPr="00EE3831" w:rsidRDefault="00CC64F3" w:rsidP="00EE3831">
      <w:pPr>
        <w:spacing w:after="0" w:line="360" w:lineRule="auto"/>
        <w:ind w:firstLine="709"/>
        <w:jc w:val="both"/>
        <w:rPr>
          <w:lang w:val="ru-RU"/>
        </w:rPr>
      </w:pPr>
    </w:p>
    <w:p w:rsidR="00C91528" w:rsidRPr="0043438D" w:rsidRDefault="00C54C73" w:rsidP="0043438D">
      <w:pPr>
        <w:pStyle w:val="ae"/>
        <w:numPr>
          <w:ilvl w:val="1"/>
          <w:numId w:val="30"/>
        </w:numPr>
        <w:spacing w:after="0" w:line="360" w:lineRule="auto"/>
        <w:jc w:val="both"/>
        <w:rPr>
          <w:lang w:val="ru-RU"/>
        </w:rPr>
      </w:pPr>
      <w:r>
        <w:rPr>
          <w:lang w:val="ru-RU"/>
        </w:rPr>
        <w:t xml:space="preserve"> </w:t>
      </w:r>
      <w:r w:rsidR="00EE3831" w:rsidRPr="0043438D">
        <w:rPr>
          <w:lang w:val="ru-RU"/>
        </w:rPr>
        <w:t>Пошукові методи у використанні собак</w:t>
      </w:r>
    </w:p>
    <w:p w:rsidR="00CC64F3" w:rsidRPr="00CC64F3" w:rsidRDefault="00CC64F3" w:rsidP="00CC64F3">
      <w:pPr>
        <w:pStyle w:val="ae"/>
        <w:spacing w:after="0" w:line="360" w:lineRule="auto"/>
        <w:ind w:left="1429"/>
        <w:jc w:val="both"/>
        <w:rPr>
          <w:lang w:val="ru-RU"/>
        </w:rPr>
      </w:pPr>
    </w:p>
    <w:p w:rsidR="00C91528" w:rsidRPr="00EE3831" w:rsidRDefault="00C91528" w:rsidP="00EE3831">
      <w:pPr>
        <w:spacing w:after="0" w:line="360" w:lineRule="auto"/>
        <w:ind w:firstLine="709"/>
        <w:jc w:val="both"/>
        <w:rPr>
          <w:lang w:val="ru-RU"/>
        </w:rPr>
      </w:pPr>
    </w:p>
    <w:p w:rsidR="00CC64F3" w:rsidRDefault="00EE3831" w:rsidP="00A218F7">
      <w:pPr>
        <w:spacing w:after="0" w:line="360" w:lineRule="auto"/>
        <w:ind w:firstLine="709"/>
        <w:jc w:val="both"/>
        <w:rPr>
          <w:lang w:val="ru-RU"/>
        </w:rPr>
      </w:pPr>
      <w:r w:rsidRPr="00EE3831">
        <w:rPr>
          <w:lang w:val="ru-RU"/>
        </w:rPr>
        <w:t xml:space="preserve">Сучасні пошукові методики, застосовувані </w:t>
      </w:r>
      <w:proofErr w:type="gramStart"/>
      <w:r w:rsidRPr="00EE3831">
        <w:rPr>
          <w:lang w:val="ru-RU"/>
        </w:rPr>
        <w:t>п</w:t>
      </w:r>
      <w:proofErr w:type="gramEnd"/>
      <w:r w:rsidRPr="00EE3831">
        <w:rPr>
          <w:lang w:val="ru-RU"/>
        </w:rPr>
        <w:t>ід час підготовки собак, ґрунтуються на комплексному підході до дресирування. Серед основних методів пошуку виділяють слідовий пошук, пошук за запаховим слідом (трекінг), пошук за повітряним запахом (ейрсентинг), а також комбіновані методи.</w:t>
      </w:r>
      <w:r w:rsidR="00CC64F3">
        <w:rPr>
          <w:lang w:val="ru-RU"/>
        </w:rPr>
        <w:t xml:space="preserve"> </w:t>
      </w:r>
      <w:r w:rsidRPr="00EE3831">
        <w:rPr>
          <w:lang w:val="ru-RU"/>
        </w:rPr>
        <w:t xml:space="preserve">Такі методи широко використовуються не лише у мисливській практиці, а й </w:t>
      </w:r>
      <w:proofErr w:type="gramStart"/>
      <w:r w:rsidRPr="00EE3831">
        <w:rPr>
          <w:lang w:val="ru-RU"/>
        </w:rPr>
        <w:t>п</w:t>
      </w:r>
      <w:proofErr w:type="gramEnd"/>
      <w:r w:rsidRPr="00EE3831">
        <w:rPr>
          <w:lang w:val="ru-RU"/>
        </w:rPr>
        <w:t>ід час ліквідації надзвичайних ситуацій, виявлення небезпечних речовин та пошуку зниклих осіб. Доведено, що собаки здатні виявляти мікроконцентрації запахових речовин, що робить їх надзвичайно ефективн</w:t>
      </w:r>
      <w:r w:rsidR="00CC64F3">
        <w:rPr>
          <w:lang w:val="ru-RU"/>
        </w:rPr>
        <w:t>ими в спеціалізованих умовах [4</w:t>
      </w:r>
      <w:r w:rsidR="00CC64F3" w:rsidRPr="00EE3831">
        <w:rPr>
          <w:lang w:val="ru-RU"/>
        </w:rPr>
        <w:t>–</w:t>
      </w:r>
      <w:r w:rsidRPr="00EE3831">
        <w:rPr>
          <w:lang w:val="ru-RU"/>
        </w:rPr>
        <w:t>35].</w:t>
      </w:r>
    </w:p>
    <w:p w:rsidR="00CC64F3" w:rsidRDefault="00CC64F3" w:rsidP="00EE3831">
      <w:pPr>
        <w:spacing w:after="0" w:line="360" w:lineRule="auto"/>
        <w:ind w:firstLine="709"/>
        <w:jc w:val="both"/>
        <w:rPr>
          <w:color w:val="FF0000"/>
          <w:lang w:val="ru-RU"/>
        </w:rPr>
      </w:pPr>
    </w:p>
    <w:p w:rsidR="00CC64F3" w:rsidRPr="00EE3831" w:rsidRDefault="00CC64F3" w:rsidP="00EE3831">
      <w:pPr>
        <w:spacing w:after="0" w:line="360" w:lineRule="auto"/>
        <w:ind w:firstLine="709"/>
        <w:jc w:val="both"/>
        <w:rPr>
          <w:lang w:val="ru-RU"/>
        </w:rPr>
      </w:pPr>
    </w:p>
    <w:p w:rsidR="00C91528" w:rsidRPr="0043438D" w:rsidRDefault="0043438D" w:rsidP="0043438D">
      <w:pPr>
        <w:pStyle w:val="ae"/>
        <w:numPr>
          <w:ilvl w:val="1"/>
          <w:numId w:val="30"/>
        </w:numPr>
        <w:spacing w:after="0" w:line="360" w:lineRule="auto"/>
        <w:jc w:val="both"/>
        <w:rPr>
          <w:lang w:val="ru-RU"/>
        </w:rPr>
      </w:pPr>
      <w:r>
        <w:rPr>
          <w:lang w:val="ru-RU"/>
        </w:rPr>
        <w:t xml:space="preserve"> </w:t>
      </w:r>
      <w:r w:rsidR="00EE3831" w:rsidRPr="0043438D">
        <w:rPr>
          <w:lang w:val="ru-RU"/>
        </w:rPr>
        <w:t>Класифікація за напрямками використання</w:t>
      </w:r>
    </w:p>
    <w:p w:rsidR="00CC64F3" w:rsidRDefault="00CC64F3" w:rsidP="00CC64F3">
      <w:pPr>
        <w:spacing w:after="0" w:line="360" w:lineRule="auto"/>
        <w:jc w:val="both"/>
        <w:rPr>
          <w:lang w:val="ru-RU"/>
        </w:rPr>
      </w:pPr>
    </w:p>
    <w:p w:rsidR="00CC64F3" w:rsidRPr="00CC64F3" w:rsidRDefault="00CC64F3" w:rsidP="00CC64F3">
      <w:pPr>
        <w:spacing w:after="0" w:line="360" w:lineRule="auto"/>
        <w:jc w:val="both"/>
        <w:rPr>
          <w:lang w:val="ru-RU"/>
        </w:rPr>
      </w:pPr>
    </w:p>
    <w:p w:rsidR="00C91528" w:rsidRPr="00EE3831" w:rsidRDefault="00EE3831" w:rsidP="00EE3831">
      <w:pPr>
        <w:spacing w:after="0" w:line="360" w:lineRule="auto"/>
        <w:ind w:firstLine="709"/>
        <w:jc w:val="both"/>
        <w:rPr>
          <w:lang w:val="ru-RU"/>
        </w:rPr>
      </w:pPr>
      <w:r w:rsidRPr="00EE3831">
        <w:rPr>
          <w:lang w:val="ru-RU"/>
        </w:rPr>
        <w:t>Класифікація мисливських собак ґрунтується на особливостях їхнього застосування залежно від виду полювання: наземне, водне, на птахів тощо. За характером виконуваних завдань розрізняють гончих, лайок, ляга</w:t>
      </w:r>
      <w:r w:rsidR="00CC64F3">
        <w:rPr>
          <w:lang w:val="ru-RU"/>
        </w:rPr>
        <w:t>вих, ретривері</w:t>
      </w:r>
      <w:proofErr w:type="gramStart"/>
      <w:r w:rsidR="00CC64F3">
        <w:rPr>
          <w:lang w:val="ru-RU"/>
        </w:rPr>
        <w:t>в</w:t>
      </w:r>
      <w:proofErr w:type="gramEnd"/>
      <w:r w:rsidR="00CC64F3">
        <w:rPr>
          <w:lang w:val="ru-RU"/>
        </w:rPr>
        <w:t xml:space="preserve"> та інші типи [6</w:t>
      </w:r>
      <w:r w:rsidR="00CC64F3" w:rsidRPr="00EE3831">
        <w:rPr>
          <w:lang w:val="ru-RU"/>
        </w:rPr>
        <w:t>–</w:t>
      </w:r>
      <w:r w:rsidRPr="00EE3831">
        <w:rPr>
          <w:lang w:val="ru-RU"/>
        </w:rPr>
        <w:t>28].</w:t>
      </w:r>
    </w:p>
    <w:p w:rsidR="00C91528" w:rsidRDefault="00EE3831" w:rsidP="00EE3831">
      <w:pPr>
        <w:spacing w:after="0" w:line="360" w:lineRule="auto"/>
        <w:ind w:firstLine="709"/>
        <w:jc w:val="both"/>
        <w:rPr>
          <w:lang w:val="ru-RU"/>
        </w:rPr>
      </w:pPr>
      <w:r w:rsidRPr="00EE3831">
        <w:rPr>
          <w:lang w:val="ru-RU"/>
        </w:rPr>
        <w:t>У службовій діяльності поділ собак адаптується відпо</w:t>
      </w:r>
      <w:r w:rsidR="00CC64F3">
        <w:rPr>
          <w:lang w:val="ru-RU"/>
        </w:rPr>
        <w:t xml:space="preserve">відно до функціональних потреб </w:t>
      </w:r>
      <w:r w:rsidR="00CC64F3" w:rsidRPr="00EE3831">
        <w:rPr>
          <w:lang w:val="ru-RU"/>
        </w:rPr>
        <w:t>–</w:t>
      </w:r>
      <w:r w:rsidRPr="00EE3831">
        <w:rPr>
          <w:lang w:val="ru-RU"/>
        </w:rPr>
        <w:t xml:space="preserve"> вибухотехнічні, пошуково-рятувальні, патрульні собаки, а також службові тварини у складі спеціалізованих </w:t>
      </w:r>
      <w:proofErr w:type="gramStart"/>
      <w:r w:rsidRPr="00EE3831">
        <w:rPr>
          <w:lang w:val="ru-RU"/>
        </w:rPr>
        <w:t>п</w:t>
      </w:r>
      <w:proofErr w:type="gramEnd"/>
      <w:r w:rsidRPr="00EE3831">
        <w:rPr>
          <w:lang w:val="ru-RU"/>
        </w:rPr>
        <w:t xml:space="preserve">ідрозділів. Міжнародні стандарти, зокрема </w:t>
      </w:r>
      <w:r>
        <w:t>FCI</w:t>
      </w:r>
      <w:r w:rsidRPr="00EE3831">
        <w:rPr>
          <w:lang w:val="ru-RU"/>
        </w:rPr>
        <w:t>, встановлюють класифікацію та визначають функціональні можливості таких соб</w:t>
      </w:r>
      <w:r w:rsidR="00CC64F3">
        <w:rPr>
          <w:lang w:val="ru-RU"/>
        </w:rPr>
        <w:t>ак з урахуванням умов служби [7</w:t>
      </w:r>
      <w:r w:rsidR="00CC64F3" w:rsidRPr="00EE3831">
        <w:rPr>
          <w:lang w:val="ru-RU"/>
        </w:rPr>
        <w:t>–</w:t>
      </w:r>
      <w:r w:rsidRPr="00EE3831">
        <w:rPr>
          <w:lang w:val="ru-RU"/>
        </w:rPr>
        <w:t>28].</w:t>
      </w:r>
    </w:p>
    <w:p w:rsidR="00CC64F3" w:rsidRDefault="00CC64F3" w:rsidP="00EE3831">
      <w:pPr>
        <w:spacing w:after="0" w:line="360" w:lineRule="auto"/>
        <w:ind w:firstLine="709"/>
        <w:jc w:val="both"/>
        <w:rPr>
          <w:lang w:val="ru-RU"/>
        </w:rPr>
      </w:pPr>
    </w:p>
    <w:p w:rsidR="00CC64F3" w:rsidRPr="00EE3831" w:rsidRDefault="00CC64F3" w:rsidP="0043438D">
      <w:pPr>
        <w:spacing w:after="0" w:line="360" w:lineRule="auto"/>
        <w:jc w:val="both"/>
        <w:rPr>
          <w:lang w:val="ru-RU"/>
        </w:rPr>
      </w:pPr>
    </w:p>
    <w:p w:rsidR="00CC64F3" w:rsidRPr="00A218F7" w:rsidRDefault="00EE3831" w:rsidP="00A218F7">
      <w:pPr>
        <w:pStyle w:val="ae"/>
        <w:numPr>
          <w:ilvl w:val="1"/>
          <w:numId w:val="30"/>
        </w:numPr>
        <w:spacing w:line="360" w:lineRule="auto"/>
        <w:jc w:val="both"/>
        <w:rPr>
          <w:lang w:val="ru-RU"/>
        </w:rPr>
      </w:pPr>
      <w:r w:rsidRPr="00A218F7">
        <w:rPr>
          <w:lang w:val="ru-RU"/>
        </w:rPr>
        <w:lastRenderedPageBreak/>
        <w:t>Селекція собак</w:t>
      </w:r>
    </w:p>
    <w:p w:rsidR="00A218F7" w:rsidRPr="00A218F7" w:rsidRDefault="00A218F7" w:rsidP="00A218F7">
      <w:pPr>
        <w:spacing w:line="360" w:lineRule="auto"/>
        <w:jc w:val="both"/>
        <w:rPr>
          <w:lang w:val="ru-RU"/>
        </w:rPr>
      </w:pPr>
    </w:p>
    <w:p w:rsidR="00C91528" w:rsidRPr="00EE3831" w:rsidRDefault="00EE3831" w:rsidP="00EE3831">
      <w:pPr>
        <w:spacing w:after="0" w:line="360" w:lineRule="auto"/>
        <w:ind w:firstLine="709"/>
        <w:jc w:val="both"/>
        <w:rPr>
          <w:lang w:val="ru-RU"/>
        </w:rPr>
      </w:pPr>
      <w:r w:rsidRPr="00EE3831">
        <w:rPr>
          <w:lang w:val="ru-RU"/>
        </w:rPr>
        <w:t>Селекція</w:t>
      </w:r>
      <w:r w:rsidR="00CC64F3">
        <w:rPr>
          <w:lang w:val="ru-RU"/>
        </w:rPr>
        <w:t xml:space="preserve"> мисливських і службових собак </w:t>
      </w:r>
      <w:r w:rsidR="00CC64F3" w:rsidRPr="00EE3831">
        <w:rPr>
          <w:lang w:val="ru-RU"/>
        </w:rPr>
        <w:t>–</w:t>
      </w:r>
      <w:r w:rsidRPr="00EE3831">
        <w:rPr>
          <w:lang w:val="ru-RU"/>
        </w:rPr>
        <w:t xml:space="preserve"> це багатокомпонентний процес, який передбачає систематичний відбі</w:t>
      </w:r>
      <w:proofErr w:type="gramStart"/>
      <w:r w:rsidRPr="00EE3831">
        <w:rPr>
          <w:lang w:val="ru-RU"/>
        </w:rPr>
        <w:t>р</w:t>
      </w:r>
      <w:proofErr w:type="gramEnd"/>
      <w:r w:rsidRPr="00EE3831">
        <w:rPr>
          <w:lang w:val="ru-RU"/>
        </w:rPr>
        <w:t>, оцінку та розведення собак з метою формування особин, здатних максимально ефективно виконувати спеціалізовані завдання у мисливській справі, сфері безпеки, охороні державного кордону, пошуковій, саперній або розшуковій діяльності. Початкові етапи селекції формують основу для подальшого навчання, дресируванн</w:t>
      </w:r>
      <w:r w:rsidR="00CC64F3">
        <w:rPr>
          <w:lang w:val="ru-RU"/>
        </w:rPr>
        <w:t xml:space="preserve">я і експлуатації собак, а отже </w:t>
      </w:r>
      <w:r w:rsidR="00CC64F3" w:rsidRPr="00EE3831">
        <w:rPr>
          <w:lang w:val="ru-RU"/>
        </w:rPr>
        <w:t>–</w:t>
      </w:r>
      <w:r w:rsidRPr="00EE3831">
        <w:rPr>
          <w:lang w:val="ru-RU"/>
        </w:rPr>
        <w:t xml:space="preserve"> безпосередньо впливають на ефективність усієї системи службового чи мисливського собаківництва.</w:t>
      </w:r>
    </w:p>
    <w:p w:rsidR="00C91528" w:rsidRPr="00EE3831" w:rsidRDefault="00EE3831" w:rsidP="00CC64F3">
      <w:pPr>
        <w:spacing w:after="0" w:line="360" w:lineRule="auto"/>
        <w:ind w:firstLine="709"/>
        <w:jc w:val="both"/>
        <w:rPr>
          <w:lang w:val="ru-RU"/>
        </w:rPr>
      </w:pPr>
      <w:r w:rsidRPr="00CC64F3">
        <w:rPr>
          <w:i/>
          <w:lang w:val="ru-RU"/>
        </w:rPr>
        <w:t>Визначення цільового призначення собаки</w:t>
      </w:r>
      <w:r w:rsidR="00CC64F3" w:rsidRPr="00CC64F3">
        <w:rPr>
          <w:i/>
          <w:lang w:val="ru-RU"/>
        </w:rPr>
        <w:t>.</w:t>
      </w:r>
      <w:r w:rsidR="00CC64F3">
        <w:rPr>
          <w:lang w:val="ru-RU"/>
        </w:rPr>
        <w:t xml:space="preserve"> </w:t>
      </w:r>
      <w:proofErr w:type="gramStart"/>
      <w:r w:rsidRPr="00EE3831">
        <w:rPr>
          <w:lang w:val="ru-RU"/>
        </w:rPr>
        <w:t>Першим</w:t>
      </w:r>
      <w:proofErr w:type="gramEnd"/>
      <w:r w:rsidRPr="00EE3831">
        <w:rPr>
          <w:lang w:val="ru-RU"/>
        </w:rPr>
        <w:t xml:space="preserve"> кроком у процесі селекції є чітке визначення майбутнього функціонального призначення собаки. У залежності від того, для яких саме завдань </w:t>
      </w:r>
      <w:r w:rsidR="00CC64F3">
        <w:rPr>
          <w:lang w:val="ru-RU"/>
        </w:rPr>
        <w:t xml:space="preserve">буде використовуватись тварина </w:t>
      </w:r>
      <w:r w:rsidR="00CC64F3" w:rsidRPr="00EE3831">
        <w:rPr>
          <w:lang w:val="ru-RU"/>
        </w:rPr>
        <w:t>–</w:t>
      </w:r>
      <w:r w:rsidRPr="00EE3831">
        <w:rPr>
          <w:lang w:val="ru-RU"/>
        </w:rPr>
        <w:t xml:space="preserve"> розшук, охорона, патрулювання, пошук наркотичних або вибухонебезпечних речовин, або ж мисливська діяльність </w:t>
      </w:r>
      <w:r w:rsidR="00CC64F3" w:rsidRPr="00EE3831">
        <w:rPr>
          <w:lang w:val="ru-RU"/>
        </w:rPr>
        <w:t>–</w:t>
      </w:r>
      <w:r w:rsidRPr="00EE3831">
        <w:rPr>
          <w:lang w:val="ru-RU"/>
        </w:rPr>
        <w:t xml:space="preserve"> формуються специфічні вимоги </w:t>
      </w:r>
      <w:proofErr w:type="gramStart"/>
      <w:r w:rsidRPr="00EE3831">
        <w:rPr>
          <w:lang w:val="ru-RU"/>
        </w:rPr>
        <w:t>до</w:t>
      </w:r>
      <w:proofErr w:type="gramEnd"/>
      <w:r w:rsidRPr="00EE3831">
        <w:rPr>
          <w:lang w:val="ru-RU"/>
        </w:rPr>
        <w:t xml:space="preserve"> породи, темпераменту, типу вищої нервової діяльності та фізіологічних параметрів собаки.</w:t>
      </w:r>
    </w:p>
    <w:p w:rsidR="00C91528" w:rsidRPr="00EE3831" w:rsidRDefault="00EE3831" w:rsidP="00CC64F3">
      <w:pPr>
        <w:spacing w:after="0" w:line="360" w:lineRule="auto"/>
        <w:ind w:firstLine="709"/>
        <w:jc w:val="both"/>
        <w:rPr>
          <w:lang w:val="ru-RU"/>
        </w:rPr>
      </w:pPr>
      <w:r w:rsidRPr="00CC64F3">
        <w:rPr>
          <w:i/>
          <w:lang w:val="ru-RU"/>
        </w:rPr>
        <w:t>Вибі</w:t>
      </w:r>
      <w:proofErr w:type="gramStart"/>
      <w:r w:rsidRPr="00CC64F3">
        <w:rPr>
          <w:i/>
          <w:lang w:val="ru-RU"/>
        </w:rPr>
        <w:t>р</w:t>
      </w:r>
      <w:proofErr w:type="gramEnd"/>
      <w:r w:rsidRPr="00CC64F3">
        <w:rPr>
          <w:i/>
          <w:lang w:val="ru-RU"/>
        </w:rPr>
        <w:t xml:space="preserve"> породи відповідно до напрямку діяльності</w:t>
      </w:r>
      <w:r w:rsidR="00CC64F3" w:rsidRPr="00CC64F3">
        <w:rPr>
          <w:i/>
          <w:lang w:val="ru-RU"/>
        </w:rPr>
        <w:t>.</w:t>
      </w:r>
      <w:r w:rsidR="00CC64F3">
        <w:rPr>
          <w:lang w:val="ru-RU"/>
        </w:rPr>
        <w:t xml:space="preserve"> </w:t>
      </w:r>
      <w:r w:rsidRPr="00EE3831">
        <w:rPr>
          <w:lang w:val="ru-RU"/>
        </w:rPr>
        <w:t xml:space="preserve">Вибір породи є критичним етапом, оскільки різні породи мають генетичні схильності до певних видів діяльності. Зокрема, для службової діяльності найбільш ефективними вважаються німецька вівчарка, бельгійська вівчарка (малінуа), лабрадор, англійський кокер-спанієль, ягдтер’єр. У мисливстві перевага надається лайкам, гончим, лягавим, норним породам та сетерам. Породи відбираються за такими параметрами: міцність будови тіла, фізична витривалість, психоемоційна </w:t>
      </w:r>
      <w:proofErr w:type="gramStart"/>
      <w:r w:rsidRPr="00EE3831">
        <w:rPr>
          <w:lang w:val="ru-RU"/>
        </w:rPr>
        <w:t>ст</w:t>
      </w:r>
      <w:proofErr w:type="gramEnd"/>
      <w:r w:rsidRPr="00EE3831">
        <w:rPr>
          <w:lang w:val="ru-RU"/>
        </w:rPr>
        <w:t>ійкість, здатність до навчання, рівень соціалізації, нюхові здібнос</w:t>
      </w:r>
      <w:r w:rsidR="00CC64F3">
        <w:rPr>
          <w:lang w:val="ru-RU"/>
        </w:rPr>
        <w:t>ті, відповідність екстер’єру [8</w:t>
      </w:r>
      <w:r w:rsidR="00CC64F3" w:rsidRPr="00EE3831">
        <w:rPr>
          <w:lang w:val="ru-RU"/>
        </w:rPr>
        <w:t>–</w:t>
      </w:r>
      <w:r w:rsidRPr="00EE3831">
        <w:rPr>
          <w:lang w:val="ru-RU"/>
        </w:rPr>
        <w:t>13, 29].</w:t>
      </w:r>
    </w:p>
    <w:p w:rsidR="00C91528" w:rsidRPr="00EE3831" w:rsidRDefault="00EE3831" w:rsidP="00CC64F3">
      <w:pPr>
        <w:spacing w:after="0" w:line="360" w:lineRule="auto"/>
        <w:ind w:firstLine="709"/>
        <w:jc w:val="both"/>
        <w:rPr>
          <w:lang w:val="ru-RU"/>
        </w:rPr>
      </w:pPr>
      <w:r w:rsidRPr="00CC64F3">
        <w:rPr>
          <w:i/>
          <w:lang w:val="ru-RU"/>
        </w:rPr>
        <w:t>Оцінка генетичного та племінного потенціалу</w:t>
      </w:r>
      <w:r w:rsidR="00CC64F3" w:rsidRPr="00CC64F3">
        <w:rPr>
          <w:i/>
          <w:lang w:val="ru-RU"/>
        </w:rPr>
        <w:t>.</w:t>
      </w:r>
      <w:r w:rsidR="00CC64F3">
        <w:rPr>
          <w:lang w:val="ru-RU"/>
        </w:rPr>
        <w:t xml:space="preserve"> </w:t>
      </w:r>
      <w:r w:rsidRPr="00EE3831">
        <w:rPr>
          <w:lang w:val="ru-RU"/>
        </w:rPr>
        <w:t>Важливою складовою селекції є відбі</w:t>
      </w:r>
      <w:proofErr w:type="gramStart"/>
      <w:r w:rsidRPr="00EE3831">
        <w:rPr>
          <w:lang w:val="ru-RU"/>
        </w:rPr>
        <w:t>р</w:t>
      </w:r>
      <w:proofErr w:type="gramEnd"/>
      <w:r w:rsidRPr="00EE3831">
        <w:rPr>
          <w:lang w:val="ru-RU"/>
        </w:rPr>
        <w:t xml:space="preserve"> батьківських пар, що мають високі показники племінної цінності. </w:t>
      </w:r>
      <w:r w:rsidRPr="00EE3831">
        <w:rPr>
          <w:lang w:val="ru-RU"/>
        </w:rPr>
        <w:lastRenderedPageBreak/>
        <w:t xml:space="preserve">До розведення допускаються лише ті тварини, які мають відповідні сертифікати, дипломи виставок, результати робочих випробувань та проходять ветеринарний контроль. </w:t>
      </w:r>
      <w:proofErr w:type="gramStart"/>
      <w:r w:rsidRPr="00EE3831">
        <w:rPr>
          <w:lang w:val="ru-RU"/>
        </w:rPr>
        <w:t>П</w:t>
      </w:r>
      <w:proofErr w:type="gramEnd"/>
      <w:r w:rsidRPr="00EE3831">
        <w:rPr>
          <w:lang w:val="ru-RU"/>
        </w:rPr>
        <w:t>ідбір проводиться з урахуванням якості екстер’єру, генетичної схильності до роботи, відсутності спадкових хвороб, стабільної поведінки, соціалізації</w:t>
      </w:r>
      <w:r w:rsidR="00CC64F3">
        <w:rPr>
          <w:lang w:val="ru-RU"/>
        </w:rPr>
        <w:t xml:space="preserve"> та психоемоційного статусу. [9</w:t>
      </w:r>
      <w:r w:rsidR="00CC64F3" w:rsidRPr="00EE3831">
        <w:rPr>
          <w:lang w:val="ru-RU"/>
        </w:rPr>
        <w:t>–</w:t>
      </w:r>
      <w:r w:rsidRPr="00EE3831">
        <w:rPr>
          <w:lang w:val="ru-RU"/>
        </w:rPr>
        <w:t>15, 25]</w:t>
      </w:r>
    </w:p>
    <w:p w:rsidR="00C91528" w:rsidRPr="00EE3831" w:rsidRDefault="00EE3831" w:rsidP="00CC64F3">
      <w:pPr>
        <w:spacing w:after="0" w:line="360" w:lineRule="auto"/>
        <w:ind w:firstLine="709"/>
        <w:jc w:val="both"/>
        <w:rPr>
          <w:lang w:val="ru-RU"/>
        </w:rPr>
      </w:pPr>
      <w:r w:rsidRPr="00EE3831">
        <w:rPr>
          <w:lang w:val="ru-RU"/>
        </w:rPr>
        <w:t>Первинне оцінювання цуценят</w:t>
      </w:r>
      <w:r w:rsidR="00CC64F3">
        <w:rPr>
          <w:lang w:val="ru-RU"/>
        </w:rPr>
        <w:t xml:space="preserve">. </w:t>
      </w:r>
      <w:proofErr w:type="gramStart"/>
      <w:r w:rsidRPr="00EE3831">
        <w:rPr>
          <w:lang w:val="ru-RU"/>
        </w:rPr>
        <w:t>П</w:t>
      </w:r>
      <w:proofErr w:type="gramEnd"/>
      <w:r w:rsidRPr="00EE3831">
        <w:rPr>
          <w:lang w:val="ru-RU"/>
        </w:rPr>
        <w:t xml:space="preserve">ісля народження потомства, вже на 6–8 тижні життя проводиться первинне тестування щенят. На цьому етапі оцінюються: життєздатність та </w:t>
      </w:r>
      <w:proofErr w:type="gramStart"/>
      <w:r w:rsidRPr="00EE3831">
        <w:rPr>
          <w:lang w:val="ru-RU"/>
        </w:rPr>
        <w:t>р</w:t>
      </w:r>
      <w:proofErr w:type="gramEnd"/>
      <w:r w:rsidRPr="00EE3831">
        <w:rPr>
          <w:lang w:val="ru-RU"/>
        </w:rPr>
        <w:t>івень активності;</w:t>
      </w:r>
      <w:r w:rsidR="00CC64F3">
        <w:rPr>
          <w:lang w:val="ru-RU"/>
        </w:rPr>
        <w:t xml:space="preserve"> </w:t>
      </w:r>
      <w:r w:rsidRPr="00EE3831">
        <w:rPr>
          <w:lang w:val="ru-RU"/>
        </w:rPr>
        <w:t>реакція на зовнішні подразники (звук, рух, запахи);</w:t>
      </w:r>
      <w:r w:rsidR="00CC64F3">
        <w:rPr>
          <w:lang w:val="ru-RU"/>
        </w:rPr>
        <w:t xml:space="preserve"> </w:t>
      </w:r>
      <w:r w:rsidRPr="00EE3831">
        <w:rPr>
          <w:lang w:val="ru-RU"/>
        </w:rPr>
        <w:t>контактність з людьми; прояв елементів майбутньої спеціалізації (пошук, апорт, орієнтація на запах).</w:t>
      </w:r>
      <w:r w:rsidR="00CC64F3">
        <w:rPr>
          <w:lang w:val="ru-RU"/>
        </w:rPr>
        <w:t xml:space="preserve"> </w:t>
      </w:r>
      <w:proofErr w:type="gramStart"/>
      <w:r w:rsidRPr="00EE3831">
        <w:rPr>
          <w:lang w:val="ru-RU"/>
        </w:rPr>
        <w:t>Ц</w:t>
      </w:r>
      <w:proofErr w:type="gramEnd"/>
      <w:r w:rsidRPr="00EE3831">
        <w:rPr>
          <w:lang w:val="ru-RU"/>
        </w:rPr>
        <w:t>і показники дозволяють виявити перспективних цуценят для подальшого навчання, дресирування та служби.</w:t>
      </w:r>
    </w:p>
    <w:p w:rsidR="00C91528" w:rsidRPr="00EE3831" w:rsidRDefault="00EE3831" w:rsidP="00CC64F3">
      <w:pPr>
        <w:spacing w:after="0" w:line="360" w:lineRule="auto"/>
        <w:ind w:firstLine="709"/>
        <w:jc w:val="both"/>
        <w:rPr>
          <w:lang w:val="ru-RU"/>
        </w:rPr>
      </w:pPr>
      <w:proofErr w:type="gramStart"/>
      <w:r w:rsidRPr="00CC64F3">
        <w:rPr>
          <w:i/>
          <w:lang w:val="ru-RU"/>
        </w:rPr>
        <w:t>Соц</w:t>
      </w:r>
      <w:proofErr w:type="gramEnd"/>
      <w:r w:rsidRPr="00CC64F3">
        <w:rPr>
          <w:i/>
          <w:lang w:val="ru-RU"/>
        </w:rPr>
        <w:t>іалізація та адаптація</w:t>
      </w:r>
      <w:r w:rsidR="00CC64F3" w:rsidRPr="00CC64F3">
        <w:rPr>
          <w:i/>
          <w:lang w:val="ru-RU"/>
        </w:rPr>
        <w:t>.</w:t>
      </w:r>
      <w:r w:rsidR="00CC64F3">
        <w:rPr>
          <w:lang w:val="ru-RU"/>
        </w:rPr>
        <w:t xml:space="preserve"> Соціалізація </w:t>
      </w:r>
      <w:r w:rsidR="00CC64F3" w:rsidRPr="00EE3831">
        <w:rPr>
          <w:lang w:val="ru-RU"/>
        </w:rPr>
        <w:t>–</w:t>
      </w:r>
      <w:r w:rsidRPr="00EE3831">
        <w:rPr>
          <w:lang w:val="ru-RU"/>
        </w:rPr>
        <w:t xml:space="preserve"> це наступний етап, який має вирішальне значення для формування психіки собаки. </w:t>
      </w:r>
      <w:proofErr w:type="gramStart"/>
      <w:r w:rsidRPr="00EE3831">
        <w:rPr>
          <w:lang w:val="ru-RU"/>
        </w:rPr>
        <w:t>Від того, наскільки успішно пройде цей період, залежить здатність тварини до роботи у стресових ситуаціях, реакція на людину, взаємодія з іншими тваринами, здатність до адаптації. У віці 2–6 місяців собака має бути поступово ознайомлена з умовами довкілля, сторонніми звуками, транспортом, новими людьми тощо.</w:t>
      </w:r>
      <w:proofErr w:type="gramEnd"/>
    </w:p>
    <w:p w:rsidR="00C91528" w:rsidRPr="00EE3831" w:rsidRDefault="00EE3831" w:rsidP="00CC64F3">
      <w:pPr>
        <w:spacing w:after="0" w:line="360" w:lineRule="auto"/>
        <w:ind w:firstLine="709"/>
        <w:jc w:val="both"/>
        <w:rPr>
          <w:lang w:val="ru-RU"/>
        </w:rPr>
      </w:pPr>
      <w:r w:rsidRPr="00CC64F3">
        <w:rPr>
          <w:i/>
          <w:lang w:val="ru-RU"/>
        </w:rPr>
        <w:t xml:space="preserve">Оцінка фізіологічного та </w:t>
      </w:r>
      <w:proofErr w:type="gramStart"/>
      <w:r w:rsidRPr="00CC64F3">
        <w:rPr>
          <w:i/>
          <w:lang w:val="ru-RU"/>
        </w:rPr>
        <w:t>псих</w:t>
      </w:r>
      <w:proofErr w:type="gramEnd"/>
      <w:r w:rsidRPr="00CC64F3">
        <w:rPr>
          <w:i/>
          <w:lang w:val="ru-RU"/>
        </w:rPr>
        <w:t>ічного стану</w:t>
      </w:r>
      <w:r w:rsidR="00CC64F3" w:rsidRPr="00CC64F3">
        <w:rPr>
          <w:i/>
          <w:lang w:val="ru-RU"/>
        </w:rPr>
        <w:t>.</w:t>
      </w:r>
      <w:r w:rsidR="00CC64F3">
        <w:rPr>
          <w:lang w:val="ru-RU"/>
        </w:rPr>
        <w:t xml:space="preserve"> </w:t>
      </w:r>
      <w:r w:rsidRPr="00EE3831">
        <w:rPr>
          <w:lang w:val="ru-RU"/>
        </w:rPr>
        <w:t xml:space="preserve">Перед початком службової або мисливської </w:t>
      </w:r>
      <w:proofErr w:type="gramStart"/>
      <w:r w:rsidRPr="00EE3831">
        <w:rPr>
          <w:lang w:val="ru-RU"/>
        </w:rPr>
        <w:t>п</w:t>
      </w:r>
      <w:proofErr w:type="gramEnd"/>
      <w:r w:rsidRPr="00EE3831">
        <w:rPr>
          <w:lang w:val="ru-RU"/>
        </w:rPr>
        <w:t>ідготовки кожна тварина проходить ветеринарне обстеження та спеціалізоване тестування. Оцінюються:</w:t>
      </w:r>
      <w:r w:rsidR="00CC64F3">
        <w:rPr>
          <w:lang w:val="ru-RU"/>
        </w:rPr>
        <w:t xml:space="preserve"> </w:t>
      </w:r>
      <w:r w:rsidRPr="00EE3831">
        <w:rPr>
          <w:lang w:val="ru-RU"/>
        </w:rPr>
        <w:t>загальний стан здоров’я; гострота зору, слуху, нюху; реакції на подразники; тип вищої нервової діяльності (ВНД): сильний, врівноважений, рухливий або інертний</w:t>
      </w:r>
      <w:proofErr w:type="gramStart"/>
      <w:r w:rsidRPr="00EE3831">
        <w:rPr>
          <w:lang w:val="ru-RU"/>
        </w:rPr>
        <w:t>.Н</w:t>
      </w:r>
      <w:proofErr w:type="gramEnd"/>
      <w:r w:rsidRPr="00EE3831">
        <w:rPr>
          <w:lang w:val="ru-RU"/>
        </w:rPr>
        <w:t>аявність психоемоційних розлад</w:t>
      </w:r>
      <w:r w:rsidR="00CC64F3">
        <w:rPr>
          <w:lang w:val="ru-RU"/>
        </w:rPr>
        <w:t xml:space="preserve">ів, боягузтво або агресивність </w:t>
      </w:r>
      <w:r w:rsidR="00CC64F3" w:rsidRPr="00EE3831">
        <w:rPr>
          <w:lang w:val="ru-RU"/>
        </w:rPr>
        <w:t>–</w:t>
      </w:r>
      <w:r w:rsidRPr="00EE3831">
        <w:rPr>
          <w:lang w:val="ru-RU"/>
        </w:rPr>
        <w:t xml:space="preserve"> є підставою для вибракування тварини.</w:t>
      </w:r>
    </w:p>
    <w:p w:rsidR="00C91528" w:rsidRPr="00EE3831" w:rsidRDefault="00EE3831" w:rsidP="00CC64F3">
      <w:pPr>
        <w:spacing w:after="0" w:line="360" w:lineRule="auto"/>
        <w:ind w:firstLine="709"/>
        <w:jc w:val="both"/>
        <w:rPr>
          <w:lang w:val="ru-RU"/>
        </w:rPr>
      </w:pPr>
      <w:r w:rsidRPr="00CC64F3">
        <w:rPr>
          <w:i/>
          <w:lang w:val="ru-RU"/>
        </w:rPr>
        <w:t>Оцінка екстер’є</w:t>
      </w:r>
      <w:proofErr w:type="gramStart"/>
      <w:r w:rsidRPr="00CC64F3">
        <w:rPr>
          <w:i/>
          <w:lang w:val="ru-RU"/>
        </w:rPr>
        <w:t>ру та</w:t>
      </w:r>
      <w:proofErr w:type="gramEnd"/>
      <w:r w:rsidRPr="00CC64F3">
        <w:rPr>
          <w:i/>
          <w:lang w:val="ru-RU"/>
        </w:rPr>
        <w:t xml:space="preserve"> відповідність стандартам породи</w:t>
      </w:r>
      <w:r w:rsidR="00CC64F3" w:rsidRPr="00CC64F3">
        <w:rPr>
          <w:i/>
          <w:lang w:val="ru-RU"/>
        </w:rPr>
        <w:t>.</w:t>
      </w:r>
      <w:r w:rsidR="00CC64F3">
        <w:rPr>
          <w:lang w:val="ru-RU"/>
        </w:rPr>
        <w:t xml:space="preserve"> </w:t>
      </w:r>
      <w:r w:rsidRPr="00EE3831">
        <w:rPr>
          <w:lang w:val="ru-RU"/>
        </w:rPr>
        <w:t>На завершальному етапі початкової селекції проводиться експертна оцінка екстер’єру. Особливу увагу приділяють: симетрії корпусу</w:t>
      </w:r>
      <w:r w:rsidR="00CC64F3">
        <w:rPr>
          <w:lang w:val="ru-RU"/>
        </w:rPr>
        <w:t>; правильності постави кінцівок</w:t>
      </w:r>
      <w:r w:rsidRPr="00EE3831">
        <w:rPr>
          <w:lang w:val="ru-RU"/>
        </w:rPr>
        <w:t>, формі черепа; прикусу; якості шерсті.</w:t>
      </w:r>
      <w:r w:rsidR="00CC64F3">
        <w:rPr>
          <w:lang w:val="ru-RU"/>
        </w:rPr>
        <w:t xml:space="preserve"> </w:t>
      </w:r>
      <w:proofErr w:type="gramStart"/>
      <w:r w:rsidRPr="00EE3831">
        <w:rPr>
          <w:lang w:val="ru-RU"/>
        </w:rPr>
        <w:t>Вс</w:t>
      </w:r>
      <w:proofErr w:type="gramEnd"/>
      <w:r w:rsidRPr="00EE3831">
        <w:rPr>
          <w:lang w:val="ru-RU"/>
        </w:rPr>
        <w:t xml:space="preserve">і виявлені недоліки, які не відповідають стандартам породи або можуть впливати на службову чи мисливську ефективність, </w:t>
      </w:r>
      <w:r w:rsidRPr="00EE3831">
        <w:rPr>
          <w:lang w:val="ru-RU"/>
        </w:rPr>
        <w:lastRenderedPageBreak/>
        <w:t>враховуються під час прийняття рішення щодо подальшого розве</w:t>
      </w:r>
      <w:r w:rsidR="00CC64F3">
        <w:rPr>
          <w:lang w:val="ru-RU"/>
        </w:rPr>
        <w:t>дення або підготовки собаки [10</w:t>
      </w:r>
      <w:r w:rsidR="00CC64F3" w:rsidRPr="00EE3831">
        <w:rPr>
          <w:lang w:val="ru-RU"/>
        </w:rPr>
        <w:t>–</w:t>
      </w:r>
      <w:r w:rsidRPr="00EE3831">
        <w:rPr>
          <w:lang w:val="ru-RU"/>
        </w:rPr>
        <w:t>9].</w:t>
      </w:r>
    </w:p>
    <w:p w:rsidR="00C91528" w:rsidRDefault="00EE3831" w:rsidP="00EE3831">
      <w:pPr>
        <w:spacing w:after="0" w:line="360" w:lineRule="auto"/>
        <w:ind w:firstLine="709"/>
        <w:jc w:val="both"/>
      </w:pPr>
      <w:r>
        <w:rPr>
          <w:noProof/>
          <w:lang w:val="ru-RU" w:eastAsia="ru-RU"/>
        </w:rPr>
        <w:drawing>
          <wp:inline distT="0" distB="0" distL="0" distR="0">
            <wp:extent cx="5707380" cy="437388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tretch>
                      <a:fillRect/>
                    </a:stretch>
                  </pic:blipFill>
                  <pic:spPr>
                    <a:xfrm>
                      <a:off x="0" y="0"/>
                      <a:ext cx="5707380" cy="4373880"/>
                    </a:xfrm>
                    <a:prstGeom prst="rect">
                      <a:avLst/>
                    </a:prstGeom>
                    <a:noFill/>
                  </pic:spPr>
                </pic:pic>
              </a:graphicData>
            </a:graphic>
          </wp:inline>
        </w:drawing>
      </w:r>
    </w:p>
    <w:p w:rsidR="00C91528" w:rsidRPr="00EE3831" w:rsidRDefault="00CC64F3" w:rsidP="00EE3831">
      <w:pPr>
        <w:spacing w:after="0" w:line="360" w:lineRule="auto"/>
        <w:ind w:firstLine="709"/>
        <w:jc w:val="both"/>
        <w:rPr>
          <w:lang w:val="ru-RU"/>
        </w:rPr>
      </w:pPr>
      <w:r>
        <w:rPr>
          <w:lang w:val="ru-RU"/>
        </w:rPr>
        <w:t xml:space="preserve">Рисунок 1 </w:t>
      </w:r>
      <w:r w:rsidRPr="00EE3831">
        <w:rPr>
          <w:lang w:val="ru-RU"/>
        </w:rPr>
        <w:t>–</w:t>
      </w:r>
      <w:r w:rsidR="00EE3831" w:rsidRPr="00EE3831">
        <w:rPr>
          <w:lang w:val="ru-RU"/>
        </w:rPr>
        <w:t xml:space="preserve"> Скелет та внутрішні органи собаки:</w:t>
      </w:r>
    </w:p>
    <w:p w:rsidR="00C91528" w:rsidRPr="00EE3831" w:rsidRDefault="00EE3831" w:rsidP="00EE3831">
      <w:pPr>
        <w:spacing w:after="0" w:line="360" w:lineRule="auto"/>
        <w:ind w:firstLine="709"/>
        <w:jc w:val="both"/>
        <w:rPr>
          <w:lang w:val="ru-RU"/>
        </w:rPr>
      </w:pPr>
      <w:proofErr w:type="gramStart"/>
      <w:r w:rsidRPr="00EE3831">
        <w:rPr>
          <w:lang w:val="ru-RU"/>
        </w:rPr>
        <w:t>1 – череп; 2 – нижня щелепа; 3 – шийні хребці; 4 – грудні хребці; 5 – ребра; 6 – грудна кістка; 7 – поперекові хребці; 8 – крижові хребці; 9 – хвостові хребці; 10 – лопатка; 11 – плечова кістка; передпліччя (12 – променева кістка, 13 – ліктьова кістка); 14 – кістки зап’ястка; 15 – кістки п’ясті;</w:t>
      </w:r>
      <w:proofErr w:type="gramEnd"/>
      <w:r w:rsidRPr="00EE3831">
        <w:rPr>
          <w:lang w:val="ru-RU"/>
        </w:rPr>
        <w:t xml:space="preserve"> 16 – пальці; 17 – кістки тазу; 18 – стегнова кістка; 19 – кістки гомілки (</w:t>
      </w:r>
      <w:proofErr w:type="gramStart"/>
      <w:r w:rsidRPr="00EE3831">
        <w:rPr>
          <w:lang w:val="ru-RU"/>
        </w:rPr>
        <w:t>велика</w:t>
      </w:r>
      <w:proofErr w:type="gramEnd"/>
      <w:r w:rsidRPr="00EE3831">
        <w:rPr>
          <w:lang w:val="ru-RU"/>
        </w:rPr>
        <w:t xml:space="preserve"> і мала берцові); 20 – колінна чашечка; 21 – кістки заплесни; 22 – кістки плесни; 23 – язик; 24 – глотка; 25 – стравохід; 6 – шлунок; 27 – тонкий відділ кишечнику; 28 – ободочна кишка; 29 – пряма кишка; 30 – печінка; 31 – селезінка; 32 – нирка; 33 – сечовий міхур; 34 – </w:t>
      </w:r>
      <w:proofErr w:type="gramStart"/>
      <w:r w:rsidRPr="00EE3831">
        <w:rPr>
          <w:lang w:val="ru-RU"/>
        </w:rPr>
        <w:t>р</w:t>
      </w:r>
      <w:proofErr w:type="gramEnd"/>
      <w:r w:rsidRPr="00EE3831">
        <w:rPr>
          <w:lang w:val="ru-RU"/>
        </w:rPr>
        <w:t>іг матки; 35 – трахея; 36 – легені; 37 – серце</w:t>
      </w:r>
    </w:p>
    <w:p w:rsidR="0043438D" w:rsidRPr="00EE3831" w:rsidRDefault="00EE3831" w:rsidP="0043438D">
      <w:pPr>
        <w:spacing w:after="0" w:line="360" w:lineRule="auto"/>
        <w:ind w:left="709"/>
        <w:jc w:val="both"/>
        <w:rPr>
          <w:lang w:val="ru-RU"/>
        </w:rPr>
      </w:pPr>
      <w:r>
        <w:rPr>
          <w:noProof/>
          <w:lang w:val="ru-RU" w:eastAsia="ru-RU"/>
        </w:rPr>
        <w:lastRenderedPageBreak/>
        <w:drawing>
          <wp:inline distT="0" distB="0" distL="0" distR="0">
            <wp:extent cx="5120640" cy="380238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stretch>
                      <a:fillRect/>
                    </a:stretch>
                  </pic:blipFill>
                  <pic:spPr>
                    <a:xfrm>
                      <a:off x="0" y="0"/>
                      <a:ext cx="5120640" cy="3802380"/>
                    </a:xfrm>
                    <a:prstGeom prst="rect">
                      <a:avLst/>
                    </a:prstGeom>
                    <a:noFill/>
                  </pic:spPr>
                </pic:pic>
              </a:graphicData>
            </a:graphic>
          </wp:inline>
        </w:drawing>
      </w:r>
      <w:r w:rsidR="0043438D">
        <w:rPr>
          <w:lang w:val="ru-RU"/>
        </w:rPr>
        <w:br/>
      </w:r>
      <w:r w:rsidR="0043438D" w:rsidRPr="0043438D">
        <w:rPr>
          <w:lang w:val="ru-RU"/>
        </w:rPr>
        <w:t xml:space="preserve"> </w:t>
      </w:r>
      <w:r w:rsidR="0043438D">
        <w:rPr>
          <w:lang w:val="ru-RU"/>
        </w:rPr>
        <w:t xml:space="preserve">Рисунок 1 </w:t>
      </w:r>
      <w:r w:rsidR="007C305C">
        <w:rPr>
          <w:lang w:val="ru-RU"/>
        </w:rPr>
        <w:t xml:space="preserve">  – К</w:t>
      </w:r>
      <w:r w:rsidRPr="00EE3831">
        <w:rPr>
          <w:lang w:val="ru-RU"/>
        </w:rPr>
        <w:t>істяк собаки</w:t>
      </w:r>
    </w:p>
    <w:p w:rsidR="00C91528" w:rsidRDefault="00EE3831" w:rsidP="00EE3831">
      <w:pPr>
        <w:spacing w:after="0" w:line="360" w:lineRule="auto"/>
        <w:ind w:firstLine="709"/>
        <w:jc w:val="both"/>
        <w:rPr>
          <w:lang w:val="ru-RU"/>
        </w:rPr>
      </w:pPr>
      <w:r w:rsidRPr="00EE3831">
        <w:rPr>
          <w:lang w:val="ru-RU"/>
        </w:rPr>
        <w:t xml:space="preserve">Кістяк собаки: 1 – верхня щелепа; 2 – нижня щелепа; 3 – череп; 4 – тім’яна кістка; 5 – потиличний бугор; 6 – шийні хребці; 7 – грудні хребці; 8 – поперекові хребці; 9 – хвостові хребці; 10 – лопатка; 11 – плечова кістка; 12 – кістки передпліччя; 13 – кістки зап’ястя; 14 – кістки </w:t>
      </w:r>
      <w:proofErr w:type="gramStart"/>
      <w:r w:rsidRPr="00EE3831">
        <w:rPr>
          <w:lang w:val="ru-RU"/>
        </w:rPr>
        <w:t>п’ястка</w:t>
      </w:r>
      <w:proofErr w:type="gramEnd"/>
      <w:r w:rsidRPr="00EE3831">
        <w:rPr>
          <w:lang w:val="ru-RU"/>
        </w:rPr>
        <w:t>; 15 – фаланги пальців; 16 – ребра; 17 – реберні хрящі; 18 – грудина; 19 – таз; 20 – тазостегновий суглоб; 21 – стегнова кістка; 22 – колінний суглоб; 23 – великогомілкова кістка; 24 – малогомілкова кістка; 25 – п’яткова кістка; 26 – скакальний суглоб; 27 – передплюсна; 28 – плюсна; 29 – пальці</w:t>
      </w:r>
    </w:p>
    <w:p w:rsidR="0043438D" w:rsidRPr="00EE3831" w:rsidRDefault="0043438D" w:rsidP="00EE3831">
      <w:pPr>
        <w:spacing w:after="0" w:line="360" w:lineRule="auto"/>
        <w:ind w:firstLine="709"/>
        <w:jc w:val="both"/>
        <w:rPr>
          <w:lang w:val="ru-RU"/>
        </w:rPr>
      </w:pPr>
    </w:p>
    <w:p w:rsidR="0043438D" w:rsidRDefault="00EE3831" w:rsidP="0079578D">
      <w:pPr>
        <w:spacing w:after="0" w:line="360" w:lineRule="auto"/>
        <w:ind w:firstLine="709"/>
        <w:jc w:val="both"/>
        <w:rPr>
          <w:lang w:val="ru-RU"/>
        </w:rPr>
      </w:pPr>
      <w:r w:rsidRPr="00EE3831">
        <w:rPr>
          <w:lang w:val="ru-RU"/>
        </w:rPr>
        <w:t xml:space="preserve">Таким чином, селекція мисливських та службових собак є багатогранним і відповідальним процесом, що базується на чітких біологічних, фізіологічних та поведінкових критеріях. Її успішне проведення є запорукою ефективної </w:t>
      </w:r>
      <w:proofErr w:type="gramStart"/>
      <w:r w:rsidRPr="00EE3831">
        <w:rPr>
          <w:lang w:val="ru-RU"/>
        </w:rPr>
        <w:t>п</w:t>
      </w:r>
      <w:proofErr w:type="gramEnd"/>
      <w:r w:rsidRPr="00EE3831">
        <w:rPr>
          <w:lang w:val="ru-RU"/>
        </w:rPr>
        <w:t>ідготовки службових та мисливських собак, що забезпечують безпеку громадян, захист державного кордону, а також результативність полювання.</w:t>
      </w:r>
    </w:p>
    <w:p w:rsidR="00A60D40" w:rsidRDefault="00A60D40" w:rsidP="0079578D">
      <w:pPr>
        <w:spacing w:after="0" w:line="360" w:lineRule="auto"/>
        <w:ind w:firstLine="709"/>
        <w:jc w:val="both"/>
        <w:rPr>
          <w:lang w:val="ru-RU"/>
        </w:rPr>
      </w:pPr>
    </w:p>
    <w:p w:rsidR="00A60D40" w:rsidRPr="00EE3831" w:rsidRDefault="00A60D40" w:rsidP="0079578D">
      <w:pPr>
        <w:spacing w:after="0" w:line="360" w:lineRule="auto"/>
        <w:ind w:firstLine="709"/>
        <w:jc w:val="both"/>
        <w:rPr>
          <w:lang w:val="ru-RU"/>
        </w:rPr>
      </w:pPr>
    </w:p>
    <w:p w:rsidR="0043438D" w:rsidRPr="00A60D40" w:rsidRDefault="005C03F1" w:rsidP="00A60D40">
      <w:pPr>
        <w:pStyle w:val="ae"/>
        <w:numPr>
          <w:ilvl w:val="1"/>
          <w:numId w:val="34"/>
        </w:numPr>
        <w:spacing w:after="0" w:line="360" w:lineRule="auto"/>
        <w:jc w:val="both"/>
        <w:rPr>
          <w:lang w:val="ru-RU"/>
        </w:rPr>
      </w:pPr>
      <w:r w:rsidRPr="00A60D40">
        <w:rPr>
          <w:lang w:val="ru-RU"/>
        </w:rPr>
        <w:t xml:space="preserve"> </w:t>
      </w:r>
      <w:r w:rsidR="00EE3831" w:rsidRPr="00A60D40">
        <w:rPr>
          <w:lang w:val="ru-RU"/>
        </w:rPr>
        <w:t>Тренування мисливських та службових со</w:t>
      </w:r>
      <w:r w:rsidR="0043438D" w:rsidRPr="00A60D40">
        <w:rPr>
          <w:lang w:val="ru-RU"/>
        </w:rPr>
        <w:t>бак</w:t>
      </w:r>
    </w:p>
    <w:p w:rsidR="0043438D" w:rsidRDefault="0043438D" w:rsidP="0043438D">
      <w:pPr>
        <w:pStyle w:val="ae"/>
        <w:spacing w:after="0" w:line="360" w:lineRule="auto"/>
        <w:ind w:left="1069"/>
        <w:jc w:val="both"/>
        <w:rPr>
          <w:lang w:val="ru-RU"/>
        </w:rPr>
      </w:pPr>
    </w:p>
    <w:p w:rsidR="00C91528" w:rsidRPr="0043438D" w:rsidRDefault="00C91528" w:rsidP="0043438D">
      <w:pPr>
        <w:pStyle w:val="ae"/>
        <w:spacing w:after="0" w:line="360" w:lineRule="auto"/>
        <w:ind w:left="1069"/>
        <w:jc w:val="both"/>
        <w:rPr>
          <w:lang w:val="ru-RU"/>
        </w:rPr>
      </w:pPr>
    </w:p>
    <w:p w:rsidR="00C91528" w:rsidRPr="00EE3831" w:rsidRDefault="00EE3831" w:rsidP="0043438D">
      <w:pPr>
        <w:spacing w:after="0" w:line="360" w:lineRule="auto"/>
        <w:ind w:firstLine="709"/>
        <w:jc w:val="both"/>
        <w:rPr>
          <w:lang w:val="ru-RU"/>
        </w:rPr>
      </w:pPr>
      <w:r w:rsidRPr="0043438D">
        <w:rPr>
          <w:i/>
          <w:lang w:val="ru-RU"/>
        </w:rPr>
        <w:t>Джерело собак і попередній відбір</w:t>
      </w:r>
      <w:r w:rsidR="0043438D" w:rsidRPr="0043438D">
        <w:rPr>
          <w:i/>
          <w:lang w:val="ru-RU"/>
        </w:rPr>
        <w:t>.</w:t>
      </w:r>
      <w:r w:rsidR="0043438D">
        <w:rPr>
          <w:lang w:val="ru-RU"/>
        </w:rPr>
        <w:t xml:space="preserve"> </w:t>
      </w:r>
      <w:r w:rsidRPr="00EE3831">
        <w:rPr>
          <w:lang w:val="ru-RU"/>
        </w:rPr>
        <w:t>Одним з ключових етапів селекційної роботи у мисливському та службовому собаківництві є визначення джерел походження собак та здійснення їх попереднього відбору. Саме на цьому етапі закладається основа для подальшого формування якостей, необхідних для виконання специфічних службових або мисливських функцій. П</w:t>
      </w:r>
      <w:r w:rsidR="0043438D">
        <w:rPr>
          <w:lang w:val="ru-RU"/>
        </w:rPr>
        <w:t>опередній відбі</w:t>
      </w:r>
      <w:proofErr w:type="gramStart"/>
      <w:r w:rsidR="0043438D">
        <w:rPr>
          <w:lang w:val="ru-RU"/>
        </w:rPr>
        <w:t>р</w:t>
      </w:r>
      <w:proofErr w:type="gramEnd"/>
      <w:r w:rsidR="0043438D">
        <w:rPr>
          <w:lang w:val="ru-RU"/>
        </w:rPr>
        <w:t xml:space="preserve"> дозволяє ще до </w:t>
      </w:r>
      <w:r w:rsidRPr="00EE3831">
        <w:rPr>
          <w:lang w:val="ru-RU"/>
        </w:rPr>
        <w:t>початку активної дресирувальної роботи оцінити потенціал собаки, її фізичний, психологічний та поведінковий статус.</w:t>
      </w:r>
    </w:p>
    <w:p w:rsidR="00C91528" w:rsidRPr="00EE3831" w:rsidRDefault="00EE3831" w:rsidP="0043438D">
      <w:pPr>
        <w:spacing w:after="0" w:line="360" w:lineRule="auto"/>
        <w:ind w:firstLine="709"/>
        <w:jc w:val="both"/>
        <w:rPr>
          <w:lang w:val="ru-RU"/>
        </w:rPr>
      </w:pPr>
      <w:r w:rsidRPr="0043438D">
        <w:rPr>
          <w:i/>
          <w:lang w:val="ru-RU"/>
        </w:rPr>
        <w:t>Джерела походження собак</w:t>
      </w:r>
      <w:r w:rsidR="0043438D" w:rsidRPr="0043438D">
        <w:rPr>
          <w:i/>
          <w:lang w:val="ru-RU"/>
        </w:rPr>
        <w:t>.</w:t>
      </w:r>
      <w:r w:rsidR="0043438D">
        <w:rPr>
          <w:lang w:val="ru-RU"/>
        </w:rPr>
        <w:t xml:space="preserve"> </w:t>
      </w:r>
      <w:r w:rsidRPr="00EE3831">
        <w:rPr>
          <w:lang w:val="ru-RU"/>
        </w:rPr>
        <w:t xml:space="preserve">Собаки, що проходять подальшу </w:t>
      </w:r>
      <w:proofErr w:type="gramStart"/>
      <w:r w:rsidRPr="00EE3831">
        <w:rPr>
          <w:lang w:val="ru-RU"/>
        </w:rPr>
        <w:t>п</w:t>
      </w:r>
      <w:proofErr w:type="gramEnd"/>
      <w:r w:rsidRPr="00EE3831">
        <w:rPr>
          <w:lang w:val="ru-RU"/>
        </w:rPr>
        <w:t>ідготовку для службової чи мисливської діяльності, можуть надходити з кількох основних джерел:</w:t>
      </w:r>
    </w:p>
    <w:p w:rsidR="00C91528" w:rsidRPr="00EE3831" w:rsidRDefault="0043438D" w:rsidP="00EE3831">
      <w:pPr>
        <w:spacing w:after="0" w:line="360" w:lineRule="auto"/>
        <w:ind w:firstLine="709"/>
        <w:jc w:val="both"/>
        <w:rPr>
          <w:lang w:val="ru-RU"/>
        </w:rPr>
      </w:pPr>
      <w:r>
        <w:rPr>
          <w:lang w:val="ru-RU"/>
        </w:rPr>
        <w:t xml:space="preserve">Племінні розплідники </w:t>
      </w:r>
      <w:r w:rsidRPr="00EE3831">
        <w:rPr>
          <w:lang w:val="ru-RU"/>
        </w:rPr>
        <w:t>–</w:t>
      </w:r>
      <w:r w:rsidR="00EE3831" w:rsidRPr="00EE3831">
        <w:rPr>
          <w:lang w:val="ru-RU"/>
        </w:rPr>
        <w:t xml:space="preserve"> найнадійніше джерело, </w:t>
      </w:r>
      <w:proofErr w:type="gramStart"/>
      <w:r w:rsidR="00EE3831" w:rsidRPr="00EE3831">
        <w:rPr>
          <w:lang w:val="ru-RU"/>
        </w:rPr>
        <w:t>яке</w:t>
      </w:r>
      <w:proofErr w:type="gramEnd"/>
      <w:r w:rsidR="00EE3831" w:rsidRPr="00EE3831">
        <w:rPr>
          <w:lang w:val="ru-RU"/>
        </w:rPr>
        <w:t xml:space="preserve"> забезпечує контроль за родоводом, умовами утримання, вакцинацією та ра</w:t>
      </w:r>
      <w:r>
        <w:rPr>
          <w:lang w:val="ru-RU"/>
        </w:rPr>
        <w:t>ннім розвитком цуценят.</w:t>
      </w:r>
      <w:r w:rsidR="007C305C">
        <w:rPr>
          <w:lang w:val="ru-RU"/>
        </w:rPr>
        <w:t xml:space="preserve">           У </w:t>
      </w:r>
      <w:r w:rsidR="0079578D">
        <w:rPr>
          <w:lang w:val="ru-RU"/>
        </w:rPr>
        <w:t xml:space="preserve">таких </w:t>
      </w:r>
      <w:r w:rsidR="00EE3831" w:rsidRPr="00EE3831">
        <w:rPr>
          <w:lang w:val="ru-RU"/>
        </w:rPr>
        <w:t xml:space="preserve">закладах ведеться племінна документація, здійснюється </w:t>
      </w:r>
      <w:proofErr w:type="gramStart"/>
      <w:r w:rsidR="00EE3831" w:rsidRPr="00EE3831">
        <w:rPr>
          <w:lang w:val="ru-RU"/>
        </w:rPr>
        <w:t>обл</w:t>
      </w:r>
      <w:proofErr w:type="gramEnd"/>
      <w:r w:rsidR="00EE3831" w:rsidRPr="00EE3831">
        <w:rPr>
          <w:lang w:val="ru-RU"/>
        </w:rPr>
        <w:t>ік, оцінка екстер’єру та робочих якостей батьків.</w:t>
      </w:r>
    </w:p>
    <w:p w:rsidR="00C91528" w:rsidRPr="00EE3831" w:rsidRDefault="00EE3831" w:rsidP="00EE3831">
      <w:pPr>
        <w:spacing w:after="0" w:line="360" w:lineRule="auto"/>
        <w:ind w:firstLine="709"/>
        <w:jc w:val="both"/>
        <w:rPr>
          <w:lang w:val="ru-RU"/>
        </w:rPr>
      </w:pPr>
      <w:r w:rsidRPr="00EE3831">
        <w:rPr>
          <w:lang w:val="ru-RU"/>
        </w:rPr>
        <w:t>Спеціалізовані державні та відомчі кінологіч</w:t>
      </w:r>
      <w:r w:rsidR="0043438D">
        <w:rPr>
          <w:lang w:val="ru-RU"/>
        </w:rPr>
        <w:t xml:space="preserve">ні центри </w:t>
      </w:r>
      <w:r w:rsidR="0043438D" w:rsidRPr="00EE3831">
        <w:rPr>
          <w:lang w:val="ru-RU"/>
        </w:rPr>
        <w:t>–</w:t>
      </w:r>
      <w:r w:rsidRPr="00EE3831">
        <w:rPr>
          <w:lang w:val="ru-RU"/>
        </w:rPr>
        <w:t xml:space="preserve"> зокрема в Україні таким є Кінологічний навчальний центр Державної прикордонної служби у мі</w:t>
      </w:r>
      <w:proofErr w:type="gramStart"/>
      <w:r w:rsidRPr="00EE3831">
        <w:rPr>
          <w:lang w:val="ru-RU"/>
        </w:rPr>
        <w:t>ст</w:t>
      </w:r>
      <w:proofErr w:type="gramEnd"/>
      <w:r w:rsidRPr="00EE3831">
        <w:rPr>
          <w:lang w:val="ru-RU"/>
        </w:rPr>
        <w:t>і Великі Мости Львівської області. Центр займається як розведенням, так і підготовкою службових собак, здійснюючи щороку відбір понад 80 тварин для прикордонної служби.</w:t>
      </w:r>
    </w:p>
    <w:p w:rsidR="00C91528" w:rsidRPr="00EE3831" w:rsidRDefault="00EE3831" w:rsidP="00EE3831">
      <w:pPr>
        <w:spacing w:after="0" w:line="360" w:lineRule="auto"/>
        <w:ind w:firstLine="709"/>
        <w:jc w:val="both"/>
        <w:rPr>
          <w:lang w:val="ru-RU"/>
        </w:rPr>
      </w:pPr>
      <w:r w:rsidRPr="00EE3831">
        <w:rPr>
          <w:lang w:val="ru-RU"/>
        </w:rPr>
        <w:t>Закупівля у п</w:t>
      </w:r>
      <w:r w:rsidR="0043438D">
        <w:rPr>
          <w:lang w:val="ru-RU"/>
        </w:rPr>
        <w:t xml:space="preserve">риватних осіб або розплідників </w:t>
      </w:r>
      <w:r w:rsidR="0043438D" w:rsidRPr="00EE3831">
        <w:rPr>
          <w:lang w:val="ru-RU"/>
        </w:rPr>
        <w:t>–</w:t>
      </w:r>
      <w:r w:rsidRPr="00EE3831">
        <w:rPr>
          <w:lang w:val="ru-RU"/>
        </w:rPr>
        <w:t xml:space="preserve"> здійснюється на </w:t>
      </w:r>
      <w:proofErr w:type="gramStart"/>
      <w:r w:rsidRPr="00EE3831">
        <w:rPr>
          <w:lang w:val="ru-RU"/>
        </w:rPr>
        <w:t>п</w:t>
      </w:r>
      <w:proofErr w:type="gramEnd"/>
      <w:r w:rsidRPr="00EE3831">
        <w:rPr>
          <w:lang w:val="ru-RU"/>
        </w:rPr>
        <w:t>ідставі оцінки родоводу, наявності документів, результатів тестування та відповідності стандартам. Обмін або перед</w:t>
      </w:r>
      <w:r w:rsidR="0043438D">
        <w:rPr>
          <w:lang w:val="ru-RU"/>
        </w:rPr>
        <w:t xml:space="preserve">ача між державними структурами </w:t>
      </w:r>
      <w:r w:rsidR="0043438D" w:rsidRPr="00EE3831">
        <w:rPr>
          <w:lang w:val="ru-RU"/>
        </w:rPr>
        <w:t>–</w:t>
      </w:r>
      <w:r w:rsidR="007C305C">
        <w:rPr>
          <w:lang w:val="ru-RU"/>
        </w:rPr>
        <w:t xml:space="preserve"> в </w:t>
      </w:r>
      <w:r w:rsidRPr="00EE3831">
        <w:rPr>
          <w:lang w:val="ru-RU"/>
        </w:rPr>
        <w:t xml:space="preserve">рамках міжвідомчого співробітництва або на </w:t>
      </w:r>
      <w:proofErr w:type="gramStart"/>
      <w:r w:rsidRPr="00EE3831">
        <w:rPr>
          <w:lang w:val="ru-RU"/>
        </w:rPr>
        <w:t>п</w:t>
      </w:r>
      <w:proofErr w:type="gramEnd"/>
      <w:r w:rsidRPr="00EE3831">
        <w:rPr>
          <w:lang w:val="ru-RU"/>
        </w:rPr>
        <w:t>ідставі попередніх контрактів.</w:t>
      </w:r>
      <w:r w:rsidR="0043438D">
        <w:rPr>
          <w:lang w:val="ru-RU"/>
        </w:rPr>
        <w:t xml:space="preserve"> </w:t>
      </w:r>
      <w:r w:rsidRPr="00EE3831">
        <w:rPr>
          <w:lang w:val="ru-RU"/>
        </w:rPr>
        <w:t xml:space="preserve">Незалежно </w:t>
      </w:r>
      <w:r w:rsidRPr="00EE3831">
        <w:rPr>
          <w:lang w:val="ru-RU"/>
        </w:rPr>
        <w:lastRenderedPageBreak/>
        <w:t>від джерела походження, кожна тварина обов’язково проходить карантинні заходи, медичне обстеження та оцінку поведінки перед допуском до подальшого навчання.</w:t>
      </w:r>
    </w:p>
    <w:p w:rsidR="00C91528" w:rsidRPr="00EE3831" w:rsidRDefault="00EE3831" w:rsidP="0043438D">
      <w:pPr>
        <w:spacing w:after="0" w:line="360" w:lineRule="auto"/>
        <w:ind w:firstLine="709"/>
        <w:jc w:val="both"/>
        <w:rPr>
          <w:lang w:val="ru-RU"/>
        </w:rPr>
      </w:pPr>
      <w:r w:rsidRPr="0043438D">
        <w:rPr>
          <w:i/>
          <w:lang w:val="ru-RU"/>
        </w:rPr>
        <w:t>Попередній відбі</w:t>
      </w:r>
      <w:proofErr w:type="gramStart"/>
      <w:r w:rsidRPr="0043438D">
        <w:rPr>
          <w:i/>
          <w:lang w:val="ru-RU"/>
        </w:rPr>
        <w:t>р</w:t>
      </w:r>
      <w:proofErr w:type="gramEnd"/>
      <w:r w:rsidRPr="0043438D">
        <w:rPr>
          <w:i/>
          <w:lang w:val="ru-RU"/>
        </w:rPr>
        <w:t xml:space="preserve"> собак</w:t>
      </w:r>
      <w:r w:rsidR="0043438D" w:rsidRPr="0043438D">
        <w:rPr>
          <w:i/>
          <w:lang w:val="ru-RU"/>
        </w:rPr>
        <w:t>.</w:t>
      </w:r>
      <w:r w:rsidR="0043438D">
        <w:rPr>
          <w:lang w:val="ru-RU"/>
        </w:rPr>
        <w:t xml:space="preserve"> </w:t>
      </w:r>
      <w:r w:rsidRPr="00EE3831">
        <w:rPr>
          <w:lang w:val="ru-RU"/>
        </w:rPr>
        <w:t>Попередній відбі</w:t>
      </w:r>
      <w:proofErr w:type="gramStart"/>
      <w:r w:rsidRPr="00EE3831">
        <w:rPr>
          <w:lang w:val="ru-RU"/>
        </w:rPr>
        <w:t>р</w:t>
      </w:r>
      <w:proofErr w:type="gramEnd"/>
      <w:r w:rsidRPr="00EE3831">
        <w:rPr>
          <w:lang w:val="ru-RU"/>
        </w:rPr>
        <w:t xml:space="preserve"> собак є критично важливим етапом, оскільки дозволяє визначити придатність тварини до тієї чи іншої спеціалізації та уникнути марних затрат часу та ресурсів на навчання собак із низьким потенціалом.</w:t>
      </w:r>
    </w:p>
    <w:p w:rsidR="00C91528" w:rsidRPr="00EE3831" w:rsidRDefault="00EE3831" w:rsidP="00EE3831">
      <w:pPr>
        <w:spacing w:after="0" w:line="360" w:lineRule="auto"/>
        <w:ind w:firstLine="709"/>
        <w:jc w:val="both"/>
        <w:rPr>
          <w:lang w:val="ru-RU"/>
        </w:rPr>
      </w:pPr>
      <w:r w:rsidRPr="00EE3831">
        <w:rPr>
          <w:lang w:val="ru-RU"/>
        </w:rPr>
        <w:t>До основних етапів попереднього відбору належать:</w:t>
      </w:r>
    </w:p>
    <w:p w:rsidR="00C91528" w:rsidRPr="00EE3831" w:rsidRDefault="00EE3831" w:rsidP="00EE3831">
      <w:pPr>
        <w:pStyle w:val="ae"/>
        <w:spacing w:after="0" w:line="360" w:lineRule="auto"/>
        <w:ind w:left="360"/>
        <w:jc w:val="both"/>
        <w:rPr>
          <w:lang w:val="ru-RU"/>
        </w:rPr>
      </w:pPr>
      <w:r w:rsidRPr="00EE3831">
        <w:rPr>
          <w:lang w:val="ru-RU"/>
        </w:rPr>
        <w:t>1)</w:t>
      </w:r>
      <w:r w:rsidR="0043438D">
        <w:rPr>
          <w:lang w:val="ru-RU"/>
        </w:rPr>
        <w:t xml:space="preserve"> </w:t>
      </w:r>
      <w:r w:rsidRPr="00EE3831">
        <w:rPr>
          <w:lang w:val="ru-RU"/>
        </w:rPr>
        <w:t>Оцінка</w:t>
      </w:r>
      <w:r w:rsidR="0043438D">
        <w:rPr>
          <w:lang w:val="ru-RU"/>
        </w:rPr>
        <w:t xml:space="preserve"> здоров’я </w:t>
      </w:r>
      <w:r w:rsidR="0043438D" w:rsidRPr="00EE3831">
        <w:rPr>
          <w:lang w:val="ru-RU"/>
        </w:rPr>
        <w:t>–</w:t>
      </w:r>
      <w:r w:rsidRPr="00EE3831">
        <w:rPr>
          <w:lang w:val="ru-RU"/>
        </w:rPr>
        <w:t xml:space="preserve"> ветеринарне обстеження на наявність хронічних </w:t>
      </w:r>
      <w:proofErr w:type="gramStart"/>
      <w:r w:rsidRPr="00EE3831">
        <w:rPr>
          <w:lang w:val="ru-RU"/>
        </w:rPr>
        <w:t>хвороб</w:t>
      </w:r>
      <w:proofErr w:type="gramEnd"/>
      <w:r w:rsidRPr="00EE3831">
        <w:rPr>
          <w:lang w:val="ru-RU"/>
        </w:rPr>
        <w:t>, генетичних відхилень, вад опорно-рухової системи, проблем з органами чуття.</w:t>
      </w:r>
    </w:p>
    <w:p w:rsidR="00C91528" w:rsidRPr="00EE3831" w:rsidRDefault="0043438D" w:rsidP="00EE3831">
      <w:pPr>
        <w:pStyle w:val="ae"/>
        <w:spacing w:after="0" w:line="360" w:lineRule="auto"/>
        <w:ind w:left="360"/>
        <w:jc w:val="both"/>
        <w:rPr>
          <w:lang w:val="ru-RU"/>
        </w:rPr>
      </w:pPr>
      <w:r>
        <w:rPr>
          <w:lang w:val="ru-RU"/>
        </w:rPr>
        <w:t xml:space="preserve">2) Оцінка екстер’єру </w:t>
      </w:r>
      <w:r w:rsidRPr="00EE3831">
        <w:rPr>
          <w:lang w:val="ru-RU"/>
        </w:rPr>
        <w:t>–</w:t>
      </w:r>
      <w:r w:rsidR="00EE3831" w:rsidRPr="00EE3831">
        <w:rPr>
          <w:lang w:val="ru-RU"/>
        </w:rPr>
        <w:t xml:space="preserve"> відповідність тварини стандартам породи: пропорції корпусу, </w:t>
      </w:r>
      <w:proofErr w:type="gramStart"/>
      <w:r w:rsidR="00EE3831" w:rsidRPr="00EE3831">
        <w:rPr>
          <w:lang w:val="ru-RU"/>
        </w:rPr>
        <w:t>м</w:t>
      </w:r>
      <w:proofErr w:type="gramEnd"/>
      <w:r w:rsidR="00EE3831" w:rsidRPr="00EE3831">
        <w:rPr>
          <w:lang w:val="ru-RU"/>
        </w:rPr>
        <w:t>іцність кінцівок, форма черепа, прикус, шерсть.</w:t>
      </w:r>
    </w:p>
    <w:p w:rsidR="00C91528" w:rsidRPr="00EE3831" w:rsidRDefault="0043438D" w:rsidP="00EE3831">
      <w:pPr>
        <w:pStyle w:val="ae"/>
        <w:spacing w:after="0" w:line="360" w:lineRule="auto"/>
        <w:ind w:left="360"/>
        <w:jc w:val="both"/>
        <w:rPr>
          <w:lang w:val="ru-RU"/>
        </w:rPr>
      </w:pPr>
      <w:r>
        <w:rPr>
          <w:lang w:val="ru-RU"/>
        </w:rPr>
        <w:t xml:space="preserve">3) Аналіз родоводу </w:t>
      </w:r>
      <w:r w:rsidRPr="00EE3831">
        <w:rPr>
          <w:lang w:val="ru-RU"/>
        </w:rPr>
        <w:t>–</w:t>
      </w:r>
      <w:r w:rsidR="00EE3831" w:rsidRPr="00EE3831">
        <w:rPr>
          <w:lang w:val="ru-RU"/>
        </w:rPr>
        <w:t xml:space="preserve"> вивчається походження тварини, наявність робочих досягнень у предків (дипломи, титули, сертифікати), відсутність генетичних захворювань.</w:t>
      </w:r>
    </w:p>
    <w:p w:rsidR="00C91528" w:rsidRPr="00EE3831" w:rsidRDefault="0043438D" w:rsidP="00EE3831">
      <w:pPr>
        <w:spacing w:after="0" w:line="360" w:lineRule="auto"/>
        <w:ind w:firstLine="709"/>
        <w:jc w:val="both"/>
        <w:rPr>
          <w:lang w:val="ru-RU"/>
        </w:rPr>
      </w:pPr>
      <w:r>
        <w:rPr>
          <w:lang w:val="ru-RU"/>
        </w:rPr>
        <w:t xml:space="preserve">Поведінкове тестування </w:t>
      </w:r>
      <w:r w:rsidRPr="00EE3831">
        <w:rPr>
          <w:lang w:val="ru-RU"/>
        </w:rPr>
        <w:t>–</w:t>
      </w:r>
      <w:r w:rsidR="00EE3831" w:rsidRPr="00EE3831">
        <w:rPr>
          <w:lang w:val="ru-RU"/>
        </w:rPr>
        <w:t xml:space="preserve"> проводиться у віці 2–3 місяців, включа</w:t>
      </w:r>
      <w:proofErr w:type="gramStart"/>
      <w:r w:rsidR="00EE3831" w:rsidRPr="00EE3831">
        <w:rPr>
          <w:lang w:val="ru-RU"/>
        </w:rPr>
        <w:t>є:</w:t>
      </w:r>
      <w:proofErr w:type="gramEnd"/>
    </w:p>
    <w:p w:rsidR="00C91528" w:rsidRPr="00EE3831" w:rsidRDefault="00EE3831" w:rsidP="0043438D">
      <w:pPr>
        <w:pStyle w:val="ae"/>
        <w:spacing w:after="0" w:line="360" w:lineRule="auto"/>
        <w:ind w:left="360" w:firstLine="349"/>
        <w:jc w:val="both"/>
        <w:rPr>
          <w:lang w:val="ru-RU"/>
        </w:rPr>
      </w:pPr>
      <w:r w:rsidRPr="00EE3831">
        <w:rPr>
          <w:lang w:val="ru-RU"/>
        </w:rPr>
        <w:t>а) реакцію на звук і нові об’єкти;</w:t>
      </w:r>
    </w:p>
    <w:p w:rsidR="00C91528" w:rsidRPr="00EE3831" w:rsidRDefault="00EE3831" w:rsidP="0043438D">
      <w:pPr>
        <w:pStyle w:val="ae"/>
        <w:spacing w:after="0" w:line="360" w:lineRule="auto"/>
        <w:ind w:left="360" w:firstLine="349"/>
        <w:jc w:val="both"/>
        <w:rPr>
          <w:lang w:val="ru-RU"/>
        </w:rPr>
      </w:pPr>
      <w:r w:rsidRPr="00EE3831">
        <w:rPr>
          <w:lang w:val="ru-RU"/>
        </w:rPr>
        <w:t xml:space="preserve">б) </w:t>
      </w:r>
      <w:proofErr w:type="gramStart"/>
      <w:r w:rsidRPr="00EE3831">
        <w:rPr>
          <w:lang w:val="ru-RU"/>
        </w:rPr>
        <w:t>соц</w:t>
      </w:r>
      <w:proofErr w:type="gramEnd"/>
      <w:r w:rsidRPr="00EE3831">
        <w:rPr>
          <w:lang w:val="ru-RU"/>
        </w:rPr>
        <w:t>іальну орієнтованість (на людину);</w:t>
      </w:r>
    </w:p>
    <w:p w:rsidR="00C91528" w:rsidRPr="00EE3831" w:rsidRDefault="00EE3831" w:rsidP="0043438D">
      <w:pPr>
        <w:pStyle w:val="ae"/>
        <w:spacing w:after="0" w:line="360" w:lineRule="auto"/>
        <w:ind w:left="360" w:firstLine="349"/>
        <w:jc w:val="both"/>
        <w:rPr>
          <w:lang w:val="ru-RU"/>
        </w:rPr>
      </w:pPr>
      <w:r w:rsidRPr="00EE3831">
        <w:rPr>
          <w:lang w:val="ru-RU"/>
        </w:rPr>
        <w:t>в) ініціативність;</w:t>
      </w:r>
    </w:p>
    <w:p w:rsidR="00C91528" w:rsidRPr="00EE3831" w:rsidRDefault="00EE3831" w:rsidP="0043438D">
      <w:pPr>
        <w:pStyle w:val="ae"/>
        <w:spacing w:after="0" w:line="360" w:lineRule="auto"/>
        <w:ind w:left="360" w:firstLine="360"/>
        <w:jc w:val="both"/>
        <w:rPr>
          <w:lang w:val="ru-RU"/>
        </w:rPr>
      </w:pPr>
      <w:r w:rsidRPr="00EE3831">
        <w:rPr>
          <w:lang w:val="ru-RU"/>
        </w:rPr>
        <w:t>г) інтерес до пошуку;</w:t>
      </w:r>
    </w:p>
    <w:p w:rsidR="00C91528" w:rsidRPr="00EE3831" w:rsidRDefault="0043438D" w:rsidP="0043438D">
      <w:pPr>
        <w:pStyle w:val="ae"/>
        <w:spacing w:after="0" w:line="360" w:lineRule="auto"/>
        <w:ind w:left="360" w:firstLine="360"/>
        <w:jc w:val="both"/>
        <w:rPr>
          <w:lang w:val="ru-RU"/>
        </w:rPr>
      </w:pPr>
      <w:bookmarkStart w:id="0" w:name="FIRSTHEADING"/>
      <w:bookmarkEnd w:id="0"/>
      <w:r>
        <w:rPr>
          <w:lang w:val="ru-RU"/>
        </w:rPr>
        <w:t>д</w:t>
      </w:r>
      <w:r w:rsidR="00EE3831" w:rsidRPr="00EE3831">
        <w:rPr>
          <w:lang w:val="ru-RU"/>
        </w:rPr>
        <w:t>) тип вищої нервової діяльності;</w:t>
      </w:r>
    </w:p>
    <w:p w:rsidR="00C91528" w:rsidRPr="00EE3831" w:rsidRDefault="0043438D" w:rsidP="0043438D">
      <w:pPr>
        <w:pStyle w:val="ae"/>
        <w:spacing w:after="0" w:line="360" w:lineRule="auto"/>
        <w:ind w:left="360" w:firstLine="349"/>
        <w:jc w:val="both"/>
        <w:rPr>
          <w:lang w:val="ru-RU"/>
        </w:rPr>
      </w:pPr>
      <w:r>
        <w:rPr>
          <w:lang w:val="ru-RU"/>
        </w:rPr>
        <w:t>е</w:t>
      </w:r>
      <w:r w:rsidR="00EE3831" w:rsidRPr="00EE3831">
        <w:rPr>
          <w:lang w:val="ru-RU"/>
        </w:rPr>
        <w:t>) здатність до адаптації.</w:t>
      </w:r>
    </w:p>
    <w:p w:rsidR="00C91528" w:rsidRPr="00EE3831" w:rsidRDefault="007C305C" w:rsidP="00EE3831">
      <w:pPr>
        <w:spacing w:after="0" w:line="360" w:lineRule="auto"/>
        <w:ind w:firstLine="709"/>
        <w:jc w:val="both"/>
        <w:rPr>
          <w:lang w:val="ru-RU"/>
        </w:rPr>
      </w:pPr>
      <w:proofErr w:type="gramStart"/>
      <w:r>
        <w:rPr>
          <w:lang w:val="ru-RU"/>
        </w:rPr>
        <w:t xml:space="preserve">У </w:t>
      </w:r>
      <w:r w:rsidR="00EE3831" w:rsidRPr="00EE3831">
        <w:rPr>
          <w:lang w:val="ru-RU"/>
        </w:rPr>
        <w:t>документах, таких як методичні рекомендації прикордонної служби, зазначено, що ще на етапі перебування цуценяти у віці 2 місяців у розпліднику здійснюється тестування для визначення спеціалізації: розшук людей, пошук наркотичних або вибухових речовин, охорона об’єктів тощо​.</w:t>
      </w:r>
      <w:proofErr w:type="gramEnd"/>
    </w:p>
    <w:p w:rsidR="00C91528" w:rsidRPr="00EE3831" w:rsidRDefault="00EE3831" w:rsidP="0043438D">
      <w:pPr>
        <w:spacing w:after="0" w:line="360" w:lineRule="auto"/>
        <w:ind w:firstLine="709"/>
        <w:jc w:val="both"/>
        <w:rPr>
          <w:lang w:val="ru-RU"/>
        </w:rPr>
      </w:pPr>
      <w:r w:rsidRPr="0043438D">
        <w:rPr>
          <w:i/>
          <w:lang w:val="ru-RU"/>
        </w:rPr>
        <w:lastRenderedPageBreak/>
        <w:t>Визначення типу поведінки</w:t>
      </w:r>
      <w:r w:rsidR="0043438D" w:rsidRPr="0043438D">
        <w:rPr>
          <w:i/>
          <w:lang w:val="ru-RU"/>
        </w:rPr>
        <w:t>.</w:t>
      </w:r>
      <w:r w:rsidR="0043438D">
        <w:rPr>
          <w:lang w:val="ru-RU"/>
        </w:rPr>
        <w:t xml:space="preserve"> </w:t>
      </w:r>
      <w:r w:rsidRPr="00EE3831">
        <w:rPr>
          <w:lang w:val="ru-RU"/>
        </w:rPr>
        <w:t xml:space="preserve">Одним з ключових параметрів </w:t>
      </w:r>
      <w:proofErr w:type="gramStart"/>
      <w:r w:rsidRPr="00EE3831">
        <w:rPr>
          <w:lang w:val="ru-RU"/>
        </w:rPr>
        <w:t>в</w:t>
      </w:r>
      <w:proofErr w:type="gramEnd"/>
      <w:r w:rsidRPr="00EE3831">
        <w:rPr>
          <w:lang w:val="ru-RU"/>
        </w:rPr>
        <w:t>ідбору є визначення переважаючої реакції поведінки, яка дозволяє передбачити придатність тварини до тієї чи іншої роботи:</w:t>
      </w:r>
    </w:p>
    <w:p w:rsidR="0043438D" w:rsidRDefault="0043438D" w:rsidP="0043438D">
      <w:pPr>
        <w:pStyle w:val="ae"/>
        <w:spacing w:after="0" w:line="360" w:lineRule="auto"/>
        <w:ind w:left="0" w:firstLine="709"/>
        <w:jc w:val="both"/>
        <w:rPr>
          <w:lang w:val="ru-RU"/>
        </w:rPr>
      </w:pPr>
      <w:r w:rsidRPr="00EE3831">
        <w:rPr>
          <w:lang w:val="ru-RU"/>
        </w:rPr>
        <w:t>–</w:t>
      </w:r>
      <w:r>
        <w:rPr>
          <w:lang w:val="ru-RU"/>
        </w:rPr>
        <w:t xml:space="preserve"> Орієнтувальна реакція </w:t>
      </w:r>
      <w:r w:rsidRPr="00EE3831">
        <w:rPr>
          <w:lang w:val="ru-RU"/>
        </w:rPr>
        <w:t>–</w:t>
      </w:r>
      <w:r w:rsidR="00EE3831" w:rsidRPr="00EE3831">
        <w:rPr>
          <w:lang w:val="ru-RU"/>
        </w:rPr>
        <w:t xml:space="preserve"> собака активно вивчає місцевість, нюха</w:t>
      </w:r>
      <w:proofErr w:type="gramStart"/>
      <w:r w:rsidR="00EE3831" w:rsidRPr="00EE3831">
        <w:rPr>
          <w:lang w:val="ru-RU"/>
        </w:rPr>
        <w:t>є,</w:t>
      </w:r>
      <w:proofErr w:type="gramEnd"/>
      <w:r w:rsidR="00EE3831" w:rsidRPr="00EE3831">
        <w:rPr>
          <w:lang w:val="ru-RU"/>
        </w:rPr>
        <w:t xml:space="preserve"> ад</w:t>
      </w:r>
      <w:r>
        <w:rPr>
          <w:lang w:val="ru-RU"/>
        </w:rPr>
        <w:t xml:space="preserve">аптується до нових подразників </w:t>
      </w:r>
      <w:r w:rsidRPr="00EE3831">
        <w:rPr>
          <w:lang w:val="ru-RU"/>
        </w:rPr>
        <w:t>–</w:t>
      </w:r>
      <w:r w:rsidR="00EE3831" w:rsidRPr="00EE3831">
        <w:rPr>
          <w:lang w:val="ru-RU"/>
        </w:rPr>
        <w:t xml:space="preserve"> така поведінка вважається прийнятною.</w:t>
      </w:r>
    </w:p>
    <w:p w:rsidR="0043438D" w:rsidRDefault="0043438D" w:rsidP="0043438D">
      <w:pPr>
        <w:pStyle w:val="ae"/>
        <w:spacing w:after="0" w:line="360" w:lineRule="auto"/>
        <w:ind w:left="0" w:firstLine="709"/>
        <w:jc w:val="both"/>
        <w:rPr>
          <w:lang w:val="ru-RU"/>
        </w:rPr>
      </w:pPr>
      <w:r w:rsidRPr="00EE3831">
        <w:rPr>
          <w:lang w:val="ru-RU"/>
        </w:rPr>
        <w:t>–</w:t>
      </w:r>
      <w:r>
        <w:rPr>
          <w:lang w:val="ru-RU"/>
        </w:rPr>
        <w:t xml:space="preserve"> </w:t>
      </w:r>
      <w:r w:rsidR="00EE3831" w:rsidRPr="0043438D">
        <w:rPr>
          <w:lang w:val="ru-RU"/>
        </w:rPr>
        <w:t>Пасивно-обо</w:t>
      </w:r>
      <w:r w:rsidRPr="0043438D">
        <w:rPr>
          <w:lang w:val="ru-RU"/>
        </w:rPr>
        <w:t>ронна реакція –</w:t>
      </w:r>
      <w:r w:rsidR="00EE3831" w:rsidRPr="0043438D">
        <w:rPr>
          <w:lang w:val="ru-RU"/>
        </w:rPr>
        <w:t xml:space="preserve"> собака намагається сховатись, т</w:t>
      </w:r>
      <w:r w:rsidRPr="0043438D">
        <w:rPr>
          <w:lang w:val="ru-RU"/>
        </w:rPr>
        <w:t>іка</w:t>
      </w:r>
      <w:proofErr w:type="gramStart"/>
      <w:r w:rsidRPr="0043438D">
        <w:rPr>
          <w:lang w:val="ru-RU"/>
        </w:rPr>
        <w:t>є,</w:t>
      </w:r>
      <w:proofErr w:type="gramEnd"/>
      <w:r w:rsidRPr="0043438D">
        <w:rPr>
          <w:lang w:val="ru-RU"/>
        </w:rPr>
        <w:t xml:space="preserve"> демонструє невпевненість –</w:t>
      </w:r>
      <w:r w:rsidR="00EE3831" w:rsidRPr="0043438D">
        <w:rPr>
          <w:lang w:val="ru-RU"/>
        </w:rPr>
        <w:t xml:space="preserve"> тварина непридатна до служби.</w:t>
      </w:r>
    </w:p>
    <w:p w:rsidR="00C91528" w:rsidRPr="0043438D" w:rsidRDefault="0043438D" w:rsidP="0043438D">
      <w:pPr>
        <w:pStyle w:val="ae"/>
        <w:spacing w:after="0" w:line="360" w:lineRule="auto"/>
        <w:ind w:left="0" w:firstLine="709"/>
        <w:jc w:val="both"/>
        <w:rPr>
          <w:lang w:val="ru-RU"/>
        </w:rPr>
      </w:pPr>
      <w:r>
        <w:rPr>
          <w:lang w:val="ru-RU"/>
        </w:rPr>
        <w:t xml:space="preserve"> </w:t>
      </w:r>
      <w:r w:rsidRPr="00EE3831">
        <w:rPr>
          <w:lang w:val="ru-RU"/>
        </w:rPr>
        <w:t>–</w:t>
      </w:r>
      <w:r>
        <w:rPr>
          <w:lang w:val="ru-RU"/>
        </w:rPr>
        <w:t xml:space="preserve"> </w:t>
      </w:r>
      <w:r w:rsidRPr="0043438D">
        <w:rPr>
          <w:lang w:val="ru-RU"/>
        </w:rPr>
        <w:t>Активно-оборонна реакція –</w:t>
      </w:r>
      <w:r w:rsidR="00EE3831" w:rsidRPr="0043438D">
        <w:rPr>
          <w:lang w:val="ru-RU"/>
        </w:rPr>
        <w:t xml:space="preserve"> агресія до людей, </w:t>
      </w:r>
      <w:proofErr w:type="gramStart"/>
      <w:r w:rsidR="00EE3831" w:rsidRPr="0043438D">
        <w:rPr>
          <w:lang w:val="ru-RU"/>
        </w:rPr>
        <w:t>п</w:t>
      </w:r>
      <w:proofErr w:type="gramEnd"/>
      <w:r w:rsidR="00EE3831" w:rsidRPr="0043438D">
        <w:rPr>
          <w:lang w:val="ru-RU"/>
        </w:rPr>
        <w:t>ідвищена збудливість, відсу</w:t>
      </w:r>
      <w:r>
        <w:rPr>
          <w:lang w:val="ru-RU"/>
        </w:rPr>
        <w:t xml:space="preserve">тність інтересу до їжі або гри </w:t>
      </w:r>
      <w:r w:rsidRPr="00EE3831">
        <w:rPr>
          <w:lang w:val="ru-RU"/>
        </w:rPr>
        <w:t>–</w:t>
      </w:r>
      <w:r w:rsidR="00EE3831" w:rsidRPr="0043438D">
        <w:rPr>
          <w:lang w:val="ru-RU"/>
        </w:rPr>
        <w:t xml:space="preserve"> така собака також виключається з подальшої підготовки.</w:t>
      </w:r>
    </w:p>
    <w:p w:rsidR="0043438D" w:rsidRDefault="00EE3831" w:rsidP="0043438D">
      <w:pPr>
        <w:spacing w:after="0" w:line="360" w:lineRule="auto"/>
        <w:ind w:firstLine="709"/>
        <w:jc w:val="both"/>
        <w:rPr>
          <w:lang w:val="ru-RU"/>
        </w:rPr>
      </w:pPr>
      <w:r w:rsidRPr="00EE3831">
        <w:rPr>
          <w:lang w:val="ru-RU"/>
        </w:rPr>
        <w:t xml:space="preserve">Додатково </w:t>
      </w:r>
      <w:proofErr w:type="gramStart"/>
      <w:r w:rsidRPr="00EE3831">
        <w:rPr>
          <w:lang w:val="ru-RU"/>
        </w:rPr>
        <w:t>перев</w:t>
      </w:r>
      <w:proofErr w:type="gramEnd"/>
      <w:r w:rsidRPr="00EE3831">
        <w:rPr>
          <w:lang w:val="ru-RU"/>
        </w:rPr>
        <w:t xml:space="preserve">іряється реакція на постріли, гучні звуки, присутність сторонніх людей. </w:t>
      </w:r>
    </w:p>
    <w:p w:rsidR="00C91528" w:rsidRPr="0043438D" w:rsidRDefault="0043438D" w:rsidP="0043438D">
      <w:pPr>
        <w:spacing w:after="0" w:line="360" w:lineRule="auto"/>
        <w:ind w:firstLine="709"/>
        <w:jc w:val="both"/>
        <w:rPr>
          <w:lang w:val="ru-RU"/>
        </w:rPr>
      </w:pPr>
      <w:r w:rsidRPr="00EE3831">
        <w:rPr>
          <w:lang w:val="ru-RU"/>
        </w:rPr>
        <w:t>–</w:t>
      </w:r>
      <w:r>
        <w:rPr>
          <w:lang w:val="ru-RU"/>
        </w:rPr>
        <w:t xml:space="preserve"> </w:t>
      </w:r>
      <w:r w:rsidR="00EE3831" w:rsidRPr="0043438D">
        <w:rPr>
          <w:lang w:val="ru-RU"/>
        </w:rPr>
        <w:t>Собака, який зберігає зосередженість і не реагує страхом або надмірним збудженням, визнаєтьс</w:t>
      </w:r>
      <w:r w:rsidRPr="0043438D">
        <w:rPr>
          <w:lang w:val="ru-RU"/>
        </w:rPr>
        <w:t>я придатним до служби, зокрема –</w:t>
      </w:r>
      <w:r w:rsidR="00EE3831" w:rsidRPr="0043438D">
        <w:rPr>
          <w:lang w:val="ru-RU"/>
        </w:rPr>
        <w:t xml:space="preserve"> для мінно-розшукової діяльності.</w:t>
      </w:r>
    </w:p>
    <w:p w:rsidR="005C03F1" w:rsidRDefault="00EE3831" w:rsidP="0079578D">
      <w:pPr>
        <w:spacing w:after="0" w:line="360" w:lineRule="auto"/>
        <w:ind w:firstLine="709"/>
        <w:jc w:val="both"/>
        <w:rPr>
          <w:lang w:val="ru-RU"/>
        </w:rPr>
      </w:pPr>
      <w:r w:rsidRPr="00EE3831">
        <w:rPr>
          <w:lang w:val="ru-RU"/>
        </w:rPr>
        <w:t>Таким чином, джерела отримання службових і мисливських собак повинні бути максимально контрольованими та відповідати вимогам сучасного собаківництва. Попередній відбі</w:t>
      </w:r>
      <w:proofErr w:type="gramStart"/>
      <w:r w:rsidRPr="00EE3831">
        <w:rPr>
          <w:lang w:val="ru-RU"/>
        </w:rPr>
        <w:t>р</w:t>
      </w:r>
      <w:proofErr w:type="gramEnd"/>
      <w:r w:rsidRPr="00EE3831">
        <w:rPr>
          <w:lang w:val="ru-RU"/>
        </w:rPr>
        <w:t xml:space="preserve"> є ключовим фактором, що визначає якість по</w:t>
      </w:r>
      <w:r w:rsidR="0043438D">
        <w:rPr>
          <w:lang w:val="ru-RU"/>
        </w:rPr>
        <w:t xml:space="preserve">дальшої селекції, а відповідно </w:t>
      </w:r>
      <w:r w:rsidR="0043438D" w:rsidRPr="00EE3831">
        <w:rPr>
          <w:lang w:val="ru-RU"/>
        </w:rPr>
        <w:t>–</w:t>
      </w:r>
      <w:r w:rsidRPr="00EE3831">
        <w:rPr>
          <w:lang w:val="ru-RU"/>
        </w:rPr>
        <w:t xml:space="preserve"> і ефективність підготовки. Систематичний </w:t>
      </w:r>
      <w:proofErr w:type="gramStart"/>
      <w:r w:rsidRPr="00EE3831">
        <w:rPr>
          <w:lang w:val="ru-RU"/>
        </w:rPr>
        <w:t>п</w:t>
      </w:r>
      <w:proofErr w:type="gramEnd"/>
      <w:r w:rsidRPr="00EE3831">
        <w:rPr>
          <w:lang w:val="ru-RU"/>
        </w:rPr>
        <w:t>ідхід до оцінки здоров’я, психоемоційного стану, поведінкових реакцій і родоводу забезпечує високий рівень прогнозованості та надійності у використанні собак за їх ф</w:t>
      </w:r>
      <w:r w:rsidR="0043438D">
        <w:rPr>
          <w:lang w:val="ru-RU"/>
        </w:rPr>
        <w:t>ункціональним призначенням. [11</w:t>
      </w:r>
      <w:r w:rsidR="0043438D" w:rsidRPr="00EE3831">
        <w:rPr>
          <w:lang w:val="ru-RU"/>
        </w:rPr>
        <w:t>–</w:t>
      </w:r>
      <w:r w:rsidRPr="00EE3831">
        <w:rPr>
          <w:lang w:val="ru-RU"/>
        </w:rPr>
        <w:t>21]</w:t>
      </w:r>
    </w:p>
    <w:p w:rsidR="0079578D" w:rsidRPr="00EE3831" w:rsidRDefault="0079578D" w:rsidP="0079578D">
      <w:pPr>
        <w:spacing w:after="0" w:line="360" w:lineRule="auto"/>
        <w:ind w:firstLine="709"/>
        <w:jc w:val="both"/>
        <w:rPr>
          <w:lang w:val="ru-RU"/>
        </w:rPr>
      </w:pPr>
    </w:p>
    <w:p w:rsidR="00C91528" w:rsidRPr="005C03F1" w:rsidRDefault="005C03F1" w:rsidP="00A60D40">
      <w:pPr>
        <w:pStyle w:val="ae"/>
        <w:numPr>
          <w:ilvl w:val="1"/>
          <w:numId w:val="34"/>
        </w:numPr>
        <w:spacing w:after="0" w:line="360" w:lineRule="auto"/>
        <w:jc w:val="both"/>
        <w:rPr>
          <w:lang w:val="ru-RU"/>
        </w:rPr>
      </w:pPr>
      <w:r>
        <w:rPr>
          <w:lang w:val="ru-RU"/>
        </w:rPr>
        <w:t xml:space="preserve"> </w:t>
      </w:r>
      <w:r w:rsidR="00EE3831" w:rsidRPr="005C03F1">
        <w:rPr>
          <w:lang w:val="ru-RU"/>
        </w:rPr>
        <w:t>Оцінка племінної цінності батьків</w:t>
      </w:r>
    </w:p>
    <w:p w:rsidR="005C03F1" w:rsidRDefault="005C03F1" w:rsidP="005C03F1">
      <w:pPr>
        <w:spacing w:after="0" w:line="360" w:lineRule="auto"/>
        <w:jc w:val="both"/>
        <w:rPr>
          <w:lang w:val="ru-RU"/>
        </w:rPr>
      </w:pPr>
    </w:p>
    <w:p w:rsidR="005C03F1" w:rsidRPr="005C03F1" w:rsidRDefault="005C03F1" w:rsidP="005C03F1">
      <w:pPr>
        <w:spacing w:after="0" w:line="360" w:lineRule="auto"/>
        <w:jc w:val="both"/>
        <w:rPr>
          <w:lang w:val="ru-RU"/>
        </w:rPr>
      </w:pPr>
    </w:p>
    <w:p w:rsidR="00C91528" w:rsidRPr="00EE3831" w:rsidRDefault="00EE3831" w:rsidP="00EE3831">
      <w:pPr>
        <w:spacing w:after="0" w:line="360" w:lineRule="auto"/>
        <w:ind w:firstLine="709"/>
        <w:jc w:val="both"/>
        <w:rPr>
          <w:lang w:val="ru-RU"/>
        </w:rPr>
      </w:pPr>
      <w:r w:rsidRPr="00EE3831">
        <w:rPr>
          <w:lang w:val="ru-RU"/>
        </w:rPr>
        <w:t>Одним із найважливіших етапі</w:t>
      </w:r>
      <w:proofErr w:type="gramStart"/>
      <w:r w:rsidRPr="00EE3831">
        <w:rPr>
          <w:lang w:val="ru-RU"/>
        </w:rPr>
        <w:t>в</w:t>
      </w:r>
      <w:proofErr w:type="gramEnd"/>
      <w:r w:rsidRPr="00EE3831">
        <w:rPr>
          <w:lang w:val="ru-RU"/>
        </w:rPr>
        <w:t xml:space="preserve"> </w:t>
      </w:r>
      <w:proofErr w:type="gramStart"/>
      <w:r w:rsidRPr="00EE3831">
        <w:rPr>
          <w:lang w:val="ru-RU"/>
        </w:rPr>
        <w:t>у</w:t>
      </w:r>
      <w:proofErr w:type="gramEnd"/>
      <w:r w:rsidRPr="00EE3831">
        <w:rPr>
          <w:lang w:val="ru-RU"/>
        </w:rPr>
        <w:t xml:space="preserve"> системі селекції мисливських та службових собак є оцінка племінної цінності батьківських пар. Від правильності </w:t>
      </w:r>
      <w:r w:rsidRPr="00EE3831">
        <w:rPr>
          <w:lang w:val="ru-RU"/>
        </w:rPr>
        <w:lastRenderedPageBreak/>
        <w:t xml:space="preserve">цього процесу безпосередньо залежить якість майбутнього потомства, його фізичні, </w:t>
      </w:r>
      <w:proofErr w:type="gramStart"/>
      <w:r w:rsidRPr="00EE3831">
        <w:rPr>
          <w:lang w:val="ru-RU"/>
        </w:rPr>
        <w:t>псих</w:t>
      </w:r>
      <w:proofErr w:type="gramEnd"/>
      <w:r w:rsidRPr="00EE3831">
        <w:rPr>
          <w:lang w:val="ru-RU"/>
        </w:rPr>
        <w:t>ічні та робочі характеристики, а також здатність успадковувати бажані ознаки, необхідні для службової або мисливської діяльності.</w:t>
      </w:r>
    </w:p>
    <w:p w:rsidR="00A60D40" w:rsidRDefault="00EE3831" w:rsidP="00A60D40">
      <w:pPr>
        <w:spacing w:after="0" w:line="360" w:lineRule="auto"/>
        <w:ind w:firstLine="709"/>
        <w:jc w:val="both"/>
        <w:rPr>
          <w:lang w:val="ru-RU"/>
        </w:rPr>
      </w:pPr>
      <w:proofErr w:type="gramStart"/>
      <w:r w:rsidRPr="00EE3831">
        <w:rPr>
          <w:lang w:val="ru-RU"/>
        </w:rPr>
        <w:t>П</w:t>
      </w:r>
      <w:proofErr w:type="gramEnd"/>
      <w:r w:rsidRPr="00EE3831">
        <w:rPr>
          <w:lang w:val="ru-RU"/>
        </w:rPr>
        <w:t>ід племінною цінністю розуміють сукупність спадкових якостей, які собака може передати потомству. Це включає робочі якості, тип нервової діяльності, екстер’є</w:t>
      </w:r>
      <w:proofErr w:type="gramStart"/>
      <w:r w:rsidRPr="00EE3831">
        <w:rPr>
          <w:lang w:val="ru-RU"/>
        </w:rPr>
        <w:t>р</w:t>
      </w:r>
      <w:proofErr w:type="gramEnd"/>
      <w:r w:rsidRPr="00EE3831">
        <w:rPr>
          <w:lang w:val="ru-RU"/>
        </w:rPr>
        <w:t>, здоров’я, породність, наявність дипломів і сертифікатів, успішність потомства попередніх парувань.</w:t>
      </w:r>
      <w:r w:rsidR="00A60D40" w:rsidRPr="00A60D40">
        <w:rPr>
          <w:lang w:val="ru-RU"/>
        </w:rPr>
        <w:t xml:space="preserve"> </w:t>
      </w:r>
    </w:p>
    <w:p w:rsidR="00A60D40" w:rsidRPr="00EE3831" w:rsidRDefault="00A60D40" w:rsidP="00A60D40">
      <w:pPr>
        <w:spacing w:after="0" w:line="360" w:lineRule="auto"/>
        <w:ind w:firstLine="709"/>
        <w:jc w:val="both"/>
        <w:rPr>
          <w:lang w:val="ru-RU"/>
        </w:rPr>
      </w:pPr>
      <w:r w:rsidRPr="00EE3831">
        <w:rPr>
          <w:lang w:val="ru-RU"/>
        </w:rPr>
        <w:t xml:space="preserve">Документи, що </w:t>
      </w:r>
      <w:proofErr w:type="gramStart"/>
      <w:r w:rsidRPr="00EE3831">
        <w:rPr>
          <w:lang w:val="ru-RU"/>
        </w:rPr>
        <w:t>п</w:t>
      </w:r>
      <w:proofErr w:type="gramEnd"/>
      <w:r w:rsidRPr="00EE3831">
        <w:rPr>
          <w:lang w:val="ru-RU"/>
        </w:rPr>
        <w:t>ідтверджують племінну цінність, а саме для участі у племінній програмі батьківські собаки повинні мати такі документи:</w:t>
      </w:r>
    </w:p>
    <w:p w:rsidR="00A60D40" w:rsidRPr="00110090" w:rsidRDefault="00A60D40" w:rsidP="00A60D40">
      <w:pPr>
        <w:spacing w:after="0" w:line="360" w:lineRule="auto"/>
        <w:ind w:left="360"/>
        <w:jc w:val="both"/>
        <w:rPr>
          <w:lang w:val="ru-RU"/>
        </w:rPr>
      </w:pPr>
      <w:r w:rsidRPr="00EE3831">
        <w:rPr>
          <w:lang w:val="ru-RU"/>
        </w:rPr>
        <w:t>–</w:t>
      </w:r>
      <w:r>
        <w:rPr>
          <w:lang w:val="ru-RU"/>
        </w:rPr>
        <w:t xml:space="preserve"> </w:t>
      </w:r>
      <w:r w:rsidRPr="00A60D40">
        <w:rPr>
          <w:lang w:val="ru-RU"/>
        </w:rPr>
        <w:t>родовід</w:t>
      </w:r>
      <w:r w:rsidRPr="00A60D40">
        <w:rPr>
          <w:i/>
          <w:lang w:val="ru-RU"/>
        </w:rPr>
        <w:t xml:space="preserve"> (</w:t>
      </w:r>
      <w:r w:rsidRPr="00A60D40">
        <w:rPr>
          <w:i/>
        </w:rPr>
        <w:t>Pedigree</w:t>
      </w:r>
      <w:r>
        <w:rPr>
          <w:lang w:val="ru-RU"/>
        </w:rPr>
        <w:t xml:space="preserve">) </w:t>
      </w:r>
      <w:r w:rsidRPr="00EE3831">
        <w:rPr>
          <w:lang w:val="ru-RU"/>
        </w:rPr>
        <w:t>–</w:t>
      </w:r>
      <w:r w:rsidRPr="00110090">
        <w:rPr>
          <w:lang w:val="ru-RU"/>
        </w:rPr>
        <w:t xml:space="preserve"> міжнародного або національного зразка;</w:t>
      </w:r>
    </w:p>
    <w:p w:rsidR="00A60D40" w:rsidRPr="00110090" w:rsidRDefault="00A60D40" w:rsidP="00A60D40">
      <w:pPr>
        <w:spacing w:after="0" w:line="360" w:lineRule="auto"/>
        <w:ind w:firstLine="360"/>
        <w:jc w:val="both"/>
        <w:rPr>
          <w:lang w:val="ru-RU"/>
        </w:rPr>
      </w:pPr>
      <w:r w:rsidRPr="00110090">
        <w:rPr>
          <w:lang w:val="ru-RU"/>
        </w:rPr>
        <w:t xml:space="preserve">– </w:t>
      </w:r>
      <w:r>
        <w:rPr>
          <w:lang w:val="ru-RU"/>
        </w:rPr>
        <w:t>п</w:t>
      </w:r>
      <w:r w:rsidRPr="00110090">
        <w:rPr>
          <w:lang w:val="ru-RU"/>
        </w:rPr>
        <w:t>лемінна картка (форма ФП-1 або аналог);</w:t>
      </w:r>
    </w:p>
    <w:p w:rsidR="00A60D40" w:rsidRPr="00110090" w:rsidRDefault="00A60D40" w:rsidP="00A60D40">
      <w:pPr>
        <w:spacing w:after="0" w:line="360" w:lineRule="auto"/>
        <w:ind w:firstLine="360"/>
        <w:jc w:val="both"/>
        <w:rPr>
          <w:lang w:val="ru-RU"/>
        </w:rPr>
      </w:pPr>
      <w:r w:rsidRPr="00110090">
        <w:rPr>
          <w:lang w:val="ru-RU"/>
        </w:rPr>
        <w:t xml:space="preserve">– </w:t>
      </w:r>
      <w:r>
        <w:rPr>
          <w:lang w:val="ru-RU"/>
        </w:rPr>
        <w:t>с</w:t>
      </w:r>
      <w:r w:rsidRPr="00110090">
        <w:rPr>
          <w:lang w:val="ru-RU"/>
        </w:rPr>
        <w:t>ертифікат відповідності породі;</w:t>
      </w:r>
    </w:p>
    <w:p w:rsidR="00A60D40" w:rsidRPr="00110090" w:rsidRDefault="00A60D40" w:rsidP="00A60D40">
      <w:pPr>
        <w:spacing w:after="0" w:line="360" w:lineRule="auto"/>
        <w:ind w:firstLine="360"/>
        <w:jc w:val="both"/>
        <w:rPr>
          <w:lang w:val="ru-RU"/>
        </w:rPr>
      </w:pPr>
      <w:r w:rsidRPr="00110090">
        <w:rPr>
          <w:lang w:val="ru-RU"/>
        </w:rPr>
        <w:t xml:space="preserve">– </w:t>
      </w:r>
      <w:r>
        <w:rPr>
          <w:lang w:val="ru-RU"/>
        </w:rPr>
        <w:t>в</w:t>
      </w:r>
      <w:r w:rsidRPr="00110090">
        <w:rPr>
          <w:lang w:val="ru-RU"/>
        </w:rPr>
        <w:t>етеринарна довідка про стан здоров’я;</w:t>
      </w:r>
    </w:p>
    <w:p w:rsidR="00A60D40" w:rsidRPr="00110090" w:rsidRDefault="00A60D40" w:rsidP="00A60D40">
      <w:pPr>
        <w:spacing w:after="0" w:line="360" w:lineRule="auto"/>
        <w:ind w:firstLine="360"/>
        <w:jc w:val="both"/>
        <w:rPr>
          <w:lang w:val="ru-RU"/>
        </w:rPr>
      </w:pPr>
      <w:r w:rsidRPr="00110090">
        <w:rPr>
          <w:lang w:val="ru-RU"/>
        </w:rPr>
        <w:t xml:space="preserve">– </w:t>
      </w:r>
      <w:r>
        <w:rPr>
          <w:lang w:val="ru-RU"/>
        </w:rPr>
        <w:t>р</w:t>
      </w:r>
      <w:r w:rsidRPr="00110090">
        <w:rPr>
          <w:lang w:val="ru-RU"/>
        </w:rPr>
        <w:t>езультати тесті</w:t>
      </w:r>
      <w:proofErr w:type="gramStart"/>
      <w:r w:rsidRPr="00110090">
        <w:rPr>
          <w:lang w:val="ru-RU"/>
        </w:rPr>
        <w:t>в</w:t>
      </w:r>
      <w:proofErr w:type="gramEnd"/>
      <w:r w:rsidRPr="00110090">
        <w:rPr>
          <w:lang w:val="ru-RU"/>
        </w:rPr>
        <w:t xml:space="preserve"> на генетичні хвороби;</w:t>
      </w:r>
    </w:p>
    <w:p w:rsidR="00A60D40" w:rsidRPr="00110090" w:rsidRDefault="00A60D40" w:rsidP="00A60D40">
      <w:pPr>
        <w:spacing w:after="0" w:line="360" w:lineRule="auto"/>
        <w:ind w:firstLine="360"/>
        <w:jc w:val="both"/>
        <w:rPr>
          <w:lang w:val="ru-RU"/>
        </w:rPr>
      </w:pPr>
      <w:r w:rsidRPr="00110090">
        <w:rPr>
          <w:lang w:val="ru-RU"/>
        </w:rPr>
        <w:t>–</w:t>
      </w:r>
      <w:r>
        <w:rPr>
          <w:lang w:val="ru-RU"/>
        </w:rPr>
        <w:t xml:space="preserve"> д</w:t>
      </w:r>
      <w:r w:rsidRPr="00110090">
        <w:rPr>
          <w:lang w:val="ru-RU"/>
        </w:rPr>
        <w:t>ипломи виставок, випробувань, змагань;</w:t>
      </w:r>
    </w:p>
    <w:p w:rsidR="00A60D40" w:rsidRDefault="00A60D40" w:rsidP="00A60D40">
      <w:pPr>
        <w:spacing w:after="0" w:line="360" w:lineRule="auto"/>
        <w:ind w:firstLine="360"/>
        <w:jc w:val="both"/>
        <w:rPr>
          <w:lang w:val="ru-RU"/>
        </w:rPr>
      </w:pPr>
      <w:r w:rsidRPr="00110090">
        <w:rPr>
          <w:lang w:val="ru-RU"/>
        </w:rPr>
        <w:t xml:space="preserve">– </w:t>
      </w:r>
      <w:r>
        <w:rPr>
          <w:lang w:val="ru-RU"/>
        </w:rPr>
        <w:t>а</w:t>
      </w:r>
      <w:r w:rsidRPr="00110090">
        <w:rPr>
          <w:lang w:val="ru-RU"/>
        </w:rPr>
        <w:t>кт обстеження і допуск до розведення (зазвичай затверджується племінною комісією або клубом).</w:t>
      </w:r>
    </w:p>
    <w:p w:rsidR="005C03F1" w:rsidRPr="00EE3831" w:rsidRDefault="005C03F1" w:rsidP="00A60D40">
      <w:pPr>
        <w:spacing w:after="0" w:line="360" w:lineRule="auto"/>
        <w:jc w:val="both"/>
        <w:rPr>
          <w:lang w:val="ru-RU"/>
        </w:rPr>
      </w:pPr>
    </w:p>
    <w:p w:rsidR="007C305C" w:rsidRPr="00EE3831" w:rsidRDefault="00EE3831" w:rsidP="00E232C1">
      <w:pPr>
        <w:spacing w:after="0" w:line="360" w:lineRule="auto"/>
        <w:ind w:firstLine="709"/>
        <w:jc w:val="both"/>
        <w:rPr>
          <w:lang w:val="ru-RU"/>
        </w:rPr>
      </w:pPr>
      <w:r w:rsidRPr="00EE3831">
        <w:rPr>
          <w:lang w:val="ru-RU"/>
        </w:rPr>
        <w:t>Таблиця 1.1</w:t>
      </w:r>
      <w:r w:rsidR="00C54C73" w:rsidRPr="00EE3831">
        <w:rPr>
          <w:lang w:val="ru-RU"/>
        </w:rPr>
        <w:t>–</w:t>
      </w:r>
      <w:r w:rsidRPr="00EE3831">
        <w:rPr>
          <w:lang w:val="ru-RU"/>
        </w:rPr>
        <w:t xml:space="preserve"> Критерії оцінки племінної цінності собак </w:t>
      </w:r>
    </w:p>
    <w:tbl>
      <w:tblPr>
        <w:tblW w:w="981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2"/>
        <w:gridCol w:w="2496"/>
        <w:gridCol w:w="6720"/>
      </w:tblGrid>
      <w:tr w:rsidR="00C54C73" w:rsidTr="00110090">
        <w:trPr>
          <w:trHeight w:val="240"/>
        </w:trPr>
        <w:tc>
          <w:tcPr>
            <w:tcW w:w="602" w:type="dxa"/>
            <w:vAlign w:val="center"/>
          </w:tcPr>
          <w:p w:rsidR="00C54C73" w:rsidRPr="005C03F1" w:rsidRDefault="00C54C73" w:rsidP="00C54C73">
            <w:pPr>
              <w:spacing w:after="0"/>
              <w:jc w:val="both"/>
            </w:pPr>
            <w:r w:rsidRPr="005C03F1">
              <w:t>№</w:t>
            </w:r>
          </w:p>
        </w:tc>
        <w:tc>
          <w:tcPr>
            <w:tcW w:w="2496" w:type="dxa"/>
            <w:vAlign w:val="center"/>
          </w:tcPr>
          <w:p w:rsidR="00C54C73" w:rsidRPr="005C03F1" w:rsidRDefault="00C54C73" w:rsidP="00C54C73">
            <w:pPr>
              <w:spacing w:after="0"/>
              <w:jc w:val="both"/>
            </w:pPr>
            <w:r w:rsidRPr="005C03F1">
              <w:t>Критерій</w:t>
            </w:r>
          </w:p>
        </w:tc>
        <w:tc>
          <w:tcPr>
            <w:tcW w:w="6720" w:type="dxa"/>
            <w:vAlign w:val="center"/>
          </w:tcPr>
          <w:p w:rsidR="00C54C73" w:rsidRPr="005C03F1" w:rsidRDefault="00C54C73" w:rsidP="00C54C73">
            <w:pPr>
              <w:spacing w:after="0"/>
              <w:jc w:val="both"/>
            </w:pPr>
            <w:r w:rsidRPr="005C03F1">
              <w:t>Зміст та значення</w:t>
            </w:r>
          </w:p>
        </w:tc>
      </w:tr>
      <w:tr w:rsidR="00C54C73" w:rsidRPr="00A60D40" w:rsidTr="00110090">
        <w:trPr>
          <w:trHeight w:val="231"/>
        </w:trPr>
        <w:tc>
          <w:tcPr>
            <w:tcW w:w="602" w:type="dxa"/>
            <w:vAlign w:val="center"/>
          </w:tcPr>
          <w:p w:rsidR="00C54C73" w:rsidRPr="005C03F1" w:rsidRDefault="00C54C73" w:rsidP="00C54C73">
            <w:pPr>
              <w:spacing w:after="0"/>
              <w:jc w:val="both"/>
            </w:pPr>
            <w:r w:rsidRPr="005C03F1">
              <w:t>1</w:t>
            </w:r>
          </w:p>
        </w:tc>
        <w:tc>
          <w:tcPr>
            <w:tcW w:w="2496" w:type="dxa"/>
            <w:vAlign w:val="center"/>
          </w:tcPr>
          <w:p w:rsidR="00C54C73" w:rsidRPr="005C03F1" w:rsidRDefault="00C54C73" w:rsidP="00C54C73">
            <w:pPr>
              <w:spacing w:after="0"/>
              <w:jc w:val="both"/>
            </w:pPr>
            <w:r w:rsidRPr="005C03F1">
              <w:t>Родовід (генеалогія)</w:t>
            </w:r>
          </w:p>
        </w:tc>
        <w:tc>
          <w:tcPr>
            <w:tcW w:w="6720" w:type="dxa"/>
            <w:vAlign w:val="center"/>
          </w:tcPr>
          <w:p w:rsidR="00C54C73" w:rsidRPr="00A60D40" w:rsidRDefault="00A60D40" w:rsidP="00C54C73">
            <w:pPr>
              <w:spacing w:after="0"/>
              <w:jc w:val="both"/>
            </w:pPr>
            <w:r w:rsidRPr="00CE16BF">
              <w:rPr>
                <w:lang w:val="ru-RU"/>
              </w:rPr>
              <w:t xml:space="preserve"> </w:t>
            </w:r>
            <w:r>
              <w:rPr>
                <w:lang w:val="ru-RU"/>
              </w:rPr>
              <w:t>Походження</w:t>
            </w:r>
            <w:r w:rsidRPr="00CE16BF">
              <w:rPr>
                <w:lang w:val="ru-RU"/>
              </w:rPr>
              <w:t xml:space="preserve"> </w:t>
            </w:r>
            <w:r>
              <w:rPr>
                <w:lang w:val="ru-RU"/>
              </w:rPr>
              <w:t>до</w:t>
            </w:r>
            <w:r w:rsidRPr="00CE16BF">
              <w:rPr>
                <w:lang w:val="ru-RU"/>
              </w:rPr>
              <w:t xml:space="preserve"> 3–5 </w:t>
            </w:r>
            <w:r>
              <w:rPr>
                <w:lang w:val="ru-RU"/>
              </w:rPr>
              <w:t>поколінь</w:t>
            </w:r>
            <w:r w:rsidRPr="00CE16BF">
              <w:rPr>
                <w:lang w:val="ru-RU"/>
              </w:rPr>
              <w:t>.</w:t>
            </w:r>
            <w:r w:rsidR="00C54C73" w:rsidRPr="00CE16BF">
              <w:rPr>
                <w:lang w:val="ru-RU"/>
              </w:rPr>
              <w:t xml:space="preserve"> </w:t>
            </w:r>
            <w:r w:rsidR="00C54C73" w:rsidRPr="005C03F1">
              <w:rPr>
                <w:lang w:val="ru-RU"/>
              </w:rPr>
              <w:t>Робочі</w:t>
            </w:r>
            <w:r w:rsidR="00C54C73" w:rsidRPr="00CE16BF">
              <w:rPr>
                <w:lang w:val="ru-RU"/>
              </w:rPr>
              <w:t xml:space="preserve"> </w:t>
            </w:r>
            <w:r w:rsidR="00C54C73" w:rsidRPr="005C03F1">
              <w:rPr>
                <w:lang w:val="ru-RU"/>
              </w:rPr>
              <w:t>та</w:t>
            </w:r>
            <w:r w:rsidR="00C54C73" w:rsidRPr="00CE16BF">
              <w:rPr>
                <w:lang w:val="ru-RU"/>
              </w:rPr>
              <w:t xml:space="preserve"> </w:t>
            </w:r>
            <w:r w:rsidR="00C54C73" w:rsidRPr="005C03F1">
              <w:rPr>
                <w:lang w:val="ru-RU"/>
              </w:rPr>
              <w:t>виставкові</w:t>
            </w:r>
            <w:r w:rsidR="00C54C73" w:rsidRPr="00CE16BF">
              <w:rPr>
                <w:lang w:val="ru-RU"/>
              </w:rPr>
              <w:t xml:space="preserve"> </w:t>
            </w:r>
            <w:r w:rsidR="00C54C73" w:rsidRPr="005C03F1">
              <w:rPr>
                <w:lang w:val="ru-RU"/>
              </w:rPr>
              <w:t>досягнення</w:t>
            </w:r>
            <w:r w:rsidR="00C54C73" w:rsidRPr="00CE16BF">
              <w:rPr>
                <w:lang w:val="ru-RU"/>
              </w:rPr>
              <w:t xml:space="preserve"> </w:t>
            </w:r>
            <w:r w:rsidR="00C54C73" w:rsidRPr="005C03F1">
              <w:rPr>
                <w:lang w:val="ru-RU"/>
              </w:rPr>
              <w:t>пред</w:t>
            </w:r>
            <w:r>
              <w:rPr>
                <w:lang w:val="ru-RU"/>
              </w:rPr>
              <w:t>кі</w:t>
            </w:r>
            <w:proofErr w:type="gramStart"/>
            <w:r>
              <w:rPr>
                <w:lang w:val="ru-RU"/>
              </w:rPr>
              <w:t>в</w:t>
            </w:r>
            <w:r w:rsidRPr="00CE16BF">
              <w:rPr>
                <w:lang w:val="ru-RU"/>
              </w:rPr>
              <w:t>-</w:t>
            </w:r>
            <w:proofErr w:type="gramEnd"/>
            <w:r w:rsidRPr="00CE16BF">
              <w:rPr>
                <w:lang w:val="ru-RU"/>
              </w:rPr>
              <w:t xml:space="preserve"> </w:t>
            </w:r>
            <w:r>
              <w:rPr>
                <w:lang w:val="ru-RU"/>
              </w:rPr>
              <w:t>Відсутність</w:t>
            </w:r>
            <w:r w:rsidRPr="00CE16BF">
              <w:rPr>
                <w:lang w:val="ru-RU"/>
              </w:rPr>
              <w:t xml:space="preserve"> </w:t>
            </w:r>
            <w:r>
              <w:rPr>
                <w:lang w:val="ru-RU"/>
              </w:rPr>
              <w:t>генетичних</w:t>
            </w:r>
            <w:r w:rsidRPr="00CE16BF">
              <w:rPr>
                <w:lang w:val="ru-RU"/>
              </w:rPr>
              <w:t xml:space="preserve"> </w:t>
            </w:r>
            <w:r>
              <w:rPr>
                <w:lang w:val="ru-RU"/>
              </w:rPr>
              <w:t>вад</w:t>
            </w:r>
            <w:r w:rsidRPr="00CE16BF">
              <w:rPr>
                <w:lang w:val="ru-RU"/>
              </w:rPr>
              <w:t>.</w:t>
            </w:r>
            <w:r w:rsidR="00C54C73" w:rsidRPr="00CE16BF">
              <w:rPr>
                <w:lang w:val="ru-RU"/>
              </w:rPr>
              <w:t xml:space="preserve"> </w:t>
            </w:r>
            <w:r w:rsidR="00C54C73" w:rsidRPr="005C03F1">
              <w:rPr>
                <w:lang w:val="ru-RU"/>
              </w:rPr>
              <w:t>Оцінка</w:t>
            </w:r>
            <w:r w:rsidR="00C54C73" w:rsidRPr="00A60D40">
              <w:t xml:space="preserve"> </w:t>
            </w:r>
            <w:r w:rsidR="00C54C73" w:rsidRPr="005C03F1">
              <w:rPr>
                <w:lang w:val="ru-RU"/>
              </w:rPr>
              <w:t>ступеня</w:t>
            </w:r>
            <w:r w:rsidR="00C54C73" w:rsidRPr="00A60D40">
              <w:t xml:space="preserve"> </w:t>
            </w:r>
            <w:r w:rsidR="00C54C73" w:rsidRPr="005C03F1">
              <w:rPr>
                <w:lang w:val="ru-RU"/>
              </w:rPr>
              <w:t>інбридингу</w:t>
            </w:r>
          </w:p>
        </w:tc>
      </w:tr>
      <w:tr w:rsidR="00C54C73" w:rsidTr="00110090">
        <w:trPr>
          <w:trHeight w:val="264"/>
        </w:trPr>
        <w:tc>
          <w:tcPr>
            <w:tcW w:w="602" w:type="dxa"/>
            <w:vAlign w:val="center"/>
          </w:tcPr>
          <w:p w:rsidR="00C54C73" w:rsidRPr="00A60D40" w:rsidRDefault="00C54C73" w:rsidP="00C54C73">
            <w:pPr>
              <w:spacing w:after="0"/>
              <w:jc w:val="both"/>
            </w:pPr>
            <w:r w:rsidRPr="00A60D40">
              <w:t>2</w:t>
            </w:r>
          </w:p>
        </w:tc>
        <w:tc>
          <w:tcPr>
            <w:tcW w:w="2496" w:type="dxa"/>
            <w:vAlign w:val="center"/>
          </w:tcPr>
          <w:p w:rsidR="00C54C73" w:rsidRPr="00A60D40" w:rsidRDefault="00C54C73" w:rsidP="00C54C73">
            <w:pPr>
              <w:spacing w:after="0"/>
              <w:jc w:val="both"/>
            </w:pPr>
            <w:r w:rsidRPr="00A60D40">
              <w:rPr>
                <w:lang w:val="ru-RU"/>
              </w:rPr>
              <w:t>Екстер</w:t>
            </w:r>
            <w:r w:rsidRPr="00A60D40">
              <w:t>’</w:t>
            </w:r>
            <w:r w:rsidRPr="00A60D40">
              <w:rPr>
                <w:lang w:val="ru-RU"/>
              </w:rPr>
              <w:t>є</w:t>
            </w:r>
            <w:proofErr w:type="gramStart"/>
            <w:r w:rsidRPr="00A60D40">
              <w:rPr>
                <w:lang w:val="ru-RU"/>
              </w:rPr>
              <w:t>р</w:t>
            </w:r>
            <w:proofErr w:type="gramEnd"/>
            <w:r w:rsidRPr="00A60D40">
              <w:t xml:space="preserve"> </w:t>
            </w:r>
            <w:r w:rsidRPr="00A60D40">
              <w:rPr>
                <w:lang w:val="ru-RU"/>
              </w:rPr>
              <w:t>і</w:t>
            </w:r>
            <w:r w:rsidRPr="00A60D40">
              <w:t xml:space="preserve"> </w:t>
            </w:r>
            <w:r w:rsidRPr="00A60D40">
              <w:rPr>
                <w:lang w:val="ru-RU"/>
              </w:rPr>
              <w:t>породна</w:t>
            </w:r>
            <w:r w:rsidRPr="00A60D40">
              <w:t xml:space="preserve"> </w:t>
            </w:r>
            <w:r w:rsidRPr="00A60D40">
              <w:rPr>
                <w:lang w:val="ru-RU"/>
              </w:rPr>
              <w:t>відповідність</w:t>
            </w:r>
          </w:p>
        </w:tc>
        <w:tc>
          <w:tcPr>
            <w:tcW w:w="6720" w:type="dxa"/>
            <w:vAlign w:val="center"/>
          </w:tcPr>
          <w:p w:rsidR="00C54C73" w:rsidRPr="00CE16BF" w:rsidRDefault="00C54C73" w:rsidP="00C54C73">
            <w:pPr>
              <w:spacing w:after="0"/>
              <w:jc w:val="both"/>
              <w:rPr>
                <w:lang w:val="ru-RU"/>
              </w:rPr>
            </w:pPr>
            <w:r w:rsidRPr="007C305C">
              <w:rPr>
                <w:lang w:val="ru-RU"/>
              </w:rPr>
              <w:t>Відповідність</w:t>
            </w:r>
            <w:r w:rsidRPr="00CE16BF">
              <w:rPr>
                <w:lang w:val="ru-RU"/>
              </w:rPr>
              <w:t xml:space="preserve"> </w:t>
            </w:r>
            <w:r w:rsidRPr="007C305C">
              <w:rPr>
                <w:lang w:val="ru-RU"/>
              </w:rPr>
              <w:t>стандартам</w:t>
            </w:r>
            <w:r w:rsidRPr="00CE16BF">
              <w:rPr>
                <w:lang w:val="ru-RU"/>
              </w:rPr>
              <w:t xml:space="preserve"> </w:t>
            </w:r>
            <w:r w:rsidRPr="005C03F1">
              <w:t>FCI</w:t>
            </w:r>
            <w:r w:rsidRPr="00CE16BF">
              <w:rPr>
                <w:lang w:val="ru-RU"/>
              </w:rPr>
              <w:t xml:space="preserve"> </w:t>
            </w:r>
            <w:r w:rsidRPr="007C305C">
              <w:rPr>
                <w:lang w:val="ru-RU"/>
              </w:rPr>
              <w:t>або</w:t>
            </w:r>
            <w:r w:rsidRPr="00CE16BF">
              <w:rPr>
                <w:lang w:val="ru-RU"/>
              </w:rPr>
              <w:t xml:space="preserve"> </w:t>
            </w:r>
            <w:r w:rsidRPr="007C305C">
              <w:rPr>
                <w:lang w:val="ru-RU"/>
              </w:rPr>
              <w:t>національних</w:t>
            </w:r>
            <w:r w:rsidRPr="00CE16BF">
              <w:rPr>
                <w:lang w:val="ru-RU"/>
              </w:rPr>
              <w:t xml:space="preserve"> </w:t>
            </w:r>
            <w:r w:rsidRPr="007C305C">
              <w:rPr>
                <w:lang w:val="ru-RU"/>
              </w:rPr>
              <w:t>федерацій</w:t>
            </w:r>
          </w:p>
          <w:p w:rsidR="00C54C73" w:rsidRDefault="00C54C73" w:rsidP="00C54C73">
            <w:pPr>
              <w:spacing w:after="0"/>
              <w:jc w:val="both"/>
              <w:rPr>
                <w:lang w:val="ru-RU"/>
              </w:rPr>
            </w:pPr>
            <w:r w:rsidRPr="00CE16BF">
              <w:rPr>
                <w:lang w:val="ru-RU"/>
              </w:rPr>
              <w:t xml:space="preserve">- </w:t>
            </w:r>
            <w:r w:rsidRPr="00C54C73">
              <w:rPr>
                <w:lang w:val="ru-RU"/>
              </w:rPr>
              <w:t>Правильний прикус, форма голови</w:t>
            </w:r>
          </w:p>
          <w:p w:rsidR="00C54C73" w:rsidRDefault="00C54C73" w:rsidP="00C54C73">
            <w:pPr>
              <w:spacing w:after="0"/>
              <w:jc w:val="both"/>
              <w:rPr>
                <w:lang w:val="ru-RU"/>
              </w:rPr>
            </w:pPr>
            <w:r w:rsidRPr="00C54C73">
              <w:rPr>
                <w:lang w:val="ru-RU"/>
              </w:rPr>
              <w:t>- Якість шерсті, рухи</w:t>
            </w:r>
          </w:p>
          <w:p w:rsidR="00C54C73" w:rsidRPr="00C54C73" w:rsidRDefault="00C54C73" w:rsidP="00C54C73">
            <w:pPr>
              <w:spacing w:after="0"/>
              <w:jc w:val="both"/>
              <w:rPr>
                <w:lang w:val="ru-RU"/>
              </w:rPr>
            </w:pPr>
            <w:r w:rsidRPr="00C54C73">
              <w:rPr>
                <w:lang w:val="ru-RU"/>
              </w:rPr>
              <w:t>- Відсутність спадкових дефекті</w:t>
            </w:r>
            <w:proofErr w:type="gramStart"/>
            <w:r w:rsidRPr="00C54C73">
              <w:rPr>
                <w:lang w:val="ru-RU"/>
              </w:rPr>
              <w:t>в</w:t>
            </w:r>
            <w:proofErr w:type="gramEnd"/>
          </w:p>
        </w:tc>
      </w:tr>
      <w:tr w:rsidR="00C54C73" w:rsidTr="00110090">
        <w:trPr>
          <w:trHeight w:val="207"/>
        </w:trPr>
        <w:tc>
          <w:tcPr>
            <w:tcW w:w="602" w:type="dxa"/>
            <w:vAlign w:val="center"/>
          </w:tcPr>
          <w:p w:rsidR="00C54C73" w:rsidRPr="005C03F1" w:rsidRDefault="00C54C73" w:rsidP="00C54C73">
            <w:pPr>
              <w:spacing w:after="0"/>
              <w:jc w:val="both"/>
            </w:pPr>
            <w:r w:rsidRPr="005C03F1">
              <w:t>3</w:t>
            </w:r>
          </w:p>
        </w:tc>
        <w:tc>
          <w:tcPr>
            <w:tcW w:w="2496" w:type="dxa"/>
            <w:vAlign w:val="center"/>
          </w:tcPr>
          <w:p w:rsidR="00C54C73" w:rsidRPr="005C03F1" w:rsidRDefault="00C54C73" w:rsidP="00C54C73">
            <w:pPr>
              <w:spacing w:after="0"/>
              <w:jc w:val="both"/>
            </w:pPr>
            <w:r w:rsidRPr="005C03F1">
              <w:t>Стан здоров’я</w:t>
            </w:r>
          </w:p>
        </w:tc>
        <w:tc>
          <w:tcPr>
            <w:tcW w:w="6720" w:type="dxa"/>
            <w:vAlign w:val="center"/>
          </w:tcPr>
          <w:p w:rsidR="00C54C73" w:rsidRPr="005C03F1" w:rsidRDefault="00C54C73" w:rsidP="00C54C73">
            <w:pPr>
              <w:spacing w:after="0"/>
              <w:jc w:val="both"/>
            </w:pPr>
            <w:r w:rsidRPr="005C03F1">
              <w:rPr>
                <w:lang w:val="ru-RU"/>
              </w:rPr>
              <w:t xml:space="preserve"> Сертифікати про відсутність дисплазії ТБС та Л</w:t>
            </w:r>
            <w:proofErr w:type="gramStart"/>
            <w:r w:rsidRPr="005C03F1">
              <w:rPr>
                <w:lang w:val="ru-RU"/>
              </w:rPr>
              <w:t>С-</w:t>
            </w:r>
            <w:proofErr w:type="gramEnd"/>
            <w:r w:rsidRPr="005C03F1">
              <w:rPr>
                <w:lang w:val="ru-RU"/>
              </w:rPr>
              <w:t xml:space="preserve"> Тести на глухоту, сліпоту, епілепсію- </w:t>
            </w:r>
            <w:r w:rsidRPr="005C03F1">
              <w:lastRenderedPageBreak/>
              <w:t>Ветдокументація, щеплення</w:t>
            </w:r>
          </w:p>
        </w:tc>
      </w:tr>
      <w:tr w:rsidR="00C54C73" w:rsidTr="00110090">
        <w:trPr>
          <w:trHeight w:val="252"/>
        </w:trPr>
        <w:tc>
          <w:tcPr>
            <w:tcW w:w="602" w:type="dxa"/>
            <w:vAlign w:val="center"/>
          </w:tcPr>
          <w:p w:rsidR="00C54C73" w:rsidRPr="005C03F1" w:rsidRDefault="00C54C73" w:rsidP="00C54C73">
            <w:pPr>
              <w:spacing w:after="0"/>
              <w:jc w:val="both"/>
            </w:pPr>
            <w:r w:rsidRPr="005C03F1">
              <w:lastRenderedPageBreak/>
              <w:t>4</w:t>
            </w:r>
          </w:p>
        </w:tc>
        <w:tc>
          <w:tcPr>
            <w:tcW w:w="2496" w:type="dxa"/>
            <w:vAlign w:val="center"/>
          </w:tcPr>
          <w:p w:rsidR="00C54C73" w:rsidRPr="005C03F1" w:rsidRDefault="00C54C73" w:rsidP="00C54C73">
            <w:pPr>
              <w:spacing w:after="0"/>
              <w:jc w:val="both"/>
            </w:pPr>
            <w:r w:rsidRPr="005C03F1">
              <w:t>Тип вищої нервової діяльності (ВНД)</w:t>
            </w:r>
          </w:p>
        </w:tc>
        <w:tc>
          <w:tcPr>
            <w:tcW w:w="6720" w:type="dxa"/>
            <w:vAlign w:val="center"/>
          </w:tcPr>
          <w:p w:rsidR="00C54C73" w:rsidRPr="005C03F1" w:rsidRDefault="00C54C73" w:rsidP="00C54C73">
            <w:pPr>
              <w:spacing w:after="0"/>
              <w:jc w:val="both"/>
            </w:pPr>
            <w:r w:rsidRPr="005C03F1">
              <w:t>Сильний, урівноважений, рухливий тип НС- Поведінкове тестування, ігрові методики- Аналіз адаптивності, стресостійкості, навчальності</w:t>
            </w:r>
          </w:p>
        </w:tc>
      </w:tr>
      <w:tr w:rsidR="00C54C73" w:rsidRPr="004F7162" w:rsidTr="00110090">
        <w:trPr>
          <w:trHeight w:val="219"/>
        </w:trPr>
        <w:tc>
          <w:tcPr>
            <w:tcW w:w="602" w:type="dxa"/>
            <w:vAlign w:val="center"/>
          </w:tcPr>
          <w:p w:rsidR="00C54C73" w:rsidRPr="005C03F1" w:rsidRDefault="00C54C73" w:rsidP="00C54C73">
            <w:pPr>
              <w:spacing w:after="0"/>
              <w:jc w:val="both"/>
            </w:pPr>
            <w:r w:rsidRPr="005C03F1">
              <w:t>5</w:t>
            </w:r>
          </w:p>
        </w:tc>
        <w:tc>
          <w:tcPr>
            <w:tcW w:w="2496" w:type="dxa"/>
            <w:vAlign w:val="center"/>
          </w:tcPr>
          <w:p w:rsidR="00C54C73" w:rsidRPr="005C03F1" w:rsidRDefault="00C54C73" w:rsidP="00C54C73">
            <w:pPr>
              <w:spacing w:after="0"/>
              <w:jc w:val="both"/>
            </w:pPr>
            <w:r w:rsidRPr="005C03F1">
              <w:t>Робочі дипломи і сертифікати</w:t>
            </w:r>
          </w:p>
        </w:tc>
        <w:tc>
          <w:tcPr>
            <w:tcW w:w="6720" w:type="dxa"/>
            <w:vAlign w:val="center"/>
          </w:tcPr>
          <w:p w:rsidR="00C54C73" w:rsidRPr="005C03F1" w:rsidRDefault="00C54C73" w:rsidP="00C54C73">
            <w:pPr>
              <w:spacing w:after="0"/>
              <w:jc w:val="both"/>
              <w:rPr>
                <w:lang w:val="ru-RU"/>
              </w:rPr>
            </w:pPr>
            <w:r w:rsidRPr="005C03F1">
              <w:rPr>
                <w:lang w:val="ru-RU"/>
              </w:rPr>
              <w:t>Наявність дипломів з послуху, захисту, пошук</w:t>
            </w:r>
            <w:proofErr w:type="gramStart"/>
            <w:r w:rsidRPr="005C03F1">
              <w:rPr>
                <w:lang w:val="ru-RU"/>
              </w:rPr>
              <w:t>у-</w:t>
            </w:r>
            <w:proofErr w:type="gramEnd"/>
            <w:r w:rsidRPr="005C03F1">
              <w:rPr>
                <w:lang w:val="ru-RU"/>
              </w:rPr>
              <w:t xml:space="preserve"> Підготовка за стандартами </w:t>
            </w:r>
            <w:r w:rsidRPr="005C03F1">
              <w:t>IPO</w:t>
            </w:r>
            <w:r w:rsidRPr="005C03F1">
              <w:rPr>
                <w:lang w:val="ru-RU"/>
              </w:rPr>
              <w:t xml:space="preserve">, ЗКС, </w:t>
            </w:r>
            <w:r w:rsidRPr="005C03F1">
              <w:t>FCI</w:t>
            </w:r>
            <w:r w:rsidRPr="005C03F1">
              <w:rPr>
                <w:lang w:val="ru-RU"/>
              </w:rPr>
              <w:t>-</w:t>
            </w:r>
            <w:r w:rsidRPr="005C03F1">
              <w:t>IGP</w:t>
            </w:r>
            <w:r w:rsidRPr="005C03F1">
              <w:rPr>
                <w:lang w:val="ru-RU"/>
              </w:rPr>
              <w:t>- Результати змагань та випробувань</w:t>
            </w:r>
          </w:p>
        </w:tc>
      </w:tr>
      <w:tr w:rsidR="00C54C73" w:rsidRPr="004F7162" w:rsidTr="00110090">
        <w:trPr>
          <w:trHeight w:val="195"/>
        </w:trPr>
        <w:tc>
          <w:tcPr>
            <w:tcW w:w="602" w:type="dxa"/>
            <w:vAlign w:val="center"/>
          </w:tcPr>
          <w:p w:rsidR="00C54C73" w:rsidRPr="005C03F1" w:rsidRDefault="00C54C73" w:rsidP="00C54C73">
            <w:pPr>
              <w:spacing w:after="0"/>
              <w:jc w:val="both"/>
            </w:pPr>
            <w:r w:rsidRPr="005C03F1">
              <w:t>6</w:t>
            </w:r>
          </w:p>
        </w:tc>
        <w:tc>
          <w:tcPr>
            <w:tcW w:w="2496" w:type="dxa"/>
            <w:vAlign w:val="center"/>
          </w:tcPr>
          <w:p w:rsidR="00C54C73" w:rsidRPr="005C03F1" w:rsidRDefault="00C54C73" w:rsidP="00C54C73">
            <w:pPr>
              <w:spacing w:after="0"/>
              <w:jc w:val="both"/>
            </w:pPr>
            <w:r w:rsidRPr="005C03F1">
              <w:t>Якість попереднього потомства</w:t>
            </w:r>
          </w:p>
        </w:tc>
        <w:tc>
          <w:tcPr>
            <w:tcW w:w="6720" w:type="dxa"/>
            <w:vAlign w:val="center"/>
          </w:tcPr>
          <w:p w:rsidR="00C54C73" w:rsidRPr="005C03F1" w:rsidRDefault="00C54C73" w:rsidP="00C54C73">
            <w:pPr>
              <w:spacing w:after="0"/>
              <w:jc w:val="both"/>
              <w:rPr>
                <w:lang w:val="ru-RU"/>
              </w:rPr>
            </w:pPr>
            <w:r w:rsidRPr="005C03F1">
              <w:rPr>
                <w:lang w:val="ru-RU"/>
              </w:rPr>
              <w:t>Кількість і виживаність потомства</w:t>
            </w:r>
          </w:p>
          <w:p w:rsidR="00C54C73" w:rsidRPr="005C03F1" w:rsidRDefault="00C54C73" w:rsidP="00C54C73">
            <w:pPr>
              <w:spacing w:after="0"/>
              <w:jc w:val="both"/>
              <w:rPr>
                <w:lang w:val="ru-RU"/>
              </w:rPr>
            </w:pPr>
            <w:r w:rsidRPr="005C03F1">
              <w:rPr>
                <w:lang w:val="ru-RU"/>
              </w:rPr>
              <w:t xml:space="preserve"> Робочі досягнення нащадків</w:t>
            </w:r>
          </w:p>
          <w:p w:rsidR="00C54C73" w:rsidRPr="005C03F1" w:rsidRDefault="00C54C73" w:rsidP="00C54C73">
            <w:pPr>
              <w:spacing w:after="0"/>
              <w:jc w:val="both"/>
              <w:rPr>
                <w:lang w:val="ru-RU"/>
              </w:rPr>
            </w:pPr>
            <w:r w:rsidRPr="005C03F1">
              <w:rPr>
                <w:lang w:val="ru-RU"/>
              </w:rPr>
              <w:t>Повторюваність бажаних рис</w:t>
            </w:r>
          </w:p>
          <w:p w:rsidR="00C54C73" w:rsidRPr="005C03F1" w:rsidRDefault="00C54C73" w:rsidP="00C54C73">
            <w:pPr>
              <w:spacing w:after="0"/>
              <w:jc w:val="both"/>
              <w:rPr>
                <w:lang w:val="ru-RU"/>
              </w:rPr>
            </w:pPr>
            <w:r w:rsidRPr="005C03F1">
              <w:rPr>
                <w:lang w:val="ru-RU"/>
              </w:rPr>
              <w:t>Стабільність спадкових ознак</w:t>
            </w:r>
          </w:p>
        </w:tc>
      </w:tr>
    </w:tbl>
    <w:p w:rsidR="00C54C73" w:rsidRDefault="00C54C73" w:rsidP="0079578D">
      <w:pPr>
        <w:spacing w:after="0" w:line="360" w:lineRule="auto"/>
        <w:jc w:val="both"/>
        <w:rPr>
          <w:lang w:val="ru-RU"/>
        </w:rPr>
      </w:pPr>
    </w:p>
    <w:p w:rsidR="0079578D" w:rsidRDefault="00EE3831" w:rsidP="006B155F">
      <w:pPr>
        <w:spacing w:after="0" w:line="360" w:lineRule="auto"/>
        <w:ind w:firstLine="709"/>
        <w:jc w:val="both"/>
        <w:rPr>
          <w:lang w:val="ru-RU"/>
        </w:rPr>
      </w:pPr>
      <w:r w:rsidRPr="00EE3831">
        <w:rPr>
          <w:lang w:val="ru-RU"/>
        </w:rPr>
        <w:t>Оці</w:t>
      </w:r>
      <w:r w:rsidR="00110090">
        <w:rPr>
          <w:lang w:val="ru-RU"/>
        </w:rPr>
        <w:t xml:space="preserve">нка племінної цінності батьків </w:t>
      </w:r>
      <w:r w:rsidR="00110090" w:rsidRPr="00EE3831">
        <w:rPr>
          <w:lang w:val="ru-RU"/>
        </w:rPr>
        <w:t>–</w:t>
      </w:r>
      <w:r w:rsidRPr="00EE3831">
        <w:rPr>
          <w:lang w:val="ru-RU"/>
        </w:rPr>
        <w:t xml:space="preserve"> це багатофакторна процедура, що враховує не лише зовнішні дані, а й спадковість, фізіологічну </w:t>
      </w:r>
      <w:proofErr w:type="gramStart"/>
      <w:r w:rsidRPr="00EE3831">
        <w:rPr>
          <w:lang w:val="ru-RU"/>
        </w:rPr>
        <w:t>ст</w:t>
      </w:r>
      <w:proofErr w:type="gramEnd"/>
      <w:r w:rsidRPr="00EE3831">
        <w:rPr>
          <w:lang w:val="ru-RU"/>
        </w:rPr>
        <w:t>ійкість, психоемоційний стан, робочі досягнення та якість попереднь</w:t>
      </w:r>
      <w:r w:rsidR="00110090">
        <w:rPr>
          <w:lang w:val="ru-RU"/>
        </w:rPr>
        <w:t xml:space="preserve">ого потомства. Її основна мета </w:t>
      </w:r>
      <w:r w:rsidR="00110090" w:rsidRPr="00EE3831">
        <w:rPr>
          <w:lang w:val="ru-RU"/>
        </w:rPr>
        <w:t>–</w:t>
      </w:r>
      <w:r w:rsidRPr="00EE3831">
        <w:rPr>
          <w:lang w:val="ru-RU"/>
        </w:rPr>
        <w:t xml:space="preserve"> отримання здорового, керованого, працездатного і функціонально придатного потомства, що відповідатиме сучасним вимогам до службового або мисливського собаки. Таким чином, цей етап є фундаментальним у </w:t>
      </w:r>
      <w:proofErr w:type="gramStart"/>
      <w:r w:rsidRPr="00EE3831">
        <w:rPr>
          <w:lang w:val="ru-RU"/>
        </w:rPr>
        <w:t>п</w:t>
      </w:r>
      <w:proofErr w:type="gramEnd"/>
      <w:r w:rsidRPr="00EE3831">
        <w:rPr>
          <w:lang w:val="ru-RU"/>
        </w:rPr>
        <w:t>ідготовці висококласних робочих собак, які здатні ефективно виконувати завдання у сферах безпеки, охор</w:t>
      </w:r>
      <w:r w:rsidR="00110090">
        <w:rPr>
          <w:lang w:val="ru-RU"/>
        </w:rPr>
        <w:t xml:space="preserve">они, розшуку та полювання. [12 </w:t>
      </w:r>
      <w:r w:rsidR="00110090" w:rsidRPr="00110090">
        <w:rPr>
          <w:lang w:val="ru-RU"/>
        </w:rPr>
        <w:t>–</w:t>
      </w:r>
      <w:r w:rsidRPr="00EE3831">
        <w:rPr>
          <w:lang w:val="ru-RU"/>
        </w:rPr>
        <w:t xml:space="preserve"> 3, 5, 31]</w:t>
      </w:r>
    </w:p>
    <w:p w:rsidR="00A81AAE" w:rsidRDefault="00A81AAE" w:rsidP="006B155F">
      <w:pPr>
        <w:spacing w:after="0" w:line="360" w:lineRule="auto"/>
        <w:ind w:firstLine="709"/>
        <w:jc w:val="both"/>
        <w:rPr>
          <w:lang w:val="ru-RU"/>
        </w:rPr>
      </w:pPr>
    </w:p>
    <w:p w:rsidR="00A81AAE" w:rsidRPr="00EE3831" w:rsidRDefault="00A81AAE" w:rsidP="006B155F">
      <w:pPr>
        <w:spacing w:after="0" w:line="360" w:lineRule="auto"/>
        <w:ind w:firstLine="709"/>
        <w:jc w:val="both"/>
        <w:rPr>
          <w:lang w:val="ru-RU"/>
        </w:rPr>
      </w:pPr>
    </w:p>
    <w:p w:rsidR="00C91528" w:rsidRPr="0079578D" w:rsidRDefault="0079578D" w:rsidP="00A60D40">
      <w:pPr>
        <w:pStyle w:val="ae"/>
        <w:numPr>
          <w:ilvl w:val="1"/>
          <w:numId w:val="34"/>
        </w:numPr>
        <w:spacing w:after="0" w:line="360" w:lineRule="auto"/>
        <w:jc w:val="both"/>
        <w:rPr>
          <w:lang w:val="ru-RU"/>
        </w:rPr>
      </w:pPr>
      <w:r>
        <w:rPr>
          <w:lang w:val="ru-RU"/>
        </w:rPr>
        <w:t xml:space="preserve"> </w:t>
      </w:r>
      <w:r w:rsidR="00EE3831" w:rsidRPr="0079578D">
        <w:rPr>
          <w:lang w:val="ru-RU"/>
        </w:rPr>
        <w:t>Розведення та оцінка цуценят у ранньому віці</w:t>
      </w:r>
    </w:p>
    <w:p w:rsidR="0079578D" w:rsidRPr="0079578D" w:rsidRDefault="0079578D" w:rsidP="0079578D">
      <w:pPr>
        <w:pStyle w:val="ae"/>
        <w:spacing w:after="0" w:line="360" w:lineRule="auto"/>
        <w:ind w:left="1069"/>
        <w:jc w:val="both"/>
        <w:rPr>
          <w:lang w:val="ru-RU"/>
        </w:rPr>
      </w:pPr>
    </w:p>
    <w:p w:rsidR="00C91528" w:rsidRPr="00EE3831" w:rsidRDefault="00C91528" w:rsidP="00EE3831">
      <w:pPr>
        <w:spacing w:after="0" w:line="360" w:lineRule="auto"/>
        <w:ind w:firstLine="709"/>
        <w:jc w:val="both"/>
        <w:rPr>
          <w:lang w:val="ru-RU"/>
        </w:rPr>
      </w:pPr>
    </w:p>
    <w:p w:rsidR="00C91528" w:rsidRPr="00EE3831" w:rsidRDefault="00EE3831" w:rsidP="00EE3831">
      <w:pPr>
        <w:spacing w:after="0" w:line="360" w:lineRule="auto"/>
        <w:ind w:firstLine="709"/>
        <w:jc w:val="both"/>
        <w:rPr>
          <w:lang w:val="ru-RU"/>
        </w:rPr>
      </w:pPr>
      <w:r w:rsidRPr="00EE3831">
        <w:rPr>
          <w:lang w:val="ru-RU"/>
        </w:rPr>
        <w:t xml:space="preserve">Розведення мисливських та службових собак є одним з ключових аспектів селекційної роботи, який має </w:t>
      </w:r>
      <w:proofErr w:type="gramStart"/>
      <w:r w:rsidRPr="00EE3831">
        <w:rPr>
          <w:lang w:val="ru-RU"/>
        </w:rPr>
        <w:t>на</w:t>
      </w:r>
      <w:proofErr w:type="gramEnd"/>
      <w:r w:rsidRPr="00EE3831">
        <w:rPr>
          <w:lang w:val="ru-RU"/>
        </w:rPr>
        <w:t xml:space="preserve"> </w:t>
      </w:r>
      <w:proofErr w:type="gramStart"/>
      <w:r w:rsidRPr="00EE3831">
        <w:rPr>
          <w:lang w:val="ru-RU"/>
        </w:rPr>
        <w:t>мет</w:t>
      </w:r>
      <w:proofErr w:type="gramEnd"/>
      <w:r w:rsidRPr="00EE3831">
        <w:rPr>
          <w:lang w:val="ru-RU"/>
        </w:rPr>
        <w:t xml:space="preserve">і отримання високоякісного потомства з прогнозованими поведінковими, фізіологічними та робочими характеристиками. На ранніх етапах розвитку цуценят закладаються основи їхнього фізичного здоров’я, типу вищої нервової діяльності, </w:t>
      </w:r>
      <w:proofErr w:type="gramStart"/>
      <w:r w:rsidRPr="00EE3831">
        <w:rPr>
          <w:lang w:val="ru-RU"/>
        </w:rPr>
        <w:t>соц</w:t>
      </w:r>
      <w:proofErr w:type="gramEnd"/>
      <w:r w:rsidRPr="00EE3831">
        <w:rPr>
          <w:lang w:val="ru-RU"/>
        </w:rPr>
        <w:t xml:space="preserve">іальної адаптації та придатності до </w:t>
      </w:r>
      <w:r w:rsidRPr="00EE3831">
        <w:rPr>
          <w:lang w:val="ru-RU"/>
        </w:rPr>
        <w:lastRenderedPageBreak/>
        <w:t>подальшої спеціалізації. Саме тому рання оцінка цуценят є важливою умовою для формування ефективної системи підготовки службових і мисливських собак.</w:t>
      </w:r>
    </w:p>
    <w:p w:rsidR="00C91528" w:rsidRPr="00110090" w:rsidRDefault="00EE3831" w:rsidP="00110090">
      <w:pPr>
        <w:spacing w:after="0" w:line="360" w:lineRule="auto"/>
        <w:ind w:firstLine="709"/>
        <w:jc w:val="both"/>
        <w:rPr>
          <w:lang w:val="ru-RU"/>
        </w:rPr>
      </w:pPr>
      <w:r w:rsidRPr="00110090">
        <w:rPr>
          <w:i/>
          <w:lang w:val="ru-RU"/>
        </w:rPr>
        <w:t>Організація розведення</w:t>
      </w:r>
      <w:r w:rsidR="00110090" w:rsidRPr="00110090">
        <w:rPr>
          <w:i/>
          <w:lang w:val="ru-RU"/>
        </w:rPr>
        <w:t>.</w:t>
      </w:r>
      <w:r w:rsidR="00110090">
        <w:rPr>
          <w:lang w:val="ru-RU"/>
        </w:rPr>
        <w:t xml:space="preserve"> </w:t>
      </w:r>
      <w:r w:rsidRPr="00EE3831">
        <w:rPr>
          <w:lang w:val="ru-RU"/>
        </w:rPr>
        <w:t xml:space="preserve">Розведення службових і мисливських порід собак проводиться </w:t>
      </w:r>
      <w:proofErr w:type="gramStart"/>
      <w:r w:rsidRPr="00EE3831">
        <w:rPr>
          <w:lang w:val="ru-RU"/>
        </w:rPr>
        <w:t>у</w:t>
      </w:r>
      <w:proofErr w:type="gramEnd"/>
      <w:r w:rsidRPr="00EE3831">
        <w:rPr>
          <w:lang w:val="ru-RU"/>
        </w:rPr>
        <w:t xml:space="preserve"> спеціалізованих державних розплідниках, кінологічних центрах або приватних племінних господарствах. </w:t>
      </w:r>
      <w:r w:rsidRPr="00110090">
        <w:rPr>
          <w:lang w:val="ru-RU"/>
        </w:rPr>
        <w:t xml:space="preserve">Процес організовується з дотриманням </w:t>
      </w:r>
      <w:proofErr w:type="gramStart"/>
      <w:r w:rsidRPr="00110090">
        <w:rPr>
          <w:lang w:val="ru-RU"/>
        </w:rPr>
        <w:t>таких</w:t>
      </w:r>
      <w:proofErr w:type="gramEnd"/>
      <w:r w:rsidRPr="00110090">
        <w:rPr>
          <w:lang w:val="ru-RU"/>
        </w:rPr>
        <w:t xml:space="preserve"> принципів:</w:t>
      </w:r>
    </w:p>
    <w:p w:rsidR="00110090" w:rsidRDefault="00110090" w:rsidP="00110090">
      <w:pPr>
        <w:spacing w:after="0" w:line="360" w:lineRule="auto"/>
        <w:ind w:left="709" w:firstLine="360"/>
        <w:jc w:val="both"/>
        <w:rPr>
          <w:lang w:val="ru-RU"/>
        </w:rPr>
      </w:pPr>
      <w:r w:rsidRPr="00110090">
        <w:rPr>
          <w:lang w:val="ru-RU"/>
        </w:rPr>
        <w:t>–</w:t>
      </w:r>
      <w:r>
        <w:rPr>
          <w:lang w:val="ru-RU"/>
        </w:rPr>
        <w:t xml:space="preserve"> </w:t>
      </w:r>
      <w:r w:rsidR="007C305C">
        <w:rPr>
          <w:lang w:val="ru-RU"/>
        </w:rPr>
        <w:t>п</w:t>
      </w:r>
      <w:r w:rsidR="00EE3831" w:rsidRPr="00110090">
        <w:rPr>
          <w:lang w:val="ru-RU"/>
        </w:rPr>
        <w:t xml:space="preserve">ланове парування із врахуванням генетичної сумісності, цільової </w:t>
      </w:r>
      <w:proofErr w:type="gramStart"/>
      <w:r w:rsidR="00EE3831" w:rsidRPr="00110090">
        <w:rPr>
          <w:lang w:val="ru-RU"/>
        </w:rPr>
        <w:t>спец</w:t>
      </w:r>
      <w:proofErr w:type="gramEnd"/>
      <w:r w:rsidR="00EE3831" w:rsidRPr="00110090">
        <w:rPr>
          <w:lang w:val="ru-RU"/>
        </w:rPr>
        <w:t>іалізації, відсутності спадкових хвороб;</w:t>
      </w:r>
    </w:p>
    <w:p w:rsidR="00110090" w:rsidRDefault="00110090" w:rsidP="00110090">
      <w:pPr>
        <w:spacing w:after="0" w:line="360" w:lineRule="auto"/>
        <w:ind w:left="709" w:firstLine="360"/>
        <w:jc w:val="both"/>
        <w:rPr>
          <w:lang w:val="ru-RU"/>
        </w:rPr>
      </w:pPr>
      <w:r w:rsidRPr="00110090">
        <w:rPr>
          <w:lang w:val="ru-RU"/>
        </w:rPr>
        <w:t xml:space="preserve">– </w:t>
      </w:r>
      <w:r w:rsidR="0079578D">
        <w:rPr>
          <w:lang w:val="ru-RU"/>
        </w:rPr>
        <w:t>к</w:t>
      </w:r>
      <w:r w:rsidR="00EE3831" w:rsidRPr="00110090">
        <w:rPr>
          <w:lang w:val="ru-RU"/>
        </w:rPr>
        <w:t>онтроль за умовами утримання вагітних самок (температурний режим, гі</w:t>
      </w:r>
      <w:proofErr w:type="gramStart"/>
      <w:r w:rsidR="00EE3831" w:rsidRPr="00110090">
        <w:rPr>
          <w:lang w:val="ru-RU"/>
        </w:rPr>
        <w:t>г</w:t>
      </w:r>
      <w:proofErr w:type="gramEnd"/>
      <w:r w:rsidR="00EE3831" w:rsidRPr="00110090">
        <w:rPr>
          <w:lang w:val="ru-RU"/>
        </w:rPr>
        <w:t>ієна, харчування);</w:t>
      </w:r>
    </w:p>
    <w:p w:rsidR="00C91528" w:rsidRPr="00110090" w:rsidRDefault="00110090" w:rsidP="00110090">
      <w:pPr>
        <w:spacing w:after="0" w:line="360" w:lineRule="auto"/>
        <w:ind w:left="709" w:firstLine="360"/>
        <w:jc w:val="both"/>
        <w:rPr>
          <w:lang w:val="ru-RU"/>
        </w:rPr>
      </w:pPr>
      <w:r w:rsidRPr="00110090">
        <w:rPr>
          <w:lang w:val="ru-RU"/>
        </w:rPr>
        <w:t>–</w:t>
      </w:r>
      <w:r>
        <w:rPr>
          <w:lang w:val="ru-RU"/>
        </w:rPr>
        <w:t xml:space="preserve"> </w:t>
      </w:r>
      <w:r w:rsidR="0079578D">
        <w:rPr>
          <w:lang w:val="ru-RU"/>
        </w:rPr>
        <w:t>в</w:t>
      </w:r>
      <w:r w:rsidR="00A60D40">
        <w:rPr>
          <w:lang w:val="ru-RU"/>
        </w:rPr>
        <w:t xml:space="preserve">едення племінної документації </w:t>
      </w:r>
      <w:r w:rsidR="00A60D40" w:rsidRPr="00110090">
        <w:rPr>
          <w:lang w:val="ru-RU"/>
        </w:rPr>
        <w:t>–</w:t>
      </w:r>
      <w:r w:rsidR="00EE3831" w:rsidRPr="00110090">
        <w:rPr>
          <w:lang w:val="ru-RU"/>
        </w:rPr>
        <w:t xml:space="preserve"> </w:t>
      </w:r>
      <w:proofErr w:type="gramStart"/>
      <w:r w:rsidR="00EE3831" w:rsidRPr="00110090">
        <w:rPr>
          <w:lang w:val="ru-RU"/>
        </w:rPr>
        <w:t>обл</w:t>
      </w:r>
      <w:proofErr w:type="gramEnd"/>
      <w:r w:rsidR="00EE3831" w:rsidRPr="00110090">
        <w:rPr>
          <w:lang w:val="ru-RU"/>
        </w:rPr>
        <w:t>ік ліній, інбридингових схем, аналіз результатів минулих парувань;</w:t>
      </w:r>
    </w:p>
    <w:p w:rsidR="00C91528" w:rsidRPr="00EE3831" w:rsidRDefault="00110090" w:rsidP="00110090">
      <w:pPr>
        <w:pStyle w:val="ae"/>
        <w:spacing w:after="0" w:line="360" w:lineRule="auto"/>
        <w:ind w:firstLine="720"/>
        <w:jc w:val="both"/>
        <w:rPr>
          <w:lang w:val="ru-RU"/>
        </w:rPr>
      </w:pPr>
      <w:r w:rsidRPr="00110090">
        <w:rPr>
          <w:lang w:val="ru-RU"/>
        </w:rPr>
        <w:t>–</w:t>
      </w:r>
      <w:r>
        <w:rPr>
          <w:lang w:val="ru-RU"/>
        </w:rPr>
        <w:t xml:space="preserve"> </w:t>
      </w:r>
      <w:r w:rsidR="0079578D">
        <w:rPr>
          <w:lang w:val="ru-RU"/>
        </w:rPr>
        <w:t>н</w:t>
      </w:r>
      <w:r w:rsidR="00EE3831" w:rsidRPr="00EE3831">
        <w:rPr>
          <w:lang w:val="ru-RU"/>
        </w:rPr>
        <w:t xml:space="preserve">аявність </w:t>
      </w:r>
      <w:proofErr w:type="gramStart"/>
      <w:r w:rsidR="00EE3831" w:rsidRPr="00EE3831">
        <w:rPr>
          <w:lang w:val="ru-RU"/>
        </w:rPr>
        <w:t>ветеринарного</w:t>
      </w:r>
      <w:proofErr w:type="gramEnd"/>
      <w:r w:rsidR="00EE3831" w:rsidRPr="00EE3831">
        <w:rPr>
          <w:lang w:val="ru-RU"/>
        </w:rPr>
        <w:t xml:space="preserve"> нагляду протягом усього періоду вагітності, пологів та вигодовування.</w:t>
      </w:r>
    </w:p>
    <w:p w:rsidR="006B155F" w:rsidRDefault="00110090" w:rsidP="006B155F">
      <w:pPr>
        <w:spacing w:after="0" w:line="360" w:lineRule="auto"/>
        <w:ind w:firstLine="709"/>
        <w:jc w:val="both"/>
        <w:rPr>
          <w:lang w:val="ru-RU"/>
        </w:rPr>
      </w:pPr>
      <w:r w:rsidRPr="00110090">
        <w:rPr>
          <w:lang w:val="ru-RU"/>
        </w:rPr>
        <w:t xml:space="preserve"> </w:t>
      </w:r>
      <w:r w:rsidR="00EE3831" w:rsidRPr="00110090">
        <w:rPr>
          <w:lang w:val="ru-RU"/>
        </w:rPr>
        <w:t xml:space="preserve">При народженні </w:t>
      </w:r>
      <w:proofErr w:type="gramStart"/>
      <w:r w:rsidR="00EE3831" w:rsidRPr="00110090">
        <w:rPr>
          <w:lang w:val="ru-RU"/>
        </w:rPr>
        <w:t>кожного</w:t>
      </w:r>
      <w:proofErr w:type="gramEnd"/>
      <w:r w:rsidR="00EE3831" w:rsidRPr="00110090">
        <w:rPr>
          <w:lang w:val="ru-RU"/>
        </w:rPr>
        <w:t xml:space="preserve"> приплоду фіксується кількість цуценят, їх вага, життєздатність, поведінкові реакції, швидкість розвитку та відповідність до типового породного стандарту.</w:t>
      </w:r>
    </w:p>
    <w:p w:rsidR="00C91528" w:rsidRPr="00EE3831" w:rsidRDefault="00EE3831" w:rsidP="006B155F">
      <w:pPr>
        <w:spacing w:after="0" w:line="360" w:lineRule="auto"/>
        <w:ind w:firstLine="709"/>
        <w:jc w:val="both"/>
        <w:rPr>
          <w:lang w:val="ru-RU"/>
        </w:rPr>
      </w:pPr>
      <w:r w:rsidRPr="00110090">
        <w:rPr>
          <w:i/>
          <w:lang w:val="ru-RU"/>
        </w:rPr>
        <w:t>Етапи ранньої оцінки цуценят</w:t>
      </w:r>
      <w:r w:rsidR="00110090" w:rsidRPr="00110090">
        <w:rPr>
          <w:i/>
          <w:lang w:val="ru-RU"/>
        </w:rPr>
        <w:t>.</w:t>
      </w:r>
      <w:r w:rsidR="00110090">
        <w:rPr>
          <w:lang w:val="ru-RU"/>
        </w:rPr>
        <w:t xml:space="preserve"> </w:t>
      </w:r>
      <w:r w:rsidRPr="00EE3831">
        <w:rPr>
          <w:lang w:val="ru-RU"/>
        </w:rPr>
        <w:t>Період від народження до 2–3 місяців є критично важливим, оскільки саме в цей час відбувається формування основних фізіологічних та поведінкових реакцій. Оцінка цуценят проводиться поетапно:</w:t>
      </w:r>
    </w:p>
    <w:p w:rsidR="00C91528" w:rsidRPr="00EE3831" w:rsidRDefault="00EE3831" w:rsidP="00EE3831">
      <w:pPr>
        <w:spacing w:after="0" w:line="360" w:lineRule="auto"/>
        <w:ind w:firstLine="709"/>
        <w:jc w:val="both"/>
        <w:rPr>
          <w:lang w:val="ru-RU"/>
        </w:rPr>
      </w:pPr>
      <w:r w:rsidRPr="00EE3831">
        <w:rPr>
          <w:lang w:val="ru-RU"/>
        </w:rPr>
        <w:t>1. Неонатальний період (0–14 днів)</w:t>
      </w:r>
      <w:r w:rsidR="0079578D">
        <w:rPr>
          <w:lang w:val="ru-RU"/>
        </w:rPr>
        <w:t>.</w:t>
      </w:r>
    </w:p>
    <w:p w:rsidR="00C91528" w:rsidRPr="00EE3831" w:rsidRDefault="00EE3831" w:rsidP="0038113D">
      <w:pPr>
        <w:spacing w:after="0" w:line="360" w:lineRule="auto"/>
        <w:ind w:firstLine="709"/>
        <w:jc w:val="both"/>
        <w:rPr>
          <w:lang w:val="ru-RU"/>
        </w:rPr>
      </w:pPr>
      <w:r w:rsidRPr="00EE3831">
        <w:rPr>
          <w:lang w:val="ru-RU"/>
        </w:rPr>
        <w:t>На цьому етапі ветерина</w:t>
      </w:r>
      <w:r w:rsidR="0038113D">
        <w:rPr>
          <w:lang w:val="ru-RU"/>
        </w:rPr>
        <w:t xml:space="preserve">рний контроль зосереджується на </w:t>
      </w:r>
      <w:r w:rsidRPr="00EE3831">
        <w:rPr>
          <w:lang w:val="ru-RU"/>
        </w:rPr>
        <w:t>життєздатності цуценят;</w:t>
      </w:r>
      <w:r w:rsidR="00110090">
        <w:rPr>
          <w:lang w:val="ru-RU"/>
        </w:rPr>
        <w:t xml:space="preserve"> </w:t>
      </w:r>
      <w:r w:rsidRPr="00EE3831">
        <w:rPr>
          <w:lang w:val="ru-RU"/>
        </w:rPr>
        <w:t>рефлексах смоктання та руху;</w:t>
      </w:r>
      <w:r w:rsidR="00110090">
        <w:rPr>
          <w:lang w:val="ru-RU"/>
        </w:rPr>
        <w:t xml:space="preserve"> </w:t>
      </w:r>
      <w:proofErr w:type="gramStart"/>
      <w:r w:rsidRPr="00EE3831">
        <w:rPr>
          <w:lang w:val="ru-RU"/>
        </w:rPr>
        <w:t>р</w:t>
      </w:r>
      <w:proofErr w:type="gramEnd"/>
      <w:r w:rsidRPr="00EE3831">
        <w:rPr>
          <w:lang w:val="ru-RU"/>
        </w:rPr>
        <w:t>івномірності розвитку (збільшення маси тіла);</w:t>
      </w:r>
      <w:r w:rsidR="00110090">
        <w:rPr>
          <w:lang w:val="ru-RU"/>
        </w:rPr>
        <w:t xml:space="preserve"> </w:t>
      </w:r>
      <w:r w:rsidRPr="00EE3831">
        <w:rPr>
          <w:lang w:val="ru-RU"/>
        </w:rPr>
        <w:t>відсутності вроджених патологій (деформації кінцівок, ущелини, сліпота тощо).</w:t>
      </w:r>
      <w:r w:rsidR="00110090">
        <w:rPr>
          <w:lang w:val="ru-RU"/>
        </w:rPr>
        <w:t xml:space="preserve"> </w:t>
      </w:r>
      <w:r w:rsidRPr="00EE3831">
        <w:rPr>
          <w:lang w:val="ru-RU"/>
        </w:rPr>
        <w:t xml:space="preserve">Хоча повноцінна оцінка ще неможлива, вже тоді помітні найбільш сильні або слабкі особини </w:t>
      </w:r>
      <w:proofErr w:type="gramStart"/>
      <w:r w:rsidRPr="00EE3831">
        <w:rPr>
          <w:lang w:val="ru-RU"/>
        </w:rPr>
        <w:t>у</w:t>
      </w:r>
      <w:proofErr w:type="gramEnd"/>
      <w:r w:rsidRPr="00EE3831">
        <w:rPr>
          <w:lang w:val="ru-RU"/>
        </w:rPr>
        <w:t xml:space="preserve"> приплоді.</w:t>
      </w:r>
    </w:p>
    <w:p w:rsidR="00C91528" w:rsidRPr="00EE3831" w:rsidRDefault="00EE3831" w:rsidP="00EE3831">
      <w:pPr>
        <w:spacing w:after="0" w:line="360" w:lineRule="auto"/>
        <w:ind w:firstLine="709"/>
        <w:jc w:val="both"/>
        <w:rPr>
          <w:lang w:val="ru-RU"/>
        </w:rPr>
      </w:pPr>
      <w:r w:rsidRPr="00EE3831">
        <w:rPr>
          <w:lang w:val="ru-RU"/>
        </w:rPr>
        <w:t>2. Перехідний період (2–4 тижні)</w:t>
      </w:r>
      <w:r w:rsidR="0038113D">
        <w:rPr>
          <w:lang w:val="ru-RU"/>
        </w:rPr>
        <w:t>.</w:t>
      </w:r>
    </w:p>
    <w:p w:rsidR="00C91528" w:rsidRPr="00EE3831" w:rsidRDefault="0038113D" w:rsidP="00110090">
      <w:pPr>
        <w:spacing w:after="0" w:line="360" w:lineRule="auto"/>
        <w:ind w:firstLine="709"/>
        <w:jc w:val="both"/>
        <w:rPr>
          <w:lang w:val="ru-RU"/>
        </w:rPr>
      </w:pPr>
      <w:r>
        <w:rPr>
          <w:lang w:val="ru-RU"/>
        </w:rPr>
        <w:lastRenderedPageBreak/>
        <w:t>Починає проявлятись</w:t>
      </w:r>
      <w:r w:rsidR="00110090">
        <w:rPr>
          <w:lang w:val="ru-RU"/>
        </w:rPr>
        <w:t xml:space="preserve"> </w:t>
      </w:r>
      <w:r w:rsidR="00EE3831" w:rsidRPr="00EE3831">
        <w:rPr>
          <w:lang w:val="ru-RU"/>
        </w:rPr>
        <w:t>сенсорна реакція (відкриваються очі, активується слух);</w:t>
      </w:r>
      <w:r w:rsidR="00110090">
        <w:rPr>
          <w:lang w:val="ru-RU"/>
        </w:rPr>
        <w:t xml:space="preserve"> </w:t>
      </w:r>
      <w:r w:rsidR="00EE3831" w:rsidRPr="00EE3831">
        <w:rPr>
          <w:lang w:val="ru-RU"/>
        </w:rPr>
        <w:t>реакція на контакт з людиною;</w:t>
      </w:r>
      <w:r w:rsidR="00110090">
        <w:rPr>
          <w:lang w:val="ru-RU"/>
        </w:rPr>
        <w:t xml:space="preserve"> </w:t>
      </w:r>
      <w:r w:rsidR="00EE3831" w:rsidRPr="00EE3831">
        <w:rPr>
          <w:lang w:val="ru-RU"/>
        </w:rPr>
        <w:t>перші елементи рухової активності.</w:t>
      </w:r>
    </w:p>
    <w:p w:rsidR="00C91528" w:rsidRPr="00EE3831" w:rsidRDefault="00EE3831" w:rsidP="00EE3831">
      <w:pPr>
        <w:spacing w:after="0" w:line="360" w:lineRule="auto"/>
        <w:ind w:firstLine="709"/>
        <w:jc w:val="both"/>
        <w:rPr>
          <w:lang w:val="ru-RU"/>
        </w:rPr>
      </w:pPr>
      <w:r w:rsidRPr="00EE3831">
        <w:rPr>
          <w:lang w:val="ru-RU"/>
        </w:rPr>
        <w:t xml:space="preserve">Проводиться спостереження за моторикою, голосовими реакціями, здатністю тримати </w:t>
      </w:r>
      <w:proofErr w:type="gramStart"/>
      <w:r w:rsidRPr="00EE3831">
        <w:rPr>
          <w:lang w:val="ru-RU"/>
        </w:rPr>
        <w:t>р</w:t>
      </w:r>
      <w:proofErr w:type="gramEnd"/>
      <w:r w:rsidRPr="00EE3831">
        <w:rPr>
          <w:lang w:val="ru-RU"/>
        </w:rPr>
        <w:t>івновагу. Також спостерігається початок інтересу до зовнішнього середовища.</w:t>
      </w:r>
    </w:p>
    <w:p w:rsidR="00C91528" w:rsidRPr="00EE3831" w:rsidRDefault="00EE3831" w:rsidP="00EE3831">
      <w:pPr>
        <w:spacing w:after="0" w:line="360" w:lineRule="auto"/>
        <w:ind w:firstLine="709"/>
        <w:jc w:val="both"/>
        <w:rPr>
          <w:lang w:val="ru-RU"/>
        </w:rPr>
      </w:pPr>
      <w:r w:rsidRPr="00EE3831">
        <w:rPr>
          <w:lang w:val="ru-RU"/>
        </w:rPr>
        <w:t xml:space="preserve">3. Період </w:t>
      </w:r>
      <w:proofErr w:type="gramStart"/>
      <w:r w:rsidRPr="00EE3831">
        <w:rPr>
          <w:lang w:val="ru-RU"/>
        </w:rPr>
        <w:t>соц</w:t>
      </w:r>
      <w:proofErr w:type="gramEnd"/>
      <w:r w:rsidRPr="00EE3831">
        <w:rPr>
          <w:lang w:val="ru-RU"/>
        </w:rPr>
        <w:t>іалізації (3–8 тижнів)</w:t>
      </w:r>
      <w:r w:rsidR="0038113D">
        <w:rPr>
          <w:lang w:val="ru-RU"/>
        </w:rPr>
        <w:t>.</w:t>
      </w:r>
    </w:p>
    <w:p w:rsidR="00C91528" w:rsidRPr="00EE3831" w:rsidRDefault="00EE3831" w:rsidP="00110090">
      <w:pPr>
        <w:spacing w:after="0" w:line="360" w:lineRule="auto"/>
        <w:ind w:firstLine="709"/>
        <w:jc w:val="both"/>
        <w:rPr>
          <w:lang w:val="ru-RU"/>
        </w:rPr>
      </w:pPr>
      <w:r w:rsidRPr="00EE3831">
        <w:rPr>
          <w:lang w:val="ru-RU"/>
        </w:rPr>
        <w:t>Це один із ключових періодів у житті собаки. Формується:</w:t>
      </w:r>
      <w:r w:rsidR="00110090">
        <w:rPr>
          <w:lang w:val="ru-RU"/>
        </w:rPr>
        <w:t xml:space="preserve"> </w:t>
      </w:r>
      <w:r w:rsidRPr="00EE3831">
        <w:rPr>
          <w:lang w:val="ru-RU"/>
        </w:rPr>
        <w:t>здатність до встановлення контактів з людьми та іншими цуценятами;</w:t>
      </w:r>
      <w:r w:rsidR="00110090">
        <w:rPr>
          <w:lang w:val="ru-RU"/>
        </w:rPr>
        <w:t xml:space="preserve"> </w:t>
      </w:r>
      <w:proofErr w:type="gramStart"/>
      <w:r w:rsidRPr="00EE3831">
        <w:rPr>
          <w:lang w:val="ru-RU"/>
        </w:rPr>
        <w:t>р</w:t>
      </w:r>
      <w:proofErr w:type="gramEnd"/>
      <w:r w:rsidRPr="00EE3831">
        <w:rPr>
          <w:lang w:val="ru-RU"/>
        </w:rPr>
        <w:t>івень дослідницької активності (цікавість до нових предметів, запахів, звуків);</w:t>
      </w:r>
      <w:r w:rsidR="00110090">
        <w:rPr>
          <w:lang w:val="ru-RU"/>
        </w:rPr>
        <w:t xml:space="preserve"> </w:t>
      </w:r>
      <w:r w:rsidRPr="00EE3831">
        <w:rPr>
          <w:lang w:val="ru-RU"/>
        </w:rPr>
        <w:t>реакція на голос, дотик, рух;</w:t>
      </w:r>
      <w:r w:rsidR="00110090">
        <w:rPr>
          <w:lang w:val="ru-RU"/>
        </w:rPr>
        <w:t xml:space="preserve"> </w:t>
      </w:r>
      <w:r w:rsidRPr="00EE3831">
        <w:rPr>
          <w:lang w:val="ru-RU"/>
        </w:rPr>
        <w:t>вміння реагувати на елементарні стимули.</w:t>
      </w:r>
    </w:p>
    <w:p w:rsidR="00C91528" w:rsidRPr="00EE3831" w:rsidRDefault="00EE3831" w:rsidP="00EE3831">
      <w:pPr>
        <w:spacing w:after="0" w:line="360" w:lineRule="auto"/>
        <w:ind w:firstLine="709"/>
        <w:jc w:val="both"/>
        <w:rPr>
          <w:lang w:val="ru-RU"/>
        </w:rPr>
      </w:pPr>
      <w:r w:rsidRPr="00EE3831">
        <w:rPr>
          <w:lang w:val="ru-RU"/>
        </w:rPr>
        <w:t>Проводяться перші тестування інстинктів і поведінкових реакцій, що дозволяє визначити потенці</w:t>
      </w:r>
      <w:proofErr w:type="gramStart"/>
      <w:r w:rsidRPr="00EE3831">
        <w:rPr>
          <w:lang w:val="ru-RU"/>
        </w:rPr>
        <w:t>ал цуценяти до мисливської або службової спеціал</w:t>
      </w:r>
      <w:proofErr w:type="gramEnd"/>
      <w:r w:rsidRPr="00EE3831">
        <w:rPr>
          <w:lang w:val="ru-RU"/>
        </w:rPr>
        <w:t>ізації.</w:t>
      </w:r>
    </w:p>
    <w:p w:rsidR="00C91528" w:rsidRPr="00EE3831" w:rsidRDefault="00EE3831" w:rsidP="00110090">
      <w:pPr>
        <w:spacing w:after="0" w:line="360" w:lineRule="auto"/>
        <w:ind w:firstLine="709"/>
        <w:jc w:val="both"/>
        <w:rPr>
          <w:lang w:val="ru-RU"/>
        </w:rPr>
      </w:pPr>
      <w:r w:rsidRPr="00110090">
        <w:rPr>
          <w:i/>
          <w:lang w:val="ru-RU"/>
        </w:rPr>
        <w:t>Методики раннього тестування</w:t>
      </w:r>
      <w:r w:rsidR="00110090" w:rsidRPr="00110090">
        <w:rPr>
          <w:i/>
          <w:lang w:val="ru-RU"/>
        </w:rPr>
        <w:t>.</w:t>
      </w:r>
      <w:r w:rsidR="00110090">
        <w:rPr>
          <w:lang w:val="ru-RU"/>
        </w:rPr>
        <w:t xml:space="preserve"> </w:t>
      </w:r>
      <w:r w:rsidRPr="00EE3831">
        <w:rPr>
          <w:lang w:val="ru-RU"/>
        </w:rPr>
        <w:t xml:space="preserve">Для визначення якостей, придатних до служби або мисливства, використовують </w:t>
      </w:r>
      <w:proofErr w:type="gramStart"/>
      <w:r w:rsidRPr="00EE3831">
        <w:rPr>
          <w:lang w:val="ru-RU"/>
        </w:rPr>
        <w:t>спец</w:t>
      </w:r>
      <w:proofErr w:type="gramEnd"/>
      <w:r w:rsidRPr="00EE3831">
        <w:rPr>
          <w:lang w:val="ru-RU"/>
        </w:rPr>
        <w:t>іальні щенячі тести, зокрема:</w:t>
      </w:r>
    </w:p>
    <w:p w:rsidR="00C91528" w:rsidRPr="00110090" w:rsidRDefault="00110090" w:rsidP="00110090">
      <w:pPr>
        <w:spacing w:after="0" w:line="360" w:lineRule="auto"/>
        <w:ind w:left="349" w:firstLine="720"/>
        <w:jc w:val="both"/>
        <w:rPr>
          <w:lang w:val="ru-RU"/>
        </w:rPr>
      </w:pPr>
      <w:r w:rsidRPr="00110090">
        <w:rPr>
          <w:lang w:val="ru-RU"/>
        </w:rPr>
        <w:t xml:space="preserve">– </w:t>
      </w:r>
      <w:r w:rsidR="00EE3831" w:rsidRPr="00110090">
        <w:rPr>
          <w:lang w:val="ru-RU"/>
        </w:rPr>
        <w:t>тест на домінування/</w:t>
      </w:r>
      <w:proofErr w:type="gramStart"/>
      <w:r w:rsidR="00EE3831" w:rsidRPr="00110090">
        <w:rPr>
          <w:lang w:val="ru-RU"/>
        </w:rPr>
        <w:t>п</w:t>
      </w:r>
      <w:proofErr w:type="gramEnd"/>
      <w:r w:rsidR="00EE3831" w:rsidRPr="00110090">
        <w:rPr>
          <w:lang w:val="ru-RU"/>
        </w:rPr>
        <w:t>ідпорядкованість — оцінює соціальний тип;</w:t>
      </w:r>
    </w:p>
    <w:p w:rsidR="00C91528" w:rsidRPr="00110090" w:rsidRDefault="00110090" w:rsidP="00110090">
      <w:pPr>
        <w:spacing w:after="0" w:line="360" w:lineRule="auto"/>
        <w:ind w:left="349" w:firstLine="720"/>
        <w:jc w:val="both"/>
        <w:rPr>
          <w:lang w:val="ru-RU"/>
        </w:rPr>
      </w:pPr>
      <w:r w:rsidRPr="00110090">
        <w:rPr>
          <w:lang w:val="ru-RU"/>
        </w:rPr>
        <w:t xml:space="preserve">– </w:t>
      </w:r>
      <w:r w:rsidR="00EE3831" w:rsidRPr="00110090">
        <w:rPr>
          <w:lang w:val="ru-RU"/>
        </w:rPr>
        <w:t xml:space="preserve">тест на відновлення </w:t>
      </w:r>
      <w:proofErr w:type="gramStart"/>
      <w:r w:rsidR="00EE3831" w:rsidRPr="00110090">
        <w:rPr>
          <w:lang w:val="ru-RU"/>
        </w:rPr>
        <w:t>п</w:t>
      </w:r>
      <w:proofErr w:type="gramEnd"/>
      <w:r w:rsidR="00EE3831" w:rsidRPr="00110090">
        <w:rPr>
          <w:lang w:val="ru-RU"/>
        </w:rPr>
        <w:t>ісля подразнення — визначає стресостійкість;</w:t>
      </w:r>
    </w:p>
    <w:p w:rsidR="00C91528" w:rsidRPr="00110090" w:rsidRDefault="00110090" w:rsidP="00110090">
      <w:pPr>
        <w:spacing w:after="0" w:line="360" w:lineRule="auto"/>
        <w:ind w:left="349" w:firstLine="720"/>
        <w:jc w:val="both"/>
        <w:rPr>
          <w:lang w:val="ru-RU"/>
        </w:rPr>
      </w:pPr>
      <w:r w:rsidRPr="00110090">
        <w:rPr>
          <w:lang w:val="ru-RU"/>
        </w:rPr>
        <w:t xml:space="preserve">– </w:t>
      </w:r>
      <w:r w:rsidR="00066ABB">
        <w:rPr>
          <w:lang w:val="ru-RU"/>
        </w:rPr>
        <w:t xml:space="preserve">тест на пошук і зосередження </w:t>
      </w:r>
      <w:r w:rsidR="00066ABB" w:rsidRPr="00110090">
        <w:rPr>
          <w:lang w:val="ru-RU"/>
        </w:rPr>
        <w:t>–</w:t>
      </w:r>
      <w:r w:rsidR="00EE3831" w:rsidRPr="00110090">
        <w:rPr>
          <w:lang w:val="ru-RU"/>
        </w:rPr>
        <w:t xml:space="preserve"> ключовий для оцінки пошукового інстинкту;</w:t>
      </w:r>
    </w:p>
    <w:p w:rsidR="00C91528" w:rsidRPr="0038113D" w:rsidRDefault="0038113D" w:rsidP="0038113D">
      <w:pPr>
        <w:spacing w:after="0" w:line="360" w:lineRule="auto"/>
        <w:ind w:firstLine="720"/>
        <w:jc w:val="both"/>
        <w:rPr>
          <w:lang w:val="ru-RU"/>
        </w:rPr>
      </w:pPr>
      <w:r w:rsidRPr="0038113D">
        <w:rPr>
          <w:lang w:val="ru-RU"/>
        </w:rPr>
        <w:t xml:space="preserve">– </w:t>
      </w:r>
      <w:r w:rsidR="00EE3831" w:rsidRPr="0038113D">
        <w:rPr>
          <w:lang w:val="ru-RU"/>
        </w:rPr>
        <w:t>р</w:t>
      </w:r>
      <w:r w:rsidR="00066ABB">
        <w:rPr>
          <w:lang w:val="ru-RU"/>
        </w:rPr>
        <w:t xml:space="preserve">еакція на звук (клацання, шум) </w:t>
      </w:r>
      <w:r w:rsidR="00066ABB" w:rsidRPr="00110090">
        <w:rPr>
          <w:lang w:val="ru-RU"/>
        </w:rPr>
        <w:t>–</w:t>
      </w:r>
      <w:r w:rsidR="00EE3831" w:rsidRPr="0038113D">
        <w:rPr>
          <w:lang w:val="ru-RU"/>
        </w:rPr>
        <w:t xml:space="preserve"> </w:t>
      </w:r>
      <w:proofErr w:type="gramStart"/>
      <w:r w:rsidR="00EE3831" w:rsidRPr="0038113D">
        <w:rPr>
          <w:lang w:val="ru-RU"/>
        </w:rPr>
        <w:t>перев</w:t>
      </w:r>
      <w:proofErr w:type="gramEnd"/>
      <w:r w:rsidR="00EE3831" w:rsidRPr="0038113D">
        <w:rPr>
          <w:lang w:val="ru-RU"/>
        </w:rPr>
        <w:t>іряє слухову реакцію;</w:t>
      </w:r>
    </w:p>
    <w:p w:rsidR="00C91528" w:rsidRPr="0038113D" w:rsidRDefault="0038113D" w:rsidP="0038113D">
      <w:pPr>
        <w:spacing w:after="0" w:line="360" w:lineRule="auto"/>
        <w:ind w:firstLine="720"/>
        <w:jc w:val="both"/>
        <w:rPr>
          <w:lang w:val="ru-RU"/>
        </w:rPr>
      </w:pPr>
      <w:r w:rsidRPr="0038113D">
        <w:rPr>
          <w:lang w:val="ru-RU"/>
        </w:rPr>
        <w:t xml:space="preserve">– </w:t>
      </w:r>
      <w:r w:rsidR="00066ABB">
        <w:rPr>
          <w:lang w:val="ru-RU"/>
        </w:rPr>
        <w:t xml:space="preserve">реакція на новий об’єкт </w:t>
      </w:r>
      <w:r w:rsidR="00066ABB" w:rsidRPr="00110090">
        <w:rPr>
          <w:lang w:val="ru-RU"/>
        </w:rPr>
        <w:t>–</w:t>
      </w:r>
      <w:r w:rsidR="00EE3831" w:rsidRPr="0038113D">
        <w:rPr>
          <w:lang w:val="ru-RU"/>
        </w:rPr>
        <w:t xml:space="preserve"> оцінює сміливість або обережність;</w:t>
      </w:r>
    </w:p>
    <w:p w:rsidR="00C91528" w:rsidRPr="0038113D" w:rsidRDefault="0038113D" w:rsidP="0038113D">
      <w:pPr>
        <w:spacing w:after="0" w:line="360" w:lineRule="auto"/>
        <w:ind w:left="720"/>
        <w:jc w:val="both"/>
        <w:rPr>
          <w:lang w:val="ru-RU"/>
        </w:rPr>
      </w:pPr>
      <w:r w:rsidRPr="00110090">
        <w:rPr>
          <w:lang w:val="ru-RU"/>
        </w:rPr>
        <w:t>–</w:t>
      </w:r>
      <w:r>
        <w:rPr>
          <w:lang w:val="ru-RU"/>
        </w:rPr>
        <w:t xml:space="preserve"> </w:t>
      </w:r>
      <w:r w:rsidR="00EE3831" w:rsidRPr="0038113D">
        <w:rPr>
          <w:lang w:val="ru-RU"/>
        </w:rPr>
        <w:t>р</w:t>
      </w:r>
      <w:r w:rsidR="00066ABB">
        <w:rPr>
          <w:lang w:val="ru-RU"/>
        </w:rPr>
        <w:t xml:space="preserve">еакція на </w:t>
      </w:r>
      <w:proofErr w:type="gramStart"/>
      <w:r w:rsidR="00066ABB">
        <w:rPr>
          <w:lang w:val="ru-RU"/>
        </w:rPr>
        <w:t>п</w:t>
      </w:r>
      <w:proofErr w:type="gramEnd"/>
      <w:r w:rsidR="00066ABB">
        <w:rPr>
          <w:lang w:val="ru-RU"/>
        </w:rPr>
        <w:t xml:space="preserve">ідйом (вивішування) </w:t>
      </w:r>
      <w:r w:rsidR="00066ABB" w:rsidRPr="00110090">
        <w:rPr>
          <w:lang w:val="ru-RU"/>
        </w:rPr>
        <w:t>–</w:t>
      </w:r>
      <w:r w:rsidR="00EE3831" w:rsidRPr="0038113D">
        <w:rPr>
          <w:lang w:val="ru-RU"/>
        </w:rPr>
        <w:t xml:space="preserve"> вказує на рівень довіри до людини.</w:t>
      </w:r>
    </w:p>
    <w:p w:rsidR="00C91528" w:rsidRPr="00EE3831" w:rsidRDefault="00EE3831" w:rsidP="00EE3831">
      <w:pPr>
        <w:spacing w:after="0" w:line="360" w:lineRule="auto"/>
        <w:ind w:firstLine="709"/>
        <w:jc w:val="both"/>
        <w:rPr>
          <w:lang w:val="ru-RU"/>
        </w:rPr>
      </w:pPr>
      <w:r w:rsidRPr="00EE3831">
        <w:rPr>
          <w:lang w:val="ru-RU"/>
        </w:rPr>
        <w:t>Крім того, важливими є перші ознаки ігрової мотивації, яка у подальшому може трансформуватись у пошукову або охоронну поведінку. фіксація результаті</w:t>
      </w:r>
      <w:proofErr w:type="gramStart"/>
      <w:r w:rsidRPr="00EE3831">
        <w:rPr>
          <w:lang w:val="ru-RU"/>
        </w:rPr>
        <w:t>в</w:t>
      </w:r>
      <w:proofErr w:type="gramEnd"/>
      <w:r w:rsidRPr="00EE3831">
        <w:rPr>
          <w:lang w:val="ru-RU"/>
        </w:rPr>
        <w:t xml:space="preserve"> та диференціація цуценят.</w:t>
      </w:r>
    </w:p>
    <w:p w:rsidR="00C91528" w:rsidRPr="00EE3831" w:rsidRDefault="00EE3831" w:rsidP="00EE3831">
      <w:pPr>
        <w:spacing w:after="0" w:line="360" w:lineRule="auto"/>
        <w:ind w:firstLine="709"/>
        <w:jc w:val="both"/>
        <w:rPr>
          <w:lang w:val="ru-RU"/>
        </w:rPr>
      </w:pPr>
      <w:r w:rsidRPr="00EE3831">
        <w:rPr>
          <w:lang w:val="ru-RU"/>
        </w:rPr>
        <w:t xml:space="preserve">Результати тестування фіксуються </w:t>
      </w:r>
      <w:proofErr w:type="gramStart"/>
      <w:r w:rsidRPr="00EE3831">
        <w:rPr>
          <w:lang w:val="ru-RU"/>
        </w:rPr>
        <w:t>у</w:t>
      </w:r>
      <w:proofErr w:type="gramEnd"/>
      <w:r w:rsidRPr="00EE3831">
        <w:rPr>
          <w:lang w:val="ru-RU"/>
        </w:rPr>
        <w:t xml:space="preserve"> спеціальних картах оцінки та використовуються для:</w:t>
      </w:r>
    </w:p>
    <w:p w:rsidR="00C91528" w:rsidRPr="0038113D" w:rsidRDefault="0038113D" w:rsidP="0038113D">
      <w:pPr>
        <w:spacing w:after="0" w:line="360" w:lineRule="auto"/>
        <w:ind w:left="1069"/>
        <w:jc w:val="both"/>
        <w:rPr>
          <w:lang w:val="ru-RU"/>
        </w:rPr>
      </w:pPr>
      <w:r w:rsidRPr="00110090">
        <w:rPr>
          <w:lang w:val="ru-RU"/>
        </w:rPr>
        <w:t>–</w:t>
      </w:r>
      <w:r>
        <w:rPr>
          <w:lang w:val="ru-RU"/>
        </w:rPr>
        <w:t xml:space="preserve"> </w:t>
      </w:r>
      <w:r w:rsidR="00EE3831" w:rsidRPr="0038113D">
        <w:rPr>
          <w:lang w:val="ru-RU"/>
        </w:rPr>
        <w:t>ранньої селекції та відбору перспективних особин;</w:t>
      </w:r>
    </w:p>
    <w:p w:rsidR="00C91528" w:rsidRPr="0038113D" w:rsidRDefault="0038113D" w:rsidP="0038113D">
      <w:pPr>
        <w:spacing w:after="0" w:line="360" w:lineRule="auto"/>
        <w:ind w:left="1069"/>
        <w:jc w:val="both"/>
        <w:rPr>
          <w:lang w:val="ru-RU"/>
        </w:rPr>
      </w:pPr>
      <w:r w:rsidRPr="00110090">
        <w:rPr>
          <w:lang w:val="ru-RU"/>
        </w:rPr>
        <w:lastRenderedPageBreak/>
        <w:t>–</w:t>
      </w:r>
      <w:r>
        <w:rPr>
          <w:lang w:val="ru-RU"/>
        </w:rPr>
        <w:t xml:space="preserve"> </w:t>
      </w:r>
      <w:r w:rsidR="00EE3831" w:rsidRPr="0038113D">
        <w:rPr>
          <w:lang w:val="ru-RU"/>
        </w:rPr>
        <w:t xml:space="preserve">визначення подальшої </w:t>
      </w:r>
      <w:proofErr w:type="gramStart"/>
      <w:r w:rsidR="00EE3831" w:rsidRPr="0038113D">
        <w:rPr>
          <w:lang w:val="ru-RU"/>
        </w:rPr>
        <w:t>спец</w:t>
      </w:r>
      <w:proofErr w:type="gramEnd"/>
      <w:r w:rsidR="00EE3831" w:rsidRPr="0038113D">
        <w:rPr>
          <w:lang w:val="ru-RU"/>
        </w:rPr>
        <w:t>іалізації (пошук вибухівки, слідова робота, охорона, мисливство);</w:t>
      </w:r>
    </w:p>
    <w:p w:rsidR="00C91528" w:rsidRPr="0038113D" w:rsidRDefault="0038113D" w:rsidP="0038113D">
      <w:pPr>
        <w:spacing w:after="0" w:line="360" w:lineRule="auto"/>
        <w:ind w:left="349" w:firstLine="720"/>
        <w:jc w:val="both"/>
        <w:rPr>
          <w:lang w:val="ru-RU"/>
        </w:rPr>
      </w:pPr>
      <w:r w:rsidRPr="0038113D">
        <w:rPr>
          <w:lang w:val="ru-RU"/>
        </w:rPr>
        <w:t xml:space="preserve">– </w:t>
      </w:r>
      <w:r w:rsidR="00EE3831" w:rsidRPr="0038113D">
        <w:rPr>
          <w:lang w:val="ru-RU"/>
        </w:rPr>
        <w:t xml:space="preserve">розподілу цуценят за </w:t>
      </w:r>
      <w:proofErr w:type="gramStart"/>
      <w:r w:rsidR="00EE3831" w:rsidRPr="0038113D">
        <w:rPr>
          <w:lang w:val="ru-RU"/>
        </w:rPr>
        <w:t>р</w:t>
      </w:r>
      <w:proofErr w:type="gramEnd"/>
      <w:r w:rsidR="00EE3831" w:rsidRPr="0038113D">
        <w:rPr>
          <w:lang w:val="ru-RU"/>
        </w:rPr>
        <w:t>івнем складності майбутнього дресирування;</w:t>
      </w:r>
    </w:p>
    <w:p w:rsidR="00C91528" w:rsidRPr="0038113D" w:rsidRDefault="0038113D" w:rsidP="0038113D">
      <w:pPr>
        <w:spacing w:after="0" w:line="360" w:lineRule="auto"/>
        <w:ind w:left="349" w:firstLine="720"/>
        <w:jc w:val="both"/>
        <w:rPr>
          <w:lang w:val="ru-RU"/>
        </w:rPr>
      </w:pPr>
      <w:r w:rsidRPr="0038113D">
        <w:rPr>
          <w:lang w:val="ru-RU"/>
        </w:rPr>
        <w:t xml:space="preserve">– </w:t>
      </w:r>
      <w:r w:rsidR="00066ABB">
        <w:rPr>
          <w:lang w:val="ru-RU"/>
        </w:rPr>
        <w:t>формування пар «кінолог-</w:t>
      </w:r>
      <w:r w:rsidR="00EE3831" w:rsidRPr="0038113D">
        <w:rPr>
          <w:lang w:val="ru-RU"/>
        </w:rPr>
        <w:t xml:space="preserve">собака» </w:t>
      </w:r>
      <w:proofErr w:type="gramStart"/>
      <w:r w:rsidR="00EE3831" w:rsidRPr="0038113D">
        <w:rPr>
          <w:lang w:val="ru-RU"/>
        </w:rPr>
        <w:t>за</w:t>
      </w:r>
      <w:proofErr w:type="gramEnd"/>
      <w:r w:rsidR="00EE3831" w:rsidRPr="0038113D">
        <w:rPr>
          <w:lang w:val="ru-RU"/>
        </w:rPr>
        <w:t xml:space="preserve"> психологічною сумісністю.</w:t>
      </w:r>
    </w:p>
    <w:p w:rsidR="00C91528" w:rsidRPr="00EE3831" w:rsidRDefault="00EE3831" w:rsidP="00EE3831">
      <w:pPr>
        <w:spacing w:after="0" w:line="360" w:lineRule="auto"/>
        <w:ind w:firstLine="709"/>
        <w:jc w:val="both"/>
        <w:rPr>
          <w:lang w:val="ru-RU"/>
        </w:rPr>
      </w:pPr>
      <w:r w:rsidRPr="00EE3831">
        <w:rPr>
          <w:lang w:val="ru-RU"/>
        </w:rPr>
        <w:t xml:space="preserve">Тварини з низьким </w:t>
      </w:r>
      <w:proofErr w:type="gramStart"/>
      <w:r w:rsidRPr="00EE3831">
        <w:rPr>
          <w:lang w:val="ru-RU"/>
        </w:rPr>
        <w:t>р</w:t>
      </w:r>
      <w:proofErr w:type="gramEnd"/>
      <w:r w:rsidRPr="00EE3831">
        <w:rPr>
          <w:lang w:val="ru-RU"/>
        </w:rPr>
        <w:t>івнем активності, страхом до нових стимулів або нестійкою нервовою системою можуть бути вибракувані або направлені на утримання як домашні.</w:t>
      </w:r>
    </w:p>
    <w:p w:rsidR="00C91528" w:rsidRPr="00EE3831" w:rsidRDefault="00EE3831" w:rsidP="00EE3831">
      <w:pPr>
        <w:spacing w:after="0" w:line="360" w:lineRule="auto"/>
        <w:ind w:firstLine="709"/>
        <w:jc w:val="both"/>
        <w:rPr>
          <w:lang w:val="ru-RU"/>
        </w:rPr>
      </w:pPr>
      <w:r w:rsidRPr="00EE3831">
        <w:rPr>
          <w:lang w:val="ru-RU"/>
        </w:rPr>
        <w:t>Розв</w:t>
      </w:r>
      <w:r w:rsidR="0038113D">
        <w:rPr>
          <w:lang w:val="ru-RU"/>
        </w:rPr>
        <w:t xml:space="preserve">едення та рання оцінка цуценят </w:t>
      </w:r>
      <w:r w:rsidR="0038113D" w:rsidRPr="0038113D">
        <w:rPr>
          <w:lang w:val="ru-RU"/>
        </w:rPr>
        <w:t>–</w:t>
      </w:r>
      <w:r w:rsidRPr="00EE3831">
        <w:rPr>
          <w:lang w:val="ru-RU"/>
        </w:rPr>
        <w:t xml:space="preserve"> надзвичайно відповідальний етап, що формує якісний кадровий резерв для службового або мисливського використання. Завдяки плановому </w:t>
      </w:r>
      <w:proofErr w:type="gramStart"/>
      <w:r w:rsidRPr="00EE3831">
        <w:rPr>
          <w:lang w:val="ru-RU"/>
        </w:rPr>
        <w:t>п</w:t>
      </w:r>
      <w:proofErr w:type="gramEnd"/>
      <w:r w:rsidRPr="00EE3831">
        <w:rPr>
          <w:lang w:val="ru-RU"/>
        </w:rPr>
        <w:t>ідходу, медичному контролю, соціалізації та щенячому тестуванню забезпечується висока точність у відборі собак з прогнозованими робочими якостями.</w:t>
      </w:r>
    </w:p>
    <w:p w:rsidR="00C91528" w:rsidRPr="00EE3831" w:rsidRDefault="0038113D" w:rsidP="00EE3831">
      <w:pPr>
        <w:spacing w:after="0" w:line="360" w:lineRule="auto"/>
        <w:ind w:firstLine="709"/>
        <w:jc w:val="both"/>
        <w:rPr>
          <w:lang w:val="ru-RU"/>
        </w:rPr>
      </w:pPr>
      <w:r>
        <w:rPr>
          <w:lang w:val="ru-RU"/>
        </w:rPr>
        <w:t xml:space="preserve">Завдання цього етапу </w:t>
      </w:r>
      <w:r w:rsidRPr="0038113D">
        <w:rPr>
          <w:lang w:val="ru-RU"/>
        </w:rPr>
        <w:t>–</w:t>
      </w:r>
      <w:r w:rsidR="00EE3831" w:rsidRPr="00EE3831">
        <w:rPr>
          <w:lang w:val="ru-RU"/>
        </w:rPr>
        <w:t xml:space="preserve"> не лише забезпечити кількість, але й гарантувати якість майбутнього службового собаки: його здоров’я, нервово-психічну </w:t>
      </w:r>
      <w:proofErr w:type="gramStart"/>
      <w:r w:rsidR="00EE3831" w:rsidRPr="00EE3831">
        <w:rPr>
          <w:lang w:val="ru-RU"/>
        </w:rPr>
        <w:t>ст</w:t>
      </w:r>
      <w:proofErr w:type="gramEnd"/>
      <w:r w:rsidR="00EE3831" w:rsidRPr="00EE3831">
        <w:rPr>
          <w:lang w:val="ru-RU"/>
        </w:rPr>
        <w:t>ійкість, здатність до дресирування, соціальну адаптованість і безпечність для оточення.</w:t>
      </w:r>
    </w:p>
    <w:p w:rsidR="00C91528" w:rsidRPr="00EE3831" w:rsidRDefault="00EE3831" w:rsidP="0038113D">
      <w:pPr>
        <w:spacing w:after="0" w:line="360" w:lineRule="auto"/>
        <w:ind w:firstLine="709"/>
        <w:jc w:val="both"/>
        <w:rPr>
          <w:lang w:val="ru-RU"/>
        </w:rPr>
      </w:pPr>
      <w:r w:rsidRPr="0038113D">
        <w:rPr>
          <w:i/>
          <w:lang w:val="ru-RU"/>
        </w:rPr>
        <w:t>Попередній відбі</w:t>
      </w:r>
      <w:proofErr w:type="gramStart"/>
      <w:r w:rsidRPr="0038113D">
        <w:rPr>
          <w:i/>
          <w:lang w:val="ru-RU"/>
        </w:rPr>
        <w:t>р</w:t>
      </w:r>
      <w:proofErr w:type="gramEnd"/>
      <w:r w:rsidRPr="0038113D">
        <w:rPr>
          <w:i/>
          <w:lang w:val="ru-RU"/>
        </w:rPr>
        <w:t xml:space="preserve"> та адаптація</w:t>
      </w:r>
      <w:r w:rsidR="0038113D" w:rsidRPr="0038113D">
        <w:rPr>
          <w:i/>
          <w:lang w:val="ru-RU"/>
        </w:rPr>
        <w:t>.</w:t>
      </w:r>
      <w:r w:rsidR="0038113D">
        <w:rPr>
          <w:lang w:val="ru-RU"/>
        </w:rPr>
        <w:t xml:space="preserve"> </w:t>
      </w:r>
      <w:r w:rsidRPr="00EE3831">
        <w:rPr>
          <w:lang w:val="ru-RU"/>
        </w:rPr>
        <w:t xml:space="preserve">Попередній відбір та адаптація цуценят або молодих собак є ключовим етапом підготовки до подальшого навчання, дресирування та службового або мисливського використання. На цьому етапі формуються первинні висновки щодо потенціалу тварини, її психоемоційної </w:t>
      </w:r>
      <w:proofErr w:type="gramStart"/>
      <w:r w:rsidRPr="00EE3831">
        <w:rPr>
          <w:lang w:val="ru-RU"/>
        </w:rPr>
        <w:t>ст</w:t>
      </w:r>
      <w:proofErr w:type="gramEnd"/>
      <w:r w:rsidRPr="00EE3831">
        <w:rPr>
          <w:lang w:val="ru-RU"/>
        </w:rPr>
        <w:t>ійкості, загального здоров’я, соціальності та здатності до адаптації в умовах зовнішнього середовища.</w:t>
      </w:r>
    </w:p>
    <w:p w:rsidR="00C91528" w:rsidRPr="00EE3831" w:rsidRDefault="00EE3831" w:rsidP="00EE3831">
      <w:pPr>
        <w:spacing w:after="0" w:line="360" w:lineRule="auto"/>
        <w:ind w:firstLine="709"/>
        <w:jc w:val="both"/>
        <w:rPr>
          <w:lang w:val="ru-RU"/>
        </w:rPr>
      </w:pPr>
      <w:r w:rsidRPr="00EE3831">
        <w:rPr>
          <w:lang w:val="ru-RU"/>
        </w:rPr>
        <w:t>У контексті службового собаківництва попередній відбі</w:t>
      </w:r>
      <w:proofErr w:type="gramStart"/>
      <w:r w:rsidRPr="00EE3831">
        <w:rPr>
          <w:lang w:val="ru-RU"/>
        </w:rPr>
        <w:t>р</w:t>
      </w:r>
      <w:proofErr w:type="gramEnd"/>
      <w:r w:rsidRPr="00EE3831">
        <w:rPr>
          <w:lang w:val="ru-RU"/>
        </w:rPr>
        <w:t xml:space="preserve"> виконує важливу функцію сортування цуценят за ступенем придатності до майбутньої спеціалізації, у той час як адаптація забезпечує плавне входження тварини у навчальне середовище без виникнення стресових реакцій.</w:t>
      </w:r>
    </w:p>
    <w:p w:rsidR="00C91528" w:rsidRPr="0038113D" w:rsidRDefault="00EE3831" w:rsidP="00EE3831">
      <w:pPr>
        <w:spacing w:after="0" w:line="360" w:lineRule="auto"/>
        <w:ind w:firstLine="709"/>
        <w:jc w:val="both"/>
        <w:rPr>
          <w:lang w:val="ru-RU"/>
        </w:rPr>
      </w:pPr>
      <w:r w:rsidRPr="0038113D">
        <w:rPr>
          <w:lang w:val="ru-RU"/>
        </w:rPr>
        <w:t>Метою попереднього відбору</w:t>
      </w:r>
      <w:proofErr w:type="gramStart"/>
      <w:r w:rsidRPr="0038113D">
        <w:rPr>
          <w:lang w:val="ru-RU"/>
        </w:rPr>
        <w:t xml:space="preserve"> є:</w:t>
      </w:r>
      <w:proofErr w:type="gramEnd"/>
    </w:p>
    <w:p w:rsidR="00C91528" w:rsidRPr="0038113D" w:rsidRDefault="0038113D" w:rsidP="0038113D">
      <w:pPr>
        <w:spacing w:after="0" w:line="360" w:lineRule="auto"/>
        <w:ind w:left="1069"/>
        <w:jc w:val="both"/>
        <w:rPr>
          <w:lang w:val="ru-RU"/>
        </w:rPr>
      </w:pPr>
      <w:r w:rsidRPr="0038113D">
        <w:rPr>
          <w:lang w:val="ru-RU"/>
        </w:rPr>
        <w:t>–</w:t>
      </w:r>
      <w:r>
        <w:rPr>
          <w:lang w:val="ru-RU"/>
        </w:rPr>
        <w:t xml:space="preserve"> </w:t>
      </w:r>
      <w:r w:rsidR="00EE3831" w:rsidRPr="0038113D">
        <w:rPr>
          <w:lang w:val="ru-RU"/>
        </w:rPr>
        <w:t xml:space="preserve">Виявлення особин з високим потенціалом для службової або мисливської </w:t>
      </w:r>
      <w:proofErr w:type="gramStart"/>
      <w:r w:rsidR="00EE3831" w:rsidRPr="0038113D">
        <w:rPr>
          <w:lang w:val="ru-RU"/>
        </w:rPr>
        <w:t>п</w:t>
      </w:r>
      <w:proofErr w:type="gramEnd"/>
      <w:r w:rsidR="00EE3831" w:rsidRPr="0038113D">
        <w:rPr>
          <w:lang w:val="ru-RU"/>
        </w:rPr>
        <w:t>ідготовки;</w:t>
      </w:r>
    </w:p>
    <w:p w:rsidR="00C91528" w:rsidRPr="0038113D" w:rsidRDefault="0038113D" w:rsidP="0038113D">
      <w:pPr>
        <w:spacing w:after="0" w:line="360" w:lineRule="auto"/>
        <w:ind w:left="349" w:firstLine="720"/>
        <w:jc w:val="both"/>
        <w:rPr>
          <w:lang w:val="ru-RU"/>
        </w:rPr>
      </w:pPr>
      <w:r w:rsidRPr="0038113D">
        <w:rPr>
          <w:lang w:val="ru-RU"/>
        </w:rPr>
        <w:lastRenderedPageBreak/>
        <w:t xml:space="preserve">– </w:t>
      </w:r>
      <w:r w:rsidR="00F36A97">
        <w:rPr>
          <w:lang w:val="ru-RU"/>
        </w:rPr>
        <w:t>р</w:t>
      </w:r>
      <w:r w:rsidR="00EE3831" w:rsidRPr="0038113D">
        <w:rPr>
          <w:lang w:val="ru-RU"/>
        </w:rPr>
        <w:t>ання діагностика вроджених або набутих дефекті</w:t>
      </w:r>
      <w:proofErr w:type="gramStart"/>
      <w:r w:rsidR="00EE3831" w:rsidRPr="0038113D">
        <w:rPr>
          <w:lang w:val="ru-RU"/>
        </w:rPr>
        <w:t>в</w:t>
      </w:r>
      <w:proofErr w:type="gramEnd"/>
      <w:r w:rsidR="00EE3831" w:rsidRPr="0038113D">
        <w:rPr>
          <w:lang w:val="ru-RU"/>
        </w:rPr>
        <w:t>;</w:t>
      </w:r>
    </w:p>
    <w:p w:rsidR="00C91528" w:rsidRPr="00F36A97" w:rsidRDefault="00F36A97" w:rsidP="00F36A97">
      <w:pPr>
        <w:spacing w:after="0" w:line="360" w:lineRule="auto"/>
        <w:ind w:left="349" w:firstLine="720"/>
        <w:jc w:val="both"/>
        <w:rPr>
          <w:lang w:val="ru-RU"/>
        </w:rPr>
      </w:pPr>
      <w:r w:rsidRPr="00F36A97">
        <w:rPr>
          <w:lang w:val="ru-RU"/>
        </w:rPr>
        <w:t xml:space="preserve">– </w:t>
      </w:r>
      <w:r>
        <w:rPr>
          <w:lang w:val="ru-RU"/>
        </w:rPr>
        <w:t>о</w:t>
      </w:r>
      <w:r w:rsidR="00EE3831" w:rsidRPr="00F36A97">
        <w:rPr>
          <w:lang w:val="ru-RU"/>
        </w:rPr>
        <w:t>цінка базових поведінкових та фізіологічних реакцій;</w:t>
      </w:r>
    </w:p>
    <w:p w:rsidR="00C91528" w:rsidRPr="00F36A97" w:rsidRDefault="00F36A97" w:rsidP="00F36A97">
      <w:pPr>
        <w:spacing w:after="0" w:line="360" w:lineRule="auto"/>
        <w:ind w:left="349" w:firstLine="720"/>
        <w:jc w:val="both"/>
        <w:rPr>
          <w:lang w:val="ru-RU"/>
        </w:rPr>
      </w:pPr>
      <w:r w:rsidRPr="00F36A97">
        <w:rPr>
          <w:lang w:val="ru-RU"/>
        </w:rPr>
        <w:t xml:space="preserve">– </w:t>
      </w:r>
      <w:r>
        <w:rPr>
          <w:lang w:val="ru-RU"/>
        </w:rPr>
        <w:t>в</w:t>
      </w:r>
      <w:r w:rsidR="00EE3831" w:rsidRPr="00F36A97">
        <w:rPr>
          <w:lang w:val="ru-RU"/>
        </w:rPr>
        <w:t>изначення індивідуальних особливостей цуценяти (тип темпераменту, мотивація, контактність);</w:t>
      </w:r>
    </w:p>
    <w:p w:rsidR="00C91528" w:rsidRPr="00EE3831" w:rsidRDefault="00EE3831" w:rsidP="00EE3831">
      <w:pPr>
        <w:spacing w:after="0" w:line="360" w:lineRule="auto"/>
        <w:ind w:firstLine="709"/>
        <w:jc w:val="both"/>
        <w:rPr>
          <w:lang w:val="ru-RU"/>
        </w:rPr>
      </w:pPr>
      <w:r w:rsidRPr="00EE3831">
        <w:rPr>
          <w:lang w:val="ru-RU"/>
        </w:rPr>
        <w:t xml:space="preserve">Встановлення попередньої придатності до певної </w:t>
      </w:r>
      <w:proofErr w:type="gramStart"/>
      <w:r w:rsidRPr="00EE3831">
        <w:rPr>
          <w:lang w:val="ru-RU"/>
        </w:rPr>
        <w:t>спец</w:t>
      </w:r>
      <w:proofErr w:type="gramEnd"/>
      <w:r w:rsidRPr="00EE3831">
        <w:rPr>
          <w:lang w:val="ru-RU"/>
        </w:rPr>
        <w:t>іалізації: розшук, слідова робота, охорона, саперна діяльність, полювання.</w:t>
      </w:r>
    </w:p>
    <w:p w:rsidR="00C91528" w:rsidRPr="00EE3831" w:rsidRDefault="00EE3831" w:rsidP="00EE3831">
      <w:pPr>
        <w:spacing w:after="0" w:line="360" w:lineRule="auto"/>
        <w:jc w:val="both"/>
        <w:rPr>
          <w:lang w:val="ru-RU"/>
        </w:rPr>
      </w:pPr>
      <w:r w:rsidRPr="00EE3831">
        <w:rPr>
          <w:lang w:val="ru-RU"/>
        </w:rPr>
        <w:t>Основні критерії попереднього відбору</w:t>
      </w:r>
    </w:p>
    <w:p w:rsidR="00C91528" w:rsidRPr="00EE3831" w:rsidRDefault="00EE3831" w:rsidP="00EE3831">
      <w:pPr>
        <w:spacing w:after="0" w:line="360" w:lineRule="auto"/>
        <w:ind w:firstLine="709"/>
        <w:jc w:val="both"/>
        <w:rPr>
          <w:lang w:val="ru-RU"/>
        </w:rPr>
      </w:pPr>
      <w:r w:rsidRPr="00EE3831">
        <w:rPr>
          <w:lang w:val="ru-RU"/>
        </w:rPr>
        <w:t>Передусім проводиться ветеринарне обстеження:</w:t>
      </w:r>
    </w:p>
    <w:p w:rsidR="00C91528" w:rsidRPr="00F36A97" w:rsidRDefault="00F36A97" w:rsidP="00F36A97">
      <w:pPr>
        <w:spacing w:after="0" w:line="360" w:lineRule="auto"/>
        <w:ind w:firstLine="720"/>
        <w:jc w:val="both"/>
        <w:rPr>
          <w:lang w:val="ru-RU"/>
        </w:rPr>
      </w:pPr>
      <w:r w:rsidRPr="00F36A97">
        <w:rPr>
          <w:lang w:val="ru-RU"/>
        </w:rPr>
        <w:t xml:space="preserve">– </w:t>
      </w:r>
      <w:r w:rsidR="00EE3831" w:rsidRPr="00F36A97">
        <w:rPr>
          <w:lang w:val="ru-RU"/>
        </w:rPr>
        <w:t>огляд шкіри, шерсті, слизових оболонок;</w:t>
      </w:r>
    </w:p>
    <w:p w:rsidR="00C91528" w:rsidRPr="00F36A97" w:rsidRDefault="00F36A97" w:rsidP="00F36A97">
      <w:pPr>
        <w:spacing w:after="0" w:line="360" w:lineRule="auto"/>
        <w:ind w:firstLine="720"/>
        <w:jc w:val="both"/>
        <w:rPr>
          <w:lang w:val="ru-RU"/>
        </w:rPr>
      </w:pPr>
      <w:r w:rsidRPr="00F36A97">
        <w:rPr>
          <w:lang w:val="ru-RU"/>
        </w:rPr>
        <w:t xml:space="preserve">– </w:t>
      </w:r>
      <w:r w:rsidR="00EE3831" w:rsidRPr="00F36A97">
        <w:rPr>
          <w:lang w:val="ru-RU"/>
        </w:rPr>
        <w:t>перевірка стану зубі</w:t>
      </w:r>
      <w:proofErr w:type="gramStart"/>
      <w:r w:rsidR="00EE3831" w:rsidRPr="00F36A97">
        <w:rPr>
          <w:lang w:val="ru-RU"/>
        </w:rPr>
        <w:t>в</w:t>
      </w:r>
      <w:proofErr w:type="gramEnd"/>
      <w:r w:rsidR="00EE3831" w:rsidRPr="00F36A97">
        <w:rPr>
          <w:lang w:val="ru-RU"/>
        </w:rPr>
        <w:t xml:space="preserve">, </w:t>
      </w:r>
      <w:proofErr w:type="gramStart"/>
      <w:r w:rsidR="00EE3831" w:rsidRPr="00F36A97">
        <w:rPr>
          <w:lang w:val="ru-RU"/>
        </w:rPr>
        <w:t>очей</w:t>
      </w:r>
      <w:proofErr w:type="gramEnd"/>
      <w:r w:rsidR="00EE3831" w:rsidRPr="00F36A97">
        <w:rPr>
          <w:lang w:val="ru-RU"/>
        </w:rPr>
        <w:t>, слуху;</w:t>
      </w:r>
    </w:p>
    <w:p w:rsidR="00C91528" w:rsidRPr="00F36A97" w:rsidRDefault="00F36A97" w:rsidP="00F36A97">
      <w:pPr>
        <w:spacing w:after="0" w:line="360" w:lineRule="auto"/>
        <w:ind w:left="349" w:firstLine="371"/>
        <w:jc w:val="both"/>
        <w:rPr>
          <w:lang w:val="ru-RU"/>
        </w:rPr>
      </w:pPr>
      <w:r w:rsidRPr="00F36A97">
        <w:rPr>
          <w:lang w:val="ru-RU"/>
        </w:rPr>
        <w:t xml:space="preserve">– </w:t>
      </w:r>
      <w:r w:rsidR="00EE3831" w:rsidRPr="00F36A97">
        <w:rPr>
          <w:lang w:val="ru-RU"/>
        </w:rPr>
        <w:t>вимірювання температури, маси тіла;</w:t>
      </w:r>
    </w:p>
    <w:p w:rsidR="00C91528" w:rsidRPr="00F36A97" w:rsidRDefault="00F36A97" w:rsidP="00F36A97">
      <w:pPr>
        <w:spacing w:after="0" w:line="360" w:lineRule="auto"/>
        <w:ind w:firstLine="720"/>
        <w:jc w:val="both"/>
        <w:rPr>
          <w:lang w:val="ru-RU"/>
        </w:rPr>
      </w:pPr>
      <w:r w:rsidRPr="00F36A97">
        <w:rPr>
          <w:lang w:val="ru-RU"/>
        </w:rPr>
        <w:t xml:space="preserve">– </w:t>
      </w:r>
      <w:r w:rsidR="00EE3831" w:rsidRPr="00F36A97">
        <w:rPr>
          <w:lang w:val="ru-RU"/>
        </w:rPr>
        <w:t>оцінка рухливості суглобів, ходи, постави;</w:t>
      </w:r>
    </w:p>
    <w:p w:rsidR="00C91528" w:rsidRPr="00F36A97" w:rsidRDefault="00F36A97" w:rsidP="00F36A97">
      <w:pPr>
        <w:spacing w:after="0" w:line="360" w:lineRule="auto"/>
        <w:ind w:firstLine="720"/>
        <w:jc w:val="both"/>
        <w:rPr>
          <w:lang w:val="ru-RU"/>
        </w:rPr>
      </w:pPr>
      <w:r w:rsidRPr="00F36A97">
        <w:rPr>
          <w:lang w:val="ru-RU"/>
        </w:rPr>
        <w:t xml:space="preserve">– </w:t>
      </w:r>
      <w:r w:rsidR="00EE3831" w:rsidRPr="00F36A97">
        <w:rPr>
          <w:lang w:val="ru-RU"/>
        </w:rPr>
        <w:t>виявлення вроджених вад (грижі, крипторхізм, дисплазія).</w:t>
      </w:r>
    </w:p>
    <w:p w:rsidR="00C91528" w:rsidRPr="00EE3831" w:rsidRDefault="00EE3831" w:rsidP="00EE3831">
      <w:pPr>
        <w:spacing w:after="0" w:line="360" w:lineRule="auto"/>
        <w:ind w:firstLine="709"/>
        <w:jc w:val="both"/>
        <w:rPr>
          <w:lang w:val="ru-RU"/>
        </w:rPr>
      </w:pPr>
      <w:r w:rsidRPr="00EE3831">
        <w:rPr>
          <w:lang w:val="ru-RU"/>
        </w:rPr>
        <w:t>Собаки з патологіями, які впливають на працездатність або передаються у спадок, вибраковуються.</w:t>
      </w:r>
    </w:p>
    <w:p w:rsidR="00C91528" w:rsidRPr="00EE3831" w:rsidRDefault="00EE3831" w:rsidP="00F36A97">
      <w:pPr>
        <w:spacing w:after="0" w:line="360" w:lineRule="auto"/>
        <w:ind w:firstLine="709"/>
        <w:jc w:val="both"/>
        <w:rPr>
          <w:lang w:val="ru-RU"/>
        </w:rPr>
      </w:pPr>
      <w:r w:rsidRPr="00A60D40">
        <w:rPr>
          <w:i/>
          <w:lang w:val="ru-RU"/>
        </w:rPr>
        <w:t>Поводінкове тестування</w:t>
      </w:r>
      <w:r w:rsidR="00F36A97" w:rsidRPr="00A60D40">
        <w:rPr>
          <w:i/>
          <w:lang w:val="ru-RU"/>
        </w:rPr>
        <w:t>.</w:t>
      </w:r>
      <w:r w:rsidR="00F36A97">
        <w:rPr>
          <w:lang w:val="ru-RU"/>
        </w:rPr>
        <w:t xml:space="preserve"> </w:t>
      </w:r>
      <w:r w:rsidRPr="00EE3831">
        <w:rPr>
          <w:lang w:val="ru-RU"/>
        </w:rPr>
        <w:t>Тестування відбувається у віці 2–4 місяців у формі простих стимулі</w:t>
      </w:r>
      <w:proofErr w:type="gramStart"/>
      <w:r w:rsidRPr="00EE3831">
        <w:rPr>
          <w:lang w:val="ru-RU"/>
        </w:rPr>
        <w:t>в</w:t>
      </w:r>
      <w:proofErr w:type="gramEnd"/>
      <w:r w:rsidRPr="00EE3831">
        <w:rPr>
          <w:lang w:val="ru-RU"/>
        </w:rPr>
        <w:t xml:space="preserve"> та ігор. </w:t>
      </w:r>
    </w:p>
    <w:p w:rsidR="00C91528" w:rsidRPr="00F36A97" w:rsidRDefault="00EE3831" w:rsidP="00EE3831">
      <w:pPr>
        <w:spacing w:after="0" w:line="360" w:lineRule="auto"/>
        <w:jc w:val="both"/>
        <w:rPr>
          <w:lang w:val="ru-RU"/>
        </w:rPr>
      </w:pPr>
      <w:r w:rsidRPr="00F36A97">
        <w:rPr>
          <w:lang w:val="ru-RU"/>
        </w:rPr>
        <w:t>Оцінюється:</w:t>
      </w:r>
    </w:p>
    <w:p w:rsidR="00C91528" w:rsidRPr="00F36A97" w:rsidRDefault="00F36A97" w:rsidP="00F36A97">
      <w:pPr>
        <w:spacing w:after="0" w:line="360" w:lineRule="auto"/>
        <w:ind w:left="1069"/>
        <w:jc w:val="both"/>
        <w:rPr>
          <w:lang w:val="ru-RU"/>
        </w:rPr>
      </w:pPr>
      <w:r w:rsidRPr="0038113D">
        <w:rPr>
          <w:lang w:val="ru-RU"/>
        </w:rPr>
        <w:t>–</w:t>
      </w:r>
      <w:r>
        <w:rPr>
          <w:lang w:val="ru-RU"/>
        </w:rPr>
        <w:t xml:space="preserve"> </w:t>
      </w:r>
      <w:r w:rsidR="00EE3831" w:rsidRPr="00F36A97">
        <w:rPr>
          <w:lang w:val="ru-RU"/>
        </w:rPr>
        <w:t>Реакція на звук (стукіт, свист, плескання);</w:t>
      </w:r>
    </w:p>
    <w:p w:rsidR="00C91528" w:rsidRPr="00F36A97" w:rsidRDefault="00F36A97" w:rsidP="00F36A97">
      <w:pPr>
        <w:spacing w:after="0" w:line="360" w:lineRule="auto"/>
        <w:ind w:left="349" w:firstLine="720"/>
        <w:jc w:val="both"/>
        <w:rPr>
          <w:lang w:val="ru-RU"/>
        </w:rPr>
      </w:pPr>
      <w:r w:rsidRPr="00F36A97">
        <w:rPr>
          <w:lang w:val="ru-RU"/>
        </w:rPr>
        <w:t xml:space="preserve">– </w:t>
      </w:r>
      <w:r>
        <w:rPr>
          <w:lang w:val="ru-RU"/>
        </w:rPr>
        <w:t>о</w:t>
      </w:r>
      <w:r w:rsidR="00EE3831" w:rsidRPr="00F36A97">
        <w:rPr>
          <w:lang w:val="ru-RU"/>
        </w:rPr>
        <w:t>рієнтація на людину (чи йде на контакт, чи уника</w:t>
      </w:r>
      <w:proofErr w:type="gramStart"/>
      <w:r w:rsidR="00EE3831" w:rsidRPr="00F36A97">
        <w:rPr>
          <w:lang w:val="ru-RU"/>
        </w:rPr>
        <w:t>є)</w:t>
      </w:r>
      <w:proofErr w:type="gramEnd"/>
      <w:r w:rsidR="00EE3831" w:rsidRPr="00F36A97">
        <w:rPr>
          <w:lang w:val="ru-RU"/>
        </w:rPr>
        <w:t>;</w:t>
      </w:r>
    </w:p>
    <w:p w:rsidR="00C91528" w:rsidRPr="00F36A97" w:rsidRDefault="00F36A97" w:rsidP="00F36A97">
      <w:pPr>
        <w:spacing w:after="0" w:line="360" w:lineRule="auto"/>
        <w:ind w:left="349" w:firstLine="720"/>
        <w:jc w:val="both"/>
        <w:rPr>
          <w:lang w:val="ru-RU"/>
        </w:rPr>
      </w:pPr>
      <w:r w:rsidRPr="00F36A97">
        <w:rPr>
          <w:lang w:val="ru-RU"/>
        </w:rPr>
        <w:t xml:space="preserve">– </w:t>
      </w:r>
      <w:proofErr w:type="gramStart"/>
      <w:r>
        <w:rPr>
          <w:lang w:val="ru-RU"/>
        </w:rPr>
        <w:t>р</w:t>
      </w:r>
      <w:proofErr w:type="gramEnd"/>
      <w:r w:rsidR="00EE3831" w:rsidRPr="00F36A97">
        <w:rPr>
          <w:lang w:val="ru-RU"/>
        </w:rPr>
        <w:t>івень допитливості та дослідницька активність (чи реагує на новий об’єкт);</w:t>
      </w:r>
    </w:p>
    <w:p w:rsidR="00C91528" w:rsidRPr="00F36A97" w:rsidRDefault="00F36A97" w:rsidP="00F36A97">
      <w:pPr>
        <w:spacing w:after="0" w:line="360" w:lineRule="auto"/>
        <w:ind w:left="1069"/>
        <w:jc w:val="both"/>
        <w:rPr>
          <w:lang w:val="ru-RU"/>
        </w:rPr>
      </w:pPr>
      <w:r w:rsidRPr="0038113D">
        <w:rPr>
          <w:lang w:val="ru-RU"/>
        </w:rPr>
        <w:t>–</w:t>
      </w:r>
      <w:r>
        <w:rPr>
          <w:lang w:val="ru-RU"/>
        </w:rPr>
        <w:t xml:space="preserve"> м</w:t>
      </w:r>
      <w:r w:rsidR="00EE3831" w:rsidRPr="00F36A97">
        <w:rPr>
          <w:lang w:val="ru-RU"/>
        </w:rPr>
        <w:t xml:space="preserve">отивація </w:t>
      </w:r>
      <w:proofErr w:type="gramStart"/>
      <w:r w:rsidR="00EE3831" w:rsidRPr="00F36A97">
        <w:rPr>
          <w:lang w:val="ru-RU"/>
        </w:rPr>
        <w:t>до</w:t>
      </w:r>
      <w:proofErr w:type="gramEnd"/>
      <w:r w:rsidR="00EE3831" w:rsidRPr="00F36A97">
        <w:rPr>
          <w:lang w:val="ru-RU"/>
        </w:rPr>
        <w:t xml:space="preserve"> їжі та гри;</w:t>
      </w:r>
    </w:p>
    <w:p w:rsidR="00C91528" w:rsidRPr="00F36A97" w:rsidRDefault="00F36A97" w:rsidP="00F36A97">
      <w:pPr>
        <w:spacing w:after="0" w:line="360" w:lineRule="auto"/>
        <w:ind w:left="349" w:firstLine="720"/>
        <w:jc w:val="both"/>
        <w:rPr>
          <w:lang w:val="ru-RU"/>
        </w:rPr>
      </w:pPr>
      <w:r w:rsidRPr="00F36A97">
        <w:rPr>
          <w:lang w:val="ru-RU"/>
        </w:rPr>
        <w:t xml:space="preserve">– </w:t>
      </w:r>
      <w:proofErr w:type="gramStart"/>
      <w:r>
        <w:rPr>
          <w:lang w:val="ru-RU"/>
        </w:rPr>
        <w:t>с</w:t>
      </w:r>
      <w:r w:rsidR="00EE3831" w:rsidRPr="00F36A97">
        <w:rPr>
          <w:lang w:val="ru-RU"/>
        </w:rPr>
        <w:t>т</w:t>
      </w:r>
      <w:proofErr w:type="gramEnd"/>
      <w:r w:rsidR="00EE3831" w:rsidRPr="00F36A97">
        <w:rPr>
          <w:lang w:val="ru-RU"/>
        </w:rPr>
        <w:t>ійкість до новизни (новий простір, поверхня, запах);</w:t>
      </w:r>
    </w:p>
    <w:p w:rsidR="00C91528" w:rsidRPr="00F36A97" w:rsidRDefault="00F36A97" w:rsidP="00F36A97">
      <w:pPr>
        <w:spacing w:after="0" w:line="360" w:lineRule="auto"/>
        <w:ind w:left="349" w:firstLine="720"/>
        <w:jc w:val="both"/>
        <w:rPr>
          <w:lang w:val="ru-RU"/>
        </w:rPr>
      </w:pPr>
      <w:r w:rsidRPr="00F36A97">
        <w:rPr>
          <w:lang w:val="ru-RU"/>
        </w:rPr>
        <w:t xml:space="preserve">– </w:t>
      </w:r>
      <w:r>
        <w:rPr>
          <w:lang w:val="ru-RU"/>
        </w:rPr>
        <w:t xml:space="preserve">реакція на </w:t>
      </w:r>
      <w:proofErr w:type="gramStart"/>
      <w:r>
        <w:rPr>
          <w:lang w:val="ru-RU"/>
        </w:rPr>
        <w:t>п</w:t>
      </w:r>
      <w:proofErr w:type="gramEnd"/>
      <w:r>
        <w:rPr>
          <w:lang w:val="ru-RU"/>
        </w:rPr>
        <w:t xml:space="preserve">ідйом у повітря </w:t>
      </w:r>
      <w:r w:rsidRPr="0038113D">
        <w:rPr>
          <w:lang w:val="ru-RU"/>
        </w:rPr>
        <w:t>–</w:t>
      </w:r>
      <w:r w:rsidR="00EE3831" w:rsidRPr="00F36A97">
        <w:rPr>
          <w:lang w:val="ru-RU"/>
        </w:rPr>
        <w:t xml:space="preserve"> тест на довіру та стабільність нервової системи.</w:t>
      </w:r>
    </w:p>
    <w:p w:rsidR="00C91528" w:rsidRPr="00EE3831" w:rsidRDefault="00EE3831" w:rsidP="00EE3831">
      <w:pPr>
        <w:spacing w:after="0" w:line="360" w:lineRule="auto"/>
        <w:ind w:firstLine="709"/>
        <w:jc w:val="both"/>
        <w:rPr>
          <w:lang w:val="ru-RU"/>
        </w:rPr>
      </w:pPr>
      <w:r w:rsidRPr="00EE3831">
        <w:rPr>
          <w:lang w:val="ru-RU"/>
        </w:rPr>
        <w:lastRenderedPageBreak/>
        <w:t xml:space="preserve">Найбільш цінними є цуценята з орієнтувальним типом реакції, тобто ті, які проявляють інтерес до людини, </w:t>
      </w:r>
      <w:proofErr w:type="gramStart"/>
      <w:r w:rsidRPr="00EE3831">
        <w:rPr>
          <w:lang w:val="ru-RU"/>
        </w:rPr>
        <w:t>досл</w:t>
      </w:r>
      <w:proofErr w:type="gramEnd"/>
      <w:r w:rsidRPr="00EE3831">
        <w:rPr>
          <w:lang w:val="ru-RU"/>
        </w:rPr>
        <w:t>іджують предмети, мають нормальну реакцію на подразники і не демонструють страху чи агресії.</w:t>
      </w:r>
    </w:p>
    <w:p w:rsidR="00C91528" w:rsidRPr="00F36A97" w:rsidRDefault="00EE3831" w:rsidP="00EE3831">
      <w:pPr>
        <w:spacing w:after="0" w:line="360" w:lineRule="auto"/>
        <w:ind w:firstLine="709"/>
        <w:jc w:val="both"/>
        <w:rPr>
          <w:i/>
          <w:lang w:val="ru-RU"/>
        </w:rPr>
      </w:pPr>
      <w:r w:rsidRPr="00F36A97">
        <w:rPr>
          <w:i/>
          <w:lang w:val="ru-RU"/>
        </w:rPr>
        <w:t>Види поведінкових реакці</w:t>
      </w:r>
      <w:r w:rsidR="00F36A97" w:rsidRPr="00F36A97">
        <w:rPr>
          <w:i/>
          <w:lang w:val="ru-RU"/>
        </w:rPr>
        <w:t>.</w:t>
      </w:r>
    </w:p>
    <w:p w:rsidR="00C91528" w:rsidRPr="00EE3831" w:rsidRDefault="00EE3831" w:rsidP="00F36A97">
      <w:pPr>
        <w:spacing w:after="0" w:line="360" w:lineRule="auto"/>
        <w:ind w:firstLine="709"/>
        <w:jc w:val="both"/>
        <w:rPr>
          <w:lang w:val="ru-RU"/>
        </w:rPr>
      </w:pPr>
      <w:r w:rsidRPr="00EE3831">
        <w:rPr>
          <w:lang w:val="ru-RU"/>
        </w:rPr>
        <w:t>За результатами тестування собак умовно поділяють на три основні групи:</w:t>
      </w:r>
    </w:p>
    <w:p w:rsidR="00C91528" w:rsidRPr="00EE3831" w:rsidRDefault="00F36A97" w:rsidP="00F36A97">
      <w:pPr>
        <w:spacing w:after="0" w:line="360" w:lineRule="auto"/>
        <w:ind w:firstLine="709"/>
        <w:jc w:val="both"/>
        <w:rPr>
          <w:lang w:val="ru-RU"/>
        </w:rPr>
      </w:pPr>
      <w:r w:rsidRPr="0038113D">
        <w:rPr>
          <w:lang w:val="ru-RU"/>
        </w:rPr>
        <w:t>–</w:t>
      </w:r>
      <w:r>
        <w:rPr>
          <w:lang w:val="ru-RU"/>
        </w:rPr>
        <w:t xml:space="preserve"> Орієнтувальні </w:t>
      </w:r>
      <w:r w:rsidRPr="0038113D">
        <w:rPr>
          <w:lang w:val="ru-RU"/>
        </w:rPr>
        <w:t>–</w:t>
      </w:r>
      <w:r w:rsidR="00EE3831" w:rsidRPr="00EE3831">
        <w:rPr>
          <w:lang w:val="ru-RU"/>
        </w:rPr>
        <w:t xml:space="preserve"> тварина проявляє цікавість до нових подразників, активно шукає контакт із людиною, виявляє бажання до </w:t>
      </w:r>
      <w:proofErr w:type="gramStart"/>
      <w:r w:rsidR="00EE3831" w:rsidRPr="00EE3831">
        <w:rPr>
          <w:lang w:val="ru-RU"/>
        </w:rPr>
        <w:t>досл</w:t>
      </w:r>
      <w:proofErr w:type="gramEnd"/>
      <w:r w:rsidR="00EE3831" w:rsidRPr="00EE3831">
        <w:rPr>
          <w:lang w:val="ru-RU"/>
        </w:rPr>
        <w:t>ідження простору. Такі собаки мають високий потенці</w:t>
      </w:r>
      <w:proofErr w:type="gramStart"/>
      <w:r w:rsidR="00EE3831" w:rsidRPr="00EE3831">
        <w:rPr>
          <w:lang w:val="ru-RU"/>
        </w:rPr>
        <w:t>ал до дресирування та спеціал</w:t>
      </w:r>
      <w:proofErr w:type="gramEnd"/>
      <w:r w:rsidR="00EE3831" w:rsidRPr="00EE3831">
        <w:rPr>
          <w:lang w:val="ru-RU"/>
        </w:rPr>
        <w:t>ізації.</w:t>
      </w:r>
    </w:p>
    <w:p w:rsidR="00C91528" w:rsidRPr="00EE3831" w:rsidRDefault="00F36A97" w:rsidP="00F36A97">
      <w:pPr>
        <w:spacing w:after="0" w:line="360" w:lineRule="auto"/>
        <w:ind w:firstLine="709"/>
        <w:jc w:val="both"/>
        <w:rPr>
          <w:lang w:val="ru-RU"/>
        </w:rPr>
      </w:pPr>
      <w:r w:rsidRPr="0038113D">
        <w:rPr>
          <w:lang w:val="ru-RU"/>
        </w:rPr>
        <w:t>–</w:t>
      </w:r>
      <w:r>
        <w:rPr>
          <w:lang w:val="ru-RU"/>
        </w:rPr>
        <w:t xml:space="preserve"> Пасивно-оборонні </w:t>
      </w:r>
      <w:r w:rsidRPr="0038113D">
        <w:rPr>
          <w:lang w:val="ru-RU"/>
        </w:rPr>
        <w:t>–</w:t>
      </w:r>
      <w:r w:rsidR="00EE3831" w:rsidRPr="00EE3831">
        <w:rPr>
          <w:lang w:val="ru-RU"/>
        </w:rPr>
        <w:t xml:space="preserve"> собака уникає контакту, реагує втечею на подразники, відмовляється ві</w:t>
      </w:r>
      <w:proofErr w:type="gramStart"/>
      <w:r w:rsidR="00EE3831" w:rsidRPr="00EE3831">
        <w:rPr>
          <w:lang w:val="ru-RU"/>
        </w:rPr>
        <w:t>д їж</w:t>
      </w:r>
      <w:proofErr w:type="gramEnd"/>
      <w:r w:rsidR="00EE3831" w:rsidRPr="00EE3831">
        <w:rPr>
          <w:lang w:val="ru-RU"/>
        </w:rPr>
        <w:t xml:space="preserve">і, легко збуджується. </w:t>
      </w:r>
      <w:proofErr w:type="gramStart"/>
      <w:r w:rsidR="00EE3831" w:rsidRPr="00EE3831">
        <w:rPr>
          <w:lang w:val="ru-RU"/>
        </w:rPr>
        <w:t>У б</w:t>
      </w:r>
      <w:proofErr w:type="gramEnd"/>
      <w:r w:rsidR="00EE3831" w:rsidRPr="00EE3831">
        <w:rPr>
          <w:lang w:val="ru-RU"/>
        </w:rPr>
        <w:t>ільшості випадків непридатна до служби.</w:t>
      </w:r>
    </w:p>
    <w:p w:rsidR="00C91528" w:rsidRPr="00EE3831" w:rsidRDefault="00F36A97" w:rsidP="00F36A97">
      <w:pPr>
        <w:spacing w:after="0" w:line="360" w:lineRule="auto"/>
        <w:ind w:firstLine="709"/>
        <w:jc w:val="both"/>
        <w:rPr>
          <w:lang w:val="ru-RU"/>
        </w:rPr>
      </w:pPr>
      <w:r w:rsidRPr="0038113D">
        <w:rPr>
          <w:lang w:val="ru-RU"/>
        </w:rPr>
        <w:t>–</w:t>
      </w:r>
      <w:r>
        <w:rPr>
          <w:lang w:val="ru-RU"/>
        </w:rPr>
        <w:t xml:space="preserve"> Активно-оборонні </w:t>
      </w:r>
      <w:r w:rsidRPr="0038113D">
        <w:rPr>
          <w:lang w:val="ru-RU"/>
        </w:rPr>
        <w:t>–</w:t>
      </w:r>
      <w:r w:rsidR="00EE3831" w:rsidRPr="00EE3831">
        <w:rPr>
          <w:lang w:val="ru-RU"/>
        </w:rPr>
        <w:t xml:space="preserve"> демонструє агресію, гавкіт, недові</w:t>
      </w:r>
      <w:proofErr w:type="gramStart"/>
      <w:r w:rsidR="00EE3831" w:rsidRPr="00EE3831">
        <w:rPr>
          <w:lang w:val="ru-RU"/>
        </w:rPr>
        <w:t>ру до</w:t>
      </w:r>
      <w:proofErr w:type="gramEnd"/>
      <w:r w:rsidR="00EE3831" w:rsidRPr="00EE3831">
        <w:rPr>
          <w:lang w:val="ru-RU"/>
        </w:rPr>
        <w:t xml:space="preserve"> людини, ігнорування команд. Такі собаки потребують глибшої діагностики і не завжди придатні до служби</w:t>
      </w:r>
    </w:p>
    <w:p w:rsidR="00C91528" w:rsidRPr="00F36A97" w:rsidRDefault="00EE3831" w:rsidP="00F36A97">
      <w:pPr>
        <w:spacing w:after="0" w:line="360" w:lineRule="auto"/>
        <w:ind w:firstLine="709"/>
        <w:jc w:val="both"/>
        <w:rPr>
          <w:i/>
          <w:lang w:val="ru-RU"/>
        </w:rPr>
      </w:pPr>
      <w:r w:rsidRPr="00F36A97">
        <w:rPr>
          <w:i/>
          <w:lang w:val="ru-RU"/>
        </w:rPr>
        <w:t>Початкова адаптація собаки до нового середовища</w:t>
      </w:r>
      <w:r w:rsidR="00F36A97">
        <w:rPr>
          <w:i/>
          <w:lang w:val="ru-RU"/>
        </w:rPr>
        <w:t xml:space="preserve">. </w:t>
      </w:r>
      <w:proofErr w:type="gramStart"/>
      <w:r w:rsidRPr="00EE3831">
        <w:rPr>
          <w:lang w:val="ru-RU"/>
        </w:rPr>
        <w:t>П</w:t>
      </w:r>
      <w:proofErr w:type="gramEnd"/>
      <w:r w:rsidRPr="00EE3831">
        <w:rPr>
          <w:lang w:val="ru-RU"/>
        </w:rPr>
        <w:t>ісля відбору цуценята або молоді собаки потрапляють до кінологічних центрів, де проходять фазу адаптації:</w:t>
      </w:r>
    </w:p>
    <w:p w:rsidR="00C91528" w:rsidRPr="00F36A97" w:rsidRDefault="00F36A97" w:rsidP="00F36A97">
      <w:pPr>
        <w:spacing w:after="0" w:line="360" w:lineRule="auto"/>
        <w:ind w:firstLine="709"/>
        <w:jc w:val="both"/>
        <w:rPr>
          <w:lang w:val="ru-RU"/>
        </w:rPr>
      </w:pPr>
      <w:r w:rsidRPr="00F36A97">
        <w:rPr>
          <w:lang w:val="ru-RU"/>
        </w:rPr>
        <w:t xml:space="preserve">– </w:t>
      </w:r>
      <w:r w:rsidR="00EE3831" w:rsidRPr="00F36A97">
        <w:rPr>
          <w:lang w:val="ru-RU"/>
        </w:rPr>
        <w:t xml:space="preserve">привчання до нових умов утримання (вольєри, </w:t>
      </w:r>
      <w:proofErr w:type="gramStart"/>
      <w:r w:rsidR="00EE3831" w:rsidRPr="00F36A97">
        <w:rPr>
          <w:lang w:val="ru-RU"/>
        </w:rPr>
        <w:t>нов</w:t>
      </w:r>
      <w:proofErr w:type="gramEnd"/>
      <w:r w:rsidR="00EE3831" w:rsidRPr="00F36A97">
        <w:rPr>
          <w:lang w:val="ru-RU"/>
        </w:rPr>
        <w:t>і запахи, сторонні звуки);</w:t>
      </w:r>
    </w:p>
    <w:p w:rsidR="00C91528" w:rsidRPr="00F36A97" w:rsidRDefault="00F36A97" w:rsidP="00F36A97">
      <w:pPr>
        <w:spacing w:after="0" w:line="360" w:lineRule="auto"/>
        <w:ind w:firstLine="709"/>
        <w:jc w:val="both"/>
        <w:rPr>
          <w:lang w:val="ru-RU"/>
        </w:rPr>
      </w:pPr>
      <w:r w:rsidRPr="0038113D">
        <w:rPr>
          <w:lang w:val="ru-RU"/>
        </w:rPr>
        <w:t>–</w:t>
      </w:r>
      <w:r>
        <w:rPr>
          <w:lang w:val="ru-RU"/>
        </w:rPr>
        <w:t xml:space="preserve"> </w:t>
      </w:r>
      <w:r w:rsidR="00EE3831" w:rsidRPr="00F36A97">
        <w:rPr>
          <w:lang w:val="ru-RU"/>
        </w:rPr>
        <w:t>знайомство з кінологом/інструктором;</w:t>
      </w:r>
    </w:p>
    <w:p w:rsidR="00C91528" w:rsidRPr="00F36A97" w:rsidRDefault="00F36A97" w:rsidP="00F36A97">
      <w:pPr>
        <w:spacing w:after="0" w:line="360" w:lineRule="auto"/>
        <w:ind w:firstLine="720"/>
        <w:jc w:val="both"/>
        <w:rPr>
          <w:lang w:val="ru-RU"/>
        </w:rPr>
      </w:pPr>
      <w:r w:rsidRPr="00F36A97">
        <w:rPr>
          <w:lang w:val="ru-RU"/>
        </w:rPr>
        <w:t xml:space="preserve">– </w:t>
      </w:r>
      <w:r w:rsidR="00EE3831" w:rsidRPr="00F36A97">
        <w:rPr>
          <w:lang w:val="ru-RU"/>
        </w:rPr>
        <w:t xml:space="preserve">інтеграція у нове </w:t>
      </w:r>
      <w:proofErr w:type="gramStart"/>
      <w:r w:rsidR="00EE3831" w:rsidRPr="00F36A97">
        <w:rPr>
          <w:lang w:val="ru-RU"/>
        </w:rPr>
        <w:t>соц</w:t>
      </w:r>
      <w:proofErr w:type="gramEnd"/>
      <w:r w:rsidR="00EE3831" w:rsidRPr="00F36A97">
        <w:rPr>
          <w:lang w:val="ru-RU"/>
        </w:rPr>
        <w:t>іальне середовище (інші собаки, персонал);</w:t>
      </w:r>
    </w:p>
    <w:p w:rsidR="00C91528" w:rsidRPr="00C57999" w:rsidRDefault="00C57999" w:rsidP="00C57999">
      <w:pPr>
        <w:spacing w:after="0" w:line="360" w:lineRule="auto"/>
        <w:ind w:left="720"/>
        <w:jc w:val="both"/>
        <w:rPr>
          <w:lang w:val="ru-RU"/>
        </w:rPr>
      </w:pPr>
      <w:r w:rsidRPr="00C57999">
        <w:rPr>
          <w:lang w:val="ru-RU"/>
        </w:rPr>
        <w:t xml:space="preserve">– </w:t>
      </w:r>
      <w:r w:rsidR="00EE3831" w:rsidRPr="00C57999">
        <w:rPr>
          <w:lang w:val="ru-RU"/>
        </w:rPr>
        <w:t>початок формування базової слухняності (відповідь на і</w:t>
      </w:r>
      <w:proofErr w:type="gramStart"/>
      <w:r w:rsidR="00EE3831" w:rsidRPr="00C57999">
        <w:rPr>
          <w:lang w:val="ru-RU"/>
        </w:rPr>
        <w:t>м’я</w:t>
      </w:r>
      <w:proofErr w:type="gramEnd"/>
      <w:r w:rsidR="00EE3831" w:rsidRPr="00C57999">
        <w:rPr>
          <w:lang w:val="ru-RU"/>
        </w:rPr>
        <w:t>, прості команди, апорт);</w:t>
      </w:r>
    </w:p>
    <w:p w:rsidR="00C91528" w:rsidRPr="00C57999" w:rsidRDefault="00C57999" w:rsidP="00C57999">
      <w:pPr>
        <w:spacing w:after="0" w:line="360" w:lineRule="auto"/>
        <w:ind w:firstLine="720"/>
        <w:jc w:val="both"/>
        <w:rPr>
          <w:lang w:val="ru-RU"/>
        </w:rPr>
      </w:pPr>
      <w:r w:rsidRPr="00C57999">
        <w:rPr>
          <w:lang w:val="ru-RU"/>
        </w:rPr>
        <w:t xml:space="preserve">– </w:t>
      </w:r>
      <w:r w:rsidR="00EE3831" w:rsidRPr="00C57999">
        <w:rPr>
          <w:lang w:val="ru-RU"/>
        </w:rPr>
        <w:t>регулярні фізичні навантаження у легкій формі.</w:t>
      </w:r>
    </w:p>
    <w:p w:rsidR="00C91528" w:rsidRPr="00EE3831" w:rsidRDefault="00EE3831" w:rsidP="00EE3831">
      <w:pPr>
        <w:spacing w:after="0" w:line="360" w:lineRule="auto"/>
        <w:ind w:firstLine="709"/>
        <w:jc w:val="both"/>
        <w:rPr>
          <w:lang w:val="ru-RU"/>
        </w:rPr>
      </w:pPr>
      <w:r w:rsidRPr="00EE3831">
        <w:rPr>
          <w:lang w:val="ru-RU"/>
        </w:rPr>
        <w:t xml:space="preserve">Правильно організована адаптація зменшує </w:t>
      </w:r>
      <w:proofErr w:type="gramStart"/>
      <w:r w:rsidRPr="00EE3831">
        <w:rPr>
          <w:lang w:val="ru-RU"/>
        </w:rPr>
        <w:t>р</w:t>
      </w:r>
      <w:proofErr w:type="gramEnd"/>
      <w:r w:rsidRPr="00EE3831">
        <w:rPr>
          <w:lang w:val="ru-RU"/>
        </w:rPr>
        <w:t>івень стресу, прискорює формування зв’язку між кінологом і собакою та</w:t>
      </w:r>
      <w:r w:rsidR="00F36A97">
        <w:rPr>
          <w:lang w:val="ru-RU"/>
        </w:rPr>
        <w:t xml:space="preserve"> забезпечує стабільну основу до</w:t>
      </w:r>
      <w:r w:rsidRPr="00EE3831">
        <w:rPr>
          <w:lang w:val="ru-RU"/>
        </w:rPr>
        <w:t xml:space="preserve"> початку дресирування.</w:t>
      </w:r>
    </w:p>
    <w:p w:rsidR="00C91528" w:rsidRPr="00C57999" w:rsidRDefault="00EE3831" w:rsidP="00C57999">
      <w:pPr>
        <w:spacing w:after="0" w:line="360" w:lineRule="auto"/>
        <w:ind w:firstLine="709"/>
        <w:jc w:val="both"/>
        <w:rPr>
          <w:lang w:val="ru-RU"/>
        </w:rPr>
      </w:pPr>
      <w:r w:rsidRPr="00C57999">
        <w:rPr>
          <w:i/>
          <w:lang w:val="ru-RU"/>
        </w:rPr>
        <w:lastRenderedPageBreak/>
        <w:t>Тривалість та динаміка адаптаційного періоду</w:t>
      </w:r>
      <w:r w:rsidR="00C57999">
        <w:rPr>
          <w:lang w:val="ru-RU"/>
        </w:rPr>
        <w:t xml:space="preserve">. </w:t>
      </w:r>
      <w:r w:rsidRPr="00EE3831">
        <w:rPr>
          <w:lang w:val="ru-RU"/>
        </w:rPr>
        <w:t xml:space="preserve">Адаптаційний період, як правило, триває 2–4 тижні, в залежності від віку, типу нервової діяльності та досвіду собаки. </w:t>
      </w:r>
      <w:r w:rsidRPr="00C57999">
        <w:rPr>
          <w:lang w:val="ru-RU"/>
        </w:rPr>
        <w:t>Основними індикаторами успішної адаптації</w:t>
      </w:r>
      <w:proofErr w:type="gramStart"/>
      <w:r w:rsidRPr="00C57999">
        <w:rPr>
          <w:lang w:val="ru-RU"/>
        </w:rPr>
        <w:t xml:space="preserve"> є:</w:t>
      </w:r>
      <w:proofErr w:type="gramEnd"/>
    </w:p>
    <w:p w:rsidR="00C91528" w:rsidRPr="00C57999" w:rsidRDefault="00C57999" w:rsidP="00C57999">
      <w:pPr>
        <w:spacing w:after="0" w:line="360" w:lineRule="auto"/>
        <w:ind w:firstLine="720"/>
        <w:jc w:val="both"/>
        <w:rPr>
          <w:lang w:val="ru-RU"/>
        </w:rPr>
      </w:pPr>
      <w:r w:rsidRPr="00C57999">
        <w:rPr>
          <w:lang w:val="ru-RU"/>
        </w:rPr>
        <w:t xml:space="preserve">– </w:t>
      </w:r>
      <w:r w:rsidR="00EE3831" w:rsidRPr="00C57999">
        <w:rPr>
          <w:lang w:val="ru-RU"/>
        </w:rPr>
        <w:t>стабілізація апетиту та сну;</w:t>
      </w:r>
    </w:p>
    <w:p w:rsidR="00C91528" w:rsidRPr="00C57999" w:rsidRDefault="00C57999" w:rsidP="00C57999">
      <w:pPr>
        <w:spacing w:after="0" w:line="360" w:lineRule="auto"/>
        <w:ind w:firstLine="720"/>
        <w:jc w:val="both"/>
        <w:rPr>
          <w:lang w:val="ru-RU"/>
        </w:rPr>
      </w:pPr>
      <w:r w:rsidRPr="00C57999">
        <w:rPr>
          <w:lang w:val="ru-RU"/>
        </w:rPr>
        <w:t xml:space="preserve">– </w:t>
      </w:r>
      <w:r w:rsidR="00EE3831" w:rsidRPr="00C57999">
        <w:rPr>
          <w:lang w:val="ru-RU"/>
        </w:rPr>
        <w:t>зниження ознак тривожності;</w:t>
      </w:r>
    </w:p>
    <w:p w:rsidR="00C91528" w:rsidRPr="00C57999" w:rsidRDefault="00C57999" w:rsidP="00C57999">
      <w:pPr>
        <w:spacing w:after="0" w:line="360" w:lineRule="auto"/>
        <w:ind w:firstLine="720"/>
        <w:jc w:val="both"/>
        <w:rPr>
          <w:lang w:val="ru-RU"/>
        </w:rPr>
      </w:pPr>
      <w:r w:rsidRPr="00C57999">
        <w:rPr>
          <w:lang w:val="ru-RU"/>
        </w:rPr>
        <w:t xml:space="preserve">– </w:t>
      </w:r>
      <w:r w:rsidR="00EE3831" w:rsidRPr="00C57999">
        <w:rPr>
          <w:lang w:val="ru-RU"/>
        </w:rPr>
        <w:t>активність у грі та навчанні;</w:t>
      </w:r>
    </w:p>
    <w:p w:rsidR="00C91528" w:rsidRPr="00C57999" w:rsidRDefault="00C57999" w:rsidP="00C57999">
      <w:pPr>
        <w:spacing w:after="0" w:line="360" w:lineRule="auto"/>
        <w:ind w:firstLine="720"/>
        <w:jc w:val="both"/>
        <w:rPr>
          <w:lang w:val="ru-RU"/>
        </w:rPr>
      </w:pPr>
      <w:r w:rsidRPr="00C57999">
        <w:rPr>
          <w:lang w:val="ru-RU"/>
        </w:rPr>
        <w:t xml:space="preserve">– </w:t>
      </w:r>
      <w:r w:rsidR="00EE3831" w:rsidRPr="00C57999">
        <w:rPr>
          <w:lang w:val="ru-RU"/>
        </w:rPr>
        <w:t>швидке засвоєння простих команд;</w:t>
      </w:r>
    </w:p>
    <w:p w:rsidR="00C91528" w:rsidRPr="00C57999" w:rsidRDefault="00C57999" w:rsidP="00C57999">
      <w:pPr>
        <w:spacing w:after="0" w:line="360" w:lineRule="auto"/>
        <w:ind w:firstLine="720"/>
        <w:jc w:val="both"/>
        <w:rPr>
          <w:lang w:val="ru-RU"/>
        </w:rPr>
      </w:pPr>
      <w:r w:rsidRPr="00C57999">
        <w:rPr>
          <w:lang w:val="ru-RU"/>
        </w:rPr>
        <w:t xml:space="preserve">– </w:t>
      </w:r>
      <w:r w:rsidR="00EE3831" w:rsidRPr="00C57999">
        <w:rPr>
          <w:lang w:val="ru-RU"/>
        </w:rPr>
        <w:t>зменшення страху перед зовнішніми подразниками.</w:t>
      </w:r>
    </w:p>
    <w:p w:rsidR="00C91528" w:rsidRPr="00A60D40" w:rsidRDefault="00EE3831" w:rsidP="00A60D40">
      <w:pPr>
        <w:spacing w:after="0" w:line="360" w:lineRule="auto"/>
        <w:ind w:firstLine="709"/>
        <w:jc w:val="both"/>
        <w:rPr>
          <w:i/>
          <w:lang w:val="ru-RU"/>
        </w:rPr>
      </w:pPr>
      <w:r w:rsidRPr="00A60D40">
        <w:rPr>
          <w:i/>
          <w:lang w:val="ru-RU"/>
        </w:rPr>
        <w:t>Значення попереднього відбору та адаптації</w:t>
      </w:r>
      <w:r w:rsidR="00A60D40">
        <w:rPr>
          <w:i/>
          <w:lang w:val="ru-RU"/>
        </w:rPr>
        <w:t xml:space="preserve">. </w:t>
      </w:r>
      <w:r w:rsidRPr="00EE3831">
        <w:rPr>
          <w:lang w:val="ru-RU"/>
        </w:rPr>
        <w:t>Попередній відбі</w:t>
      </w:r>
      <w:proofErr w:type="gramStart"/>
      <w:r w:rsidRPr="00EE3831">
        <w:rPr>
          <w:lang w:val="ru-RU"/>
        </w:rPr>
        <w:t>р</w:t>
      </w:r>
      <w:proofErr w:type="gramEnd"/>
      <w:r w:rsidRPr="00EE3831">
        <w:rPr>
          <w:lang w:val="ru-RU"/>
        </w:rPr>
        <w:t xml:space="preserve"> та адаптація є критичними етапами, які визначають подальший успіх у підготовці службової або мисливської собаки. Помилки на цьому етапі можуть призвести до невиправданих втрат часу, ресурсі</w:t>
      </w:r>
      <w:proofErr w:type="gramStart"/>
      <w:r w:rsidRPr="00EE3831">
        <w:rPr>
          <w:lang w:val="ru-RU"/>
        </w:rPr>
        <w:t>в</w:t>
      </w:r>
      <w:proofErr w:type="gramEnd"/>
      <w:r w:rsidRPr="00EE3831">
        <w:rPr>
          <w:lang w:val="ru-RU"/>
        </w:rPr>
        <w:t xml:space="preserve"> та людських зусиль. Натомість правильно проведене тестування та грамотна адаптація дозволяють максимально розкрити природний потенціал собаки, забезпечити її комфортне входження у навчальний процес та </w:t>
      </w:r>
      <w:proofErr w:type="gramStart"/>
      <w:r w:rsidRPr="00EE3831">
        <w:rPr>
          <w:lang w:val="ru-RU"/>
        </w:rPr>
        <w:t>п</w:t>
      </w:r>
      <w:proofErr w:type="gramEnd"/>
      <w:r w:rsidRPr="00EE3831">
        <w:rPr>
          <w:lang w:val="ru-RU"/>
        </w:rPr>
        <w:t>ідвищити ефективність роботи у майбутньому.</w:t>
      </w:r>
    </w:p>
    <w:p w:rsidR="00C91528" w:rsidRDefault="00C91528" w:rsidP="00EE3831">
      <w:pPr>
        <w:spacing w:after="0" w:line="360" w:lineRule="auto"/>
        <w:ind w:firstLine="709"/>
        <w:jc w:val="both"/>
        <w:rPr>
          <w:lang w:val="ru-RU"/>
        </w:rPr>
      </w:pPr>
    </w:p>
    <w:p w:rsidR="00C57999" w:rsidRPr="00EE3831" w:rsidRDefault="00C57999" w:rsidP="00EE3831">
      <w:pPr>
        <w:spacing w:after="0" w:line="360" w:lineRule="auto"/>
        <w:ind w:firstLine="709"/>
        <w:jc w:val="both"/>
        <w:rPr>
          <w:lang w:val="ru-RU"/>
        </w:rPr>
      </w:pPr>
    </w:p>
    <w:p w:rsidR="00C91528" w:rsidRPr="00EE3831" w:rsidRDefault="00A60D40" w:rsidP="00EE3831">
      <w:pPr>
        <w:spacing w:after="0" w:line="360" w:lineRule="auto"/>
        <w:ind w:firstLine="709"/>
        <w:jc w:val="both"/>
        <w:rPr>
          <w:lang w:val="ru-RU"/>
        </w:rPr>
      </w:pPr>
      <w:r>
        <w:rPr>
          <w:lang w:val="ru-RU"/>
        </w:rPr>
        <w:t>1.9</w:t>
      </w:r>
      <w:r w:rsidR="00EE3831" w:rsidRPr="00EE3831">
        <w:rPr>
          <w:lang w:val="ru-RU"/>
        </w:rPr>
        <w:t xml:space="preserve"> Клінічна діагностика та карантин</w:t>
      </w:r>
    </w:p>
    <w:p w:rsidR="00C91528" w:rsidRDefault="00C91528" w:rsidP="00EE3831">
      <w:pPr>
        <w:spacing w:after="0" w:line="360" w:lineRule="auto"/>
        <w:ind w:firstLine="709"/>
        <w:jc w:val="both"/>
        <w:rPr>
          <w:lang w:val="ru-RU"/>
        </w:rPr>
      </w:pPr>
    </w:p>
    <w:p w:rsidR="00C57999" w:rsidRPr="00EE3831" w:rsidRDefault="00C57999" w:rsidP="00EE3831">
      <w:pPr>
        <w:spacing w:after="0" w:line="360" w:lineRule="auto"/>
        <w:ind w:firstLine="709"/>
        <w:jc w:val="both"/>
        <w:rPr>
          <w:lang w:val="ru-RU"/>
        </w:rPr>
      </w:pPr>
    </w:p>
    <w:p w:rsidR="00C91528" w:rsidRPr="00EE3831" w:rsidRDefault="00EE3831" w:rsidP="00EE3831">
      <w:pPr>
        <w:spacing w:after="0" w:line="360" w:lineRule="auto"/>
        <w:ind w:firstLine="709"/>
        <w:jc w:val="both"/>
        <w:rPr>
          <w:lang w:val="ru-RU"/>
        </w:rPr>
      </w:pPr>
      <w:r w:rsidRPr="00EE3831">
        <w:rPr>
          <w:lang w:val="ru-RU"/>
        </w:rPr>
        <w:t xml:space="preserve">Клінічна діагностика та карантин є обов’язковими і надзвичайно важливими етапами у процесі </w:t>
      </w:r>
      <w:proofErr w:type="gramStart"/>
      <w:r w:rsidRPr="00EE3831">
        <w:rPr>
          <w:lang w:val="ru-RU"/>
        </w:rPr>
        <w:t>п</w:t>
      </w:r>
      <w:proofErr w:type="gramEnd"/>
      <w:r w:rsidRPr="00EE3831">
        <w:rPr>
          <w:lang w:val="ru-RU"/>
        </w:rPr>
        <w:t xml:space="preserve">ідготовки службових та мисливських собак. Вони спрямовані на забезпечення біобезпеки в умовах кінологічних центрів і розплідників, </w:t>
      </w:r>
      <w:proofErr w:type="gramStart"/>
      <w:r w:rsidRPr="00EE3831">
        <w:rPr>
          <w:lang w:val="ru-RU"/>
        </w:rPr>
        <w:t>проф</w:t>
      </w:r>
      <w:proofErr w:type="gramEnd"/>
      <w:r w:rsidRPr="00EE3831">
        <w:rPr>
          <w:lang w:val="ru-RU"/>
        </w:rPr>
        <w:t>ілактику захворювань, своєчасне виявлення патологій, а також гарантування того, що до наступних етапів підготовки будуть допущені лише здорові й фізіологічно повноцінні тварини.</w:t>
      </w:r>
    </w:p>
    <w:p w:rsidR="00C91528" w:rsidRPr="00EE3831" w:rsidRDefault="00EE3831" w:rsidP="00EE3831">
      <w:pPr>
        <w:spacing w:after="0" w:line="360" w:lineRule="auto"/>
        <w:ind w:firstLine="709"/>
        <w:jc w:val="both"/>
        <w:rPr>
          <w:lang w:val="ru-RU"/>
        </w:rPr>
      </w:pPr>
      <w:r w:rsidRPr="00EE3831">
        <w:rPr>
          <w:lang w:val="ru-RU"/>
        </w:rPr>
        <w:t>Метою клінічної діагностики є виявлення:</w:t>
      </w:r>
    </w:p>
    <w:p w:rsidR="00C91528" w:rsidRPr="00C57999" w:rsidRDefault="00C57999" w:rsidP="00C57999">
      <w:pPr>
        <w:spacing w:after="0" w:line="360" w:lineRule="auto"/>
        <w:ind w:firstLine="709"/>
        <w:jc w:val="both"/>
        <w:rPr>
          <w:lang w:val="ru-RU"/>
        </w:rPr>
      </w:pPr>
      <w:r w:rsidRPr="00C57999">
        <w:rPr>
          <w:lang w:val="ru-RU"/>
        </w:rPr>
        <w:t xml:space="preserve">– </w:t>
      </w:r>
      <w:r w:rsidR="00EE3831" w:rsidRPr="00C57999">
        <w:rPr>
          <w:lang w:val="ru-RU"/>
        </w:rPr>
        <w:t xml:space="preserve">гострих або хронічних інфекційних </w:t>
      </w:r>
      <w:proofErr w:type="gramStart"/>
      <w:r w:rsidR="00EE3831" w:rsidRPr="00C57999">
        <w:rPr>
          <w:lang w:val="ru-RU"/>
        </w:rPr>
        <w:t>хвороб</w:t>
      </w:r>
      <w:proofErr w:type="gramEnd"/>
      <w:r w:rsidR="00EE3831" w:rsidRPr="00C57999">
        <w:rPr>
          <w:lang w:val="ru-RU"/>
        </w:rPr>
        <w:t>;</w:t>
      </w:r>
    </w:p>
    <w:p w:rsidR="00C91528" w:rsidRPr="00C57999" w:rsidRDefault="00C57999" w:rsidP="00C57999">
      <w:pPr>
        <w:spacing w:after="0" w:line="360" w:lineRule="auto"/>
        <w:ind w:firstLine="709"/>
        <w:jc w:val="both"/>
        <w:rPr>
          <w:lang w:val="ru-RU"/>
        </w:rPr>
      </w:pPr>
      <w:r w:rsidRPr="00C57999">
        <w:rPr>
          <w:lang w:val="ru-RU"/>
        </w:rPr>
        <w:lastRenderedPageBreak/>
        <w:t xml:space="preserve">– </w:t>
      </w:r>
      <w:r w:rsidR="00EE3831" w:rsidRPr="00C57999">
        <w:rPr>
          <w:lang w:val="ru-RU"/>
        </w:rPr>
        <w:t>вроджених чи набутих патологій;</w:t>
      </w:r>
    </w:p>
    <w:p w:rsidR="00C91528" w:rsidRPr="00C57999" w:rsidRDefault="00C57999" w:rsidP="00C57999">
      <w:pPr>
        <w:spacing w:after="0" w:line="360" w:lineRule="auto"/>
        <w:ind w:firstLine="709"/>
        <w:jc w:val="both"/>
        <w:rPr>
          <w:lang w:val="ru-RU"/>
        </w:rPr>
      </w:pPr>
      <w:r w:rsidRPr="00C57999">
        <w:rPr>
          <w:lang w:val="ru-RU"/>
        </w:rPr>
        <w:t xml:space="preserve">– </w:t>
      </w:r>
      <w:r w:rsidR="00EE3831" w:rsidRPr="00C57999">
        <w:rPr>
          <w:lang w:val="ru-RU"/>
        </w:rPr>
        <w:t>паразитарних інвазій;</w:t>
      </w:r>
    </w:p>
    <w:p w:rsidR="00C91528" w:rsidRPr="00C57999" w:rsidRDefault="00C57999" w:rsidP="00C57999">
      <w:pPr>
        <w:spacing w:after="0" w:line="360" w:lineRule="auto"/>
        <w:ind w:firstLine="709"/>
        <w:jc w:val="both"/>
        <w:rPr>
          <w:lang w:val="ru-RU"/>
        </w:rPr>
      </w:pPr>
      <w:r w:rsidRPr="00C57999">
        <w:rPr>
          <w:lang w:val="ru-RU"/>
        </w:rPr>
        <w:t xml:space="preserve">– </w:t>
      </w:r>
      <w:r w:rsidR="00EE3831" w:rsidRPr="00C57999">
        <w:rPr>
          <w:lang w:val="ru-RU"/>
        </w:rPr>
        <w:t>фізіологічних відхилень, що можуть вплинути на працездатність собаки;</w:t>
      </w:r>
    </w:p>
    <w:p w:rsidR="00C91528" w:rsidRPr="00C57999" w:rsidRDefault="00C57999" w:rsidP="00C57999">
      <w:pPr>
        <w:spacing w:after="0" w:line="360" w:lineRule="auto"/>
        <w:ind w:firstLine="709"/>
        <w:jc w:val="both"/>
        <w:rPr>
          <w:lang w:val="ru-RU"/>
        </w:rPr>
      </w:pPr>
      <w:r w:rsidRPr="00C57999">
        <w:rPr>
          <w:lang w:val="ru-RU"/>
        </w:rPr>
        <w:t xml:space="preserve">– </w:t>
      </w:r>
      <w:r w:rsidR="00EE3831" w:rsidRPr="00C57999">
        <w:rPr>
          <w:lang w:val="ru-RU"/>
        </w:rPr>
        <w:t>стану органів чуття (зі</w:t>
      </w:r>
      <w:proofErr w:type="gramStart"/>
      <w:r w:rsidR="00EE3831" w:rsidRPr="00C57999">
        <w:rPr>
          <w:lang w:val="ru-RU"/>
        </w:rPr>
        <w:t>р</w:t>
      </w:r>
      <w:proofErr w:type="gramEnd"/>
      <w:r w:rsidR="00EE3831" w:rsidRPr="00C57999">
        <w:rPr>
          <w:lang w:val="ru-RU"/>
        </w:rPr>
        <w:t>, слух, нюх);</w:t>
      </w:r>
    </w:p>
    <w:p w:rsidR="00C91528" w:rsidRPr="00C57999" w:rsidRDefault="00C57999" w:rsidP="00C57999">
      <w:pPr>
        <w:spacing w:after="0" w:line="360" w:lineRule="auto"/>
        <w:ind w:firstLine="709"/>
        <w:jc w:val="both"/>
        <w:rPr>
          <w:lang w:val="ru-RU"/>
        </w:rPr>
      </w:pPr>
      <w:r w:rsidRPr="0038113D">
        <w:rPr>
          <w:lang w:val="ru-RU"/>
        </w:rPr>
        <w:t>–</w:t>
      </w:r>
      <w:r>
        <w:rPr>
          <w:lang w:val="ru-RU"/>
        </w:rPr>
        <w:t xml:space="preserve"> </w:t>
      </w:r>
      <w:r w:rsidR="00EE3831" w:rsidRPr="00C57999">
        <w:rPr>
          <w:lang w:val="ru-RU"/>
        </w:rPr>
        <w:t>загальної адаптаційної здатності до фізичних навантажень.</w:t>
      </w:r>
    </w:p>
    <w:p w:rsidR="00651EA0" w:rsidRDefault="00EE3831" w:rsidP="00651EA0">
      <w:pPr>
        <w:spacing w:after="0" w:line="360" w:lineRule="auto"/>
        <w:ind w:firstLine="709"/>
        <w:jc w:val="both"/>
        <w:rPr>
          <w:lang w:val="ru-RU"/>
        </w:rPr>
      </w:pPr>
      <w:r w:rsidRPr="00EE3831">
        <w:rPr>
          <w:lang w:val="ru-RU"/>
        </w:rPr>
        <w:t xml:space="preserve">Клінічне обстеження також дозволяє виявити потенційні проблеми, які можуть передаватися у спадок, і відповідно прийняти </w:t>
      </w:r>
      <w:proofErr w:type="gramStart"/>
      <w:r w:rsidRPr="00EE3831">
        <w:rPr>
          <w:lang w:val="ru-RU"/>
        </w:rPr>
        <w:t>р</w:t>
      </w:r>
      <w:proofErr w:type="gramEnd"/>
      <w:r w:rsidRPr="00EE3831">
        <w:rPr>
          <w:lang w:val="ru-RU"/>
        </w:rPr>
        <w:t>ішення про придатність собаки до подальшої підготовки або до участі в розведенні.</w:t>
      </w:r>
      <w:r w:rsidR="005C03F1" w:rsidRPr="005C03F1">
        <w:rPr>
          <w:lang w:val="ru-RU"/>
        </w:rPr>
        <w:t xml:space="preserve"> </w:t>
      </w:r>
    </w:p>
    <w:p w:rsidR="006B155F" w:rsidRPr="008B4156" w:rsidRDefault="006B155F" w:rsidP="006B155F">
      <w:pPr>
        <w:spacing w:after="0" w:line="360" w:lineRule="auto"/>
        <w:ind w:firstLine="709"/>
        <w:jc w:val="both"/>
        <w:rPr>
          <w:lang w:val="ru-RU"/>
        </w:rPr>
      </w:pPr>
      <w:r w:rsidRPr="008B4156">
        <w:rPr>
          <w:i/>
          <w:lang w:val="ru-RU"/>
        </w:rPr>
        <w:t>Значення карантину.</w:t>
      </w:r>
      <w:r>
        <w:rPr>
          <w:lang w:val="ru-RU"/>
        </w:rPr>
        <w:t xml:space="preserve"> </w:t>
      </w:r>
      <w:proofErr w:type="gramStart"/>
      <w:r w:rsidRPr="00EE3831">
        <w:rPr>
          <w:lang w:val="ru-RU"/>
        </w:rPr>
        <w:t>П</w:t>
      </w:r>
      <w:proofErr w:type="gramEnd"/>
      <w:r w:rsidRPr="00EE3831">
        <w:rPr>
          <w:lang w:val="ru-RU"/>
        </w:rPr>
        <w:t xml:space="preserve">ісля прибуття до кінологічного центру або перед включенням до розплідної програми кожен собака проходить карантинний період, тривалістю зазвичай від 14 до 30 днів. </w:t>
      </w:r>
      <w:r w:rsidRPr="008B4156">
        <w:rPr>
          <w:lang w:val="ru-RU"/>
        </w:rPr>
        <w:t>Метою цього періоду є:</w:t>
      </w:r>
    </w:p>
    <w:p w:rsidR="006B155F" w:rsidRPr="00C57999" w:rsidRDefault="006B155F" w:rsidP="006B155F">
      <w:pPr>
        <w:spacing w:after="0" w:line="360" w:lineRule="auto"/>
        <w:ind w:firstLine="709"/>
        <w:jc w:val="both"/>
        <w:rPr>
          <w:lang w:val="ru-RU"/>
        </w:rPr>
      </w:pPr>
      <w:r w:rsidRPr="00C57999">
        <w:rPr>
          <w:lang w:val="ru-RU"/>
        </w:rPr>
        <w:t>– недопущення поширення інфекцій у середовищі розплідника;</w:t>
      </w:r>
    </w:p>
    <w:p w:rsidR="006B155F" w:rsidRPr="00C57999" w:rsidRDefault="006B155F" w:rsidP="006B155F">
      <w:pPr>
        <w:spacing w:after="0" w:line="360" w:lineRule="auto"/>
        <w:ind w:firstLine="709"/>
        <w:jc w:val="both"/>
        <w:rPr>
          <w:lang w:val="ru-RU"/>
        </w:rPr>
      </w:pPr>
      <w:r w:rsidRPr="00C57999">
        <w:rPr>
          <w:lang w:val="ru-RU"/>
        </w:rPr>
        <w:t>– моніторинг стану здоров’я у нових умовах;</w:t>
      </w:r>
    </w:p>
    <w:p w:rsidR="006B155F" w:rsidRPr="00C57999" w:rsidRDefault="006B155F" w:rsidP="006B155F">
      <w:pPr>
        <w:spacing w:after="0" w:line="360" w:lineRule="auto"/>
        <w:ind w:firstLine="709"/>
        <w:jc w:val="both"/>
        <w:rPr>
          <w:lang w:val="ru-RU"/>
        </w:rPr>
      </w:pPr>
      <w:r w:rsidRPr="00C57999">
        <w:rPr>
          <w:lang w:val="ru-RU"/>
        </w:rPr>
        <w:t>– акліматизація та спостереження за поведінкою;</w:t>
      </w:r>
    </w:p>
    <w:p w:rsidR="00651EA0" w:rsidRDefault="006B155F" w:rsidP="00A81AAE">
      <w:pPr>
        <w:spacing w:after="0" w:line="360" w:lineRule="auto"/>
        <w:ind w:firstLine="709"/>
        <w:jc w:val="both"/>
        <w:rPr>
          <w:lang w:val="ru-RU"/>
        </w:rPr>
      </w:pPr>
      <w:r w:rsidRPr="00C57999">
        <w:rPr>
          <w:lang w:val="ru-RU"/>
        </w:rPr>
        <w:t xml:space="preserve">– завершення </w:t>
      </w:r>
      <w:proofErr w:type="gramStart"/>
      <w:r w:rsidRPr="00C57999">
        <w:rPr>
          <w:lang w:val="ru-RU"/>
        </w:rPr>
        <w:t>вс</w:t>
      </w:r>
      <w:proofErr w:type="gramEnd"/>
      <w:r w:rsidRPr="00C57999">
        <w:rPr>
          <w:lang w:val="ru-RU"/>
        </w:rPr>
        <w:t>іх профілактичних процедур: вакцинація, дегельмінтизація, обробка від ектопаразитів.</w:t>
      </w:r>
    </w:p>
    <w:p w:rsidR="00A81AAE" w:rsidRDefault="00A81AAE" w:rsidP="00A81AAE">
      <w:pPr>
        <w:spacing w:after="0" w:line="360" w:lineRule="auto"/>
        <w:ind w:firstLine="709"/>
        <w:jc w:val="both"/>
        <w:rPr>
          <w:lang w:val="ru-RU"/>
        </w:rPr>
      </w:pPr>
    </w:p>
    <w:p w:rsidR="00C91528" w:rsidRPr="00EE3831" w:rsidRDefault="005C03F1" w:rsidP="00A81AAE">
      <w:pPr>
        <w:spacing w:after="0" w:line="360" w:lineRule="auto"/>
        <w:ind w:firstLine="709"/>
        <w:jc w:val="both"/>
        <w:rPr>
          <w:lang w:val="ru-RU"/>
        </w:rPr>
      </w:pPr>
      <w:r w:rsidRPr="00EE3831">
        <w:rPr>
          <w:lang w:val="ru-RU"/>
        </w:rPr>
        <w:t xml:space="preserve">Таблиця 1.2 – Комплексна схема </w:t>
      </w:r>
      <w:proofErr w:type="gramStart"/>
      <w:r w:rsidRPr="00EE3831">
        <w:rPr>
          <w:lang w:val="ru-RU"/>
        </w:rPr>
        <w:t>ветеринарного</w:t>
      </w:r>
      <w:proofErr w:type="gramEnd"/>
      <w:r w:rsidRPr="00EE3831">
        <w:rPr>
          <w:lang w:val="ru-RU"/>
        </w:rPr>
        <w:t xml:space="preserve"> обстеження собак</w:t>
      </w:r>
    </w:p>
    <w:tbl>
      <w:tblPr>
        <w:tblStyle w:val="aff5"/>
        <w:tblW w:w="0" w:type="auto"/>
        <w:tblLook w:val="04A0"/>
      </w:tblPr>
      <w:tblGrid>
        <w:gridCol w:w="959"/>
        <w:gridCol w:w="2126"/>
        <w:gridCol w:w="6804"/>
      </w:tblGrid>
      <w:tr w:rsidR="00C91528" w:rsidTr="00651EA0">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t>№ з/п</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t>Етап обстеження</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t>Зміст процедур</w:t>
            </w:r>
          </w:p>
        </w:tc>
      </w:tr>
      <w:tr w:rsidR="00C91528" w:rsidTr="00651EA0">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t>1</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651EA0">
            <w:pPr>
              <w:spacing w:line="276" w:lineRule="auto"/>
              <w:jc w:val="both"/>
            </w:pPr>
            <w:r>
              <w:t>Зовнішній огляд</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57999" w:rsidRDefault="00EE3831" w:rsidP="00651EA0">
            <w:pPr>
              <w:spacing w:line="276" w:lineRule="auto"/>
              <w:jc w:val="both"/>
            </w:pPr>
            <w:r>
              <w:t xml:space="preserve"> Оцінка стану шерсті та шкіри (виявлення паразитів, дерматитів)</w:t>
            </w:r>
            <w:r w:rsidR="00C57999">
              <w:rPr>
                <w:lang w:val="uk-UA"/>
              </w:rPr>
              <w:t>;</w:t>
            </w:r>
            <w:r w:rsidR="00C57999">
              <w:br/>
            </w:r>
            <w:r w:rsidR="00C57999">
              <w:rPr>
                <w:lang w:val="uk-UA"/>
              </w:rPr>
              <w:t>о</w:t>
            </w:r>
            <w:r>
              <w:t>гляд вух, очей, слизових оболонок</w:t>
            </w:r>
            <w:r w:rsidR="00C57999">
              <w:rPr>
                <w:lang w:val="uk-UA"/>
              </w:rPr>
              <w:t>;</w:t>
            </w:r>
            <w:r w:rsidR="00C57999">
              <w:br/>
            </w:r>
            <w:r w:rsidR="00C57999">
              <w:rPr>
                <w:lang w:val="uk-UA"/>
              </w:rPr>
              <w:t>п</w:t>
            </w:r>
            <w:r>
              <w:t>еревірка постави та рухів (кульгавість, асиметрія)</w:t>
            </w:r>
            <w:r w:rsidR="00C57999">
              <w:rPr>
                <w:lang w:val="uk-UA"/>
              </w:rPr>
              <w:t>;</w:t>
            </w:r>
            <w:r w:rsidR="00C57999">
              <w:br/>
            </w:r>
            <w:r w:rsidR="00C57999">
              <w:rPr>
                <w:lang w:val="uk-UA"/>
              </w:rPr>
              <w:t>о</w:t>
            </w:r>
            <w:r>
              <w:t>гляд ротової порожнини (прикус, зуби, язик)</w:t>
            </w:r>
            <w:r w:rsidR="00C57999">
              <w:rPr>
                <w:lang w:val="uk-UA"/>
              </w:rPr>
              <w:t>;</w:t>
            </w:r>
            <w:r w:rsidR="00C57999">
              <w:br/>
            </w:r>
            <w:r w:rsidR="00C57999">
              <w:rPr>
                <w:lang w:val="uk-UA"/>
              </w:rPr>
              <w:t>в</w:t>
            </w:r>
            <w:r>
              <w:t>имірювання температу</w:t>
            </w:r>
            <w:r w:rsidR="00C57999">
              <w:t>ри тіла, частоти пульсу, дихання.</w:t>
            </w:r>
          </w:p>
        </w:tc>
      </w:tr>
      <w:tr w:rsidR="00C91528" w:rsidTr="00651EA0">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t>2</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651EA0">
            <w:pPr>
              <w:spacing w:line="276" w:lineRule="auto"/>
              <w:jc w:val="both"/>
            </w:pPr>
            <w:r>
              <w:t>Пальпація та аускультація</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Pr="00C57999" w:rsidRDefault="00EE3831" w:rsidP="00651EA0">
            <w:pPr>
              <w:spacing w:line="276" w:lineRule="auto"/>
              <w:jc w:val="both"/>
              <w:rPr>
                <w:lang w:val="uk-UA"/>
              </w:rPr>
            </w:pPr>
            <w:r>
              <w:t>Пальпація черевної порожнини, лімфатичних вузлів</w:t>
            </w:r>
            <w:proofErr w:type="gramStart"/>
            <w:r w:rsidR="00C57999">
              <w:rPr>
                <w:lang w:val="uk-UA"/>
              </w:rPr>
              <w:t>;</w:t>
            </w:r>
            <w:proofErr w:type="gramEnd"/>
            <w:r w:rsidR="00C57999">
              <w:br/>
            </w:r>
            <w:r w:rsidR="00C57999">
              <w:rPr>
                <w:lang w:val="uk-UA"/>
              </w:rPr>
              <w:t>а</w:t>
            </w:r>
            <w:r>
              <w:t>ускультація серця і леген</w:t>
            </w:r>
            <w:r w:rsidR="00C57999">
              <w:rPr>
                <w:lang w:val="uk-UA"/>
              </w:rPr>
              <w:t>ь;</w:t>
            </w:r>
            <w:r w:rsidR="00C57999">
              <w:br/>
            </w:r>
            <w:r w:rsidR="00C57999">
              <w:rPr>
                <w:lang w:val="uk-UA"/>
              </w:rPr>
              <w:t>о</w:t>
            </w:r>
            <w:r>
              <w:t>цінка шлунково-кишкової моторики</w:t>
            </w:r>
            <w:r w:rsidR="00C57999">
              <w:rPr>
                <w:lang w:val="uk-UA"/>
              </w:rPr>
              <w:t>.</w:t>
            </w:r>
          </w:p>
        </w:tc>
      </w:tr>
      <w:tr w:rsidR="00C91528" w:rsidTr="00651EA0">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lastRenderedPageBreak/>
              <w:t>3</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651EA0">
            <w:pPr>
              <w:spacing w:line="276" w:lineRule="auto"/>
              <w:jc w:val="both"/>
            </w:pPr>
            <w:r>
              <w:t>Лабораторні дослідження</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Pr="00C57999" w:rsidRDefault="00EE3831" w:rsidP="00651EA0">
            <w:pPr>
              <w:spacing w:line="276" w:lineRule="auto"/>
              <w:jc w:val="both"/>
              <w:rPr>
                <w:lang w:val="uk-UA"/>
              </w:rPr>
            </w:pPr>
            <w:r>
              <w:t>Загальний аналіз крові та сечі</w:t>
            </w:r>
            <w:proofErr w:type="gramStart"/>
            <w:r w:rsidR="00C57999">
              <w:rPr>
                <w:lang w:val="uk-UA"/>
              </w:rPr>
              <w:t>;</w:t>
            </w:r>
            <w:proofErr w:type="gramEnd"/>
            <w:r w:rsidR="00C57999">
              <w:br/>
            </w:r>
            <w:r w:rsidR="00C57999">
              <w:rPr>
                <w:lang w:val="uk-UA"/>
              </w:rPr>
              <w:t>а</w:t>
            </w:r>
            <w:r>
              <w:t>наліз калу на гельмінтів</w:t>
            </w:r>
            <w:r w:rsidR="00C57999">
              <w:rPr>
                <w:lang w:val="uk-UA"/>
              </w:rPr>
              <w:t>;</w:t>
            </w:r>
            <w:r w:rsidR="00C57999">
              <w:br/>
            </w:r>
            <w:r w:rsidR="00C57999">
              <w:rPr>
                <w:lang w:val="uk-UA"/>
              </w:rPr>
              <w:t>с</w:t>
            </w:r>
            <w:r>
              <w:t>ерологічні тести (чума, парвовірус, лептоспіроз тощо)</w:t>
            </w:r>
            <w:r w:rsidR="00C57999">
              <w:rPr>
                <w:lang w:val="uk-UA"/>
              </w:rPr>
              <w:t>;</w:t>
            </w:r>
            <w:r w:rsidR="00C57999">
              <w:br/>
            </w:r>
            <w:r w:rsidR="00C57999">
              <w:rPr>
                <w:lang w:val="uk-UA"/>
              </w:rPr>
              <w:t>г</w:t>
            </w:r>
            <w:r>
              <w:t>енетичні тести (за показами: дисплазія, глухота, епілепсія)</w:t>
            </w:r>
            <w:r w:rsidR="00C57999">
              <w:rPr>
                <w:lang w:val="uk-UA"/>
              </w:rPr>
              <w:t>.</w:t>
            </w:r>
          </w:p>
        </w:tc>
      </w:tr>
      <w:tr w:rsidR="00C91528" w:rsidRPr="004F7162" w:rsidTr="00651EA0">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EE3831">
            <w:pPr>
              <w:spacing w:line="360" w:lineRule="auto"/>
              <w:jc w:val="both"/>
            </w:pPr>
            <w:r>
              <w:t>4</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Default="00EE3831" w:rsidP="00651EA0">
            <w:pPr>
              <w:spacing w:line="276" w:lineRule="auto"/>
              <w:jc w:val="both"/>
            </w:pPr>
            <w:r>
              <w:t>Оцінка органів чуття</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91528" w:rsidRPr="00EE3831" w:rsidRDefault="00EE3831" w:rsidP="00651EA0">
            <w:pPr>
              <w:spacing w:line="276" w:lineRule="auto"/>
              <w:jc w:val="both"/>
              <w:rPr>
                <w:lang w:val="ru-RU"/>
              </w:rPr>
            </w:pPr>
            <w:r w:rsidRPr="00EE3831">
              <w:rPr>
                <w:lang w:val="ru-RU"/>
              </w:rPr>
              <w:t>Тест слуху (реакція на звук)</w:t>
            </w:r>
            <w:r w:rsidR="00C57999">
              <w:rPr>
                <w:lang w:val="ru-RU"/>
              </w:rPr>
              <w:t>;</w:t>
            </w:r>
            <w:r w:rsidR="00C57999">
              <w:rPr>
                <w:lang w:val="ru-RU"/>
              </w:rPr>
              <w:br/>
              <w:t>т</w:t>
            </w:r>
            <w:r w:rsidRPr="00EE3831">
              <w:rPr>
                <w:lang w:val="ru-RU"/>
              </w:rPr>
              <w:t xml:space="preserve">ест зору (реакція на рух, </w:t>
            </w:r>
            <w:proofErr w:type="gramStart"/>
            <w:r w:rsidRPr="00EE3831">
              <w:rPr>
                <w:lang w:val="ru-RU"/>
              </w:rPr>
              <w:t>св</w:t>
            </w:r>
            <w:proofErr w:type="gramEnd"/>
            <w:r w:rsidRPr="00EE3831">
              <w:rPr>
                <w:lang w:val="ru-RU"/>
              </w:rPr>
              <w:t>ітло)</w:t>
            </w:r>
            <w:r w:rsidR="00C57999">
              <w:rPr>
                <w:lang w:val="ru-RU"/>
              </w:rPr>
              <w:t>;</w:t>
            </w:r>
            <w:r w:rsidR="00C57999">
              <w:rPr>
                <w:lang w:val="ru-RU"/>
              </w:rPr>
              <w:br/>
              <w:t>о</w:t>
            </w:r>
            <w:r w:rsidRPr="00EE3831">
              <w:rPr>
                <w:lang w:val="ru-RU"/>
              </w:rPr>
              <w:t>цінка нюху (реакція на запахи, у тому числі в ігровій формі</w:t>
            </w:r>
            <w:r w:rsidR="00C57999">
              <w:rPr>
                <w:lang w:val="ru-RU"/>
              </w:rPr>
              <w:t>.</w:t>
            </w:r>
            <w:r w:rsidRPr="00EE3831">
              <w:rPr>
                <w:lang w:val="ru-RU"/>
              </w:rPr>
              <w:t>)</w:t>
            </w:r>
          </w:p>
        </w:tc>
      </w:tr>
    </w:tbl>
    <w:p w:rsidR="00C91528" w:rsidRPr="00EE3831" w:rsidRDefault="00EE3831" w:rsidP="00C57999">
      <w:pPr>
        <w:spacing w:after="0" w:line="360" w:lineRule="auto"/>
        <w:ind w:firstLine="709"/>
        <w:jc w:val="both"/>
        <w:rPr>
          <w:lang w:val="ru-RU"/>
        </w:rPr>
      </w:pPr>
      <w:r w:rsidRPr="00C57999">
        <w:rPr>
          <w:i/>
          <w:lang w:val="ru-RU"/>
        </w:rPr>
        <w:t>Умови карантинного утримання</w:t>
      </w:r>
      <w:r w:rsidR="00C57999" w:rsidRPr="00C57999">
        <w:rPr>
          <w:i/>
          <w:lang w:val="ru-RU"/>
        </w:rPr>
        <w:t>.</w:t>
      </w:r>
      <w:r w:rsidR="00C57999">
        <w:rPr>
          <w:lang w:val="ru-RU"/>
        </w:rPr>
        <w:t xml:space="preserve"> </w:t>
      </w:r>
      <w:proofErr w:type="gramStart"/>
      <w:r w:rsidRPr="00EE3831">
        <w:rPr>
          <w:lang w:val="ru-RU"/>
        </w:rPr>
        <w:t>П</w:t>
      </w:r>
      <w:proofErr w:type="gramEnd"/>
      <w:r w:rsidRPr="00EE3831">
        <w:rPr>
          <w:lang w:val="ru-RU"/>
        </w:rPr>
        <w:t>ід час карантину собака утримується в ізольованому вольєрі або приміщенні з дотриманням таких умов:</w:t>
      </w:r>
    </w:p>
    <w:p w:rsidR="00C91528" w:rsidRPr="00C9192F" w:rsidRDefault="00C9192F" w:rsidP="00C9192F">
      <w:pPr>
        <w:spacing w:after="0" w:line="360" w:lineRule="auto"/>
        <w:ind w:firstLine="720"/>
        <w:jc w:val="both"/>
        <w:rPr>
          <w:lang w:val="ru-RU"/>
        </w:rPr>
      </w:pPr>
      <w:r w:rsidRPr="00C9192F">
        <w:rPr>
          <w:lang w:val="ru-RU"/>
        </w:rPr>
        <w:t xml:space="preserve">– </w:t>
      </w:r>
      <w:r w:rsidR="00EE3831" w:rsidRPr="00C9192F">
        <w:rPr>
          <w:lang w:val="ru-RU"/>
        </w:rPr>
        <w:t>регулярна дезінфекція території;</w:t>
      </w:r>
    </w:p>
    <w:p w:rsidR="00C91528" w:rsidRPr="00C9192F" w:rsidRDefault="00C9192F" w:rsidP="00C9192F">
      <w:pPr>
        <w:spacing w:after="0" w:line="360" w:lineRule="auto"/>
        <w:ind w:firstLine="720"/>
        <w:jc w:val="both"/>
        <w:rPr>
          <w:lang w:val="ru-RU"/>
        </w:rPr>
      </w:pPr>
      <w:r w:rsidRPr="00C9192F">
        <w:rPr>
          <w:lang w:val="ru-RU"/>
        </w:rPr>
        <w:t xml:space="preserve">– </w:t>
      </w:r>
      <w:r w:rsidR="00EE3831" w:rsidRPr="00C9192F">
        <w:rPr>
          <w:lang w:val="ru-RU"/>
        </w:rPr>
        <w:t>обмеження фізичних контактів із іншими тваринами;</w:t>
      </w:r>
    </w:p>
    <w:p w:rsidR="00C91528" w:rsidRPr="00C9192F" w:rsidRDefault="00C9192F" w:rsidP="00C9192F">
      <w:pPr>
        <w:spacing w:after="0" w:line="360" w:lineRule="auto"/>
        <w:ind w:firstLine="720"/>
        <w:jc w:val="both"/>
        <w:rPr>
          <w:lang w:val="ru-RU"/>
        </w:rPr>
      </w:pPr>
      <w:r w:rsidRPr="00C9192F">
        <w:rPr>
          <w:lang w:val="ru-RU"/>
        </w:rPr>
        <w:t xml:space="preserve">– </w:t>
      </w:r>
      <w:r w:rsidR="00EE3831" w:rsidRPr="00C9192F">
        <w:rPr>
          <w:lang w:val="ru-RU"/>
        </w:rPr>
        <w:t xml:space="preserve">спостереження </w:t>
      </w:r>
      <w:proofErr w:type="gramStart"/>
      <w:r w:rsidR="00EE3831" w:rsidRPr="00C9192F">
        <w:rPr>
          <w:lang w:val="ru-RU"/>
        </w:rPr>
        <w:t>ветеринарного</w:t>
      </w:r>
      <w:proofErr w:type="gramEnd"/>
      <w:r w:rsidR="00EE3831" w:rsidRPr="00C9192F">
        <w:rPr>
          <w:lang w:val="ru-RU"/>
        </w:rPr>
        <w:t xml:space="preserve"> лікаря не менше 2 разів на день;</w:t>
      </w:r>
    </w:p>
    <w:p w:rsidR="00C91528" w:rsidRPr="00C9192F" w:rsidRDefault="00C9192F" w:rsidP="00C9192F">
      <w:pPr>
        <w:spacing w:after="0" w:line="360" w:lineRule="auto"/>
        <w:ind w:firstLine="720"/>
        <w:jc w:val="both"/>
        <w:rPr>
          <w:lang w:val="ru-RU"/>
        </w:rPr>
      </w:pPr>
      <w:r w:rsidRPr="00C9192F">
        <w:rPr>
          <w:lang w:val="ru-RU"/>
        </w:rPr>
        <w:t xml:space="preserve">– </w:t>
      </w:r>
      <w:r w:rsidR="00EE3831" w:rsidRPr="00C9192F">
        <w:rPr>
          <w:lang w:val="ru-RU"/>
        </w:rPr>
        <w:t>моніторинг харчування, дефекації, змін у поведінці;</w:t>
      </w:r>
    </w:p>
    <w:p w:rsidR="00C91528" w:rsidRPr="00C9192F" w:rsidRDefault="00C9192F" w:rsidP="00C9192F">
      <w:pPr>
        <w:spacing w:after="0" w:line="360" w:lineRule="auto"/>
        <w:ind w:firstLine="720"/>
        <w:jc w:val="both"/>
        <w:rPr>
          <w:lang w:val="ru-RU"/>
        </w:rPr>
      </w:pPr>
      <w:r w:rsidRPr="00C9192F">
        <w:rPr>
          <w:lang w:val="ru-RU"/>
        </w:rPr>
        <w:t xml:space="preserve">– </w:t>
      </w:r>
      <w:proofErr w:type="gramStart"/>
      <w:r w:rsidR="00EE3831" w:rsidRPr="00C9192F">
        <w:rPr>
          <w:lang w:val="ru-RU"/>
        </w:rPr>
        <w:t>м</w:t>
      </w:r>
      <w:proofErr w:type="gramEnd"/>
      <w:r w:rsidR="00EE3831" w:rsidRPr="00C9192F">
        <w:rPr>
          <w:lang w:val="ru-RU"/>
        </w:rPr>
        <w:t>інімальний стресовий вплив (спокі</w:t>
      </w:r>
      <w:r>
        <w:rPr>
          <w:lang w:val="ru-RU"/>
        </w:rPr>
        <w:t xml:space="preserve">й, тиша, стабільний режим).[13 </w:t>
      </w:r>
      <w:r w:rsidRPr="00EE3831">
        <w:rPr>
          <w:lang w:val="ru-RU"/>
        </w:rPr>
        <w:t>–</w:t>
      </w:r>
      <w:r w:rsidR="00066ABB">
        <w:rPr>
          <w:lang w:val="ru-RU"/>
        </w:rPr>
        <w:t xml:space="preserve"> 11</w:t>
      </w:r>
      <w:r w:rsidR="00EE3831" w:rsidRPr="00C9192F">
        <w:rPr>
          <w:lang w:val="ru-RU"/>
        </w:rPr>
        <w:t>]</w:t>
      </w:r>
      <w:r w:rsidR="00066ABB">
        <w:rPr>
          <w:lang w:val="ru-RU"/>
        </w:rPr>
        <w:t>.</w:t>
      </w:r>
    </w:p>
    <w:p w:rsidR="00C91528" w:rsidRPr="00EE3831" w:rsidRDefault="00EE3831" w:rsidP="00C57999">
      <w:pPr>
        <w:spacing w:after="0" w:line="360" w:lineRule="auto"/>
        <w:jc w:val="both"/>
        <w:rPr>
          <w:lang w:val="ru-RU"/>
        </w:rPr>
      </w:pPr>
      <w:r w:rsidRPr="00C57999">
        <w:rPr>
          <w:i/>
          <w:lang w:val="ru-RU"/>
        </w:rPr>
        <w:t>Медико-профілактичні заходи</w:t>
      </w:r>
      <w:r w:rsidR="00C57999" w:rsidRPr="00C57999">
        <w:rPr>
          <w:i/>
          <w:lang w:val="ru-RU"/>
        </w:rPr>
        <w:t>.</w:t>
      </w:r>
      <w:r w:rsidR="00C57999">
        <w:rPr>
          <w:lang w:val="ru-RU"/>
        </w:rPr>
        <w:t xml:space="preserve"> </w:t>
      </w:r>
      <w:r w:rsidRPr="00EE3831">
        <w:rPr>
          <w:lang w:val="ru-RU"/>
        </w:rPr>
        <w:t>У карантинний період проводиться комплекс обов’язкових заході</w:t>
      </w:r>
      <w:proofErr w:type="gramStart"/>
      <w:r w:rsidRPr="00EE3831">
        <w:rPr>
          <w:lang w:val="ru-RU"/>
        </w:rPr>
        <w:t>в</w:t>
      </w:r>
      <w:proofErr w:type="gramEnd"/>
      <w:r w:rsidRPr="00EE3831">
        <w:rPr>
          <w:lang w:val="ru-RU"/>
        </w:rPr>
        <w:t>:</w:t>
      </w:r>
    </w:p>
    <w:p w:rsidR="00C91528" w:rsidRPr="00C9192F" w:rsidRDefault="00C9192F" w:rsidP="00C9192F">
      <w:pPr>
        <w:spacing w:after="0" w:line="360" w:lineRule="auto"/>
        <w:ind w:left="1069"/>
        <w:jc w:val="both"/>
        <w:rPr>
          <w:lang w:val="ru-RU"/>
        </w:rPr>
      </w:pPr>
      <w:r w:rsidRPr="00C9192F">
        <w:rPr>
          <w:lang w:val="ru-RU"/>
        </w:rPr>
        <w:t xml:space="preserve">– </w:t>
      </w:r>
      <w:r w:rsidR="00EE3831" w:rsidRPr="00C9192F">
        <w:rPr>
          <w:lang w:val="ru-RU"/>
        </w:rPr>
        <w:t>вакцинація згідно з віком та попереднім щепленням (проти чуми, парвовірусного ентериту, лептоспірозу, сказу тощо);</w:t>
      </w:r>
    </w:p>
    <w:p w:rsidR="00C91528" w:rsidRPr="00C9192F" w:rsidRDefault="00C9192F" w:rsidP="00C9192F">
      <w:pPr>
        <w:spacing w:after="0" w:line="360" w:lineRule="auto"/>
        <w:ind w:left="1069"/>
        <w:jc w:val="both"/>
        <w:rPr>
          <w:lang w:val="ru-RU"/>
        </w:rPr>
      </w:pPr>
      <w:r w:rsidRPr="00EE3831">
        <w:rPr>
          <w:lang w:val="ru-RU"/>
        </w:rPr>
        <w:t>–</w:t>
      </w:r>
      <w:r>
        <w:rPr>
          <w:lang w:val="ru-RU"/>
        </w:rPr>
        <w:t xml:space="preserve"> </w:t>
      </w:r>
      <w:proofErr w:type="gramStart"/>
      <w:r w:rsidR="00EE3831" w:rsidRPr="00C9192F">
        <w:rPr>
          <w:lang w:val="ru-RU"/>
        </w:rPr>
        <w:t>проф</w:t>
      </w:r>
      <w:proofErr w:type="gramEnd"/>
      <w:r w:rsidR="00EE3831" w:rsidRPr="00C9192F">
        <w:rPr>
          <w:lang w:val="ru-RU"/>
        </w:rPr>
        <w:t>ілактична дегельмінтизація;</w:t>
      </w:r>
    </w:p>
    <w:p w:rsidR="00C91528" w:rsidRPr="00C9192F" w:rsidRDefault="00C9192F" w:rsidP="00C9192F">
      <w:pPr>
        <w:spacing w:after="0" w:line="360" w:lineRule="auto"/>
        <w:ind w:left="349" w:firstLine="720"/>
        <w:jc w:val="both"/>
        <w:rPr>
          <w:lang w:val="ru-RU"/>
        </w:rPr>
      </w:pPr>
      <w:r w:rsidRPr="00C9192F">
        <w:rPr>
          <w:lang w:val="ru-RU"/>
        </w:rPr>
        <w:t xml:space="preserve">– </w:t>
      </w:r>
      <w:r w:rsidR="00EE3831" w:rsidRPr="00C9192F">
        <w:rPr>
          <w:lang w:val="ru-RU"/>
        </w:rPr>
        <w:t>обробка від бліх, кліщі</w:t>
      </w:r>
      <w:proofErr w:type="gramStart"/>
      <w:r w:rsidR="00EE3831" w:rsidRPr="00C9192F">
        <w:rPr>
          <w:lang w:val="ru-RU"/>
        </w:rPr>
        <w:t>в</w:t>
      </w:r>
      <w:proofErr w:type="gramEnd"/>
      <w:r w:rsidR="00EE3831" w:rsidRPr="00C9192F">
        <w:rPr>
          <w:lang w:val="ru-RU"/>
        </w:rPr>
        <w:t xml:space="preserve"> та інших ектопаразитів;</w:t>
      </w:r>
    </w:p>
    <w:p w:rsidR="00C91528" w:rsidRPr="00EE3831" w:rsidRDefault="00C9192F" w:rsidP="00C9192F">
      <w:pPr>
        <w:spacing w:after="0" w:line="360" w:lineRule="auto"/>
        <w:ind w:left="349" w:firstLine="720"/>
        <w:jc w:val="both"/>
        <w:rPr>
          <w:lang w:val="ru-RU"/>
        </w:rPr>
      </w:pPr>
      <w:r w:rsidRPr="00C9192F">
        <w:rPr>
          <w:lang w:val="ru-RU"/>
        </w:rPr>
        <w:t xml:space="preserve">– </w:t>
      </w:r>
      <w:r w:rsidR="00EE3831" w:rsidRPr="00C9192F">
        <w:rPr>
          <w:lang w:val="ru-RU"/>
        </w:rPr>
        <w:t>оформлення ветеринарного паспорта та журналу спостереження.</w:t>
      </w:r>
    </w:p>
    <w:p w:rsidR="00C91528" w:rsidRPr="00EE3831" w:rsidRDefault="00EE3831" w:rsidP="00C9192F">
      <w:pPr>
        <w:spacing w:after="0" w:line="360" w:lineRule="auto"/>
        <w:ind w:firstLine="709"/>
        <w:jc w:val="both"/>
        <w:rPr>
          <w:lang w:val="ru-RU"/>
        </w:rPr>
      </w:pPr>
      <w:r w:rsidRPr="00EE3831">
        <w:rPr>
          <w:lang w:val="ru-RU"/>
        </w:rPr>
        <w:t xml:space="preserve">Клінічна діагностика та карантин є обов’язковими елементами програми </w:t>
      </w:r>
      <w:proofErr w:type="gramStart"/>
      <w:r w:rsidRPr="00EE3831">
        <w:rPr>
          <w:lang w:val="ru-RU"/>
        </w:rPr>
        <w:t>п</w:t>
      </w:r>
      <w:proofErr w:type="gramEnd"/>
      <w:r w:rsidRPr="00EE3831">
        <w:rPr>
          <w:lang w:val="ru-RU"/>
        </w:rPr>
        <w:t>ідготовки мисливських і службових собак. Їх проведення забезпечує:</w:t>
      </w:r>
      <w:r w:rsidR="00C9192F">
        <w:rPr>
          <w:lang w:val="ru-RU"/>
        </w:rPr>
        <w:t xml:space="preserve"> </w:t>
      </w:r>
      <w:r w:rsidRPr="00EE3831">
        <w:rPr>
          <w:lang w:val="ru-RU"/>
        </w:rPr>
        <w:t>ефективне виявлення патологій і своєчасну реакцію на них;</w:t>
      </w:r>
      <w:r w:rsidR="00C9192F">
        <w:rPr>
          <w:lang w:val="ru-RU"/>
        </w:rPr>
        <w:t xml:space="preserve"> </w:t>
      </w:r>
      <w:r w:rsidRPr="00EE3831">
        <w:rPr>
          <w:lang w:val="ru-RU"/>
        </w:rPr>
        <w:t>формування безпечного епізоотичного середовища;</w:t>
      </w:r>
      <w:r w:rsidR="00C9192F">
        <w:rPr>
          <w:lang w:val="ru-RU"/>
        </w:rPr>
        <w:t xml:space="preserve"> </w:t>
      </w:r>
      <w:r w:rsidRPr="00EE3831">
        <w:rPr>
          <w:lang w:val="ru-RU"/>
        </w:rPr>
        <w:t>якісну підготовку собак до подальших фізичних і психологічних навантажень;</w:t>
      </w:r>
      <w:r w:rsidR="00C9192F">
        <w:rPr>
          <w:lang w:val="ru-RU"/>
        </w:rPr>
        <w:t xml:space="preserve"> </w:t>
      </w:r>
      <w:r w:rsidRPr="00EE3831">
        <w:rPr>
          <w:lang w:val="ru-RU"/>
        </w:rPr>
        <w:t>обґрунтоване рішення щодо подальшого використання тварини у службі або розведенні.</w:t>
      </w:r>
    </w:p>
    <w:p w:rsidR="005C03F1" w:rsidRDefault="00EE3831" w:rsidP="00C9192F">
      <w:pPr>
        <w:spacing w:after="0" w:line="360" w:lineRule="auto"/>
        <w:ind w:firstLine="709"/>
        <w:jc w:val="both"/>
        <w:rPr>
          <w:lang w:val="ru-RU"/>
        </w:rPr>
      </w:pPr>
      <w:r w:rsidRPr="00C9192F">
        <w:rPr>
          <w:i/>
          <w:lang w:val="ru-RU"/>
        </w:rPr>
        <w:lastRenderedPageBreak/>
        <w:t xml:space="preserve"> Оцінка типу вищої нервової діяльності (ВНД)</w:t>
      </w:r>
      <w:r w:rsidR="00C9192F" w:rsidRPr="00C9192F">
        <w:rPr>
          <w:i/>
          <w:lang w:val="ru-RU"/>
        </w:rPr>
        <w:t>.</w:t>
      </w:r>
      <w:r w:rsidR="00C9192F">
        <w:rPr>
          <w:lang w:val="ru-RU"/>
        </w:rPr>
        <w:t xml:space="preserve"> </w:t>
      </w:r>
      <w:r w:rsidRPr="00EE3831">
        <w:rPr>
          <w:lang w:val="ru-RU"/>
        </w:rPr>
        <w:t xml:space="preserve">Оцінка типу вищої нервової діяльності (ВНД) є важливою складовою попередньої селекції службових та мисливських собак, оскільки саме психофізіологічна </w:t>
      </w:r>
      <w:proofErr w:type="gramStart"/>
      <w:r w:rsidRPr="00EE3831">
        <w:rPr>
          <w:lang w:val="ru-RU"/>
        </w:rPr>
        <w:t>ст</w:t>
      </w:r>
      <w:proofErr w:type="gramEnd"/>
      <w:r w:rsidRPr="00EE3831">
        <w:rPr>
          <w:lang w:val="ru-RU"/>
        </w:rPr>
        <w:t xml:space="preserve">ійкість і особливості поведінкових реакцій визначають рівень придатності тварини до виконання складних завдань. Тип ВНД тісно пов’язаний з такими характеристиками, як працездатність, стресостійкість, навченість, </w:t>
      </w:r>
      <w:proofErr w:type="gramStart"/>
      <w:r w:rsidRPr="00EE3831">
        <w:rPr>
          <w:lang w:val="ru-RU"/>
        </w:rPr>
        <w:t>соц</w:t>
      </w:r>
      <w:proofErr w:type="gramEnd"/>
      <w:r w:rsidRPr="00EE3831">
        <w:rPr>
          <w:lang w:val="ru-RU"/>
        </w:rPr>
        <w:t xml:space="preserve">іалізованість та здатність до швидкої адаптації в нових або небезпечних умовах. </w:t>
      </w:r>
    </w:p>
    <w:p w:rsidR="00C91528" w:rsidRDefault="00C9192F" w:rsidP="00651EA0">
      <w:pPr>
        <w:spacing w:after="0" w:line="360" w:lineRule="auto"/>
        <w:ind w:firstLine="720"/>
        <w:jc w:val="both"/>
        <w:rPr>
          <w:lang w:val="ru-RU"/>
        </w:rPr>
      </w:pPr>
      <w:r>
        <w:rPr>
          <w:lang w:val="ru-RU"/>
        </w:rPr>
        <w:t>Таблиця 1.3</w:t>
      </w:r>
      <w:r w:rsidR="00B42797">
        <w:rPr>
          <w:lang w:val="ru-RU"/>
        </w:rPr>
        <w:t xml:space="preserve"> </w:t>
      </w:r>
      <w:r w:rsidRPr="00C9192F">
        <w:rPr>
          <w:lang w:val="ru-RU"/>
        </w:rPr>
        <w:t>–</w:t>
      </w:r>
      <w:r w:rsidR="005C03F1" w:rsidRPr="00EE3831">
        <w:rPr>
          <w:lang w:val="ru-RU"/>
        </w:rPr>
        <w:t xml:space="preserve"> Визначення типу вищої нервової</w:t>
      </w:r>
      <w:r w:rsidR="00066ABB">
        <w:rPr>
          <w:lang w:val="ru-RU"/>
        </w:rPr>
        <w:t xml:space="preserve"> діяльності (ВНД) у собак</w:t>
      </w:r>
      <w:r>
        <w:rPr>
          <w:lang w:val="ru-RU"/>
        </w:rPr>
        <w:t xml:space="preserve"> [</w:t>
      </w:r>
      <w:r w:rsidR="00A60D40" w:rsidRPr="00EE3831">
        <w:rPr>
          <w:lang w:val="ru-RU"/>
        </w:rPr>
        <w:t xml:space="preserve">2 </w:t>
      </w:r>
      <w:r w:rsidR="00A60D40" w:rsidRPr="00C9192F">
        <w:rPr>
          <w:lang w:val="ru-RU"/>
        </w:rPr>
        <w:t>–</w:t>
      </w:r>
      <w:r>
        <w:rPr>
          <w:lang w:val="ru-RU"/>
        </w:rPr>
        <w:t>14</w:t>
      </w:r>
      <w:r w:rsidR="005C03F1" w:rsidRPr="00EE3831">
        <w:rPr>
          <w:lang w:val="ru-RU"/>
        </w:rPr>
        <w:t>]</w:t>
      </w:r>
      <w:r w:rsidR="00A60D40" w:rsidRPr="00A60D40">
        <w:rPr>
          <w:lang w:val="ru-RU"/>
        </w:rPr>
        <w:t xml:space="preserve"> </w:t>
      </w:r>
      <w:r w:rsidR="00A60D40">
        <w:rPr>
          <w:lang w:val="ru-RU"/>
        </w:rPr>
        <w:t>.</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7"/>
        <w:gridCol w:w="2060"/>
        <w:gridCol w:w="1990"/>
        <w:gridCol w:w="1813"/>
        <w:gridCol w:w="1899"/>
        <w:gridCol w:w="1790"/>
      </w:tblGrid>
      <w:tr w:rsidR="00B42797" w:rsidTr="00B42797">
        <w:trPr>
          <w:trHeight w:val="288"/>
        </w:trPr>
        <w:tc>
          <w:tcPr>
            <w:tcW w:w="517" w:type="dxa"/>
            <w:vAlign w:val="center"/>
          </w:tcPr>
          <w:p w:rsidR="00B42797" w:rsidRPr="005C03F1" w:rsidRDefault="00B42797" w:rsidP="00B42797">
            <w:pPr>
              <w:spacing w:after="0" w:line="240" w:lineRule="auto"/>
              <w:jc w:val="both"/>
            </w:pPr>
            <w:r w:rsidRPr="005C03F1">
              <w:t>№ з/п</w:t>
            </w:r>
          </w:p>
        </w:tc>
        <w:tc>
          <w:tcPr>
            <w:tcW w:w="2060" w:type="dxa"/>
            <w:vAlign w:val="center"/>
          </w:tcPr>
          <w:p w:rsidR="00B42797" w:rsidRPr="005C03F1" w:rsidRDefault="00B42797" w:rsidP="00B42797">
            <w:pPr>
              <w:spacing w:after="0" w:line="240" w:lineRule="auto"/>
              <w:jc w:val="both"/>
              <w:rPr>
                <w:lang w:val="ru-RU"/>
              </w:rPr>
            </w:pPr>
            <w:r w:rsidRPr="005C03F1">
              <w:rPr>
                <w:lang w:val="ru-RU"/>
              </w:rPr>
              <w:t>Тип ВНД за</w:t>
            </w:r>
            <w:proofErr w:type="gramStart"/>
            <w:r w:rsidRPr="005C03F1">
              <w:rPr>
                <w:lang w:val="ru-RU"/>
              </w:rPr>
              <w:t xml:space="preserve"> І.</w:t>
            </w:r>
            <w:proofErr w:type="gramEnd"/>
            <w:r w:rsidRPr="005C03F1">
              <w:rPr>
                <w:lang w:val="ru-RU"/>
              </w:rPr>
              <w:t>П. Павловим</w:t>
            </w:r>
          </w:p>
        </w:tc>
        <w:tc>
          <w:tcPr>
            <w:tcW w:w="1990" w:type="dxa"/>
            <w:vAlign w:val="center"/>
          </w:tcPr>
          <w:p w:rsidR="00B42797" w:rsidRPr="005C03F1" w:rsidRDefault="00B42797" w:rsidP="00B42797">
            <w:pPr>
              <w:spacing w:after="0" w:line="240" w:lineRule="auto"/>
              <w:jc w:val="both"/>
            </w:pPr>
            <w:r w:rsidRPr="005C03F1">
              <w:t>Основні поведінкові характеристики</w:t>
            </w:r>
          </w:p>
        </w:tc>
        <w:tc>
          <w:tcPr>
            <w:tcW w:w="1813" w:type="dxa"/>
            <w:vAlign w:val="center"/>
          </w:tcPr>
          <w:p w:rsidR="00B42797" w:rsidRPr="005C03F1" w:rsidRDefault="00B42797" w:rsidP="00B42797">
            <w:pPr>
              <w:spacing w:after="0" w:line="240" w:lineRule="auto"/>
              <w:jc w:val="both"/>
            </w:pPr>
            <w:r w:rsidRPr="005C03F1">
              <w:t>Придатність до служби</w:t>
            </w:r>
          </w:p>
        </w:tc>
        <w:tc>
          <w:tcPr>
            <w:tcW w:w="1899" w:type="dxa"/>
            <w:vAlign w:val="center"/>
          </w:tcPr>
          <w:p w:rsidR="00B42797" w:rsidRPr="005C03F1" w:rsidRDefault="00B42797" w:rsidP="00B42797">
            <w:pPr>
              <w:spacing w:after="0" w:line="240" w:lineRule="auto"/>
              <w:jc w:val="both"/>
            </w:pPr>
            <w:r w:rsidRPr="005C03F1">
              <w:t>Типові реакції при тестуванні</w:t>
            </w:r>
          </w:p>
        </w:tc>
        <w:tc>
          <w:tcPr>
            <w:tcW w:w="1790" w:type="dxa"/>
            <w:vAlign w:val="center"/>
          </w:tcPr>
          <w:p w:rsidR="00B42797" w:rsidRPr="005C03F1" w:rsidRDefault="00B42797" w:rsidP="00B42797">
            <w:pPr>
              <w:spacing w:after="0" w:line="240" w:lineRule="auto"/>
              <w:jc w:val="both"/>
            </w:pPr>
            <w:r w:rsidRPr="005C03F1">
              <w:t>Рекомендовані методи оцінки</w:t>
            </w:r>
          </w:p>
        </w:tc>
      </w:tr>
      <w:tr w:rsidR="00B42797" w:rsidRPr="004F7162" w:rsidTr="00B42797">
        <w:trPr>
          <w:trHeight w:val="183"/>
        </w:trPr>
        <w:tc>
          <w:tcPr>
            <w:tcW w:w="517" w:type="dxa"/>
            <w:vAlign w:val="center"/>
          </w:tcPr>
          <w:p w:rsidR="00B42797" w:rsidRPr="005C03F1" w:rsidRDefault="00B42797" w:rsidP="00B42797">
            <w:pPr>
              <w:spacing w:after="0" w:line="240" w:lineRule="auto"/>
              <w:jc w:val="both"/>
            </w:pPr>
            <w:r w:rsidRPr="005C03F1">
              <w:t>1</w:t>
            </w:r>
          </w:p>
        </w:tc>
        <w:tc>
          <w:tcPr>
            <w:tcW w:w="2060" w:type="dxa"/>
            <w:vAlign w:val="center"/>
          </w:tcPr>
          <w:p w:rsidR="00B42797" w:rsidRPr="005C03F1" w:rsidRDefault="00B42797" w:rsidP="00B42797">
            <w:pPr>
              <w:spacing w:after="0" w:line="240" w:lineRule="auto"/>
              <w:jc w:val="both"/>
            </w:pPr>
            <w:r w:rsidRPr="005C03F1">
              <w:t>Сильний, урівноважений, рухливий (сангвінічний)</w:t>
            </w:r>
          </w:p>
        </w:tc>
        <w:tc>
          <w:tcPr>
            <w:tcW w:w="1990" w:type="dxa"/>
            <w:vAlign w:val="center"/>
          </w:tcPr>
          <w:p w:rsidR="00B42797" w:rsidRPr="005C03F1" w:rsidRDefault="00B42797" w:rsidP="00B42797">
            <w:pPr>
              <w:spacing w:after="0" w:line="240" w:lineRule="auto"/>
              <w:jc w:val="both"/>
              <w:rPr>
                <w:lang w:val="ru-RU"/>
              </w:rPr>
            </w:pPr>
            <w:r w:rsidRPr="005C03F1">
              <w:rPr>
                <w:lang w:val="ru-RU"/>
              </w:rPr>
              <w:t xml:space="preserve">Висока працездатність, </w:t>
            </w:r>
            <w:proofErr w:type="gramStart"/>
            <w:r w:rsidRPr="005C03F1">
              <w:rPr>
                <w:lang w:val="ru-RU"/>
              </w:rPr>
              <w:t>ст</w:t>
            </w:r>
            <w:proofErr w:type="gramEnd"/>
            <w:r w:rsidRPr="005C03F1">
              <w:rPr>
                <w:lang w:val="ru-RU"/>
              </w:rPr>
              <w:t>ійкість до стресу, швидка адаптація, активність, висока навченість</w:t>
            </w:r>
          </w:p>
        </w:tc>
        <w:tc>
          <w:tcPr>
            <w:tcW w:w="1813" w:type="dxa"/>
            <w:vAlign w:val="center"/>
          </w:tcPr>
          <w:p w:rsidR="00B42797" w:rsidRPr="005C03F1" w:rsidRDefault="00B42797" w:rsidP="00B42797">
            <w:pPr>
              <w:spacing w:after="0" w:line="240" w:lineRule="auto"/>
              <w:jc w:val="both"/>
              <w:rPr>
                <w:lang w:val="ru-RU"/>
              </w:rPr>
            </w:pPr>
            <w:r w:rsidRPr="005C03F1">
              <w:rPr>
                <w:lang w:val="ru-RU"/>
              </w:rPr>
              <w:t xml:space="preserve">Найбільш придатний до </w:t>
            </w:r>
            <w:proofErr w:type="gramStart"/>
            <w:r w:rsidRPr="005C03F1">
              <w:rPr>
                <w:lang w:val="ru-RU"/>
              </w:rPr>
              <w:t>вс</w:t>
            </w:r>
            <w:proofErr w:type="gramEnd"/>
            <w:r w:rsidRPr="005C03F1">
              <w:rPr>
                <w:lang w:val="ru-RU"/>
              </w:rPr>
              <w:t>іх видів службової діяльності</w:t>
            </w:r>
          </w:p>
        </w:tc>
        <w:tc>
          <w:tcPr>
            <w:tcW w:w="1899" w:type="dxa"/>
            <w:vAlign w:val="center"/>
          </w:tcPr>
          <w:p w:rsidR="00B42797" w:rsidRPr="005C03F1" w:rsidRDefault="00B42797" w:rsidP="00B42797">
            <w:pPr>
              <w:spacing w:after="0" w:line="240" w:lineRule="auto"/>
              <w:jc w:val="both"/>
              <w:rPr>
                <w:lang w:val="ru-RU"/>
              </w:rPr>
            </w:pPr>
            <w:r w:rsidRPr="005C03F1">
              <w:rPr>
                <w:lang w:val="ru-RU"/>
              </w:rPr>
              <w:t>Швидка орієнтація, відсутність страху, висока ініціативність</w:t>
            </w:r>
          </w:p>
        </w:tc>
        <w:tc>
          <w:tcPr>
            <w:tcW w:w="1790" w:type="dxa"/>
            <w:vAlign w:val="center"/>
          </w:tcPr>
          <w:p w:rsidR="00B42797" w:rsidRPr="005C03F1" w:rsidRDefault="00B42797" w:rsidP="00B42797">
            <w:pPr>
              <w:spacing w:after="0" w:line="240" w:lineRule="auto"/>
              <w:jc w:val="both"/>
              <w:rPr>
                <w:lang w:val="ru-RU"/>
              </w:rPr>
            </w:pPr>
            <w:r w:rsidRPr="005C03F1">
              <w:rPr>
                <w:lang w:val="ru-RU"/>
              </w:rPr>
              <w:t xml:space="preserve">Тест на новизну, реакція на звук, ігрова мотивація, тест на </w:t>
            </w:r>
            <w:proofErr w:type="gramStart"/>
            <w:r w:rsidRPr="005C03F1">
              <w:rPr>
                <w:lang w:val="ru-RU"/>
              </w:rPr>
              <w:t>п</w:t>
            </w:r>
            <w:proofErr w:type="gramEnd"/>
            <w:r w:rsidRPr="005C03F1">
              <w:rPr>
                <w:lang w:val="ru-RU"/>
              </w:rPr>
              <w:t>ідвішування</w:t>
            </w:r>
          </w:p>
        </w:tc>
      </w:tr>
      <w:tr w:rsidR="00B42797" w:rsidRPr="004F7162" w:rsidTr="00B42797">
        <w:trPr>
          <w:trHeight w:val="312"/>
        </w:trPr>
        <w:tc>
          <w:tcPr>
            <w:tcW w:w="517" w:type="dxa"/>
            <w:vAlign w:val="center"/>
          </w:tcPr>
          <w:p w:rsidR="00B42797" w:rsidRPr="005C03F1" w:rsidRDefault="00B42797" w:rsidP="00B42797">
            <w:pPr>
              <w:spacing w:after="0" w:line="240" w:lineRule="auto"/>
              <w:jc w:val="both"/>
            </w:pPr>
            <w:r w:rsidRPr="005C03F1">
              <w:t>2</w:t>
            </w:r>
          </w:p>
        </w:tc>
        <w:tc>
          <w:tcPr>
            <w:tcW w:w="2060" w:type="dxa"/>
            <w:vAlign w:val="center"/>
          </w:tcPr>
          <w:p w:rsidR="00B42797" w:rsidRPr="005C03F1" w:rsidRDefault="00B42797" w:rsidP="00B42797">
            <w:pPr>
              <w:spacing w:after="0" w:line="240" w:lineRule="auto"/>
              <w:jc w:val="both"/>
            </w:pPr>
            <w:r w:rsidRPr="005C03F1">
              <w:t>Сильний, урівноважений, інертний (флегматичний)</w:t>
            </w:r>
          </w:p>
        </w:tc>
        <w:tc>
          <w:tcPr>
            <w:tcW w:w="1990" w:type="dxa"/>
            <w:vAlign w:val="center"/>
          </w:tcPr>
          <w:p w:rsidR="00B42797" w:rsidRPr="005C03F1" w:rsidRDefault="00B42797" w:rsidP="00B42797">
            <w:pPr>
              <w:spacing w:after="0" w:line="240" w:lineRule="auto"/>
              <w:jc w:val="both"/>
            </w:pPr>
            <w:r w:rsidRPr="005C03F1">
              <w:t>Стабільна поведінка, низька емоційна збудливість, повільні реакції</w:t>
            </w:r>
          </w:p>
        </w:tc>
        <w:tc>
          <w:tcPr>
            <w:tcW w:w="1813" w:type="dxa"/>
            <w:vAlign w:val="center"/>
          </w:tcPr>
          <w:p w:rsidR="00B42797" w:rsidRPr="005C03F1" w:rsidRDefault="00B42797" w:rsidP="00B42797">
            <w:pPr>
              <w:spacing w:after="0" w:line="240" w:lineRule="auto"/>
              <w:jc w:val="both"/>
              <w:rPr>
                <w:lang w:val="ru-RU"/>
              </w:rPr>
            </w:pPr>
            <w:r w:rsidRPr="005C03F1">
              <w:rPr>
                <w:lang w:val="ru-RU"/>
              </w:rPr>
              <w:t>Придатний для повторюваних, стандартних завдань (караульна, патрульна служба)</w:t>
            </w:r>
          </w:p>
        </w:tc>
        <w:tc>
          <w:tcPr>
            <w:tcW w:w="1899" w:type="dxa"/>
            <w:vAlign w:val="center"/>
          </w:tcPr>
          <w:p w:rsidR="00B42797" w:rsidRPr="005C03F1" w:rsidRDefault="00B42797" w:rsidP="00B42797">
            <w:pPr>
              <w:spacing w:after="0" w:line="240" w:lineRule="auto"/>
              <w:jc w:val="both"/>
              <w:rPr>
                <w:lang w:val="ru-RU"/>
              </w:rPr>
            </w:pPr>
            <w:r w:rsidRPr="005C03F1">
              <w:rPr>
                <w:lang w:val="ru-RU"/>
              </w:rPr>
              <w:t>Повільна реакція, обережність, відсутність конфліктності</w:t>
            </w:r>
          </w:p>
        </w:tc>
        <w:tc>
          <w:tcPr>
            <w:tcW w:w="1790" w:type="dxa"/>
            <w:vAlign w:val="center"/>
          </w:tcPr>
          <w:p w:rsidR="00B42797" w:rsidRPr="005C03F1" w:rsidRDefault="00B42797" w:rsidP="00B42797">
            <w:pPr>
              <w:spacing w:after="0" w:line="240" w:lineRule="auto"/>
              <w:jc w:val="both"/>
              <w:rPr>
                <w:lang w:val="ru-RU"/>
              </w:rPr>
            </w:pPr>
            <w:r w:rsidRPr="005C03F1">
              <w:rPr>
                <w:lang w:val="ru-RU"/>
              </w:rPr>
              <w:t>Тест на новизну, реакція на звук, ігрова мотивація</w:t>
            </w:r>
          </w:p>
        </w:tc>
      </w:tr>
      <w:tr w:rsidR="00B42797" w:rsidRPr="004F7162" w:rsidTr="00B42797">
        <w:trPr>
          <w:trHeight w:val="159"/>
        </w:trPr>
        <w:tc>
          <w:tcPr>
            <w:tcW w:w="517" w:type="dxa"/>
            <w:vAlign w:val="center"/>
          </w:tcPr>
          <w:p w:rsidR="00B42797" w:rsidRPr="005C03F1" w:rsidRDefault="00B42797" w:rsidP="00B42797">
            <w:pPr>
              <w:spacing w:after="0" w:line="240" w:lineRule="auto"/>
              <w:jc w:val="both"/>
            </w:pPr>
            <w:r w:rsidRPr="005C03F1">
              <w:t>3</w:t>
            </w:r>
          </w:p>
        </w:tc>
        <w:tc>
          <w:tcPr>
            <w:tcW w:w="2060" w:type="dxa"/>
            <w:vAlign w:val="center"/>
          </w:tcPr>
          <w:p w:rsidR="00B42797" w:rsidRPr="005C03F1" w:rsidRDefault="00B42797" w:rsidP="00B42797">
            <w:pPr>
              <w:spacing w:after="0" w:line="240" w:lineRule="auto"/>
              <w:jc w:val="both"/>
            </w:pPr>
            <w:r w:rsidRPr="005C03F1">
              <w:t>Сильний, неурівноважений (холеричний)</w:t>
            </w:r>
          </w:p>
        </w:tc>
        <w:tc>
          <w:tcPr>
            <w:tcW w:w="1990" w:type="dxa"/>
            <w:vAlign w:val="center"/>
          </w:tcPr>
          <w:p w:rsidR="00B42797" w:rsidRPr="005C03F1" w:rsidRDefault="00B42797" w:rsidP="00B42797">
            <w:pPr>
              <w:spacing w:after="0" w:line="240" w:lineRule="auto"/>
              <w:jc w:val="both"/>
            </w:pPr>
            <w:r w:rsidRPr="005C03F1">
              <w:t>Висока збудливість, імпульсивність, схильність до дезорганізова</w:t>
            </w:r>
            <w:r w:rsidRPr="005C03F1">
              <w:lastRenderedPageBreak/>
              <w:t>ної поведінки</w:t>
            </w:r>
          </w:p>
        </w:tc>
        <w:tc>
          <w:tcPr>
            <w:tcW w:w="1813" w:type="dxa"/>
            <w:vAlign w:val="center"/>
          </w:tcPr>
          <w:p w:rsidR="00B42797" w:rsidRPr="005C03F1" w:rsidRDefault="00B42797" w:rsidP="00B42797">
            <w:pPr>
              <w:spacing w:after="0" w:line="240" w:lineRule="auto"/>
              <w:jc w:val="both"/>
              <w:rPr>
                <w:lang w:val="ru-RU"/>
              </w:rPr>
            </w:pPr>
            <w:r w:rsidRPr="005C03F1">
              <w:rPr>
                <w:lang w:val="ru-RU"/>
              </w:rPr>
              <w:lastRenderedPageBreak/>
              <w:t>Частково придатний, лише з досвідченим кінологом</w:t>
            </w:r>
          </w:p>
        </w:tc>
        <w:tc>
          <w:tcPr>
            <w:tcW w:w="1899" w:type="dxa"/>
            <w:vAlign w:val="center"/>
          </w:tcPr>
          <w:p w:rsidR="00B42797" w:rsidRPr="005C03F1" w:rsidRDefault="00B42797" w:rsidP="00B42797">
            <w:pPr>
              <w:spacing w:after="0" w:line="240" w:lineRule="auto"/>
              <w:jc w:val="both"/>
              <w:rPr>
                <w:lang w:val="ru-RU"/>
              </w:rPr>
            </w:pPr>
            <w:r w:rsidRPr="005C03F1">
              <w:rPr>
                <w:lang w:val="ru-RU"/>
              </w:rPr>
              <w:t xml:space="preserve">Імпульсивні реакції, короткочасна зосередженість, можливі прояви </w:t>
            </w:r>
            <w:r w:rsidRPr="005C03F1">
              <w:rPr>
                <w:lang w:val="ru-RU"/>
              </w:rPr>
              <w:lastRenderedPageBreak/>
              <w:t>агресії</w:t>
            </w:r>
          </w:p>
        </w:tc>
        <w:tc>
          <w:tcPr>
            <w:tcW w:w="1790" w:type="dxa"/>
            <w:vAlign w:val="center"/>
          </w:tcPr>
          <w:p w:rsidR="00B42797" w:rsidRPr="005C03F1" w:rsidRDefault="00B42797" w:rsidP="00B42797">
            <w:pPr>
              <w:spacing w:after="0" w:line="240" w:lineRule="auto"/>
              <w:jc w:val="both"/>
              <w:rPr>
                <w:lang w:val="ru-RU"/>
              </w:rPr>
            </w:pPr>
            <w:r w:rsidRPr="005C03F1">
              <w:rPr>
                <w:lang w:val="ru-RU"/>
              </w:rPr>
              <w:lastRenderedPageBreak/>
              <w:t xml:space="preserve">Реакція на звук, зоровий подразник, тест на фізичний </w:t>
            </w:r>
            <w:r w:rsidRPr="005C03F1">
              <w:rPr>
                <w:lang w:val="ru-RU"/>
              </w:rPr>
              <w:lastRenderedPageBreak/>
              <w:t>дотик</w:t>
            </w:r>
          </w:p>
        </w:tc>
      </w:tr>
      <w:tr w:rsidR="00B42797" w:rsidRPr="004F7162" w:rsidTr="00B42797">
        <w:trPr>
          <w:trHeight w:val="231"/>
        </w:trPr>
        <w:tc>
          <w:tcPr>
            <w:tcW w:w="517" w:type="dxa"/>
            <w:vAlign w:val="center"/>
          </w:tcPr>
          <w:p w:rsidR="00B42797" w:rsidRPr="005C03F1" w:rsidRDefault="00B42797" w:rsidP="00B42797">
            <w:pPr>
              <w:spacing w:after="0" w:line="240" w:lineRule="auto"/>
              <w:jc w:val="both"/>
            </w:pPr>
            <w:r w:rsidRPr="005C03F1">
              <w:lastRenderedPageBreak/>
              <w:t>4</w:t>
            </w:r>
          </w:p>
        </w:tc>
        <w:tc>
          <w:tcPr>
            <w:tcW w:w="2060" w:type="dxa"/>
            <w:vAlign w:val="center"/>
          </w:tcPr>
          <w:p w:rsidR="00B42797" w:rsidRPr="005C03F1" w:rsidRDefault="00B42797" w:rsidP="00B42797">
            <w:pPr>
              <w:spacing w:after="0" w:line="240" w:lineRule="auto"/>
              <w:jc w:val="both"/>
            </w:pPr>
            <w:r w:rsidRPr="005C03F1">
              <w:t>Слабкий (меланхолічний)</w:t>
            </w:r>
          </w:p>
        </w:tc>
        <w:tc>
          <w:tcPr>
            <w:tcW w:w="1990" w:type="dxa"/>
            <w:vAlign w:val="center"/>
          </w:tcPr>
          <w:p w:rsidR="00B42797" w:rsidRPr="005C03F1" w:rsidRDefault="00B42797" w:rsidP="00B42797">
            <w:pPr>
              <w:spacing w:after="0" w:line="240" w:lineRule="auto"/>
              <w:jc w:val="both"/>
              <w:rPr>
                <w:lang w:val="ru-RU"/>
              </w:rPr>
            </w:pPr>
            <w:r w:rsidRPr="005C03F1">
              <w:rPr>
                <w:lang w:val="ru-RU"/>
              </w:rPr>
              <w:t>Емоційна нестабільність, страх, знижена здатність до навчання</w:t>
            </w:r>
          </w:p>
        </w:tc>
        <w:tc>
          <w:tcPr>
            <w:tcW w:w="1813" w:type="dxa"/>
            <w:vAlign w:val="center"/>
          </w:tcPr>
          <w:p w:rsidR="00B42797" w:rsidRPr="005C03F1" w:rsidRDefault="00B42797" w:rsidP="00B42797">
            <w:pPr>
              <w:spacing w:after="0" w:line="240" w:lineRule="auto"/>
              <w:jc w:val="both"/>
              <w:rPr>
                <w:lang w:val="ru-RU"/>
              </w:rPr>
            </w:pPr>
            <w:r w:rsidRPr="005C03F1">
              <w:rPr>
                <w:lang w:val="ru-RU"/>
              </w:rPr>
              <w:t>Не придатний до службової діяльності</w:t>
            </w:r>
          </w:p>
        </w:tc>
        <w:tc>
          <w:tcPr>
            <w:tcW w:w="1899" w:type="dxa"/>
            <w:vAlign w:val="center"/>
          </w:tcPr>
          <w:p w:rsidR="00B42797" w:rsidRPr="005C03F1" w:rsidRDefault="00B42797" w:rsidP="00B42797">
            <w:pPr>
              <w:spacing w:after="0" w:line="240" w:lineRule="auto"/>
              <w:jc w:val="both"/>
              <w:rPr>
                <w:lang w:val="ru-RU"/>
              </w:rPr>
            </w:pPr>
            <w:r w:rsidRPr="005C03F1">
              <w:rPr>
                <w:lang w:val="ru-RU"/>
              </w:rPr>
              <w:t>Паніка, уникання контакту, зниження активності, "завмирання"</w:t>
            </w:r>
          </w:p>
        </w:tc>
        <w:tc>
          <w:tcPr>
            <w:tcW w:w="1790" w:type="dxa"/>
            <w:vAlign w:val="center"/>
          </w:tcPr>
          <w:p w:rsidR="00B42797" w:rsidRPr="005C03F1" w:rsidRDefault="00B42797" w:rsidP="00B42797">
            <w:pPr>
              <w:spacing w:after="0" w:line="240" w:lineRule="auto"/>
              <w:jc w:val="both"/>
              <w:rPr>
                <w:lang w:val="ru-RU"/>
              </w:rPr>
            </w:pPr>
            <w:r w:rsidRPr="005C03F1">
              <w:rPr>
                <w:lang w:val="ru-RU"/>
              </w:rPr>
              <w:t>Тест на новизну, реакція на звук, тест на фізичний дотик</w:t>
            </w:r>
          </w:p>
        </w:tc>
      </w:tr>
    </w:tbl>
    <w:p w:rsidR="00C9192F" w:rsidRDefault="00C9192F" w:rsidP="00651EA0">
      <w:pPr>
        <w:spacing w:after="0" w:line="360" w:lineRule="auto"/>
        <w:ind w:firstLine="720"/>
        <w:jc w:val="both"/>
        <w:rPr>
          <w:lang w:val="ru-RU"/>
        </w:rPr>
      </w:pPr>
    </w:p>
    <w:p w:rsidR="00A60D40" w:rsidRDefault="00A60D40" w:rsidP="00E232C1">
      <w:pPr>
        <w:spacing w:after="0" w:line="360" w:lineRule="auto"/>
        <w:rPr>
          <w:lang w:val="ru-RU"/>
        </w:rPr>
      </w:pPr>
    </w:p>
    <w:p w:rsidR="00C91528" w:rsidRPr="00EE3831" w:rsidRDefault="00EE3831" w:rsidP="005C03F1">
      <w:pPr>
        <w:spacing w:after="0" w:line="360" w:lineRule="auto"/>
        <w:jc w:val="center"/>
        <w:rPr>
          <w:lang w:val="ru-RU"/>
        </w:rPr>
      </w:pPr>
      <w:r w:rsidRPr="005C03F1">
        <w:rPr>
          <w:lang w:val="ru-RU"/>
        </w:rPr>
        <w:t xml:space="preserve">2 МАТЕРІАЛИ ТА МЕТОДИ </w:t>
      </w:r>
      <w:proofErr w:type="gramStart"/>
      <w:r w:rsidRPr="005C03F1">
        <w:rPr>
          <w:lang w:val="ru-RU"/>
        </w:rPr>
        <w:t>ДОСЛ</w:t>
      </w:r>
      <w:proofErr w:type="gramEnd"/>
      <w:r w:rsidRPr="005C03F1">
        <w:rPr>
          <w:lang w:val="ru-RU"/>
        </w:rPr>
        <w:t>ІДЖЕННЯ</w:t>
      </w:r>
    </w:p>
    <w:p w:rsidR="00C91528" w:rsidRDefault="00EE3831" w:rsidP="00EE3831">
      <w:pPr>
        <w:spacing w:after="0" w:line="360" w:lineRule="auto"/>
        <w:ind w:firstLine="709"/>
        <w:jc w:val="both"/>
        <w:rPr>
          <w:lang w:val="ru-RU"/>
        </w:rPr>
      </w:pPr>
      <w:r w:rsidRPr="00EE3831">
        <w:rPr>
          <w:lang w:val="ru-RU"/>
        </w:rPr>
        <w:t xml:space="preserve">2.1 </w:t>
      </w:r>
      <w:bookmarkStart w:id="1" w:name="_Hlk198409950"/>
      <w:r w:rsidRPr="00EE3831">
        <w:rPr>
          <w:lang w:val="ru-RU"/>
        </w:rPr>
        <w:t>Оцінка екстер’є</w:t>
      </w:r>
      <w:proofErr w:type="gramStart"/>
      <w:r w:rsidRPr="00EE3831">
        <w:rPr>
          <w:lang w:val="ru-RU"/>
        </w:rPr>
        <w:t>ру та</w:t>
      </w:r>
      <w:proofErr w:type="gramEnd"/>
      <w:r w:rsidRPr="00EE3831">
        <w:rPr>
          <w:lang w:val="ru-RU"/>
        </w:rPr>
        <w:t xml:space="preserve"> відповідність стандарту породи</w:t>
      </w:r>
      <w:bookmarkEnd w:id="1"/>
    </w:p>
    <w:p w:rsidR="005C03F1" w:rsidRPr="00EE3831" w:rsidRDefault="005C03F1" w:rsidP="00EE3831">
      <w:pPr>
        <w:spacing w:after="0" w:line="360" w:lineRule="auto"/>
        <w:ind w:firstLine="709"/>
        <w:jc w:val="both"/>
        <w:rPr>
          <w:lang w:val="ru-RU"/>
        </w:rPr>
      </w:pPr>
    </w:p>
    <w:p w:rsidR="00C91528" w:rsidRPr="00EE3831" w:rsidRDefault="00C91528" w:rsidP="00EE3831">
      <w:pPr>
        <w:spacing w:after="0" w:line="360" w:lineRule="auto"/>
        <w:ind w:firstLine="709"/>
        <w:jc w:val="both"/>
        <w:rPr>
          <w:lang w:val="ru-RU"/>
        </w:rPr>
      </w:pPr>
    </w:p>
    <w:p w:rsidR="00C91528" w:rsidRPr="00EE3831" w:rsidRDefault="00EE3831" w:rsidP="00EE3831">
      <w:pPr>
        <w:spacing w:after="0" w:line="360" w:lineRule="auto"/>
        <w:ind w:firstLine="709"/>
        <w:jc w:val="both"/>
        <w:rPr>
          <w:lang w:val="ru-RU"/>
        </w:rPr>
      </w:pPr>
      <w:r w:rsidRPr="00EE3831">
        <w:rPr>
          <w:lang w:val="ru-RU"/>
        </w:rPr>
        <w:t>Оцінка екстер’єру та відповідність стандарту породи є невід’ємним етапом селекційної роботи у службовому та мисливс</w:t>
      </w:r>
      <w:r w:rsidR="00A60D40">
        <w:rPr>
          <w:lang w:val="ru-RU"/>
        </w:rPr>
        <w:t>ькому собаківництві. Екстер’є</w:t>
      </w:r>
      <w:proofErr w:type="gramStart"/>
      <w:r w:rsidR="00A60D40">
        <w:rPr>
          <w:lang w:val="ru-RU"/>
        </w:rPr>
        <w:t>р</w:t>
      </w:r>
      <w:proofErr w:type="gramEnd"/>
      <w:r w:rsidR="00A60D40">
        <w:rPr>
          <w:lang w:val="ru-RU"/>
        </w:rPr>
        <w:t xml:space="preserve"> </w:t>
      </w:r>
      <w:r w:rsidR="00A60D40" w:rsidRPr="00C9192F">
        <w:rPr>
          <w:lang w:val="ru-RU"/>
        </w:rPr>
        <w:t>–</w:t>
      </w:r>
      <w:r w:rsidRPr="00EE3831">
        <w:rPr>
          <w:lang w:val="ru-RU"/>
        </w:rPr>
        <w:t xml:space="preserve"> це сукупність зовнішніх ознак будови тіла собаки, які відображають не лише естетичну привабливість тварини, але й її функціональну придатність до виконання певного виду робіт. Для службових і мисливських собак правильний екстер’є</w:t>
      </w:r>
      <w:proofErr w:type="gramStart"/>
      <w:r w:rsidRPr="00EE3831">
        <w:rPr>
          <w:lang w:val="ru-RU"/>
        </w:rPr>
        <w:t>р</w:t>
      </w:r>
      <w:proofErr w:type="gramEnd"/>
      <w:r w:rsidRPr="00EE3831">
        <w:rPr>
          <w:lang w:val="ru-RU"/>
        </w:rPr>
        <w:t xml:space="preserve"> є запорукою фізичної витривалості, рухової ефективності, стійкості до навантажень, а також гарантією відсутності спадкових вад.</w:t>
      </w:r>
    </w:p>
    <w:p w:rsidR="00C91528" w:rsidRPr="00EE3831" w:rsidRDefault="00EE3831" w:rsidP="00EE3831">
      <w:pPr>
        <w:spacing w:after="0" w:line="360" w:lineRule="auto"/>
        <w:jc w:val="both"/>
        <w:rPr>
          <w:lang w:val="ru-RU"/>
        </w:rPr>
      </w:pPr>
      <w:r w:rsidRPr="00EE3831">
        <w:rPr>
          <w:lang w:val="ru-RU"/>
        </w:rPr>
        <w:t>Основна мета оцінки екстер’єру полягає у визначенні:</w:t>
      </w:r>
    </w:p>
    <w:p w:rsidR="00C91528" w:rsidRPr="00EE3831" w:rsidRDefault="00EE3831" w:rsidP="00651EA0">
      <w:pPr>
        <w:pStyle w:val="ae"/>
        <w:spacing w:after="0" w:line="360" w:lineRule="auto"/>
        <w:ind w:left="360" w:firstLine="360"/>
        <w:jc w:val="both"/>
        <w:rPr>
          <w:lang w:val="ru-RU"/>
        </w:rPr>
      </w:pPr>
      <w:r w:rsidRPr="00EE3831">
        <w:rPr>
          <w:lang w:val="ru-RU"/>
        </w:rPr>
        <w:t>1) відповідності зовнішнього вигляду собаки встановленим міжнародним та національним стандартам породи;</w:t>
      </w:r>
    </w:p>
    <w:p w:rsidR="00C91528" w:rsidRPr="00EE3831" w:rsidRDefault="00EE3831" w:rsidP="00651EA0">
      <w:pPr>
        <w:pStyle w:val="ae"/>
        <w:spacing w:after="0" w:line="360" w:lineRule="auto"/>
        <w:ind w:left="360" w:firstLine="360"/>
        <w:jc w:val="both"/>
        <w:rPr>
          <w:lang w:val="ru-RU"/>
        </w:rPr>
      </w:pPr>
      <w:r w:rsidRPr="00EE3831">
        <w:rPr>
          <w:lang w:val="ru-RU"/>
        </w:rPr>
        <w:t>2) наявності чи відсутності ознак, що можуть негативно впливати на працездатність або передаватися у спадок;</w:t>
      </w:r>
    </w:p>
    <w:p w:rsidR="00C91528" w:rsidRPr="00EE3831" w:rsidRDefault="00EE3831" w:rsidP="00651EA0">
      <w:pPr>
        <w:pStyle w:val="ae"/>
        <w:spacing w:after="0" w:line="360" w:lineRule="auto"/>
        <w:ind w:left="360" w:firstLine="360"/>
        <w:jc w:val="both"/>
        <w:rPr>
          <w:lang w:val="ru-RU"/>
        </w:rPr>
      </w:pPr>
      <w:r w:rsidRPr="00EE3831">
        <w:rPr>
          <w:lang w:val="ru-RU"/>
        </w:rPr>
        <w:t xml:space="preserve">3) фізичної гармонії, пропорційності тіла та </w:t>
      </w:r>
      <w:proofErr w:type="gramStart"/>
      <w:r w:rsidRPr="00EE3831">
        <w:rPr>
          <w:lang w:val="ru-RU"/>
        </w:rPr>
        <w:t>м</w:t>
      </w:r>
      <w:proofErr w:type="gramEnd"/>
      <w:r w:rsidRPr="00EE3831">
        <w:rPr>
          <w:lang w:val="ru-RU"/>
        </w:rPr>
        <w:t>іцності конституції;</w:t>
      </w:r>
    </w:p>
    <w:p w:rsidR="00C91528" w:rsidRPr="00EE3831" w:rsidRDefault="00EE3831" w:rsidP="00651EA0">
      <w:pPr>
        <w:pStyle w:val="ae"/>
        <w:spacing w:after="0" w:line="360" w:lineRule="auto"/>
        <w:ind w:left="360" w:firstLine="360"/>
        <w:jc w:val="both"/>
        <w:rPr>
          <w:lang w:val="ru-RU"/>
        </w:rPr>
      </w:pPr>
      <w:r w:rsidRPr="00EE3831">
        <w:rPr>
          <w:lang w:val="ru-RU"/>
        </w:rPr>
        <w:t>4) перспективи тварини для участі у розведенні, дресируванні, змага</w:t>
      </w:r>
      <w:r w:rsidR="00B42797">
        <w:rPr>
          <w:lang w:val="ru-RU"/>
        </w:rPr>
        <w:t>ннях, службі або полюванні. [14</w:t>
      </w:r>
      <w:r w:rsidR="00B42797" w:rsidRPr="00C9192F">
        <w:rPr>
          <w:lang w:val="ru-RU"/>
        </w:rPr>
        <w:t>–</w:t>
      </w:r>
      <w:r w:rsidRPr="00EE3831">
        <w:rPr>
          <w:lang w:val="ru-RU"/>
        </w:rPr>
        <w:t>27, 28]</w:t>
      </w:r>
    </w:p>
    <w:p w:rsidR="00C91528" w:rsidRPr="00EE3831" w:rsidRDefault="00EE3831" w:rsidP="00651EA0">
      <w:pPr>
        <w:spacing w:after="0" w:line="360" w:lineRule="auto"/>
        <w:jc w:val="both"/>
        <w:rPr>
          <w:lang w:val="ru-RU"/>
        </w:rPr>
      </w:pPr>
      <w:r w:rsidRPr="00651EA0">
        <w:rPr>
          <w:i/>
          <w:lang w:val="ru-RU"/>
        </w:rPr>
        <w:t>Стандарти порід</w:t>
      </w:r>
      <w:r w:rsidR="00651EA0" w:rsidRPr="00651EA0">
        <w:rPr>
          <w:i/>
          <w:lang w:val="ru-RU"/>
        </w:rPr>
        <w:t>.</w:t>
      </w:r>
      <w:r w:rsidR="00651EA0">
        <w:rPr>
          <w:lang w:val="ru-RU"/>
        </w:rPr>
        <w:t xml:space="preserve"> </w:t>
      </w:r>
      <w:r w:rsidRPr="00EE3831">
        <w:rPr>
          <w:lang w:val="ru-RU"/>
        </w:rPr>
        <w:t>Для кожної породи собак</w:t>
      </w:r>
      <w:r w:rsidR="00A60D40">
        <w:rPr>
          <w:lang w:val="ru-RU"/>
        </w:rPr>
        <w:t xml:space="preserve"> розроблено офіційний стандарт </w:t>
      </w:r>
      <w:r w:rsidR="00A60D40" w:rsidRPr="00C9192F">
        <w:rPr>
          <w:lang w:val="ru-RU"/>
        </w:rPr>
        <w:t>–</w:t>
      </w:r>
      <w:r w:rsidRPr="00EE3831">
        <w:rPr>
          <w:lang w:val="ru-RU"/>
        </w:rPr>
        <w:t xml:space="preserve"> документ, що описує ідеальний тип собаки цієї породи. Такі стандарти </w:t>
      </w:r>
      <w:r w:rsidRPr="00EE3831">
        <w:rPr>
          <w:lang w:val="ru-RU"/>
        </w:rPr>
        <w:lastRenderedPageBreak/>
        <w:t xml:space="preserve">затверджуються міжнародними організаціями, зокрема </w:t>
      </w:r>
      <w:r>
        <w:t>FCI</w:t>
      </w:r>
      <w:r w:rsidRPr="00EE3831">
        <w:rPr>
          <w:lang w:val="ru-RU"/>
        </w:rPr>
        <w:t xml:space="preserve"> (</w:t>
      </w:r>
      <w:r w:rsidRPr="00C54C73">
        <w:rPr>
          <w:i/>
        </w:rPr>
        <w:t>F</w:t>
      </w:r>
      <w:r w:rsidRPr="00C54C73">
        <w:rPr>
          <w:i/>
          <w:lang w:val="ru-RU"/>
        </w:rPr>
        <w:t>é</w:t>
      </w:r>
      <w:r w:rsidRPr="00C54C73">
        <w:rPr>
          <w:i/>
        </w:rPr>
        <w:t>d</w:t>
      </w:r>
      <w:r w:rsidRPr="00C54C73">
        <w:rPr>
          <w:i/>
          <w:lang w:val="ru-RU"/>
        </w:rPr>
        <w:t>é</w:t>
      </w:r>
      <w:r w:rsidRPr="00C54C73">
        <w:rPr>
          <w:i/>
        </w:rPr>
        <w:t>ration</w:t>
      </w:r>
      <w:r w:rsidRPr="00C54C73">
        <w:rPr>
          <w:i/>
          <w:lang w:val="ru-RU"/>
        </w:rPr>
        <w:t xml:space="preserve"> </w:t>
      </w:r>
      <w:r w:rsidRPr="00C54C73">
        <w:rPr>
          <w:i/>
        </w:rPr>
        <w:t>Cynologique</w:t>
      </w:r>
      <w:r w:rsidRPr="00C54C73">
        <w:rPr>
          <w:i/>
          <w:lang w:val="ru-RU"/>
        </w:rPr>
        <w:t xml:space="preserve"> </w:t>
      </w:r>
      <w:r w:rsidRPr="00C54C73">
        <w:rPr>
          <w:i/>
        </w:rPr>
        <w:t>Internationale</w:t>
      </w:r>
      <w:r w:rsidRPr="00C54C73">
        <w:rPr>
          <w:i/>
          <w:lang w:val="ru-RU"/>
        </w:rPr>
        <w:t>),</w:t>
      </w:r>
      <w:r w:rsidRPr="00EE3831">
        <w:rPr>
          <w:lang w:val="ru-RU"/>
        </w:rPr>
        <w:t xml:space="preserve"> </w:t>
      </w:r>
      <w:r>
        <w:t>AKC</w:t>
      </w:r>
      <w:r w:rsidRPr="00C54C73">
        <w:rPr>
          <w:i/>
          <w:lang w:val="ru-RU"/>
        </w:rPr>
        <w:t xml:space="preserve"> (</w:t>
      </w:r>
      <w:r w:rsidRPr="00C54C73">
        <w:rPr>
          <w:i/>
        </w:rPr>
        <w:t>American</w:t>
      </w:r>
      <w:r w:rsidRPr="00C54C73">
        <w:rPr>
          <w:i/>
          <w:lang w:val="ru-RU"/>
        </w:rPr>
        <w:t xml:space="preserve"> </w:t>
      </w:r>
      <w:r w:rsidRPr="00C54C73">
        <w:rPr>
          <w:i/>
        </w:rPr>
        <w:t>Kennel</w:t>
      </w:r>
      <w:r w:rsidRPr="00C54C73">
        <w:rPr>
          <w:i/>
          <w:lang w:val="ru-RU"/>
        </w:rPr>
        <w:t xml:space="preserve"> </w:t>
      </w:r>
      <w:r>
        <w:t>Club</w:t>
      </w:r>
      <w:r w:rsidRPr="00EE3831">
        <w:rPr>
          <w:lang w:val="ru-RU"/>
        </w:rPr>
        <w:t xml:space="preserve">) або національними кінологічними спілками. </w:t>
      </w:r>
      <w:proofErr w:type="gramStart"/>
      <w:r w:rsidRPr="00EE3831">
        <w:rPr>
          <w:lang w:val="ru-RU"/>
        </w:rPr>
        <w:t>У</w:t>
      </w:r>
      <w:proofErr w:type="gramEnd"/>
      <w:r w:rsidRPr="00EE3831">
        <w:rPr>
          <w:lang w:val="ru-RU"/>
        </w:rPr>
        <w:t xml:space="preserve"> стандартах зазначено:</w:t>
      </w:r>
    </w:p>
    <w:p w:rsidR="00C91528" w:rsidRPr="00EE3831" w:rsidRDefault="00EE3831" w:rsidP="00C54C73">
      <w:pPr>
        <w:pStyle w:val="ae"/>
        <w:spacing w:after="0" w:line="360" w:lineRule="auto"/>
        <w:ind w:left="360" w:firstLine="349"/>
        <w:jc w:val="both"/>
        <w:rPr>
          <w:lang w:val="ru-RU"/>
        </w:rPr>
      </w:pPr>
      <w:r w:rsidRPr="00EE3831">
        <w:rPr>
          <w:lang w:val="ru-RU"/>
        </w:rPr>
        <w:t>1) тип і пропорції корпусу;</w:t>
      </w:r>
    </w:p>
    <w:p w:rsidR="00C91528" w:rsidRPr="00EE3831" w:rsidRDefault="00EE3831" w:rsidP="00C54C73">
      <w:pPr>
        <w:pStyle w:val="ae"/>
        <w:spacing w:after="0" w:line="360" w:lineRule="auto"/>
        <w:ind w:left="360" w:firstLine="349"/>
        <w:jc w:val="both"/>
        <w:rPr>
          <w:lang w:val="ru-RU"/>
        </w:rPr>
      </w:pPr>
      <w:r w:rsidRPr="00EE3831">
        <w:rPr>
          <w:lang w:val="ru-RU"/>
        </w:rPr>
        <w:t>2)</w:t>
      </w:r>
      <w:r w:rsidR="00C54C73">
        <w:rPr>
          <w:lang w:val="ru-RU"/>
        </w:rPr>
        <w:t xml:space="preserve"> </w:t>
      </w:r>
      <w:r w:rsidRPr="00EE3831">
        <w:rPr>
          <w:lang w:val="ru-RU"/>
        </w:rPr>
        <w:t>висота в холці, довжина тулуба;</w:t>
      </w:r>
    </w:p>
    <w:p w:rsidR="00C91528" w:rsidRPr="00EE3831" w:rsidRDefault="00EE3831" w:rsidP="00C54C73">
      <w:pPr>
        <w:pStyle w:val="ae"/>
        <w:spacing w:after="0" w:line="360" w:lineRule="auto"/>
        <w:ind w:left="360" w:firstLine="349"/>
        <w:jc w:val="both"/>
        <w:rPr>
          <w:lang w:val="ru-RU"/>
        </w:rPr>
      </w:pPr>
      <w:r w:rsidRPr="00EE3831">
        <w:rPr>
          <w:lang w:val="ru-RU"/>
        </w:rPr>
        <w:t>3) форма і розмі</w:t>
      </w:r>
      <w:proofErr w:type="gramStart"/>
      <w:r w:rsidRPr="00EE3831">
        <w:rPr>
          <w:lang w:val="ru-RU"/>
        </w:rPr>
        <w:t>р</w:t>
      </w:r>
      <w:proofErr w:type="gramEnd"/>
      <w:r w:rsidRPr="00EE3831">
        <w:rPr>
          <w:lang w:val="ru-RU"/>
        </w:rPr>
        <w:t xml:space="preserve"> голови;</w:t>
      </w:r>
    </w:p>
    <w:p w:rsidR="00C91528" w:rsidRPr="00EE3831" w:rsidRDefault="00EE3831" w:rsidP="00C54C73">
      <w:pPr>
        <w:pStyle w:val="ae"/>
        <w:spacing w:after="0" w:line="360" w:lineRule="auto"/>
        <w:ind w:left="360" w:firstLine="349"/>
        <w:jc w:val="both"/>
        <w:rPr>
          <w:lang w:val="ru-RU"/>
        </w:rPr>
      </w:pPr>
      <w:r w:rsidRPr="00EE3831">
        <w:rPr>
          <w:lang w:val="ru-RU"/>
        </w:rPr>
        <w:t>4) вираз очей, форма вух;</w:t>
      </w:r>
    </w:p>
    <w:p w:rsidR="00C91528" w:rsidRPr="00EE3831" w:rsidRDefault="00EE3831" w:rsidP="00C54C73">
      <w:pPr>
        <w:pStyle w:val="ae"/>
        <w:spacing w:after="0" w:line="360" w:lineRule="auto"/>
        <w:ind w:left="360" w:firstLine="349"/>
        <w:jc w:val="both"/>
        <w:rPr>
          <w:lang w:val="ru-RU"/>
        </w:rPr>
      </w:pPr>
      <w:r w:rsidRPr="00EE3831">
        <w:rPr>
          <w:lang w:val="ru-RU"/>
        </w:rPr>
        <w:t>5) структура шерсті, її колі</w:t>
      </w:r>
      <w:proofErr w:type="gramStart"/>
      <w:r w:rsidRPr="00EE3831">
        <w:rPr>
          <w:lang w:val="ru-RU"/>
        </w:rPr>
        <w:t>р</w:t>
      </w:r>
      <w:proofErr w:type="gramEnd"/>
      <w:r w:rsidRPr="00EE3831">
        <w:rPr>
          <w:lang w:val="ru-RU"/>
        </w:rPr>
        <w:t>;</w:t>
      </w:r>
    </w:p>
    <w:p w:rsidR="00C91528" w:rsidRPr="00EE3831" w:rsidRDefault="00EE3831" w:rsidP="00C54C73">
      <w:pPr>
        <w:pStyle w:val="ae"/>
        <w:spacing w:after="0" w:line="360" w:lineRule="auto"/>
        <w:ind w:left="360" w:firstLine="349"/>
        <w:jc w:val="both"/>
        <w:rPr>
          <w:lang w:val="ru-RU"/>
        </w:rPr>
      </w:pPr>
      <w:r w:rsidRPr="00EE3831">
        <w:rPr>
          <w:lang w:val="ru-RU"/>
        </w:rPr>
        <w:t>6) форма та положення хвоста;</w:t>
      </w:r>
    </w:p>
    <w:p w:rsidR="00C91528" w:rsidRPr="00EE3831" w:rsidRDefault="00EE3831" w:rsidP="00C54C73">
      <w:pPr>
        <w:pStyle w:val="ae"/>
        <w:spacing w:after="0" w:line="360" w:lineRule="auto"/>
        <w:ind w:left="360" w:firstLine="349"/>
        <w:jc w:val="both"/>
        <w:rPr>
          <w:lang w:val="ru-RU"/>
        </w:rPr>
      </w:pPr>
      <w:r w:rsidRPr="00EE3831">
        <w:rPr>
          <w:lang w:val="ru-RU"/>
        </w:rPr>
        <w:t>7) хода (алюр);</w:t>
      </w:r>
    </w:p>
    <w:p w:rsidR="00C91528" w:rsidRPr="00EE3831" w:rsidRDefault="00EE3831" w:rsidP="00C54C73">
      <w:pPr>
        <w:pStyle w:val="ae"/>
        <w:spacing w:after="0" w:line="360" w:lineRule="auto"/>
        <w:ind w:left="360" w:firstLine="349"/>
        <w:jc w:val="both"/>
        <w:rPr>
          <w:lang w:val="ru-RU"/>
        </w:rPr>
      </w:pPr>
      <w:r w:rsidRPr="00EE3831">
        <w:rPr>
          <w:lang w:val="ru-RU"/>
        </w:rPr>
        <w:t>8) характер породи.</w:t>
      </w:r>
    </w:p>
    <w:p w:rsidR="00C91528" w:rsidRPr="00EE3831" w:rsidRDefault="00EE3831" w:rsidP="00EE3831">
      <w:pPr>
        <w:spacing w:after="0" w:line="360" w:lineRule="auto"/>
        <w:ind w:firstLine="709"/>
        <w:jc w:val="both"/>
        <w:rPr>
          <w:lang w:val="ru-RU"/>
        </w:rPr>
      </w:pPr>
      <w:proofErr w:type="gramStart"/>
      <w:r w:rsidRPr="00EE3831">
        <w:rPr>
          <w:lang w:val="ru-RU"/>
        </w:rPr>
        <w:t>У</w:t>
      </w:r>
      <w:proofErr w:type="gramEnd"/>
      <w:r w:rsidRPr="00EE3831">
        <w:rPr>
          <w:lang w:val="ru-RU"/>
        </w:rPr>
        <w:t xml:space="preserve"> контексті службового використання стандарти враховують також працездатність, силу, витривалість і реакцію на зовнішні подразники.</w:t>
      </w:r>
    </w:p>
    <w:p w:rsidR="00C91528" w:rsidRPr="00C54C73" w:rsidRDefault="00EE3831" w:rsidP="00C54C73">
      <w:pPr>
        <w:spacing w:after="0" w:line="360" w:lineRule="auto"/>
        <w:ind w:firstLine="709"/>
        <w:jc w:val="both"/>
        <w:rPr>
          <w:i/>
          <w:lang w:val="ru-RU"/>
        </w:rPr>
      </w:pPr>
      <w:r w:rsidRPr="00C54C73">
        <w:rPr>
          <w:i/>
          <w:lang w:val="ru-RU"/>
        </w:rPr>
        <w:t>Основні параметри оцінки екстер’єру</w:t>
      </w:r>
      <w:r w:rsidR="00C54C73">
        <w:rPr>
          <w:i/>
          <w:lang w:val="ru-RU"/>
        </w:rPr>
        <w:t xml:space="preserve">. </w:t>
      </w:r>
      <w:proofErr w:type="gramStart"/>
      <w:r w:rsidRPr="00EE3831">
        <w:rPr>
          <w:lang w:val="ru-RU"/>
        </w:rPr>
        <w:t>П</w:t>
      </w:r>
      <w:proofErr w:type="gramEnd"/>
      <w:r w:rsidRPr="00EE3831">
        <w:rPr>
          <w:lang w:val="ru-RU"/>
        </w:rPr>
        <w:t>ід час огляду собаки експерти або спеціалісти з племінної справи оцінюють наступні показники:</w:t>
      </w:r>
    </w:p>
    <w:p w:rsidR="00C91528" w:rsidRPr="00EE3831" w:rsidRDefault="00C54C73" w:rsidP="00EE3831">
      <w:pPr>
        <w:spacing w:after="0" w:line="360" w:lineRule="auto"/>
        <w:ind w:firstLine="709"/>
        <w:jc w:val="both"/>
        <w:rPr>
          <w:lang w:val="ru-RU"/>
        </w:rPr>
      </w:pPr>
      <w:r>
        <w:rPr>
          <w:lang w:val="ru-RU"/>
        </w:rPr>
        <w:t>1. Загальний вигляд</w:t>
      </w:r>
      <w:r w:rsidR="00EE3831" w:rsidRPr="00EE3831">
        <w:rPr>
          <w:lang w:val="ru-RU"/>
        </w:rPr>
        <w:t>: гармонійність тілобудови; розвиток мускулатури; пропорції корпусу відносно зросту.</w:t>
      </w:r>
    </w:p>
    <w:p w:rsidR="00C91528" w:rsidRPr="00EE3831" w:rsidRDefault="00C54C73" w:rsidP="00EE3831">
      <w:pPr>
        <w:spacing w:after="0" w:line="360" w:lineRule="auto"/>
        <w:ind w:firstLine="709"/>
        <w:jc w:val="both"/>
        <w:rPr>
          <w:lang w:val="ru-RU"/>
        </w:rPr>
      </w:pPr>
      <w:r>
        <w:rPr>
          <w:lang w:val="ru-RU"/>
        </w:rPr>
        <w:t>2. Голова і шия</w:t>
      </w:r>
      <w:r w:rsidR="00EE3831" w:rsidRPr="00EE3831">
        <w:rPr>
          <w:lang w:val="ru-RU"/>
        </w:rPr>
        <w:t>: форма черепа (округла, витягнута, клиноподібна); правильність прикусу (нормальний, ножицеподібний); посадка вух та очей; довжина та постав шиї.</w:t>
      </w:r>
    </w:p>
    <w:p w:rsidR="00C91528" w:rsidRPr="00EE3831" w:rsidRDefault="00C54C73" w:rsidP="00EE3831">
      <w:pPr>
        <w:spacing w:after="0" w:line="360" w:lineRule="auto"/>
        <w:ind w:firstLine="709"/>
        <w:jc w:val="both"/>
        <w:rPr>
          <w:lang w:val="ru-RU"/>
        </w:rPr>
      </w:pPr>
      <w:r>
        <w:rPr>
          <w:lang w:val="ru-RU"/>
        </w:rPr>
        <w:t>3. Тулуб</w:t>
      </w:r>
      <w:r w:rsidR="00EE3831" w:rsidRPr="00EE3831">
        <w:rPr>
          <w:lang w:val="ru-RU"/>
        </w:rPr>
        <w:t>: довжина спини, глибина грудної клітки; форма і довжина попереку; ширина крупу та його положення.</w:t>
      </w:r>
    </w:p>
    <w:p w:rsidR="00C91528" w:rsidRPr="00EE3831" w:rsidRDefault="00C54C73" w:rsidP="00EE3831">
      <w:pPr>
        <w:spacing w:after="0" w:line="360" w:lineRule="auto"/>
        <w:ind w:firstLine="709"/>
        <w:jc w:val="both"/>
        <w:rPr>
          <w:lang w:val="ru-RU"/>
        </w:rPr>
      </w:pPr>
      <w:r>
        <w:rPr>
          <w:lang w:val="ru-RU"/>
        </w:rPr>
        <w:t>4. Кінцівки</w:t>
      </w:r>
      <w:r w:rsidR="00EE3831" w:rsidRPr="00EE3831">
        <w:rPr>
          <w:lang w:val="ru-RU"/>
        </w:rPr>
        <w:t xml:space="preserve">: постав передніх та задніх кінцівок; розвиток суглобів, кістяка; форма лап (компактна, зібрана); рухи </w:t>
      </w:r>
      <w:proofErr w:type="gramStart"/>
      <w:r w:rsidR="00EE3831" w:rsidRPr="00EE3831">
        <w:rPr>
          <w:lang w:val="ru-RU"/>
        </w:rPr>
        <w:t>п</w:t>
      </w:r>
      <w:proofErr w:type="gramEnd"/>
      <w:r w:rsidR="00EE3831" w:rsidRPr="00EE3831">
        <w:rPr>
          <w:lang w:val="ru-RU"/>
        </w:rPr>
        <w:t>ід час ходьби або бігу (алюр, симетрія, свобода руху).</w:t>
      </w:r>
    </w:p>
    <w:p w:rsidR="00C91528" w:rsidRPr="00EE3831" w:rsidRDefault="00C54C73" w:rsidP="00EE3831">
      <w:pPr>
        <w:spacing w:after="0" w:line="360" w:lineRule="auto"/>
        <w:ind w:firstLine="709"/>
        <w:jc w:val="both"/>
        <w:rPr>
          <w:lang w:val="ru-RU"/>
        </w:rPr>
      </w:pPr>
      <w:r>
        <w:rPr>
          <w:lang w:val="ru-RU"/>
        </w:rPr>
        <w:t>5. Хві</w:t>
      </w:r>
      <w:proofErr w:type="gramStart"/>
      <w:r>
        <w:rPr>
          <w:lang w:val="ru-RU"/>
        </w:rPr>
        <w:t>ст</w:t>
      </w:r>
      <w:proofErr w:type="gramEnd"/>
      <w:r w:rsidR="00EE3831" w:rsidRPr="00EE3831">
        <w:rPr>
          <w:lang w:val="ru-RU"/>
        </w:rPr>
        <w:t>: положення у спокої та при русі; форма (прямий, серпоподібний, закручений кільцем).</w:t>
      </w:r>
    </w:p>
    <w:p w:rsidR="00C91528" w:rsidRPr="00EE3831" w:rsidRDefault="00C54C73" w:rsidP="00EE3831">
      <w:pPr>
        <w:spacing w:after="0" w:line="360" w:lineRule="auto"/>
        <w:ind w:firstLine="709"/>
        <w:jc w:val="both"/>
        <w:rPr>
          <w:lang w:val="ru-RU"/>
        </w:rPr>
      </w:pPr>
      <w:r>
        <w:rPr>
          <w:lang w:val="ru-RU"/>
        </w:rPr>
        <w:lastRenderedPageBreak/>
        <w:t>6. Шерсть і забарвлення</w:t>
      </w:r>
      <w:r w:rsidR="00EE3831" w:rsidRPr="00EE3831">
        <w:rPr>
          <w:lang w:val="ru-RU"/>
        </w:rPr>
        <w:t xml:space="preserve">: відповідність типу шерсті стандарту породи (гладка, середня, довга, жорстка); густота та </w:t>
      </w:r>
      <w:proofErr w:type="gramStart"/>
      <w:r w:rsidR="00EE3831" w:rsidRPr="00EE3831">
        <w:rPr>
          <w:lang w:val="ru-RU"/>
        </w:rPr>
        <w:t>п</w:t>
      </w:r>
      <w:proofErr w:type="gramEnd"/>
      <w:r w:rsidR="00EE3831" w:rsidRPr="00EE3831">
        <w:rPr>
          <w:lang w:val="ru-RU"/>
        </w:rPr>
        <w:t>ідшерсток; дозволені й недопустимі кольори шерсті.</w:t>
      </w:r>
    </w:p>
    <w:p w:rsidR="00C91528" w:rsidRPr="00EE3831" w:rsidRDefault="00EE3831" w:rsidP="00EE3831">
      <w:pPr>
        <w:spacing w:after="0" w:line="360" w:lineRule="auto"/>
        <w:jc w:val="both"/>
        <w:rPr>
          <w:lang w:val="ru-RU"/>
        </w:rPr>
      </w:pPr>
      <w:r w:rsidRPr="00EE3831">
        <w:rPr>
          <w:lang w:val="ru-RU"/>
        </w:rPr>
        <w:t>Види оцінок</w:t>
      </w:r>
    </w:p>
    <w:p w:rsidR="00C91528" w:rsidRPr="00EE3831" w:rsidRDefault="00EE3831" w:rsidP="00651EA0">
      <w:pPr>
        <w:spacing w:after="0" w:line="360" w:lineRule="auto"/>
        <w:ind w:firstLine="360"/>
        <w:jc w:val="both"/>
        <w:rPr>
          <w:lang w:val="ru-RU"/>
        </w:rPr>
      </w:pPr>
      <w:r w:rsidRPr="00EE3831">
        <w:rPr>
          <w:lang w:val="ru-RU"/>
        </w:rPr>
        <w:t>За результатами огляду собака отримує одну з оцінок:</w:t>
      </w:r>
    </w:p>
    <w:p w:rsidR="00C91528" w:rsidRPr="00EE3831" w:rsidRDefault="00EE3831" w:rsidP="00651EA0">
      <w:pPr>
        <w:pStyle w:val="ae"/>
        <w:spacing w:after="0" w:line="360" w:lineRule="auto"/>
        <w:ind w:left="360" w:firstLine="360"/>
        <w:jc w:val="both"/>
        <w:rPr>
          <w:lang w:val="ru-RU"/>
        </w:rPr>
      </w:pPr>
      <w:r w:rsidRPr="00EE3831">
        <w:rPr>
          <w:lang w:val="ru-RU"/>
        </w:rPr>
        <w:t>1)  «Відмінно»</w:t>
      </w:r>
      <w:r w:rsidR="00B42797">
        <w:rPr>
          <w:lang w:val="ru-RU"/>
        </w:rPr>
        <w:t xml:space="preserve"> </w:t>
      </w:r>
      <w:r w:rsidR="00B42797" w:rsidRPr="00C9192F">
        <w:rPr>
          <w:lang w:val="ru-RU"/>
        </w:rPr>
        <w:t>–</w:t>
      </w:r>
      <w:r w:rsidRPr="00EE3831">
        <w:rPr>
          <w:lang w:val="ru-RU"/>
        </w:rPr>
        <w:t xml:space="preserve"> собака повністю відповідає стандарту, без зауважень, може допускатися до племінного розведення;</w:t>
      </w:r>
    </w:p>
    <w:p w:rsidR="00C91528" w:rsidRPr="00EE3831" w:rsidRDefault="00B42797" w:rsidP="00651EA0">
      <w:pPr>
        <w:pStyle w:val="ae"/>
        <w:spacing w:after="0" w:line="360" w:lineRule="auto"/>
        <w:ind w:left="360" w:firstLine="360"/>
        <w:jc w:val="both"/>
        <w:rPr>
          <w:lang w:val="ru-RU"/>
        </w:rPr>
      </w:pPr>
      <w:r>
        <w:rPr>
          <w:lang w:val="ru-RU"/>
        </w:rPr>
        <w:t xml:space="preserve">2) «Дуже добре» </w:t>
      </w:r>
      <w:r w:rsidRPr="00C9192F">
        <w:rPr>
          <w:lang w:val="ru-RU"/>
        </w:rPr>
        <w:t>–</w:t>
      </w:r>
      <w:r w:rsidR="00EE3831" w:rsidRPr="00EE3831">
        <w:rPr>
          <w:lang w:val="ru-RU"/>
        </w:rPr>
        <w:t xml:space="preserve"> незначні відхилення, придатна до служби, але бажане покращення при </w:t>
      </w:r>
      <w:proofErr w:type="gramStart"/>
      <w:r w:rsidR="00EE3831" w:rsidRPr="00EE3831">
        <w:rPr>
          <w:lang w:val="ru-RU"/>
        </w:rPr>
        <w:t>п</w:t>
      </w:r>
      <w:proofErr w:type="gramEnd"/>
      <w:r w:rsidR="00EE3831" w:rsidRPr="00EE3831">
        <w:rPr>
          <w:lang w:val="ru-RU"/>
        </w:rPr>
        <w:t>ідборі пари;</w:t>
      </w:r>
    </w:p>
    <w:p w:rsidR="00C91528" w:rsidRPr="00EE3831" w:rsidRDefault="00B42797" w:rsidP="00651EA0">
      <w:pPr>
        <w:pStyle w:val="ae"/>
        <w:spacing w:after="0" w:line="360" w:lineRule="auto"/>
        <w:ind w:left="360" w:firstLine="360"/>
        <w:jc w:val="both"/>
        <w:rPr>
          <w:lang w:val="ru-RU"/>
        </w:rPr>
      </w:pPr>
      <w:r>
        <w:rPr>
          <w:lang w:val="ru-RU"/>
        </w:rPr>
        <w:t xml:space="preserve">3)  «Добре» </w:t>
      </w:r>
      <w:r w:rsidRPr="00C9192F">
        <w:rPr>
          <w:lang w:val="ru-RU"/>
        </w:rPr>
        <w:t>–</w:t>
      </w:r>
      <w:r w:rsidR="00EE3831" w:rsidRPr="00EE3831">
        <w:rPr>
          <w:lang w:val="ru-RU"/>
        </w:rPr>
        <w:t xml:space="preserve"> помірні відхилення, участь у розведенні або службі обмежена;</w:t>
      </w:r>
    </w:p>
    <w:p w:rsidR="00C91528" w:rsidRPr="00EE3831" w:rsidRDefault="00EE3831" w:rsidP="00651EA0">
      <w:pPr>
        <w:pStyle w:val="ae"/>
        <w:spacing w:after="0" w:line="360" w:lineRule="auto"/>
        <w:ind w:left="360" w:firstLine="360"/>
        <w:jc w:val="both"/>
        <w:rPr>
          <w:lang w:val="ru-RU"/>
        </w:rPr>
      </w:pPr>
      <w:r w:rsidRPr="00EE3831">
        <w:rPr>
          <w:lang w:val="ru-RU"/>
        </w:rPr>
        <w:t>4) «</w:t>
      </w:r>
      <w:r w:rsidR="00B42797">
        <w:rPr>
          <w:lang w:val="ru-RU"/>
        </w:rPr>
        <w:t xml:space="preserve">Задовільно» або «Незадовільно» </w:t>
      </w:r>
      <w:r w:rsidR="00B42797" w:rsidRPr="00C9192F">
        <w:rPr>
          <w:lang w:val="ru-RU"/>
        </w:rPr>
        <w:t>–</w:t>
      </w:r>
      <w:r w:rsidRPr="00EE3831">
        <w:rPr>
          <w:lang w:val="ru-RU"/>
        </w:rPr>
        <w:t xml:space="preserve"> значні недоліки, собака не </w:t>
      </w:r>
      <w:proofErr w:type="gramStart"/>
      <w:r w:rsidRPr="00EE3831">
        <w:rPr>
          <w:lang w:val="ru-RU"/>
        </w:rPr>
        <w:t>допускається</w:t>
      </w:r>
      <w:proofErr w:type="gramEnd"/>
      <w:r w:rsidRPr="00EE3831">
        <w:rPr>
          <w:lang w:val="ru-RU"/>
        </w:rPr>
        <w:t xml:space="preserve"> до розведення і вибраковується.</w:t>
      </w:r>
    </w:p>
    <w:p w:rsidR="00651EA0" w:rsidRDefault="00EE3831" w:rsidP="00651EA0">
      <w:pPr>
        <w:spacing w:after="0" w:line="360" w:lineRule="auto"/>
        <w:jc w:val="both"/>
        <w:rPr>
          <w:lang w:val="ru-RU"/>
        </w:rPr>
      </w:pPr>
      <w:r w:rsidRPr="00651EA0">
        <w:rPr>
          <w:lang w:val="ru-RU"/>
        </w:rPr>
        <w:t>Дискваліфікуючі ознаки:</w:t>
      </w:r>
      <w:r w:rsidR="00651EA0">
        <w:rPr>
          <w:lang w:val="uk-UA"/>
        </w:rPr>
        <w:t xml:space="preserve"> </w:t>
      </w:r>
      <w:r w:rsidR="00651EA0" w:rsidRPr="00651EA0">
        <w:rPr>
          <w:lang w:val="ru-RU"/>
        </w:rPr>
        <w:t>д</w:t>
      </w:r>
      <w:r w:rsidR="00651EA0">
        <w:rPr>
          <w:lang w:val="ru-RU"/>
        </w:rPr>
        <w:t>исплазія кульшових суглобів; к</w:t>
      </w:r>
      <w:r w:rsidRPr="005C03F1">
        <w:rPr>
          <w:lang w:val="ru-RU"/>
        </w:rPr>
        <w:t>рипто</w:t>
      </w:r>
      <w:r w:rsidR="00651EA0">
        <w:rPr>
          <w:lang w:val="ru-RU"/>
        </w:rPr>
        <w:t>рхізм (неопущення яєчок у псів); сліпота, глухота; а</w:t>
      </w:r>
      <w:r w:rsidRPr="00EE3831">
        <w:rPr>
          <w:lang w:val="ru-RU"/>
        </w:rPr>
        <w:t>гресив</w:t>
      </w:r>
      <w:r w:rsidR="00651EA0">
        <w:rPr>
          <w:lang w:val="ru-RU"/>
        </w:rPr>
        <w:t>на або занадто боязка поведінка; н</w:t>
      </w:r>
      <w:r w:rsidRPr="00EE3831">
        <w:rPr>
          <w:lang w:val="ru-RU"/>
        </w:rPr>
        <w:t>еправи</w:t>
      </w:r>
      <w:r w:rsidR="00651EA0">
        <w:rPr>
          <w:lang w:val="ru-RU"/>
        </w:rPr>
        <w:t>льний прикус, що ускладнює хват; з</w:t>
      </w:r>
      <w:r w:rsidRPr="00651EA0">
        <w:rPr>
          <w:lang w:val="ru-RU"/>
        </w:rPr>
        <w:t>на</w:t>
      </w:r>
      <w:r w:rsidR="00651EA0">
        <w:rPr>
          <w:lang w:val="ru-RU"/>
        </w:rPr>
        <w:t>чні відхилення в забарвленні; а</w:t>
      </w:r>
      <w:r w:rsidRPr="00651EA0">
        <w:rPr>
          <w:lang w:val="ru-RU"/>
        </w:rPr>
        <w:t>номалії хвоста або лап.</w:t>
      </w:r>
    </w:p>
    <w:p w:rsidR="00C91528" w:rsidRPr="00651EA0" w:rsidRDefault="00EE3831" w:rsidP="00CE16BF">
      <w:pPr>
        <w:spacing w:after="0" w:line="360" w:lineRule="auto"/>
        <w:ind w:firstLine="720"/>
        <w:jc w:val="both"/>
        <w:rPr>
          <w:lang w:val="ru-RU"/>
        </w:rPr>
      </w:pPr>
      <w:r w:rsidRPr="00651EA0">
        <w:rPr>
          <w:i/>
          <w:lang w:val="ru-RU"/>
        </w:rPr>
        <w:t>Практичне значення екстер’єрної оцінки</w:t>
      </w:r>
      <w:r w:rsidR="00651EA0" w:rsidRPr="00651EA0">
        <w:rPr>
          <w:i/>
          <w:lang w:val="ru-RU"/>
        </w:rPr>
        <w:t>.</w:t>
      </w:r>
      <w:r w:rsidR="00651EA0" w:rsidRPr="00651EA0">
        <w:rPr>
          <w:lang w:val="ru-RU"/>
        </w:rPr>
        <w:t xml:space="preserve"> </w:t>
      </w:r>
      <w:r w:rsidRPr="00651EA0">
        <w:rPr>
          <w:lang w:val="ru-RU"/>
        </w:rPr>
        <w:t>Оцінка екстер’є</w:t>
      </w:r>
      <w:proofErr w:type="gramStart"/>
      <w:r w:rsidRPr="00651EA0">
        <w:rPr>
          <w:lang w:val="ru-RU"/>
        </w:rPr>
        <w:t>ру та</w:t>
      </w:r>
      <w:proofErr w:type="gramEnd"/>
      <w:r w:rsidRPr="00651EA0">
        <w:rPr>
          <w:lang w:val="ru-RU"/>
        </w:rPr>
        <w:t xml:space="preserve"> відповідність стандарту породи — це важливий компонент комплексної селекції службових і мисливських собак. Цей процес забезпечує формування здорового, витривалого, правильно збудованого собаки, здатного не лише відповідати зовнішнім параметрам породи, а й витримувати фізичні та психологічні навантаження службової діяльності. Лише при поєднанні генетичної відповідності, здоров’я та гармонійної будови можна досягти високих результатів у </w:t>
      </w:r>
      <w:proofErr w:type="gramStart"/>
      <w:r w:rsidRPr="00651EA0">
        <w:rPr>
          <w:lang w:val="ru-RU"/>
        </w:rPr>
        <w:t>п</w:t>
      </w:r>
      <w:proofErr w:type="gramEnd"/>
      <w:r w:rsidRPr="00651EA0">
        <w:rPr>
          <w:lang w:val="ru-RU"/>
        </w:rPr>
        <w:t>ідготовці універсальних служ</w:t>
      </w:r>
      <w:r w:rsidR="00B42797">
        <w:rPr>
          <w:lang w:val="ru-RU"/>
        </w:rPr>
        <w:t xml:space="preserve">бових і мисливських тварин [15 </w:t>
      </w:r>
      <w:r w:rsidR="00B42797" w:rsidRPr="00C9192F">
        <w:rPr>
          <w:lang w:val="ru-RU"/>
        </w:rPr>
        <w:t>–</w:t>
      </w:r>
      <w:r w:rsidRPr="00651EA0">
        <w:rPr>
          <w:lang w:val="ru-RU"/>
        </w:rPr>
        <w:t xml:space="preserve"> </w:t>
      </w:r>
      <w:proofErr w:type="gramStart"/>
      <w:r w:rsidRPr="00651EA0">
        <w:rPr>
          <w:lang w:val="ru-RU"/>
        </w:rPr>
        <w:t>15, 36</w:t>
      </w:r>
      <w:r w:rsidR="00B42797">
        <w:rPr>
          <w:lang w:val="ru-RU"/>
        </w:rPr>
        <w:t>.</w:t>
      </w:r>
      <w:r w:rsidRPr="00651EA0">
        <w:rPr>
          <w:lang w:val="ru-RU"/>
        </w:rPr>
        <w:t>]</w:t>
      </w:r>
      <w:proofErr w:type="gramEnd"/>
    </w:p>
    <w:p w:rsidR="00C91528" w:rsidRDefault="00C91528" w:rsidP="00EE3831">
      <w:pPr>
        <w:spacing w:after="0" w:line="360" w:lineRule="auto"/>
        <w:jc w:val="both"/>
        <w:rPr>
          <w:lang w:val="ru-RU"/>
        </w:rPr>
      </w:pPr>
    </w:p>
    <w:p w:rsidR="00CE16BF" w:rsidRDefault="00CE16BF" w:rsidP="00EE3831">
      <w:pPr>
        <w:spacing w:after="0" w:line="360" w:lineRule="auto"/>
        <w:jc w:val="both"/>
        <w:rPr>
          <w:lang w:val="ru-RU"/>
        </w:rPr>
      </w:pPr>
    </w:p>
    <w:p w:rsidR="00CE16BF" w:rsidRDefault="00CE16BF" w:rsidP="00EE3831">
      <w:pPr>
        <w:spacing w:after="0" w:line="360" w:lineRule="auto"/>
        <w:jc w:val="both"/>
        <w:rPr>
          <w:lang w:val="ru-RU"/>
        </w:rPr>
      </w:pPr>
    </w:p>
    <w:p w:rsidR="00CE16BF" w:rsidRDefault="00CE16BF" w:rsidP="00EE3831">
      <w:pPr>
        <w:spacing w:after="0" w:line="360" w:lineRule="auto"/>
        <w:jc w:val="both"/>
        <w:rPr>
          <w:lang w:val="ru-RU"/>
        </w:rPr>
      </w:pPr>
    </w:p>
    <w:p w:rsidR="00CE16BF" w:rsidRDefault="00CE16BF" w:rsidP="00EE3831">
      <w:pPr>
        <w:spacing w:after="0" w:line="360" w:lineRule="auto"/>
        <w:jc w:val="both"/>
        <w:rPr>
          <w:lang w:val="ru-RU"/>
        </w:rPr>
      </w:pPr>
    </w:p>
    <w:p w:rsidR="00CE16BF" w:rsidRDefault="00CE16BF" w:rsidP="00EE3831">
      <w:pPr>
        <w:spacing w:after="0" w:line="360" w:lineRule="auto"/>
        <w:jc w:val="both"/>
        <w:rPr>
          <w:lang w:val="ru-RU"/>
        </w:rPr>
      </w:pPr>
    </w:p>
    <w:p w:rsidR="00CE16BF" w:rsidRDefault="00CE16BF" w:rsidP="00EE3831">
      <w:pPr>
        <w:spacing w:after="0" w:line="360" w:lineRule="auto"/>
        <w:jc w:val="both"/>
        <w:rPr>
          <w:lang w:val="ru-RU"/>
        </w:rPr>
      </w:pPr>
    </w:p>
    <w:p w:rsidR="00CE16BF" w:rsidRPr="00EE3831" w:rsidRDefault="00CE16BF" w:rsidP="00EE3831">
      <w:pPr>
        <w:spacing w:after="0" w:line="360" w:lineRule="auto"/>
        <w:jc w:val="both"/>
        <w:rPr>
          <w:lang w:val="ru-RU"/>
        </w:rPr>
      </w:pPr>
    </w:p>
    <w:p w:rsidR="00C91528" w:rsidRPr="00EE3831" w:rsidRDefault="00EE3831" w:rsidP="007C305C">
      <w:pPr>
        <w:spacing w:after="0" w:line="360" w:lineRule="auto"/>
        <w:jc w:val="center"/>
        <w:rPr>
          <w:lang w:val="ru-RU"/>
        </w:rPr>
      </w:pPr>
      <w:r w:rsidRPr="00EE3831">
        <w:rPr>
          <w:lang w:val="ru-RU"/>
        </w:rPr>
        <w:t>3 ЕКСПЕРИМЕНТАЛЬНА ЧАСТИНА</w:t>
      </w:r>
    </w:p>
    <w:p w:rsidR="00C91528" w:rsidRPr="00EE3831" w:rsidRDefault="006B155F" w:rsidP="006B155F">
      <w:pPr>
        <w:spacing w:after="0" w:line="360" w:lineRule="auto"/>
        <w:ind w:firstLine="720"/>
        <w:jc w:val="both"/>
        <w:rPr>
          <w:lang w:val="ru-RU"/>
        </w:rPr>
      </w:pPr>
      <w:r>
        <w:rPr>
          <w:lang w:val="ru-RU"/>
        </w:rPr>
        <w:t>3.1</w:t>
      </w:r>
      <w:proofErr w:type="gramStart"/>
      <w:r>
        <w:rPr>
          <w:lang w:val="ru-RU"/>
        </w:rPr>
        <w:t xml:space="preserve"> П</w:t>
      </w:r>
      <w:proofErr w:type="gramEnd"/>
      <w:r>
        <w:rPr>
          <w:lang w:val="ru-RU"/>
        </w:rPr>
        <w:t>ороди</w:t>
      </w:r>
      <w:r w:rsidRPr="00EE3831">
        <w:rPr>
          <w:lang w:val="ru-RU"/>
        </w:rPr>
        <w:t xml:space="preserve"> мисливських собак придатних до службової діяльності</w:t>
      </w:r>
    </w:p>
    <w:p w:rsidR="00C91528" w:rsidRDefault="00C91528" w:rsidP="00EE3831">
      <w:pPr>
        <w:spacing w:after="0" w:line="360" w:lineRule="auto"/>
        <w:jc w:val="both"/>
        <w:rPr>
          <w:lang w:val="ru-RU"/>
        </w:rPr>
      </w:pPr>
    </w:p>
    <w:p w:rsidR="006B155F" w:rsidRPr="00EE3831" w:rsidRDefault="006B155F" w:rsidP="00EE3831">
      <w:pPr>
        <w:spacing w:after="0" w:line="360" w:lineRule="auto"/>
        <w:jc w:val="both"/>
        <w:rPr>
          <w:lang w:val="ru-RU"/>
        </w:rPr>
      </w:pPr>
    </w:p>
    <w:p w:rsidR="00C91528" w:rsidRDefault="00EE3831" w:rsidP="00EE3831">
      <w:pPr>
        <w:spacing w:after="0" w:line="360" w:lineRule="auto"/>
        <w:ind w:firstLine="720"/>
        <w:jc w:val="both"/>
        <w:rPr>
          <w:lang w:val="ru-RU"/>
        </w:rPr>
      </w:pPr>
      <w:r w:rsidRPr="00EE3831">
        <w:rPr>
          <w:lang w:val="ru-RU"/>
        </w:rPr>
        <w:t xml:space="preserve">У результаті аналізу сертифікованих </w:t>
      </w:r>
      <w:r>
        <w:t>FCI</w:t>
      </w:r>
      <w:r w:rsidRPr="00EE3831">
        <w:rPr>
          <w:lang w:val="ru-RU"/>
        </w:rPr>
        <w:t xml:space="preserve"> мисливських порід собак із урахуванням їхніх природних здібностей та оптимальних умов застосування у спеціалізованих службах, було визначено перелі</w:t>
      </w:r>
      <w:proofErr w:type="gramStart"/>
      <w:r w:rsidRPr="00EE3831">
        <w:rPr>
          <w:lang w:val="ru-RU"/>
        </w:rPr>
        <w:t>к</w:t>
      </w:r>
      <w:proofErr w:type="gramEnd"/>
      <w:r w:rsidRPr="00EE3831">
        <w:rPr>
          <w:lang w:val="ru-RU"/>
        </w:rPr>
        <w:t xml:space="preserve"> порід, які виявляють найвищу придатність до використання в умовах службової діяльності. </w:t>
      </w:r>
    </w:p>
    <w:p w:rsidR="008B4156" w:rsidRPr="00EE3831" w:rsidRDefault="008B4156" w:rsidP="00EE3831">
      <w:pPr>
        <w:spacing w:after="0" w:line="360" w:lineRule="auto"/>
        <w:ind w:firstLine="720"/>
        <w:jc w:val="both"/>
        <w:rPr>
          <w:lang w:val="ru-RU"/>
        </w:rPr>
      </w:pPr>
    </w:p>
    <w:p w:rsidR="00C91528" w:rsidRDefault="008B4156" w:rsidP="00EE3831">
      <w:pPr>
        <w:spacing w:after="0" w:line="360" w:lineRule="auto"/>
        <w:jc w:val="both"/>
        <w:rPr>
          <w:lang w:val="ru-RU"/>
        </w:rPr>
      </w:pPr>
      <w:r w:rsidRPr="00EE3831">
        <w:rPr>
          <w:lang w:val="ru-RU"/>
        </w:rPr>
        <w:t>Таблиця 3.1 Аналіз порід мисливських собак придатних до службової діяльності</w:t>
      </w:r>
    </w:p>
    <w:p w:rsidR="008B4156" w:rsidRDefault="008B4156" w:rsidP="00EE3831">
      <w:pPr>
        <w:spacing w:after="0" w:line="360" w:lineRule="auto"/>
        <w:jc w:val="both"/>
        <w:rPr>
          <w:lang w:val="ru-RU"/>
        </w:rPr>
      </w:pP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32"/>
        <w:gridCol w:w="2160"/>
        <w:gridCol w:w="2604"/>
        <w:gridCol w:w="2892"/>
      </w:tblGrid>
      <w:tr w:rsidR="00BF4FAE" w:rsidRPr="004F7162" w:rsidTr="00BF4FAE">
        <w:trPr>
          <w:trHeight w:val="468"/>
        </w:trPr>
        <w:tc>
          <w:tcPr>
            <w:tcW w:w="2332" w:type="dxa"/>
            <w:vAlign w:val="center"/>
          </w:tcPr>
          <w:p w:rsidR="00BF4FAE" w:rsidRPr="008B4156" w:rsidRDefault="00BF4FAE" w:rsidP="00BF4FAE">
            <w:pPr>
              <w:spacing w:after="0" w:line="240" w:lineRule="auto"/>
              <w:jc w:val="both"/>
            </w:pPr>
            <w:r w:rsidRPr="008B4156">
              <w:t>Порода собаки</w:t>
            </w:r>
          </w:p>
        </w:tc>
        <w:tc>
          <w:tcPr>
            <w:tcW w:w="2160" w:type="dxa"/>
            <w:vAlign w:val="center"/>
          </w:tcPr>
          <w:p w:rsidR="00BF4FAE" w:rsidRPr="008B4156" w:rsidRDefault="00BF4FAE" w:rsidP="00BF4FAE">
            <w:pPr>
              <w:spacing w:after="0" w:line="240" w:lineRule="auto"/>
              <w:jc w:val="both"/>
            </w:pPr>
            <w:r w:rsidRPr="008B4156">
              <w:t>Основні службові якості</w:t>
            </w:r>
          </w:p>
        </w:tc>
        <w:tc>
          <w:tcPr>
            <w:tcW w:w="2604" w:type="dxa"/>
            <w:vAlign w:val="center"/>
          </w:tcPr>
          <w:p w:rsidR="00BF4FAE" w:rsidRPr="008B4156" w:rsidRDefault="00BF4FAE" w:rsidP="00BF4FAE">
            <w:pPr>
              <w:spacing w:after="0" w:line="240" w:lineRule="auto"/>
              <w:jc w:val="both"/>
              <w:rPr>
                <w:lang w:val="ru-RU"/>
              </w:rPr>
            </w:pPr>
            <w:r w:rsidRPr="008B4156">
              <w:rPr>
                <w:lang w:val="ru-RU"/>
              </w:rPr>
              <w:t xml:space="preserve">Сильні сторони </w:t>
            </w:r>
            <w:proofErr w:type="gramStart"/>
            <w:r w:rsidRPr="008B4156">
              <w:rPr>
                <w:lang w:val="ru-RU"/>
              </w:rPr>
              <w:t>у</w:t>
            </w:r>
            <w:proofErr w:type="gramEnd"/>
            <w:r w:rsidRPr="008B4156">
              <w:rPr>
                <w:lang w:val="ru-RU"/>
              </w:rPr>
              <w:t xml:space="preserve"> спеціальній діяльності</w:t>
            </w:r>
          </w:p>
        </w:tc>
        <w:tc>
          <w:tcPr>
            <w:tcW w:w="2892" w:type="dxa"/>
            <w:vAlign w:val="center"/>
          </w:tcPr>
          <w:p w:rsidR="00BF4FAE" w:rsidRPr="008B4156" w:rsidRDefault="00BF4FAE" w:rsidP="00BF4FAE">
            <w:pPr>
              <w:spacing w:after="0" w:line="240" w:lineRule="auto"/>
              <w:jc w:val="both"/>
              <w:rPr>
                <w:lang w:val="ru-RU"/>
              </w:rPr>
            </w:pPr>
            <w:r w:rsidRPr="008B4156">
              <w:rPr>
                <w:lang w:val="ru-RU"/>
              </w:rPr>
              <w:t xml:space="preserve">Типові </w:t>
            </w:r>
            <w:proofErr w:type="gramStart"/>
            <w:r w:rsidRPr="008B4156">
              <w:rPr>
                <w:lang w:val="ru-RU"/>
              </w:rPr>
              <w:t>сфери та</w:t>
            </w:r>
            <w:proofErr w:type="gramEnd"/>
            <w:r w:rsidRPr="008B4156">
              <w:rPr>
                <w:lang w:val="ru-RU"/>
              </w:rPr>
              <w:t xml:space="preserve"> приклади застосування</w:t>
            </w:r>
          </w:p>
        </w:tc>
      </w:tr>
      <w:tr w:rsidR="00BF4FAE" w:rsidRPr="004F7162" w:rsidTr="00BF4FAE">
        <w:trPr>
          <w:trHeight w:val="231"/>
        </w:trPr>
        <w:tc>
          <w:tcPr>
            <w:tcW w:w="2332" w:type="dxa"/>
            <w:vAlign w:val="center"/>
          </w:tcPr>
          <w:p w:rsidR="00BF4FAE" w:rsidRPr="008B4156" w:rsidRDefault="00BF4FAE" w:rsidP="00BF4FAE">
            <w:pPr>
              <w:spacing w:after="0" w:line="360" w:lineRule="auto"/>
              <w:jc w:val="both"/>
            </w:pPr>
            <w:r w:rsidRPr="008B4156">
              <w:t>Лабрадор ретривер</w:t>
            </w:r>
          </w:p>
        </w:tc>
        <w:tc>
          <w:tcPr>
            <w:tcW w:w="2160" w:type="dxa"/>
            <w:vAlign w:val="center"/>
          </w:tcPr>
          <w:p w:rsidR="00BF4FAE" w:rsidRPr="00EE3831" w:rsidRDefault="00BF4FAE" w:rsidP="00BF4FAE">
            <w:pPr>
              <w:spacing w:after="0" w:line="360" w:lineRule="auto"/>
              <w:jc w:val="both"/>
              <w:rPr>
                <w:lang w:val="ru-RU"/>
              </w:rPr>
            </w:pPr>
            <w:r w:rsidRPr="00EE3831">
              <w:rPr>
                <w:lang w:val="ru-RU"/>
              </w:rPr>
              <w:t xml:space="preserve">Урівноважений характер, високий </w:t>
            </w:r>
            <w:proofErr w:type="gramStart"/>
            <w:r w:rsidRPr="00EE3831">
              <w:rPr>
                <w:lang w:val="ru-RU"/>
              </w:rPr>
              <w:t>р</w:t>
            </w:r>
            <w:proofErr w:type="gramEnd"/>
            <w:r w:rsidRPr="00EE3831">
              <w:rPr>
                <w:lang w:val="ru-RU"/>
              </w:rPr>
              <w:t>івень навченості, сильний нюх, толерантність до людей</w:t>
            </w:r>
          </w:p>
        </w:tc>
        <w:tc>
          <w:tcPr>
            <w:tcW w:w="2604" w:type="dxa"/>
            <w:vAlign w:val="center"/>
          </w:tcPr>
          <w:p w:rsidR="00BF4FAE" w:rsidRPr="00EE3831" w:rsidRDefault="00BF4FAE" w:rsidP="00BF4FAE">
            <w:pPr>
              <w:spacing w:after="0" w:line="360" w:lineRule="auto"/>
              <w:jc w:val="both"/>
              <w:rPr>
                <w:lang w:val="ru-RU"/>
              </w:rPr>
            </w:pPr>
            <w:r w:rsidRPr="00EE3831">
              <w:rPr>
                <w:lang w:val="ru-RU"/>
              </w:rPr>
              <w:t xml:space="preserve">Тривала концентрація, висока мотивація до роботи, ефективна </w:t>
            </w:r>
            <w:proofErr w:type="gramStart"/>
            <w:r w:rsidRPr="00EE3831">
              <w:rPr>
                <w:lang w:val="ru-RU"/>
              </w:rPr>
              <w:t>соц</w:t>
            </w:r>
            <w:proofErr w:type="gramEnd"/>
            <w:r w:rsidRPr="00EE3831">
              <w:rPr>
                <w:lang w:val="ru-RU"/>
              </w:rPr>
              <w:t>іалізація, робота в стресових умовах</w:t>
            </w:r>
          </w:p>
        </w:tc>
        <w:tc>
          <w:tcPr>
            <w:tcW w:w="2892" w:type="dxa"/>
            <w:vAlign w:val="center"/>
          </w:tcPr>
          <w:p w:rsidR="00BF4FAE" w:rsidRPr="00EE3831" w:rsidRDefault="00BF4FAE" w:rsidP="00BF4FAE">
            <w:pPr>
              <w:spacing w:after="0" w:line="360" w:lineRule="auto"/>
              <w:jc w:val="both"/>
              <w:rPr>
                <w:lang w:val="ru-RU"/>
              </w:rPr>
            </w:pPr>
            <w:r w:rsidRPr="00EE3831">
              <w:rPr>
                <w:lang w:val="ru-RU"/>
              </w:rPr>
              <w:t xml:space="preserve">Виявлення вибухових речовин на вокзалах та в аеропортах, пошук наркотиків на митниці, участь у рятувальних операціях </w:t>
            </w:r>
            <w:proofErr w:type="gramStart"/>
            <w:r w:rsidRPr="00EE3831">
              <w:rPr>
                <w:lang w:val="ru-RU"/>
              </w:rPr>
              <w:t>п</w:t>
            </w:r>
            <w:proofErr w:type="gramEnd"/>
            <w:r w:rsidRPr="00EE3831">
              <w:rPr>
                <w:lang w:val="ru-RU"/>
              </w:rPr>
              <w:t>ісля стихійних лих, виявлення контрабандних товарів у багажі</w:t>
            </w:r>
          </w:p>
        </w:tc>
      </w:tr>
      <w:tr w:rsidR="00BF4FAE" w:rsidRPr="004F7162" w:rsidTr="00BF4FAE">
        <w:trPr>
          <w:trHeight w:val="240"/>
        </w:trPr>
        <w:tc>
          <w:tcPr>
            <w:tcW w:w="2332" w:type="dxa"/>
            <w:vAlign w:val="center"/>
          </w:tcPr>
          <w:p w:rsidR="00BF4FAE" w:rsidRPr="008B4156" w:rsidRDefault="00BF4FAE" w:rsidP="00BF4FAE">
            <w:pPr>
              <w:spacing w:after="0" w:line="360" w:lineRule="auto"/>
              <w:jc w:val="both"/>
            </w:pPr>
            <w:r w:rsidRPr="008B4156">
              <w:lastRenderedPageBreak/>
              <w:t>Англійський кокер-спанієль</w:t>
            </w:r>
          </w:p>
        </w:tc>
        <w:tc>
          <w:tcPr>
            <w:tcW w:w="2160" w:type="dxa"/>
            <w:vAlign w:val="center"/>
          </w:tcPr>
          <w:p w:rsidR="00BF4FAE" w:rsidRPr="00EE3831" w:rsidRDefault="00BF4FAE" w:rsidP="00BF4FAE">
            <w:pPr>
              <w:spacing w:after="0" w:line="360" w:lineRule="auto"/>
              <w:jc w:val="both"/>
              <w:rPr>
                <w:lang w:val="ru-RU"/>
              </w:rPr>
            </w:pPr>
            <w:r w:rsidRPr="00EE3831">
              <w:rPr>
                <w:lang w:val="ru-RU"/>
              </w:rPr>
              <w:t>Компактність, витривалість, надзвичайно розвинене нюхове сприйняття, послух</w:t>
            </w:r>
          </w:p>
        </w:tc>
        <w:tc>
          <w:tcPr>
            <w:tcW w:w="2604" w:type="dxa"/>
            <w:vAlign w:val="center"/>
          </w:tcPr>
          <w:p w:rsidR="00BF4FAE" w:rsidRPr="00EE3831" w:rsidRDefault="00BF4FAE" w:rsidP="00BF4FAE">
            <w:pPr>
              <w:spacing w:after="0" w:line="360" w:lineRule="auto"/>
              <w:jc w:val="both"/>
              <w:rPr>
                <w:lang w:val="ru-RU"/>
              </w:rPr>
            </w:pPr>
            <w:r w:rsidRPr="00EE3831">
              <w:rPr>
                <w:lang w:val="ru-RU"/>
              </w:rPr>
              <w:t xml:space="preserve">Маневреність у тісних просторах, точність виявлення запахів, </w:t>
            </w:r>
            <w:proofErr w:type="gramStart"/>
            <w:r w:rsidRPr="00EE3831">
              <w:rPr>
                <w:lang w:val="ru-RU"/>
              </w:rPr>
              <w:t>п</w:t>
            </w:r>
            <w:proofErr w:type="gramEnd"/>
            <w:r w:rsidRPr="00EE3831">
              <w:rPr>
                <w:lang w:val="ru-RU"/>
              </w:rPr>
              <w:t>ідвищена увага до дрібних змін у середовищі</w:t>
            </w:r>
          </w:p>
        </w:tc>
        <w:tc>
          <w:tcPr>
            <w:tcW w:w="2892" w:type="dxa"/>
            <w:vAlign w:val="center"/>
          </w:tcPr>
          <w:p w:rsidR="00BF4FAE" w:rsidRPr="00EE3831" w:rsidRDefault="00BF4FAE" w:rsidP="00BF4FAE">
            <w:pPr>
              <w:spacing w:after="0" w:line="360" w:lineRule="auto"/>
              <w:jc w:val="both"/>
              <w:rPr>
                <w:lang w:val="ru-RU"/>
              </w:rPr>
            </w:pPr>
            <w:r w:rsidRPr="00EE3831">
              <w:rPr>
                <w:lang w:val="ru-RU"/>
              </w:rPr>
              <w:t xml:space="preserve">Пошук вибухівки у залізничних вагонах, огляд вентиляційних шахт, контроль на контрольно-пропускних пунктах, пошук зброї </w:t>
            </w:r>
            <w:proofErr w:type="gramStart"/>
            <w:r w:rsidRPr="00EE3831">
              <w:rPr>
                <w:lang w:val="ru-RU"/>
              </w:rPr>
              <w:t>у</w:t>
            </w:r>
            <w:proofErr w:type="gramEnd"/>
            <w:r w:rsidRPr="00EE3831">
              <w:rPr>
                <w:lang w:val="ru-RU"/>
              </w:rPr>
              <w:t xml:space="preserve"> тайниках</w:t>
            </w:r>
          </w:p>
        </w:tc>
      </w:tr>
      <w:tr w:rsidR="00BF4FAE" w:rsidRPr="004F7162" w:rsidTr="00BF4FAE">
        <w:trPr>
          <w:trHeight w:val="231"/>
        </w:trPr>
        <w:tc>
          <w:tcPr>
            <w:tcW w:w="2332" w:type="dxa"/>
            <w:vAlign w:val="center"/>
          </w:tcPr>
          <w:p w:rsidR="00BF4FAE" w:rsidRDefault="00BF4FAE" w:rsidP="00BF4FAE">
            <w:pPr>
              <w:spacing w:after="0" w:line="360" w:lineRule="auto"/>
              <w:jc w:val="both"/>
            </w:pPr>
            <w:r w:rsidRPr="008B4156">
              <w:t>Фокстер’єр (гладкошерстий або жорсткошерстий</w:t>
            </w:r>
            <w:r>
              <w:rPr>
                <w:b/>
              </w:rPr>
              <w:t>)</w:t>
            </w:r>
          </w:p>
        </w:tc>
        <w:tc>
          <w:tcPr>
            <w:tcW w:w="2160" w:type="dxa"/>
            <w:vAlign w:val="center"/>
          </w:tcPr>
          <w:p w:rsidR="00BF4FAE" w:rsidRPr="00EE3831" w:rsidRDefault="00BF4FAE" w:rsidP="00BF4FAE">
            <w:pPr>
              <w:spacing w:after="0" w:line="360" w:lineRule="auto"/>
              <w:jc w:val="both"/>
              <w:rPr>
                <w:lang w:val="ru-RU"/>
              </w:rPr>
            </w:pPr>
            <w:r w:rsidRPr="00EE3831">
              <w:rPr>
                <w:lang w:val="ru-RU"/>
              </w:rPr>
              <w:t xml:space="preserve">Активність, самостійність, </w:t>
            </w:r>
            <w:proofErr w:type="gramStart"/>
            <w:r w:rsidRPr="00EE3831">
              <w:rPr>
                <w:lang w:val="ru-RU"/>
              </w:rPr>
              <w:t>р</w:t>
            </w:r>
            <w:proofErr w:type="gramEnd"/>
            <w:r w:rsidRPr="00EE3831">
              <w:rPr>
                <w:lang w:val="ru-RU"/>
              </w:rPr>
              <w:t>ішучість, здатність до прийняття рішень у складних умовах</w:t>
            </w:r>
          </w:p>
        </w:tc>
        <w:tc>
          <w:tcPr>
            <w:tcW w:w="2604" w:type="dxa"/>
            <w:vAlign w:val="center"/>
          </w:tcPr>
          <w:p w:rsidR="00BF4FAE" w:rsidRPr="00EE3831" w:rsidRDefault="00BF4FAE" w:rsidP="00BF4FAE">
            <w:pPr>
              <w:spacing w:after="0" w:line="360" w:lineRule="auto"/>
              <w:jc w:val="both"/>
              <w:rPr>
                <w:lang w:val="ru-RU"/>
              </w:rPr>
            </w:pPr>
            <w:r w:rsidRPr="00EE3831">
              <w:rPr>
                <w:lang w:val="ru-RU"/>
              </w:rPr>
              <w:t xml:space="preserve">Енергійність, прохідність у важкодоступні місця, ефективність </w:t>
            </w:r>
            <w:proofErr w:type="gramStart"/>
            <w:r w:rsidRPr="00EE3831">
              <w:rPr>
                <w:lang w:val="ru-RU"/>
              </w:rPr>
              <w:t>у</w:t>
            </w:r>
            <w:proofErr w:type="gramEnd"/>
            <w:r w:rsidRPr="00EE3831">
              <w:rPr>
                <w:lang w:val="ru-RU"/>
              </w:rPr>
              <w:t xml:space="preserve"> динамічних або нестабільних умовах</w:t>
            </w:r>
          </w:p>
        </w:tc>
        <w:tc>
          <w:tcPr>
            <w:tcW w:w="2892" w:type="dxa"/>
            <w:vAlign w:val="center"/>
          </w:tcPr>
          <w:p w:rsidR="00BF4FAE" w:rsidRPr="00EE3831" w:rsidRDefault="00BF4FAE" w:rsidP="00BF4FAE">
            <w:pPr>
              <w:spacing w:after="0" w:line="360" w:lineRule="auto"/>
              <w:jc w:val="both"/>
              <w:rPr>
                <w:lang w:val="ru-RU"/>
              </w:rPr>
            </w:pPr>
            <w:r w:rsidRPr="00EE3831">
              <w:rPr>
                <w:lang w:val="ru-RU"/>
              </w:rPr>
              <w:t xml:space="preserve">Перевірка </w:t>
            </w:r>
            <w:proofErr w:type="gramStart"/>
            <w:r w:rsidRPr="00EE3831">
              <w:rPr>
                <w:lang w:val="ru-RU"/>
              </w:rPr>
              <w:t>п</w:t>
            </w:r>
            <w:proofErr w:type="gramEnd"/>
            <w:r w:rsidRPr="00EE3831">
              <w:rPr>
                <w:lang w:val="ru-RU"/>
              </w:rPr>
              <w:t>ідвальних приміщень, пошук підозрілих об’єктів під завалами, обстеження легкових транспортних засобів, робота з вибухотехніками в умовах тісного доступу</w:t>
            </w:r>
          </w:p>
        </w:tc>
      </w:tr>
      <w:tr w:rsidR="00BF4FAE" w:rsidRPr="004F7162" w:rsidTr="00BF4FAE">
        <w:trPr>
          <w:trHeight w:val="219"/>
        </w:trPr>
        <w:tc>
          <w:tcPr>
            <w:tcW w:w="2332" w:type="dxa"/>
            <w:vAlign w:val="center"/>
          </w:tcPr>
          <w:p w:rsidR="00BF4FAE" w:rsidRPr="008B4156" w:rsidRDefault="00BF4FAE" w:rsidP="00BF4FAE">
            <w:pPr>
              <w:spacing w:after="0" w:line="360" w:lineRule="auto"/>
              <w:jc w:val="both"/>
            </w:pPr>
            <w:r w:rsidRPr="008B4156">
              <w:t>Такса (стандартна та мініатюрна)</w:t>
            </w:r>
          </w:p>
        </w:tc>
        <w:tc>
          <w:tcPr>
            <w:tcW w:w="2160" w:type="dxa"/>
            <w:vAlign w:val="center"/>
          </w:tcPr>
          <w:p w:rsidR="00BF4FAE" w:rsidRPr="00EE3831" w:rsidRDefault="00BF4FAE" w:rsidP="00BF4FAE">
            <w:pPr>
              <w:spacing w:after="0" w:line="360" w:lineRule="auto"/>
              <w:jc w:val="both"/>
              <w:rPr>
                <w:lang w:val="ru-RU"/>
              </w:rPr>
            </w:pPr>
            <w:r w:rsidRPr="00EE3831">
              <w:rPr>
                <w:lang w:val="ru-RU"/>
              </w:rPr>
              <w:t>Низький зрі</w:t>
            </w:r>
            <w:proofErr w:type="gramStart"/>
            <w:r w:rsidRPr="00EE3831">
              <w:rPr>
                <w:lang w:val="ru-RU"/>
              </w:rPr>
              <w:t>ст</w:t>
            </w:r>
            <w:proofErr w:type="gramEnd"/>
            <w:r w:rsidRPr="00EE3831">
              <w:rPr>
                <w:lang w:val="ru-RU"/>
              </w:rPr>
              <w:t>, хоробрість, витривалість, незалежність</w:t>
            </w:r>
          </w:p>
        </w:tc>
        <w:tc>
          <w:tcPr>
            <w:tcW w:w="2604" w:type="dxa"/>
            <w:vAlign w:val="center"/>
          </w:tcPr>
          <w:p w:rsidR="00BF4FAE" w:rsidRPr="00EE3831" w:rsidRDefault="00BF4FAE" w:rsidP="00BF4FAE">
            <w:pPr>
              <w:spacing w:after="0" w:line="360" w:lineRule="auto"/>
              <w:jc w:val="both"/>
              <w:rPr>
                <w:lang w:val="ru-RU"/>
              </w:rPr>
            </w:pPr>
            <w:r w:rsidRPr="00EE3831">
              <w:rPr>
                <w:lang w:val="ru-RU"/>
              </w:rPr>
              <w:t xml:space="preserve">Проникнення у вузькі проходи, збереження ефективності </w:t>
            </w:r>
            <w:proofErr w:type="gramStart"/>
            <w:r w:rsidRPr="00EE3831">
              <w:rPr>
                <w:lang w:val="ru-RU"/>
              </w:rPr>
              <w:t>п</w:t>
            </w:r>
            <w:proofErr w:type="gramEnd"/>
            <w:r w:rsidRPr="00EE3831">
              <w:rPr>
                <w:lang w:val="ru-RU"/>
              </w:rPr>
              <w:t>ід час довготривалих пошукових дій, інтенсивний аналіз запахів</w:t>
            </w:r>
          </w:p>
        </w:tc>
        <w:tc>
          <w:tcPr>
            <w:tcW w:w="2892" w:type="dxa"/>
            <w:vAlign w:val="center"/>
          </w:tcPr>
          <w:p w:rsidR="00BF4FAE" w:rsidRPr="00EE3831" w:rsidRDefault="00BF4FAE" w:rsidP="00BF4FAE">
            <w:pPr>
              <w:spacing w:after="0" w:line="360" w:lineRule="auto"/>
              <w:jc w:val="both"/>
              <w:rPr>
                <w:lang w:val="ru-RU"/>
              </w:rPr>
            </w:pPr>
            <w:r w:rsidRPr="00EE3831">
              <w:rPr>
                <w:lang w:val="ru-RU"/>
              </w:rPr>
              <w:t xml:space="preserve">Обстеження вентиляційних та каналізаційних систем, пошук у </w:t>
            </w:r>
            <w:proofErr w:type="gramStart"/>
            <w:r w:rsidRPr="00EE3831">
              <w:rPr>
                <w:lang w:val="ru-RU"/>
              </w:rPr>
              <w:t>п</w:t>
            </w:r>
            <w:proofErr w:type="gramEnd"/>
            <w:r w:rsidRPr="00EE3831">
              <w:rPr>
                <w:lang w:val="ru-RU"/>
              </w:rPr>
              <w:t>ідземних сховищах, участь у криміналістичних розслідуваннях у зашумленому середовищі</w:t>
            </w:r>
          </w:p>
        </w:tc>
      </w:tr>
      <w:tr w:rsidR="00BF4FAE" w:rsidRPr="004F7162" w:rsidTr="00BF4FAE">
        <w:trPr>
          <w:trHeight w:val="444"/>
        </w:trPr>
        <w:tc>
          <w:tcPr>
            <w:tcW w:w="2332" w:type="dxa"/>
            <w:vAlign w:val="center"/>
          </w:tcPr>
          <w:p w:rsidR="00BF4FAE" w:rsidRPr="008B4156" w:rsidRDefault="00BF4FAE" w:rsidP="00BF4FAE">
            <w:pPr>
              <w:spacing w:after="0" w:line="360" w:lineRule="auto"/>
              <w:jc w:val="both"/>
            </w:pPr>
            <w:r w:rsidRPr="008B4156">
              <w:lastRenderedPageBreak/>
              <w:t>Джек-рассел тер’єр</w:t>
            </w:r>
          </w:p>
        </w:tc>
        <w:tc>
          <w:tcPr>
            <w:tcW w:w="2160" w:type="dxa"/>
            <w:vAlign w:val="center"/>
          </w:tcPr>
          <w:p w:rsidR="00BF4FAE" w:rsidRPr="00EE3831" w:rsidRDefault="00BF4FAE" w:rsidP="00BF4FAE">
            <w:pPr>
              <w:spacing w:after="0" w:line="360" w:lineRule="auto"/>
              <w:jc w:val="both"/>
              <w:rPr>
                <w:lang w:val="ru-RU"/>
              </w:rPr>
            </w:pPr>
            <w:r w:rsidRPr="00EE3831">
              <w:rPr>
                <w:lang w:val="ru-RU"/>
              </w:rPr>
              <w:t xml:space="preserve">Швидкість реакції, високий </w:t>
            </w:r>
            <w:proofErr w:type="gramStart"/>
            <w:r w:rsidRPr="00EE3831">
              <w:rPr>
                <w:lang w:val="ru-RU"/>
              </w:rPr>
              <w:t>р</w:t>
            </w:r>
            <w:proofErr w:type="gramEnd"/>
            <w:r w:rsidRPr="00EE3831">
              <w:rPr>
                <w:lang w:val="ru-RU"/>
              </w:rPr>
              <w:t>івень збудливості, орієнтованість на людину</w:t>
            </w:r>
          </w:p>
        </w:tc>
        <w:tc>
          <w:tcPr>
            <w:tcW w:w="2604" w:type="dxa"/>
            <w:vAlign w:val="center"/>
          </w:tcPr>
          <w:p w:rsidR="00BF4FAE" w:rsidRPr="00EE3831" w:rsidRDefault="00BF4FAE" w:rsidP="00BF4FAE">
            <w:pPr>
              <w:spacing w:after="0" w:line="360" w:lineRule="auto"/>
              <w:jc w:val="both"/>
              <w:rPr>
                <w:lang w:val="ru-RU"/>
              </w:rPr>
            </w:pPr>
            <w:r w:rsidRPr="00EE3831">
              <w:rPr>
                <w:lang w:val="ru-RU"/>
              </w:rPr>
              <w:t>Добра орієнтація в обмеженому просторі, швидке виявлення змін у поведінці людей або запахового фону</w:t>
            </w:r>
          </w:p>
        </w:tc>
        <w:tc>
          <w:tcPr>
            <w:tcW w:w="2892" w:type="dxa"/>
            <w:vAlign w:val="center"/>
          </w:tcPr>
          <w:p w:rsidR="00BF4FAE" w:rsidRPr="00EE3831" w:rsidRDefault="00BF4FAE" w:rsidP="00BF4FAE">
            <w:pPr>
              <w:spacing w:after="0" w:line="360" w:lineRule="auto"/>
              <w:jc w:val="both"/>
              <w:rPr>
                <w:lang w:val="ru-RU"/>
              </w:rPr>
            </w:pPr>
            <w:r w:rsidRPr="00EE3831">
              <w:rPr>
                <w:lang w:val="ru-RU"/>
              </w:rPr>
              <w:t>Огляд автомобільного транспорту, виявлення контрабандних речовин на митниці, робота у мобільних групах поліції при оперативних заходах</w:t>
            </w:r>
          </w:p>
        </w:tc>
      </w:tr>
    </w:tbl>
    <w:p w:rsidR="00C91528" w:rsidRPr="00EE3831" w:rsidRDefault="00EE3831" w:rsidP="00EE3831">
      <w:pPr>
        <w:spacing w:after="0" w:line="360" w:lineRule="auto"/>
        <w:jc w:val="both"/>
        <w:rPr>
          <w:lang w:val="ru-RU"/>
        </w:rPr>
      </w:pPr>
      <w:r w:rsidRPr="00EE3831">
        <w:rPr>
          <w:lang w:val="ru-RU"/>
        </w:rPr>
        <w:br/>
      </w:r>
    </w:p>
    <w:p w:rsidR="00C91528" w:rsidRPr="00EE3831" w:rsidRDefault="00EE3831" w:rsidP="00EE3831">
      <w:pPr>
        <w:spacing w:after="0" w:line="360" w:lineRule="auto"/>
        <w:ind w:firstLine="720"/>
        <w:jc w:val="both"/>
        <w:rPr>
          <w:lang w:val="ru-RU"/>
        </w:rPr>
      </w:pPr>
      <w:r w:rsidRPr="00EE3831">
        <w:rPr>
          <w:lang w:val="ru-RU"/>
        </w:rPr>
        <w:t xml:space="preserve">Таблиця 3.1 була сформована відповідно </w:t>
      </w:r>
      <w:proofErr w:type="gramStart"/>
      <w:r w:rsidRPr="00EE3831">
        <w:rPr>
          <w:lang w:val="ru-RU"/>
        </w:rPr>
        <w:t>до</w:t>
      </w:r>
      <w:proofErr w:type="gramEnd"/>
      <w:r w:rsidRPr="00EE3831">
        <w:rPr>
          <w:lang w:val="ru-RU"/>
        </w:rPr>
        <w:t xml:space="preserve"> </w:t>
      </w:r>
      <w:proofErr w:type="gramStart"/>
      <w:r w:rsidRPr="00EE3831">
        <w:rPr>
          <w:lang w:val="ru-RU"/>
        </w:rPr>
        <w:t>стандарт</w:t>
      </w:r>
      <w:proofErr w:type="gramEnd"/>
      <w:r w:rsidRPr="00EE3831">
        <w:rPr>
          <w:lang w:val="ru-RU"/>
        </w:rPr>
        <w:t>ів Міжнародної кінологічної федерації (</w:t>
      </w:r>
      <w:r>
        <w:t>FCI</w:t>
      </w:r>
      <w:r w:rsidRPr="00EE3831">
        <w:rPr>
          <w:lang w:val="ru-RU"/>
        </w:rPr>
        <w:t xml:space="preserve">), яка класифікує породи собак з урахуванням їх функціонального призначення, морфологічних ознак та спадкових робочих якостей. У даному </w:t>
      </w:r>
      <w:proofErr w:type="gramStart"/>
      <w:r w:rsidRPr="00EE3831">
        <w:rPr>
          <w:lang w:val="ru-RU"/>
        </w:rPr>
        <w:t>досл</w:t>
      </w:r>
      <w:proofErr w:type="gramEnd"/>
      <w:r w:rsidRPr="00EE3831">
        <w:rPr>
          <w:lang w:val="ru-RU"/>
        </w:rPr>
        <w:t xml:space="preserve">ідженні розглянуто мисливські породи собак, які згідно з </w:t>
      </w:r>
      <w:r>
        <w:t>FCI</w:t>
      </w:r>
      <w:r w:rsidRPr="00EE3831">
        <w:rPr>
          <w:lang w:val="ru-RU"/>
        </w:rPr>
        <w:t xml:space="preserve"> належать до груп 3, 4, 6 та 8, та які упродовж багатьох десятиліть були цілеспрямовано виведені для виконання завдань, пов’язаних із полюванням, переслідуванням, апортуванням або проникненням у важкодоступні місця. Завдяки селекції та модернізації порід </w:t>
      </w:r>
      <w:proofErr w:type="gramStart"/>
      <w:r w:rsidRPr="00EE3831">
        <w:rPr>
          <w:lang w:val="ru-RU"/>
        </w:rPr>
        <w:t>п</w:t>
      </w:r>
      <w:proofErr w:type="gramEnd"/>
      <w:r w:rsidRPr="00EE3831">
        <w:rPr>
          <w:lang w:val="ru-RU"/>
        </w:rPr>
        <w:t>ід конкретні завдання, частина мисливських собак успішно адаптувалась до потреб службового використання в державних структурах – зокрема в поліції, на митниці, у рятувальних підрозділах, а також в антитерористичних службах.</w:t>
      </w:r>
    </w:p>
    <w:p w:rsidR="00C91528" w:rsidRPr="00EE3831" w:rsidRDefault="00EE3831" w:rsidP="00EE3831">
      <w:pPr>
        <w:spacing w:after="0" w:line="360" w:lineRule="auto"/>
        <w:ind w:firstLine="720"/>
        <w:jc w:val="both"/>
        <w:rPr>
          <w:lang w:val="ru-RU"/>
        </w:rPr>
      </w:pPr>
      <w:r w:rsidRPr="00EE3831">
        <w:rPr>
          <w:lang w:val="ru-RU"/>
        </w:rPr>
        <w:t xml:space="preserve">Робочі якості кожної з розглянутих порід формувались у тісному зв’язку з вимогами до їх первинного мисливського призначення, але з часом були переорієнтовані на службові задачі. </w:t>
      </w:r>
    </w:p>
    <w:p w:rsidR="00C91528" w:rsidRPr="00EE3831" w:rsidRDefault="00EE3831" w:rsidP="00EE3831">
      <w:pPr>
        <w:spacing w:after="0" w:line="360" w:lineRule="auto"/>
        <w:ind w:firstLine="720"/>
        <w:jc w:val="both"/>
        <w:rPr>
          <w:lang w:val="ru-RU"/>
        </w:rPr>
      </w:pPr>
      <w:r w:rsidRPr="00EE3831">
        <w:rPr>
          <w:lang w:val="ru-RU"/>
        </w:rPr>
        <w:t xml:space="preserve">Лабрадор ретривер, який історично використовувався для апортирування водоплавної дичини, завдяки надзвичайно розвиненому нюху, спокійному темпераменту та високому </w:t>
      </w:r>
      <w:proofErr w:type="gramStart"/>
      <w:r w:rsidRPr="00EE3831">
        <w:rPr>
          <w:lang w:val="ru-RU"/>
        </w:rPr>
        <w:t>р</w:t>
      </w:r>
      <w:proofErr w:type="gramEnd"/>
      <w:r w:rsidRPr="00EE3831">
        <w:rPr>
          <w:lang w:val="ru-RU"/>
        </w:rPr>
        <w:t xml:space="preserve">івню контактності з людиною, став однією з провідних порід у сфері пошуку вибухових речовин і наркотиків. Його селекція в </w:t>
      </w:r>
      <w:r>
        <w:lastRenderedPageBreak/>
        <w:t>XX</w:t>
      </w:r>
      <w:r w:rsidRPr="00EE3831">
        <w:rPr>
          <w:lang w:val="ru-RU"/>
        </w:rPr>
        <w:t xml:space="preserve"> столітті зосереджувалась на вдосконаленні послуху, стабільності нервової системи та витривалості, що зумовило широку адаптацію цієї породи у службових структурах більшості країн </w:t>
      </w:r>
      <w:proofErr w:type="gramStart"/>
      <w:r w:rsidRPr="00EE3831">
        <w:rPr>
          <w:lang w:val="ru-RU"/>
        </w:rPr>
        <w:t>св</w:t>
      </w:r>
      <w:proofErr w:type="gramEnd"/>
      <w:r w:rsidRPr="00EE3831">
        <w:rPr>
          <w:lang w:val="ru-RU"/>
        </w:rPr>
        <w:t xml:space="preserve">іту. </w:t>
      </w:r>
    </w:p>
    <w:p w:rsidR="00C91528" w:rsidRDefault="00EE3831" w:rsidP="00BF4FAE">
      <w:pPr>
        <w:spacing w:after="0" w:line="360" w:lineRule="auto"/>
        <w:ind w:left="720"/>
        <w:jc w:val="both"/>
        <w:rPr>
          <w:lang w:val="ru-RU"/>
        </w:rPr>
      </w:pPr>
      <w:r>
        <w:rPr>
          <w:noProof/>
          <w:lang w:val="ru-RU" w:eastAsia="ru-RU"/>
        </w:rPr>
        <w:drawing>
          <wp:inline distT="0" distB="0" distL="0" distR="0">
            <wp:extent cx="5364480" cy="298704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stretch>
                      <a:fillRect/>
                    </a:stretch>
                  </pic:blipFill>
                  <pic:spPr>
                    <a:xfrm>
                      <a:off x="0" y="0"/>
                      <a:ext cx="5364480" cy="2987040"/>
                    </a:xfrm>
                    <a:prstGeom prst="rect">
                      <a:avLst/>
                    </a:prstGeom>
                    <a:noFill/>
                  </pic:spPr>
                </pic:pic>
              </a:graphicData>
            </a:graphic>
          </wp:inline>
        </w:drawing>
      </w:r>
      <w:r w:rsidR="007C305C">
        <w:rPr>
          <w:lang w:val="ru-RU"/>
        </w:rPr>
        <w:br/>
        <w:t>Рису</w:t>
      </w:r>
      <w:r w:rsidRPr="00EE3831">
        <w:rPr>
          <w:lang w:val="ru-RU"/>
        </w:rPr>
        <w:t xml:space="preserve">нок 3.1 – Стандарт породи Лабрадор-ретривер </w:t>
      </w:r>
      <w:r w:rsidRPr="007C305C">
        <w:rPr>
          <w:i/>
          <w:lang w:val="ru-RU"/>
        </w:rPr>
        <w:t>(</w:t>
      </w:r>
      <w:r w:rsidRPr="007C305C">
        <w:rPr>
          <w:i/>
        </w:rPr>
        <w:t>LABRADOR</w:t>
      </w:r>
      <w:r w:rsidR="007C305C" w:rsidRPr="007C305C">
        <w:rPr>
          <w:i/>
          <w:lang w:val="ru-RU"/>
        </w:rPr>
        <w:t xml:space="preserve"> </w:t>
      </w:r>
      <w:r w:rsidRPr="007C305C">
        <w:rPr>
          <w:i/>
        </w:rPr>
        <w:t>RETRIEVER</w:t>
      </w:r>
      <w:r w:rsidRPr="007C305C">
        <w:rPr>
          <w:i/>
          <w:lang w:val="ru-RU"/>
        </w:rPr>
        <w:t xml:space="preserve">) </w:t>
      </w:r>
      <w:r w:rsidRPr="00EE3831">
        <w:rPr>
          <w:lang w:val="ru-RU"/>
        </w:rPr>
        <w:t>згідно Міжнародної кінологічної федерації (</w:t>
      </w:r>
      <w:r>
        <w:t>FCI</w:t>
      </w:r>
      <w:r w:rsidRPr="00EE3831">
        <w:rPr>
          <w:lang w:val="ru-RU"/>
        </w:rPr>
        <w:t>)</w:t>
      </w:r>
    </w:p>
    <w:p w:rsidR="007C305C" w:rsidRPr="00EE3831" w:rsidRDefault="007C305C" w:rsidP="007C305C">
      <w:pPr>
        <w:spacing w:after="0" w:line="360" w:lineRule="auto"/>
        <w:ind w:left="720"/>
        <w:jc w:val="both"/>
        <w:rPr>
          <w:lang w:val="ru-RU"/>
        </w:rPr>
      </w:pPr>
    </w:p>
    <w:p w:rsidR="00C91528" w:rsidRPr="00EE3831" w:rsidRDefault="00EE3831" w:rsidP="00EE3831">
      <w:pPr>
        <w:spacing w:after="0" w:line="360" w:lineRule="auto"/>
        <w:ind w:firstLine="720"/>
        <w:jc w:val="both"/>
        <w:rPr>
          <w:lang w:val="ru-RU"/>
        </w:rPr>
      </w:pPr>
      <w:bookmarkStart w:id="2" w:name="_Hlk198997958"/>
      <w:proofErr w:type="gramStart"/>
      <w:r w:rsidRPr="00EE3831">
        <w:rPr>
          <w:lang w:val="ru-RU"/>
        </w:rPr>
        <w:t>Англ</w:t>
      </w:r>
      <w:proofErr w:type="gramEnd"/>
      <w:r w:rsidRPr="00EE3831">
        <w:rPr>
          <w:lang w:val="ru-RU"/>
        </w:rPr>
        <w:t>ійський кокер-спанієль</w:t>
      </w:r>
      <w:bookmarkEnd w:id="2"/>
      <w:r w:rsidRPr="00EE3831">
        <w:rPr>
          <w:lang w:val="ru-RU"/>
        </w:rPr>
        <w:t xml:space="preserve">, який спочатку виводився для пошуку й підняття дичини в густих чагарниках, сьогодні використовується завдяки своїй компактності та витонченому нюху для виявлення вибухівки в обмежених просторах – зокрема на вокзалах, у транспорті, у приміщеннях з великим скупченням людей. </w:t>
      </w:r>
      <w:proofErr w:type="gramStart"/>
      <w:r w:rsidRPr="00EE3831">
        <w:rPr>
          <w:lang w:val="ru-RU"/>
        </w:rPr>
        <w:t>Ц</w:t>
      </w:r>
      <w:proofErr w:type="gramEnd"/>
      <w:r w:rsidRPr="00EE3831">
        <w:rPr>
          <w:lang w:val="ru-RU"/>
        </w:rPr>
        <w:t>ілесп</w:t>
      </w:r>
      <w:r w:rsidR="00BF4FAE">
        <w:rPr>
          <w:lang w:val="ru-RU"/>
        </w:rPr>
        <w:t xml:space="preserve">рямоване розведення спанієлів у </w:t>
      </w:r>
      <w:r w:rsidRPr="00EE3831">
        <w:rPr>
          <w:lang w:val="ru-RU"/>
        </w:rPr>
        <w:t>межах службової кінології включало відбір за інтенсивністю пошуку та тривалістю зосередженості на запахових слідах.</w:t>
      </w:r>
    </w:p>
    <w:p w:rsidR="00C91528" w:rsidRDefault="00EE3831" w:rsidP="00EE3831">
      <w:pPr>
        <w:spacing w:after="0" w:line="360" w:lineRule="auto"/>
        <w:jc w:val="both"/>
      </w:pPr>
      <w:r>
        <w:rPr>
          <w:noProof/>
          <w:lang w:val="ru-RU" w:eastAsia="ru-RU"/>
        </w:rPr>
        <w:lastRenderedPageBreak/>
        <w:drawing>
          <wp:inline distT="0" distB="0" distL="0" distR="0">
            <wp:extent cx="5036820" cy="320802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stretch>
                      <a:fillRect/>
                    </a:stretch>
                  </pic:blipFill>
                  <pic:spPr>
                    <a:xfrm>
                      <a:off x="0" y="0"/>
                      <a:ext cx="5036820" cy="3208020"/>
                    </a:xfrm>
                    <a:prstGeom prst="rect">
                      <a:avLst/>
                    </a:prstGeom>
                    <a:noFill/>
                  </pic:spPr>
                </pic:pic>
              </a:graphicData>
            </a:graphic>
          </wp:inline>
        </w:drawing>
      </w:r>
    </w:p>
    <w:p w:rsidR="00C91528" w:rsidRDefault="007C305C" w:rsidP="007C305C">
      <w:pPr>
        <w:spacing w:after="0" w:line="360" w:lineRule="auto"/>
        <w:ind w:firstLine="720"/>
        <w:jc w:val="both"/>
      </w:pPr>
      <w:r>
        <w:rPr>
          <w:lang w:val="ru-RU"/>
        </w:rPr>
        <w:t>Рису</w:t>
      </w:r>
      <w:r w:rsidRPr="00EE3831">
        <w:rPr>
          <w:lang w:val="ru-RU"/>
        </w:rPr>
        <w:t>нок</w:t>
      </w:r>
      <w:r w:rsidRPr="007C305C">
        <w:t xml:space="preserve"> </w:t>
      </w:r>
      <w:r w:rsidR="00EE3831">
        <w:t xml:space="preserve">3.2 – Стандарт породи </w:t>
      </w:r>
      <w:proofErr w:type="gramStart"/>
      <w:r w:rsidR="00EE3831">
        <w:t>Англ</w:t>
      </w:r>
      <w:proofErr w:type="gramEnd"/>
      <w:r w:rsidR="00EE3831">
        <w:t>ійський кокер-спанієль (ENGLISH COCKER SPANIEL) згідно Міжнародної кінологічної федерації (FCI)</w:t>
      </w:r>
    </w:p>
    <w:p w:rsidR="00BF4FAE" w:rsidRDefault="00BF4FAE" w:rsidP="007C305C">
      <w:pPr>
        <w:spacing w:after="0" w:line="360" w:lineRule="auto"/>
        <w:ind w:firstLine="720"/>
        <w:jc w:val="both"/>
      </w:pPr>
    </w:p>
    <w:p w:rsidR="00C91528" w:rsidRDefault="00EE3831" w:rsidP="00EE3831">
      <w:pPr>
        <w:spacing w:after="0" w:line="360" w:lineRule="auto"/>
        <w:jc w:val="both"/>
      </w:pPr>
      <w:r>
        <w:rPr>
          <w:noProof/>
          <w:lang w:val="ru-RU" w:eastAsia="ru-RU"/>
        </w:rPr>
        <w:drawing>
          <wp:inline distT="0" distB="0" distL="0" distR="0">
            <wp:extent cx="6272530" cy="345948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stretch>
                      <a:fillRect/>
                    </a:stretch>
                  </pic:blipFill>
                  <pic:spPr>
                    <a:xfrm>
                      <a:off x="0" y="0"/>
                      <a:ext cx="6272530" cy="3459480"/>
                    </a:xfrm>
                    <a:prstGeom prst="rect">
                      <a:avLst/>
                    </a:prstGeom>
                    <a:noFill/>
                  </pic:spPr>
                </pic:pic>
              </a:graphicData>
            </a:graphic>
          </wp:inline>
        </w:drawing>
      </w:r>
    </w:p>
    <w:p w:rsidR="00C91528" w:rsidRPr="00EE3831" w:rsidRDefault="007C305C" w:rsidP="00BF4FAE">
      <w:pPr>
        <w:spacing w:after="0" w:line="360" w:lineRule="auto"/>
        <w:ind w:firstLine="720"/>
        <w:jc w:val="both"/>
        <w:rPr>
          <w:lang w:val="ru-RU"/>
        </w:rPr>
      </w:pPr>
      <w:r>
        <w:rPr>
          <w:lang w:val="ru-RU"/>
        </w:rPr>
        <w:t>Рису</w:t>
      </w:r>
      <w:r w:rsidRPr="00EE3831">
        <w:rPr>
          <w:lang w:val="ru-RU"/>
        </w:rPr>
        <w:t>нок</w:t>
      </w:r>
      <w:r w:rsidR="00EE3831" w:rsidRPr="00EE3831">
        <w:rPr>
          <w:lang w:val="ru-RU"/>
        </w:rPr>
        <w:t xml:space="preserve"> 3.3 </w:t>
      </w:r>
      <w:r w:rsidRPr="007C305C">
        <w:rPr>
          <w:lang w:val="ru-RU"/>
        </w:rPr>
        <w:t>–</w:t>
      </w:r>
      <w:r>
        <w:rPr>
          <w:lang w:val="uk-UA"/>
        </w:rPr>
        <w:t xml:space="preserve"> </w:t>
      </w:r>
      <w:r w:rsidR="00EE3831" w:rsidRPr="00EE3831">
        <w:rPr>
          <w:lang w:val="ru-RU"/>
        </w:rPr>
        <w:t>Службо</w:t>
      </w:r>
      <w:r w:rsidR="00BF4FAE">
        <w:rPr>
          <w:lang w:val="ru-RU"/>
        </w:rPr>
        <w:t xml:space="preserve">вий </w:t>
      </w:r>
      <w:proofErr w:type="gramStart"/>
      <w:r w:rsidR="00BF4FAE">
        <w:rPr>
          <w:lang w:val="ru-RU"/>
        </w:rPr>
        <w:t>Англ</w:t>
      </w:r>
      <w:proofErr w:type="gramEnd"/>
      <w:r w:rsidR="00BF4FAE">
        <w:rPr>
          <w:lang w:val="ru-RU"/>
        </w:rPr>
        <w:t xml:space="preserve">ійський кокер-спаніель «Ніка» </w:t>
      </w:r>
      <w:r w:rsidR="00EE3831" w:rsidRPr="00EE3831">
        <w:rPr>
          <w:lang w:val="ru-RU"/>
        </w:rPr>
        <w:t>з черговою для неї винагородою.</w:t>
      </w:r>
    </w:p>
    <w:p w:rsidR="00C91528" w:rsidRPr="00EE3831" w:rsidRDefault="00EE3831" w:rsidP="00EE3831">
      <w:pPr>
        <w:spacing w:after="0" w:line="360" w:lineRule="auto"/>
        <w:ind w:firstLine="720"/>
        <w:jc w:val="both"/>
        <w:rPr>
          <w:lang w:val="ru-RU"/>
        </w:rPr>
      </w:pPr>
      <w:proofErr w:type="gramStart"/>
      <w:r w:rsidRPr="00EE3831">
        <w:rPr>
          <w:lang w:val="ru-RU"/>
        </w:rPr>
        <w:lastRenderedPageBreak/>
        <w:t>Англ</w:t>
      </w:r>
      <w:proofErr w:type="gramEnd"/>
      <w:r w:rsidRPr="00EE3831">
        <w:rPr>
          <w:lang w:val="ru-RU"/>
        </w:rPr>
        <w:t>ійський кокер-спанієль на ім’я «Ніка» протягом тривалого часу проходить службу в Кінологічному підрозділі Головного управління Національної поліції в Запорізькій області. Завдяки ретельно проведеній селекції, систематичним тренуванням і спеціалізованій підготовці до розпізнавання контрольних запахів органічних та</w:t>
      </w:r>
      <w:r w:rsidR="00BF4FAE">
        <w:rPr>
          <w:lang w:val="ru-RU"/>
        </w:rPr>
        <w:t xml:space="preserve"> хімічних сполук, що входять до </w:t>
      </w:r>
      <w:r w:rsidRPr="00EE3831">
        <w:rPr>
          <w:lang w:val="ru-RU"/>
        </w:rPr>
        <w:t xml:space="preserve">складу наркотичних засобів і прекурсорів, дана собака демонструє високі результати в службовій діяльності. За відгуками інспекторів-кінологів, «Ніка» вирізняється стабільною нервовою системою та високим </w:t>
      </w:r>
      <w:proofErr w:type="gramStart"/>
      <w:r w:rsidRPr="00EE3831">
        <w:rPr>
          <w:lang w:val="ru-RU"/>
        </w:rPr>
        <w:t>р</w:t>
      </w:r>
      <w:proofErr w:type="gramEnd"/>
      <w:r w:rsidRPr="00EE3831">
        <w:rPr>
          <w:lang w:val="ru-RU"/>
        </w:rPr>
        <w:t xml:space="preserve">івнем соціалізації, що є надзвичайно важливими характеристиками для службового собаки. Завдяки цим якостям тварина оперативно адаптується до умов виконання завдань і здатна ефективно виявляти заборонені речовини навіть за наявності значної кількості зовнішніх подразників, що робить її однією з найефективніших собак у сфері пошуку наркотичних засобів </w:t>
      </w:r>
      <w:proofErr w:type="gramStart"/>
      <w:r w:rsidRPr="00EE3831">
        <w:rPr>
          <w:lang w:val="ru-RU"/>
        </w:rPr>
        <w:t>в</w:t>
      </w:r>
      <w:proofErr w:type="gramEnd"/>
      <w:r w:rsidRPr="00EE3831">
        <w:rPr>
          <w:lang w:val="ru-RU"/>
        </w:rPr>
        <w:t xml:space="preserve"> Україні.</w:t>
      </w:r>
    </w:p>
    <w:p w:rsidR="00C91528" w:rsidRPr="00EE3831" w:rsidRDefault="00EE3831" w:rsidP="00EE3831">
      <w:pPr>
        <w:spacing w:after="0" w:line="360" w:lineRule="auto"/>
        <w:ind w:firstLine="720"/>
        <w:jc w:val="both"/>
        <w:rPr>
          <w:lang w:val="ru-RU"/>
        </w:rPr>
      </w:pPr>
      <w:r w:rsidRPr="00EE3831">
        <w:rPr>
          <w:lang w:val="ru-RU"/>
        </w:rPr>
        <w:t xml:space="preserve">Її тренування проводилися як у контрольованих умовах (тренувальні майданчики, приміщення полігону), так і в умовах, максимально наближених до реальних (вокзали, транспортні засоби, багаж, приватні помешкання). В якості навчальних </w:t>
      </w:r>
      <w:proofErr w:type="gramStart"/>
      <w:r w:rsidRPr="00EE3831">
        <w:rPr>
          <w:lang w:val="ru-RU"/>
        </w:rPr>
        <w:t>матер</w:t>
      </w:r>
      <w:proofErr w:type="gramEnd"/>
      <w:r w:rsidRPr="00EE3831">
        <w:rPr>
          <w:lang w:val="ru-RU"/>
        </w:rPr>
        <w:t xml:space="preserve">іалів використовувалися імітатори запахів наркотичних речовин або речовини з дозволеного переліку, які застосовуються для кінологічного тренінгу згідно з чинними нормативами. Особливу увагу приділяли формуванню </w:t>
      </w:r>
      <w:proofErr w:type="gramStart"/>
      <w:r w:rsidRPr="00EE3831">
        <w:rPr>
          <w:lang w:val="ru-RU"/>
        </w:rPr>
        <w:t>ст</w:t>
      </w:r>
      <w:proofErr w:type="gramEnd"/>
      <w:r w:rsidRPr="00EE3831">
        <w:rPr>
          <w:lang w:val="ru-RU"/>
        </w:rPr>
        <w:t>ійкості до відволікаючих факторів (гучні звуки, сторонні запахи, велике скупчення людей тощо). Це досягалося шляхом поступового ускладнення умов тренувань із поступовим введенням дратівливих стимулів. «Ніку» навчали не агресивно позначати</w:t>
      </w:r>
      <w:r w:rsidR="00363F75">
        <w:rPr>
          <w:lang w:val="ru-RU"/>
        </w:rPr>
        <w:t xml:space="preserve"> виявлення заборонених речовин </w:t>
      </w:r>
      <w:r w:rsidR="00363F75" w:rsidRPr="007C305C">
        <w:rPr>
          <w:lang w:val="ru-RU"/>
        </w:rPr>
        <w:t>–</w:t>
      </w:r>
      <w:r w:rsidRPr="00EE3831">
        <w:rPr>
          <w:lang w:val="ru-RU"/>
        </w:rPr>
        <w:t xml:space="preserve"> сидінням або зосередженим винюхуванням у конкретній точці. Такий метод знижує ризик пошкодження потенційного доказу та дозволяє кінологу чітко ідентифікувати знайдену речовину.</w:t>
      </w:r>
    </w:p>
    <w:p w:rsidR="00C91528" w:rsidRPr="00EE3831" w:rsidRDefault="00EE3831" w:rsidP="00EE3831">
      <w:pPr>
        <w:spacing w:after="0" w:line="360" w:lineRule="auto"/>
        <w:ind w:firstLine="720"/>
        <w:jc w:val="both"/>
        <w:rPr>
          <w:lang w:val="ru-RU"/>
        </w:rPr>
      </w:pPr>
      <w:r w:rsidRPr="00EE3831">
        <w:rPr>
          <w:lang w:val="ru-RU"/>
        </w:rPr>
        <w:t>Порода фокстер’є</w:t>
      </w:r>
      <w:proofErr w:type="gramStart"/>
      <w:r w:rsidRPr="00EE3831">
        <w:rPr>
          <w:lang w:val="ru-RU"/>
        </w:rPr>
        <w:t>р</w:t>
      </w:r>
      <w:proofErr w:type="gramEnd"/>
      <w:r w:rsidRPr="00EE3831">
        <w:rPr>
          <w:lang w:val="ru-RU"/>
        </w:rPr>
        <w:t xml:space="preserve">, яка виникла як норний мисливець для переслідування лисиць і борсуків, завдяки своїй активності, реактивності та маневреності, нині </w:t>
      </w:r>
      <w:r w:rsidRPr="00EE3831">
        <w:rPr>
          <w:lang w:val="ru-RU"/>
        </w:rPr>
        <w:lastRenderedPageBreak/>
        <w:t>застосовується у завданнях оперативного огляду тісних приміщень, технічних сховищ або транспортних засобів, де велика собака була б неефективною.</w:t>
      </w:r>
    </w:p>
    <w:p w:rsidR="00C91528" w:rsidRPr="00EE3831" w:rsidRDefault="00EE3831" w:rsidP="00EE3831">
      <w:pPr>
        <w:spacing w:after="0" w:line="360" w:lineRule="auto"/>
        <w:ind w:firstLine="720"/>
        <w:jc w:val="both"/>
        <w:rPr>
          <w:lang w:val="ru-RU"/>
        </w:rPr>
      </w:pPr>
      <w:r w:rsidRPr="00EE3831">
        <w:rPr>
          <w:lang w:val="ru-RU"/>
        </w:rPr>
        <w:t xml:space="preserve">Модернізація </w:t>
      </w:r>
      <w:proofErr w:type="gramStart"/>
      <w:r w:rsidRPr="00EE3831">
        <w:rPr>
          <w:lang w:val="ru-RU"/>
        </w:rPr>
        <w:t>породи</w:t>
      </w:r>
      <w:proofErr w:type="gramEnd"/>
      <w:r w:rsidRPr="00EE3831">
        <w:rPr>
          <w:lang w:val="ru-RU"/>
        </w:rPr>
        <w:t xml:space="preserve"> включала не лише морфологічні корекції (зменшення маси та збереження компактності), але й стабілізацію нервової діяльності для зниження агресії при службовій взаємодії.</w:t>
      </w:r>
    </w:p>
    <w:p w:rsidR="00C91528" w:rsidRDefault="00EE3831" w:rsidP="00EE3831">
      <w:pPr>
        <w:spacing w:after="0" w:line="360" w:lineRule="auto"/>
        <w:jc w:val="both"/>
      </w:pPr>
      <w:r>
        <w:rPr>
          <w:noProof/>
          <w:lang w:val="ru-RU" w:eastAsia="ru-RU"/>
        </w:rPr>
        <w:drawing>
          <wp:inline distT="0" distB="0" distL="0" distR="0">
            <wp:extent cx="5356860" cy="296418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stretch>
                      <a:fillRect/>
                    </a:stretch>
                  </pic:blipFill>
                  <pic:spPr>
                    <a:xfrm>
                      <a:off x="0" y="0"/>
                      <a:ext cx="5356860" cy="2964180"/>
                    </a:xfrm>
                    <a:prstGeom prst="rect">
                      <a:avLst/>
                    </a:prstGeom>
                    <a:noFill/>
                  </pic:spPr>
                </pic:pic>
              </a:graphicData>
            </a:graphic>
          </wp:inline>
        </w:drawing>
      </w:r>
    </w:p>
    <w:p w:rsidR="00C91528" w:rsidRPr="00066ABB" w:rsidRDefault="007C305C" w:rsidP="00BF4FAE">
      <w:pPr>
        <w:spacing w:after="0" w:line="360" w:lineRule="auto"/>
        <w:ind w:firstLine="720"/>
        <w:jc w:val="both"/>
      </w:pPr>
      <w:bookmarkStart w:id="3" w:name="_Hlk198998050"/>
      <w:r>
        <w:rPr>
          <w:lang w:val="ru-RU"/>
        </w:rPr>
        <w:t>Рису</w:t>
      </w:r>
      <w:r w:rsidRPr="00EE3831">
        <w:rPr>
          <w:lang w:val="ru-RU"/>
        </w:rPr>
        <w:t>нок</w:t>
      </w:r>
      <w:r w:rsidRPr="00066ABB">
        <w:t xml:space="preserve"> </w:t>
      </w:r>
      <w:r w:rsidR="00EE3831" w:rsidRPr="00066ABB">
        <w:t xml:space="preserve">3.4 – </w:t>
      </w:r>
      <w:r w:rsidR="00EE3831" w:rsidRPr="00BF4FAE">
        <w:rPr>
          <w:lang w:val="ru-RU"/>
        </w:rPr>
        <w:t>Стандарт</w:t>
      </w:r>
      <w:r w:rsidR="00EE3831" w:rsidRPr="00066ABB">
        <w:t xml:space="preserve"> </w:t>
      </w:r>
      <w:r w:rsidR="00EE3831" w:rsidRPr="00BF4FAE">
        <w:rPr>
          <w:lang w:val="ru-RU"/>
        </w:rPr>
        <w:t>породи</w:t>
      </w:r>
      <w:r w:rsidR="00EE3831" w:rsidRPr="00066ABB">
        <w:t xml:space="preserve"> </w:t>
      </w:r>
      <w:r w:rsidR="00EE3831" w:rsidRPr="00BF4FAE">
        <w:rPr>
          <w:lang w:val="ru-RU"/>
        </w:rPr>
        <w:t>Фокстер</w:t>
      </w:r>
      <w:r w:rsidR="00EE3831" w:rsidRPr="00066ABB">
        <w:t>’</w:t>
      </w:r>
      <w:r w:rsidR="00EE3831" w:rsidRPr="00BF4FAE">
        <w:rPr>
          <w:lang w:val="ru-RU"/>
        </w:rPr>
        <w:t>є</w:t>
      </w:r>
      <w:proofErr w:type="gramStart"/>
      <w:r w:rsidR="00EE3831" w:rsidRPr="00BF4FAE">
        <w:rPr>
          <w:lang w:val="ru-RU"/>
        </w:rPr>
        <w:t>р</w:t>
      </w:r>
      <w:proofErr w:type="gramEnd"/>
      <w:r w:rsidR="00EE3831" w:rsidRPr="00066ABB">
        <w:t xml:space="preserve"> (</w:t>
      </w:r>
      <w:r w:rsidR="00EE3831">
        <w:t>FOX</w:t>
      </w:r>
      <w:r w:rsidR="00EE3831" w:rsidRPr="00066ABB">
        <w:t xml:space="preserve"> </w:t>
      </w:r>
      <w:r w:rsidR="00EE3831">
        <w:t>TERRIER</w:t>
      </w:r>
      <w:r w:rsidR="00EE3831" w:rsidRPr="00066ABB">
        <w:t xml:space="preserve">) </w:t>
      </w:r>
      <w:r w:rsidR="00EE3831" w:rsidRPr="00BF4FAE">
        <w:rPr>
          <w:lang w:val="ru-RU"/>
        </w:rPr>
        <w:t>згідно</w:t>
      </w:r>
      <w:r w:rsidR="00EE3831" w:rsidRPr="00066ABB">
        <w:t xml:space="preserve"> </w:t>
      </w:r>
      <w:r w:rsidR="00EE3831" w:rsidRPr="00BF4FAE">
        <w:rPr>
          <w:lang w:val="ru-RU"/>
        </w:rPr>
        <w:t>Міжнародної</w:t>
      </w:r>
      <w:r w:rsidR="00EE3831" w:rsidRPr="00066ABB">
        <w:t xml:space="preserve"> </w:t>
      </w:r>
      <w:r w:rsidR="00EE3831" w:rsidRPr="00BF4FAE">
        <w:rPr>
          <w:lang w:val="ru-RU"/>
        </w:rPr>
        <w:t>кінологічної</w:t>
      </w:r>
      <w:r w:rsidR="00EE3831" w:rsidRPr="00066ABB">
        <w:t xml:space="preserve"> </w:t>
      </w:r>
      <w:r w:rsidR="00EE3831" w:rsidRPr="00BF4FAE">
        <w:rPr>
          <w:lang w:val="ru-RU"/>
        </w:rPr>
        <w:t>федерації</w:t>
      </w:r>
      <w:r w:rsidR="00EE3831" w:rsidRPr="00066ABB">
        <w:t xml:space="preserve"> (</w:t>
      </w:r>
      <w:r w:rsidR="00EE3831">
        <w:t>FCI</w:t>
      </w:r>
      <w:r w:rsidR="00EE3831" w:rsidRPr="00066ABB">
        <w:t>)</w:t>
      </w:r>
    </w:p>
    <w:p w:rsidR="00BF4FAE" w:rsidRPr="00066ABB" w:rsidRDefault="00BF4FAE" w:rsidP="00BF4FAE">
      <w:pPr>
        <w:spacing w:after="0" w:line="360" w:lineRule="auto"/>
        <w:ind w:firstLine="720"/>
        <w:jc w:val="both"/>
      </w:pPr>
    </w:p>
    <w:bookmarkEnd w:id="3"/>
    <w:p w:rsidR="00C91528" w:rsidRPr="00EE3831" w:rsidRDefault="00EE3831" w:rsidP="00EE3831">
      <w:pPr>
        <w:spacing w:after="0" w:line="360" w:lineRule="auto"/>
        <w:ind w:firstLine="720"/>
        <w:jc w:val="both"/>
        <w:rPr>
          <w:lang w:val="ru-RU"/>
        </w:rPr>
      </w:pPr>
      <w:r w:rsidRPr="00EE3831">
        <w:rPr>
          <w:lang w:val="ru-RU"/>
        </w:rPr>
        <w:t>Такса, спочатку селекціонована для роботи в норах при полюванні на борсукі</w:t>
      </w:r>
      <w:proofErr w:type="gramStart"/>
      <w:r w:rsidRPr="00EE3831">
        <w:rPr>
          <w:lang w:val="ru-RU"/>
        </w:rPr>
        <w:t>в</w:t>
      </w:r>
      <w:proofErr w:type="gramEnd"/>
      <w:r w:rsidRPr="00EE3831">
        <w:rPr>
          <w:lang w:val="ru-RU"/>
        </w:rPr>
        <w:t xml:space="preserve"> та лисиць, демонструє надзвичайну здатність до роботи у важкодоступних, вузьких і темних приміщеннях. Саме завдяки цим властивостям такси дедалі частіше розглядаються як ефективні учасники операцій з пошуку вибухонебезпечних предметі</w:t>
      </w:r>
      <w:proofErr w:type="gramStart"/>
      <w:r w:rsidRPr="00EE3831">
        <w:rPr>
          <w:lang w:val="ru-RU"/>
        </w:rPr>
        <w:t>в</w:t>
      </w:r>
      <w:proofErr w:type="gramEnd"/>
      <w:r w:rsidRPr="00EE3831">
        <w:rPr>
          <w:lang w:val="ru-RU"/>
        </w:rPr>
        <w:t xml:space="preserve"> у складних урбанізованих умовах.</w:t>
      </w:r>
    </w:p>
    <w:p w:rsidR="00C91528" w:rsidRDefault="00EE3831" w:rsidP="00F12B34">
      <w:pPr>
        <w:spacing w:after="0" w:line="360" w:lineRule="auto"/>
        <w:jc w:val="center"/>
      </w:pPr>
      <w:r>
        <w:rPr>
          <w:noProof/>
          <w:lang w:val="ru-RU" w:eastAsia="ru-RU"/>
        </w:rPr>
        <w:lastRenderedPageBreak/>
        <w:drawing>
          <wp:inline distT="0" distB="0" distL="0" distR="0">
            <wp:extent cx="4427220" cy="233172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stretch>
                      <a:fillRect/>
                    </a:stretch>
                  </pic:blipFill>
                  <pic:spPr>
                    <a:xfrm>
                      <a:off x="0" y="0"/>
                      <a:ext cx="4427220" cy="2331720"/>
                    </a:xfrm>
                    <a:prstGeom prst="rect">
                      <a:avLst/>
                    </a:prstGeom>
                    <a:noFill/>
                  </pic:spPr>
                </pic:pic>
              </a:graphicData>
            </a:graphic>
          </wp:inline>
        </w:drawing>
      </w:r>
    </w:p>
    <w:p w:rsidR="00C91528" w:rsidRDefault="007C305C" w:rsidP="007C305C">
      <w:pPr>
        <w:spacing w:after="0" w:line="360" w:lineRule="auto"/>
        <w:ind w:firstLine="720"/>
        <w:jc w:val="both"/>
      </w:pPr>
      <w:r>
        <w:rPr>
          <w:lang w:val="ru-RU"/>
        </w:rPr>
        <w:t>Рису</w:t>
      </w:r>
      <w:r w:rsidRPr="00EE3831">
        <w:rPr>
          <w:lang w:val="ru-RU"/>
        </w:rPr>
        <w:t>нок</w:t>
      </w:r>
      <w:r>
        <w:t xml:space="preserve"> </w:t>
      </w:r>
      <w:r w:rsidR="00EE3831">
        <w:t>3.5 – Стандарт породи Такса (DACHSHUND) згідно Міжнародної кінологічної федерації (FCI)</w:t>
      </w:r>
    </w:p>
    <w:p w:rsidR="008B4156" w:rsidRDefault="008B4156" w:rsidP="00EE3831">
      <w:pPr>
        <w:spacing w:after="0" w:line="360" w:lineRule="auto"/>
        <w:jc w:val="both"/>
      </w:pPr>
    </w:p>
    <w:p w:rsidR="00C91528" w:rsidRPr="00EE3831" w:rsidRDefault="00EE3831" w:rsidP="00EE3831">
      <w:pPr>
        <w:spacing w:after="0" w:line="360" w:lineRule="auto"/>
        <w:ind w:firstLine="720"/>
        <w:jc w:val="both"/>
        <w:rPr>
          <w:lang w:val="ru-RU"/>
        </w:rPr>
      </w:pPr>
      <w:r w:rsidRPr="00EE3831">
        <w:rPr>
          <w:lang w:val="ru-RU"/>
        </w:rPr>
        <w:t>Джек-рассел тер’є</w:t>
      </w:r>
      <w:proofErr w:type="gramStart"/>
      <w:r w:rsidRPr="00EE3831">
        <w:rPr>
          <w:lang w:val="ru-RU"/>
        </w:rPr>
        <w:t>р</w:t>
      </w:r>
      <w:proofErr w:type="gramEnd"/>
      <w:r w:rsidRPr="00EE3831">
        <w:rPr>
          <w:lang w:val="ru-RU"/>
        </w:rPr>
        <w:t xml:space="preserve">, виведений у Великобританії для полювання на дрібну нору, із середини </w:t>
      </w:r>
      <w:r>
        <w:t>XX</w:t>
      </w:r>
      <w:r w:rsidRPr="00EE3831">
        <w:rPr>
          <w:lang w:val="ru-RU"/>
        </w:rPr>
        <w:t xml:space="preserve"> століття став об’єктом службової селекції у низці країн. Його використання у сфері безпеки пов’язане з надзвичайною рухливістю, здатністю до швидкої локалізації джерела запаху та високою реактивністю на зміну зовнішніх стимулів, що дозволяє оперативно виявляти загрози навіть </w:t>
      </w:r>
      <w:proofErr w:type="gramStart"/>
      <w:r w:rsidRPr="00EE3831">
        <w:rPr>
          <w:lang w:val="ru-RU"/>
        </w:rPr>
        <w:t>у</w:t>
      </w:r>
      <w:proofErr w:type="gramEnd"/>
      <w:r w:rsidRPr="00EE3831">
        <w:rPr>
          <w:lang w:val="ru-RU"/>
        </w:rPr>
        <w:t xml:space="preserve"> динамічному середовищі.</w:t>
      </w:r>
    </w:p>
    <w:p w:rsidR="00C91528" w:rsidRPr="00C54C73" w:rsidRDefault="00EE3831" w:rsidP="00F12B34">
      <w:pPr>
        <w:spacing w:after="0" w:line="360" w:lineRule="auto"/>
        <w:jc w:val="center"/>
        <w:rPr>
          <w:lang w:val="ru-RU"/>
        </w:rPr>
      </w:pPr>
      <w:r>
        <w:rPr>
          <w:noProof/>
          <w:lang w:val="ru-RU" w:eastAsia="ru-RU"/>
        </w:rPr>
        <w:drawing>
          <wp:inline distT="0" distB="0" distL="0" distR="0">
            <wp:extent cx="4762500" cy="218694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stretch>
                      <a:fillRect/>
                    </a:stretch>
                  </pic:blipFill>
                  <pic:spPr>
                    <a:xfrm>
                      <a:off x="0" y="0"/>
                      <a:ext cx="4762500" cy="2186940"/>
                    </a:xfrm>
                    <a:prstGeom prst="rect">
                      <a:avLst/>
                    </a:prstGeom>
                    <a:noFill/>
                  </pic:spPr>
                </pic:pic>
              </a:graphicData>
            </a:graphic>
          </wp:inline>
        </w:drawing>
      </w:r>
    </w:p>
    <w:p w:rsidR="00C91528" w:rsidRPr="00C54C73" w:rsidRDefault="00BF4FAE" w:rsidP="00BF4FAE">
      <w:pPr>
        <w:spacing w:after="0" w:line="360" w:lineRule="auto"/>
        <w:ind w:firstLine="709"/>
        <w:jc w:val="both"/>
        <w:rPr>
          <w:lang w:val="ru-RU"/>
        </w:rPr>
      </w:pPr>
      <w:r w:rsidRPr="00BF4FAE">
        <w:rPr>
          <w:lang w:val="ru-RU"/>
        </w:rPr>
        <w:t>Рисунок</w:t>
      </w:r>
      <w:r w:rsidR="00F7226F">
        <w:rPr>
          <w:lang w:val="ru-RU"/>
        </w:rPr>
        <w:t xml:space="preserve"> 3.6</w:t>
      </w:r>
      <w:r w:rsidR="00EE3831" w:rsidRPr="00C54C73">
        <w:rPr>
          <w:lang w:val="ru-RU"/>
        </w:rPr>
        <w:t xml:space="preserve"> – Стандарт породи Джек-рассел тер’є</w:t>
      </w:r>
      <w:proofErr w:type="gramStart"/>
      <w:r w:rsidR="00EE3831" w:rsidRPr="00C54C73">
        <w:rPr>
          <w:lang w:val="ru-RU"/>
        </w:rPr>
        <w:t>р</w:t>
      </w:r>
      <w:proofErr w:type="gramEnd"/>
      <w:r w:rsidR="00EE3831" w:rsidRPr="00C54C73">
        <w:rPr>
          <w:lang w:val="ru-RU"/>
        </w:rPr>
        <w:t xml:space="preserve"> </w:t>
      </w:r>
      <w:r w:rsidR="00EE3831" w:rsidRPr="00BF4FAE">
        <w:rPr>
          <w:i/>
          <w:lang w:val="ru-RU"/>
        </w:rPr>
        <w:t>(</w:t>
      </w:r>
      <w:r w:rsidR="00EE3831" w:rsidRPr="00BF4FAE">
        <w:rPr>
          <w:i/>
        </w:rPr>
        <w:t>JACK</w:t>
      </w:r>
      <w:r w:rsidR="00EE3831" w:rsidRPr="00BF4FAE">
        <w:rPr>
          <w:i/>
          <w:lang w:val="ru-RU"/>
        </w:rPr>
        <w:t xml:space="preserve"> </w:t>
      </w:r>
      <w:r w:rsidR="00EE3831" w:rsidRPr="00BF4FAE">
        <w:rPr>
          <w:i/>
        </w:rPr>
        <w:t>RUSSELL</w:t>
      </w:r>
      <w:r w:rsidR="00EE3831" w:rsidRPr="00BF4FAE">
        <w:rPr>
          <w:i/>
          <w:lang w:val="ru-RU"/>
        </w:rPr>
        <w:t xml:space="preserve"> </w:t>
      </w:r>
      <w:r w:rsidR="00EE3831" w:rsidRPr="00BF4FAE">
        <w:rPr>
          <w:i/>
        </w:rPr>
        <w:t>TERRIER</w:t>
      </w:r>
      <w:r w:rsidR="00EE3831" w:rsidRPr="00BF4FAE">
        <w:rPr>
          <w:i/>
          <w:lang w:val="ru-RU"/>
        </w:rPr>
        <w:t xml:space="preserve">) </w:t>
      </w:r>
      <w:r w:rsidR="00EE3831" w:rsidRPr="00C54C73">
        <w:rPr>
          <w:lang w:val="ru-RU"/>
        </w:rPr>
        <w:t>згідно Міжнародної кінологічної федерації (</w:t>
      </w:r>
      <w:r w:rsidR="00EE3831">
        <w:t>FCI</w:t>
      </w:r>
      <w:r w:rsidR="00EE3831" w:rsidRPr="00C54C73">
        <w:rPr>
          <w:lang w:val="ru-RU"/>
        </w:rPr>
        <w:t>)</w:t>
      </w:r>
    </w:p>
    <w:p w:rsidR="008B4156" w:rsidRPr="00C54C73" w:rsidRDefault="008B4156" w:rsidP="00EE3831">
      <w:pPr>
        <w:spacing w:after="0" w:line="360" w:lineRule="auto"/>
        <w:jc w:val="both"/>
        <w:rPr>
          <w:lang w:val="ru-RU"/>
        </w:rPr>
      </w:pPr>
    </w:p>
    <w:p w:rsidR="00C91528" w:rsidRPr="00C54C73" w:rsidRDefault="00C91528" w:rsidP="00EE3831">
      <w:pPr>
        <w:spacing w:after="0" w:line="360" w:lineRule="auto"/>
        <w:jc w:val="both"/>
        <w:rPr>
          <w:lang w:val="ru-RU"/>
        </w:rPr>
      </w:pPr>
    </w:p>
    <w:p w:rsidR="00C91528" w:rsidRPr="00EE3831" w:rsidRDefault="00EE3831" w:rsidP="008B4156">
      <w:pPr>
        <w:spacing w:after="0" w:line="360" w:lineRule="auto"/>
        <w:ind w:firstLine="709"/>
        <w:jc w:val="both"/>
        <w:rPr>
          <w:lang w:val="ru-RU"/>
        </w:rPr>
      </w:pPr>
      <w:r w:rsidRPr="00EE3831">
        <w:rPr>
          <w:lang w:val="ru-RU"/>
        </w:rPr>
        <w:lastRenderedPageBreak/>
        <w:t>3.2 Використання мисливських собак у службовій діяльності за напрямами</w:t>
      </w:r>
    </w:p>
    <w:p w:rsidR="00C91528" w:rsidRDefault="00C91528" w:rsidP="00EE3831">
      <w:pPr>
        <w:spacing w:after="0" w:line="360" w:lineRule="auto"/>
        <w:jc w:val="both"/>
        <w:rPr>
          <w:lang w:val="ru-RU"/>
        </w:rPr>
      </w:pPr>
    </w:p>
    <w:p w:rsidR="00BF4FAE" w:rsidRPr="00EE3831" w:rsidRDefault="00BF4FAE" w:rsidP="00EE3831">
      <w:pPr>
        <w:spacing w:after="0" w:line="360" w:lineRule="auto"/>
        <w:jc w:val="both"/>
        <w:rPr>
          <w:lang w:val="ru-RU"/>
        </w:rPr>
      </w:pPr>
    </w:p>
    <w:p w:rsidR="00C91528" w:rsidRPr="00EE3831" w:rsidRDefault="00EE3831" w:rsidP="00EE3831">
      <w:pPr>
        <w:spacing w:after="0" w:line="360" w:lineRule="auto"/>
        <w:ind w:firstLine="709"/>
        <w:jc w:val="both"/>
        <w:rPr>
          <w:lang w:val="ru-RU"/>
        </w:rPr>
      </w:pPr>
      <w:proofErr w:type="gramStart"/>
      <w:r w:rsidRPr="00EE3831">
        <w:rPr>
          <w:lang w:val="ru-RU"/>
        </w:rPr>
        <w:t>Мисливські собаки, виведені для допомоги людині у виявленні, переслідуванні та апортуванні дичини, завдяки високорозвиненим сенсорним здібностям, витривалості, швидкій навченості та міцній нервовій системі, успішно інтегруються також у сферу службової діяльності. За останні десятиліття їх функціональне призначення істотно розширилося, що зумовлено потребою у тваринах із точним нюхом, високою мотивацією до</w:t>
      </w:r>
      <w:proofErr w:type="gramEnd"/>
      <w:r w:rsidRPr="00EE3831">
        <w:rPr>
          <w:lang w:val="ru-RU"/>
        </w:rPr>
        <w:t xml:space="preserve"> пошуку та здатністю працювати у складних умовах. Службове застосування мисливських порід охоплює низку напрямів, зокрема: пошуково-рятувальні роботи, кінологічне забезпечення правопорядку, протидію контрабанді, охорону </w:t>
      </w:r>
      <w:proofErr w:type="gramStart"/>
      <w:r w:rsidRPr="00EE3831">
        <w:rPr>
          <w:lang w:val="ru-RU"/>
        </w:rPr>
        <w:t>державного</w:t>
      </w:r>
      <w:proofErr w:type="gramEnd"/>
      <w:r w:rsidRPr="00EE3831">
        <w:rPr>
          <w:lang w:val="ru-RU"/>
        </w:rPr>
        <w:t xml:space="preserve"> кордону, виявлення наркотичних речовин, вибухівки, зброї, а також використання у медико-психологічній та реабілітаційній практиці. </w:t>
      </w:r>
    </w:p>
    <w:p w:rsidR="00C91528" w:rsidRPr="00EE3831" w:rsidRDefault="00EE3831" w:rsidP="008B4156">
      <w:pPr>
        <w:spacing w:after="0" w:line="360" w:lineRule="auto"/>
        <w:ind w:firstLine="709"/>
        <w:jc w:val="both"/>
        <w:rPr>
          <w:lang w:val="ru-RU"/>
        </w:rPr>
      </w:pPr>
      <w:r w:rsidRPr="00EE3831">
        <w:rPr>
          <w:lang w:val="ru-RU"/>
        </w:rPr>
        <w:t xml:space="preserve"> </w:t>
      </w:r>
      <w:r w:rsidRPr="008B4156">
        <w:rPr>
          <w:i/>
          <w:lang w:val="ru-RU"/>
        </w:rPr>
        <w:t>Пошуково-рятувальні роботи</w:t>
      </w:r>
      <w:r w:rsidR="008B4156" w:rsidRPr="008B4156">
        <w:rPr>
          <w:i/>
          <w:lang w:val="ru-RU"/>
        </w:rPr>
        <w:t>.</w:t>
      </w:r>
      <w:r w:rsidR="008B4156">
        <w:rPr>
          <w:lang w:val="ru-RU"/>
        </w:rPr>
        <w:t xml:space="preserve"> </w:t>
      </w:r>
      <w:r w:rsidR="00BF4FAE">
        <w:rPr>
          <w:lang w:val="ru-RU"/>
        </w:rPr>
        <w:t xml:space="preserve">У </w:t>
      </w:r>
      <w:proofErr w:type="gramStart"/>
      <w:r w:rsidRPr="00EE3831">
        <w:rPr>
          <w:lang w:val="ru-RU"/>
        </w:rPr>
        <w:t>межах</w:t>
      </w:r>
      <w:proofErr w:type="gramEnd"/>
      <w:r w:rsidRPr="00EE3831">
        <w:rPr>
          <w:lang w:val="ru-RU"/>
        </w:rPr>
        <w:t xml:space="preserve"> рятувальних операцій, зокрема при зсуві ґрунту, землетрусах, обвалах або лавинах, застосування мисливських собак виявилося надзвичайно ефективним. Такі породи, як лабр</w:t>
      </w:r>
      <w:r>
        <w:t>a</w:t>
      </w:r>
      <w:r w:rsidRPr="00EE3831">
        <w:rPr>
          <w:lang w:val="ru-RU"/>
        </w:rPr>
        <w:t xml:space="preserve">дор-ретривер, </w:t>
      </w:r>
      <w:proofErr w:type="gramStart"/>
      <w:r w:rsidRPr="00EE3831">
        <w:rPr>
          <w:lang w:val="ru-RU"/>
        </w:rPr>
        <w:t>англ</w:t>
      </w:r>
      <w:proofErr w:type="gramEnd"/>
      <w:r w:rsidRPr="00EE3831">
        <w:rPr>
          <w:lang w:val="ru-RU"/>
        </w:rPr>
        <w:t>ійський кокер-спанієль та німецький курцхаар, завдяки чутливому нюху та витривалості, активно використовуються для пошуку живих людей під завалами. Висока чутливість до запахів дозволяє їм точно локалізувати джерело запаху, а здатність</w:t>
      </w:r>
      <w:r w:rsidR="00BF4FAE">
        <w:rPr>
          <w:lang w:val="ru-RU"/>
        </w:rPr>
        <w:t xml:space="preserve"> працювати </w:t>
      </w:r>
      <w:proofErr w:type="gramStart"/>
      <w:r w:rsidR="00BF4FAE">
        <w:rPr>
          <w:lang w:val="ru-RU"/>
        </w:rPr>
        <w:t>у</w:t>
      </w:r>
      <w:proofErr w:type="gramEnd"/>
      <w:r w:rsidR="00BF4FAE">
        <w:rPr>
          <w:lang w:val="ru-RU"/>
        </w:rPr>
        <w:t xml:space="preserve"> складному рельєфі </w:t>
      </w:r>
      <w:r w:rsidR="00BF4FAE" w:rsidRPr="00C54C73">
        <w:rPr>
          <w:lang w:val="ru-RU"/>
        </w:rPr>
        <w:t>–</w:t>
      </w:r>
      <w:r w:rsidRPr="00EE3831">
        <w:rPr>
          <w:lang w:val="ru-RU"/>
        </w:rPr>
        <w:t xml:space="preserve"> швидко реагувати в екстремальних ситуаціях.</w:t>
      </w:r>
    </w:p>
    <w:p w:rsidR="00C91528" w:rsidRPr="00EE3831" w:rsidRDefault="00EE3831" w:rsidP="00EE3831">
      <w:pPr>
        <w:spacing w:after="0" w:line="360" w:lineRule="auto"/>
        <w:ind w:firstLine="709"/>
        <w:jc w:val="both"/>
        <w:rPr>
          <w:lang w:val="ru-RU"/>
        </w:rPr>
      </w:pPr>
      <w:r w:rsidRPr="00EE3831">
        <w:rPr>
          <w:lang w:val="ru-RU"/>
        </w:rPr>
        <w:t xml:space="preserve"> Перевагою мисливських порід є також терпимість до</w:t>
      </w:r>
      <w:r w:rsidR="00F12B34">
        <w:rPr>
          <w:lang w:val="ru-RU"/>
        </w:rPr>
        <w:t xml:space="preserve"> сторонніх людей, готовність </w:t>
      </w:r>
      <w:proofErr w:type="gramStart"/>
      <w:r w:rsidR="00F12B34">
        <w:rPr>
          <w:lang w:val="ru-RU"/>
        </w:rPr>
        <w:t>до</w:t>
      </w:r>
      <w:proofErr w:type="gramEnd"/>
      <w:r w:rsidR="00F12B34">
        <w:rPr>
          <w:lang w:val="ru-RU"/>
        </w:rPr>
        <w:t xml:space="preserve"> </w:t>
      </w:r>
      <w:r w:rsidRPr="00EE3831">
        <w:rPr>
          <w:lang w:val="ru-RU"/>
        </w:rPr>
        <w:t xml:space="preserve">контакту та слухняність, що критично важливо у масових рятувальних операціях. Практичним прикладом є участь собак ДСНС у ліквідації наслідків обвалу будинку в Дрогобичі (2019 р.), де пошукові собаки допомагали виявити людей </w:t>
      </w:r>
      <w:proofErr w:type="gramStart"/>
      <w:r w:rsidRPr="00EE3831">
        <w:rPr>
          <w:lang w:val="ru-RU"/>
        </w:rPr>
        <w:t>п</w:t>
      </w:r>
      <w:proofErr w:type="gramEnd"/>
      <w:r w:rsidRPr="00EE3831">
        <w:rPr>
          <w:lang w:val="ru-RU"/>
        </w:rPr>
        <w:t xml:space="preserve">ід завалами на ранніх етапах рятувальних робіт. Собаки, що використовуються у ДСНС, зазвичай проходять сертифікацію за стандартами </w:t>
      </w:r>
      <w:r>
        <w:lastRenderedPageBreak/>
        <w:t>ICRT</w:t>
      </w:r>
      <w:r w:rsidRPr="00EE3831">
        <w:rPr>
          <w:lang w:val="ru-RU"/>
        </w:rPr>
        <w:t xml:space="preserve"> (Міжнародної ради пошуково-рятувальних собак) і повинні демонструвати високий рівень витривалості, послуху та нюхової чутливості.</w:t>
      </w:r>
    </w:p>
    <w:p w:rsidR="00C91528" w:rsidRPr="008B4156" w:rsidRDefault="00EE3831" w:rsidP="008B4156">
      <w:pPr>
        <w:spacing w:after="0" w:line="360" w:lineRule="auto"/>
        <w:ind w:firstLine="709"/>
        <w:jc w:val="both"/>
        <w:rPr>
          <w:lang w:val="ru-RU"/>
        </w:rPr>
      </w:pPr>
      <w:r w:rsidRPr="00EE3831">
        <w:rPr>
          <w:lang w:val="ru-RU"/>
        </w:rPr>
        <w:t xml:space="preserve">Охорона </w:t>
      </w:r>
      <w:proofErr w:type="gramStart"/>
      <w:r w:rsidRPr="00EE3831">
        <w:rPr>
          <w:lang w:val="ru-RU"/>
        </w:rPr>
        <w:t>державного</w:t>
      </w:r>
      <w:proofErr w:type="gramEnd"/>
      <w:r w:rsidRPr="00EE3831">
        <w:rPr>
          <w:lang w:val="ru-RU"/>
        </w:rPr>
        <w:t xml:space="preserve"> кордону та антиконтрабандна діяльність</w:t>
      </w:r>
      <w:r w:rsidR="008B4156">
        <w:rPr>
          <w:lang w:val="ru-RU"/>
        </w:rPr>
        <w:t xml:space="preserve">. </w:t>
      </w:r>
      <w:r w:rsidRPr="00EE3831">
        <w:rPr>
          <w:lang w:val="ru-RU"/>
        </w:rPr>
        <w:t xml:space="preserve">У Державній прикордонній службі України активно застосовуються мисливські породи, особливо ягдтер’єри, спанієлі, курцхаари. </w:t>
      </w:r>
      <w:r w:rsidRPr="008B4156">
        <w:rPr>
          <w:lang w:val="ru-RU"/>
        </w:rPr>
        <w:t xml:space="preserve">Їх використовують </w:t>
      </w:r>
      <w:proofErr w:type="gramStart"/>
      <w:r w:rsidRPr="008B4156">
        <w:rPr>
          <w:lang w:val="ru-RU"/>
        </w:rPr>
        <w:t>для</w:t>
      </w:r>
      <w:proofErr w:type="gramEnd"/>
      <w:r w:rsidRPr="008B4156">
        <w:rPr>
          <w:lang w:val="ru-RU"/>
        </w:rPr>
        <w:t>:</w:t>
      </w:r>
    </w:p>
    <w:p w:rsidR="00C91528" w:rsidRPr="00BF4FAE" w:rsidRDefault="00BF4FAE" w:rsidP="00BF4FAE">
      <w:pPr>
        <w:spacing w:after="0" w:line="360" w:lineRule="auto"/>
        <w:ind w:left="360"/>
        <w:jc w:val="both"/>
        <w:rPr>
          <w:lang w:val="ru-RU"/>
        </w:rPr>
      </w:pPr>
      <w:r w:rsidRPr="00C54C73">
        <w:rPr>
          <w:lang w:val="ru-RU"/>
        </w:rPr>
        <w:t>–</w:t>
      </w:r>
      <w:r>
        <w:rPr>
          <w:lang w:val="ru-RU"/>
        </w:rPr>
        <w:t xml:space="preserve"> </w:t>
      </w:r>
      <w:r w:rsidR="00EE3831" w:rsidRPr="00BF4FAE">
        <w:rPr>
          <w:lang w:val="ru-RU"/>
        </w:rPr>
        <w:t>виявлення контрабанди (зброї, наркотиків, валюти, тютюнових виробів);</w:t>
      </w:r>
    </w:p>
    <w:p w:rsidR="00C91528" w:rsidRPr="00BF4FAE" w:rsidRDefault="00BF4FAE" w:rsidP="00BF4FAE">
      <w:pPr>
        <w:spacing w:after="0" w:line="360" w:lineRule="auto"/>
        <w:ind w:left="360"/>
        <w:jc w:val="both"/>
        <w:rPr>
          <w:lang w:val="ru-RU"/>
        </w:rPr>
      </w:pPr>
      <w:r w:rsidRPr="00C54C73">
        <w:rPr>
          <w:lang w:val="ru-RU"/>
        </w:rPr>
        <w:t>–</w:t>
      </w:r>
      <w:r>
        <w:rPr>
          <w:lang w:val="ru-RU"/>
        </w:rPr>
        <w:t xml:space="preserve"> </w:t>
      </w:r>
      <w:r w:rsidR="00EE3831" w:rsidRPr="00BF4FAE">
        <w:rPr>
          <w:lang w:val="ru-RU"/>
        </w:rPr>
        <w:t>патрулювання прикордонної території;</w:t>
      </w:r>
    </w:p>
    <w:p w:rsidR="00C91528" w:rsidRPr="00BF4FAE" w:rsidRDefault="00BF4FAE" w:rsidP="00BF4FAE">
      <w:pPr>
        <w:spacing w:after="0" w:line="360" w:lineRule="auto"/>
        <w:ind w:firstLine="360"/>
        <w:jc w:val="both"/>
        <w:rPr>
          <w:lang w:val="ru-RU"/>
        </w:rPr>
      </w:pPr>
      <w:r w:rsidRPr="00BF4FAE">
        <w:rPr>
          <w:lang w:val="ru-RU"/>
        </w:rPr>
        <w:t xml:space="preserve">– </w:t>
      </w:r>
      <w:r w:rsidR="00EE3831" w:rsidRPr="00BF4FAE">
        <w:rPr>
          <w:lang w:val="ru-RU"/>
        </w:rPr>
        <w:t>переслідування правопорушникі</w:t>
      </w:r>
      <w:proofErr w:type="gramStart"/>
      <w:r w:rsidR="00EE3831" w:rsidRPr="00BF4FAE">
        <w:rPr>
          <w:lang w:val="ru-RU"/>
        </w:rPr>
        <w:t>в</w:t>
      </w:r>
      <w:proofErr w:type="gramEnd"/>
      <w:r w:rsidR="00EE3831" w:rsidRPr="00BF4FAE">
        <w:rPr>
          <w:lang w:val="ru-RU"/>
        </w:rPr>
        <w:t xml:space="preserve"> по сліду;</w:t>
      </w:r>
    </w:p>
    <w:p w:rsidR="00C91528" w:rsidRPr="00BF4FAE" w:rsidRDefault="00BF4FAE" w:rsidP="00BF4FAE">
      <w:pPr>
        <w:spacing w:after="0" w:line="360" w:lineRule="auto"/>
        <w:ind w:firstLine="360"/>
        <w:jc w:val="both"/>
        <w:rPr>
          <w:lang w:val="ru-RU"/>
        </w:rPr>
      </w:pPr>
      <w:r w:rsidRPr="00BF4FAE">
        <w:rPr>
          <w:lang w:val="ru-RU"/>
        </w:rPr>
        <w:t xml:space="preserve">– </w:t>
      </w:r>
      <w:r w:rsidR="00EE3831" w:rsidRPr="00BF4FAE">
        <w:rPr>
          <w:lang w:val="ru-RU"/>
        </w:rPr>
        <w:t>виявлення схованок у транспортних засобах і приміщеннях.</w:t>
      </w:r>
    </w:p>
    <w:p w:rsidR="00C91528" w:rsidRPr="00EE3831" w:rsidRDefault="00EE3831" w:rsidP="00EE3831">
      <w:pPr>
        <w:spacing w:after="0" w:line="360" w:lineRule="auto"/>
        <w:ind w:firstLine="709"/>
        <w:jc w:val="both"/>
        <w:rPr>
          <w:lang w:val="ru-RU"/>
        </w:rPr>
      </w:pPr>
      <w:r w:rsidRPr="00EE3831">
        <w:rPr>
          <w:lang w:val="ru-RU"/>
        </w:rPr>
        <w:t>Порівняно з класичними службовими породами (німецька або бельгійська вівчарка), мисливські собаки мають компактніші розміри, що дозволяє ефективніше використов</w:t>
      </w:r>
      <w:r w:rsidR="00BF4FAE">
        <w:rPr>
          <w:lang w:val="ru-RU"/>
        </w:rPr>
        <w:t>увати ї</w:t>
      </w:r>
      <w:proofErr w:type="gramStart"/>
      <w:r w:rsidR="00BF4FAE">
        <w:rPr>
          <w:lang w:val="ru-RU"/>
        </w:rPr>
        <w:t>х</w:t>
      </w:r>
      <w:proofErr w:type="gramEnd"/>
      <w:r w:rsidR="00BF4FAE">
        <w:rPr>
          <w:lang w:val="ru-RU"/>
        </w:rPr>
        <w:t xml:space="preserve"> у обмежених </w:t>
      </w:r>
      <w:proofErr w:type="gramStart"/>
      <w:r w:rsidR="00BF4FAE">
        <w:rPr>
          <w:lang w:val="ru-RU"/>
        </w:rPr>
        <w:t>просторах</w:t>
      </w:r>
      <w:proofErr w:type="gramEnd"/>
      <w:r w:rsidR="00BF4FAE">
        <w:rPr>
          <w:lang w:val="ru-RU"/>
        </w:rPr>
        <w:t xml:space="preserve"> </w:t>
      </w:r>
      <w:r w:rsidR="00BF4FAE" w:rsidRPr="00C54C73">
        <w:rPr>
          <w:lang w:val="ru-RU"/>
        </w:rPr>
        <w:t>–</w:t>
      </w:r>
      <w:r w:rsidRPr="00EE3831">
        <w:rPr>
          <w:lang w:val="ru-RU"/>
        </w:rPr>
        <w:t xml:space="preserve"> транспорті, складах, багажних відділеннях, митних терміналах.</w:t>
      </w:r>
    </w:p>
    <w:p w:rsidR="00C91528" w:rsidRPr="008B4156" w:rsidRDefault="00EE3831" w:rsidP="008B4156">
      <w:pPr>
        <w:spacing w:after="0" w:line="360" w:lineRule="auto"/>
        <w:ind w:firstLine="709"/>
        <w:jc w:val="both"/>
        <w:rPr>
          <w:lang w:val="ru-RU"/>
        </w:rPr>
      </w:pPr>
      <w:r w:rsidRPr="008B4156">
        <w:rPr>
          <w:i/>
          <w:lang w:val="ru-RU"/>
        </w:rPr>
        <w:t>Виявлення наркотичних і вибухонебезпечних речовин</w:t>
      </w:r>
      <w:r w:rsidR="008B4156" w:rsidRPr="008B4156">
        <w:rPr>
          <w:i/>
          <w:lang w:val="ru-RU"/>
        </w:rPr>
        <w:t>.</w:t>
      </w:r>
      <w:r w:rsidR="008B4156">
        <w:rPr>
          <w:lang w:val="ru-RU"/>
        </w:rPr>
        <w:t xml:space="preserve"> </w:t>
      </w:r>
      <w:r w:rsidRPr="00EE3831">
        <w:rPr>
          <w:lang w:val="ru-RU"/>
        </w:rPr>
        <w:t xml:space="preserve">Пошукові здібності мисливських собак широко застосовуються у спеціалізованих </w:t>
      </w:r>
      <w:proofErr w:type="gramStart"/>
      <w:r w:rsidRPr="00EE3831">
        <w:rPr>
          <w:lang w:val="ru-RU"/>
        </w:rPr>
        <w:t>п</w:t>
      </w:r>
      <w:proofErr w:type="gramEnd"/>
      <w:r w:rsidRPr="00EE3831">
        <w:rPr>
          <w:lang w:val="ru-RU"/>
        </w:rPr>
        <w:t xml:space="preserve">ідрозділах поліції, прикордонної служби, Служби безпеки України. </w:t>
      </w:r>
      <w:r w:rsidRPr="008B4156">
        <w:rPr>
          <w:lang w:val="ru-RU"/>
        </w:rPr>
        <w:t>Особливо ефективними</w:t>
      </w:r>
      <w:proofErr w:type="gramStart"/>
      <w:r w:rsidRPr="008B4156">
        <w:rPr>
          <w:lang w:val="ru-RU"/>
        </w:rPr>
        <w:t xml:space="preserve"> є:</w:t>
      </w:r>
      <w:proofErr w:type="gramEnd"/>
    </w:p>
    <w:p w:rsidR="00C91528" w:rsidRPr="00BF4FAE" w:rsidRDefault="00BF4FAE" w:rsidP="00BF4FAE">
      <w:pPr>
        <w:spacing w:after="0" w:line="360" w:lineRule="auto"/>
        <w:ind w:left="360"/>
        <w:jc w:val="both"/>
        <w:rPr>
          <w:lang w:val="ru-RU"/>
        </w:rPr>
      </w:pPr>
      <w:r w:rsidRPr="00C54C73">
        <w:rPr>
          <w:lang w:val="ru-RU"/>
        </w:rPr>
        <w:t>–</w:t>
      </w:r>
      <w:r>
        <w:rPr>
          <w:lang w:val="ru-RU"/>
        </w:rPr>
        <w:t xml:space="preserve"> </w:t>
      </w:r>
      <w:r w:rsidR="00F12B34">
        <w:rPr>
          <w:lang w:val="ru-RU"/>
        </w:rPr>
        <w:t xml:space="preserve">кокер-спанієль </w:t>
      </w:r>
      <w:r w:rsidR="00F12B34" w:rsidRPr="00C54C73">
        <w:rPr>
          <w:lang w:val="ru-RU"/>
        </w:rPr>
        <w:t>–</w:t>
      </w:r>
      <w:r w:rsidR="00F12B34">
        <w:rPr>
          <w:lang w:val="ru-RU"/>
        </w:rPr>
        <w:t xml:space="preserve"> </w:t>
      </w:r>
      <w:r w:rsidR="00EE3831" w:rsidRPr="00BF4FAE">
        <w:rPr>
          <w:lang w:val="ru-RU"/>
        </w:rPr>
        <w:t xml:space="preserve"> використовується в аеропортах та на вокзалах;</w:t>
      </w:r>
    </w:p>
    <w:p w:rsidR="00C91528" w:rsidRPr="00BF4FAE" w:rsidRDefault="00BF4FAE" w:rsidP="00BF4FAE">
      <w:pPr>
        <w:spacing w:after="0" w:line="360" w:lineRule="auto"/>
        <w:ind w:left="360"/>
        <w:jc w:val="both"/>
        <w:rPr>
          <w:lang w:val="ru-RU"/>
        </w:rPr>
      </w:pPr>
      <w:r w:rsidRPr="00C54C73">
        <w:rPr>
          <w:lang w:val="ru-RU"/>
        </w:rPr>
        <w:t>–</w:t>
      </w:r>
      <w:r>
        <w:rPr>
          <w:lang w:val="ru-RU"/>
        </w:rPr>
        <w:t xml:space="preserve"> </w:t>
      </w:r>
      <w:r w:rsidR="00F12B34">
        <w:rPr>
          <w:lang w:val="ru-RU"/>
        </w:rPr>
        <w:t xml:space="preserve">лабрадор </w:t>
      </w:r>
      <w:r w:rsidR="00F12B34" w:rsidRPr="00C54C73">
        <w:rPr>
          <w:lang w:val="ru-RU"/>
        </w:rPr>
        <w:t>–</w:t>
      </w:r>
      <w:r w:rsidR="00F12B34">
        <w:rPr>
          <w:lang w:val="ru-RU"/>
        </w:rPr>
        <w:t xml:space="preserve"> </w:t>
      </w:r>
      <w:r w:rsidR="00EE3831" w:rsidRPr="00BF4FAE">
        <w:rPr>
          <w:lang w:val="ru-RU"/>
        </w:rPr>
        <w:t xml:space="preserve"> має високу толерантність до шуму та натовпу, </w:t>
      </w:r>
      <w:proofErr w:type="gramStart"/>
      <w:r w:rsidR="00EE3831" w:rsidRPr="00BF4FAE">
        <w:rPr>
          <w:lang w:val="ru-RU"/>
        </w:rPr>
        <w:t>добре</w:t>
      </w:r>
      <w:proofErr w:type="gramEnd"/>
      <w:r w:rsidR="00EE3831" w:rsidRPr="00BF4FAE">
        <w:rPr>
          <w:lang w:val="ru-RU"/>
        </w:rPr>
        <w:t xml:space="preserve"> переносить тривалу монотонну роботу;</w:t>
      </w:r>
    </w:p>
    <w:p w:rsidR="00C91528" w:rsidRPr="00BF4FAE" w:rsidRDefault="00BF4FAE" w:rsidP="00BF4FAE">
      <w:pPr>
        <w:spacing w:after="0" w:line="360" w:lineRule="auto"/>
        <w:ind w:left="360"/>
        <w:jc w:val="both"/>
        <w:rPr>
          <w:lang w:val="ru-RU"/>
        </w:rPr>
      </w:pPr>
      <w:r w:rsidRPr="00C54C73">
        <w:rPr>
          <w:lang w:val="ru-RU"/>
        </w:rPr>
        <w:t>–</w:t>
      </w:r>
      <w:r>
        <w:rPr>
          <w:lang w:val="ru-RU"/>
        </w:rPr>
        <w:t xml:space="preserve"> </w:t>
      </w:r>
      <w:r w:rsidR="00F12B34">
        <w:rPr>
          <w:lang w:val="ru-RU"/>
        </w:rPr>
        <w:t>ягдтер’є</w:t>
      </w:r>
      <w:proofErr w:type="gramStart"/>
      <w:r w:rsidR="00F12B34">
        <w:rPr>
          <w:lang w:val="ru-RU"/>
        </w:rPr>
        <w:t>р</w:t>
      </w:r>
      <w:proofErr w:type="gramEnd"/>
      <w:r w:rsidR="00F12B34">
        <w:rPr>
          <w:lang w:val="ru-RU"/>
        </w:rPr>
        <w:t xml:space="preserve"> </w:t>
      </w:r>
      <w:r w:rsidR="00F12B34" w:rsidRPr="00C54C73">
        <w:rPr>
          <w:lang w:val="ru-RU"/>
        </w:rPr>
        <w:t>–</w:t>
      </w:r>
      <w:r w:rsidR="00F12B34">
        <w:rPr>
          <w:lang w:val="ru-RU"/>
        </w:rPr>
        <w:t xml:space="preserve"> </w:t>
      </w:r>
      <w:r w:rsidR="00EE3831" w:rsidRPr="00BF4FAE">
        <w:rPr>
          <w:lang w:val="ru-RU"/>
        </w:rPr>
        <w:t xml:space="preserve"> відзначається рішучістю, сміливістю та вмінням працювати в складних погодних умовах.</w:t>
      </w:r>
    </w:p>
    <w:p w:rsidR="00C91528" w:rsidRPr="00EE3831" w:rsidRDefault="00EE3831" w:rsidP="00EE3831">
      <w:pPr>
        <w:spacing w:after="0" w:line="360" w:lineRule="auto"/>
        <w:ind w:firstLine="709"/>
        <w:jc w:val="both"/>
        <w:rPr>
          <w:lang w:val="ru-RU"/>
        </w:rPr>
      </w:pPr>
      <w:r w:rsidRPr="00EE3831">
        <w:rPr>
          <w:lang w:val="ru-RU"/>
        </w:rPr>
        <w:t xml:space="preserve">Високий </w:t>
      </w:r>
      <w:proofErr w:type="gramStart"/>
      <w:r w:rsidRPr="00EE3831">
        <w:rPr>
          <w:lang w:val="ru-RU"/>
        </w:rPr>
        <w:t>р</w:t>
      </w:r>
      <w:proofErr w:type="gramEnd"/>
      <w:r w:rsidRPr="00EE3831">
        <w:rPr>
          <w:lang w:val="ru-RU"/>
        </w:rPr>
        <w:t>івень нюхової чутливості, в поєднанні з хорошою ігровою мотивацією, дозволяє цим породам демонструвати високу точність при виявленні навіть мікроскопічних кількостей заборонених речовин, прихованих серед великої кількості сторонніх запахів.</w:t>
      </w:r>
    </w:p>
    <w:p w:rsidR="00C91528" w:rsidRPr="00EE3831" w:rsidRDefault="00EE3831" w:rsidP="00EE3831">
      <w:pPr>
        <w:spacing w:after="0" w:line="360" w:lineRule="auto"/>
        <w:ind w:firstLine="709"/>
        <w:jc w:val="both"/>
        <w:rPr>
          <w:lang w:val="ru-RU"/>
        </w:rPr>
      </w:pPr>
      <w:proofErr w:type="gramStart"/>
      <w:r w:rsidRPr="00EE3831">
        <w:rPr>
          <w:lang w:val="ru-RU"/>
        </w:rPr>
        <w:t>Прикладом ефективної роботи є виявлення службовим собакою контраба</w:t>
      </w:r>
      <w:r w:rsidR="00BF4FAE">
        <w:rPr>
          <w:lang w:val="ru-RU"/>
        </w:rPr>
        <w:t>нди сигарет на пункті пропуску «Порубне»</w:t>
      </w:r>
      <w:r w:rsidRPr="00EE3831">
        <w:rPr>
          <w:lang w:val="ru-RU"/>
        </w:rPr>
        <w:t xml:space="preserve"> у 2023 році, коли спанієль, навчений на запах тютюну, за 20 секунд позначив точне місце незаконного сховку у </w:t>
      </w:r>
      <w:r w:rsidRPr="00EE3831">
        <w:rPr>
          <w:lang w:val="ru-RU"/>
        </w:rPr>
        <w:lastRenderedPageBreak/>
        <w:t>вантажному автомобілі.</w:t>
      </w:r>
      <w:r w:rsidR="00BF4FAE">
        <w:rPr>
          <w:lang w:val="ru-RU"/>
        </w:rPr>
        <w:t xml:space="preserve"> </w:t>
      </w:r>
      <w:r w:rsidRPr="00EE3831">
        <w:rPr>
          <w:lang w:val="ru-RU"/>
        </w:rPr>
        <w:t>У ДПСУ широко застосовуються кокер-спанієлі, ягдтер’єри, курцхаари, а також лабрадори, що добре зарекомендували себе у роботі в умовах міжнародних пунктів пропуску.</w:t>
      </w:r>
      <w:proofErr w:type="gramEnd"/>
    </w:p>
    <w:p w:rsidR="00C91528" w:rsidRDefault="00EE3831" w:rsidP="008B4156">
      <w:pPr>
        <w:spacing w:after="0" w:line="360" w:lineRule="auto"/>
        <w:ind w:firstLine="709"/>
        <w:jc w:val="both"/>
        <w:rPr>
          <w:lang w:val="ru-RU"/>
        </w:rPr>
      </w:pPr>
      <w:r w:rsidRPr="00BF4FAE">
        <w:rPr>
          <w:i/>
          <w:lang w:val="ru-RU"/>
        </w:rPr>
        <w:t>Охоронна та патрульна служба</w:t>
      </w:r>
      <w:r w:rsidR="008B4156" w:rsidRPr="00BF4FAE">
        <w:rPr>
          <w:i/>
          <w:lang w:val="ru-RU"/>
        </w:rPr>
        <w:t>.</w:t>
      </w:r>
      <w:r w:rsidR="008B4156">
        <w:rPr>
          <w:lang w:val="ru-RU"/>
        </w:rPr>
        <w:t xml:space="preserve"> </w:t>
      </w:r>
      <w:r w:rsidRPr="00EE3831">
        <w:rPr>
          <w:lang w:val="ru-RU"/>
        </w:rPr>
        <w:t>Хоча мисливські собаки не є класичними охоронними породами, їх використовують для патрулювання лісових угідь, охорони територій природно-заповідного фонду, мисливських господарств, а також для виявлення браконьє</w:t>
      </w:r>
      <w:proofErr w:type="gramStart"/>
      <w:r w:rsidRPr="00EE3831">
        <w:rPr>
          <w:lang w:val="ru-RU"/>
        </w:rPr>
        <w:t>р</w:t>
      </w:r>
      <w:proofErr w:type="gramEnd"/>
      <w:r w:rsidRPr="00EE3831">
        <w:rPr>
          <w:lang w:val="ru-RU"/>
        </w:rPr>
        <w:t xml:space="preserve">ів. Завдяки витривалості, високій рухливості та інстинкту переслідування, мисливські породи здатні ефективно переслідувати порушника на тривалих дистанціях, орієнтуючись на запах чи слід. Вони добре працюють у важкопрохідній місцевості (болота, лісові хащі, гірські схили), що є </w:t>
      </w:r>
      <w:r w:rsidR="00BF4FAE">
        <w:rPr>
          <w:lang w:val="ru-RU"/>
        </w:rPr>
        <w:t xml:space="preserve">суттєвою перевагою </w:t>
      </w:r>
      <w:proofErr w:type="gramStart"/>
      <w:r w:rsidR="00BF4FAE">
        <w:rPr>
          <w:lang w:val="ru-RU"/>
        </w:rPr>
        <w:t>перед б</w:t>
      </w:r>
      <w:proofErr w:type="gramEnd"/>
      <w:r w:rsidR="00BF4FAE">
        <w:rPr>
          <w:lang w:val="ru-RU"/>
        </w:rPr>
        <w:t>ільш «урбанізованими»</w:t>
      </w:r>
      <w:r w:rsidRPr="00EE3831">
        <w:rPr>
          <w:lang w:val="ru-RU"/>
        </w:rPr>
        <w:t xml:space="preserve"> службовими породами.</w:t>
      </w:r>
    </w:p>
    <w:p w:rsidR="008B4156" w:rsidRPr="00EE3831" w:rsidRDefault="008B4156" w:rsidP="008B4156">
      <w:pPr>
        <w:spacing w:after="0" w:line="360" w:lineRule="auto"/>
        <w:ind w:firstLine="709"/>
        <w:jc w:val="both"/>
        <w:rPr>
          <w:lang w:val="ru-RU"/>
        </w:rPr>
      </w:pPr>
    </w:p>
    <w:p w:rsidR="00C91528" w:rsidRPr="00EE3831" w:rsidRDefault="00C91528" w:rsidP="00EE3831">
      <w:pPr>
        <w:spacing w:after="0" w:line="360" w:lineRule="auto"/>
        <w:ind w:firstLine="709"/>
        <w:jc w:val="both"/>
        <w:rPr>
          <w:lang w:val="ru-RU"/>
        </w:rPr>
      </w:pPr>
    </w:p>
    <w:p w:rsidR="00C91528" w:rsidRPr="00EE3831" w:rsidRDefault="00363F75" w:rsidP="00EE3831">
      <w:pPr>
        <w:spacing w:after="0" w:line="360" w:lineRule="auto"/>
        <w:ind w:firstLine="709"/>
        <w:jc w:val="both"/>
        <w:rPr>
          <w:lang w:val="ru-RU"/>
        </w:rPr>
      </w:pPr>
      <w:r>
        <w:rPr>
          <w:lang w:val="ru-RU"/>
        </w:rPr>
        <w:t>3.3</w:t>
      </w:r>
      <w:r w:rsidR="00F12B34">
        <w:rPr>
          <w:lang w:val="ru-RU"/>
        </w:rPr>
        <w:t xml:space="preserve"> </w:t>
      </w:r>
      <w:r w:rsidR="00EE3831" w:rsidRPr="00EE3831">
        <w:rPr>
          <w:lang w:val="ru-RU"/>
        </w:rPr>
        <w:t xml:space="preserve"> </w:t>
      </w:r>
      <w:proofErr w:type="gramStart"/>
      <w:r w:rsidR="00EE3831" w:rsidRPr="00EE3831">
        <w:rPr>
          <w:lang w:val="ru-RU"/>
        </w:rPr>
        <w:t>Медико-психолог</w:t>
      </w:r>
      <w:proofErr w:type="gramEnd"/>
      <w:r w:rsidR="00EE3831" w:rsidRPr="00EE3831">
        <w:rPr>
          <w:lang w:val="ru-RU"/>
        </w:rPr>
        <w:t>ічне використання</w:t>
      </w:r>
    </w:p>
    <w:p w:rsidR="00C91528" w:rsidRDefault="00C91528" w:rsidP="00EE3831">
      <w:pPr>
        <w:spacing w:after="0" w:line="360" w:lineRule="auto"/>
        <w:ind w:firstLine="709"/>
        <w:jc w:val="both"/>
        <w:rPr>
          <w:lang w:val="ru-RU"/>
        </w:rPr>
      </w:pPr>
    </w:p>
    <w:p w:rsidR="008B4156" w:rsidRPr="00EE3831" w:rsidRDefault="008B4156" w:rsidP="00EE3831">
      <w:pPr>
        <w:spacing w:after="0" w:line="360" w:lineRule="auto"/>
        <w:ind w:firstLine="709"/>
        <w:jc w:val="both"/>
        <w:rPr>
          <w:lang w:val="ru-RU"/>
        </w:rPr>
      </w:pPr>
    </w:p>
    <w:p w:rsidR="00C91528" w:rsidRPr="00EE3831" w:rsidRDefault="00EE3831" w:rsidP="00EE3831">
      <w:pPr>
        <w:spacing w:after="0" w:line="360" w:lineRule="auto"/>
        <w:ind w:firstLine="709"/>
        <w:jc w:val="both"/>
        <w:rPr>
          <w:lang w:val="ru-RU"/>
        </w:rPr>
      </w:pPr>
      <w:r w:rsidRPr="00EE3831">
        <w:rPr>
          <w:lang w:val="ru-RU"/>
        </w:rPr>
        <w:t>Окремі мисливські породи собак, зокрема лабрадор-ретривери, голден-ретривери та спанієлі, мають збалансований, м’який темперамент і високу терпимість до людини, що дає змогу використо</w:t>
      </w:r>
      <w:r w:rsidR="00BF4FAE">
        <w:rPr>
          <w:lang w:val="ru-RU"/>
        </w:rPr>
        <w:t xml:space="preserve">вувати їх у сфері каністерапії </w:t>
      </w:r>
      <w:r w:rsidR="00BF4FAE" w:rsidRPr="00C54C73">
        <w:rPr>
          <w:lang w:val="ru-RU"/>
        </w:rPr>
        <w:t>–</w:t>
      </w:r>
      <w:r w:rsidRPr="00EE3831">
        <w:rPr>
          <w:lang w:val="ru-RU"/>
        </w:rPr>
        <w:t xml:space="preserve"> як собак-помічників для людей з інвалідністю, у реабілітаційних центрах, дитячих закладах та установах психосоціальної </w:t>
      </w:r>
      <w:proofErr w:type="gramStart"/>
      <w:r w:rsidRPr="00EE3831">
        <w:rPr>
          <w:lang w:val="ru-RU"/>
        </w:rPr>
        <w:t>п</w:t>
      </w:r>
      <w:proofErr w:type="gramEnd"/>
      <w:r w:rsidRPr="00EE3831">
        <w:rPr>
          <w:lang w:val="ru-RU"/>
        </w:rPr>
        <w:t xml:space="preserve">ідтримки. </w:t>
      </w:r>
      <w:proofErr w:type="gramStart"/>
      <w:r w:rsidRPr="00EE3831">
        <w:rPr>
          <w:lang w:val="ru-RU"/>
        </w:rPr>
        <w:t>Ц</w:t>
      </w:r>
      <w:proofErr w:type="gramEnd"/>
      <w:r w:rsidRPr="00EE3831">
        <w:rPr>
          <w:lang w:val="ru-RU"/>
        </w:rPr>
        <w:t>і породи добре адаптуються до емоційного стану людини, демонструють доброзичливість, неагресивність та здатність до глибокого емоційного контакту.</w:t>
      </w:r>
    </w:p>
    <w:p w:rsidR="00C91528" w:rsidRPr="00EE3831" w:rsidRDefault="00EE3831" w:rsidP="000640BB">
      <w:pPr>
        <w:spacing w:after="0" w:line="360" w:lineRule="auto"/>
        <w:ind w:firstLine="709"/>
        <w:jc w:val="both"/>
        <w:rPr>
          <w:lang w:val="ru-RU"/>
        </w:rPr>
      </w:pPr>
      <w:r w:rsidRPr="00EE3831">
        <w:rPr>
          <w:lang w:val="ru-RU"/>
        </w:rPr>
        <w:t xml:space="preserve"> </w:t>
      </w:r>
      <w:r w:rsidRPr="000640BB">
        <w:rPr>
          <w:i/>
          <w:lang w:val="ru-RU"/>
        </w:rPr>
        <w:t xml:space="preserve">Пошук зниклих </w:t>
      </w:r>
      <w:proofErr w:type="gramStart"/>
      <w:r w:rsidRPr="000640BB">
        <w:rPr>
          <w:i/>
          <w:lang w:val="ru-RU"/>
        </w:rPr>
        <w:t>осіб</w:t>
      </w:r>
      <w:proofErr w:type="gramEnd"/>
      <w:r w:rsidRPr="000640BB">
        <w:rPr>
          <w:i/>
          <w:lang w:val="ru-RU"/>
        </w:rPr>
        <w:t xml:space="preserve"> та робота по сліду</w:t>
      </w:r>
      <w:r w:rsidR="000640BB" w:rsidRPr="000640BB">
        <w:rPr>
          <w:i/>
          <w:lang w:val="ru-RU"/>
        </w:rPr>
        <w:t>.</w:t>
      </w:r>
      <w:r w:rsidR="000640BB">
        <w:rPr>
          <w:lang w:val="ru-RU"/>
        </w:rPr>
        <w:t xml:space="preserve"> </w:t>
      </w:r>
      <w:r w:rsidRPr="00EE3831">
        <w:rPr>
          <w:lang w:val="ru-RU"/>
        </w:rPr>
        <w:t>Мисливські с</w:t>
      </w:r>
      <w:r w:rsidR="00BF4FAE">
        <w:rPr>
          <w:lang w:val="ru-RU"/>
        </w:rPr>
        <w:t xml:space="preserve">обаки з високорозвиненим нюхом </w:t>
      </w:r>
      <w:r w:rsidR="00BF4FAE" w:rsidRPr="00C54C73">
        <w:rPr>
          <w:lang w:val="ru-RU"/>
        </w:rPr>
        <w:t>–</w:t>
      </w:r>
      <w:r w:rsidRPr="00EE3831">
        <w:rPr>
          <w:lang w:val="ru-RU"/>
        </w:rPr>
        <w:t xml:space="preserve"> наприклад</w:t>
      </w:r>
      <w:r w:rsidR="00BF4FAE">
        <w:rPr>
          <w:lang w:val="ru-RU"/>
        </w:rPr>
        <w:t xml:space="preserve">, гончаки, курцхаари, спанієлі </w:t>
      </w:r>
      <w:r w:rsidR="00BF4FAE" w:rsidRPr="00C54C73">
        <w:rPr>
          <w:lang w:val="ru-RU"/>
        </w:rPr>
        <w:t>–</w:t>
      </w:r>
      <w:r w:rsidRPr="00EE3831">
        <w:rPr>
          <w:lang w:val="ru-RU"/>
        </w:rPr>
        <w:t xml:space="preserve"> ефективно використовуються у розшуковій діяльності. Їх навчають працювати за слідом людини (іноді віком до 12–24 годин), відслідковувати напрямок руху, відновлювати втрачений слід за мінімальними запаховими залишками. У співпраці </w:t>
      </w:r>
      <w:r w:rsidRPr="00EE3831">
        <w:rPr>
          <w:lang w:val="ru-RU"/>
        </w:rPr>
        <w:lastRenderedPageBreak/>
        <w:t>з кінологом такі собаки здатні долати значні відстані та працювати в умовах пересіченої місцевості.</w:t>
      </w:r>
    </w:p>
    <w:p w:rsidR="00C91528" w:rsidRDefault="00EE3831" w:rsidP="00EE3831">
      <w:pPr>
        <w:spacing w:after="0" w:line="360" w:lineRule="auto"/>
        <w:ind w:firstLine="709"/>
        <w:jc w:val="both"/>
        <w:rPr>
          <w:lang w:val="ru-RU"/>
        </w:rPr>
      </w:pPr>
      <w:r w:rsidRPr="00EE3831">
        <w:rPr>
          <w:lang w:val="ru-RU"/>
        </w:rPr>
        <w:t xml:space="preserve">Мисливські собаки, завдяки унікальному поєднанню природного нюху, витривалості, динамічності, слухняності та високого </w:t>
      </w:r>
      <w:proofErr w:type="gramStart"/>
      <w:r w:rsidRPr="00EE3831">
        <w:rPr>
          <w:lang w:val="ru-RU"/>
        </w:rPr>
        <w:t>р</w:t>
      </w:r>
      <w:proofErr w:type="gramEnd"/>
      <w:r w:rsidRPr="00EE3831">
        <w:rPr>
          <w:lang w:val="ru-RU"/>
        </w:rPr>
        <w:t xml:space="preserve">івня соціалізації, довели свою ефективність у різних напрямах службової діяльності. Їх застосування є особливо доцільним у ситуаціях, що потребують компактності, чутливості до запахів, здатності до точного пошуку та адаптації в складному середовищі. Перспективність використання мисливських порід у службі зумовлює потребу у спеціалізованій селекції, </w:t>
      </w:r>
      <w:proofErr w:type="gramStart"/>
      <w:r w:rsidRPr="00EE3831">
        <w:rPr>
          <w:lang w:val="ru-RU"/>
        </w:rPr>
        <w:t>п</w:t>
      </w:r>
      <w:proofErr w:type="gramEnd"/>
      <w:r w:rsidRPr="00EE3831">
        <w:rPr>
          <w:lang w:val="ru-RU"/>
        </w:rPr>
        <w:t>ідготовці та адаптації методів дресирування, орієнтованих на їхні природні якості.</w:t>
      </w: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8B4156" w:rsidRDefault="008B4156" w:rsidP="00EE3831">
      <w:pPr>
        <w:spacing w:after="0" w:line="360" w:lineRule="auto"/>
        <w:ind w:firstLine="709"/>
        <w:jc w:val="both"/>
        <w:rPr>
          <w:lang w:val="ru-RU"/>
        </w:rPr>
      </w:pPr>
    </w:p>
    <w:p w:rsidR="00F12B34" w:rsidRDefault="00F12B34" w:rsidP="00EE3831">
      <w:pPr>
        <w:spacing w:after="0" w:line="360" w:lineRule="auto"/>
        <w:ind w:firstLine="709"/>
        <w:jc w:val="both"/>
        <w:rPr>
          <w:lang w:val="ru-RU"/>
        </w:rPr>
      </w:pPr>
    </w:p>
    <w:p w:rsidR="00F12B34" w:rsidRPr="00EE3831" w:rsidRDefault="00F12B34" w:rsidP="00EE3831">
      <w:pPr>
        <w:spacing w:after="0" w:line="360" w:lineRule="auto"/>
        <w:ind w:firstLine="709"/>
        <w:jc w:val="both"/>
        <w:rPr>
          <w:lang w:val="ru-RU"/>
        </w:rPr>
      </w:pPr>
    </w:p>
    <w:p w:rsidR="00C91528" w:rsidRPr="00EE3831" w:rsidRDefault="00C91528" w:rsidP="00EE3831">
      <w:pPr>
        <w:spacing w:after="0" w:line="360" w:lineRule="auto"/>
        <w:ind w:firstLine="709"/>
        <w:jc w:val="both"/>
        <w:rPr>
          <w:lang w:val="ru-RU"/>
        </w:rPr>
      </w:pPr>
    </w:p>
    <w:p w:rsidR="00C54C73" w:rsidRPr="00C54C73" w:rsidRDefault="00C54C73" w:rsidP="00C54C73">
      <w:pPr>
        <w:tabs>
          <w:tab w:val="left" w:pos="567"/>
        </w:tabs>
        <w:spacing w:after="0" w:line="360" w:lineRule="auto"/>
        <w:ind w:left="490"/>
        <w:contextualSpacing/>
        <w:jc w:val="center"/>
        <w:rPr>
          <w:rFonts w:eastAsiaTheme="minorHAnsi"/>
          <w:szCs w:val="28"/>
          <w:lang w:val="uk-UA"/>
        </w:rPr>
      </w:pPr>
      <w:r w:rsidRPr="00C54C73">
        <w:rPr>
          <w:rFonts w:eastAsiaTheme="minorHAnsi"/>
          <w:szCs w:val="28"/>
          <w:lang w:val="uk-UA"/>
        </w:rPr>
        <w:t>4 ОХОРОНА ПРАЦІ</w:t>
      </w:r>
      <w:r w:rsidR="00BF4FAE">
        <w:rPr>
          <w:rFonts w:eastAsiaTheme="minorHAnsi"/>
          <w:szCs w:val="28"/>
          <w:lang w:val="uk-UA"/>
        </w:rPr>
        <w:t xml:space="preserve"> ТА БЕЗПЕКА В НАДЗВИЧАЙНИХ СИТУАЦІЯХ</w:t>
      </w:r>
    </w:p>
    <w:p w:rsidR="00C54C73" w:rsidRPr="00C54C73" w:rsidRDefault="00C54C73" w:rsidP="00C54C73">
      <w:pPr>
        <w:tabs>
          <w:tab w:val="left" w:pos="567"/>
        </w:tabs>
        <w:spacing w:after="0" w:line="360" w:lineRule="auto"/>
        <w:jc w:val="center"/>
        <w:rPr>
          <w:rFonts w:eastAsiaTheme="minorHAnsi"/>
          <w:szCs w:val="28"/>
          <w:lang w:val="uk-UA"/>
        </w:rPr>
      </w:pPr>
    </w:p>
    <w:p w:rsidR="00C54C73" w:rsidRPr="00C54C73" w:rsidRDefault="00C54C73" w:rsidP="00C54C73">
      <w:pPr>
        <w:tabs>
          <w:tab w:val="left" w:pos="567"/>
        </w:tabs>
        <w:spacing w:after="0" w:line="360" w:lineRule="auto"/>
        <w:jc w:val="center"/>
        <w:rPr>
          <w:rFonts w:eastAsiaTheme="minorHAnsi"/>
          <w:szCs w:val="28"/>
          <w:lang w:val="uk-UA"/>
        </w:rPr>
      </w:pPr>
    </w:p>
    <w:p w:rsidR="00C54C73" w:rsidRPr="00C54C73" w:rsidRDefault="00C54C73" w:rsidP="00C54C73">
      <w:pPr>
        <w:spacing w:after="0" w:line="360" w:lineRule="auto"/>
        <w:ind w:firstLine="709"/>
        <w:jc w:val="both"/>
        <w:rPr>
          <w:rFonts w:eastAsiaTheme="minorHAnsi" w:cstheme="minorBidi"/>
          <w:szCs w:val="28"/>
          <w:lang w:val="uk-UA"/>
        </w:rPr>
      </w:pPr>
      <w:r w:rsidRPr="00C54C73">
        <w:rPr>
          <w:rFonts w:eastAsiaTheme="minorHAnsi" w:cstheme="minorBidi"/>
          <w:szCs w:val="28"/>
          <w:lang w:val="uk-UA"/>
        </w:rPr>
        <w:t xml:space="preserve">Поняття «охорона праці» визначено статтею 1 Закону України «Про охорону праці» – це система правових, соціально-економічних, організаційно-технічних, </w:t>
      </w:r>
      <w:r w:rsidRPr="00C54C73">
        <w:rPr>
          <w:rFonts w:eastAsiaTheme="minorHAnsi" w:cstheme="minorBidi"/>
          <w:szCs w:val="28"/>
          <w:lang w:val="uk-UA"/>
        </w:rPr>
        <w:lastRenderedPageBreak/>
        <w:t xml:space="preserve">санітарно-гігієнічних і лікувально-профілактичних заходів і засобів, спрямованих на збереження здоров’я і працездатності людини в процесі праці. </w:t>
      </w:r>
    </w:p>
    <w:p w:rsidR="00C54C73" w:rsidRPr="00C54C73" w:rsidRDefault="00C54C73" w:rsidP="00C54C73">
      <w:pPr>
        <w:spacing w:after="0" w:line="360" w:lineRule="auto"/>
        <w:ind w:firstLine="709"/>
        <w:jc w:val="both"/>
        <w:rPr>
          <w:color w:val="000000"/>
          <w:szCs w:val="28"/>
          <w:shd w:val="clear" w:color="auto" w:fill="FFFFFF"/>
          <w:lang w:val="uk-UA" w:eastAsia="ru-RU"/>
        </w:rPr>
      </w:pPr>
      <w:r w:rsidRPr="00C54C73">
        <w:rPr>
          <w:rFonts w:eastAsiaTheme="minorHAnsi"/>
          <w:szCs w:val="28"/>
          <w:lang w:val="uk-UA"/>
        </w:rPr>
        <w:tab/>
      </w:r>
      <w:r w:rsidRPr="00C54C73">
        <w:rPr>
          <w:rFonts w:eastAsiaTheme="minorHAnsi" w:cstheme="minorBidi"/>
          <w:szCs w:val="28"/>
          <w:lang w:val="uk-UA"/>
        </w:rPr>
        <w:t>Головною метою охорони праці є створення на кожному робочому місці, ділянці, де проводяться кінологічні заходи безпечних умов праці, а також зниження виробничого травматизму та професійних захворювань.</w:t>
      </w:r>
      <w:r w:rsidRPr="00C54C73">
        <w:rPr>
          <w:color w:val="000000"/>
          <w:szCs w:val="28"/>
          <w:shd w:val="clear" w:color="auto" w:fill="FFFFFF"/>
          <w:lang w:val="uk-UA" w:eastAsia="ru-RU"/>
        </w:rPr>
        <w:t xml:space="preserve"> </w:t>
      </w:r>
    </w:p>
    <w:p w:rsidR="00C54C73" w:rsidRPr="00C54C73" w:rsidRDefault="00C54C73" w:rsidP="00C54C73">
      <w:pPr>
        <w:spacing w:after="0" w:line="360" w:lineRule="auto"/>
        <w:ind w:firstLine="709"/>
        <w:jc w:val="both"/>
        <w:rPr>
          <w:rFonts w:eastAsiaTheme="minorHAnsi" w:cstheme="minorBidi"/>
          <w:szCs w:val="28"/>
          <w:lang w:val="uk-UA"/>
        </w:rPr>
      </w:pPr>
      <w:r w:rsidRPr="00C54C73">
        <w:rPr>
          <w:rFonts w:eastAsiaTheme="minorHAnsi" w:cstheme="minorBidi"/>
          <w:szCs w:val="28"/>
          <w:lang w:val="uk-UA"/>
        </w:rPr>
        <w:t>Збереження життя і забезпечення безпечних умов праці на робочих місцях і у тих місцях, де проходять різні мисливські заходи – це основне завдання, яке стоїть перед кожним власником мисливських угідь, розплідників і кожного працівника, який там працює.</w:t>
      </w:r>
    </w:p>
    <w:p w:rsidR="00C54C73" w:rsidRPr="00C54C73" w:rsidRDefault="00C54C73" w:rsidP="00C54C73">
      <w:pPr>
        <w:spacing w:after="0" w:line="360" w:lineRule="auto"/>
        <w:ind w:firstLine="709"/>
        <w:jc w:val="both"/>
        <w:rPr>
          <w:rFonts w:eastAsiaTheme="minorHAnsi" w:cstheme="minorBidi"/>
          <w:szCs w:val="28"/>
          <w:lang w:val="uk-UA"/>
        </w:rPr>
      </w:pPr>
      <w:r w:rsidRPr="00C54C73">
        <w:rPr>
          <w:rFonts w:eastAsiaTheme="minorHAnsi" w:cstheme="minorBidi"/>
          <w:szCs w:val="28"/>
          <w:lang w:val="uk-UA"/>
        </w:rPr>
        <w:t>Для досягнення кращих результатів в роботі, створення безпечного робочого середовища, на зібраннях з власниками мисливських  угідь лісового господарства та власниками мисливських собак проводяться інструктажі з питань охорони праці під час проведення і участі в кінологічних заходах, а також проводяться навчання з надання першої медичної допомоги потерпілим у разі виникнення надзвичайних  ситуацій під час проведення роботи і заходів.</w:t>
      </w:r>
    </w:p>
    <w:p w:rsidR="00C54C73" w:rsidRPr="00C54C73" w:rsidRDefault="00C54C73" w:rsidP="00C54C73">
      <w:pPr>
        <w:spacing w:after="0" w:line="360" w:lineRule="auto"/>
        <w:ind w:firstLine="709"/>
        <w:jc w:val="both"/>
        <w:rPr>
          <w:color w:val="000000"/>
          <w:szCs w:val="28"/>
          <w:shd w:val="clear" w:color="auto" w:fill="FFFFFF"/>
          <w:lang w:val="ru-RU" w:eastAsia="ru-RU"/>
        </w:rPr>
      </w:pPr>
      <w:r w:rsidRPr="00C54C73">
        <w:rPr>
          <w:color w:val="000000"/>
          <w:szCs w:val="28"/>
          <w:shd w:val="clear" w:color="auto" w:fill="FFFFFF"/>
          <w:lang w:val="uk-UA" w:eastAsia="ru-RU"/>
        </w:rPr>
        <w:t>Польові роботи виконуються в різноманітних природних умовах і тому вимагають постійної обачності та оцінки впливу навколишнього середовища на працюючих. На польових роботах режим праці і відпочинку часто залежить від метеорологічних умов. Ясні сонячні дні ми використовували для виконання робіт у польових умовах, а похмурі та дощові дні – для камеральної обробки матеріалів</w:t>
      </w:r>
      <w:r w:rsidRPr="00C54C73">
        <w:rPr>
          <w:color w:val="000000"/>
          <w:szCs w:val="28"/>
          <w:shd w:val="clear" w:color="auto" w:fill="FFFFFF"/>
          <w:lang w:val="ru-RU" w:eastAsia="ru-RU"/>
        </w:rPr>
        <w:t xml:space="preserve">. </w:t>
      </w:r>
    </w:p>
    <w:p w:rsidR="00C54C73" w:rsidRPr="00C54C73" w:rsidRDefault="00C54C73" w:rsidP="00C54C73">
      <w:pPr>
        <w:spacing w:after="0" w:line="360" w:lineRule="auto"/>
        <w:ind w:firstLine="708"/>
        <w:jc w:val="both"/>
        <w:rPr>
          <w:szCs w:val="28"/>
          <w:lang w:val="ru-RU" w:eastAsia="ru-RU"/>
        </w:rPr>
      </w:pPr>
      <w:r w:rsidRPr="00C54C73">
        <w:rPr>
          <w:szCs w:val="28"/>
          <w:lang w:val="uk-UA" w:eastAsia="ru-RU"/>
        </w:rPr>
        <w:t>Нерідко під час польових досліджень може трапитися сонячний удар, тепловий удар та сонячний опік. Сонячний опік – результат тривалого впливу ультрафіолетових променів сонця на оголені частини тіла не засмаглої людини. Симптоми: почервоніння шкіри, свербіж, при другому ступені опіку – утворення прозорих пухирів, хворобливість, головний біль [48]. Тому потрібно вдягати головний убір, легкий одяг, який би закривав частини тіла.</w:t>
      </w:r>
    </w:p>
    <w:p w:rsidR="00C54C73" w:rsidRPr="00C54C73" w:rsidRDefault="00C54C73" w:rsidP="00C54C73">
      <w:pPr>
        <w:spacing w:after="0" w:line="360" w:lineRule="auto"/>
        <w:ind w:firstLine="709"/>
        <w:jc w:val="both"/>
        <w:rPr>
          <w:color w:val="000000"/>
          <w:szCs w:val="28"/>
          <w:shd w:val="clear" w:color="auto" w:fill="FFFFFF"/>
          <w:lang w:val="uk-UA" w:eastAsia="ru-RU"/>
        </w:rPr>
      </w:pPr>
      <w:r w:rsidRPr="00C54C73">
        <w:rPr>
          <w:color w:val="000000"/>
          <w:szCs w:val="28"/>
          <w:shd w:val="clear" w:color="auto" w:fill="FFFFFF"/>
          <w:lang w:val="uk-UA" w:eastAsia="ru-RU"/>
        </w:rPr>
        <w:t xml:space="preserve">Одяг, яким ми користувались під час роботи повністю відповідав всім вимогам: вона не сковувала рухів, при цьому забезпечувала надійний захист від </w:t>
      </w:r>
      <w:r w:rsidRPr="00C54C73">
        <w:rPr>
          <w:color w:val="000000"/>
          <w:szCs w:val="28"/>
          <w:shd w:val="clear" w:color="auto" w:fill="FFFFFF"/>
          <w:lang w:val="uk-UA" w:eastAsia="ru-RU"/>
        </w:rPr>
        <w:lastRenderedPageBreak/>
        <w:t xml:space="preserve">холодів і спеки, а також від вологи. Крім цього вона відрізнялася високою міцністю і легко очищалася від забруднень різного </w:t>
      </w:r>
      <w:r w:rsidRPr="00C54C73">
        <w:rPr>
          <w:color w:val="000000"/>
          <w:szCs w:val="28"/>
          <w:lang w:val="uk-UA" w:eastAsia="ru-RU"/>
        </w:rPr>
        <w:t>роду, а також була щільно</w:t>
      </w:r>
      <w:r w:rsidRPr="00C54C73">
        <w:rPr>
          <w:color w:val="000000"/>
          <w:szCs w:val="28"/>
          <w:shd w:val="clear" w:color="auto" w:fill="FFFFFF"/>
          <w:lang w:val="uk-UA" w:eastAsia="ru-RU"/>
        </w:rPr>
        <w:t xml:space="preserve"> застебнута і не сковувала рухи. Взуття було зручним і закритим, на голові завжди був присутній головний убір, плечі і ноги були прикриті одягом. Також з собою завжди носили воду, рюкзак міського типу і блокнот з олівцем, для фіксації результатів.</w:t>
      </w:r>
    </w:p>
    <w:p w:rsidR="00C54C73" w:rsidRPr="00C54C73" w:rsidRDefault="00C54C73" w:rsidP="00C54C73">
      <w:pPr>
        <w:spacing w:after="0" w:line="360" w:lineRule="auto"/>
        <w:ind w:firstLine="709"/>
        <w:jc w:val="both"/>
        <w:rPr>
          <w:color w:val="000000"/>
          <w:szCs w:val="28"/>
          <w:shd w:val="clear" w:color="auto" w:fill="FFFFFF"/>
          <w:lang w:val="uk-UA" w:eastAsia="ru-RU"/>
        </w:rPr>
      </w:pPr>
      <w:r w:rsidRPr="00C54C73">
        <w:rPr>
          <w:color w:val="000000"/>
          <w:szCs w:val="28"/>
          <w:shd w:val="clear" w:color="auto" w:fill="FFFFFF"/>
          <w:lang w:val="uk-UA" w:eastAsia="ru-RU"/>
        </w:rPr>
        <w:t>Під час роботи з тваринами  потрібно лагідно поводитися, але й не грубо, з окриками, заподіянням болю, переляком, різкими рухами і т. п.  Протягом дня ми спостерігали за поведінкою тварин, і в цей час ми не приймали їжу і не відволікатися на сторонні справи і розмови. Завжди були пильними і обережними.</w:t>
      </w:r>
    </w:p>
    <w:p w:rsidR="00C54C73" w:rsidRPr="00C54C73" w:rsidRDefault="00C54C73" w:rsidP="00C54C73">
      <w:pPr>
        <w:spacing w:after="0" w:line="360" w:lineRule="auto"/>
        <w:ind w:firstLine="709"/>
        <w:jc w:val="both"/>
        <w:rPr>
          <w:color w:val="000000"/>
          <w:szCs w:val="28"/>
          <w:shd w:val="clear" w:color="auto" w:fill="FFFFFF"/>
          <w:lang w:val="uk-UA" w:eastAsia="ru-RU"/>
        </w:rPr>
      </w:pPr>
      <w:r w:rsidRPr="00C54C73">
        <w:rPr>
          <w:color w:val="000000"/>
          <w:szCs w:val="28"/>
          <w:shd w:val="clear" w:color="auto" w:fill="FFFFFF"/>
          <w:lang w:val="uk-UA" w:eastAsia="ru-RU"/>
        </w:rPr>
        <w:t>При зустрічі з незнайомими собаками ми проявляли уважність і обережність. Для уникнення ситуацій нападу ми керувалися такими принципами:</w:t>
      </w:r>
    </w:p>
    <w:p w:rsidR="00C54C73" w:rsidRPr="00C54C73" w:rsidRDefault="00C54C73" w:rsidP="00C54C73">
      <w:pPr>
        <w:numPr>
          <w:ilvl w:val="0"/>
          <w:numId w:val="32"/>
        </w:numPr>
        <w:spacing w:after="0" w:line="360" w:lineRule="auto"/>
        <w:contextualSpacing/>
        <w:jc w:val="both"/>
        <w:rPr>
          <w:sz w:val="24"/>
          <w:szCs w:val="24"/>
          <w:lang w:val="uk-UA" w:eastAsia="ru-RU"/>
        </w:rPr>
      </w:pPr>
      <w:r w:rsidRPr="00C54C73">
        <w:rPr>
          <w:color w:val="000000"/>
          <w:szCs w:val="28"/>
          <w:shd w:val="clear" w:color="auto" w:fill="FFFFFF"/>
          <w:lang w:val="uk-UA" w:eastAsia="ru-RU"/>
        </w:rPr>
        <w:t>не турбували тварин у місцях їх перебування;</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відбирали і не чіпали їжу;</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заганяли тварину в кут, щоб не провокувати агресію безвиході;</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чіпали цуценят або вагітних самок;</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робили різких рухів і криків;</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будили сплячу собаку раптово для неї;</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лякали собак і не кидали в них каміння;</w:t>
      </w:r>
    </w:p>
    <w:p w:rsidR="00C54C73" w:rsidRPr="00C54C73" w:rsidRDefault="00C54C73" w:rsidP="00C54C73">
      <w:pPr>
        <w:numPr>
          <w:ilvl w:val="0"/>
          <w:numId w:val="32"/>
        </w:numPr>
        <w:spacing w:after="0" w:line="360" w:lineRule="auto"/>
        <w:contextualSpacing/>
        <w:jc w:val="both"/>
        <w:rPr>
          <w:color w:val="000000"/>
          <w:szCs w:val="28"/>
          <w:shd w:val="clear" w:color="auto" w:fill="FFFFFF"/>
          <w:lang w:val="uk-UA" w:eastAsia="ru-RU"/>
        </w:rPr>
      </w:pPr>
      <w:r w:rsidRPr="00C54C73">
        <w:rPr>
          <w:color w:val="000000"/>
          <w:szCs w:val="28"/>
          <w:shd w:val="clear" w:color="auto" w:fill="FFFFFF"/>
          <w:lang w:val="uk-UA" w:eastAsia="ru-RU"/>
        </w:rPr>
        <w:t>не пропонували собаці їжу, особливо з рук;</w:t>
      </w:r>
    </w:p>
    <w:p w:rsidR="00C54C73" w:rsidRPr="00C54C73" w:rsidRDefault="00C54C73" w:rsidP="00C54C73">
      <w:pPr>
        <w:numPr>
          <w:ilvl w:val="0"/>
          <w:numId w:val="32"/>
        </w:numPr>
        <w:spacing w:after="0" w:line="360" w:lineRule="auto"/>
        <w:contextualSpacing/>
        <w:jc w:val="both"/>
        <w:rPr>
          <w:sz w:val="24"/>
          <w:szCs w:val="24"/>
          <w:lang w:val="uk-UA" w:eastAsia="ru-RU"/>
        </w:rPr>
      </w:pPr>
      <w:r w:rsidRPr="00C54C73">
        <w:rPr>
          <w:color w:val="000000"/>
          <w:szCs w:val="28"/>
          <w:shd w:val="clear" w:color="auto" w:fill="FFFFFF"/>
          <w:lang w:val="uk-UA" w:eastAsia="ru-RU"/>
        </w:rPr>
        <w:t>не намагалися погладити незнайому тварину.</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Розпізнавання агресії було направлено на зовнішні ознаки: недоброзичливе посмикування хвоста, спрямовані вперед вуха, дибки спина, напружені лапи, бурчання або застережливий рик. При виникненні надзвичайної ситуації ми повинні швидко і правильно оцінити ступінь небезпеки і варіанти подальшого розвитку подій, приймати рішення про порядок своїх дій і збереження свого здоров’я, посилити спостереження за навколишньою обстановкою, організувати надання першої медичної допомоги постраждалим.</w:t>
      </w:r>
    </w:p>
    <w:p w:rsidR="00C54C73" w:rsidRPr="00C54C73" w:rsidRDefault="00C54C73" w:rsidP="00C54C73">
      <w:pPr>
        <w:spacing w:after="0" w:line="360" w:lineRule="auto"/>
        <w:ind w:firstLine="709"/>
        <w:jc w:val="both"/>
        <w:rPr>
          <w:rFonts w:eastAsiaTheme="minorHAnsi"/>
          <w:szCs w:val="28"/>
          <w:lang w:val="uk-UA"/>
        </w:rPr>
      </w:pPr>
      <w:r w:rsidRPr="00C54C73">
        <w:rPr>
          <w:rFonts w:eastAsiaTheme="minorHAnsi" w:cstheme="minorBidi"/>
          <w:szCs w:val="28"/>
          <w:lang w:val="uk-UA"/>
        </w:rPr>
        <w:lastRenderedPageBreak/>
        <w:t>Важливим аспектом для забезпечення проведення кінологічних заходів також є щеплення проти сказу собак та підсадного звіра.</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 xml:space="preserve">При укусі собаки можливе інфікування людини різними бактеріями, присутніми в слині тварини. Особливо небезпечні з них правець і сказ. При виникненні укусу </w:t>
      </w:r>
      <w:r w:rsidRPr="00C54C73">
        <w:rPr>
          <w:color w:val="000000"/>
          <w:szCs w:val="28"/>
          <w:lang w:val="uk-UA" w:eastAsia="ru-RU"/>
        </w:rPr>
        <w:t>перше,</w:t>
      </w:r>
      <w:r w:rsidRPr="00C54C73">
        <w:rPr>
          <w:color w:val="000000"/>
          <w:szCs w:val="28"/>
          <w:shd w:val="clear" w:color="auto" w:fill="FFFFFF"/>
          <w:lang w:val="uk-UA" w:eastAsia="ru-RU"/>
        </w:rPr>
        <w:t xml:space="preserve"> що необхідно зробити для надання першої допомоги –  промити теплою водою з милом місце укусу собаки. Це потрібно зробити, навіть якщо рана незначна. Мило краще всього використовувати господарське, тому що воно містить багато лугу, яка добре бореться з одним із найважчих наслідків укусу – сказ. Можна також застосувати антибактеріальне або просте туалетне мило. Якщо мила немає, то промити рану можна чистою проточною водою. Це допоможе очистити місце укусу від бруду і слини собаки. Наступна міра по наданню першої допомоги – рану обробляють будь-яким антисептичним засобом. Для цього можна використовувати йод, розчин брильянтового зеленого, перекис водню, розчин марганцевокислого калію. Після обробки слід накласти на рану стерильну пов</w:t>
      </w:r>
      <w:r w:rsidRPr="00C54C73">
        <w:rPr>
          <w:rFonts w:eastAsiaTheme="minorHAnsi"/>
          <w:szCs w:val="28"/>
          <w:lang w:val="uk-UA"/>
        </w:rPr>
        <w:t>’</w:t>
      </w:r>
      <w:r w:rsidRPr="00C54C73">
        <w:rPr>
          <w:color w:val="000000"/>
          <w:szCs w:val="28"/>
          <w:shd w:val="clear" w:color="auto" w:fill="FFFFFF"/>
          <w:lang w:val="uk-UA" w:eastAsia="ru-RU"/>
        </w:rPr>
        <w:t>язку. Навіть якщо рана незначна, а тварині проставлені всі необхідні щеплення і воно живе вдома, не варто нехтувати відвідинами травмпункту або будь-якого іншого медзакладу. Якщо кровотеча з рани від укусу собаки несильне, його не варто відразу зупиняти, бо з кров’ю з місця укусу вимиваються мікроби, знижуючи ймовірність нагноєння рани в майбутньому. Необхідно запам’ятати собаку яка вкусила.</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 xml:space="preserve"> Їй повинна зайнятися державна ветеринарна служба, щоб запобігти подальшому поширенню інфекції. Якщо собака домашня, то потрібно потребувати у господаря довідку про щеплення від сказу. Якщо її немає – їй повинна зайнятися ветеринарна служба [46–48].</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Обробка матеріалів дипломної роботи виконувалась за допомогою комп</w:t>
      </w:r>
      <w:r w:rsidRPr="00C54C73">
        <w:rPr>
          <w:rFonts w:eastAsiaTheme="minorHAnsi"/>
          <w:szCs w:val="28"/>
          <w:lang w:val="uk-UA"/>
        </w:rPr>
        <w:t>’</w:t>
      </w:r>
      <w:r w:rsidRPr="00C54C73">
        <w:rPr>
          <w:color w:val="000000"/>
          <w:szCs w:val="28"/>
          <w:shd w:val="clear" w:color="auto" w:fill="FFFFFF"/>
          <w:lang w:val="uk-UA" w:eastAsia="ru-RU"/>
        </w:rPr>
        <w:t>ютера. Комп’ютер розміщувався вдалині від</w:t>
      </w:r>
      <w:r w:rsidRPr="00C54C73">
        <w:rPr>
          <w:color w:val="000000"/>
          <w:szCs w:val="28"/>
          <w:lang w:val="uk-UA" w:eastAsia="ru-RU"/>
        </w:rPr>
        <w:t xml:space="preserve"> </w:t>
      </w:r>
      <w:r w:rsidRPr="00C54C73">
        <w:rPr>
          <w:color w:val="000000"/>
          <w:szCs w:val="28"/>
          <w:shd w:val="clear" w:color="auto" w:fill="FFFFFF"/>
          <w:lang w:val="uk-UA" w:eastAsia="ru-RU"/>
        </w:rPr>
        <w:t>опалювальних приладів та сонячних</w:t>
      </w:r>
      <w:r w:rsidRPr="00C54C73">
        <w:rPr>
          <w:color w:val="000000"/>
          <w:szCs w:val="28"/>
          <w:lang w:val="uk-UA" w:eastAsia="ru-RU"/>
        </w:rPr>
        <w:t xml:space="preserve"> </w:t>
      </w:r>
      <w:r w:rsidRPr="00C54C73">
        <w:rPr>
          <w:color w:val="000000"/>
          <w:szCs w:val="28"/>
          <w:shd w:val="clear" w:color="auto" w:fill="FFFFFF"/>
          <w:lang w:val="uk-UA" w:eastAsia="ru-RU"/>
        </w:rPr>
        <w:t xml:space="preserve">променів. </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lastRenderedPageBreak/>
        <w:t>Системний блок поміщався на надійну поверхню (міцний стіл);</w:t>
      </w:r>
      <w:r w:rsidRPr="00C54C73">
        <w:rPr>
          <w:color w:val="000000"/>
          <w:szCs w:val="28"/>
          <w:lang w:val="uk-UA" w:eastAsia="ru-RU"/>
        </w:rPr>
        <w:t xml:space="preserve"> </w:t>
      </w:r>
      <w:r w:rsidRPr="00C54C73">
        <w:rPr>
          <w:color w:val="000000"/>
          <w:szCs w:val="28"/>
          <w:shd w:val="clear" w:color="auto" w:fill="FFFFFF"/>
          <w:lang w:val="uk-UA" w:eastAsia="ru-RU"/>
        </w:rPr>
        <w:t>дисплей необхідно встановлювався на такій висоті, щоб центр екрана був</w:t>
      </w:r>
      <w:r w:rsidRPr="00C54C73">
        <w:rPr>
          <w:color w:val="000000"/>
          <w:szCs w:val="28"/>
          <w:lang w:val="uk-UA" w:eastAsia="ru-RU"/>
        </w:rPr>
        <w:br/>
      </w:r>
      <w:r w:rsidRPr="00C54C73">
        <w:rPr>
          <w:color w:val="000000"/>
          <w:szCs w:val="28"/>
          <w:shd w:val="clear" w:color="auto" w:fill="FFFFFF"/>
          <w:lang w:val="uk-UA" w:eastAsia="ru-RU"/>
        </w:rPr>
        <w:t>на 15 – 20 см. нижче рівня очей. Відстань від очей до екрана була не менше 50 см.;</w:t>
      </w:r>
      <w:r w:rsidRPr="00C54C73">
        <w:rPr>
          <w:color w:val="000000"/>
          <w:szCs w:val="28"/>
          <w:lang w:val="uk-UA" w:eastAsia="ru-RU"/>
        </w:rPr>
        <w:t xml:space="preserve"> </w:t>
      </w:r>
      <w:r w:rsidRPr="00C54C73">
        <w:rPr>
          <w:color w:val="000000"/>
          <w:szCs w:val="28"/>
          <w:shd w:val="clear" w:color="auto" w:fill="FFFFFF"/>
          <w:lang w:val="uk-UA" w:eastAsia="ru-RU"/>
        </w:rPr>
        <w:t>клавіатура розташовувалася на відстані 15 – 30 см. від краю висувної дошці.</w:t>
      </w:r>
      <w:r w:rsidRPr="00C54C73">
        <w:rPr>
          <w:color w:val="000000"/>
          <w:szCs w:val="28"/>
          <w:lang w:val="uk-UA" w:eastAsia="ru-RU"/>
        </w:rPr>
        <w:t xml:space="preserve"> </w:t>
      </w:r>
      <w:r w:rsidRPr="00C54C73">
        <w:rPr>
          <w:color w:val="000000"/>
          <w:szCs w:val="28"/>
          <w:shd w:val="clear" w:color="auto" w:fill="FFFFFF"/>
          <w:lang w:val="uk-UA" w:eastAsia="ru-RU"/>
        </w:rPr>
        <w:t>Папери та сторонні предмети не закривали</w:t>
      </w:r>
      <w:r w:rsidRPr="00C54C73">
        <w:rPr>
          <w:color w:val="000000"/>
          <w:szCs w:val="28"/>
          <w:lang w:val="uk-UA" w:eastAsia="ru-RU"/>
        </w:rPr>
        <w:t xml:space="preserve"> </w:t>
      </w:r>
      <w:r w:rsidRPr="00C54C73">
        <w:rPr>
          <w:color w:val="000000"/>
          <w:szCs w:val="28"/>
          <w:shd w:val="clear" w:color="auto" w:fill="FFFFFF"/>
          <w:lang w:val="uk-UA" w:eastAsia="ru-RU"/>
        </w:rPr>
        <w:t xml:space="preserve">вентиляційні отвори працюючих апаратів. </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Крісло за яким ми сиділи було не менше 40 см.; спинка: висота опорної</w:t>
      </w:r>
      <w:r w:rsidRPr="00C54C73">
        <w:rPr>
          <w:color w:val="000000"/>
          <w:szCs w:val="28"/>
          <w:lang w:val="uk-UA" w:eastAsia="ru-RU"/>
        </w:rPr>
        <w:t xml:space="preserve"> </w:t>
      </w:r>
      <w:r w:rsidRPr="00C54C73">
        <w:rPr>
          <w:color w:val="000000"/>
          <w:szCs w:val="28"/>
          <w:shd w:val="clear" w:color="auto" w:fill="FFFFFF"/>
          <w:lang w:val="uk-UA" w:eastAsia="ru-RU"/>
        </w:rPr>
        <w:t>поверхні 30±2 см; підлокітники: довжина не менше</w:t>
      </w:r>
      <w:r w:rsidRPr="00C54C73">
        <w:rPr>
          <w:color w:val="000000"/>
          <w:szCs w:val="28"/>
          <w:lang w:val="uk-UA" w:eastAsia="ru-RU"/>
        </w:rPr>
        <w:t xml:space="preserve"> </w:t>
      </w:r>
      <w:r w:rsidRPr="00C54C73">
        <w:rPr>
          <w:color w:val="000000"/>
          <w:szCs w:val="28"/>
          <w:shd w:val="clear" w:color="auto" w:fill="FFFFFF"/>
          <w:lang w:val="uk-UA" w:eastAsia="ru-RU"/>
        </w:rPr>
        <w:t>25 см; довжина стола була 100 см;</w:t>
      </w:r>
      <w:r w:rsidRPr="00C54C73">
        <w:rPr>
          <w:color w:val="000000"/>
          <w:szCs w:val="28"/>
          <w:lang w:val="uk-UA" w:eastAsia="ru-RU"/>
        </w:rPr>
        <w:t xml:space="preserve"> </w:t>
      </w:r>
      <w:r w:rsidRPr="00C54C73">
        <w:rPr>
          <w:color w:val="000000"/>
          <w:szCs w:val="28"/>
          <w:shd w:val="clear" w:color="auto" w:fill="FFFFFF"/>
          <w:lang w:val="uk-UA" w:eastAsia="ru-RU"/>
        </w:rPr>
        <w:t>відстань від підлоги до робочої поверхні =</w:t>
      </w:r>
      <w:r w:rsidRPr="00C54C73">
        <w:rPr>
          <w:color w:val="000000"/>
          <w:szCs w:val="28"/>
          <w:lang w:val="uk-UA" w:eastAsia="ru-RU"/>
        </w:rPr>
        <w:t xml:space="preserve"> </w:t>
      </w:r>
      <w:r w:rsidRPr="00C54C73">
        <w:rPr>
          <w:color w:val="000000"/>
          <w:szCs w:val="28"/>
          <w:shd w:val="clear" w:color="auto" w:fill="FFFFFF"/>
          <w:lang w:val="uk-UA" w:eastAsia="ru-RU"/>
        </w:rPr>
        <w:t>68 – 85 см; висота 72,5 см. Опорна планка для зап’ястя – вигнута пластина з м'якого матеріалу; поміщалася перед</w:t>
      </w:r>
      <w:r w:rsidRPr="00C54C73">
        <w:rPr>
          <w:color w:val="000000"/>
          <w:szCs w:val="28"/>
          <w:lang w:val="uk-UA" w:eastAsia="ru-RU"/>
        </w:rPr>
        <w:t xml:space="preserve"> </w:t>
      </w:r>
      <w:r w:rsidRPr="00C54C73">
        <w:rPr>
          <w:color w:val="000000"/>
          <w:szCs w:val="28"/>
          <w:shd w:val="clear" w:color="auto" w:fill="FFFFFF"/>
          <w:lang w:val="uk-UA" w:eastAsia="ru-RU"/>
        </w:rPr>
        <w:t xml:space="preserve">клавіатурою. </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Площа одного робочого місця з комп'ютером була не менше 6 м</w:t>
      </w:r>
      <w:r w:rsidRPr="00C54C73">
        <w:rPr>
          <w:color w:val="000000"/>
          <w:szCs w:val="28"/>
          <w:shd w:val="clear" w:color="auto" w:fill="FFFFFF"/>
          <w:vertAlign w:val="superscript"/>
          <w:lang w:val="uk-UA" w:eastAsia="ru-RU"/>
        </w:rPr>
        <w:t>2</w:t>
      </w:r>
      <w:r w:rsidRPr="00C54C73">
        <w:rPr>
          <w:color w:val="000000"/>
          <w:szCs w:val="28"/>
          <w:shd w:val="clear" w:color="auto" w:fill="FFFFFF"/>
          <w:lang w:val="uk-UA" w:eastAsia="ru-RU"/>
        </w:rPr>
        <w:t>;</w:t>
      </w:r>
      <w:r w:rsidRPr="00C54C73">
        <w:rPr>
          <w:color w:val="000000"/>
          <w:szCs w:val="28"/>
          <w:lang w:val="uk-UA" w:eastAsia="ru-RU"/>
        </w:rPr>
        <w:br/>
      </w:r>
      <w:r w:rsidRPr="00C54C73">
        <w:rPr>
          <w:color w:val="000000"/>
          <w:szCs w:val="28"/>
          <w:shd w:val="clear" w:color="auto" w:fill="FFFFFF"/>
          <w:lang w:val="uk-UA" w:eastAsia="ru-RU"/>
        </w:rPr>
        <w:t>освітлення було природне і штучне. Вікна виходили на північ.</w:t>
      </w:r>
      <w:r w:rsidRPr="00C54C73">
        <w:rPr>
          <w:color w:val="000000"/>
          <w:szCs w:val="28"/>
          <w:lang w:val="uk-UA" w:eastAsia="ru-RU"/>
        </w:rPr>
        <w:br/>
      </w:r>
      <w:r w:rsidRPr="00C54C73">
        <w:rPr>
          <w:color w:val="000000"/>
          <w:szCs w:val="28"/>
          <w:shd w:val="clear" w:color="auto" w:fill="FFFFFF"/>
          <w:lang w:val="uk-UA" w:eastAsia="ru-RU"/>
        </w:rPr>
        <w:t>Місцеве освітлення не створювало відблисків на поверхні екрана</w:t>
      </w:r>
      <w:r w:rsidRPr="00C54C73">
        <w:rPr>
          <w:color w:val="000000"/>
          <w:szCs w:val="28"/>
          <w:lang w:val="uk-UA" w:eastAsia="ru-RU"/>
        </w:rPr>
        <w:t xml:space="preserve"> </w:t>
      </w:r>
      <w:r w:rsidRPr="00C54C73">
        <w:rPr>
          <w:color w:val="000000"/>
          <w:szCs w:val="28"/>
          <w:shd w:val="clear" w:color="auto" w:fill="FFFFFF"/>
          <w:lang w:val="uk-UA" w:eastAsia="ru-RU"/>
        </w:rPr>
        <w:t>дисплея. Потік надмірного світла від вікон стримувалось за допомогою жалюзі. Робоче місце було чистим. Вологе прибирання</w:t>
      </w:r>
      <w:r w:rsidRPr="00C54C73">
        <w:rPr>
          <w:color w:val="000000"/>
          <w:szCs w:val="28"/>
          <w:lang w:val="uk-UA" w:eastAsia="ru-RU"/>
        </w:rPr>
        <w:t xml:space="preserve"> </w:t>
      </w:r>
      <w:r w:rsidRPr="00C54C73">
        <w:rPr>
          <w:color w:val="000000"/>
          <w:szCs w:val="28"/>
          <w:shd w:val="clear" w:color="auto" w:fill="FFFFFF"/>
          <w:lang w:val="uk-UA" w:eastAsia="ru-RU"/>
        </w:rPr>
        <w:t>приміщення проводилось щодня. Запиленість</w:t>
      </w:r>
      <w:r w:rsidRPr="00C54C73">
        <w:rPr>
          <w:color w:val="000000"/>
          <w:szCs w:val="28"/>
          <w:lang w:val="uk-UA" w:eastAsia="ru-RU"/>
        </w:rPr>
        <w:t xml:space="preserve"> </w:t>
      </w:r>
      <w:r w:rsidRPr="00C54C73">
        <w:rPr>
          <w:color w:val="000000"/>
          <w:szCs w:val="28"/>
          <w:shd w:val="clear" w:color="auto" w:fill="FFFFFF"/>
          <w:lang w:val="uk-UA" w:eastAsia="ru-RU"/>
        </w:rPr>
        <w:t>повітря, підлоги, робочої поверхні столу і техніки було відсутнє. Приміщення повинно</w:t>
      </w:r>
      <w:r w:rsidRPr="00C54C73">
        <w:rPr>
          <w:color w:val="000000"/>
          <w:szCs w:val="28"/>
          <w:lang w:val="uk-UA" w:eastAsia="ru-RU"/>
        </w:rPr>
        <w:t xml:space="preserve"> </w:t>
      </w:r>
      <w:r w:rsidRPr="00C54C73">
        <w:rPr>
          <w:color w:val="000000"/>
          <w:szCs w:val="28"/>
          <w:shd w:val="clear" w:color="auto" w:fill="FFFFFF"/>
          <w:lang w:val="uk-UA" w:eastAsia="ru-RU"/>
        </w:rPr>
        <w:t>було обладнане системами вентиляції, кондиціонування та опалення.</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Температура повітря у робочій зоні було від 21 до 25°С (в холодну пору року); від 23 до 25°С (в</w:t>
      </w:r>
      <w:r w:rsidRPr="00C54C73">
        <w:rPr>
          <w:color w:val="000000"/>
          <w:szCs w:val="28"/>
          <w:lang w:val="uk-UA" w:eastAsia="ru-RU"/>
        </w:rPr>
        <w:t xml:space="preserve"> </w:t>
      </w:r>
      <w:r w:rsidRPr="00C54C73">
        <w:rPr>
          <w:color w:val="000000"/>
          <w:szCs w:val="28"/>
          <w:shd w:val="clear" w:color="auto" w:fill="FFFFFF"/>
          <w:lang w:val="uk-UA" w:eastAsia="ru-RU"/>
        </w:rPr>
        <w:t>теплу пору року);</w:t>
      </w:r>
      <w:r w:rsidRPr="00C54C73">
        <w:rPr>
          <w:color w:val="000000"/>
          <w:szCs w:val="28"/>
          <w:lang w:val="uk-UA" w:eastAsia="ru-RU"/>
        </w:rPr>
        <w:t xml:space="preserve"> </w:t>
      </w:r>
      <w:r w:rsidRPr="00C54C73">
        <w:rPr>
          <w:color w:val="000000"/>
          <w:szCs w:val="28"/>
          <w:shd w:val="clear" w:color="auto" w:fill="FFFFFF"/>
          <w:lang w:val="uk-UA" w:eastAsia="ru-RU"/>
        </w:rPr>
        <w:t>вологість повітря (відносна) – від 40 до 60 %. Різкі</w:t>
      </w:r>
      <w:r w:rsidRPr="00C54C73">
        <w:rPr>
          <w:color w:val="000000"/>
          <w:szCs w:val="28"/>
          <w:lang w:val="uk-UA" w:eastAsia="ru-RU"/>
        </w:rPr>
        <w:t xml:space="preserve"> </w:t>
      </w:r>
      <w:r w:rsidRPr="00C54C73">
        <w:rPr>
          <w:color w:val="000000"/>
          <w:szCs w:val="28"/>
          <w:shd w:val="clear" w:color="auto" w:fill="FFFFFF"/>
          <w:lang w:val="uk-UA" w:eastAsia="ru-RU"/>
        </w:rPr>
        <w:t>перепади температури і вологість повітря більше 75 % були відсутні.</w:t>
      </w:r>
      <w:r w:rsidRPr="00C54C73">
        <w:rPr>
          <w:color w:val="000000"/>
          <w:szCs w:val="28"/>
          <w:lang w:val="uk-UA" w:eastAsia="ru-RU"/>
        </w:rPr>
        <w:t xml:space="preserve"> </w:t>
      </w:r>
    </w:p>
    <w:p w:rsidR="00C54C73" w:rsidRPr="00C54C73" w:rsidRDefault="00C54C73" w:rsidP="00C54C73">
      <w:pPr>
        <w:spacing w:after="0" w:line="360" w:lineRule="auto"/>
        <w:ind w:firstLine="708"/>
        <w:jc w:val="both"/>
        <w:rPr>
          <w:color w:val="000000"/>
          <w:szCs w:val="28"/>
          <w:shd w:val="clear" w:color="auto" w:fill="FFFFFF"/>
          <w:lang w:val="uk-UA" w:eastAsia="ru-RU"/>
        </w:rPr>
      </w:pPr>
      <w:r w:rsidRPr="00C54C73">
        <w:rPr>
          <w:color w:val="000000"/>
          <w:szCs w:val="28"/>
          <w:shd w:val="clear" w:color="auto" w:fill="FFFFFF"/>
          <w:lang w:val="uk-UA" w:eastAsia="ru-RU"/>
        </w:rPr>
        <w:t>На початку роботи включав загальне живлення, периферійні</w:t>
      </w:r>
      <w:r w:rsidRPr="00C54C73">
        <w:rPr>
          <w:color w:val="000000"/>
          <w:szCs w:val="28"/>
          <w:lang w:val="uk-UA" w:eastAsia="ru-RU"/>
        </w:rPr>
        <w:t xml:space="preserve"> </w:t>
      </w:r>
      <w:r w:rsidRPr="00C54C73">
        <w:rPr>
          <w:color w:val="000000"/>
          <w:szCs w:val="28"/>
          <w:shd w:val="clear" w:color="auto" w:fill="FFFFFF"/>
          <w:lang w:val="uk-UA" w:eastAsia="ru-RU"/>
        </w:rPr>
        <w:t>пристрої, системний блок, в кінці роботи навпаки – вимикала</w:t>
      </w:r>
      <w:r w:rsidRPr="00C54C73">
        <w:rPr>
          <w:color w:val="000000"/>
          <w:szCs w:val="28"/>
          <w:lang w:val="uk-UA" w:eastAsia="ru-RU"/>
        </w:rPr>
        <w:t xml:space="preserve"> </w:t>
      </w:r>
      <w:r w:rsidRPr="00C54C73">
        <w:rPr>
          <w:color w:val="000000"/>
          <w:szCs w:val="28"/>
          <w:shd w:val="clear" w:color="auto" w:fill="FFFFFF"/>
          <w:lang w:val="uk-UA" w:eastAsia="ru-RU"/>
        </w:rPr>
        <w:t>системний блок, периферійні пристрої, спільне живлення.</w:t>
      </w:r>
      <w:r w:rsidRPr="00C54C73">
        <w:rPr>
          <w:color w:val="000000"/>
          <w:szCs w:val="28"/>
          <w:lang w:val="uk-UA" w:eastAsia="ru-RU"/>
        </w:rPr>
        <w:t xml:space="preserve"> </w:t>
      </w:r>
      <w:r w:rsidRPr="00C54C73">
        <w:rPr>
          <w:color w:val="000000"/>
          <w:szCs w:val="28"/>
          <w:shd w:val="clear" w:color="auto" w:fill="FFFFFF"/>
          <w:lang w:val="uk-UA" w:eastAsia="ru-RU"/>
        </w:rPr>
        <w:t>На час невеликих перерв у роботі комп</w:t>
      </w:r>
      <w:r w:rsidRPr="00C54C73">
        <w:rPr>
          <w:rFonts w:eastAsiaTheme="minorHAnsi"/>
          <w:szCs w:val="28"/>
          <w:lang w:val="uk-UA"/>
        </w:rPr>
        <w:t>’</w:t>
      </w:r>
      <w:r w:rsidRPr="00C54C73">
        <w:rPr>
          <w:color w:val="000000"/>
          <w:szCs w:val="28"/>
          <w:shd w:val="clear" w:color="auto" w:fill="FFFFFF"/>
          <w:lang w:val="uk-UA" w:eastAsia="ru-RU"/>
        </w:rPr>
        <w:t>ютер не вимикався.</w:t>
      </w:r>
      <w:r w:rsidRPr="00C54C73">
        <w:rPr>
          <w:color w:val="000000"/>
          <w:szCs w:val="28"/>
          <w:lang w:val="uk-UA" w:eastAsia="ru-RU"/>
        </w:rPr>
        <w:t xml:space="preserve"> </w:t>
      </w:r>
      <w:r w:rsidRPr="00C54C73">
        <w:rPr>
          <w:color w:val="000000"/>
          <w:szCs w:val="28"/>
          <w:shd w:val="clear" w:color="auto" w:fill="FFFFFF"/>
          <w:lang w:val="uk-UA" w:eastAsia="ru-RU"/>
        </w:rPr>
        <w:t>Перед під’єднанням/від’єднанням пристроїв введення – виведення повністю відключено техніку і комп’ютер від електромережі [46–48].</w:t>
      </w:r>
    </w:p>
    <w:p w:rsidR="00C54C73" w:rsidRPr="00C54C73" w:rsidRDefault="00C54C73" w:rsidP="00C54C73">
      <w:pPr>
        <w:spacing w:after="0" w:line="360" w:lineRule="auto"/>
        <w:ind w:firstLine="708"/>
        <w:jc w:val="both"/>
        <w:rPr>
          <w:color w:val="000000"/>
          <w:szCs w:val="28"/>
          <w:lang w:val="uk-UA" w:eastAsia="ru-RU"/>
        </w:rPr>
      </w:pPr>
      <w:r w:rsidRPr="00C54C73">
        <w:rPr>
          <w:color w:val="000000"/>
          <w:szCs w:val="28"/>
          <w:shd w:val="clear" w:color="auto" w:fill="FFFFFF"/>
          <w:lang w:val="uk-UA" w:eastAsia="ru-RU"/>
        </w:rPr>
        <w:t>Попадання вологи на системний блок, дисплей, клавіатуру і</w:t>
      </w:r>
      <w:r w:rsidRPr="00C54C73">
        <w:rPr>
          <w:color w:val="000000"/>
          <w:szCs w:val="28"/>
          <w:lang w:val="uk-UA" w:eastAsia="ru-RU"/>
        </w:rPr>
        <w:br/>
      </w:r>
      <w:r w:rsidRPr="00C54C73">
        <w:rPr>
          <w:color w:val="000000"/>
          <w:szCs w:val="28"/>
          <w:shd w:val="clear" w:color="auto" w:fill="FFFFFF"/>
          <w:lang w:val="uk-UA" w:eastAsia="ru-RU"/>
        </w:rPr>
        <w:t>інші пристрої було відсутнє.</w:t>
      </w:r>
      <w:r w:rsidRPr="00C54C73">
        <w:rPr>
          <w:color w:val="000000"/>
          <w:szCs w:val="28"/>
          <w:lang w:val="uk-UA" w:eastAsia="ru-RU"/>
        </w:rPr>
        <w:t xml:space="preserve"> </w:t>
      </w:r>
      <w:r w:rsidRPr="00C54C73">
        <w:rPr>
          <w:color w:val="000000"/>
          <w:szCs w:val="28"/>
          <w:shd w:val="clear" w:color="auto" w:fill="FFFFFF"/>
          <w:lang w:val="uk-UA" w:eastAsia="ru-RU"/>
        </w:rPr>
        <w:t>Робота з «мишею» відбувалося на спеціальному</w:t>
      </w:r>
      <w:r w:rsidRPr="00C54C73">
        <w:rPr>
          <w:color w:val="000000"/>
          <w:szCs w:val="28"/>
          <w:lang w:val="uk-UA" w:eastAsia="ru-RU"/>
        </w:rPr>
        <w:t xml:space="preserve"> </w:t>
      </w:r>
      <w:r w:rsidRPr="00C54C73">
        <w:rPr>
          <w:color w:val="000000"/>
          <w:szCs w:val="28"/>
          <w:shd w:val="clear" w:color="auto" w:fill="FFFFFF"/>
          <w:lang w:val="uk-UA" w:eastAsia="ru-RU"/>
        </w:rPr>
        <w:lastRenderedPageBreak/>
        <w:t>килимку. Щогодини  змочував руки водою, щоб знімати електростатичні заряди,</w:t>
      </w:r>
      <w:r w:rsidRPr="00C54C73">
        <w:rPr>
          <w:color w:val="000000"/>
          <w:szCs w:val="28"/>
          <w:lang w:val="uk-UA" w:eastAsia="ru-RU"/>
        </w:rPr>
        <w:t xml:space="preserve"> </w:t>
      </w:r>
      <w:r w:rsidRPr="00C54C73">
        <w:rPr>
          <w:color w:val="000000"/>
          <w:szCs w:val="28"/>
          <w:shd w:val="clear" w:color="auto" w:fill="FFFFFF"/>
          <w:lang w:val="uk-UA" w:eastAsia="ru-RU"/>
        </w:rPr>
        <w:t>а по завершенні роботи вимивав обличчя і руки з милом, протирав щодня</w:t>
      </w:r>
      <w:r w:rsidRPr="00C54C73">
        <w:rPr>
          <w:color w:val="000000"/>
          <w:szCs w:val="28"/>
          <w:lang w:val="uk-UA" w:eastAsia="ru-RU"/>
        </w:rPr>
        <w:t xml:space="preserve"> </w:t>
      </w:r>
      <w:r w:rsidRPr="00C54C73">
        <w:rPr>
          <w:color w:val="000000"/>
          <w:szCs w:val="28"/>
          <w:shd w:val="clear" w:color="auto" w:fill="FFFFFF"/>
          <w:lang w:val="uk-UA" w:eastAsia="ru-RU"/>
        </w:rPr>
        <w:t>вологою серветкою екран дисплея, клавіатури, «миші» – прибирав</w:t>
      </w:r>
      <w:r w:rsidRPr="00C54C73">
        <w:rPr>
          <w:color w:val="000000"/>
          <w:szCs w:val="28"/>
          <w:lang w:val="uk-UA" w:eastAsia="ru-RU"/>
        </w:rPr>
        <w:t xml:space="preserve"> </w:t>
      </w:r>
      <w:r w:rsidRPr="00C54C73">
        <w:rPr>
          <w:color w:val="000000"/>
          <w:szCs w:val="28"/>
          <w:shd w:val="clear" w:color="auto" w:fill="FFFFFF"/>
          <w:lang w:val="uk-UA" w:eastAsia="ru-RU"/>
        </w:rPr>
        <w:t>статичну електрику, регулярно проводив вологу антистатичну</w:t>
      </w:r>
      <w:r w:rsidRPr="00C54C73">
        <w:rPr>
          <w:color w:val="000000"/>
          <w:szCs w:val="28"/>
          <w:lang w:val="uk-UA" w:eastAsia="ru-RU"/>
        </w:rPr>
        <w:t xml:space="preserve"> </w:t>
      </w:r>
      <w:r w:rsidRPr="00C54C73">
        <w:rPr>
          <w:color w:val="000000"/>
          <w:szCs w:val="28"/>
          <w:shd w:val="clear" w:color="auto" w:fill="FFFFFF"/>
          <w:lang w:val="uk-UA" w:eastAsia="ru-RU"/>
        </w:rPr>
        <w:t>обробку приміщення.</w:t>
      </w:r>
    </w:p>
    <w:p w:rsidR="00C54C73" w:rsidRPr="00C54C73" w:rsidRDefault="00C54C73" w:rsidP="00C54C73">
      <w:pPr>
        <w:spacing w:after="0" w:line="360" w:lineRule="auto"/>
        <w:ind w:firstLine="708"/>
        <w:jc w:val="both"/>
        <w:rPr>
          <w:color w:val="000000"/>
          <w:szCs w:val="28"/>
          <w:lang w:val="uk-UA" w:eastAsia="ru-RU"/>
        </w:rPr>
      </w:pPr>
      <w:r w:rsidRPr="00C54C73">
        <w:rPr>
          <w:color w:val="000000"/>
          <w:szCs w:val="28"/>
          <w:shd w:val="clear" w:color="auto" w:fill="FFFFFF"/>
          <w:lang w:val="uk-UA" w:eastAsia="ru-RU"/>
        </w:rPr>
        <w:t>Отже, знання правил техніки безпеки допомогли уникнути травмування під час виконання дипломної роботи.</w:t>
      </w: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54C73" w:rsidRDefault="00C54C73" w:rsidP="008B4156">
      <w:pPr>
        <w:spacing w:after="0" w:line="360" w:lineRule="auto"/>
        <w:ind w:firstLine="709"/>
        <w:jc w:val="center"/>
        <w:rPr>
          <w:lang w:val="uk-UA"/>
        </w:rPr>
      </w:pPr>
    </w:p>
    <w:p w:rsidR="00C91528" w:rsidRDefault="00EE3831" w:rsidP="008B4156">
      <w:pPr>
        <w:spacing w:after="0" w:line="360" w:lineRule="auto"/>
        <w:ind w:firstLine="709"/>
        <w:jc w:val="center"/>
        <w:rPr>
          <w:lang w:val="ru-RU"/>
        </w:rPr>
      </w:pPr>
      <w:r w:rsidRPr="008B4156">
        <w:rPr>
          <w:lang w:val="ru-RU"/>
        </w:rPr>
        <w:t>ВИСНОВКИ</w:t>
      </w:r>
    </w:p>
    <w:p w:rsidR="00363F75" w:rsidRPr="008B4156" w:rsidRDefault="00363F75" w:rsidP="008B4156">
      <w:pPr>
        <w:spacing w:after="0" w:line="360" w:lineRule="auto"/>
        <w:ind w:firstLine="709"/>
        <w:jc w:val="center"/>
        <w:rPr>
          <w:lang w:val="ru-RU"/>
        </w:rPr>
      </w:pPr>
    </w:p>
    <w:p w:rsidR="00C91528" w:rsidRPr="00EE3831" w:rsidRDefault="00C91528" w:rsidP="00EE3831">
      <w:pPr>
        <w:spacing w:after="0" w:line="360" w:lineRule="auto"/>
        <w:ind w:firstLine="709"/>
        <w:jc w:val="both"/>
        <w:rPr>
          <w:b/>
          <w:lang w:val="ru-RU"/>
        </w:rPr>
      </w:pPr>
    </w:p>
    <w:p w:rsidR="00C91528" w:rsidRPr="00EE3831" w:rsidRDefault="00EE3831" w:rsidP="008B4156">
      <w:pPr>
        <w:spacing w:after="0" w:line="360" w:lineRule="auto"/>
        <w:ind w:firstLine="708"/>
        <w:jc w:val="both"/>
        <w:rPr>
          <w:lang w:val="ru-RU"/>
        </w:rPr>
      </w:pPr>
      <w:r w:rsidRPr="00EE3831">
        <w:rPr>
          <w:lang w:val="ru-RU"/>
        </w:rPr>
        <w:t xml:space="preserve">1) Аналіз мисливських порід собак, зареєстрованих </w:t>
      </w:r>
      <w:r>
        <w:t>FCI</w:t>
      </w:r>
      <w:r w:rsidRPr="00EE3831">
        <w:rPr>
          <w:lang w:val="ru-RU"/>
        </w:rPr>
        <w:t xml:space="preserve">, дозволив визначити їхній потенціал для використання у службовому собаківництві. Було встановлено, що окремі породи володіють високим </w:t>
      </w:r>
      <w:proofErr w:type="gramStart"/>
      <w:r w:rsidRPr="00EE3831">
        <w:rPr>
          <w:lang w:val="ru-RU"/>
        </w:rPr>
        <w:t>р</w:t>
      </w:r>
      <w:proofErr w:type="gramEnd"/>
      <w:r w:rsidRPr="00EE3831">
        <w:rPr>
          <w:lang w:val="ru-RU"/>
        </w:rPr>
        <w:t>івнем нюху, витривалості, навченості та емоційної стійкості, що є критично важливими для виконання службових завдань.</w:t>
      </w:r>
    </w:p>
    <w:p w:rsidR="00C91528" w:rsidRPr="00EE3831" w:rsidRDefault="00EE3831" w:rsidP="008B4156">
      <w:pPr>
        <w:spacing w:after="0" w:line="360" w:lineRule="auto"/>
        <w:ind w:firstLine="708"/>
        <w:jc w:val="both"/>
        <w:rPr>
          <w:lang w:val="ru-RU"/>
        </w:rPr>
      </w:pPr>
      <w:r w:rsidRPr="00EE3831">
        <w:rPr>
          <w:lang w:val="ru-RU"/>
        </w:rPr>
        <w:t xml:space="preserve">2) Ідентифіковано п’ять мисливських порід, які демонструють найвищу службову придатність у </w:t>
      </w:r>
      <w:proofErr w:type="gramStart"/>
      <w:r w:rsidRPr="00EE3831">
        <w:rPr>
          <w:lang w:val="ru-RU"/>
        </w:rPr>
        <w:t>р</w:t>
      </w:r>
      <w:proofErr w:type="gramEnd"/>
      <w:r w:rsidRPr="00EE3831">
        <w:rPr>
          <w:lang w:val="ru-RU"/>
        </w:rPr>
        <w:t>ізних напрямках. Джек-рассел тер’є</w:t>
      </w:r>
      <w:proofErr w:type="gramStart"/>
      <w:r w:rsidRPr="00EE3831">
        <w:rPr>
          <w:lang w:val="ru-RU"/>
        </w:rPr>
        <w:t>р</w:t>
      </w:r>
      <w:proofErr w:type="gramEnd"/>
      <w:r w:rsidRPr="00EE3831">
        <w:rPr>
          <w:lang w:val="ru-RU"/>
        </w:rPr>
        <w:t xml:space="preserve"> рекомендований для пошуково-рятувальни</w:t>
      </w:r>
      <w:r w:rsidR="00363F75">
        <w:rPr>
          <w:lang w:val="ru-RU"/>
        </w:rPr>
        <w:t xml:space="preserve">х операцій; Такса і Фокстер’єр </w:t>
      </w:r>
      <w:r w:rsidR="00363F75" w:rsidRPr="007C305C">
        <w:rPr>
          <w:lang w:val="ru-RU"/>
        </w:rPr>
        <w:t>–</w:t>
      </w:r>
      <w:r w:rsidRPr="00EE3831">
        <w:rPr>
          <w:lang w:val="ru-RU"/>
        </w:rPr>
        <w:t xml:space="preserve"> для пошуку вибухових </w:t>
      </w:r>
      <w:r w:rsidRPr="00EE3831">
        <w:rPr>
          <w:lang w:val="ru-RU"/>
        </w:rPr>
        <w:lastRenderedPageBreak/>
        <w:t>речовин; Лабрадор ретривер</w:t>
      </w:r>
      <w:r w:rsidR="00363F75">
        <w:rPr>
          <w:lang w:val="ru-RU"/>
        </w:rPr>
        <w:t xml:space="preserve"> та Англійський кокер-спанієль </w:t>
      </w:r>
      <w:r w:rsidR="00363F75" w:rsidRPr="007C305C">
        <w:rPr>
          <w:lang w:val="ru-RU"/>
        </w:rPr>
        <w:t>–</w:t>
      </w:r>
      <w:r w:rsidRPr="00EE3831">
        <w:rPr>
          <w:lang w:val="ru-RU"/>
        </w:rPr>
        <w:t xml:space="preserve"> для виявлення наркотичних засобів.</w:t>
      </w:r>
    </w:p>
    <w:p w:rsidR="00C91528" w:rsidRPr="00EE3831" w:rsidRDefault="00EE3831" w:rsidP="008B4156">
      <w:pPr>
        <w:spacing w:after="0" w:line="360" w:lineRule="auto"/>
        <w:ind w:firstLine="708"/>
        <w:jc w:val="both"/>
        <w:rPr>
          <w:lang w:val="ru-RU"/>
        </w:rPr>
      </w:pPr>
      <w:r w:rsidRPr="00EE3831">
        <w:rPr>
          <w:lang w:val="ru-RU"/>
        </w:rPr>
        <w:t xml:space="preserve">3) Проведено біологічну оцінку обраних порід, зокрема щодо типу вищої нервової діяльності, комунікабельності, здатності до навчання та адаптивності. </w:t>
      </w:r>
      <w:proofErr w:type="gramStart"/>
      <w:r w:rsidRPr="00EE3831">
        <w:rPr>
          <w:lang w:val="ru-RU"/>
        </w:rPr>
        <w:t>Ц</w:t>
      </w:r>
      <w:proofErr w:type="gramEnd"/>
      <w:r w:rsidRPr="00EE3831">
        <w:rPr>
          <w:lang w:val="ru-RU"/>
        </w:rPr>
        <w:t>і характеристики були визначальними при відборі порід до різних видів службової діяльності.</w:t>
      </w:r>
    </w:p>
    <w:p w:rsidR="00C91528" w:rsidRPr="00EE3831" w:rsidRDefault="00EE3831" w:rsidP="008B4156">
      <w:pPr>
        <w:spacing w:after="0" w:line="360" w:lineRule="auto"/>
        <w:ind w:firstLine="708"/>
        <w:jc w:val="both"/>
        <w:rPr>
          <w:lang w:val="ru-RU"/>
        </w:rPr>
      </w:pPr>
      <w:r w:rsidRPr="00EE3831">
        <w:rPr>
          <w:lang w:val="ru-RU"/>
        </w:rPr>
        <w:t xml:space="preserve">4) Сформульовано основні селекційні </w:t>
      </w:r>
      <w:proofErr w:type="gramStart"/>
      <w:r w:rsidRPr="00EE3831">
        <w:rPr>
          <w:lang w:val="ru-RU"/>
        </w:rPr>
        <w:t>п</w:t>
      </w:r>
      <w:proofErr w:type="gramEnd"/>
      <w:r w:rsidRPr="00EE3831">
        <w:rPr>
          <w:lang w:val="ru-RU"/>
        </w:rPr>
        <w:t>ідходи до підбору цуценят для службового використання. До них належать аналіз родоводу, тестування психофізіологічних показників, оцінка здоров’я, екстер’єру, поведінкових реакцій, а також аналіз робочих якостей батькі</w:t>
      </w:r>
      <w:proofErr w:type="gramStart"/>
      <w:r w:rsidRPr="00EE3831">
        <w:rPr>
          <w:lang w:val="ru-RU"/>
        </w:rPr>
        <w:t>в</w:t>
      </w:r>
      <w:proofErr w:type="gramEnd"/>
      <w:r w:rsidRPr="00EE3831">
        <w:rPr>
          <w:lang w:val="ru-RU"/>
        </w:rPr>
        <w:t>.</w:t>
      </w:r>
    </w:p>
    <w:p w:rsidR="00C91528" w:rsidRDefault="00363F75" w:rsidP="008B4156">
      <w:pPr>
        <w:spacing w:after="0" w:line="360" w:lineRule="auto"/>
        <w:ind w:firstLine="708"/>
        <w:jc w:val="both"/>
        <w:rPr>
          <w:lang w:val="ru-RU"/>
        </w:rPr>
      </w:pPr>
      <w:r>
        <w:rPr>
          <w:lang w:val="ru-RU"/>
        </w:rPr>
        <w:t>5) У</w:t>
      </w:r>
      <w:r w:rsidR="00EE3831" w:rsidRPr="00EE3831">
        <w:rPr>
          <w:lang w:val="ru-RU"/>
        </w:rPr>
        <w:t xml:space="preserve">загальнені рекомендації щодо інтеграції мисливських порід у службову практику. Рекомендації включають умови </w:t>
      </w:r>
      <w:proofErr w:type="gramStart"/>
      <w:r w:rsidR="00EE3831" w:rsidRPr="00EE3831">
        <w:rPr>
          <w:lang w:val="ru-RU"/>
        </w:rPr>
        <w:t>соц</w:t>
      </w:r>
      <w:proofErr w:type="gramEnd"/>
      <w:r w:rsidR="00EE3831" w:rsidRPr="00EE3831">
        <w:rPr>
          <w:lang w:val="ru-RU"/>
        </w:rPr>
        <w:t>іалізації, професійної підготовки, ветеринарного супроводу та методи визначення службової спеціалізації відповідно до природних здібностей тварини.</w:t>
      </w:r>
    </w:p>
    <w:p w:rsidR="008B4156" w:rsidRDefault="008B4156" w:rsidP="008B4156">
      <w:pPr>
        <w:spacing w:after="0" w:line="360" w:lineRule="auto"/>
        <w:ind w:firstLine="708"/>
        <w:jc w:val="both"/>
        <w:rPr>
          <w:lang w:val="ru-RU"/>
        </w:rPr>
      </w:pPr>
    </w:p>
    <w:p w:rsidR="008B4156" w:rsidRDefault="008B4156" w:rsidP="008B4156">
      <w:pPr>
        <w:spacing w:after="0" w:line="360" w:lineRule="auto"/>
        <w:ind w:firstLine="708"/>
        <w:jc w:val="both"/>
        <w:rPr>
          <w:lang w:val="ru-RU"/>
        </w:rPr>
      </w:pPr>
    </w:p>
    <w:p w:rsidR="00C91528" w:rsidRPr="008B4156" w:rsidRDefault="00C91528" w:rsidP="00363F75">
      <w:pPr>
        <w:spacing w:line="360" w:lineRule="auto"/>
        <w:rPr>
          <w:lang w:val="ru-RU"/>
        </w:rPr>
      </w:pPr>
    </w:p>
    <w:p w:rsidR="00C91528" w:rsidRDefault="00EE3831" w:rsidP="008B4156">
      <w:pPr>
        <w:spacing w:after="0" w:line="360" w:lineRule="auto"/>
        <w:ind w:firstLine="600"/>
        <w:jc w:val="center"/>
        <w:rPr>
          <w:lang w:val="ru-RU"/>
        </w:rPr>
      </w:pPr>
      <w:r w:rsidRPr="008B4156">
        <w:rPr>
          <w:lang w:val="ru-RU"/>
        </w:rPr>
        <w:t>ПЕРЕЛІК ПОСИЛАНЬ</w:t>
      </w:r>
    </w:p>
    <w:p w:rsidR="000640BB" w:rsidRPr="008B4156" w:rsidRDefault="000640BB" w:rsidP="008B4156">
      <w:pPr>
        <w:spacing w:after="0" w:line="360" w:lineRule="auto"/>
        <w:ind w:firstLine="600"/>
        <w:jc w:val="center"/>
        <w:rPr>
          <w:lang w:val="ru-RU"/>
        </w:rPr>
      </w:pPr>
    </w:p>
    <w:p w:rsidR="00C91528" w:rsidRPr="00EE3831" w:rsidRDefault="00C91528" w:rsidP="00EE3831">
      <w:pPr>
        <w:spacing w:after="0" w:line="360" w:lineRule="auto"/>
        <w:ind w:firstLine="600"/>
        <w:jc w:val="both"/>
        <w:rPr>
          <w:lang w:val="ru-RU"/>
        </w:rPr>
      </w:pPr>
    </w:p>
    <w:p w:rsidR="00C91528" w:rsidRPr="00EE3831" w:rsidRDefault="00EE3831" w:rsidP="00EE3831">
      <w:pPr>
        <w:spacing w:after="0" w:line="360" w:lineRule="auto"/>
        <w:ind w:firstLine="600"/>
        <w:jc w:val="both"/>
        <w:rPr>
          <w:lang w:val="ru-RU"/>
        </w:rPr>
      </w:pPr>
      <w:r w:rsidRPr="00EE3831">
        <w:rPr>
          <w:lang w:val="ru-RU"/>
        </w:rPr>
        <w:t>1.</w:t>
      </w:r>
      <w:r w:rsidR="00F12B34">
        <w:rPr>
          <w:lang w:val="ru-RU"/>
        </w:rPr>
        <w:t xml:space="preserve"> </w:t>
      </w:r>
      <w:r w:rsidRPr="00EE3831">
        <w:rPr>
          <w:lang w:val="ru-RU"/>
        </w:rPr>
        <w:t>Іванова</w:t>
      </w:r>
      <w:r w:rsidR="00F12B34" w:rsidRPr="00F12B34">
        <w:rPr>
          <w:lang w:val="ru-RU"/>
        </w:rPr>
        <w:t xml:space="preserve"> </w:t>
      </w:r>
      <w:r w:rsidR="00F12B34" w:rsidRPr="00EE3831">
        <w:rPr>
          <w:lang w:val="ru-RU"/>
        </w:rPr>
        <w:t>О.В</w:t>
      </w:r>
      <w:r w:rsidRPr="00EE3831">
        <w:rPr>
          <w:lang w:val="ru-RU"/>
        </w:rPr>
        <w:t>, Гиль</w:t>
      </w:r>
      <w:r w:rsidR="00F12B34" w:rsidRPr="00F12B34">
        <w:rPr>
          <w:lang w:val="ru-RU"/>
        </w:rPr>
        <w:t xml:space="preserve"> </w:t>
      </w:r>
      <w:r w:rsidR="00F12B34" w:rsidRPr="00EE3831">
        <w:rPr>
          <w:lang w:val="ru-RU"/>
        </w:rPr>
        <w:t>М.І.</w:t>
      </w:r>
      <w:r w:rsidRPr="00EE3831">
        <w:rPr>
          <w:lang w:val="ru-RU"/>
        </w:rPr>
        <w:t>, Литвиненко</w:t>
      </w:r>
      <w:r w:rsidR="00F12B34" w:rsidRPr="00F12B34">
        <w:rPr>
          <w:lang w:val="ru-RU"/>
        </w:rPr>
        <w:t xml:space="preserve"> </w:t>
      </w:r>
      <w:r w:rsidR="00F12B34" w:rsidRPr="00EE3831">
        <w:rPr>
          <w:lang w:val="ru-RU"/>
        </w:rPr>
        <w:t>Т.В.</w:t>
      </w:r>
      <w:r w:rsidRPr="00EE3831">
        <w:rPr>
          <w:lang w:val="ru-RU"/>
        </w:rPr>
        <w:t>, Шевченко</w:t>
      </w:r>
      <w:r w:rsidR="00F12B34" w:rsidRPr="00F12B34">
        <w:rPr>
          <w:lang w:val="ru-RU"/>
        </w:rPr>
        <w:t xml:space="preserve"> </w:t>
      </w:r>
      <w:r w:rsidR="00F12B34" w:rsidRPr="00EE3831">
        <w:rPr>
          <w:lang w:val="ru-RU"/>
        </w:rPr>
        <w:t>С.С.</w:t>
      </w:r>
      <w:r w:rsidRPr="00EE3831">
        <w:rPr>
          <w:lang w:val="ru-RU"/>
        </w:rPr>
        <w:t xml:space="preserve">, Трофименко </w:t>
      </w:r>
      <w:r w:rsidR="00F12B34" w:rsidRPr="00EE3831">
        <w:rPr>
          <w:lang w:val="ru-RU"/>
        </w:rPr>
        <w:t>А.О.</w:t>
      </w:r>
      <w:r w:rsidRPr="008B4156">
        <w:rPr>
          <w:lang w:val="ru-RU"/>
        </w:rPr>
        <w:t xml:space="preserve">Біологія собаки. </w:t>
      </w:r>
      <w:r w:rsidRPr="00EE3831">
        <w:rPr>
          <w:lang w:val="ru-RU"/>
        </w:rPr>
        <w:t xml:space="preserve">Навчальний </w:t>
      </w:r>
      <w:proofErr w:type="gramStart"/>
      <w:r w:rsidRPr="00EE3831">
        <w:rPr>
          <w:lang w:val="ru-RU"/>
        </w:rPr>
        <w:t>пос</w:t>
      </w:r>
      <w:proofErr w:type="gramEnd"/>
      <w:r w:rsidRPr="00EE3831">
        <w:rPr>
          <w:lang w:val="ru-RU"/>
        </w:rPr>
        <w:t xml:space="preserve">ібник </w:t>
      </w:r>
      <w:r w:rsidR="008B4156">
        <w:rPr>
          <w:lang w:val="ru-RU"/>
        </w:rPr>
        <w:t>Миколаїв, 2010.</w:t>
      </w:r>
      <w:r w:rsidRPr="00EE3831">
        <w:rPr>
          <w:lang w:val="ru-RU"/>
        </w:rPr>
        <w:t xml:space="preserve"> 351</w:t>
      </w:r>
      <w:r w:rsidR="008B4156">
        <w:rPr>
          <w:lang w:val="ru-RU"/>
        </w:rPr>
        <w:t xml:space="preserve"> с.</w:t>
      </w:r>
    </w:p>
    <w:p w:rsidR="00C91528" w:rsidRPr="00EE3831" w:rsidRDefault="00EE3831" w:rsidP="00EE3831">
      <w:pPr>
        <w:spacing w:after="0" w:line="360" w:lineRule="auto"/>
        <w:ind w:firstLine="600"/>
        <w:jc w:val="both"/>
        <w:rPr>
          <w:lang w:val="ru-RU"/>
        </w:rPr>
      </w:pPr>
      <w:r w:rsidRPr="00EE3831">
        <w:rPr>
          <w:lang w:val="ru-RU"/>
        </w:rPr>
        <w:t xml:space="preserve">2. Коваленко Б. П., Дмитрієва З. Г., Шевченко О. Б. Основи дресирування та випробування мисливських собак: навчальний </w:t>
      </w:r>
      <w:proofErr w:type="gramStart"/>
      <w:r w:rsidRPr="00EE3831">
        <w:rPr>
          <w:lang w:val="ru-RU"/>
        </w:rPr>
        <w:t>пос</w:t>
      </w:r>
      <w:proofErr w:type="gramEnd"/>
      <w:r w:rsidRPr="00EE3831">
        <w:rPr>
          <w:lang w:val="ru-RU"/>
        </w:rPr>
        <w:t>ібник. Харків: РВВ ХДЗВА, 2019. 138 с.</w:t>
      </w:r>
    </w:p>
    <w:p w:rsidR="00C91528" w:rsidRPr="00A218F7" w:rsidRDefault="00EE3831" w:rsidP="00EE3831">
      <w:pPr>
        <w:spacing w:after="0" w:line="360" w:lineRule="auto"/>
        <w:ind w:firstLine="600"/>
        <w:jc w:val="both"/>
      </w:pPr>
      <w:r w:rsidRPr="00EE3831">
        <w:rPr>
          <w:lang w:val="ru-RU"/>
        </w:rPr>
        <w:t>3. Букатевич Ю</w:t>
      </w:r>
      <w:r w:rsidR="008B4156">
        <w:rPr>
          <w:lang w:val="ru-RU"/>
        </w:rPr>
        <w:t>. В. Мисливське собаківництво.  2-е вид</w:t>
      </w:r>
      <w:proofErr w:type="gramStart"/>
      <w:r w:rsidR="008B4156">
        <w:rPr>
          <w:lang w:val="ru-RU"/>
        </w:rPr>
        <w:t xml:space="preserve">., </w:t>
      </w:r>
      <w:proofErr w:type="gramEnd"/>
      <w:r w:rsidR="008B4156">
        <w:rPr>
          <w:lang w:val="ru-RU"/>
        </w:rPr>
        <w:t>перероб. і доп.  Киъв</w:t>
      </w:r>
      <w:r w:rsidR="008B4156" w:rsidRPr="00CE64D1">
        <w:rPr>
          <w:lang w:val="ru-RU"/>
        </w:rPr>
        <w:t xml:space="preserve">: </w:t>
      </w:r>
      <w:r w:rsidR="008B4156">
        <w:rPr>
          <w:lang w:val="ru-RU"/>
        </w:rPr>
        <w:t>Урожай</w:t>
      </w:r>
      <w:r w:rsidR="008B4156" w:rsidRPr="00CE64D1">
        <w:rPr>
          <w:lang w:val="ru-RU"/>
        </w:rPr>
        <w:t xml:space="preserve">, 1993. </w:t>
      </w:r>
      <w:r w:rsidRPr="00CE64D1">
        <w:rPr>
          <w:lang w:val="ru-RU"/>
        </w:rPr>
        <w:t xml:space="preserve"> </w:t>
      </w:r>
      <w:r w:rsidRPr="00A218F7">
        <w:t xml:space="preserve">174 </w:t>
      </w:r>
      <w:proofErr w:type="gramStart"/>
      <w:r w:rsidRPr="00EE3831">
        <w:rPr>
          <w:lang w:val="ru-RU"/>
        </w:rPr>
        <w:t>с</w:t>
      </w:r>
      <w:proofErr w:type="gramEnd"/>
      <w:r w:rsidRPr="00A218F7">
        <w:t>.</w:t>
      </w:r>
    </w:p>
    <w:p w:rsidR="00C91528" w:rsidRPr="00A81AAE" w:rsidRDefault="00EE3831" w:rsidP="00EE3831">
      <w:pPr>
        <w:spacing w:after="0" w:line="360" w:lineRule="auto"/>
        <w:ind w:firstLine="600"/>
        <w:jc w:val="both"/>
        <w:rPr>
          <w:lang w:val="ru-RU"/>
        </w:rPr>
      </w:pPr>
      <w:r w:rsidRPr="00A218F7">
        <w:t xml:space="preserve">4. </w:t>
      </w:r>
      <w:r>
        <w:t>The</w:t>
      </w:r>
      <w:r w:rsidRPr="00A218F7">
        <w:t xml:space="preserve"> </w:t>
      </w:r>
      <w:r>
        <w:t>Social</w:t>
      </w:r>
      <w:r w:rsidRPr="00A218F7">
        <w:t xml:space="preserve"> </w:t>
      </w:r>
      <w:r>
        <w:t>Dog</w:t>
      </w:r>
      <w:r w:rsidRPr="00A218F7">
        <w:t xml:space="preserve"> / </w:t>
      </w:r>
      <w:r>
        <w:t>Eds</w:t>
      </w:r>
      <w:r w:rsidRPr="00A218F7">
        <w:t xml:space="preserve">. </w:t>
      </w:r>
      <w:r>
        <w:t>Juliane</w:t>
      </w:r>
      <w:r w:rsidRPr="00A218F7">
        <w:t xml:space="preserve"> </w:t>
      </w:r>
      <w:r>
        <w:t>Kaminski</w:t>
      </w:r>
      <w:r w:rsidRPr="00A218F7">
        <w:t xml:space="preserve"> </w:t>
      </w:r>
      <w:r>
        <w:t>and</w:t>
      </w:r>
      <w:r w:rsidRPr="00A218F7">
        <w:t xml:space="preserve"> </w:t>
      </w:r>
      <w:r>
        <w:t>Sarah</w:t>
      </w:r>
      <w:r w:rsidRPr="00A218F7">
        <w:t xml:space="preserve"> </w:t>
      </w:r>
      <w:r>
        <w:t>Marshall</w:t>
      </w:r>
      <w:r w:rsidRPr="00A218F7">
        <w:t>-</w:t>
      </w:r>
      <w:r>
        <w:t>Pescini</w:t>
      </w:r>
      <w:r w:rsidRPr="00A218F7">
        <w:t xml:space="preserve">. </w:t>
      </w:r>
      <w:r w:rsidRPr="00A81AAE">
        <w:rPr>
          <w:lang w:val="ru-RU"/>
        </w:rPr>
        <w:t>2014.</w:t>
      </w:r>
    </w:p>
    <w:p w:rsidR="00C91528" w:rsidRPr="00EE3831" w:rsidRDefault="00EE3831" w:rsidP="00EE3831">
      <w:pPr>
        <w:spacing w:after="0" w:line="360" w:lineRule="auto"/>
        <w:ind w:firstLine="600"/>
        <w:jc w:val="both"/>
        <w:rPr>
          <w:lang w:val="ru-RU"/>
        </w:rPr>
      </w:pPr>
      <w:r w:rsidRPr="00EE3831">
        <w:rPr>
          <w:lang w:val="ru-RU"/>
        </w:rPr>
        <w:lastRenderedPageBreak/>
        <w:t>5. Стаєнний О. В. Розвиток поведінки собак та період</w:t>
      </w:r>
      <w:r w:rsidR="008B4156">
        <w:rPr>
          <w:lang w:val="ru-RU"/>
        </w:rPr>
        <w:t>и чутливост</w:t>
      </w:r>
      <w:r w:rsidR="008B4156">
        <w:rPr>
          <w:lang w:val="uk-UA"/>
        </w:rPr>
        <w:t xml:space="preserve">і. </w:t>
      </w:r>
      <w:r w:rsidR="00F12B34">
        <w:rPr>
          <w:lang w:val="ru-RU"/>
        </w:rPr>
        <w:t xml:space="preserve"> </w:t>
      </w:r>
      <w:r w:rsidR="00F12B34" w:rsidRPr="00F12B34">
        <w:rPr>
          <w:i/>
          <w:lang w:val="ru-RU"/>
        </w:rPr>
        <w:t>Науковий вісник</w:t>
      </w:r>
      <w:r w:rsidRPr="00F12B34">
        <w:rPr>
          <w:i/>
          <w:lang w:val="ru-RU"/>
        </w:rPr>
        <w:t xml:space="preserve"> Львів. нац. акад. </w:t>
      </w:r>
      <w:r w:rsidR="000640BB" w:rsidRPr="00F12B34">
        <w:rPr>
          <w:i/>
          <w:lang w:val="ru-RU"/>
        </w:rPr>
        <w:t>вет. мед</w:t>
      </w:r>
      <w:proofErr w:type="gramStart"/>
      <w:r w:rsidR="000640BB" w:rsidRPr="00F12B34">
        <w:rPr>
          <w:i/>
          <w:lang w:val="ru-RU"/>
        </w:rPr>
        <w:t>.</w:t>
      </w:r>
      <w:proofErr w:type="gramEnd"/>
      <w:r w:rsidR="000640BB" w:rsidRPr="00F12B34">
        <w:rPr>
          <w:i/>
          <w:lang w:val="ru-RU"/>
        </w:rPr>
        <w:t xml:space="preserve"> і</w:t>
      </w:r>
      <w:proofErr w:type="gramStart"/>
      <w:r w:rsidR="000640BB" w:rsidRPr="00F12B34">
        <w:rPr>
          <w:i/>
          <w:lang w:val="ru-RU"/>
        </w:rPr>
        <w:t>м</w:t>
      </w:r>
      <w:proofErr w:type="gramEnd"/>
      <w:r w:rsidR="000640BB" w:rsidRPr="00F12B34">
        <w:rPr>
          <w:i/>
          <w:lang w:val="ru-RU"/>
        </w:rPr>
        <w:t>. С. З. Гжицького</w:t>
      </w:r>
      <w:r w:rsidR="000640BB">
        <w:rPr>
          <w:lang w:val="ru-RU"/>
        </w:rPr>
        <w:t xml:space="preserve">.  2007.  Т. 9, №1(32). </w:t>
      </w:r>
      <w:r w:rsidRPr="00EE3831">
        <w:rPr>
          <w:lang w:val="ru-RU"/>
        </w:rPr>
        <w:t xml:space="preserve"> С. 384–388.</w:t>
      </w:r>
    </w:p>
    <w:p w:rsidR="00C91528" w:rsidRPr="00EE3831" w:rsidRDefault="00EE3831" w:rsidP="00EE3831">
      <w:pPr>
        <w:spacing w:after="0" w:line="360" w:lineRule="auto"/>
        <w:ind w:firstLine="600"/>
        <w:jc w:val="both"/>
        <w:rPr>
          <w:lang w:val="ru-RU"/>
        </w:rPr>
      </w:pPr>
      <w:r w:rsidRPr="00EE3831">
        <w:rPr>
          <w:lang w:val="ru-RU"/>
        </w:rPr>
        <w:t>6. Демчук М. В., Руденко В. П., Стаєнний О. В. Захворюваність собак в у</w:t>
      </w:r>
      <w:r w:rsidR="000640BB">
        <w:rPr>
          <w:lang w:val="ru-RU"/>
        </w:rPr>
        <w:t xml:space="preserve">мовах племінних розплідників. </w:t>
      </w:r>
      <w:r w:rsidRPr="00EE3831">
        <w:rPr>
          <w:lang w:val="ru-RU"/>
        </w:rPr>
        <w:t>Наук</w:t>
      </w:r>
      <w:proofErr w:type="gramStart"/>
      <w:r w:rsidRPr="00EE3831">
        <w:rPr>
          <w:lang w:val="ru-RU"/>
        </w:rPr>
        <w:t>.</w:t>
      </w:r>
      <w:proofErr w:type="gramEnd"/>
      <w:r w:rsidRPr="00EE3831">
        <w:rPr>
          <w:lang w:val="ru-RU"/>
        </w:rPr>
        <w:t xml:space="preserve"> </w:t>
      </w:r>
      <w:proofErr w:type="gramStart"/>
      <w:r w:rsidRPr="00EE3831">
        <w:rPr>
          <w:lang w:val="ru-RU"/>
        </w:rPr>
        <w:t>в</w:t>
      </w:r>
      <w:proofErr w:type="gramEnd"/>
      <w:r w:rsidRPr="00EE3831">
        <w:rPr>
          <w:lang w:val="ru-RU"/>
        </w:rPr>
        <w:t>іс</w:t>
      </w:r>
      <w:r w:rsidR="000640BB">
        <w:rPr>
          <w:lang w:val="ru-RU"/>
        </w:rPr>
        <w:t xml:space="preserve">н. Львів. нац. акад. вет. мед.  2005.  Т. 7, №3 (26), Ч. 1. </w:t>
      </w:r>
      <w:r w:rsidRPr="00EE3831">
        <w:rPr>
          <w:lang w:val="ru-RU"/>
        </w:rPr>
        <w:t>С. 28–32.</w:t>
      </w:r>
    </w:p>
    <w:p w:rsidR="00C91528" w:rsidRPr="00EE3831" w:rsidRDefault="00EE3831" w:rsidP="00EE3831">
      <w:pPr>
        <w:spacing w:after="0" w:line="360" w:lineRule="auto"/>
        <w:ind w:firstLine="600"/>
        <w:jc w:val="both"/>
        <w:rPr>
          <w:lang w:val="ru-RU"/>
        </w:rPr>
      </w:pPr>
      <w:r w:rsidRPr="00EE3831">
        <w:rPr>
          <w:lang w:val="ru-RU"/>
        </w:rPr>
        <w:t xml:space="preserve">7. Демчук М. В., Стаєнний О. В. Способи утримання та </w:t>
      </w:r>
      <w:proofErr w:type="gramStart"/>
      <w:r w:rsidRPr="00EE3831">
        <w:rPr>
          <w:lang w:val="ru-RU"/>
        </w:rPr>
        <w:t>проф</w:t>
      </w:r>
      <w:proofErr w:type="gramEnd"/>
      <w:r w:rsidRPr="00EE3831">
        <w:rPr>
          <w:lang w:val="ru-RU"/>
        </w:rPr>
        <w:t>ілактик</w:t>
      </w:r>
      <w:r w:rsidR="000640BB">
        <w:rPr>
          <w:lang w:val="ru-RU"/>
        </w:rPr>
        <w:t xml:space="preserve">а неврозів у службових собак. </w:t>
      </w:r>
      <w:r w:rsidRPr="00EE3831">
        <w:rPr>
          <w:lang w:val="ru-RU"/>
        </w:rPr>
        <w:t>Наук</w:t>
      </w:r>
      <w:proofErr w:type="gramStart"/>
      <w:r w:rsidR="000640BB">
        <w:rPr>
          <w:lang w:val="ru-RU"/>
        </w:rPr>
        <w:t>.</w:t>
      </w:r>
      <w:proofErr w:type="gramEnd"/>
      <w:r w:rsidR="000640BB">
        <w:rPr>
          <w:lang w:val="ru-RU"/>
        </w:rPr>
        <w:t xml:space="preserve"> </w:t>
      </w:r>
      <w:proofErr w:type="gramStart"/>
      <w:r w:rsidR="000640BB">
        <w:rPr>
          <w:lang w:val="ru-RU"/>
        </w:rPr>
        <w:t>в</w:t>
      </w:r>
      <w:proofErr w:type="gramEnd"/>
      <w:r w:rsidR="000640BB">
        <w:rPr>
          <w:lang w:val="ru-RU"/>
        </w:rPr>
        <w:t xml:space="preserve">існ. Львів. акад. вет. мед. </w:t>
      </w:r>
      <w:r w:rsidR="00F12B34">
        <w:rPr>
          <w:lang w:val="ru-RU"/>
        </w:rPr>
        <w:t xml:space="preserve"> 2006. </w:t>
      </w:r>
      <w:r w:rsidRPr="00EE3831">
        <w:rPr>
          <w:lang w:val="ru-RU"/>
        </w:rPr>
        <w:t>Т. 8, №2</w:t>
      </w:r>
      <w:r w:rsidR="000640BB">
        <w:rPr>
          <w:lang w:val="ru-RU"/>
        </w:rPr>
        <w:t xml:space="preserve"> (29), Ч. 4. </w:t>
      </w:r>
      <w:r w:rsidRPr="00EE3831">
        <w:rPr>
          <w:lang w:val="ru-RU"/>
        </w:rPr>
        <w:t xml:space="preserve"> С. 56–59.</w:t>
      </w:r>
    </w:p>
    <w:p w:rsidR="00C91528" w:rsidRPr="00EE3831" w:rsidRDefault="00EE3831" w:rsidP="00EE3831">
      <w:pPr>
        <w:spacing w:after="0" w:line="360" w:lineRule="auto"/>
        <w:ind w:firstLine="600"/>
        <w:jc w:val="both"/>
        <w:rPr>
          <w:lang w:val="ru-RU"/>
        </w:rPr>
      </w:pPr>
      <w:r w:rsidRPr="00EE3831">
        <w:rPr>
          <w:lang w:val="ru-RU"/>
        </w:rPr>
        <w:t xml:space="preserve">8. Коломієць С. І. Розвиток кінологічних служб органів системи МВС. Шляхи покращення професійного </w:t>
      </w:r>
      <w:proofErr w:type="gramStart"/>
      <w:r w:rsidRPr="00EE3831">
        <w:rPr>
          <w:lang w:val="ru-RU"/>
        </w:rPr>
        <w:t>р</w:t>
      </w:r>
      <w:proofErr w:type="gramEnd"/>
      <w:r w:rsidRPr="00EE3831">
        <w:rPr>
          <w:lang w:val="ru-RU"/>
        </w:rPr>
        <w:t>івня</w:t>
      </w:r>
      <w:r w:rsidR="000640BB">
        <w:rPr>
          <w:lang w:val="ru-RU"/>
        </w:rPr>
        <w:t xml:space="preserve"> працівників кінологічних служб</w:t>
      </w:r>
      <w:r w:rsidRPr="00EE3831">
        <w:rPr>
          <w:lang w:val="ru-RU"/>
        </w:rPr>
        <w:t>: тези доп. Всеукр. наук.-практ. конф. (Харків</w:t>
      </w:r>
      <w:r w:rsidR="000640BB">
        <w:rPr>
          <w:lang w:val="ru-RU"/>
        </w:rPr>
        <w:t>, 14 груд. 2018 р.). Харків</w:t>
      </w:r>
      <w:r w:rsidRPr="00EE3831">
        <w:rPr>
          <w:lang w:val="ru-RU"/>
        </w:rPr>
        <w:t xml:space="preserve">: ХНУВС, 2018. С. 10–14. </w:t>
      </w:r>
    </w:p>
    <w:p w:rsidR="00C91528" w:rsidRPr="00EE3831" w:rsidRDefault="00EE3831" w:rsidP="00EE3831">
      <w:pPr>
        <w:spacing w:after="0" w:line="360" w:lineRule="auto"/>
        <w:ind w:firstLine="600"/>
        <w:jc w:val="both"/>
        <w:rPr>
          <w:lang w:val="ru-RU"/>
        </w:rPr>
      </w:pPr>
      <w:r w:rsidRPr="00EE3831">
        <w:rPr>
          <w:lang w:val="ru-RU"/>
        </w:rPr>
        <w:t xml:space="preserve">9. Інструкція з вилучення, </w:t>
      </w:r>
      <w:r w:rsidR="000640BB">
        <w:rPr>
          <w:lang w:val="ru-RU"/>
        </w:rPr>
        <w:t>консервації запаху людини. Київ</w:t>
      </w:r>
      <w:r w:rsidRPr="00EE3831">
        <w:rPr>
          <w:lang w:val="ru-RU"/>
        </w:rPr>
        <w:t>: Гол</w:t>
      </w:r>
      <w:proofErr w:type="gramStart"/>
      <w:r w:rsidRPr="00EE3831">
        <w:rPr>
          <w:lang w:val="ru-RU"/>
        </w:rPr>
        <w:t>.</w:t>
      </w:r>
      <w:proofErr w:type="gramEnd"/>
      <w:r w:rsidRPr="00EE3831">
        <w:rPr>
          <w:lang w:val="ru-RU"/>
        </w:rPr>
        <w:t xml:space="preserve"> </w:t>
      </w:r>
      <w:proofErr w:type="gramStart"/>
      <w:r w:rsidRPr="00EE3831">
        <w:rPr>
          <w:lang w:val="ru-RU"/>
        </w:rPr>
        <w:t>у</w:t>
      </w:r>
      <w:proofErr w:type="gramEnd"/>
      <w:r w:rsidRPr="00EE3831">
        <w:rPr>
          <w:lang w:val="ru-RU"/>
        </w:rPr>
        <w:t xml:space="preserve">пр. карного розшуку МВС України, 1993. 16 с. </w:t>
      </w:r>
    </w:p>
    <w:p w:rsidR="00C91528" w:rsidRPr="00EE3831" w:rsidRDefault="000640BB" w:rsidP="00EE3831">
      <w:pPr>
        <w:spacing w:after="0" w:line="360" w:lineRule="auto"/>
        <w:ind w:firstLine="600"/>
        <w:jc w:val="both"/>
        <w:rPr>
          <w:lang w:val="ru-RU"/>
        </w:rPr>
      </w:pPr>
      <w:r>
        <w:rPr>
          <w:lang w:val="ru-RU"/>
        </w:rPr>
        <w:t xml:space="preserve">10. </w:t>
      </w:r>
      <w:r w:rsidR="00EE3831" w:rsidRPr="00EE3831">
        <w:rPr>
          <w:lang w:val="ru-RU"/>
        </w:rPr>
        <w:t xml:space="preserve">Євстафієва Ю. М., Бучковська В. І. Особливості використання службових собак </w:t>
      </w:r>
      <w:proofErr w:type="gramStart"/>
      <w:r w:rsidR="00EE3831" w:rsidRPr="00EE3831">
        <w:rPr>
          <w:lang w:val="ru-RU"/>
        </w:rPr>
        <w:t>п</w:t>
      </w:r>
      <w:proofErr w:type="gramEnd"/>
      <w:r w:rsidR="00EE3831" w:rsidRPr="00EE3831">
        <w:rPr>
          <w:lang w:val="ru-RU"/>
        </w:rPr>
        <w:t xml:space="preserve">ід час оперативно-розшукових та профілактичних заходів. Таврійський науковий вісник. 2021. № 121. С. 127–132. </w:t>
      </w:r>
    </w:p>
    <w:p w:rsidR="00C91528" w:rsidRPr="00EE3831" w:rsidRDefault="00EE3831" w:rsidP="00EE3831">
      <w:pPr>
        <w:spacing w:after="0" w:line="360" w:lineRule="auto"/>
        <w:ind w:firstLine="600"/>
        <w:jc w:val="both"/>
        <w:rPr>
          <w:lang w:val="ru-RU"/>
        </w:rPr>
      </w:pPr>
      <w:r w:rsidRPr="00EE3831">
        <w:rPr>
          <w:lang w:val="ru-RU"/>
        </w:rPr>
        <w:t xml:space="preserve">11. </w:t>
      </w:r>
      <w:r w:rsidR="000640BB" w:rsidRPr="00EE3831">
        <w:rPr>
          <w:color w:val="000000"/>
          <w:shd w:val="clear" w:color="auto" w:fill="FFFFFF"/>
          <w:lang w:val="ru-RU"/>
        </w:rPr>
        <w:t>Бурлака</w:t>
      </w:r>
      <w:r w:rsidR="000640BB" w:rsidRPr="000640BB">
        <w:rPr>
          <w:color w:val="000000"/>
          <w:shd w:val="clear" w:color="auto" w:fill="FFFFFF"/>
          <w:lang w:val="ru-RU"/>
        </w:rPr>
        <w:t xml:space="preserve"> </w:t>
      </w:r>
      <w:r w:rsidR="000640BB" w:rsidRPr="00EE3831">
        <w:rPr>
          <w:color w:val="000000"/>
          <w:shd w:val="clear" w:color="auto" w:fill="FFFFFF"/>
          <w:lang w:val="ru-RU"/>
        </w:rPr>
        <w:t>В. А., Павлюк</w:t>
      </w:r>
      <w:r w:rsidR="000640BB" w:rsidRPr="000640BB">
        <w:rPr>
          <w:color w:val="000000"/>
          <w:shd w:val="clear" w:color="auto" w:fill="FFFFFF"/>
          <w:lang w:val="ru-RU"/>
        </w:rPr>
        <w:t xml:space="preserve"> </w:t>
      </w:r>
      <w:r w:rsidR="000640BB" w:rsidRPr="00EE3831">
        <w:rPr>
          <w:color w:val="000000"/>
          <w:shd w:val="clear" w:color="auto" w:fill="FFFFFF"/>
          <w:lang w:val="ru-RU"/>
        </w:rPr>
        <w:t xml:space="preserve">Н. В., Степаненко В. М. </w:t>
      </w:r>
      <w:r w:rsidRPr="00EE3831">
        <w:rPr>
          <w:color w:val="000000"/>
          <w:shd w:val="clear" w:color="auto" w:fill="FFFFFF"/>
          <w:lang w:val="ru-RU"/>
        </w:rPr>
        <w:t>Кіноло</w:t>
      </w:r>
      <w:r w:rsidR="000640BB">
        <w:rPr>
          <w:color w:val="000000"/>
          <w:shd w:val="clear" w:color="auto" w:fill="FFFFFF"/>
          <w:lang w:val="ru-RU"/>
        </w:rPr>
        <w:t xml:space="preserve">гія: утримання та годівля собак: навчальний </w:t>
      </w:r>
      <w:proofErr w:type="gramStart"/>
      <w:r w:rsidR="000640BB">
        <w:rPr>
          <w:color w:val="000000"/>
          <w:shd w:val="clear" w:color="auto" w:fill="FFFFFF"/>
          <w:lang w:val="ru-RU"/>
        </w:rPr>
        <w:t>пос</w:t>
      </w:r>
      <w:proofErr w:type="gramEnd"/>
      <w:r w:rsidR="000640BB">
        <w:rPr>
          <w:color w:val="000000"/>
          <w:shd w:val="clear" w:color="auto" w:fill="FFFFFF"/>
          <w:lang w:val="ru-RU"/>
        </w:rPr>
        <w:t>ібник.</w:t>
      </w:r>
      <w:r w:rsidRPr="00EE3831">
        <w:rPr>
          <w:color w:val="000000"/>
          <w:shd w:val="clear" w:color="auto" w:fill="FFFFFF"/>
          <w:lang w:val="ru-RU"/>
        </w:rPr>
        <w:t xml:space="preserve"> Жи</w:t>
      </w:r>
      <w:r w:rsidR="000640BB">
        <w:rPr>
          <w:color w:val="000000"/>
          <w:shd w:val="clear" w:color="auto" w:fill="FFFFFF"/>
          <w:lang w:val="ru-RU"/>
        </w:rPr>
        <w:t xml:space="preserve">томир: Волинь, 2004. </w:t>
      </w:r>
      <w:r w:rsidRPr="00EE3831">
        <w:rPr>
          <w:color w:val="000000"/>
          <w:shd w:val="clear" w:color="auto" w:fill="FFFFFF"/>
          <w:lang w:val="ru-RU"/>
        </w:rPr>
        <w:t xml:space="preserve"> 412 с</w:t>
      </w:r>
      <w:r w:rsidR="000640BB">
        <w:rPr>
          <w:color w:val="000000"/>
          <w:shd w:val="clear" w:color="auto" w:fill="FFFFFF"/>
          <w:lang w:val="ru-RU"/>
        </w:rPr>
        <w:t>.</w:t>
      </w:r>
      <w:r w:rsidRPr="00EE3831">
        <w:rPr>
          <w:lang w:val="ru-RU"/>
        </w:rPr>
        <w:t xml:space="preserve"> </w:t>
      </w:r>
    </w:p>
    <w:p w:rsidR="00C91528" w:rsidRDefault="00EE3831" w:rsidP="00EE3831">
      <w:pPr>
        <w:spacing w:after="0" w:line="360" w:lineRule="auto"/>
        <w:ind w:firstLine="600"/>
        <w:jc w:val="both"/>
      </w:pPr>
      <w:r w:rsidRPr="00EE3831">
        <w:rPr>
          <w:lang w:val="ru-RU"/>
        </w:rPr>
        <w:t xml:space="preserve">12. Волошин О. Г. Робота із запаховими слідами на місці </w:t>
      </w:r>
      <w:proofErr w:type="gramStart"/>
      <w:r w:rsidRPr="00EE3831">
        <w:rPr>
          <w:lang w:val="ru-RU"/>
        </w:rPr>
        <w:t>под</w:t>
      </w:r>
      <w:proofErr w:type="gramEnd"/>
      <w:r w:rsidRPr="00EE3831">
        <w:rPr>
          <w:lang w:val="ru-RU"/>
        </w:rPr>
        <w:t xml:space="preserve">ії </w:t>
      </w:r>
      <w:proofErr w:type="gramStart"/>
      <w:r w:rsidRPr="00EE3831">
        <w:rPr>
          <w:lang w:val="ru-RU"/>
        </w:rPr>
        <w:t>та</w:t>
      </w:r>
      <w:proofErr w:type="gramEnd"/>
      <w:r w:rsidRPr="00EE3831">
        <w:rPr>
          <w:lang w:val="ru-RU"/>
        </w:rPr>
        <w:t xml:space="preserve"> безпосереднє використання їх для пошуку відсутньої особи за гарячими слідами. Особливості організації кінологічної діяльності правоохоронних органів </w:t>
      </w:r>
      <w:proofErr w:type="gramStart"/>
      <w:r w:rsidRPr="00EE3831">
        <w:rPr>
          <w:lang w:val="ru-RU"/>
        </w:rPr>
        <w:t>в</w:t>
      </w:r>
      <w:proofErr w:type="gramEnd"/>
      <w:r w:rsidRPr="00EE3831">
        <w:rPr>
          <w:lang w:val="ru-RU"/>
        </w:rPr>
        <w:t xml:space="preserve"> Україні: тези доп. учасн. наук.-практ. семінару (Харків, 29 жовт. </w:t>
      </w:r>
      <w:r w:rsidR="000640BB">
        <w:t>2020 р.). Харків</w:t>
      </w:r>
      <w:r>
        <w:t xml:space="preserve">: ХНУВС, 2020. </w:t>
      </w:r>
      <w:proofErr w:type="gramStart"/>
      <w:r>
        <w:t>С. 16</w:t>
      </w:r>
      <w:proofErr w:type="gramEnd"/>
      <w:r>
        <w:t xml:space="preserve">–25 </w:t>
      </w:r>
    </w:p>
    <w:p w:rsidR="00C91528" w:rsidRDefault="00EE3831" w:rsidP="00EE3831">
      <w:pPr>
        <w:spacing w:after="0" w:line="360" w:lineRule="auto"/>
        <w:ind w:firstLine="600"/>
        <w:jc w:val="both"/>
      </w:pPr>
      <w:r>
        <w:t>13. Fine AH. Handbook on Animal-Assisted Therapy: Foundations and Guidelines for Animal-Assisted Interventions. New York, NY: Academic Press (2019) 458 c.</w:t>
      </w:r>
    </w:p>
    <w:p w:rsidR="00C91528" w:rsidRDefault="00EE3831" w:rsidP="00EE3831">
      <w:pPr>
        <w:spacing w:after="0" w:line="360" w:lineRule="auto"/>
        <w:ind w:firstLine="600"/>
        <w:jc w:val="both"/>
      </w:pPr>
      <w:r>
        <w:lastRenderedPageBreak/>
        <w:t xml:space="preserve">14. Ekkehard Wiesner, Siegfried Weller. </w:t>
      </w:r>
      <w:proofErr w:type="gramStart"/>
      <w:r>
        <w:t>Veterinar medizinische Pathogenetik.</w:t>
      </w:r>
      <w:proofErr w:type="gramEnd"/>
      <w:r>
        <w:t xml:space="preserve"> Jena: Veb Gustav Fischer Verlag, 1974. </w:t>
      </w:r>
      <w:proofErr w:type="gramStart"/>
      <w:r>
        <w:t>421 с.</w:t>
      </w:r>
      <w:proofErr w:type="gramEnd"/>
    </w:p>
    <w:p w:rsidR="00C91528" w:rsidRPr="00EE3831" w:rsidRDefault="00EE3831" w:rsidP="00EE3831">
      <w:pPr>
        <w:spacing w:after="0" w:line="360" w:lineRule="auto"/>
        <w:ind w:firstLine="600"/>
        <w:jc w:val="both"/>
        <w:rPr>
          <w:lang w:val="ru-RU"/>
        </w:rPr>
      </w:pPr>
      <w:r>
        <w:t xml:space="preserve">15. Ящук В. О. Дослідження запахових слідів під час розслідування кримінальних правопорушень, що вчиняються із використанням вибухонебезпечних пристроїв, предметів, речовин. </w:t>
      </w:r>
      <w:r w:rsidRPr="000640BB">
        <w:rPr>
          <w:i/>
          <w:lang w:val="ru-RU"/>
        </w:rPr>
        <w:t xml:space="preserve">Юридичний науковий електронний журнал. </w:t>
      </w:r>
      <w:r w:rsidRPr="00EE3831">
        <w:rPr>
          <w:lang w:val="ru-RU"/>
        </w:rPr>
        <w:t>2022. № 9. С. 623–626.</w:t>
      </w:r>
    </w:p>
    <w:p w:rsidR="00C91528" w:rsidRPr="00EE3831" w:rsidRDefault="00EE3831" w:rsidP="00EE3831">
      <w:pPr>
        <w:spacing w:after="0" w:line="360" w:lineRule="auto"/>
        <w:ind w:firstLine="600"/>
        <w:jc w:val="both"/>
        <w:rPr>
          <w:lang w:val="ru-RU"/>
        </w:rPr>
      </w:pPr>
      <w:r w:rsidRPr="00EE3831">
        <w:rPr>
          <w:lang w:val="ru-RU"/>
        </w:rPr>
        <w:t>16. Х</w:t>
      </w:r>
      <w:r w:rsidR="000640BB">
        <w:rPr>
          <w:lang w:val="ru-RU"/>
        </w:rPr>
        <w:t>охлов</w:t>
      </w:r>
      <w:r w:rsidRPr="00EE3831">
        <w:rPr>
          <w:lang w:val="ru-RU"/>
        </w:rPr>
        <w:t xml:space="preserve"> А.М., О</w:t>
      </w:r>
      <w:r w:rsidR="000640BB">
        <w:rPr>
          <w:lang w:val="ru-RU"/>
        </w:rPr>
        <w:t>рехова</w:t>
      </w:r>
      <w:r w:rsidRPr="00EE3831">
        <w:rPr>
          <w:lang w:val="ru-RU"/>
        </w:rPr>
        <w:t xml:space="preserve"> В.О</w:t>
      </w:r>
      <w:r w:rsidR="000640BB">
        <w:rPr>
          <w:lang w:val="ru-RU"/>
        </w:rPr>
        <w:t>.</w:t>
      </w:r>
      <w:r w:rsidRPr="00EE3831">
        <w:rPr>
          <w:lang w:val="ru-RU"/>
        </w:rPr>
        <w:t xml:space="preserve"> Майже все про собак. Харків: </w:t>
      </w:r>
      <w:proofErr w:type="gramStart"/>
      <w:r w:rsidRPr="00EE3831">
        <w:rPr>
          <w:lang w:val="ru-RU"/>
        </w:rPr>
        <w:t>ТОВ</w:t>
      </w:r>
      <w:proofErr w:type="gramEnd"/>
      <w:r w:rsidRPr="00EE3831">
        <w:rPr>
          <w:lang w:val="ru-RU"/>
        </w:rPr>
        <w:t xml:space="preserve"> ПНФ «Енергоресурс», 2003. 384 с.</w:t>
      </w:r>
    </w:p>
    <w:p w:rsidR="00C91528" w:rsidRPr="00EE3831" w:rsidRDefault="00EE3831" w:rsidP="00EE3831">
      <w:pPr>
        <w:spacing w:after="0" w:line="360" w:lineRule="auto"/>
        <w:ind w:firstLine="600"/>
        <w:jc w:val="both"/>
        <w:rPr>
          <w:lang w:val="ru-RU"/>
        </w:rPr>
      </w:pPr>
      <w:r w:rsidRPr="00EE3831">
        <w:rPr>
          <w:lang w:val="ru-RU"/>
        </w:rPr>
        <w:t xml:space="preserve">17. </w:t>
      </w:r>
      <w:proofErr w:type="gramStart"/>
      <w:r w:rsidRPr="00EE3831">
        <w:rPr>
          <w:lang w:val="ru-RU"/>
        </w:rPr>
        <w:t>Коновалов</w:t>
      </w:r>
      <w:proofErr w:type="gramEnd"/>
      <w:r w:rsidRPr="00EE3831">
        <w:rPr>
          <w:lang w:val="ru-RU"/>
        </w:rPr>
        <w:t xml:space="preserve"> Ю. Мисливські собаки. Харків: Прапор, 2006. 336 </w:t>
      </w:r>
      <w:proofErr w:type="gramStart"/>
      <w:r w:rsidRPr="00EE3831">
        <w:rPr>
          <w:lang w:val="ru-RU"/>
        </w:rPr>
        <w:t>с</w:t>
      </w:r>
      <w:proofErr w:type="gramEnd"/>
      <w:r w:rsidRPr="00EE3831">
        <w:rPr>
          <w:lang w:val="ru-RU"/>
        </w:rPr>
        <w:t>.</w:t>
      </w:r>
    </w:p>
    <w:p w:rsidR="00C91528" w:rsidRPr="00EE3831" w:rsidRDefault="00EE3831" w:rsidP="00EE3831">
      <w:pPr>
        <w:spacing w:after="0" w:line="360" w:lineRule="auto"/>
        <w:ind w:firstLine="600"/>
        <w:jc w:val="both"/>
        <w:rPr>
          <w:lang w:val="ru-RU"/>
        </w:rPr>
      </w:pPr>
      <w:r w:rsidRPr="00EE3831">
        <w:rPr>
          <w:lang w:val="ru-RU"/>
        </w:rPr>
        <w:t xml:space="preserve">18. Хохлов А. М., </w:t>
      </w:r>
      <w:r>
        <w:t>Baranovskyi</w:t>
      </w:r>
      <w:r w:rsidRPr="00EE3831">
        <w:rPr>
          <w:lang w:val="ru-RU"/>
        </w:rPr>
        <w:t xml:space="preserve"> </w:t>
      </w:r>
      <w:r>
        <w:t>D</w:t>
      </w:r>
      <w:r w:rsidRPr="00EE3831">
        <w:rPr>
          <w:lang w:val="ru-RU"/>
        </w:rPr>
        <w:t xml:space="preserve">. </w:t>
      </w:r>
      <w:proofErr w:type="gramStart"/>
      <w:r>
        <w:t>Yu</w:t>
      </w:r>
      <w:r w:rsidRPr="00EE3831">
        <w:rPr>
          <w:lang w:val="ru-RU"/>
        </w:rPr>
        <w:t>.</w:t>
      </w:r>
      <w:proofErr w:type="gramEnd"/>
      <w:r w:rsidRPr="00EE3831">
        <w:rPr>
          <w:lang w:val="ru-RU"/>
        </w:rPr>
        <w:t xml:space="preserve"> Процес доместикації й виникнення </w:t>
      </w:r>
      <w:proofErr w:type="gramStart"/>
      <w:r w:rsidRPr="00EE3831">
        <w:rPr>
          <w:lang w:val="ru-RU"/>
        </w:rPr>
        <w:t>св</w:t>
      </w:r>
      <w:proofErr w:type="gramEnd"/>
      <w:r w:rsidRPr="00EE3831">
        <w:rPr>
          <w:lang w:val="ru-RU"/>
        </w:rPr>
        <w:t>ітови</w:t>
      </w:r>
      <w:r w:rsidR="000640BB">
        <w:rPr>
          <w:lang w:val="ru-RU"/>
        </w:rPr>
        <w:t xml:space="preserve">х центрів одомашнення тварин. </w:t>
      </w:r>
      <w:r w:rsidRPr="00EE3831">
        <w:rPr>
          <w:lang w:val="ru-RU"/>
        </w:rPr>
        <w:t>Фактори експериментальної еволюції організмів. Київ: Логос, 2017. Т. 21. С. 261–269.</w:t>
      </w:r>
    </w:p>
    <w:p w:rsidR="00C91528" w:rsidRPr="00EE3831" w:rsidRDefault="000640BB" w:rsidP="00EE3831">
      <w:pPr>
        <w:spacing w:after="0" w:line="360" w:lineRule="auto"/>
        <w:ind w:firstLine="600"/>
        <w:jc w:val="both"/>
        <w:rPr>
          <w:lang w:val="ru-RU"/>
        </w:rPr>
      </w:pPr>
      <w:r>
        <w:rPr>
          <w:lang w:val="ru-RU"/>
        </w:rPr>
        <w:t xml:space="preserve">19. </w:t>
      </w:r>
      <w:r>
        <w:rPr>
          <w:lang w:val="ru-RU"/>
        </w:rPr>
        <w:tab/>
      </w:r>
      <w:r w:rsidR="00EE3831" w:rsidRPr="00EE3831">
        <w:rPr>
          <w:lang w:val="ru-RU"/>
        </w:rPr>
        <w:t xml:space="preserve"> </w:t>
      </w:r>
      <w:r w:rsidR="00F12B34" w:rsidRPr="00EE3831">
        <w:rPr>
          <w:lang w:val="ru-RU"/>
        </w:rPr>
        <w:t>Фурман</w:t>
      </w:r>
      <w:r w:rsidR="00F12B34" w:rsidRPr="00F12B34">
        <w:rPr>
          <w:lang w:val="ru-RU"/>
        </w:rPr>
        <w:t xml:space="preserve"> </w:t>
      </w:r>
      <w:r w:rsidR="00F12B34">
        <w:rPr>
          <w:lang w:val="ru-RU"/>
        </w:rPr>
        <w:t>Я.</w:t>
      </w:r>
      <w:r w:rsidR="00F12B34" w:rsidRPr="00EE3831">
        <w:rPr>
          <w:lang w:val="ru-RU"/>
        </w:rPr>
        <w:t>В., Юсупов</w:t>
      </w:r>
      <w:r w:rsidR="00F12B34" w:rsidRPr="00F12B34">
        <w:rPr>
          <w:lang w:val="ru-RU"/>
        </w:rPr>
        <w:t xml:space="preserve"> </w:t>
      </w:r>
      <w:r w:rsidR="00F12B34">
        <w:rPr>
          <w:lang w:val="ru-RU"/>
        </w:rPr>
        <w:t>В.</w:t>
      </w:r>
      <w:r w:rsidR="00F12B34" w:rsidRPr="00EE3831">
        <w:rPr>
          <w:lang w:val="ru-RU"/>
        </w:rPr>
        <w:t>В.</w:t>
      </w:r>
      <w:r w:rsidR="00F12B34">
        <w:rPr>
          <w:lang w:val="ru-RU"/>
        </w:rPr>
        <w:t xml:space="preserve">, </w:t>
      </w:r>
      <w:r w:rsidR="00F12B34" w:rsidRPr="00EE3831">
        <w:rPr>
          <w:lang w:val="ru-RU"/>
        </w:rPr>
        <w:t>К</w:t>
      </w:r>
      <w:r w:rsidR="00F12B34">
        <w:rPr>
          <w:lang w:val="ru-RU"/>
        </w:rPr>
        <w:t>отляренко</w:t>
      </w:r>
      <w:r w:rsidR="00F12B34" w:rsidRPr="00F12B34">
        <w:rPr>
          <w:lang w:val="ru-RU"/>
        </w:rPr>
        <w:t xml:space="preserve"> </w:t>
      </w:r>
      <w:r w:rsidR="00F12B34">
        <w:rPr>
          <w:lang w:val="ru-RU"/>
        </w:rPr>
        <w:t>Л.</w:t>
      </w:r>
      <w:r w:rsidR="00F12B34" w:rsidRPr="00EE3831">
        <w:rPr>
          <w:lang w:val="ru-RU"/>
        </w:rPr>
        <w:t>Т.</w:t>
      </w:r>
      <w:r w:rsidR="00F12B34">
        <w:rPr>
          <w:lang w:val="ru-RU"/>
        </w:rPr>
        <w:t>, Дмитрук</w:t>
      </w:r>
      <w:r w:rsidR="00F12B34" w:rsidRPr="00EE3831">
        <w:rPr>
          <w:lang w:val="ru-RU"/>
        </w:rPr>
        <w:t xml:space="preserve"> </w:t>
      </w:r>
      <w:r w:rsidR="00F12B34">
        <w:rPr>
          <w:lang w:val="ru-RU"/>
        </w:rPr>
        <w:t xml:space="preserve">Р.С. </w:t>
      </w:r>
      <w:r w:rsidR="00EE3831" w:rsidRPr="00EE3831">
        <w:rPr>
          <w:lang w:val="ru-RU"/>
        </w:rPr>
        <w:t>Особливості збирання у досудовому провадженні бі</w:t>
      </w:r>
      <w:r>
        <w:rPr>
          <w:lang w:val="ru-RU"/>
        </w:rPr>
        <w:t>ологічних слідів людини</w:t>
      </w:r>
      <w:r w:rsidR="00F12B34">
        <w:rPr>
          <w:lang w:val="ru-RU"/>
        </w:rPr>
        <w:t xml:space="preserve">: методичні  рекомендації. </w:t>
      </w:r>
      <w:r>
        <w:rPr>
          <w:lang w:val="ru-RU"/>
        </w:rPr>
        <w:t xml:space="preserve"> Київ</w:t>
      </w:r>
      <w:r w:rsidR="00EE3831" w:rsidRPr="00EE3831">
        <w:rPr>
          <w:lang w:val="ru-RU"/>
        </w:rPr>
        <w:t xml:space="preserve">: НАВС, 2016. 44 </w:t>
      </w:r>
      <w:proofErr w:type="gramStart"/>
      <w:r w:rsidR="00EE3831" w:rsidRPr="00EE3831">
        <w:rPr>
          <w:lang w:val="ru-RU"/>
        </w:rPr>
        <w:t>с</w:t>
      </w:r>
      <w:proofErr w:type="gramEnd"/>
      <w:r w:rsidR="00EE3831" w:rsidRPr="00EE3831">
        <w:rPr>
          <w:lang w:val="ru-RU"/>
        </w:rPr>
        <w:t xml:space="preserve"> </w:t>
      </w:r>
    </w:p>
    <w:p w:rsidR="00C91528" w:rsidRPr="00EE3831" w:rsidRDefault="00EE3831" w:rsidP="00EE3831">
      <w:pPr>
        <w:spacing w:after="0" w:line="360" w:lineRule="auto"/>
        <w:ind w:firstLine="600"/>
        <w:jc w:val="both"/>
        <w:rPr>
          <w:lang w:val="ru-RU"/>
        </w:rPr>
      </w:pPr>
      <w:r w:rsidRPr="00EE3831">
        <w:rPr>
          <w:lang w:val="ru-RU"/>
        </w:rPr>
        <w:t xml:space="preserve">20. Трофименко О. П., Поліщук Ф. І. Основи кінології. Частина 2. Київ: Ірпінь, 2002. 200 </w:t>
      </w:r>
      <w:proofErr w:type="gramStart"/>
      <w:r w:rsidRPr="00EE3831">
        <w:rPr>
          <w:lang w:val="ru-RU"/>
        </w:rPr>
        <w:t>с</w:t>
      </w:r>
      <w:proofErr w:type="gramEnd"/>
      <w:r w:rsidRPr="00EE3831">
        <w:rPr>
          <w:lang w:val="ru-RU"/>
        </w:rPr>
        <w:t>.</w:t>
      </w:r>
    </w:p>
    <w:p w:rsidR="00C91528" w:rsidRDefault="00EE3831" w:rsidP="00EE3831">
      <w:pPr>
        <w:spacing w:after="0" w:line="360" w:lineRule="auto"/>
        <w:ind w:firstLine="600"/>
        <w:jc w:val="both"/>
      </w:pPr>
      <w:r w:rsidRPr="00EE3831">
        <w:rPr>
          <w:lang w:val="ru-RU"/>
        </w:rPr>
        <w:t xml:space="preserve">21. Березовський А. В., Аренко М. І. Фізіологія і патологія розмноження </w:t>
      </w:r>
      <w:proofErr w:type="gramStart"/>
      <w:r w:rsidRPr="00EE3831">
        <w:rPr>
          <w:lang w:val="ru-RU"/>
        </w:rPr>
        <w:t>др</w:t>
      </w:r>
      <w:proofErr w:type="gramEnd"/>
      <w:r w:rsidRPr="00EE3831">
        <w:rPr>
          <w:lang w:val="ru-RU"/>
        </w:rPr>
        <w:t xml:space="preserve">ібних тварин. </w:t>
      </w:r>
      <w:r>
        <w:t xml:space="preserve">2-ге вид. Житомир: Полісся, 2017. </w:t>
      </w:r>
      <w:proofErr w:type="gramStart"/>
      <w:r>
        <w:t>392 с.</w:t>
      </w:r>
      <w:proofErr w:type="gramEnd"/>
    </w:p>
    <w:p w:rsidR="00C91528" w:rsidRPr="00A218F7" w:rsidRDefault="00EE3831" w:rsidP="00EE3831">
      <w:pPr>
        <w:spacing w:after="0" w:line="360" w:lineRule="auto"/>
        <w:ind w:firstLine="600"/>
        <w:jc w:val="both"/>
        <w:rPr>
          <w:lang w:val="ru-RU"/>
        </w:rPr>
      </w:pPr>
      <w:proofErr w:type="gramStart"/>
      <w:r>
        <w:t>22. Hutt F. B. Animal Genetics.</w:t>
      </w:r>
      <w:proofErr w:type="gramEnd"/>
      <w:r>
        <w:t xml:space="preserve"> New York: The Ronald Press Company, 1964. </w:t>
      </w:r>
      <w:r w:rsidRPr="00A218F7">
        <w:rPr>
          <w:lang w:val="ru-RU"/>
        </w:rPr>
        <w:t xml:space="preserve">445 </w:t>
      </w:r>
      <w:r w:rsidRPr="00EE3831">
        <w:rPr>
          <w:lang w:val="ru-RU"/>
        </w:rPr>
        <w:t>с</w:t>
      </w:r>
      <w:r w:rsidRPr="00A218F7">
        <w:rPr>
          <w:lang w:val="ru-RU"/>
        </w:rPr>
        <w:t>.</w:t>
      </w:r>
    </w:p>
    <w:p w:rsidR="00C91528" w:rsidRPr="00EE3831" w:rsidRDefault="00EE3831" w:rsidP="00EE3831">
      <w:pPr>
        <w:spacing w:after="0" w:line="360" w:lineRule="auto"/>
        <w:ind w:firstLine="600"/>
        <w:jc w:val="both"/>
        <w:rPr>
          <w:lang w:val="ru-RU"/>
        </w:rPr>
      </w:pPr>
      <w:r w:rsidRPr="00A218F7">
        <w:rPr>
          <w:lang w:val="ru-RU"/>
        </w:rPr>
        <w:t xml:space="preserve">23. </w:t>
      </w:r>
      <w:proofErr w:type="gramStart"/>
      <w:r w:rsidRPr="00EE3831">
        <w:rPr>
          <w:lang w:val="ru-RU"/>
        </w:rPr>
        <w:t>Пам</w:t>
      </w:r>
      <w:r w:rsidRPr="00A218F7">
        <w:rPr>
          <w:lang w:val="ru-RU"/>
        </w:rPr>
        <w:t>’</w:t>
      </w:r>
      <w:r w:rsidRPr="00EE3831">
        <w:rPr>
          <w:lang w:val="ru-RU"/>
        </w:rPr>
        <w:t>ятка</w:t>
      </w:r>
      <w:proofErr w:type="gramEnd"/>
      <w:r w:rsidRPr="00A218F7">
        <w:rPr>
          <w:lang w:val="ru-RU"/>
        </w:rPr>
        <w:t xml:space="preserve"> </w:t>
      </w:r>
      <w:r w:rsidRPr="00EE3831">
        <w:rPr>
          <w:lang w:val="ru-RU"/>
        </w:rPr>
        <w:t>інспектору</w:t>
      </w:r>
      <w:r w:rsidRPr="00A218F7">
        <w:rPr>
          <w:lang w:val="ru-RU"/>
        </w:rPr>
        <w:t>-</w:t>
      </w:r>
      <w:r w:rsidRPr="00EE3831">
        <w:rPr>
          <w:lang w:val="ru-RU"/>
        </w:rPr>
        <w:t>кінологу</w:t>
      </w:r>
      <w:r w:rsidRPr="00A218F7">
        <w:rPr>
          <w:lang w:val="ru-RU"/>
        </w:rPr>
        <w:t xml:space="preserve"> </w:t>
      </w:r>
      <w:r w:rsidRPr="00EE3831">
        <w:rPr>
          <w:lang w:val="ru-RU"/>
        </w:rPr>
        <w:t>мінно</w:t>
      </w:r>
      <w:r w:rsidRPr="00A218F7">
        <w:rPr>
          <w:lang w:val="ru-RU"/>
        </w:rPr>
        <w:t>-</w:t>
      </w:r>
      <w:r w:rsidRPr="00EE3831">
        <w:rPr>
          <w:lang w:val="ru-RU"/>
        </w:rPr>
        <w:t>розшукової</w:t>
      </w:r>
      <w:r w:rsidRPr="00A218F7">
        <w:rPr>
          <w:lang w:val="ru-RU"/>
        </w:rPr>
        <w:t xml:space="preserve"> </w:t>
      </w:r>
      <w:r w:rsidRPr="00EE3831">
        <w:rPr>
          <w:lang w:val="ru-RU"/>
        </w:rPr>
        <w:t>служби</w:t>
      </w:r>
      <w:r w:rsidRPr="00A218F7">
        <w:rPr>
          <w:lang w:val="ru-RU"/>
        </w:rPr>
        <w:t xml:space="preserve">: </w:t>
      </w:r>
      <w:r w:rsidRPr="00EE3831">
        <w:rPr>
          <w:lang w:val="ru-RU"/>
        </w:rPr>
        <w:t>Адмін</w:t>
      </w:r>
      <w:r w:rsidRPr="00A218F7">
        <w:rPr>
          <w:lang w:val="ru-RU"/>
        </w:rPr>
        <w:t xml:space="preserve">. </w:t>
      </w:r>
      <w:r w:rsidRPr="00EE3831">
        <w:rPr>
          <w:lang w:val="ru-RU"/>
        </w:rPr>
        <w:t>Держ</w:t>
      </w:r>
      <w:r w:rsidRPr="00A218F7">
        <w:rPr>
          <w:lang w:val="ru-RU"/>
        </w:rPr>
        <w:t xml:space="preserve">. </w:t>
      </w:r>
      <w:r w:rsidRPr="00EE3831">
        <w:rPr>
          <w:lang w:val="ru-RU"/>
        </w:rPr>
        <w:t>прикордон</w:t>
      </w:r>
      <w:r w:rsidRPr="00A218F7">
        <w:rPr>
          <w:lang w:val="ru-RU"/>
        </w:rPr>
        <w:t xml:space="preserve">. </w:t>
      </w:r>
      <w:r w:rsidRPr="00EE3831">
        <w:rPr>
          <w:lang w:val="ru-RU"/>
        </w:rPr>
        <w:t>служби</w:t>
      </w:r>
      <w:r w:rsidRPr="00A218F7">
        <w:rPr>
          <w:lang w:val="ru-RU"/>
        </w:rPr>
        <w:t xml:space="preserve"> </w:t>
      </w:r>
      <w:r w:rsidRPr="00EE3831">
        <w:rPr>
          <w:lang w:val="ru-RU"/>
        </w:rPr>
        <w:t>України</w:t>
      </w:r>
      <w:r w:rsidRPr="00A218F7">
        <w:rPr>
          <w:lang w:val="ru-RU"/>
        </w:rPr>
        <w:t xml:space="preserve">. </w:t>
      </w:r>
      <w:r w:rsidRPr="00EE3831">
        <w:rPr>
          <w:lang w:val="ru-RU"/>
        </w:rPr>
        <w:t>Київ</w:t>
      </w:r>
      <w:r w:rsidRPr="00CE64D1">
        <w:t xml:space="preserve">, 2014. </w:t>
      </w:r>
      <w:r w:rsidRPr="00EE3831">
        <w:rPr>
          <w:lang w:val="ru-RU"/>
        </w:rPr>
        <w:t xml:space="preserve">12 </w:t>
      </w:r>
      <w:proofErr w:type="gramStart"/>
      <w:r w:rsidRPr="00EE3831">
        <w:rPr>
          <w:lang w:val="ru-RU"/>
        </w:rPr>
        <w:t>с</w:t>
      </w:r>
      <w:proofErr w:type="gramEnd"/>
      <w:r w:rsidRPr="00EE3831">
        <w:rPr>
          <w:lang w:val="ru-RU"/>
        </w:rPr>
        <w:t>.</w:t>
      </w:r>
    </w:p>
    <w:p w:rsidR="00C91528" w:rsidRPr="00EE3831" w:rsidRDefault="000640BB" w:rsidP="00EE3831">
      <w:pPr>
        <w:spacing w:after="0" w:line="360" w:lineRule="auto"/>
        <w:ind w:firstLine="600"/>
        <w:jc w:val="both"/>
        <w:rPr>
          <w:lang w:val="ru-RU"/>
        </w:rPr>
      </w:pPr>
      <w:r>
        <w:rPr>
          <w:lang w:val="ru-RU"/>
        </w:rPr>
        <w:t>24. Харенко М. І., Хомин С. П.</w:t>
      </w:r>
      <w:r w:rsidR="00EE3831" w:rsidRPr="00EE3831">
        <w:rPr>
          <w:lang w:val="ru-RU"/>
        </w:rPr>
        <w:t xml:space="preserve"> Фізіологія та патологія розмноження </w:t>
      </w:r>
      <w:proofErr w:type="gramStart"/>
      <w:r w:rsidR="00EE3831" w:rsidRPr="00EE3831">
        <w:rPr>
          <w:lang w:val="ru-RU"/>
        </w:rPr>
        <w:t>др</w:t>
      </w:r>
      <w:proofErr w:type="gramEnd"/>
      <w:r w:rsidR="00EE3831" w:rsidRPr="00EE3831">
        <w:rPr>
          <w:lang w:val="ru-RU"/>
        </w:rPr>
        <w:t xml:space="preserve">ібних тварин: навч. посіб. Суми: Козацький Вал, 2005. 554 </w:t>
      </w:r>
      <w:proofErr w:type="gramStart"/>
      <w:r w:rsidR="00EE3831" w:rsidRPr="00EE3831">
        <w:rPr>
          <w:lang w:val="ru-RU"/>
        </w:rPr>
        <w:t>с</w:t>
      </w:r>
      <w:proofErr w:type="gramEnd"/>
      <w:r w:rsidR="00EE3831" w:rsidRPr="00EE3831">
        <w:rPr>
          <w:lang w:val="ru-RU"/>
        </w:rPr>
        <w:t>.</w:t>
      </w:r>
    </w:p>
    <w:p w:rsidR="00C91528" w:rsidRPr="007C305C" w:rsidRDefault="00EE3831" w:rsidP="00EE3831">
      <w:pPr>
        <w:spacing w:after="0" w:line="360" w:lineRule="auto"/>
        <w:ind w:firstLine="600"/>
        <w:jc w:val="both"/>
        <w:rPr>
          <w:lang w:val="ru-RU"/>
        </w:rPr>
      </w:pPr>
      <w:r w:rsidRPr="00EE3831">
        <w:rPr>
          <w:lang w:val="ru-RU"/>
        </w:rPr>
        <w:t xml:space="preserve">25. Хохлов А. М., Гончарова І. І., Федяєва А. С., Шевченко О. Б. Філогенетичні процеси при доместикації собак. </w:t>
      </w:r>
      <w:r w:rsidRPr="007C305C">
        <w:rPr>
          <w:lang w:val="ru-RU"/>
        </w:rPr>
        <w:t>Фактори експериментальної еволюції організмів. 2023. Т. 33. С. 79–84.</w:t>
      </w:r>
    </w:p>
    <w:p w:rsidR="00C91528" w:rsidRPr="007C305C" w:rsidRDefault="00EE3831" w:rsidP="00EE3831">
      <w:pPr>
        <w:spacing w:after="0" w:line="360" w:lineRule="auto"/>
        <w:ind w:firstLine="600"/>
        <w:jc w:val="both"/>
        <w:rPr>
          <w:lang w:val="ru-RU"/>
        </w:rPr>
      </w:pPr>
      <w:r w:rsidRPr="007C305C">
        <w:rPr>
          <w:lang w:val="ru-RU"/>
        </w:rPr>
        <w:lastRenderedPageBreak/>
        <w:t>26.</w:t>
      </w:r>
      <w:r w:rsidR="000640BB" w:rsidRPr="007C305C">
        <w:rPr>
          <w:lang w:val="ru-RU"/>
        </w:rPr>
        <w:t xml:space="preserve"> Мармура</w:t>
      </w:r>
      <w:r w:rsidR="000640BB" w:rsidRPr="000640BB">
        <w:rPr>
          <w:lang w:val="ru-RU"/>
        </w:rPr>
        <w:t xml:space="preserve"> </w:t>
      </w:r>
      <w:r w:rsidR="000640BB" w:rsidRPr="007C305C">
        <w:rPr>
          <w:lang w:val="ru-RU"/>
        </w:rPr>
        <w:t>О.З., Письменський</w:t>
      </w:r>
      <w:r w:rsidR="000640BB" w:rsidRPr="000640BB">
        <w:rPr>
          <w:lang w:val="ru-RU"/>
        </w:rPr>
        <w:t xml:space="preserve"> </w:t>
      </w:r>
      <w:r w:rsidR="000640BB" w:rsidRPr="007C305C">
        <w:rPr>
          <w:lang w:val="ru-RU"/>
        </w:rPr>
        <w:t>Є.О., Ткачик</w:t>
      </w:r>
      <w:r w:rsidR="000640BB" w:rsidRPr="000640BB">
        <w:rPr>
          <w:lang w:val="ru-RU"/>
        </w:rPr>
        <w:t xml:space="preserve"> </w:t>
      </w:r>
      <w:r w:rsidR="000640BB" w:rsidRPr="007C305C">
        <w:rPr>
          <w:lang w:val="ru-RU"/>
        </w:rPr>
        <w:t xml:space="preserve">А.Б. </w:t>
      </w:r>
      <w:r w:rsidRPr="007C305C">
        <w:rPr>
          <w:lang w:val="ru-RU"/>
        </w:rPr>
        <w:t>Кримінально-правова характеристика злочинів, пов’язаних з незак</w:t>
      </w:r>
      <w:r w:rsidR="000640BB">
        <w:rPr>
          <w:lang w:val="ru-RU"/>
        </w:rPr>
        <w:t>онним обігом зброї та вибухівки</w:t>
      </w:r>
      <w:r w:rsidRPr="007C305C">
        <w:rPr>
          <w:lang w:val="ru-RU"/>
        </w:rPr>
        <w:t xml:space="preserve">: </w:t>
      </w:r>
      <w:proofErr w:type="gramStart"/>
      <w:r w:rsidRPr="007C305C">
        <w:rPr>
          <w:lang w:val="ru-RU"/>
        </w:rPr>
        <w:t>пос</w:t>
      </w:r>
      <w:proofErr w:type="gramEnd"/>
      <w:r w:rsidRPr="007C305C">
        <w:rPr>
          <w:lang w:val="ru-RU"/>
        </w:rPr>
        <w:t>ібник для підрозділів</w:t>
      </w:r>
      <w:r w:rsidR="000640BB">
        <w:rPr>
          <w:lang w:val="ru-RU"/>
        </w:rPr>
        <w:t xml:space="preserve"> Національної поліції у схемах. </w:t>
      </w:r>
      <w:r w:rsidRPr="007C305C">
        <w:rPr>
          <w:lang w:val="ru-RU"/>
        </w:rPr>
        <w:t xml:space="preserve">Львів: ЛьвДУВС, 2019. 44 с. </w:t>
      </w:r>
    </w:p>
    <w:p w:rsidR="00C91528" w:rsidRPr="007C305C" w:rsidRDefault="00EE3831" w:rsidP="00EE3831">
      <w:pPr>
        <w:spacing w:after="0" w:line="360" w:lineRule="auto"/>
        <w:ind w:firstLine="600"/>
        <w:jc w:val="both"/>
        <w:rPr>
          <w:lang w:val="ru-RU"/>
        </w:rPr>
      </w:pPr>
      <w:r w:rsidRPr="007C305C">
        <w:rPr>
          <w:lang w:val="ru-RU"/>
        </w:rPr>
        <w:t>27. Кофанов А. В., Кобилянський О. Л., Біленчук П. Д. З</w:t>
      </w:r>
      <w:r w:rsidR="000640BB">
        <w:rPr>
          <w:lang w:val="ru-RU"/>
        </w:rPr>
        <w:t>апахові сліди та їх властивості: метод</w:t>
      </w:r>
      <w:proofErr w:type="gramStart"/>
      <w:r w:rsidR="000640BB">
        <w:rPr>
          <w:lang w:val="ru-RU"/>
        </w:rPr>
        <w:t>.</w:t>
      </w:r>
      <w:proofErr w:type="gramEnd"/>
      <w:r w:rsidR="000640BB">
        <w:rPr>
          <w:lang w:val="ru-RU"/>
        </w:rPr>
        <w:t xml:space="preserve"> </w:t>
      </w:r>
      <w:proofErr w:type="gramStart"/>
      <w:r w:rsidR="000640BB">
        <w:rPr>
          <w:lang w:val="ru-RU"/>
        </w:rPr>
        <w:t>р</w:t>
      </w:r>
      <w:proofErr w:type="gramEnd"/>
      <w:r w:rsidR="000640BB">
        <w:rPr>
          <w:lang w:val="ru-RU"/>
        </w:rPr>
        <w:t>ек. Київ</w:t>
      </w:r>
      <w:r w:rsidRPr="007C305C">
        <w:rPr>
          <w:lang w:val="ru-RU"/>
        </w:rPr>
        <w:t xml:space="preserve">: КИЙ, 2010. 52 </w:t>
      </w:r>
      <w:proofErr w:type="gramStart"/>
      <w:r w:rsidRPr="007C305C">
        <w:rPr>
          <w:lang w:val="ru-RU"/>
        </w:rPr>
        <w:t>с</w:t>
      </w:r>
      <w:proofErr w:type="gramEnd"/>
      <w:r w:rsidRPr="007C305C">
        <w:rPr>
          <w:lang w:val="ru-RU"/>
        </w:rPr>
        <w:t xml:space="preserve">. </w:t>
      </w:r>
    </w:p>
    <w:p w:rsidR="00C91528" w:rsidRPr="00EE3831" w:rsidRDefault="00EE3831" w:rsidP="00EE3831">
      <w:pPr>
        <w:spacing w:after="0" w:line="360" w:lineRule="auto"/>
        <w:ind w:firstLine="600"/>
        <w:jc w:val="both"/>
        <w:rPr>
          <w:lang w:val="ru-RU"/>
        </w:rPr>
      </w:pPr>
      <w:r w:rsidRPr="007C305C">
        <w:rPr>
          <w:lang w:val="ru-RU"/>
        </w:rPr>
        <w:t xml:space="preserve">28. </w:t>
      </w:r>
      <w:bookmarkStart w:id="4" w:name="_dx_frag_StartFragment"/>
      <w:bookmarkEnd w:id="4"/>
      <w:r w:rsidR="000640BB" w:rsidRPr="007C305C">
        <w:rPr>
          <w:lang w:val="ru-RU"/>
        </w:rPr>
        <w:t>Прохоров</w:t>
      </w:r>
      <w:r w:rsidR="000640BB">
        <w:rPr>
          <w:lang w:val="ru-RU"/>
        </w:rPr>
        <w:t>-</w:t>
      </w:r>
      <w:r w:rsidR="000640BB" w:rsidRPr="007C305C">
        <w:rPr>
          <w:lang w:val="ru-RU"/>
        </w:rPr>
        <w:t>Лукін</w:t>
      </w:r>
      <w:r w:rsidR="000640BB" w:rsidRPr="000640BB">
        <w:rPr>
          <w:lang w:val="ru-RU"/>
        </w:rPr>
        <w:t xml:space="preserve"> </w:t>
      </w:r>
      <w:r w:rsidR="000640BB" w:rsidRPr="007C305C">
        <w:rPr>
          <w:lang w:val="ru-RU"/>
        </w:rPr>
        <w:t>Г. В., Пащенко</w:t>
      </w:r>
      <w:r w:rsidR="000640BB" w:rsidRPr="000640BB">
        <w:rPr>
          <w:lang w:val="ru-RU"/>
        </w:rPr>
        <w:t xml:space="preserve"> </w:t>
      </w:r>
      <w:r w:rsidR="000640BB" w:rsidRPr="007C305C">
        <w:rPr>
          <w:lang w:val="ru-RU"/>
        </w:rPr>
        <w:t xml:space="preserve">В. І., Биков В. І. </w:t>
      </w:r>
      <w:r w:rsidRPr="007C305C">
        <w:rPr>
          <w:lang w:val="ru-RU"/>
        </w:rPr>
        <w:t xml:space="preserve">Методика комплексного </w:t>
      </w:r>
      <w:proofErr w:type="gramStart"/>
      <w:r w:rsidRPr="007C305C">
        <w:rPr>
          <w:lang w:val="ru-RU"/>
        </w:rPr>
        <w:t>досл</w:t>
      </w:r>
      <w:proofErr w:type="gramEnd"/>
      <w:r w:rsidRPr="007C305C">
        <w:rPr>
          <w:lang w:val="ru-RU"/>
        </w:rPr>
        <w:t>ідження вибухових пристроїв, вибух</w:t>
      </w:r>
      <w:r w:rsidR="000640BB">
        <w:rPr>
          <w:lang w:val="ru-RU"/>
        </w:rPr>
        <w:t>ових речовин і слідів вибуху</w:t>
      </w:r>
      <w:r w:rsidRPr="007C305C">
        <w:rPr>
          <w:lang w:val="ru-RU"/>
        </w:rPr>
        <w:t xml:space="preserve">. </w:t>
      </w:r>
      <w:r w:rsidR="000640BB">
        <w:rPr>
          <w:lang w:val="ru-RU"/>
        </w:rPr>
        <w:t>Київ</w:t>
      </w:r>
      <w:r w:rsidRPr="00EE3831">
        <w:rPr>
          <w:lang w:val="ru-RU"/>
        </w:rPr>
        <w:t xml:space="preserve">: Еліт </w:t>
      </w:r>
      <w:proofErr w:type="gramStart"/>
      <w:r w:rsidRPr="00EE3831">
        <w:rPr>
          <w:lang w:val="ru-RU"/>
        </w:rPr>
        <w:t>Пр</w:t>
      </w:r>
      <w:proofErr w:type="gramEnd"/>
      <w:r w:rsidRPr="00EE3831">
        <w:rPr>
          <w:lang w:val="ru-RU"/>
        </w:rPr>
        <w:t xml:space="preserve">інт, 2011. 216 с. </w:t>
      </w:r>
    </w:p>
    <w:p w:rsidR="00C91528" w:rsidRPr="00EE3831" w:rsidRDefault="00EE3831" w:rsidP="00EE3831">
      <w:pPr>
        <w:spacing w:after="0" w:line="360" w:lineRule="auto"/>
        <w:ind w:firstLine="600"/>
        <w:jc w:val="both"/>
        <w:rPr>
          <w:lang w:val="ru-RU"/>
        </w:rPr>
      </w:pPr>
      <w:r w:rsidRPr="00EE3831">
        <w:rPr>
          <w:lang w:val="ru-RU"/>
        </w:rPr>
        <w:t>29. Степаненко В. М., Островський Ю. В., Радчук І. В. Історія, значення та роль службового собаківництва у житті людини. Науково-теоретичний збірник. Технологія виробництва і переробки продукції тваринництва. Випуск 14. С. 76</w:t>
      </w:r>
      <w:r w:rsidR="000640BB" w:rsidRPr="00EE3831">
        <w:rPr>
          <w:lang w:val="ru-RU"/>
        </w:rPr>
        <w:t>–</w:t>
      </w:r>
      <w:r w:rsidRPr="00EE3831">
        <w:rPr>
          <w:lang w:val="ru-RU"/>
        </w:rPr>
        <w:t>78.</w:t>
      </w:r>
    </w:p>
    <w:p w:rsidR="00C91528" w:rsidRPr="00EE3831" w:rsidRDefault="00EE3831" w:rsidP="00EE3831">
      <w:pPr>
        <w:spacing w:after="0" w:line="360" w:lineRule="auto"/>
        <w:ind w:firstLine="600"/>
        <w:jc w:val="both"/>
        <w:rPr>
          <w:lang w:val="ru-RU"/>
        </w:rPr>
      </w:pPr>
      <w:r w:rsidRPr="00EE3831">
        <w:rPr>
          <w:lang w:val="ru-RU"/>
        </w:rPr>
        <w:t>30. Литвинюк І. М. Практика викорис</w:t>
      </w:r>
      <w:r w:rsidR="000640BB">
        <w:rPr>
          <w:lang w:val="ru-RU"/>
        </w:rPr>
        <w:t>тання собак у діяльності ДСНС.</w:t>
      </w:r>
      <w:r w:rsidRPr="00EE3831">
        <w:rPr>
          <w:lang w:val="ru-RU"/>
        </w:rPr>
        <w:t xml:space="preserve"> </w:t>
      </w:r>
      <w:proofErr w:type="gramStart"/>
      <w:r w:rsidRPr="000640BB">
        <w:rPr>
          <w:i/>
          <w:lang w:val="ru-RU"/>
        </w:rPr>
        <w:t>Вісник</w:t>
      </w:r>
      <w:proofErr w:type="gramEnd"/>
      <w:r w:rsidRPr="000640BB">
        <w:rPr>
          <w:i/>
          <w:lang w:val="ru-RU"/>
        </w:rPr>
        <w:t xml:space="preserve"> рятувальної служби.</w:t>
      </w:r>
      <w:r w:rsidRPr="00EE3831">
        <w:rPr>
          <w:lang w:val="ru-RU"/>
        </w:rPr>
        <w:t xml:space="preserve"> 2019. № 4. С. 44–47.</w:t>
      </w:r>
    </w:p>
    <w:p w:rsidR="00C91528" w:rsidRPr="00EE3831" w:rsidRDefault="00EE3831" w:rsidP="00EE3831">
      <w:pPr>
        <w:spacing w:after="0" w:line="360" w:lineRule="auto"/>
        <w:ind w:firstLine="600"/>
        <w:jc w:val="both"/>
        <w:rPr>
          <w:lang w:val="ru-RU"/>
        </w:rPr>
      </w:pPr>
      <w:r w:rsidRPr="00EE3831">
        <w:rPr>
          <w:lang w:val="ru-RU"/>
        </w:rPr>
        <w:t xml:space="preserve">31. Пархоменко М. С. </w:t>
      </w:r>
      <w:proofErr w:type="gramStart"/>
      <w:r w:rsidRPr="00EE3831">
        <w:rPr>
          <w:lang w:val="ru-RU"/>
        </w:rPr>
        <w:t>П</w:t>
      </w:r>
      <w:proofErr w:type="gramEnd"/>
      <w:r w:rsidRPr="00EE3831">
        <w:rPr>
          <w:lang w:val="ru-RU"/>
        </w:rPr>
        <w:t>ідготовка службових со</w:t>
      </w:r>
      <w:r w:rsidR="00F12B34">
        <w:rPr>
          <w:lang w:val="ru-RU"/>
        </w:rPr>
        <w:t xml:space="preserve">бак у підрозділах МВС. </w:t>
      </w:r>
      <w:proofErr w:type="gramStart"/>
      <w:r w:rsidRPr="000640BB">
        <w:rPr>
          <w:i/>
          <w:lang w:val="ru-RU"/>
        </w:rPr>
        <w:t>В</w:t>
      </w:r>
      <w:proofErr w:type="gramEnd"/>
      <w:r w:rsidRPr="000640BB">
        <w:rPr>
          <w:i/>
          <w:lang w:val="ru-RU"/>
        </w:rPr>
        <w:t>існик Харківського нац. ун-ту внутр. справ.</w:t>
      </w:r>
      <w:r w:rsidRPr="00EE3831">
        <w:rPr>
          <w:lang w:val="ru-RU"/>
        </w:rPr>
        <w:t xml:space="preserve"> 2018. № 1. С. 88–92.</w:t>
      </w:r>
    </w:p>
    <w:p w:rsidR="00C91528" w:rsidRPr="00EE3831" w:rsidRDefault="00EE3831" w:rsidP="00EE3831">
      <w:pPr>
        <w:spacing w:after="0" w:line="360" w:lineRule="auto"/>
        <w:ind w:firstLine="600"/>
        <w:jc w:val="both"/>
        <w:rPr>
          <w:lang w:val="ru-RU"/>
        </w:rPr>
      </w:pPr>
      <w:r w:rsidRPr="00EE3831">
        <w:rPr>
          <w:lang w:val="ru-RU"/>
        </w:rPr>
        <w:t xml:space="preserve">32. Про затвердження Програми базової </w:t>
      </w:r>
      <w:proofErr w:type="gramStart"/>
      <w:r w:rsidRPr="00EE3831">
        <w:rPr>
          <w:lang w:val="ru-RU"/>
        </w:rPr>
        <w:t>п</w:t>
      </w:r>
      <w:proofErr w:type="gramEnd"/>
      <w:r w:rsidRPr="00EE3831">
        <w:rPr>
          <w:lang w:val="ru-RU"/>
        </w:rPr>
        <w:t>ідготовки інспекторів кінологів з розшуковими і спеціальними собаками: Наказ Адмін. Держ. прикордон. служби України від 01 квіт. 2010 р. № 241</w:t>
      </w:r>
    </w:p>
    <w:p w:rsidR="00C91528" w:rsidRPr="00EE3831" w:rsidRDefault="00EE3831" w:rsidP="00EE3831">
      <w:pPr>
        <w:spacing w:after="0" w:line="360" w:lineRule="auto"/>
        <w:ind w:firstLine="709"/>
        <w:jc w:val="both"/>
        <w:rPr>
          <w:lang w:val="ru-RU"/>
        </w:rPr>
      </w:pPr>
      <w:r w:rsidRPr="00EE3831">
        <w:rPr>
          <w:lang w:val="ru-RU"/>
        </w:rPr>
        <w:t>33. Виноград О. В. О</w:t>
      </w:r>
      <w:r w:rsidR="000640BB">
        <w:rPr>
          <w:lang w:val="ru-RU"/>
        </w:rPr>
        <w:t>снови службової кінології: навчальний</w:t>
      </w:r>
      <w:r w:rsidRPr="00EE3831">
        <w:rPr>
          <w:lang w:val="ru-RU"/>
        </w:rPr>
        <w:t xml:space="preserve"> </w:t>
      </w:r>
      <w:proofErr w:type="gramStart"/>
      <w:r w:rsidRPr="00EE3831">
        <w:rPr>
          <w:lang w:val="ru-RU"/>
        </w:rPr>
        <w:t>пос</w:t>
      </w:r>
      <w:proofErr w:type="gramEnd"/>
      <w:r w:rsidRPr="00EE3831">
        <w:rPr>
          <w:lang w:val="ru-RU"/>
        </w:rPr>
        <w:t>іб</w:t>
      </w:r>
      <w:r w:rsidR="000640BB">
        <w:rPr>
          <w:lang w:val="ru-RU"/>
        </w:rPr>
        <w:t>ник</w:t>
      </w:r>
      <w:r w:rsidRPr="00EE3831">
        <w:rPr>
          <w:lang w:val="ru-RU"/>
        </w:rPr>
        <w:t>. Хмельницький: Меркьюріт</w:t>
      </w:r>
      <w:proofErr w:type="gramStart"/>
      <w:r w:rsidRPr="00EE3831">
        <w:rPr>
          <w:lang w:val="ru-RU"/>
        </w:rPr>
        <w:t>і-</w:t>
      </w:r>
      <w:proofErr w:type="gramEnd"/>
      <w:r w:rsidRPr="00EE3831">
        <w:rPr>
          <w:lang w:val="ru-RU"/>
        </w:rPr>
        <w:t>Поділля, 2011. 192 с.</w:t>
      </w:r>
    </w:p>
    <w:p w:rsidR="00C91528" w:rsidRPr="00EE3831" w:rsidRDefault="00EE3831" w:rsidP="00EE3831">
      <w:pPr>
        <w:spacing w:after="0" w:line="360" w:lineRule="auto"/>
        <w:ind w:firstLine="600"/>
        <w:jc w:val="both"/>
        <w:rPr>
          <w:lang w:val="ru-RU"/>
        </w:rPr>
      </w:pPr>
      <w:r w:rsidRPr="00EE3831">
        <w:rPr>
          <w:lang w:val="ru-RU"/>
        </w:rPr>
        <w:t xml:space="preserve">34. Інструкція по відбору, дресируванню спеціальних собак з пошуку вибухівки та вогнепальної зброї. Затверджена Міністерством Внутрішніх Справ України 22.05. 1999 р. Київ, 2000. 45 </w:t>
      </w:r>
      <w:proofErr w:type="gramStart"/>
      <w:r w:rsidRPr="00EE3831">
        <w:rPr>
          <w:lang w:val="ru-RU"/>
        </w:rPr>
        <w:t>с</w:t>
      </w:r>
      <w:proofErr w:type="gramEnd"/>
    </w:p>
    <w:p w:rsidR="0079578D" w:rsidRPr="00CE64D1" w:rsidRDefault="00EE3831" w:rsidP="0079578D">
      <w:pPr>
        <w:spacing w:after="0" w:line="360" w:lineRule="auto"/>
        <w:ind w:firstLine="600"/>
        <w:jc w:val="both"/>
        <w:rPr>
          <w:lang w:val="ru-RU"/>
        </w:rPr>
      </w:pPr>
      <w:r w:rsidRPr="00EE3831">
        <w:rPr>
          <w:lang w:val="ru-RU"/>
        </w:rPr>
        <w:t xml:space="preserve">35. Островський Ю. В., Радчук І. В. Прийоми та методи дресирування службових собак. Науково-теоретичний збірник. Технологія виробництва і переробки продукції тваринництва. Випуск 14. </w:t>
      </w:r>
      <w:proofErr w:type="gramStart"/>
      <w:r w:rsidR="0079578D">
        <w:t>С. 84</w:t>
      </w:r>
      <w:proofErr w:type="gramEnd"/>
      <w:r w:rsidR="0079578D">
        <w:t>–</w:t>
      </w:r>
      <w:r>
        <w:t>87</w:t>
      </w:r>
      <w:r>
        <w:br/>
      </w:r>
      <w:r>
        <w:lastRenderedPageBreak/>
        <w:t xml:space="preserve">    36. </w:t>
      </w:r>
      <w:proofErr w:type="gramStart"/>
      <w:r>
        <w:t>Gąsiorowski M. Police Cynology in the Face of Contemporary 21st Century Threats.</w:t>
      </w:r>
      <w:proofErr w:type="gramEnd"/>
      <w:r>
        <w:t xml:space="preserve"> </w:t>
      </w:r>
      <w:proofErr w:type="gramStart"/>
      <w:r>
        <w:t>Internal Security.</w:t>
      </w:r>
      <w:proofErr w:type="gramEnd"/>
      <w:r>
        <w:t xml:space="preserve"> 2024. Vol</w:t>
      </w:r>
      <w:r w:rsidRPr="006B155F">
        <w:t xml:space="preserve">. 16, </w:t>
      </w:r>
      <w:r>
        <w:t>no</w:t>
      </w:r>
      <w:r w:rsidRPr="006B155F">
        <w:t xml:space="preserve">. 1. </w:t>
      </w:r>
      <w:r>
        <w:t>P</w:t>
      </w:r>
      <w:r w:rsidRPr="00CE64D1">
        <w:rPr>
          <w:lang w:val="ru-RU"/>
        </w:rPr>
        <w:t>. 205–218.</w:t>
      </w:r>
      <w:r w:rsidR="0079578D" w:rsidRPr="00CE64D1">
        <w:rPr>
          <w:lang w:val="ru-RU"/>
        </w:rPr>
        <w:t xml:space="preserve"> </w:t>
      </w:r>
    </w:p>
    <w:p w:rsidR="0079578D" w:rsidRPr="0079578D" w:rsidRDefault="0079578D" w:rsidP="0079578D">
      <w:pPr>
        <w:spacing w:after="0" w:line="360" w:lineRule="auto"/>
        <w:ind w:firstLine="600"/>
        <w:jc w:val="both"/>
        <w:rPr>
          <w:lang w:val="ru-RU"/>
        </w:rPr>
      </w:pPr>
      <w:r w:rsidRPr="00CE64D1">
        <w:rPr>
          <w:lang w:val="ru-RU"/>
        </w:rPr>
        <w:t xml:space="preserve">37. </w:t>
      </w:r>
      <w:r w:rsidRPr="0079578D">
        <w:rPr>
          <w:lang w:val="ru-RU"/>
        </w:rPr>
        <w:t>Кепич</w:t>
      </w:r>
      <w:r w:rsidRPr="00CE64D1">
        <w:rPr>
          <w:lang w:val="ru-RU"/>
        </w:rPr>
        <w:t xml:space="preserve"> </w:t>
      </w:r>
      <w:r w:rsidRPr="0079578D">
        <w:rPr>
          <w:lang w:val="ru-RU"/>
        </w:rPr>
        <w:t>Т</w:t>
      </w:r>
      <w:r w:rsidRPr="00CE64D1">
        <w:rPr>
          <w:lang w:val="ru-RU"/>
        </w:rPr>
        <w:t>.</w:t>
      </w:r>
      <w:r w:rsidRPr="0079578D">
        <w:rPr>
          <w:lang w:val="ru-RU"/>
        </w:rPr>
        <w:t>Ю</w:t>
      </w:r>
      <w:r w:rsidRPr="00CE64D1">
        <w:rPr>
          <w:lang w:val="ru-RU"/>
        </w:rPr>
        <w:t>.</w:t>
      </w:r>
      <w:r w:rsidRPr="0079578D">
        <w:rPr>
          <w:lang w:val="ru-RU"/>
        </w:rPr>
        <w:t>Охорона</w:t>
      </w:r>
      <w:r w:rsidRPr="00CE64D1">
        <w:rPr>
          <w:lang w:val="ru-RU"/>
        </w:rPr>
        <w:t xml:space="preserve"> </w:t>
      </w:r>
      <w:r w:rsidRPr="0079578D">
        <w:rPr>
          <w:lang w:val="ru-RU"/>
        </w:rPr>
        <w:t>праці</w:t>
      </w:r>
      <w:r w:rsidRPr="00CE64D1">
        <w:rPr>
          <w:lang w:val="ru-RU"/>
        </w:rPr>
        <w:t xml:space="preserve"> </w:t>
      </w:r>
      <w:r w:rsidRPr="0079578D">
        <w:rPr>
          <w:lang w:val="ru-RU"/>
        </w:rPr>
        <w:t>в</w:t>
      </w:r>
      <w:r w:rsidRPr="00CE64D1">
        <w:rPr>
          <w:lang w:val="ru-RU"/>
        </w:rPr>
        <w:t xml:space="preserve"> </w:t>
      </w:r>
      <w:r w:rsidRPr="0079578D">
        <w:rPr>
          <w:lang w:val="ru-RU"/>
        </w:rPr>
        <w:t>галузі</w:t>
      </w:r>
      <w:r w:rsidRPr="00CE64D1">
        <w:rPr>
          <w:lang w:val="ru-RU"/>
        </w:rPr>
        <w:t xml:space="preserve">. </w:t>
      </w:r>
      <w:r w:rsidRPr="0079578D">
        <w:rPr>
          <w:lang w:val="ru-RU"/>
        </w:rPr>
        <w:t xml:space="preserve">Навчальний </w:t>
      </w:r>
      <w:proofErr w:type="gramStart"/>
      <w:r w:rsidRPr="0079578D">
        <w:rPr>
          <w:lang w:val="ru-RU"/>
        </w:rPr>
        <w:t>пос</w:t>
      </w:r>
      <w:proofErr w:type="gramEnd"/>
      <w:r w:rsidRPr="0079578D">
        <w:rPr>
          <w:lang w:val="ru-RU"/>
        </w:rPr>
        <w:t>ібник.</w:t>
      </w:r>
      <w:r>
        <w:rPr>
          <w:lang w:val="ru-RU"/>
        </w:rPr>
        <w:t xml:space="preserve"> </w:t>
      </w:r>
      <w:r w:rsidRPr="0079578D">
        <w:rPr>
          <w:lang w:val="ru-RU"/>
        </w:rPr>
        <w:t xml:space="preserve">Київ, </w:t>
      </w:r>
      <w:r w:rsidR="00A81AAE">
        <w:rPr>
          <w:lang w:val="ru-RU"/>
        </w:rPr>
        <w:t xml:space="preserve">   </w:t>
      </w:r>
      <w:bookmarkStart w:id="5" w:name="_GoBack"/>
      <w:bookmarkEnd w:id="5"/>
      <w:r w:rsidRPr="0079578D">
        <w:rPr>
          <w:lang w:val="ru-RU"/>
        </w:rPr>
        <w:t xml:space="preserve">2013.255 </w:t>
      </w:r>
      <w:proofErr w:type="gramStart"/>
      <w:r w:rsidRPr="0079578D">
        <w:rPr>
          <w:lang w:val="ru-RU"/>
        </w:rPr>
        <w:t>с</w:t>
      </w:r>
      <w:proofErr w:type="gramEnd"/>
      <w:r w:rsidRPr="0079578D">
        <w:rPr>
          <w:lang w:val="ru-RU"/>
        </w:rPr>
        <w:t>.</w:t>
      </w:r>
    </w:p>
    <w:p w:rsidR="0079578D" w:rsidRPr="0079578D" w:rsidRDefault="0079578D" w:rsidP="0079578D">
      <w:pPr>
        <w:spacing w:after="0" w:line="360" w:lineRule="auto"/>
        <w:ind w:firstLine="600"/>
        <w:jc w:val="both"/>
        <w:rPr>
          <w:lang w:val="ru-RU"/>
        </w:rPr>
      </w:pPr>
      <w:r w:rsidRPr="0079578D">
        <w:rPr>
          <w:lang w:val="ru-RU"/>
        </w:rPr>
        <w:t>46. Полівода Л.А. На</w:t>
      </w:r>
      <w:r>
        <w:rPr>
          <w:lang w:val="ru-RU"/>
        </w:rPr>
        <w:t xml:space="preserve">дання першої медичної допомоги </w:t>
      </w:r>
      <w:r w:rsidRPr="0079578D">
        <w:rPr>
          <w:lang w:val="ru-RU"/>
        </w:rPr>
        <w:t xml:space="preserve">при надзвичайних ситуаціях. Навчальний </w:t>
      </w:r>
      <w:proofErr w:type="gramStart"/>
      <w:r w:rsidRPr="0079578D">
        <w:rPr>
          <w:lang w:val="ru-RU"/>
        </w:rPr>
        <w:t>по</w:t>
      </w:r>
      <w:r>
        <w:rPr>
          <w:lang w:val="ru-RU"/>
        </w:rPr>
        <w:t>с</w:t>
      </w:r>
      <w:proofErr w:type="gramEnd"/>
      <w:r>
        <w:rPr>
          <w:lang w:val="ru-RU"/>
        </w:rPr>
        <w:t>ібник. Херсон: Навчально-методичний</w:t>
      </w:r>
      <w:r w:rsidRPr="0079578D">
        <w:rPr>
          <w:lang w:val="ru-RU"/>
        </w:rPr>
        <w:t xml:space="preserve"> центр цивільного захисту та безпеки життєдіяльності.  Херсон</w:t>
      </w:r>
      <w:proofErr w:type="gramStart"/>
      <w:r w:rsidRPr="0079578D">
        <w:rPr>
          <w:lang w:val="ru-RU"/>
        </w:rPr>
        <w:t>.</w:t>
      </w:r>
      <w:proofErr w:type="gramEnd"/>
      <w:r w:rsidRPr="0079578D">
        <w:rPr>
          <w:lang w:val="ru-RU"/>
        </w:rPr>
        <w:t xml:space="preserve"> </w:t>
      </w:r>
      <w:proofErr w:type="gramStart"/>
      <w:r w:rsidRPr="0079578D">
        <w:rPr>
          <w:lang w:val="ru-RU"/>
        </w:rPr>
        <w:t>о</w:t>
      </w:r>
      <w:proofErr w:type="gramEnd"/>
      <w:r w:rsidRPr="0079578D">
        <w:rPr>
          <w:lang w:val="ru-RU"/>
        </w:rPr>
        <w:t>бл., 2014. 27 с.</w:t>
      </w:r>
    </w:p>
    <w:p w:rsidR="0079578D" w:rsidRPr="0079578D" w:rsidRDefault="0079578D" w:rsidP="0079578D">
      <w:pPr>
        <w:spacing w:after="0" w:line="360" w:lineRule="auto"/>
        <w:ind w:firstLine="600"/>
        <w:jc w:val="both"/>
        <w:rPr>
          <w:lang w:val="ru-RU"/>
        </w:rPr>
      </w:pPr>
      <w:r w:rsidRPr="0079578D">
        <w:rPr>
          <w:lang w:val="ru-RU"/>
        </w:rPr>
        <w:t xml:space="preserve">47. Желібо Е.Н. Безпека життєдіяльності: Навчальний </w:t>
      </w:r>
      <w:proofErr w:type="gramStart"/>
      <w:r w:rsidRPr="0079578D">
        <w:rPr>
          <w:lang w:val="ru-RU"/>
        </w:rPr>
        <w:t>пос</w:t>
      </w:r>
      <w:proofErr w:type="gramEnd"/>
      <w:r w:rsidRPr="0079578D">
        <w:rPr>
          <w:lang w:val="ru-RU"/>
        </w:rPr>
        <w:t xml:space="preserve">ібник. Київ.: Каравела, Львів: Новий </w:t>
      </w:r>
      <w:proofErr w:type="gramStart"/>
      <w:r w:rsidRPr="0079578D">
        <w:rPr>
          <w:lang w:val="ru-RU"/>
        </w:rPr>
        <w:t>св</w:t>
      </w:r>
      <w:proofErr w:type="gramEnd"/>
      <w:r w:rsidRPr="0079578D">
        <w:rPr>
          <w:lang w:val="ru-RU"/>
        </w:rPr>
        <w:t>іт.  2000, 2001.  320 с.</w:t>
      </w:r>
    </w:p>
    <w:p w:rsidR="0079578D" w:rsidRPr="00066ABB" w:rsidRDefault="0079578D" w:rsidP="0079578D">
      <w:pPr>
        <w:spacing w:after="0" w:line="360" w:lineRule="auto"/>
        <w:ind w:firstLine="600"/>
        <w:jc w:val="both"/>
        <w:rPr>
          <w:lang w:val="ru-RU"/>
        </w:rPr>
      </w:pPr>
      <w:r w:rsidRPr="0079578D">
        <w:rPr>
          <w:lang w:val="ru-RU"/>
        </w:rPr>
        <w:t xml:space="preserve">48. Зацарный В.В., Пантелеймонов А.Е. Безопасность студентов на практике.  </w:t>
      </w:r>
      <w:r w:rsidRPr="00066ABB">
        <w:rPr>
          <w:lang w:val="ru-RU"/>
        </w:rPr>
        <w:t xml:space="preserve">Київ: ІЗМО, 1996.  120 </w:t>
      </w:r>
      <w:proofErr w:type="gramStart"/>
      <w:r w:rsidRPr="00066ABB">
        <w:rPr>
          <w:lang w:val="ru-RU"/>
        </w:rPr>
        <w:t>с</w:t>
      </w:r>
      <w:proofErr w:type="gramEnd"/>
      <w:r w:rsidRPr="00066ABB">
        <w:rPr>
          <w:lang w:val="ru-RU"/>
        </w:rPr>
        <w:t>.</w:t>
      </w:r>
    </w:p>
    <w:p w:rsidR="00066ABB" w:rsidRPr="00066ABB" w:rsidRDefault="0079578D" w:rsidP="00066ABB">
      <w:pPr>
        <w:spacing w:after="0" w:line="360" w:lineRule="auto"/>
        <w:ind w:firstLine="600"/>
        <w:jc w:val="both"/>
        <w:rPr>
          <w:lang w:val="ru-RU"/>
        </w:rPr>
      </w:pPr>
      <w:r w:rsidRPr="0079578D">
        <w:rPr>
          <w:lang w:val="ru-RU"/>
        </w:rPr>
        <w:t xml:space="preserve">49. Жидецький В.Ц. Охорона праці користувачів комп´ютерів. Львів: Афіша, 2001.  </w:t>
      </w:r>
      <w:r w:rsidRPr="00066ABB">
        <w:rPr>
          <w:lang w:val="ru-RU"/>
        </w:rPr>
        <w:t>176 с.</w:t>
      </w:r>
    </w:p>
    <w:p w:rsidR="00C91528" w:rsidRDefault="00C91528" w:rsidP="0020580C">
      <w:pPr>
        <w:spacing w:after="0" w:line="360" w:lineRule="auto"/>
        <w:jc w:val="both"/>
      </w:pPr>
    </w:p>
    <w:sectPr w:rsidR="00C91528" w:rsidSect="00DA04CC">
      <w:headerReference w:type="default" r:id="rId16"/>
      <w:headerReference w:type="first" r:id="rId17"/>
      <w:pgSz w:w="12240" w:h="15840"/>
      <w:pgMar w:top="1134" w:right="851" w:bottom="1134" w:left="1418"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521" w:rsidRDefault="00A95521">
      <w:pPr>
        <w:spacing w:after="0" w:line="240" w:lineRule="auto"/>
      </w:pPr>
      <w:r>
        <w:separator/>
      </w:r>
    </w:p>
  </w:endnote>
  <w:endnote w:type="continuationSeparator" w:id="0">
    <w:p w:rsidR="00A95521" w:rsidRDefault="00A95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charset w:val="00"/>
    <w:family w:val="auto"/>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521" w:rsidRDefault="00A95521">
      <w:pPr>
        <w:spacing w:after="0" w:line="240" w:lineRule="auto"/>
      </w:pPr>
      <w:r>
        <w:separator/>
      </w:r>
    </w:p>
  </w:footnote>
  <w:footnote w:type="continuationSeparator" w:id="0">
    <w:p w:rsidR="00A95521" w:rsidRDefault="00A95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2255166"/>
      <w:docPartObj>
        <w:docPartGallery w:val="Page Numbers (Top of Page)"/>
        <w:docPartUnique/>
      </w:docPartObj>
    </w:sdtPr>
    <w:sdtContent>
      <w:p w:rsidR="00EB622D" w:rsidRPr="00DA04CC" w:rsidRDefault="00EB622D" w:rsidP="00DA04CC">
        <w:pPr>
          <w:pStyle w:val="a5"/>
          <w:jc w:val="right"/>
        </w:pPr>
        <w:fldSimple w:instr="PAGE   \* MERGEFORMAT">
          <w:r w:rsidR="002113B5" w:rsidRPr="002113B5">
            <w:rPr>
              <w:noProof/>
              <w:lang w:val="ru-RU"/>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22D" w:rsidRPr="00DA04CC" w:rsidRDefault="00EB622D" w:rsidP="00DA04CC">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77"/>
    <w:multiLevelType w:val="multilevel"/>
    <w:tmpl w:val="B172D28A"/>
    <w:lvl w:ilvl="0">
      <w:start w:val="1"/>
      <w:numFmt w:val="bullet"/>
      <w:pStyle w:val="a"/>
      <w:lvlText w:val=""/>
      <w:lvlJc w:val="left"/>
      <w:pPr>
        <w:tabs>
          <w:tab w:val="left" w:pos="360"/>
        </w:tabs>
        <w:ind w:left="360" w:hanging="360"/>
      </w:pPr>
      <w:rPr>
        <w:rFonts w:ascii="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nsid w:val="00000078"/>
    <w:multiLevelType w:val="multilevel"/>
    <w:tmpl w:val="488C9AB8"/>
    <w:lvl w:ilvl="0">
      <w:start w:val="1"/>
      <w:numFmt w:val="decimal"/>
      <w:pStyle w:val="a0"/>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0000007D"/>
    <w:multiLevelType w:val="multilevel"/>
    <w:tmpl w:val="771E505C"/>
    <w:lvl w:ilvl="0">
      <w:start w:val="1"/>
      <w:numFmt w:val="bullet"/>
      <w:pStyle w:val="2"/>
      <w:lvlText w:val=""/>
      <w:lvlJc w:val="left"/>
      <w:pPr>
        <w:tabs>
          <w:tab w:val="left" w:pos="720"/>
        </w:tabs>
        <w:ind w:left="720" w:hanging="360"/>
      </w:pPr>
      <w:rPr>
        <w:rFonts w:ascii="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0000007E"/>
    <w:multiLevelType w:val="multilevel"/>
    <w:tmpl w:val="36A47F34"/>
    <w:lvl w:ilvl="0">
      <w:start w:val="1"/>
      <w:numFmt w:val="bullet"/>
      <w:pStyle w:val="3"/>
      <w:lvlText w:val=""/>
      <w:lvlJc w:val="left"/>
      <w:pPr>
        <w:tabs>
          <w:tab w:val="left" w:pos="1080"/>
        </w:tabs>
        <w:ind w:left="1080" w:hanging="360"/>
      </w:pPr>
      <w:rPr>
        <w:rFonts w:ascii="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nsid w:val="00000081"/>
    <w:multiLevelType w:val="multilevel"/>
    <w:tmpl w:val="EF7AE304"/>
    <w:lvl w:ilvl="0">
      <w:start w:val="1"/>
      <w:numFmt w:val="decimal"/>
      <w:pStyle w:val="20"/>
      <w:lvlText w:val="%1."/>
      <w:lvlJc w:val="left"/>
      <w:pPr>
        <w:tabs>
          <w:tab w:val="left" w:pos="720"/>
        </w:tabs>
        <w:ind w:left="72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
    <w:nsid w:val="00000082"/>
    <w:multiLevelType w:val="multilevel"/>
    <w:tmpl w:val="CA6870DC"/>
    <w:lvl w:ilvl="0">
      <w:start w:val="1"/>
      <w:numFmt w:val="decimal"/>
      <w:pStyle w:val="30"/>
      <w:lvlText w:val="%1."/>
      <w:lvlJc w:val="left"/>
      <w:pPr>
        <w:tabs>
          <w:tab w:val="left" w:pos="1080"/>
        </w:tabs>
        <w:ind w:left="108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
    <w:nsid w:val="08BC438F"/>
    <w:multiLevelType w:val="hybridMultilevel"/>
    <w:tmpl w:val="031EE496"/>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7">
    <w:nsid w:val="0BA90CD4"/>
    <w:multiLevelType w:val="hybridMultilevel"/>
    <w:tmpl w:val="01BCF62A"/>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8">
    <w:nsid w:val="0CEF59E4"/>
    <w:multiLevelType w:val="hybridMultilevel"/>
    <w:tmpl w:val="4FCA6F10"/>
    <w:lvl w:ilvl="0" w:tplc="04220011">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9">
    <w:nsid w:val="106C3470"/>
    <w:multiLevelType w:val="hybridMultilevel"/>
    <w:tmpl w:val="4B72D7FE"/>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10">
    <w:nsid w:val="112270A5"/>
    <w:multiLevelType w:val="hybridMultilevel"/>
    <w:tmpl w:val="1D36FDE6"/>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11">
    <w:nsid w:val="147032C8"/>
    <w:multiLevelType w:val="hybridMultilevel"/>
    <w:tmpl w:val="85C2C21C"/>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12">
    <w:nsid w:val="157729DF"/>
    <w:multiLevelType w:val="multilevel"/>
    <w:tmpl w:val="27566C44"/>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1945277F"/>
    <w:multiLevelType w:val="hybridMultilevel"/>
    <w:tmpl w:val="4D6A5A26"/>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14">
    <w:nsid w:val="197014A7"/>
    <w:multiLevelType w:val="hybridMultilevel"/>
    <w:tmpl w:val="15BE89EE"/>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15">
    <w:nsid w:val="1C9412EB"/>
    <w:multiLevelType w:val="multilevel"/>
    <w:tmpl w:val="289415C2"/>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1E6E1AAD"/>
    <w:multiLevelType w:val="hybridMultilevel"/>
    <w:tmpl w:val="2A6A7C88"/>
    <w:lvl w:ilvl="0" w:tplc="20000001">
      <w:start w:val="1"/>
      <w:numFmt w:val="bullet"/>
      <w:lvlText w:val=""/>
      <w:lvlJc w:val="left"/>
      <w:pPr>
        <w:ind w:left="720" w:hanging="360"/>
      </w:pPr>
      <w:rPr>
        <w:rFonts w:ascii="Symbol" w:hAnsi="Symbol"/>
      </w:rPr>
    </w:lvl>
    <w:lvl w:ilvl="1" w:tplc="20000003">
      <w:start w:val="1"/>
      <w:numFmt w:val="bullet"/>
      <w:lvlText w:val="o"/>
      <w:lvlJc w:val="left"/>
      <w:pPr>
        <w:ind w:left="1440" w:hanging="360"/>
      </w:pPr>
      <w:rPr>
        <w:rFonts w:ascii="Courier New" w:hAnsi="Courier New"/>
      </w:rPr>
    </w:lvl>
    <w:lvl w:ilvl="2" w:tplc="20000005">
      <w:start w:val="1"/>
      <w:numFmt w:val="bullet"/>
      <w:lvlText w:val=""/>
      <w:lvlJc w:val="left"/>
      <w:pPr>
        <w:ind w:left="2160" w:hanging="360"/>
      </w:pPr>
      <w:rPr>
        <w:rFonts w:ascii="Wingdings" w:hAnsi="Wingdings"/>
      </w:rPr>
    </w:lvl>
    <w:lvl w:ilvl="3" w:tplc="20000001">
      <w:start w:val="1"/>
      <w:numFmt w:val="bullet"/>
      <w:lvlText w:val=""/>
      <w:lvlJc w:val="left"/>
      <w:pPr>
        <w:ind w:left="2880" w:hanging="360"/>
      </w:pPr>
      <w:rPr>
        <w:rFonts w:ascii="Symbol" w:hAnsi="Symbol"/>
      </w:rPr>
    </w:lvl>
    <w:lvl w:ilvl="4" w:tplc="20000003">
      <w:start w:val="1"/>
      <w:numFmt w:val="bullet"/>
      <w:lvlText w:val="o"/>
      <w:lvlJc w:val="left"/>
      <w:pPr>
        <w:ind w:left="3600" w:hanging="360"/>
      </w:pPr>
      <w:rPr>
        <w:rFonts w:ascii="Courier New" w:hAnsi="Courier New"/>
      </w:rPr>
    </w:lvl>
    <w:lvl w:ilvl="5" w:tplc="20000005">
      <w:start w:val="1"/>
      <w:numFmt w:val="bullet"/>
      <w:lvlText w:val=""/>
      <w:lvlJc w:val="left"/>
      <w:pPr>
        <w:ind w:left="4320" w:hanging="360"/>
      </w:pPr>
      <w:rPr>
        <w:rFonts w:ascii="Wingdings" w:hAnsi="Wingdings"/>
      </w:rPr>
    </w:lvl>
    <w:lvl w:ilvl="6" w:tplc="20000001">
      <w:start w:val="1"/>
      <w:numFmt w:val="bullet"/>
      <w:lvlText w:val=""/>
      <w:lvlJc w:val="left"/>
      <w:pPr>
        <w:ind w:left="5040" w:hanging="360"/>
      </w:pPr>
      <w:rPr>
        <w:rFonts w:ascii="Symbol" w:hAnsi="Symbol"/>
      </w:rPr>
    </w:lvl>
    <w:lvl w:ilvl="7" w:tplc="20000003">
      <w:start w:val="1"/>
      <w:numFmt w:val="bullet"/>
      <w:lvlText w:val="o"/>
      <w:lvlJc w:val="left"/>
      <w:pPr>
        <w:ind w:left="5760" w:hanging="360"/>
      </w:pPr>
      <w:rPr>
        <w:rFonts w:ascii="Courier New" w:hAnsi="Courier New"/>
      </w:rPr>
    </w:lvl>
    <w:lvl w:ilvl="8" w:tplc="20000005">
      <w:start w:val="1"/>
      <w:numFmt w:val="bullet"/>
      <w:lvlText w:val=""/>
      <w:lvlJc w:val="left"/>
      <w:pPr>
        <w:ind w:left="6480" w:hanging="360"/>
      </w:pPr>
      <w:rPr>
        <w:rFonts w:ascii="Wingdings" w:hAnsi="Wingdings"/>
      </w:rPr>
    </w:lvl>
  </w:abstractNum>
  <w:abstractNum w:abstractNumId="17">
    <w:nsid w:val="202C7DED"/>
    <w:multiLevelType w:val="multilevel"/>
    <w:tmpl w:val="8B82765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254189A0"/>
    <w:multiLevelType w:val="hybridMultilevel"/>
    <w:tmpl w:val="D264EEE2"/>
    <w:lvl w:ilvl="0" w:tplc="3FD14363">
      <w:start w:val="1"/>
      <w:numFmt w:val="decimal"/>
      <w:lvlText w:val="%1."/>
      <w:lvlJc w:val="left"/>
      <w:pPr>
        <w:ind w:left="720" w:hanging="360"/>
      </w:pPr>
    </w:lvl>
    <w:lvl w:ilvl="1" w:tplc="5CB3DEBA">
      <w:start w:val="1"/>
      <w:numFmt w:val="decimal"/>
      <w:lvlText w:val="%2."/>
      <w:lvlJc w:val="left"/>
      <w:pPr>
        <w:ind w:left="1440" w:hanging="360"/>
      </w:pPr>
    </w:lvl>
    <w:lvl w:ilvl="2" w:tplc="25DB6AFA">
      <w:start w:val="1"/>
      <w:numFmt w:val="decimal"/>
      <w:lvlText w:val="%3."/>
      <w:lvlJc w:val="left"/>
      <w:pPr>
        <w:ind w:left="2160" w:hanging="360"/>
      </w:pPr>
    </w:lvl>
    <w:lvl w:ilvl="3" w:tplc="6A4DAF8E">
      <w:start w:val="1"/>
      <w:numFmt w:val="decimal"/>
      <w:lvlText w:val="%4."/>
      <w:lvlJc w:val="left"/>
      <w:pPr>
        <w:ind w:left="2880" w:hanging="360"/>
      </w:pPr>
    </w:lvl>
    <w:lvl w:ilvl="4" w:tplc="390FBB7F">
      <w:start w:val="1"/>
      <w:numFmt w:val="decimal"/>
      <w:lvlText w:val="%5."/>
      <w:lvlJc w:val="left"/>
      <w:pPr>
        <w:ind w:left="3600" w:hanging="360"/>
      </w:pPr>
    </w:lvl>
    <w:lvl w:ilvl="5" w:tplc="21436F77">
      <w:start w:val="1"/>
      <w:numFmt w:val="decimal"/>
      <w:lvlText w:val="%6."/>
      <w:lvlJc w:val="left"/>
      <w:pPr>
        <w:ind w:left="4320" w:hanging="360"/>
      </w:pPr>
    </w:lvl>
    <w:lvl w:ilvl="6" w:tplc="353D543A">
      <w:start w:val="1"/>
      <w:numFmt w:val="decimal"/>
      <w:lvlText w:val="%7."/>
      <w:lvlJc w:val="left"/>
      <w:pPr>
        <w:ind w:left="5040" w:hanging="360"/>
      </w:pPr>
    </w:lvl>
    <w:lvl w:ilvl="7" w:tplc="6E7BB65B">
      <w:start w:val="1"/>
      <w:numFmt w:val="decimal"/>
      <w:lvlText w:val="%8."/>
      <w:lvlJc w:val="left"/>
      <w:pPr>
        <w:ind w:left="5760" w:hanging="360"/>
      </w:pPr>
    </w:lvl>
    <w:lvl w:ilvl="8" w:tplc="702C353E">
      <w:start w:val="1"/>
      <w:numFmt w:val="decimal"/>
      <w:lvlText w:val="%9."/>
      <w:lvlJc w:val="left"/>
      <w:pPr>
        <w:ind w:left="6480" w:hanging="360"/>
      </w:pPr>
    </w:lvl>
  </w:abstractNum>
  <w:abstractNum w:abstractNumId="19">
    <w:nsid w:val="260B2ED9"/>
    <w:multiLevelType w:val="hybridMultilevel"/>
    <w:tmpl w:val="0FA460F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0">
    <w:nsid w:val="26FE1E9C"/>
    <w:multiLevelType w:val="hybridMultilevel"/>
    <w:tmpl w:val="F926E1AC"/>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21">
    <w:nsid w:val="2A787C59"/>
    <w:multiLevelType w:val="hybridMultilevel"/>
    <w:tmpl w:val="58063F32"/>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2">
    <w:nsid w:val="2C6E3872"/>
    <w:multiLevelType w:val="hybridMultilevel"/>
    <w:tmpl w:val="B0C04F36"/>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23">
    <w:nsid w:val="2E6630F8"/>
    <w:multiLevelType w:val="hybridMultilevel"/>
    <w:tmpl w:val="DB5862FE"/>
    <w:lvl w:ilvl="0" w:tplc="0419000D">
      <w:start w:val="1"/>
      <w:numFmt w:val="bullet"/>
      <w:lvlText w:val=""/>
      <w:lvlJc w:val="left"/>
      <w:pPr>
        <w:ind w:left="1429" w:hanging="360"/>
      </w:pPr>
      <w:rPr>
        <w:rFonts w:ascii="Wingdings" w:hAnsi="Wingdings"/>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24">
    <w:nsid w:val="316A7822"/>
    <w:multiLevelType w:val="hybridMultilevel"/>
    <w:tmpl w:val="2DB4BA04"/>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5">
    <w:nsid w:val="561700D3"/>
    <w:multiLevelType w:val="hybridMultilevel"/>
    <w:tmpl w:val="A6160742"/>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26">
    <w:nsid w:val="58C0D161"/>
    <w:multiLevelType w:val="hybridMultilevel"/>
    <w:tmpl w:val="AC6E8052"/>
    <w:lvl w:ilvl="0" w:tplc="5ADC80C7">
      <w:start w:val="1"/>
      <w:numFmt w:val="decimal"/>
      <w:lvlText w:val="%1."/>
      <w:lvlJc w:val="left"/>
      <w:pPr>
        <w:ind w:left="720" w:hanging="360"/>
      </w:pPr>
    </w:lvl>
    <w:lvl w:ilvl="1" w:tplc="6C7F7A9C">
      <w:start w:val="1"/>
      <w:numFmt w:val="decimal"/>
      <w:lvlText w:val="%2."/>
      <w:lvlJc w:val="left"/>
      <w:pPr>
        <w:ind w:left="1440" w:hanging="360"/>
      </w:pPr>
    </w:lvl>
    <w:lvl w:ilvl="2" w:tplc="61567E8D">
      <w:start w:val="1"/>
      <w:numFmt w:val="decimal"/>
      <w:lvlText w:val="%3."/>
      <w:lvlJc w:val="left"/>
      <w:pPr>
        <w:ind w:left="2160" w:hanging="360"/>
      </w:pPr>
    </w:lvl>
    <w:lvl w:ilvl="3" w:tplc="7A5A3B9F">
      <w:start w:val="1"/>
      <w:numFmt w:val="decimal"/>
      <w:lvlText w:val="%4."/>
      <w:lvlJc w:val="left"/>
      <w:pPr>
        <w:ind w:left="2880" w:hanging="360"/>
      </w:pPr>
    </w:lvl>
    <w:lvl w:ilvl="4" w:tplc="73284004">
      <w:start w:val="1"/>
      <w:numFmt w:val="decimal"/>
      <w:lvlText w:val="%5."/>
      <w:lvlJc w:val="left"/>
      <w:pPr>
        <w:ind w:left="3600" w:hanging="360"/>
      </w:pPr>
    </w:lvl>
    <w:lvl w:ilvl="5" w:tplc="601EEFDB">
      <w:start w:val="1"/>
      <w:numFmt w:val="decimal"/>
      <w:lvlText w:val="%6."/>
      <w:lvlJc w:val="left"/>
      <w:pPr>
        <w:ind w:left="4320" w:hanging="360"/>
      </w:pPr>
    </w:lvl>
    <w:lvl w:ilvl="6" w:tplc="350B60A4">
      <w:start w:val="1"/>
      <w:numFmt w:val="decimal"/>
      <w:lvlText w:val="%7."/>
      <w:lvlJc w:val="left"/>
      <w:pPr>
        <w:ind w:left="5040" w:hanging="360"/>
      </w:pPr>
    </w:lvl>
    <w:lvl w:ilvl="7" w:tplc="5F389C8C">
      <w:start w:val="1"/>
      <w:numFmt w:val="decimal"/>
      <w:lvlText w:val="%8."/>
      <w:lvlJc w:val="left"/>
      <w:pPr>
        <w:ind w:left="5760" w:hanging="360"/>
      </w:pPr>
    </w:lvl>
    <w:lvl w:ilvl="8" w:tplc="4B0DFBE3">
      <w:start w:val="1"/>
      <w:numFmt w:val="decimal"/>
      <w:lvlText w:val="%9."/>
      <w:lvlJc w:val="left"/>
      <w:pPr>
        <w:ind w:left="6480" w:hanging="360"/>
      </w:pPr>
    </w:lvl>
  </w:abstractNum>
  <w:abstractNum w:abstractNumId="27">
    <w:nsid w:val="5A2A3E1A"/>
    <w:multiLevelType w:val="hybridMultilevel"/>
    <w:tmpl w:val="DCA65B26"/>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28">
    <w:nsid w:val="5C9D3497"/>
    <w:multiLevelType w:val="multilevel"/>
    <w:tmpl w:val="6824987A"/>
    <w:lvl w:ilvl="0">
      <w:start w:val="1"/>
      <w:numFmt w:val="decimal"/>
      <w:lvlText w:val="%1"/>
      <w:lvlJc w:val="left"/>
      <w:pPr>
        <w:ind w:left="360" w:hanging="360"/>
      </w:pPr>
      <w:rPr>
        <w:rFonts w:hint="default"/>
      </w:rPr>
    </w:lvl>
    <w:lvl w:ilvl="1">
      <w:start w:val="6"/>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9">
    <w:nsid w:val="62ED6B42"/>
    <w:multiLevelType w:val="hybridMultilevel"/>
    <w:tmpl w:val="8488B3FA"/>
    <w:lvl w:ilvl="0" w:tplc="04190001">
      <w:start w:val="1"/>
      <w:numFmt w:val="bullet"/>
      <w:lvlText w:val=""/>
      <w:lvlJc w:val="left"/>
      <w:pPr>
        <w:ind w:left="1429" w:hanging="360"/>
      </w:pPr>
      <w:rPr>
        <w:rFonts w:ascii="Symbol" w:hAnsi="Symbol"/>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30">
    <w:nsid w:val="6AD674D9"/>
    <w:multiLevelType w:val="multilevel"/>
    <w:tmpl w:val="FFCA8146"/>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6D5A5AE2"/>
    <w:multiLevelType w:val="hybridMultilevel"/>
    <w:tmpl w:val="881E73EC"/>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2">
    <w:nsid w:val="73F37AA4"/>
    <w:multiLevelType w:val="hybridMultilevel"/>
    <w:tmpl w:val="3B7EC55C"/>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3">
    <w:nsid w:val="78A05ACD"/>
    <w:multiLevelType w:val="hybridMultilevel"/>
    <w:tmpl w:val="9830CE12"/>
    <w:lvl w:ilvl="0" w:tplc="04190001">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4">
    <w:nsid w:val="7FF4779B"/>
    <w:multiLevelType w:val="multilevel"/>
    <w:tmpl w:val="8CECC488"/>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2"/>
  </w:num>
  <w:num w:numId="3">
    <w:abstractNumId w:val="3"/>
  </w:num>
  <w:num w:numId="4">
    <w:abstractNumId w:val="1"/>
  </w:num>
  <w:num w:numId="5">
    <w:abstractNumId w:val="4"/>
  </w:num>
  <w:num w:numId="6">
    <w:abstractNumId w:val="5"/>
  </w:num>
  <w:num w:numId="7">
    <w:abstractNumId w:val="32"/>
  </w:num>
  <w:num w:numId="8">
    <w:abstractNumId w:val="29"/>
  </w:num>
  <w:num w:numId="9">
    <w:abstractNumId w:val="13"/>
  </w:num>
  <w:num w:numId="10">
    <w:abstractNumId w:val="27"/>
  </w:num>
  <w:num w:numId="11">
    <w:abstractNumId w:val="6"/>
  </w:num>
  <w:num w:numId="12">
    <w:abstractNumId w:val="9"/>
  </w:num>
  <w:num w:numId="13">
    <w:abstractNumId w:val="25"/>
  </w:num>
  <w:num w:numId="14">
    <w:abstractNumId w:val="10"/>
  </w:num>
  <w:num w:numId="15">
    <w:abstractNumId w:val="7"/>
  </w:num>
  <w:num w:numId="16">
    <w:abstractNumId w:val="33"/>
  </w:num>
  <w:num w:numId="17">
    <w:abstractNumId w:val="21"/>
  </w:num>
  <w:num w:numId="18">
    <w:abstractNumId w:val="31"/>
  </w:num>
  <w:num w:numId="19">
    <w:abstractNumId w:val="11"/>
  </w:num>
  <w:num w:numId="20">
    <w:abstractNumId w:val="20"/>
  </w:num>
  <w:num w:numId="21">
    <w:abstractNumId w:val="22"/>
  </w:num>
  <w:num w:numId="22">
    <w:abstractNumId w:val="14"/>
  </w:num>
  <w:num w:numId="23">
    <w:abstractNumId w:val="23"/>
  </w:num>
  <w:num w:numId="24">
    <w:abstractNumId w:val="19"/>
  </w:num>
  <w:num w:numId="25">
    <w:abstractNumId w:val="24"/>
  </w:num>
  <w:num w:numId="26">
    <w:abstractNumId w:val="26"/>
  </w:num>
  <w:num w:numId="27">
    <w:abstractNumId w:val="18"/>
  </w:num>
  <w:num w:numId="28">
    <w:abstractNumId w:val="16"/>
  </w:num>
  <w:num w:numId="29">
    <w:abstractNumId w:val="12"/>
  </w:num>
  <w:num w:numId="30">
    <w:abstractNumId w:val="30"/>
  </w:num>
  <w:num w:numId="31">
    <w:abstractNumId w:val="34"/>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8"/>
  </w:num>
  <w:num w:numId="3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hideSpellingErrors/>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rsids>
    <w:rsidRoot w:val="00C91528"/>
    <w:rsid w:val="000579EF"/>
    <w:rsid w:val="000640BB"/>
    <w:rsid w:val="00066ABB"/>
    <w:rsid w:val="00110090"/>
    <w:rsid w:val="001832EB"/>
    <w:rsid w:val="001D4CFF"/>
    <w:rsid w:val="001D6FD4"/>
    <w:rsid w:val="0020580C"/>
    <w:rsid w:val="002113B5"/>
    <w:rsid w:val="00363F75"/>
    <w:rsid w:val="0038113D"/>
    <w:rsid w:val="00403882"/>
    <w:rsid w:val="0042639A"/>
    <w:rsid w:val="0043438D"/>
    <w:rsid w:val="004376B3"/>
    <w:rsid w:val="00495D59"/>
    <w:rsid w:val="004F5A58"/>
    <w:rsid w:val="004F7162"/>
    <w:rsid w:val="005016E4"/>
    <w:rsid w:val="005036AF"/>
    <w:rsid w:val="005059DC"/>
    <w:rsid w:val="0053372C"/>
    <w:rsid w:val="005574B8"/>
    <w:rsid w:val="00583D59"/>
    <w:rsid w:val="005C03F1"/>
    <w:rsid w:val="005C0471"/>
    <w:rsid w:val="00651EA0"/>
    <w:rsid w:val="006B155F"/>
    <w:rsid w:val="006F6F70"/>
    <w:rsid w:val="007631AE"/>
    <w:rsid w:val="0079578D"/>
    <w:rsid w:val="007C305C"/>
    <w:rsid w:val="008A03C7"/>
    <w:rsid w:val="008B4156"/>
    <w:rsid w:val="008D194A"/>
    <w:rsid w:val="008D39A2"/>
    <w:rsid w:val="008E199E"/>
    <w:rsid w:val="008E3F64"/>
    <w:rsid w:val="008E478B"/>
    <w:rsid w:val="00940B85"/>
    <w:rsid w:val="0095186F"/>
    <w:rsid w:val="00A0679C"/>
    <w:rsid w:val="00A218F7"/>
    <w:rsid w:val="00A60D40"/>
    <w:rsid w:val="00A81AAE"/>
    <w:rsid w:val="00A95521"/>
    <w:rsid w:val="00AA5FF6"/>
    <w:rsid w:val="00B305DF"/>
    <w:rsid w:val="00B42797"/>
    <w:rsid w:val="00B60657"/>
    <w:rsid w:val="00BF4FAE"/>
    <w:rsid w:val="00C54C73"/>
    <w:rsid w:val="00C57999"/>
    <w:rsid w:val="00C91528"/>
    <w:rsid w:val="00C9192F"/>
    <w:rsid w:val="00CB4439"/>
    <w:rsid w:val="00CC64F3"/>
    <w:rsid w:val="00CE16BF"/>
    <w:rsid w:val="00CE64D1"/>
    <w:rsid w:val="00D92EE5"/>
    <w:rsid w:val="00DA04CC"/>
    <w:rsid w:val="00DB5487"/>
    <w:rsid w:val="00E232C1"/>
    <w:rsid w:val="00E621BB"/>
    <w:rsid w:val="00E6319F"/>
    <w:rsid w:val="00EB622D"/>
    <w:rsid w:val="00EE3831"/>
    <w:rsid w:val="00F12B34"/>
    <w:rsid w:val="00F31684"/>
    <w:rsid w:val="00F33E7D"/>
    <w:rsid w:val="00F36A97"/>
    <w:rsid w:val="00F54409"/>
    <w:rsid w:val="00F7226F"/>
    <w:rsid w:val="00F80111"/>
    <w:rsid w:val="00FA3DA1"/>
    <w:rsid w:val="00FC3CBF"/>
    <w:rsid w:val="00FC4604"/>
    <w:rsid w:val="00FD7492"/>
    <w:rsid w:val="00FE20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2639A"/>
    <w:rPr>
      <w:rFonts w:ascii="Times New Roman" w:hAnsi="Times New Roman"/>
      <w:sz w:val="28"/>
    </w:rPr>
  </w:style>
  <w:style w:type="paragraph" w:styleId="1">
    <w:name w:val="heading 1"/>
    <w:basedOn w:val="a1"/>
    <w:next w:val="a1"/>
    <w:link w:val="10"/>
    <w:qFormat/>
    <w:rsid w:val="0042639A"/>
    <w:pPr>
      <w:keepNext/>
      <w:keepLines/>
      <w:spacing w:before="480" w:after="0"/>
      <w:jc w:val="center"/>
      <w:outlineLvl w:val="0"/>
    </w:pPr>
  </w:style>
  <w:style w:type="paragraph" w:styleId="21">
    <w:name w:val="heading 2"/>
    <w:basedOn w:val="a1"/>
    <w:next w:val="a1"/>
    <w:link w:val="22"/>
    <w:semiHidden/>
    <w:qFormat/>
    <w:rsid w:val="0042639A"/>
    <w:pPr>
      <w:keepNext/>
      <w:keepLines/>
      <w:spacing w:before="200" w:after="0"/>
      <w:outlineLvl w:val="1"/>
    </w:pPr>
    <w:rPr>
      <w:b/>
      <w:color w:val="4F81BD"/>
      <w:sz w:val="26"/>
    </w:rPr>
  </w:style>
  <w:style w:type="paragraph" w:styleId="31">
    <w:name w:val="heading 3"/>
    <w:basedOn w:val="a1"/>
    <w:next w:val="a1"/>
    <w:link w:val="32"/>
    <w:semiHidden/>
    <w:qFormat/>
    <w:rsid w:val="0042639A"/>
    <w:pPr>
      <w:keepNext/>
      <w:keepLines/>
      <w:spacing w:before="200" w:after="0"/>
      <w:outlineLvl w:val="2"/>
    </w:pPr>
    <w:rPr>
      <w:b/>
      <w:color w:val="4F81BD"/>
    </w:rPr>
  </w:style>
  <w:style w:type="paragraph" w:styleId="4">
    <w:name w:val="heading 4"/>
    <w:basedOn w:val="a1"/>
    <w:next w:val="a1"/>
    <w:link w:val="40"/>
    <w:semiHidden/>
    <w:qFormat/>
    <w:rsid w:val="0042639A"/>
    <w:pPr>
      <w:keepNext/>
      <w:keepLines/>
      <w:spacing w:before="200" w:after="0"/>
      <w:outlineLvl w:val="3"/>
    </w:pPr>
    <w:rPr>
      <w:b/>
      <w:i/>
      <w:color w:val="4F81BD"/>
    </w:rPr>
  </w:style>
  <w:style w:type="paragraph" w:styleId="5">
    <w:name w:val="heading 5"/>
    <w:basedOn w:val="a1"/>
    <w:next w:val="a1"/>
    <w:link w:val="50"/>
    <w:semiHidden/>
    <w:qFormat/>
    <w:rsid w:val="0042639A"/>
    <w:pPr>
      <w:keepNext/>
      <w:keepLines/>
      <w:spacing w:before="200" w:after="0"/>
      <w:outlineLvl w:val="4"/>
    </w:pPr>
    <w:rPr>
      <w:color w:val="243F60"/>
    </w:rPr>
  </w:style>
  <w:style w:type="paragraph" w:styleId="6">
    <w:name w:val="heading 6"/>
    <w:basedOn w:val="a1"/>
    <w:next w:val="a1"/>
    <w:link w:val="60"/>
    <w:semiHidden/>
    <w:qFormat/>
    <w:rsid w:val="0042639A"/>
    <w:pPr>
      <w:keepNext/>
      <w:keepLines/>
      <w:spacing w:before="200" w:after="0"/>
      <w:outlineLvl w:val="5"/>
    </w:pPr>
    <w:rPr>
      <w:i/>
      <w:color w:val="243F60"/>
    </w:rPr>
  </w:style>
  <w:style w:type="paragraph" w:styleId="7">
    <w:name w:val="heading 7"/>
    <w:basedOn w:val="a1"/>
    <w:next w:val="a1"/>
    <w:link w:val="70"/>
    <w:semiHidden/>
    <w:qFormat/>
    <w:rsid w:val="0042639A"/>
    <w:pPr>
      <w:keepNext/>
      <w:keepLines/>
      <w:spacing w:before="200" w:after="0"/>
      <w:outlineLvl w:val="6"/>
    </w:pPr>
    <w:rPr>
      <w:i/>
      <w:color w:val="404040"/>
    </w:rPr>
  </w:style>
  <w:style w:type="paragraph" w:styleId="8">
    <w:name w:val="heading 8"/>
    <w:basedOn w:val="a1"/>
    <w:next w:val="a1"/>
    <w:link w:val="80"/>
    <w:semiHidden/>
    <w:qFormat/>
    <w:rsid w:val="0042639A"/>
    <w:pPr>
      <w:keepNext/>
      <w:keepLines/>
      <w:spacing w:before="200" w:after="0"/>
      <w:outlineLvl w:val="7"/>
    </w:pPr>
    <w:rPr>
      <w:color w:val="4F81BD"/>
      <w:sz w:val="20"/>
    </w:rPr>
  </w:style>
  <w:style w:type="paragraph" w:styleId="9">
    <w:name w:val="heading 9"/>
    <w:basedOn w:val="a1"/>
    <w:next w:val="a1"/>
    <w:link w:val="90"/>
    <w:semiHidden/>
    <w:qFormat/>
    <w:rsid w:val="0042639A"/>
    <w:pPr>
      <w:keepNext/>
      <w:keepLines/>
      <w:spacing w:before="200" w:after="0"/>
      <w:outlineLvl w:val="8"/>
    </w:pPr>
    <w:rPr>
      <w:i/>
      <w:color w:val="404040"/>
      <w:sz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rsid w:val="0042639A"/>
    <w:pPr>
      <w:tabs>
        <w:tab w:val="center" w:pos="4680"/>
        <w:tab w:val="right" w:pos="9360"/>
      </w:tabs>
      <w:spacing w:after="0" w:line="240" w:lineRule="auto"/>
    </w:pPr>
  </w:style>
  <w:style w:type="paragraph" w:styleId="a7">
    <w:name w:val="footer"/>
    <w:basedOn w:val="a1"/>
    <w:link w:val="a8"/>
    <w:rsid w:val="0042639A"/>
    <w:pPr>
      <w:tabs>
        <w:tab w:val="center" w:pos="4680"/>
        <w:tab w:val="right" w:pos="9360"/>
      </w:tabs>
      <w:spacing w:after="0" w:line="240" w:lineRule="auto"/>
    </w:pPr>
  </w:style>
  <w:style w:type="paragraph" w:styleId="a9">
    <w:name w:val="No Spacing"/>
    <w:qFormat/>
    <w:rsid w:val="0042639A"/>
    <w:pPr>
      <w:spacing w:after="0" w:line="240" w:lineRule="auto"/>
    </w:pPr>
  </w:style>
  <w:style w:type="paragraph" w:styleId="aa">
    <w:name w:val="Title"/>
    <w:basedOn w:val="a1"/>
    <w:next w:val="a1"/>
    <w:link w:val="ab"/>
    <w:qFormat/>
    <w:rsid w:val="0042639A"/>
    <w:pPr>
      <w:pBdr>
        <w:bottom w:val="single" w:sz="8" w:space="4" w:color="4F81BD"/>
      </w:pBdr>
      <w:spacing w:after="300" w:line="240" w:lineRule="auto"/>
      <w:contextualSpacing/>
    </w:pPr>
    <w:rPr>
      <w:color w:val="17365D"/>
      <w:sz w:val="52"/>
    </w:rPr>
  </w:style>
  <w:style w:type="paragraph" w:styleId="ac">
    <w:name w:val="Subtitle"/>
    <w:basedOn w:val="a1"/>
    <w:next w:val="a1"/>
    <w:link w:val="ad"/>
    <w:qFormat/>
    <w:rsid w:val="0042639A"/>
    <w:rPr>
      <w:i/>
      <w:color w:val="4F81BD"/>
      <w:sz w:val="24"/>
    </w:rPr>
  </w:style>
  <w:style w:type="paragraph" w:styleId="ae">
    <w:name w:val="List Paragraph"/>
    <w:basedOn w:val="a1"/>
    <w:qFormat/>
    <w:rsid w:val="0042639A"/>
    <w:pPr>
      <w:ind w:left="720"/>
      <w:contextualSpacing/>
    </w:pPr>
  </w:style>
  <w:style w:type="paragraph" w:styleId="af">
    <w:name w:val="Body Text"/>
    <w:basedOn w:val="a1"/>
    <w:link w:val="af0"/>
    <w:rsid w:val="0042639A"/>
    <w:pPr>
      <w:spacing w:after="120"/>
    </w:pPr>
  </w:style>
  <w:style w:type="paragraph" w:styleId="23">
    <w:name w:val="Body Text 2"/>
    <w:basedOn w:val="a1"/>
    <w:link w:val="24"/>
    <w:rsid w:val="0042639A"/>
    <w:pPr>
      <w:spacing w:after="120" w:line="480" w:lineRule="auto"/>
    </w:pPr>
  </w:style>
  <w:style w:type="paragraph" w:styleId="33">
    <w:name w:val="Body Text 3"/>
    <w:basedOn w:val="a1"/>
    <w:link w:val="34"/>
    <w:rsid w:val="0042639A"/>
    <w:pPr>
      <w:spacing w:after="120"/>
    </w:pPr>
    <w:rPr>
      <w:sz w:val="16"/>
    </w:rPr>
  </w:style>
  <w:style w:type="paragraph" w:styleId="af1">
    <w:name w:val="List"/>
    <w:basedOn w:val="a1"/>
    <w:rsid w:val="0042639A"/>
    <w:pPr>
      <w:ind w:left="360" w:hanging="360"/>
      <w:contextualSpacing/>
    </w:pPr>
  </w:style>
  <w:style w:type="paragraph" w:styleId="25">
    <w:name w:val="List 2"/>
    <w:basedOn w:val="a1"/>
    <w:rsid w:val="0042639A"/>
    <w:pPr>
      <w:ind w:left="720" w:hanging="360"/>
      <w:contextualSpacing/>
    </w:pPr>
  </w:style>
  <w:style w:type="paragraph" w:styleId="35">
    <w:name w:val="List 3"/>
    <w:basedOn w:val="a1"/>
    <w:rsid w:val="0042639A"/>
    <w:pPr>
      <w:ind w:left="1080" w:hanging="360"/>
      <w:contextualSpacing/>
    </w:pPr>
  </w:style>
  <w:style w:type="paragraph" w:styleId="a">
    <w:name w:val="List Bullet"/>
    <w:basedOn w:val="a1"/>
    <w:rsid w:val="0042639A"/>
    <w:pPr>
      <w:numPr>
        <w:numId w:val="1"/>
      </w:numPr>
      <w:contextualSpacing/>
    </w:pPr>
  </w:style>
  <w:style w:type="paragraph" w:styleId="2">
    <w:name w:val="List Bullet 2"/>
    <w:basedOn w:val="a1"/>
    <w:rsid w:val="0042639A"/>
    <w:pPr>
      <w:numPr>
        <w:numId w:val="2"/>
      </w:numPr>
      <w:contextualSpacing/>
    </w:pPr>
  </w:style>
  <w:style w:type="paragraph" w:styleId="3">
    <w:name w:val="List Bullet 3"/>
    <w:basedOn w:val="a1"/>
    <w:rsid w:val="0042639A"/>
    <w:pPr>
      <w:numPr>
        <w:numId w:val="3"/>
      </w:numPr>
      <w:contextualSpacing/>
    </w:pPr>
  </w:style>
  <w:style w:type="paragraph" w:styleId="a0">
    <w:name w:val="List Number"/>
    <w:basedOn w:val="a1"/>
    <w:rsid w:val="0042639A"/>
    <w:pPr>
      <w:numPr>
        <w:numId w:val="4"/>
      </w:numPr>
      <w:contextualSpacing/>
    </w:pPr>
  </w:style>
  <w:style w:type="paragraph" w:styleId="20">
    <w:name w:val="List Number 2"/>
    <w:basedOn w:val="a1"/>
    <w:rsid w:val="0042639A"/>
    <w:pPr>
      <w:numPr>
        <w:numId w:val="5"/>
      </w:numPr>
      <w:contextualSpacing/>
    </w:pPr>
  </w:style>
  <w:style w:type="paragraph" w:styleId="30">
    <w:name w:val="List Number 3"/>
    <w:basedOn w:val="a1"/>
    <w:rsid w:val="0042639A"/>
    <w:pPr>
      <w:numPr>
        <w:numId w:val="6"/>
      </w:numPr>
      <w:contextualSpacing/>
    </w:pPr>
  </w:style>
  <w:style w:type="paragraph" w:styleId="af2">
    <w:name w:val="List Continue"/>
    <w:basedOn w:val="a1"/>
    <w:rsid w:val="0042639A"/>
    <w:pPr>
      <w:spacing w:after="120"/>
      <w:ind w:left="360"/>
      <w:contextualSpacing/>
    </w:pPr>
  </w:style>
  <w:style w:type="paragraph" w:styleId="26">
    <w:name w:val="List Continue 2"/>
    <w:basedOn w:val="a1"/>
    <w:rsid w:val="0042639A"/>
    <w:pPr>
      <w:spacing w:after="120"/>
      <w:ind w:left="720"/>
      <w:contextualSpacing/>
    </w:pPr>
  </w:style>
  <w:style w:type="paragraph" w:styleId="36">
    <w:name w:val="List Continue 3"/>
    <w:basedOn w:val="a1"/>
    <w:rsid w:val="0042639A"/>
    <w:pPr>
      <w:spacing w:after="120"/>
      <w:ind w:left="1080"/>
      <w:contextualSpacing/>
    </w:pPr>
  </w:style>
  <w:style w:type="paragraph" w:styleId="af3">
    <w:name w:val="macro"/>
    <w:link w:val="af4"/>
    <w:rsid w:val="0042639A"/>
    <w:pPr>
      <w:tabs>
        <w:tab w:val="left" w:pos="576"/>
        <w:tab w:val="left" w:pos="1152"/>
        <w:tab w:val="left" w:pos="1728"/>
        <w:tab w:val="left" w:pos="2304"/>
        <w:tab w:val="left" w:pos="2880"/>
        <w:tab w:val="left" w:pos="3456"/>
        <w:tab w:val="left" w:pos="4032"/>
      </w:tabs>
    </w:pPr>
    <w:rPr>
      <w:rFonts w:ascii="Courier" w:hAnsi="Courier"/>
      <w:sz w:val="20"/>
    </w:rPr>
  </w:style>
  <w:style w:type="paragraph" w:styleId="27">
    <w:name w:val="Quote"/>
    <w:basedOn w:val="a1"/>
    <w:next w:val="a1"/>
    <w:link w:val="28"/>
    <w:qFormat/>
    <w:rsid w:val="0042639A"/>
    <w:rPr>
      <w:i/>
      <w:color w:val="000000"/>
    </w:rPr>
  </w:style>
  <w:style w:type="paragraph" w:styleId="af5">
    <w:name w:val="caption"/>
    <w:basedOn w:val="a1"/>
    <w:next w:val="a1"/>
    <w:semiHidden/>
    <w:qFormat/>
    <w:rsid w:val="0042639A"/>
    <w:pPr>
      <w:spacing w:line="240" w:lineRule="auto"/>
    </w:pPr>
    <w:rPr>
      <w:b/>
      <w:color w:val="4F81BD"/>
      <w:sz w:val="18"/>
    </w:rPr>
  </w:style>
  <w:style w:type="paragraph" w:styleId="af6">
    <w:name w:val="Intense Quote"/>
    <w:basedOn w:val="a1"/>
    <w:next w:val="a1"/>
    <w:link w:val="af7"/>
    <w:qFormat/>
    <w:rsid w:val="0042639A"/>
    <w:pPr>
      <w:pBdr>
        <w:bottom w:val="single" w:sz="4" w:space="4" w:color="4F81BD"/>
      </w:pBdr>
      <w:spacing w:before="200" w:after="280"/>
      <w:ind w:left="936" w:right="936"/>
    </w:pPr>
    <w:rPr>
      <w:b/>
      <w:i/>
      <w:color w:val="4F81BD"/>
    </w:rPr>
  </w:style>
  <w:style w:type="paragraph" w:styleId="af8">
    <w:name w:val="TOC Heading"/>
    <w:basedOn w:val="1"/>
    <w:next w:val="a1"/>
    <w:semiHidden/>
    <w:qFormat/>
    <w:rsid w:val="0042639A"/>
  </w:style>
  <w:style w:type="paragraph" w:styleId="af9">
    <w:name w:val="Normal (Web)"/>
    <w:basedOn w:val="a1"/>
    <w:uiPriority w:val="99"/>
    <w:semiHidden/>
    <w:rsid w:val="0042639A"/>
    <w:rPr>
      <w:sz w:val="24"/>
    </w:rPr>
  </w:style>
  <w:style w:type="paragraph" w:customStyle="1" w:styleId="afa">
    <w:name w:val="Підзаголовок_ун"/>
    <w:basedOn w:val="a1"/>
    <w:link w:val="afb"/>
    <w:qFormat/>
    <w:rsid w:val="0042639A"/>
    <w:pPr>
      <w:spacing w:before="100" w:beforeAutospacing="1" w:after="100" w:afterAutospacing="1" w:line="240" w:lineRule="auto"/>
      <w:outlineLvl w:val="2"/>
    </w:pPr>
  </w:style>
  <w:style w:type="character" w:styleId="afc">
    <w:name w:val="line number"/>
    <w:basedOn w:val="a2"/>
    <w:semiHidden/>
    <w:rsid w:val="0042639A"/>
  </w:style>
  <w:style w:type="character" w:styleId="afd">
    <w:name w:val="Hyperlink"/>
    <w:rsid w:val="0042639A"/>
    <w:rPr>
      <w:color w:val="0000FF"/>
      <w:u w:val="single"/>
    </w:rPr>
  </w:style>
  <w:style w:type="character" w:customStyle="1" w:styleId="a6">
    <w:name w:val="Верхний колонтитул Знак"/>
    <w:basedOn w:val="a2"/>
    <w:link w:val="a5"/>
    <w:uiPriority w:val="99"/>
    <w:rsid w:val="0042639A"/>
  </w:style>
  <w:style w:type="character" w:customStyle="1" w:styleId="a8">
    <w:name w:val="Нижний колонтитул Знак"/>
    <w:basedOn w:val="a2"/>
    <w:link w:val="a7"/>
    <w:rsid w:val="0042639A"/>
  </w:style>
  <w:style w:type="character" w:customStyle="1" w:styleId="10">
    <w:name w:val="Заголовок 1 Знак"/>
    <w:basedOn w:val="a2"/>
    <w:link w:val="1"/>
    <w:rsid w:val="0042639A"/>
  </w:style>
  <w:style w:type="character" w:customStyle="1" w:styleId="22">
    <w:name w:val="Заголовок 2 Знак"/>
    <w:basedOn w:val="a2"/>
    <w:link w:val="21"/>
    <w:rsid w:val="0042639A"/>
    <w:rPr>
      <w:b/>
      <w:color w:val="4F81BD"/>
      <w:sz w:val="26"/>
    </w:rPr>
  </w:style>
  <w:style w:type="character" w:customStyle="1" w:styleId="32">
    <w:name w:val="Заголовок 3 Знак"/>
    <w:basedOn w:val="a2"/>
    <w:link w:val="31"/>
    <w:rsid w:val="0042639A"/>
    <w:rPr>
      <w:b/>
      <w:color w:val="4F81BD"/>
    </w:rPr>
  </w:style>
  <w:style w:type="character" w:customStyle="1" w:styleId="ab">
    <w:name w:val="Название Знак"/>
    <w:basedOn w:val="a2"/>
    <w:link w:val="aa"/>
    <w:rsid w:val="0042639A"/>
    <w:rPr>
      <w:color w:val="17365D"/>
      <w:sz w:val="52"/>
    </w:rPr>
  </w:style>
  <w:style w:type="character" w:customStyle="1" w:styleId="ad">
    <w:name w:val="Подзаголовок Знак"/>
    <w:basedOn w:val="a2"/>
    <w:link w:val="ac"/>
    <w:rsid w:val="0042639A"/>
    <w:rPr>
      <w:i/>
      <w:color w:val="4F81BD"/>
      <w:sz w:val="24"/>
    </w:rPr>
  </w:style>
  <w:style w:type="character" w:customStyle="1" w:styleId="af0">
    <w:name w:val="Основной текст Знак"/>
    <w:basedOn w:val="a2"/>
    <w:link w:val="af"/>
    <w:rsid w:val="0042639A"/>
  </w:style>
  <w:style w:type="character" w:customStyle="1" w:styleId="24">
    <w:name w:val="Основной текст 2 Знак"/>
    <w:basedOn w:val="a2"/>
    <w:link w:val="23"/>
    <w:rsid w:val="0042639A"/>
  </w:style>
  <w:style w:type="character" w:customStyle="1" w:styleId="34">
    <w:name w:val="Основной текст 3 Знак"/>
    <w:basedOn w:val="a2"/>
    <w:link w:val="33"/>
    <w:rsid w:val="0042639A"/>
    <w:rPr>
      <w:sz w:val="16"/>
    </w:rPr>
  </w:style>
  <w:style w:type="character" w:customStyle="1" w:styleId="af4">
    <w:name w:val="Текст макроса Знак"/>
    <w:basedOn w:val="a2"/>
    <w:link w:val="af3"/>
    <w:rsid w:val="0042639A"/>
    <w:rPr>
      <w:rFonts w:ascii="Courier" w:hAnsi="Courier"/>
      <w:sz w:val="20"/>
    </w:rPr>
  </w:style>
  <w:style w:type="character" w:customStyle="1" w:styleId="28">
    <w:name w:val="Цитата 2 Знак"/>
    <w:basedOn w:val="a2"/>
    <w:link w:val="27"/>
    <w:rsid w:val="0042639A"/>
    <w:rPr>
      <w:i/>
      <w:color w:val="000000"/>
    </w:rPr>
  </w:style>
  <w:style w:type="character" w:customStyle="1" w:styleId="40">
    <w:name w:val="Заголовок 4 Знак"/>
    <w:basedOn w:val="a2"/>
    <w:link w:val="4"/>
    <w:semiHidden/>
    <w:rsid w:val="0042639A"/>
    <w:rPr>
      <w:b/>
      <w:i/>
      <w:color w:val="4F81BD"/>
    </w:rPr>
  </w:style>
  <w:style w:type="character" w:customStyle="1" w:styleId="50">
    <w:name w:val="Заголовок 5 Знак"/>
    <w:basedOn w:val="a2"/>
    <w:link w:val="5"/>
    <w:semiHidden/>
    <w:rsid w:val="0042639A"/>
    <w:rPr>
      <w:color w:val="243F60"/>
    </w:rPr>
  </w:style>
  <w:style w:type="character" w:customStyle="1" w:styleId="60">
    <w:name w:val="Заголовок 6 Знак"/>
    <w:basedOn w:val="a2"/>
    <w:link w:val="6"/>
    <w:semiHidden/>
    <w:rsid w:val="0042639A"/>
    <w:rPr>
      <w:i/>
      <w:color w:val="243F60"/>
    </w:rPr>
  </w:style>
  <w:style w:type="character" w:customStyle="1" w:styleId="70">
    <w:name w:val="Заголовок 7 Знак"/>
    <w:basedOn w:val="a2"/>
    <w:link w:val="7"/>
    <w:semiHidden/>
    <w:rsid w:val="0042639A"/>
    <w:rPr>
      <w:i/>
      <w:color w:val="404040"/>
    </w:rPr>
  </w:style>
  <w:style w:type="character" w:customStyle="1" w:styleId="80">
    <w:name w:val="Заголовок 8 Знак"/>
    <w:basedOn w:val="a2"/>
    <w:link w:val="8"/>
    <w:semiHidden/>
    <w:rsid w:val="0042639A"/>
    <w:rPr>
      <w:color w:val="4F81BD"/>
      <w:sz w:val="20"/>
    </w:rPr>
  </w:style>
  <w:style w:type="character" w:customStyle="1" w:styleId="90">
    <w:name w:val="Заголовок 9 Знак"/>
    <w:basedOn w:val="a2"/>
    <w:link w:val="9"/>
    <w:semiHidden/>
    <w:rsid w:val="0042639A"/>
    <w:rPr>
      <w:i/>
      <w:color w:val="404040"/>
      <w:sz w:val="20"/>
    </w:rPr>
  </w:style>
  <w:style w:type="character" w:styleId="afe">
    <w:name w:val="Strong"/>
    <w:basedOn w:val="a2"/>
    <w:uiPriority w:val="22"/>
    <w:qFormat/>
    <w:rsid w:val="0042639A"/>
    <w:rPr>
      <w:b/>
    </w:rPr>
  </w:style>
  <w:style w:type="character" w:styleId="aff">
    <w:name w:val="Emphasis"/>
    <w:basedOn w:val="a2"/>
    <w:qFormat/>
    <w:rsid w:val="0042639A"/>
    <w:rPr>
      <w:i/>
    </w:rPr>
  </w:style>
  <w:style w:type="character" w:customStyle="1" w:styleId="af7">
    <w:name w:val="Выделенная цитата Знак"/>
    <w:basedOn w:val="a2"/>
    <w:link w:val="af6"/>
    <w:rsid w:val="0042639A"/>
    <w:rPr>
      <w:b/>
      <w:i/>
      <w:color w:val="4F81BD"/>
    </w:rPr>
  </w:style>
  <w:style w:type="character" w:styleId="aff0">
    <w:name w:val="Subtle Emphasis"/>
    <w:basedOn w:val="a2"/>
    <w:qFormat/>
    <w:rsid w:val="0042639A"/>
    <w:rPr>
      <w:i/>
      <w:color w:val="808080"/>
    </w:rPr>
  </w:style>
  <w:style w:type="character" w:styleId="aff1">
    <w:name w:val="Intense Emphasis"/>
    <w:basedOn w:val="a2"/>
    <w:qFormat/>
    <w:rsid w:val="0042639A"/>
    <w:rPr>
      <w:b/>
      <w:i/>
      <w:color w:val="4F81BD"/>
    </w:rPr>
  </w:style>
  <w:style w:type="character" w:styleId="aff2">
    <w:name w:val="Subtle Reference"/>
    <w:basedOn w:val="a2"/>
    <w:qFormat/>
    <w:rsid w:val="0042639A"/>
    <w:rPr>
      <w:color w:val="C0504D"/>
      <w:u w:val="single"/>
    </w:rPr>
  </w:style>
  <w:style w:type="character" w:styleId="aff3">
    <w:name w:val="Intense Reference"/>
    <w:basedOn w:val="a2"/>
    <w:qFormat/>
    <w:rsid w:val="0042639A"/>
    <w:rPr>
      <w:b/>
      <w:color w:val="C0504D"/>
      <w:u w:val="single"/>
    </w:rPr>
  </w:style>
  <w:style w:type="character" w:styleId="aff4">
    <w:name w:val="Book Title"/>
    <w:basedOn w:val="a2"/>
    <w:qFormat/>
    <w:rsid w:val="0042639A"/>
    <w:rPr>
      <w:b/>
    </w:rPr>
  </w:style>
  <w:style w:type="character" w:customStyle="1" w:styleId="afb">
    <w:name w:val="Підзаголовок_ун Знак"/>
    <w:basedOn w:val="a2"/>
    <w:link w:val="afa"/>
    <w:rsid w:val="0042639A"/>
  </w:style>
  <w:style w:type="table" w:styleId="11">
    <w:name w:val="Table Simple 1"/>
    <w:basedOn w:val="a3"/>
    <w:rsid w:val="0042639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5">
    <w:name w:val="Table Grid"/>
    <w:basedOn w:val="a3"/>
    <w:rsid w:val="00426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ветлая заливка1"/>
    <w:basedOn w:val="a3"/>
    <w:rsid w:val="0042639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beforeAutospacing="0" w:after="0" w:afterAutospacing="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rsid w:val="0042639A"/>
    <w:pPr>
      <w:spacing w:after="0" w:line="240" w:lineRule="auto"/>
    </w:pPr>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rPr>
      <w:tblPr/>
      <w:tcPr>
        <w:tcBorders>
          <w:top w:val="single" w:sz="8" w:space="0" w:color="4F81BD"/>
          <w:left w:val="nil"/>
          <w:bottom w:val="single" w:sz="8" w:space="0" w:color="4F81BD"/>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2">
    <w:name w:val="Light Shading Accent 2"/>
    <w:basedOn w:val="a3"/>
    <w:rsid w:val="0042639A"/>
    <w:pPr>
      <w:spacing w:after="0" w:line="240" w:lineRule="auto"/>
    </w:pPr>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C0504D"/>
          <w:left w:val="nil"/>
          <w:bottom w:val="single" w:sz="8" w:space="0" w:color="C0504D"/>
          <w:right w:val="nil"/>
          <w:insideH w:val="nil"/>
          <w:insideV w:val="nil"/>
        </w:tcBorders>
      </w:tcPr>
    </w:tblStylePr>
    <w:tblStylePr w:type="lastRow">
      <w:pPr>
        <w:spacing w:before="0" w:beforeAutospacing="0" w:after="0" w:afterAutospacing="0" w:line="240" w:lineRule="auto"/>
      </w:pPr>
      <w:rPr>
        <w:b/>
      </w:rPr>
      <w:tblPr/>
      <w:tcPr>
        <w:tcBorders>
          <w:top w:val="single" w:sz="8" w:space="0" w:color="C0504D"/>
          <w:left w:val="nil"/>
          <w:bottom w:val="single" w:sz="8" w:space="0" w:color="C0504D"/>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3"/>
    <w:rsid w:val="0042639A"/>
    <w:pPr>
      <w:spacing w:after="0" w:line="240" w:lineRule="auto"/>
    </w:pPr>
    <w:rPr>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9BBB59"/>
          <w:left w:val="nil"/>
          <w:bottom w:val="single" w:sz="8" w:space="0" w:color="9BBB59"/>
          <w:right w:val="nil"/>
          <w:insideH w:val="nil"/>
          <w:insideV w:val="nil"/>
        </w:tcBorders>
      </w:tcPr>
    </w:tblStylePr>
    <w:tblStylePr w:type="lastRow">
      <w:pPr>
        <w:spacing w:before="0" w:beforeAutospacing="0" w:after="0" w:afterAutospacing="0" w:line="240" w:lineRule="auto"/>
      </w:pPr>
      <w:rPr>
        <w:b/>
      </w:rPr>
      <w:tblPr/>
      <w:tcPr>
        <w:tcBorders>
          <w:top w:val="single" w:sz="8" w:space="0" w:color="9BBB59"/>
          <w:left w:val="nil"/>
          <w:bottom w:val="single" w:sz="8" w:space="0" w:color="9BBB59"/>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4">
    <w:name w:val="Light Shading Accent 4"/>
    <w:basedOn w:val="a3"/>
    <w:rsid w:val="0042639A"/>
    <w:pPr>
      <w:spacing w:after="0" w:line="240" w:lineRule="auto"/>
    </w:pPr>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8064A2"/>
          <w:left w:val="nil"/>
          <w:bottom w:val="single" w:sz="8" w:space="0" w:color="8064A2"/>
          <w:right w:val="nil"/>
          <w:insideH w:val="nil"/>
          <w:insideV w:val="nil"/>
        </w:tcBorders>
      </w:tcPr>
    </w:tblStylePr>
    <w:tblStylePr w:type="lastRow">
      <w:pPr>
        <w:spacing w:before="0" w:beforeAutospacing="0" w:after="0" w:afterAutospacing="0" w:line="240" w:lineRule="auto"/>
      </w:pPr>
      <w:rPr>
        <w:b/>
      </w:rPr>
      <w:tblPr/>
      <w:tcPr>
        <w:tcBorders>
          <w:top w:val="single" w:sz="8" w:space="0" w:color="8064A2"/>
          <w:left w:val="nil"/>
          <w:bottom w:val="single" w:sz="8" w:space="0" w:color="8064A2"/>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5">
    <w:name w:val="Light Shading Accent 5"/>
    <w:basedOn w:val="a3"/>
    <w:rsid w:val="0042639A"/>
    <w:pPr>
      <w:spacing w:after="0" w:line="240" w:lineRule="auto"/>
    </w:pPr>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4BACC6"/>
          <w:left w:val="nil"/>
          <w:bottom w:val="single" w:sz="8" w:space="0" w:color="4BACC6"/>
          <w:right w:val="nil"/>
          <w:insideH w:val="nil"/>
          <w:insideV w:val="nil"/>
        </w:tcBorders>
      </w:tcPr>
    </w:tblStylePr>
    <w:tblStylePr w:type="lastRow">
      <w:pPr>
        <w:spacing w:before="0" w:beforeAutospacing="0" w:after="0" w:afterAutospacing="0" w:line="240" w:lineRule="auto"/>
      </w:pPr>
      <w:rPr>
        <w:b/>
      </w:rPr>
      <w:tblPr/>
      <w:tcPr>
        <w:tcBorders>
          <w:top w:val="single" w:sz="8" w:space="0" w:color="4BACC6"/>
          <w:left w:val="nil"/>
          <w:bottom w:val="single" w:sz="8" w:space="0" w:color="4BACC6"/>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6">
    <w:name w:val="Light Shading Accent 6"/>
    <w:basedOn w:val="a3"/>
    <w:rsid w:val="0042639A"/>
    <w:pPr>
      <w:spacing w:after="0" w:line="240" w:lineRule="auto"/>
    </w:pPr>
    <w:rPr>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F79646"/>
          <w:left w:val="nil"/>
          <w:bottom w:val="single" w:sz="8" w:space="0" w:color="F79646"/>
          <w:right w:val="nil"/>
          <w:insideH w:val="nil"/>
          <w:insideV w:val="nil"/>
        </w:tcBorders>
      </w:tcPr>
    </w:tblStylePr>
    <w:tblStylePr w:type="lastRow">
      <w:pPr>
        <w:spacing w:before="0" w:beforeAutospacing="0" w:after="0" w:afterAutospacing="0" w:line="240" w:lineRule="auto"/>
      </w:pPr>
      <w:rPr>
        <w:b/>
      </w:rPr>
      <w:tblPr/>
      <w:tcPr>
        <w:tcBorders>
          <w:top w:val="single" w:sz="8" w:space="0" w:color="F79646"/>
          <w:left w:val="nil"/>
          <w:bottom w:val="single" w:sz="8" w:space="0" w:color="F79646"/>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3">
    <w:name w:val="Светлый список1"/>
    <w:basedOn w:val="a3"/>
    <w:rsid w:val="0042639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000000"/>
      </w:tcPr>
    </w:tblStylePr>
    <w:tblStylePr w:type="lastRow">
      <w:pPr>
        <w:spacing w:before="0" w:beforeAutospacing="0" w:after="0" w:afterAutospacing="0" w:line="240" w:lineRule="auto"/>
      </w:pPr>
      <w:rPr>
        <w:b/>
      </w:rPr>
      <w:tblPr/>
      <w:tcPr>
        <w:tcBorders>
          <w:top w:val="double" w:sz="6" w:space="0" w:color="000000"/>
          <w:left w:val="single" w:sz="8" w:space="0" w:color="000000"/>
          <w:bottom w:val="single" w:sz="8" w:space="0" w:color="000000"/>
          <w:right w:val="single" w:sz="8" w:space="0" w:color="000000"/>
        </w:tcBorders>
      </w:tcPr>
    </w:tblStylePr>
    <w:tblStylePr w:type="firstCol">
      <w:rPr>
        <w:b/>
      </w:rPr>
    </w:tblStylePr>
    <w:tblStylePr w:type="lastCol">
      <w:rPr>
        <w:b/>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Светлый список - Акцент 11"/>
    <w:basedOn w:val="a3"/>
    <w:rsid w:val="0042639A"/>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4F81BD"/>
      </w:tcPr>
    </w:tblStylePr>
    <w:tblStylePr w:type="lastRow">
      <w:pPr>
        <w:spacing w:before="0" w:beforeAutospacing="0" w:after="0" w:afterAutospacing="0" w:line="240" w:lineRule="auto"/>
      </w:pPr>
      <w:rPr>
        <w:b/>
      </w:rPr>
      <w:tblPr/>
      <w:tcPr>
        <w:tcBorders>
          <w:top w:val="doub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20">
    <w:name w:val="Light List Accent 2"/>
    <w:basedOn w:val="a3"/>
    <w:rsid w:val="004263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C0504D"/>
      </w:tcPr>
    </w:tblStylePr>
    <w:tblStylePr w:type="lastRow">
      <w:pPr>
        <w:spacing w:before="0" w:beforeAutospacing="0" w:after="0" w:afterAutospacing="0" w:line="240" w:lineRule="auto"/>
      </w:pPr>
      <w:rPr>
        <w:b/>
      </w:rPr>
      <w:tblPr/>
      <w:tcPr>
        <w:tcBorders>
          <w:top w:val="double" w:sz="6" w:space="0" w:color="C0504D"/>
          <w:left w:val="single" w:sz="8" w:space="0" w:color="C0504D"/>
          <w:bottom w:val="single" w:sz="8" w:space="0" w:color="C0504D"/>
          <w:right w:val="single" w:sz="8" w:space="0" w:color="C0504D"/>
        </w:tcBorders>
      </w:tcPr>
    </w:tblStylePr>
    <w:tblStylePr w:type="firstCol">
      <w:rPr>
        <w:b/>
      </w:rPr>
    </w:tblStylePr>
    <w:tblStylePr w:type="lastCol">
      <w:rPr>
        <w:b/>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30">
    <w:name w:val="Light List Accent 3"/>
    <w:basedOn w:val="a3"/>
    <w:rsid w:val="004263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9BBB59"/>
      </w:tcPr>
    </w:tblStylePr>
    <w:tblStylePr w:type="lastRow">
      <w:pPr>
        <w:spacing w:before="0" w:beforeAutospacing="0" w:after="0" w:afterAutospacing="0" w:line="240" w:lineRule="auto"/>
      </w:pPr>
      <w:rPr>
        <w:b/>
      </w:rPr>
      <w:tblPr/>
      <w:tcPr>
        <w:tcBorders>
          <w:top w:val="double" w:sz="6" w:space="0" w:color="9BBB59"/>
          <w:left w:val="single" w:sz="8" w:space="0" w:color="9BBB59"/>
          <w:bottom w:val="single" w:sz="8" w:space="0" w:color="9BBB59"/>
          <w:right w:val="single" w:sz="8" w:space="0" w:color="9BBB59"/>
        </w:tcBorders>
      </w:tcPr>
    </w:tblStylePr>
    <w:tblStylePr w:type="firstCol">
      <w:rPr>
        <w:b/>
      </w:rPr>
    </w:tblStylePr>
    <w:tblStylePr w:type="lastCol">
      <w:rPr>
        <w:b/>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40">
    <w:name w:val="Light List Accent 4"/>
    <w:basedOn w:val="a3"/>
    <w:rsid w:val="0042639A"/>
    <w:pPr>
      <w:spacing w:after="0" w:line="240" w:lineRule="auto"/>
    </w:p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8064A2"/>
      </w:tcPr>
    </w:tblStylePr>
    <w:tblStylePr w:type="lastRow">
      <w:pPr>
        <w:spacing w:before="0" w:beforeAutospacing="0" w:after="0" w:afterAutospacing="0" w:line="240" w:lineRule="auto"/>
      </w:pPr>
      <w:rPr>
        <w:b/>
      </w:rPr>
      <w:tblPr/>
      <w:tcPr>
        <w:tcBorders>
          <w:top w:val="double" w:sz="6" w:space="0" w:color="8064A2"/>
          <w:left w:val="single" w:sz="8" w:space="0" w:color="8064A2"/>
          <w:bottom w:val="single" w:sz="8" w:space="0" w:color="8064A2"/>
          <w:right w:val="single" w:sz="8" w:space="0" w:color="8064A2"/>
        </w:tcBorders>
      </w:tcPr>
    </w:tblStylePr>
    <w:tblStylePr w:type="firstCol">
      <w:rPr>
        <w:b/>
      </w:rPr>
    </w:tblStylePr>
    <w:tblStylePr w:type="lastCol">
      <w:rPr>
        <w:b/>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50">
    <w:name w:val="Light List Accent 5"/>
    <w:basedOn w:val="a3"/>
    <w:rsid w:val="0042639A"/>
    <w:pPr>
      <w:spacing w:after="0" w:line="240" w:lineRule="auto"/>
    </w:p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4BACC6"/>
      </w:tcPr>
    </w:tblStylePr>
    <w:tblStylePr w:type="lastRow">
      <w:pPr>
        <w:spacing w:before="0" w:beforeAutospacing="0" w:after="0" w:afterAutospacing="0" w:line="240" w:lineRule="auto"/>
      </w:pPr>
      <w:rPr>
        <w:b/>
      </w:rPr>
      <w:tblPr/>
      <w:tcPr>
        <w:tcBorders>
          <w:top w:val="double" w:sz="6" w:space="0" w:color="4BACC6"/>
          <w:left w:val="single" w:sz="8" w:space="0" w:color="4BACC6"/>
          <w:bottom w:val="single" w:sz="8" w:space="0" w:color="4BACC6"/>
          <w:right w:val="single" w:sz="8" w:space="0" w:color="4BACC6"/>
        </w:tcBorders>
      </w:tcPr>
    </w:tblStylePr>
    <w:tblStylePr w:type="firstCol">
      <w:rPr>
        <w:b/>
      </w:rPr>
    </w:tblStylePr>
    <w:tblStylePr w:type="lastCol">
      <w:rPr>
        <w:b/>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60">
    <w:name w:val="Light List Accent 6"/>
    <w:basedOn w:val="a3"/>
    <w:rsid w:val="004263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shd w:val="clear" w:color="auto" w:fill="F79646"/>
      </w:tcPr>
    </w:tblStylePr>
    <w:tblStylePr w:type="lastRow">
      <w:pPr>
        <w:spacing w:before="0" w:beforeAutospacing="0" w:after="0" w:afterAutospacing="0" w:line="240" w:lineRule="auto"/>
      </w:pPr>
      <w:rPr>
        <w:b/>
      </w:rPr>
      <w:tblPr/>
      <w:tcPr>
        <w:tcBorders>
          <w:top w:val="double" w:sz="6" w:space="0" w:color="F79646"/>
          <w:left w:val="single" w:sz="8" w:space="0" w:color="F79646"/>
          <w:bottom w:val="single" w:sz="8" w:space="0" w:color="F79646"/>
          <w:right w:val="single" w:sz="8" w:space="0" w:color="F79646"/>
        </w:tcBorders>
      </w:tcPr>
    </w:tblStylePr>
    <w:tblStylePr w:type="firstCol">
      <w:rPr>
        <w:b/>
      </w:rPr>
    </w:tblStylePr>
    <w:tblStylePr w:type="lastCol">
      <w:rPr>
        <w:b/>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4">
    <w:name w:val="Светлая сетка1"/>
    <w:basedOn w:val="a3"/>
    <w:rsid w:val="0042639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beforeAutospacing="0" w:after="0" w:afterAutospacing="0" w:line="240" w:lineRule="auto"/>
      </w:pPr>
      <w:rPr>
        <w:b/>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b/>
      </w:rPr>
    </w:tblStylePr>
    <w:tblStylePr w:type="lastCol">
      <w:rPr>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1">
    <w:name w:val="Светлая сетка - Акцент 11"/>
    <w:basedOn w:val="a3"/>
    <w:rsid w:val="0042639A"/>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beforeAutospacing="0" w:after="0" w:afterAutospacing="0" w:line="240" w:lineRule="auto"/>
      </w:pPr>
      <w:rPr>
        <w:b/>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rPr>
    </w:tblStylePr>
    <w:tblStylePr w:type="lastCol">
      <w:rPr>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21">
    <w:name w:val="Light Grid Accent 2"/>
    <w:basedOn w:val="a3"/>
    <w:rsid w:val="004263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beforeAutospacing="0" w:after="0" w:afterAutospacing="0" w:line="240" w:lineRule="auto"/>
      </w:pPr>
      <w:rPr>
        <w:b/>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b/>
      </w:rPr>
    </w:tblStylePr>
    <w:tblStylePr w:type="lastCol">
      <w:rPr>
        <w:b/>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31">
    <w:name w:val="Light Grid Accent 3"/>
    <w:basedOn w:val="a3"/>
    <w:rsid w:val="004263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beforeAutospacing="0" w:after="0" w:afterAutospacing="0" w:line="240" w:lineRule="auto"/>
      </w:pPr>
      <w:rPr>
        <w:b/>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b/>
      </w:rPr>
    </w:tblStylePr>
    <w:tblStylePr w:type="lastCol">
      <w:rPr>
        <w:b/>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1">
    <w:name w:val="Light Grid Accent 4"/>
    <w:basedOn w:val="a3"/>
    <w:rsid w:val="0042639A"/>
    <w:pPr>
      <w:spacing w:after="0" w:line="240" w:lineRule="auto"/>
    </w:p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beforeAutospacing="0" w:after="0" w:afterAutospacing="0" w:line="240" w:lineRule="auto"/>
      </w:pPr>
      <w:rPr>
        <w:b/>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b/>
      </w:rPr>
    </w:tblStylePr>
    <w:tblStylePr w:type="lastCol">
      <w:rPr>
        <w:b/>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51">
    <w:name w:val="Light Grid Accent 5"/>
    <w:basedOn w:val="a3"/>
    <w:rsid w:val="0042639A"/>
    <w:pPr>
      <w:spacing w:after="0" w:line="240" w:lineRule="auto"/>
    </w:p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beforeAutospacing="0" w:after="0" w:afterAutospacing="0" w:line="240" w:lineRule="auto"/>
      </w:pPr>
      <w:rPr>
        <w:b/>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b/>
      </w:rPr>
    </w:tblStylePr>
    <w:tblStylePr w:type="lastCol">
      <w:rPr>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61">
    <w:name w:val="Light Grid Accent 6"/>
    <w:basedOn w:val="a3"/>
    <w:rsid w:val="004263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beforeAutospacing="0" w:after="0" w:afterAutospacing="0" w:line="240" w:lineRule="auto"/>
      </w:pPr>
      <w:rPr>
        <w:b/>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beforeAutospacing="0" w:after="0" w:afterAutospacing="0" w:line="240" w:lineRule="auto"/>
      </w:pPr>
      <w:rPr>
        <w:b/>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b/>
      </w:rPr>
    </w:tblStylePr>
    <w:tblStylePr w:type="lastCol">
      <w:rPr>
        <w:b/>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10">
    <w:name w:val="Средняя заливка 11"/>
    <w:basedOn w:val="a3"/>
    <w:rsid w:val="0042639A"/>
    <w:pPr>
      <w:spacing w:after="0" w:line="240" w:lineRule="auto"/>
    </w:p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beforeAutospacing="0" w:after="0" w:afterAutospacing="0" w:line="240" w:lineRule="auto"/>
      </w:pPr>
      <w:rPr>
        <w:b/>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rPr>
    </w:tblStylePr>
    <w:tblStylePr w:type="lastCol">
      <w:rPr>
        <w:b/>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
    <w:name w:val="Средняя заливка 1 - Акцент 11"/>
    <w:basedOn w:val="a3"/>
    <w:rsid w:val="0042639A"/>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beforeAutospacing="0" w:after="0" w:afterAutospacing="0" w:line="240" w:lineRule="auto"/>
      </w:pPr>
      <w:rPr>
        <w:b/>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rPr>
    </w:tblStylePr>
    <w:tblStylePr w:type="lastCol">
      <w:rPr>
        <w:b/>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2">
    <w:name w:val="Medium Shading 1 Accent 2"/>
    <w:basedOn w:val="a3"/>
    <w:rsid w:val="004263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beforeAutospacing="0" w:after="0" w:afterAutospacing="0" w:line="240" w:lineRule="auto"/>
      </w:pPr>
      <w:rPr>
        <w:b/>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rPr>
    </w:tblStylePr>
    <w:tblStylePr w:type="lastCol">
      <w:rPr>
        <w:b/>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3">
    <w:name w:val="Medium Shading 1 Accent 3"/>
    <w:basedOn w:val="a3"/>
    <w:rsid w:val="004263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beforeAutospacing="0" w:after="0" w:afterAutospacing="0" w:line="240" w:lineRule="auto"/>
      </w:pPr>
      <w:rPr>
        <w:b/>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rPr>
    </w:tblStylePr>
    <w:tblStylePr w:type="lastCol">
      <w:rPr>
        <w:b/>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4">
    <w:name w:val="Medium Shading 1 Accent 4"/>
    <w:basedOn w:val="a3"/>
    <w:rsid w:val="0042639A"/>
    <w:pPr>
      <w:spacing w:after="0" w:line="240" w:lineRule="auto"/>
    </w:p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beforeAutospacing="0" w:after="0" w:afterAutospacing="0" w:line="240" w:lineRule="auto"/>
      </w:pPr>
      <w:rPr>
        <w:b/>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rPr>
    </w:tblStylePr>
    <w:tblStylePr w:type="lastCol">
      <w:rPr>
        <w:b/>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
    <w:name w:val="Medium Shading 1 Accent 5"/>
    <w:basedOn w:val="a3"/>
    <w:rsid w:val="0042639A"/>
    <w:pPr>
      <w:spacing w:after="0" w:line="240" w:lineRule="auto"/>
    </w:p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beforeAutospacing="0" w:after="0" w:afterAutospacing="0" w:line="240" w:lineRule="auto"/>
      </w:pPr>
      <w:rPr>
        <w:b/>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rPr>
    </w:tblStylePr>
    <w:tblStylePr w:type="lastCol">
      <w:rPr>
        <w:b/>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
    <w:name w:val="Medium Shading 1 Accent 6"/>
    <w:basedOn w:val="a3"/>
    <w:rsid w:val="004263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beforeAutospacing="0" w:after="0" w:afterAutospacing="0" w:line="240" w:lineRule="auto"/>
      </w:pPr>
      <w:rPr>
        <w:b/>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rPr>
    </w:tblStylePr>
    <w:tblStylePr w:type="lastCol">
      <w:rPr>
        <w:b/>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0">
    <w:name w:val="Средняя заливка 21"/>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000000"/>
      </w:tcPr>
    </w:tblStylePr>
    <w:tblStylePr w:type="lastCol">
      <w:rPr>
        <w:b/>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Средняя заливка 2 - Акцент 11"/>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4F81BD"/>
      </w:tcPr>
    </w:tblStylePr>
    <w:tblStylePr w:type="lastCol">
      <w:rPr>
        <w:b/>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C0504D"/>
      </w:tcPr>
    </w:tblStylePr>
    <w:tblStylePr w:type="lastCol">
      <w:rPr>
        <w:b/>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9BBB59"/>
      </w:tcPr>
    </w:tblStylePr>
    <w:tblStylePr w:type="lastCol">
      <w:rPr>
        <w:b/>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8064A2"/>
      </w:tcPr>
    </w:tblStylePr>
    <w:tblStylePr w:type="lastCol">
      <w:rPr>
        <w:b/>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4BACC6"/>
      </w:tcPr>
    </w:tblStylePr>
    <w:tblStylePr w:type="lastCol">
      <w:rPr>
        <w:b/>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rsid w:val="004263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beforeAutospacing="0" w:after="0" w:afterAutospacing="0" w:line="240" w:lineRule="auto"/>
      </w:pPr>
      <w:rPr>
        <w:b/>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color w:val="FFFFFF"/>
      </w:rPr>
      <w:tblPr/>
      <w:tcPr>
        <w:tcBorders>
          <w:top w:val="nil"/>
          <w:left w:val="nil"/>
          <w:bottom w:val="single" w:sz="18" w:space="0" w:color="auto"/>
          <w:right w:val="nil"/>
          <w:insideH w:val="nil"/>
          <w:insideV w:val="nil"/>
        </w:tcBorders>
        <w:shd w:val="clear" w:color="auto" w:fill="F79646"/>
      </w:tcPr>
    </w:tblStylePr>
    <w:tblStylePr w:type="lastCol">
      <w:rPr>
        <w:b/>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Средний список 11"/>
    <w:basedOn w:val="a3"/>
    <w:rsid w:val="0042639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tblPr/>
      <w:tcPr>
        <w:tcBorders>
          <w:top w:val="nil"/>
          <w:bottom w:val="single" w:sz="8" w:space="0" w:color="000000"/>
        </w:tcBorders>
      </w:tcPr>
    </w:tblStylePr>
    <w:tblStylePr w:type="lastRow">
      <w:rPr>
        <w:b/>
        <w:color w:val="1F497D"/>
      </w:rPr>
      <w:tblPr/>
      <w:tcPr>
        <w:tcBorders>
          <w:top w:val="single" w:sz="8" w:space="0" w:color="000000"/>
          <w:bottom w:val="single" w:sz="8" w:space="0" w:color="000000"/>
        </w:tcBorders>
      </w:tcPr>
    </w:tblStylePr>
    <w:tblStylePr w:type="firstCol">
      <w:rPr>
        <w:b/>
      </w:rPr>
    </w:tblStylePr>
    <w:tblStylePr w:type="lastCol">
      <w:rPr>
        <w:b/>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
    <w:name w:val="Средний список 1 - Акцент 11"/>
    <w:basedOn w:val="a3"/>
    <w:rsid w:val="0042639A"/>
    <w:pPr>
      <w:spacing w:after="0" w:line="240" w:lineRule="auto"/>
    </w:pPr>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tblPr/>
      <w:tcPr>
        <w:tcBorders>
          <w:top w:val="nil"/>
          <w:bottom w:val="single" w:sz="8" w:space="0" w:color="4F81BD"/>
        </w:tcBorders>
      </w:tcPr>
    </w:tblStylePr>
    <w:tblStylePr w:type="lastRow">
      <w:rPr>
        <w:b/>
        <w:color w:val="1F497D"/>
      </w:rPr>
      <w:tblPr/>
      <w:tcPr>
        <w:tcBorders>
          <w:top w:val="single" w:sz="8" w:space="0" w:color="4F81BD"/>
          <w:bottom w:val="single" w:sz="8" w:space="0" w:color="4F81BD"/>
        </w:tcBorders>
      </w:tcPr>
    </w:tblStylePr>
    <w:tblStylePr w:type="firstCol">
      <w:rPr>
        <w:b/>
      </w:rPr>
    </w:tblStylePr>
    <w:tblStylePr w:type="lastCol">
      <w:rPr>
        <w:b/>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1-20">
    <w:name w:val="Medium List 1 Accent 2"/>
    <w:basedOn w:val="a3"/>
    <w:rsid w:val="0042639A"/>
    <w:pPr>
      <w:spacing w:after="0" w:line="240" w:lineRule="auto"/>
    </w:pPr>
    <w:rPr>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tblPr/>
      <w:tcPr>
        <w:tcBorders>
          <w:top w:val="nil"/>
          <w:bottom w:val="single" w:sz="8" w:space="0" w:color="C0504D"/>
        </w:tcBorders>
      </w:tcPr>
    </w:tblStylePr>
    <w:tblStylePr w:type="lastRow">
      <w:rPr>
        <w:b/>
        <w:color w:val="1F497D"/>
      </w:rPr>
      <w:tblPr/>
      <w:tcPr>
        <w:tcBorders>
          <w:top w:val="single" w:sz="8" w:space="0" w:color="C0504D"/>
          <w:bottom w:val="single" w:sz="8" w:space="0" w:color="C0504D"/>
        </w:tcBorders>
      </w:tcPr>
    </w:tblStylePr>
    <w:tblStylePr w:type="firstCol">
      <w:rPr>
        <w:b/>
      </w:rPr>
    </w:tblStylePr>
    <w:tblStylePr w:type="lastCol">
      <w:rPr>
        <w:b/>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1-30">
    <w:name w:val="Medium List 1 Accent 3"/>
    <w:basedOn w:val="a3"/>
    <w:rsid w:val="0042639A"/>
    <w:pPr>
      <w:spacing w:after="0" w:line="240" w:lineRule="auto"/>
    </w:pPr>
    <w:rPr>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tblPr/>
      <w:tcPr>
        <w:tcBorders>
          <w:top w:val="nil"/>
          <w:bottom w:val="single" w:sz="8" w:space="0" w:color="9BBB59"/>
        </w:tcBorders>
      </w:tcPr>
    </w:tblStylePr>
    <w:tblStylePr w:type="lastRow">
      <w:rPr>
        <w:b/>
        <w:color w:val="1F497D"/>
      </w:rPr>
      <w:tblPr/>
      <w:tcPr>
        <w:tcBorders>
          <w:top w:val="single" w:sz="8" w:space="0" w:color="9BBB59"/>
          <w:bottom w:val="single" w:sz="8" w:space="0" w:color="9BBB59"/>
        </w:tcBorders>
      </w:tcPr>
    </w:tblStylePr>
    <w:tblStylePr w:type="firstCol">
      <w:rPr>
        <w:b/>
      </w:rPr>
    </w:tblStylePr>
    <w:tblStylePr w:type="lastCol">
      <w:rPr>
        <w:b/>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1-40">
    <w:name w:val="Medium List 1 Accent 4"/>
    <w:basedOn w:val="a3"/>
    <w:rsid w:val="0042639A"/>
    <w:pPr>
      <w:spacing w:after="0" w:line="240" w:lineRule="auto"/>
    </w:pPr>
    <w:rPr>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tblPr/>
      <w:tcPr>
        <w:tcBorders>
          <w:top w:val="nil"/>
          <w:bottom w:val="single" w:sz="8" w:space="0" w:color="8064A2"/>
        </w:tcBorders>
      </w:tcPr>
    </w:tblStylePr>
    <w:tblStylePr w:type="lastRow">
      <w:rPr>
        <w:b/>
        <w:color w:val="1F497D"/>
      </w:rPr>
      <w:tblPr/>
      <w:tcPr>
        <w:tcBorders>
          <w:top w:val="single" w:sz="8" w:space="0" w:color="8064A2"/>
          <w:bottom w:val="single" w:sz="8" w:space="0" w:color="8064A2"/>
        </w:tcBorders>
      </w:tcPr>
    </w:tblStylePr>
    <w:tblStylePr w:type="firstCol">
      <w:rPr>
        <w:b/>
      </w:rPr>
    </w:tblStylePr>
    <w:tblStylePr w:type="lastCol">
      <w:rPr>
        <w:b/>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1-50">
    <w:name w:val="Medium List 1 Accent 5"/>
    <w:basedOn w:val="a3"/>
    <w:rsid w:val="0042639A"/>
    <w:pPr>
      <w:spacing w:after="0" w:line="240" w:lineRule="auto"/>
    </w:pPr>
    <w:rPr>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tblPr/>
      <w:tcPr>
        <w:tcBorders>
          <w:top w:val="nil"/>
          <w:bottom w:val="single" w:sz="8" w:space="0" w:color="4BACC6"/>
        </w:tcBorders>
      </w:tcPr>
    </w:tblStylePr>
    <w:tblStylePr w:type="lastRow">
      <w:rPr>
        <w:b/>
        <w:color w:val="1F497D"/>
      </w:rPr>
      <w:tblPr/>
      <w:tcPr>
        <w:tcBorders>
          <w:top w:val="single" w:sz="8" w:space="0" w:color="4BACC6"/>
          <w:bottom w:val="single" w:sz="8" w:space="0" w:color="4BACC6"/>
        </w:tcBorders>
      </w:tcPr>
    </w:tblStylePr>
    <w:tblStylePr w:type="firstCol">
      <w:rPr>
        <w:b/>
      </w:rPr>
    </w:tblStylePr>
    <w:tblStylePr w:type="lastCol">
      <w:rPr>
        <w:b/>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1-60">
    <w:name w:val="Medium List 1 Accent 6"/>
    <w:basedOn w:val="a3"/>
    <w:rsid w:val="0042639A"/>
    <w:pPr>
      <w:spacing w:after="0" w:line="240" w:lineRule="auto"/>
    </w:pPr>
    <w:rPr>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tblPr/>
      <w:tcPr>
        <w:tcBorders>
          <w:top w:val="nil"/>
          <w:bottom w:val="single" w:sz="8" w:space="0" w:color="F79646"/>
        </w:tcBorders>
      </w:tcPr>
    </w:tblStylePr>
    <w:tblStylePr w:type="lastRow">
      <w:rPr>
        <w:b/>
        <w:color w:val="1F497D"/>
      </w:rPr>
      <w:tblPr/>
      <w:tcPr>
        <w:tcBorders>
          <w:top w:val="single" w:sz="8" w:space="0" w:color="F79646"/>
          <w:bottom w:val="single" w:sz="8" w:space="0" w:color="F79646"/>
        </w:tcBorders>
      </w:tcPr>
    </w:tblStylePr>
    <w:tblStylePr w:type="firstCol">
      <w:rPr>
        <w:b/>
      </w:rPr>
    </w:tblStylePr>
    <w:tblStylePr w:type="lastCol">
      <w:rPr>
        <w:b/>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11">
    <w:name w:val="Средний список 21"/>
    <w:basedOn w:val="a3"/>
    <w:rsid w:val="0042639A"/>
    <w:pPr>
      <w:spacing w:after="0" w:line="240" w:lineRule="auto"/>
    </w:pPr>
    <w:rPr>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2-1">
    <w:name w:val="Medium List 2 Accent 1"/>
    <w:basedOn w:val="a3"/>
    <w:rsid w:val="0042639A"/>
    <w:pPr>
      <w:spacing w:after="0" w:line="240" w:lineRule="auto"/>
    </w:pPr>
    <w:rPr>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2-20">
    <w:name w:val="Medium List 2 Accent 2"/>
    <w:basedOn w:val="a3"/>
    <w:rsid w:val="0042639A"/>
    <w:pPr>
      <w:spacing w:after="0" w:line="240" w:lineRule="auto"/>
    </w:pPr>
    <w:rPr>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30">
    <w:name w:val="Medium List 2 Accent 3"/>
    <w:basedOn w:val="a3"/>
    <w:rsid w:val="0042639A"/>
    <w:pPr>
      <w:spacing w:after="0" w:line="240" w:lineRule="auto"/>
    </w:pPr>
    <w:rPr>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40">
    <w:name w:val="Medium List 2 Accent 4"/>
    <w:basedOn w:val="a3"/>
    <w:rsid w:val="0042639A"/>
    <w:pPr>
      <w:spacing w:after="0" w:line="240" w:lineRule="auto"/>
    </w:pPr>
    <w:rPr>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50">
    <w:name w:val="Medium List 2 Accent 5"/>
    <w:basedOn w:val="a3"/>
    <w:rsid w:val="0042639A"/>
    <w:pPr>
      <w:spacing w:after="0" w:line="240" w:lineRule="auto"/>
    </w:pPr>
    <w:rPr>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2-60">
    <w:name w:val="Medium List 2 Accent 6"/>
    <w:basedOn w:val="a3"/>
    <w:rsid w:val="0042639A"/>
    <w:pPr>
      <w:spacing w:after="0" w:line="240" w:lineRule="auto"/>
    </w:pPr>
    <w:rPr>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2">
    <w:name w:val="Средняя сетка 11"/>
    <w:basedOn w:val="a3"/>
    <w:rsid w:val="0042639A"/>
    <w:pPr>
      <w:spacing w:after="0" w:line="240" w:lineRule="auto"/>
    </w:p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rPr>
    </w:tblStylePr>
    <w:tblStylePr w:type="lastRow">
      <w:rPr>
        <w:b/>
      </w:rPr>
      <w:tblPr/>
      <w:tcPr>
        <w:tcBorders>
          <w:top w:val="single" w:sz="18" w:space="0" w:color="404040"/>
        </w:tcBorders>
      </w:tcPr>
    </w:tblStylePr>
    <w:tblStylePr w:type="firstCol">
      <w:rPr>
        <w:b/>
      </w:rPr>
    </w:tblStylePr>
    <w:tblStylePr w:type="lastCol">
      <w:rPr>
        <w:b/>
      </w:rPr>
    </w:tblStylePr>
    <w:tblStylePr w:type="band1Vert">
      <w:tblPr/>
      <w:tcPr>
        <w:shd w:val="clear" w:color="auto" w:fill="808080"/>
      </w:tcPr>
    </w:tblStylePr>
    <w:tblStylePr w:type="band1Horz">
      <w:tblPr/>
      <w:tcPr>
        <w:shd w:val="clear" w:color="auto" w:fill="808080"/>
      </w:tcPr>
    </w:tblStylePr>
  </w:style>
  <w:style w:type="table" w:styleId="1-1">
    <w:name w:val="Medium Grid 1 Accent 1"/>
    <w:basedOn w:val="a3"/>
    <w:rsid w:val="0042639A"/>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rPr>
    </w:tblStylePr>
    <w:tblStylePr w:type="lastRow">
      <w:rPr>
        <w:b/>
      </w:rPr>
      <w:tblPr/>
      <w:tcPr>
        <w:tcBorders>
          <w:top w:val="single" w:sz="18" w:space="0" w:color="7BA0CD"/>
        </w:tcBorders>
      </w:tcPr>
    </w:tblStylePr>
    <w:tblStylePr w:type="firstCol">
      <w:rPr>
        <w:b/>
      </w:rPr>
    </w:tblStylePr>
    <w:tblStylePr w:type="lastCol">
      <w:rPr>
        <w:b/>
      </w:rPr>
    </w:tblStylePr>
    <w:tblStylePr w:type="band1Vert">
      <w:tblPr/>
      <w:tcPr>
        <w:shd w:val="clear" w:color="auto" w:fill="A7BFDE"/>
      </w:tcPr>
    </w:tblStylePr>
    <w:tblStylePr w:type="band1Horz">
      <w:tblPr/>
      <w:tcPr>
        <w:shd w:val="clear" w:color="auto" w:fill="A7BFDE"/>
      </w:tcPr>
    </w:tblStylePr>
  </w:style>
  <w:style w:type="table" w:styleId="1-21">
    <w:name w:val="Medium Grid 1 Accent 2"/>
    <w:basedOn w:val="a3"/>
    <w:rsid w:val="004263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rPr>
    </w:tblStylePr>
    <w:tblStylePr w:type="lastRow">
      <w:rPr>
        <w:b/>
      </w:rPr>
      <w:tblPr/>
      <w:tcPr>
        <w:tcBorders>
          <w:top w:val="single" w:sz="18" w:space="0" w:color="CF7B79"/>
        </w:tcBorders>
      </w:tcPr>
    </w:tblStylePr>
    <w:tblStylePr w:type="firstCol">
      <w:rPr>
        <w:b/>
      </w:rPr>
    </w:tblStylePr>
    <w:tblStylePr w:type="lastCol">
      <w:rPr>
        <w:b/>
      </w:rPr>
    </w:tblStylePr>
    <w:tblStylePr w:type="band1Vert">
      <w:tblPr/>
      <w:tcPr>
        <w:shd w:val="clear" w:color="auto" w:fill="DFA7A6"/>
      </w:tcPr>
    </w:tblStylePr>
    <w:tblStylePr w:type="band1Horz">
      <w:tblPr/>
      <w:tcPr>
        <w:shd w:val="clear" w:color="auto" w:fill="DFA7A6"/>
      </w:tcPr>
    </w:tblStylePr>
  </w:style>
  <w:style w:type="table" w:styleId="1-31">
    <w:name w:val="Medium Grid 1 Accent 3"/>
    <w:basedOn w:val="a3"/>
    <w:rsid w:val="004263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rPr>
    </w:tblStylePr>
    <w:tblStylePr w:type="lastRow">
      <w:rPr>
        <w:b/>
      </w:rPr>
      <w:tblPr/>
      <w:tcPr>
        <w:tcBorders>
          <w:top w:val="single" w:sz="18" w:space="0" w:color="B3CC82"/>
        </w:tcBorders>
      </w:tcPr>
    </w:tblStylePr>
    <w:tblStylePr w:type="firstCol">
      <w:rPr>
        <w:b/>
      </w:rPr>
    </w:tblStylePr>
    <w:tblStylePr w:type="lastCol">
      <w:rPr>
        <w:b/>
      </w:rPr>
    </w:tblStylePr>
    <w:tblStylePr w:type="band1Vert">
      <w:tblPr/>
      <w:tcPr>
        <w:shd w:val="clear" w:color="auto" w:fill="CDDDAC"/>
      </w:tcPr>
    </w:tblStylePr>
    <w:tblStylePr w:type="band1Horz">
      <w:tblPr/>
      <w:tcPr>
        <w:shd w:val="clear" w:color="auto" w:fill="CDDDAC"/>
      </w:tcPr>
    </w:tblStylePr>
  </w:style>
  <w:style w:type="table" w:styleId="1-41">
    <w:name w:val="Medium Grid 1 Accent 4"/>
    <w:basedOn w:val="a3"/>
    <w:rsid w:val="0042639A"/>
    <w:pPr>
      <w:spacing w:after="0" w:line="240" w:lineRule="auto"/>
    </w:p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rPr>
    </w:tblStylePr>
    <w:tblStylePr w:type="lastRow">
      <w:rPr>
        <w:b/>
      </w:rPr>
      <w:tblPr/>
      <w:tcPr>
        <w:tcBorders>
          <w:top w:val="single" w:sz="18" w:space="0" w:color="9F8AB9"/>
        </w:tcBorders>
      </w:tcPr>
    </w:tblStylePr>
    <w:tblStylePr w:type="firstCol">
      <w:rPr>
        <w:b/>
      </w:rPr>
    </w:tblStylePr>
    <w:tblStylePr w:type="lastCol">
      <w:rPr>
        <w:b/>
      </w:rPr>
    </w:tblStylePr>
    <w:tblStylePr w:type="band1Vert">
      <w:tblPr/>
      <w:tcPr>
        <w:shd w:val="clear" w:color="auto" w:fill="BFB1D0"/>
      </w:tcPr>
    </w:tblStylePr>
    <w:tblStylePr w:type="band1Horz">
      <w:tblPr/>
      <w:tcPr>
        <w:shd w:val="clear" w:color="auto" w:fill="BFB1D0"/>
      </w:tcPr>
    </w:tblStylePr>
  </w:style>
  <w:style w:type="table" w:styleId="1-51">
    <w:name w:val="Medium Grid 1 Accent 5"/>
    <w:basedOn w:val="a3"/>
    <w:rsid w:val="0042639A"/>
    <w:pPr>
      <w:spacing w:after="0" w:line="240" w:lineRule="auto"/>
    </w:p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rPr>
    </w:tblStylePr>
    <w:tblStylePr w:type="lastRow">
      <w:rPr>
        <w:b/>
      </w:rPr>
      <w:tblPr/>
      <w:tcPr>
        <w:tcBorders>
          <w:top w:val="single" w:sz="18" w:space="0" w:color="78C0D4"/>
        </w:tcBorders>
      </w:tcPr>
    </w:tblStylePr>
    <w:tblStylePr w:type="firstCol">
      <w:rPr>
        <w:b/>
      </w:rPr>
    </w:tblStylePr>
    <w:tblStylePr w:type="lastCol">
      <w:rPr>
        <w:b/>
      </w:rPr>
    </w:tblStylePr>
    <w:tblStylePr w:type="band1Vert">
      <w:tblPr/>
      <w:tcPr>
        <w:shd w:val="clear" w:color="auto" w:fill="A5D5E2"/>
      </w:tcPr>
    </w:tblStylePr>
    <w:tblStylePr w:type="band1Horz">
      <w:tblPr/>
      <w:tcPr>
        <w:shd w:val="clear" w:color="auto" w:fill="A5D5E2"/>
      </w:tcPr>
    </w:tblStylePr>
  </w:style>
  <w:style w:type="table" w:styleId="1-61">
    <w:name w:val="Medium Grid 1 Accent 6"/>
    <w:basedOn w:val="a3"/>
    <w:rsid w:val="004263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rPr>
    </w:tblStylePr>
    <w:tblStylePr w:type="lastRow">
      <w:rPr>
        <w:b/>
      </w:rPr>
      <w:tblPr/>
      <w:tcPr>
        <w:tcBorders>
          <w:top w:val="single" w:sz="18" w:space="0" w:color="F9B074"/>
        </w:tcBorders>
      </w:tcPr>
    </w:tblStylePr>
    <w:tblStylePr w:type="firstCol">
      <w:rPr>
        <w:b/>
      </w:rPr>
    </w:tblStylePr>
    <w:tblStylePr w:type="lastCol">
      <w:rPr>
        <w:b/>
      </w:rPr>
    </w:tblStylePr>
    <w:tblStylePr w:type="band1Vert">
      <w:tblPr/>
      <w:tcPr>
        <w:shd w:val="clear" w:color="auto" w:fill="FBCAA2"/>
      </w:tcPr>
    </w:tblStylePr>
    <w:tblStylePr w:type="band1Horz">
      <w:tblPr/>
      <w:tcPr>
        <w:shd w:val="clear" w:color="auto" w:fill="FBCAA2"/>
      </w:tcPr>
    </w:tblStylePr>
  </w:style>
  <w:style w:type="table" w:customStyle="1" w:styleId="212">
    <w:name w:val="Средняя сетка 21"/>
    <w:basedOn w:val="a3"/>
    <w:rsid w:val="0042639A"/>
    <w:pPr>
      <w:spacing w:after="0" w:line="240" w:lineRule="auto"/>
    </w:pPr>
    <w:rPr>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2-10">
    <w:name w:val="Medium Grid 2 Accent 1"/>
    <w:basedOn w:val="a3"/>
    <w:rsid w:val="0042639A"/>
    <w:pPr>
      <w:spacing w:after="0" w:line="240" w:lineRule="auto"/>
    </w:pPr>
    <w:rPr>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color w:val="000000"/>
      </w:rPr>
      <w:tblPr/>
      <w:tcPr>
        <w:shd w:val="clear" w:color="auto" w:fill="EDF2F8"/>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2-21">
    <w:name w:val="Medium Grid 2 Accent 2"/>
    <w:basedOn w:val="a3"/>
    <w:rsid w:val="0042639A"/>
    <w:pPr>
      <w:spacing w:after="0" w:line="240" w:lineRule="auto"/>
    </w:pPr>
    <w:rPr>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color w:val="000000"/>
      </w:rPr>
      <w:tblPr/>
      <w:tcPr>
        <w:shd w:val="clear" w:color="auto" w:fill="F8EDED"/>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1">
    <w:name w:val="Medium Grid 2 Accent 3"/>
    <w:basedOn w:val="a3"/>
    <w:rsid w:val="0042639A"/>
    <w:pPr>
      <w:spacing w:after="0" w:line="240" w:lineRule="auto"/>
    </w:pPr>
    <w:rPr>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color w:val="000000"/>
      </w:rPr>
      <w:tblPr/>
      <w:tcPr>
        <w:shd w:val="clear" w:color="auto" w:fill="F5F8EE"/>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2-41">
    <w:name w:val="Medium Grid 2 Accent 4"/>
    <w:basedOn w:val="a3"/>
    <w:rsid w:val="0042639A"/>
    <w:pPr>
      <w:spacing w:after="0" w:line="240" w:lineRule="auto"/>
    </w:pPr>
    <w:rPr>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color w:val="000000"/>
      </w:rPr>
      <w:tblPr/>
      <w:tcPr>
        <w:shd w:val="clear" w:color="auto" w:fill="F2EFF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2-51">
    <w:name w:val="Medium Grid 2 Accent 5"/>
    <w:basedOn w:val="a3"/>
    <w:rsid w:val="0042639A"/>
    <w:pPr>
      <w:spacing w:after="0" w:line="240" w:lineRule="auto"/>
    </w:pPr>
    <w:rPr>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color w:val="000000"/>
      </w:rPr>
      <w:tblPr/>
      <w:tcPr>
        <w:shd w:val="clear" w:color="auto" w:fill="EDF6F9"/>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2-61">
    <w:name w:val="Medium Grid 2 Accent 6"/>
    <w:basedOn w:val="a3"/>
    <w:rsid w:val="0042639A"/>
    <w:pPr>
      <w:spacing w:after="0" w:line="240" w:lineRule="auto"/>
    </w:pPr>
    <w:rPr>
      <w:color w:val="00000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color w:val="000000"/>
      </w:rPr>
      <w:tblPr/>
      <w:tcPr>
        <w:shd w:val="clear" w:color="auto" w:fill="FEF4EC"/>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0">
    <w:name w:val="Средняя сетка 31"/>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i w:val="0"/>
        <w:color w:val="FFFFFF"/>
      </w:rPr>
      <w:tblPr/>
      <w:tcPr>
        <w:tcBorders>
          <w:left w:val="single" w:sz="8" w:space="0" w:color="FFFFFF"/>
          <w:right w:val="single" w:sz="24" w:space="0" w:color="FFFFFF"/>
          <w:insideH w:val="nil"/>
          <w:insideV w:val="nil"/>
        </w:tcBorders>
        <w:shd w:val="clear" w:color="auto" w:fill="000000"/>
      </w:tcPr>
    </w:tblStylePr>
    <w:tblStylePr w:type="lastCol">
      <w:rPr>
        <w:b/>
        <w:i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3-1">
    <w:name w:val="Medium Grid 3 Accent 1"/>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i w:val="0"/>
        <w:color w:val="FFFFFF"/>
      </w:rPr>
      <w:tblPr/>
      <w:tcPr>
        <w:tcBorders>
          <w:left w:val="single" w:sz="8" w:space="0" w:color="FFFFFF"/>
          <w:right w:val="single" w:sz="24" w:space="0" w:color="FFFFFF"/>
          <w:insideH w:val="nil"/>
          <w:insideV w:val="nil"/>
        </w:tcBorders>
        <w:shd w:val="clear" w:color="auto" w:fill="4F81BD"/>
      </w:tcPr>
    </w:tblStylePr>
    <w:tblStylePr w:type="lastCol">
      <w:rPr>
        <w:b/>
        <w:i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2">
    <w:name w:val="Medium Grid 3 Accent 2"/>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i w:val="0"/>
        <w:color w:val="FFFFFF"/>
      </w:rPr>
      <w:tblPr/>
      <w:tcPr>
        <w:tcBorders>
          <w:left w:val="single" w:sz="8" w:space="0" w:color="FFFFFF"/>
          <w:right w:val="single" w:sz="24" w:space="0" w:color="FFFFFF"/>
          <w:insideH w:val="nil"/>
          <w:insideV w:val="nil"/>
        </w:tcBorders>
        <w:shd w:val="clear" w:color="auto" w:fill="C0504D"/>
      </w:tcPr>
    </w:tblStylePr>
    <w:tblStylePr w:type="lastCol">
      <w:rPr>
        <w:b/>
        <w:i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3">
    <w:name w:val="Medium Grid 3 Accent 3"/>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i w:val="0"/>
        <w:color w:val="FFFFFF"/>
      </w:rPr>
      <w:tblPr/>
      <w:tcPr>
        <w:tcBorders>
          <w:left w:val="single" w:sz="8" w:space="0" w:color="FFFFFF"/>
          <w:right w:val="single" w:sz="24" w:space="0" w:color="FFFFFF"/>
          <w:insideH w:val="nil"/>
          <w:insideV w:val="nil"/>
        </w:tcBorders>
        <w:shd w:val="clear" w:color="auto" w:fill="9BBB59"/>
      </w:tcPr>
    </w:tblStylePr>
    <w:tblStylePr w:type="lastCol">
      <w:rPr>
        <w:b/>
        <w:i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4">
    <w:name w:val="Medium Grid 3 Accent 4"/>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i w:val="0"/>
        <w:color w:val="FFFFFF"/>
      </w:rPr>
      <w:tblPr/>
      <w:tcPr>
        <w:tcBorders>
          <w:left w:val="single" w:sz="8" w:space="0" w:color="FFFFFF"/>
          <w:right w:val="single" w:sz="24" w:space="0" w:color="FFFFFF"/>
          <w:insideH w:val="nil"/>
          <w:insideV w:val="nil"/>
        </w:tcBorders>
        <w:shd w:val="clear" w:color="auto" w:fill="8064A2"/>
      </w:tcPr>
    </w:tblStylePr>
    <w:tblStylePr w:type="lastCol">
      <w:rPr>
        <w:b/>
        <w:i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3-5">
    <w:name w:val="Medium Grid 3 Accent 5"/>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i w:val="0"/>
        <w:color w:val="FFFFFF"/>
      </w:rPr>
      <w:tblPr/>
      <w:tcPr>
        <w:tcBorders>
          <w:left w:val="single" w:sz="8" w:space="0" w:color="FFFFFF"/>
          <w:right w:val="single" w:sz="24" w:space="0" w:color="FFFFFF"/>
          <w:insideH w:val="nil"/>
          <w:insideV w:val="nil"/>
        </w:tcBorders>
        <w:shd w:val="clear" w:color="auto" w:fill="4BACC6"/>
      </w:tcPr>
    </w:tblStylePr>
    <w:tblStylePr w:type="lastCol">
      <w:rPr>
        <w:b/>
        <w:i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3-6">
    <w:name w:val="Medium Grid 3 Accent 6"/>
    <w:basedOn w:val="a3"/>
    <w:rsid w:val="004263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i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i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i w:val="0"/>
        <w:color w:val="FFFFFF"/>
      </w:rPr>
      <w:tblPr/>
      <w:tcPr>
        <w:tcBorders>
          <w:left w:val="single" w:sz="8" w:space="0" w:color="FFFFFF"/>
          <w:right w:val="single" w:sz="24" w:space="0" w:color="FFFFFF"/>
          <w:insideH w:val="nil"/>
          <w:insideV w:val="nil"/>
        </w:tcBorders>
        <w:shd w:val="clear" w:color="auto" w:fill="F79646"/>
      </w:tcPr>
    </w:tblStylePr>
    <w:tblStylePr w:type="lastCol">
      <w:rPr>
        <w:b/>
        <w:i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5">
    <w:name w:val="Темный список1"/>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1">
    <w:name w:val="Dark List Accent 1"/>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
    <w:name w:val="Dark List Accent 2"/>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32">
    <w:name w:val="Dark List Accent 3"/>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42">
    <w:name w:val="Dark List Accent 4"/>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52">
    <w:name w:val="Dark List Accent 5"/>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62">
    <w:name w:val="Dark List Accent 6"/>
    <w:basedOn w:val="a3"/>
    <w:rsid w:val="004263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16">
    <w:name w:val="Цветная заливка1"/>
    <w:basedOn w:val="a3"/>
    <w:rsid w:val="0042639A"/>
    <w:pPr>
      <w:spacing w:after="0" w:line="240" w:lineRule="auto"/>
    </w:pPr>
    <w:rPr>
      <w:color w:val="000000"/>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rPr>
      <w:tblPr/>
      <w:tcPr>
        <w:tcBorders>
          <w:top w:val="nil"/>
          <w:left w:val="nil"/>
          <w:bottom w:val="single" w:sz="24" w:space="0" w:color="C0504D"/>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10">
    <w:name w:val="Colorful Shading Accent 1"/>
    <w:basedOn w:val="a3"/>
    <w:rsid w:val="0042639A"/>
    <w:pPr>
      <w:spacing w:after="0" w:line="240" w:lineRule="auto"/>
    </w:pPr>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rPr>
      <w:tblPr/>
      <w:tcPr>
        <w:tcBorders>
          <w:top w:val="nil"/>
          <w:left w:val="nil"/>
          <w:bottom w:val="single" w:sz="24" w:space="0" w:color="C0504D"/>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
    <w:name w:val="Colorful Shading Accent 2"/>
    <w:basedOn w:val="a3"/>
    <w:rsid w:val="0042639A"/>
    <w:pPr>
      <w:spacing w:after="0" w:line="240" w:lineRule="auto"/>
    </w:pPr>
    <w:rPr>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rPr>
      <w:tblPr/>
      <w:tcPr>
        <w:tcBorders>
          <w:top w:val="nil"/>
          <w:left w:val="nil"/>
          <w:bottom w:val="single" w:sz="24" w:space="0" w:color="C0504D"/>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33">
    <w:name w:val="Colorful Shading Accent 3"/>
    <w:basedOn w:val="a3"/>
    <w:rsid w:val="0042639A"/>
    <w:pPr>
      <w:spacing w:after="0" w:line="240" w:lineRule="auto"/>
    </w:pPr>
    <w:rPr>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rPr>
      <w:tblPr/>
      <w:tcPr>
        <w:tcBorders>
          <w:top w:val="nil"/>
          <w:left w:val="nil"/>
          <w:bottom w:val="single" w:sz="24" w:space="0" w:color="8064A2"/>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43">
    <w:name w:val="Colorful Shading Accent 4"/>
    <w:basedOn w:val="a3"/>
    <w:rsid w:val="0042639A"/>
    <w:pPr>
      <w:spacing w:after="0" w:line="240" w:lineRule="auto"/>
    </w:pPr>
    <w:rPr>
      <w:color w:val="000000"/>
    </w:rPr>
    <w:tblPr>
      <w:tblStyleRowBandSize w:val="1"/>
      <w:tblStyleColBandSize w:val="1"/>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rPr>
      <w:tblPr/>
      <w:tcPr>
        <w:tcBorders>
          <w:top w:val="nil"/>
          <w:left w:val="nil"/>
          <w:bottom w:val="single" w:sz="24" w:space="0" w:color="9BBB59"/>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53">
    <w:name w:val="Colorful Shading Accent 5"/>
    <w:basedOn w:val="a3"/>
    <w:rsid w:val="0042639A"/>
    <w:pPr>
      <w:spacing w:after="0" w:line="240" w:lineRule="auto"/>
    </w:pPr>
    <w:rPr>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rPr>
      <w:tblPr/>
      <w:tcPr>
        <w:tcBorders>
          <w:top w:val="nil"/>
          <w:left w:val="nil"/>
          <w:bottom w:val="single" w:sz="24" w:space="0" w:color="F79646"/>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63">
    <w:name w:val="Colorful Shading Accent 6"/>
    <w:basedOn w:val="a3"/>
    <w:rsid w:val="0042639A"/>
    <w:pPr>
      <w:spacing w:after="0" w:line="240" w:lineRule="auto"/>
    </w:pPr>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rPr>
      <w:tblPr/>
      <w:tcPr>
        <w:tcBorders>
          <w:top w:val="nil"/>
          <w:left w:val="nil"/>
          <w:bottom w:val="single" w:sz="24" w:space="0" w:color="4BACC6"/>
          <w:right w:val="nil"/>
          <w:insideH w:val="nil"/>
          <w:insideV w:val="nil"/>
        </w:tcBorders>
        <w:shd w:val="clear" w:color="auto" w:fill="FFFFFF"/>
      </w:tcPr>
    </w:tblStylePr>
    <w:tblStylePr w:type="lastRow">
      <w:rPr>
        <w:b/>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17">
    <w:name w:val="Цветной список1"/>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color w:val="FFFFFF"/>
      </w:rPr>
      <w:tblPr/>
      <w:tcPr>
        <w:tcBorders>
          <w:bottom w:val="single" w:sz="12" w:space="0" w:color="FFFFFF"/>
        </w:tcBorders>
        <w:shd w:val="clear" w:color="auto" w:fill="9E3A38"/>
      </w:tcPr>
    </w:tblStylePr>
    <w:tblStylePr w:type="lastRow">
      <w:rPr>
        <w:b/>
        <w:color w:val="9E3A38"/>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12">
    <w:name w:val="Colorful List Accent 1"/>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color w:val="FFFFFF"/>
      </w:rPr>
      <w:tblPr/>
      <w:tcPr>
        <w:tcBorders>
          <w:bottom w:val="single" w:sz="12" w:space="0" w:color="FFFFFF"/>
        </w:tcBorders>
        <w:shd w:val="clear" w:color="auto" w:fill="9E3A38"/>
      </w:tcPr>
    </w:tblStylePr>
    <w:tblStylePr w:type="lastRow">
      <w:rPr>
        <w:b/>
        <w:color w:val="9E3A38"/>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4">
    <w:name w:val="Colorful List Accent 2"/>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color w:val="FFFFFF"/>
      </w:rPr>
      <w:tblPr/>
      <w:tcPr>
        <w:tcBorders>
          <w:bottom w:val="single" w:sz="12" w:space="0" w:color="FFFFFF"/>
        </w:tcBorders>
        <w:shd w:val="clear" w:color="auto" w:fill="9E3A38"/>
      </w:tcPr>
    </w:tblStylePr>
    <w:tblStylePr w:type="lastRow">
      <w:rPr>
        <w:b/>
        <w:color w:val="9E3A38"/>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34">
    <w:name w:val="Colorful List Accent 3"/>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color w:val="FFFFFF"/>
      </w:rPr>
      <w:tblPr/>
      <w:tcPr>
        <w:tcBorders>
          <w:bottom w:val="single" w:sz="12" w:space="0" w:color="FFFFFF"/>
        </w:tcBorders>
        <w:shd w:val="clear" w:color="auto" w:fill="664E82"/>
      </w:tcPr>
    </w:tblStylePr>
    <w:tblStylePr w:type="lastRow">
      <w:rPr>
        <w:b/>
        <w:color w:val="664E82"/>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44">
    <w:name w:val="Colorful List Accent 4"/>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color w:val="FFFFFF"/>
      </w:rPr>
      <w:tblPr/>
      <w:tcPr>
        <w:tcBorders>
          <w:bottom w:val="single" w:sz="12" w:space="0" w:color="FFFFFF"/>
        </w:tcBorders>
        <w:shd w:val="clear" w:color="auto" w:fill="7E9C40"/>
      </w:tcPr>
    </w:tblStylePr>
    <w:tblStylePr w:type="lastRow">
      <w:rPr>
        <w:b/>
        <w:color w:val="7E9C40"/>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54">
    <w:name w:val="Colorful List Accent 5"/>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color w:val="FFFFFF"/>
      </w:rPr>
      <w:tblPr/>
      <w:tcPr>
        <w:tcBorders>
          <w:bottom w:val="single" w:sz="12" w:space="0" w:color="FFFFFF"/>
        </w:tcBorders>
        <w:shd w:val="clear" w:color="auto" w:fill="F2730A"/>
      </w:tcPr>
    </w:tblStylePr>
    <w:tblStylePr w:type="lastRow">
      <w:rPr>
        <w:b/>
        <w:color w:val="F2730A"/>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64">
    <w:name w:val="Colorful List Accent 6"/>
    <w:basedOn w:val="a3"/>
    <w:rsid w:val="004263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color w:val="FFFFFF"/>
      </w:rPr>
      <w:tblPr/>
      <w:tcPr>
        <w:tcBorders>
          <w:bottom w:val="single" w:sz="12" w:space="0" w:color="FFFFFF"/>
        </w:tcBorders>
        <w:shd w:val="clear" w:color="auto" w:fill="348DA5"/>
      </w:tcPr>
    </w:tblStylePr>
    <w:tblStylePr w:type="lastRow">
      <w:rPr>
        <w:b/>
        <w:color w:val="348DA5"/>
      </w:rPr>
      <w:tblPr/>
      <w:tcPr>
        <w:tcBorders>
          <w:top w:val="single" w:sz="12" w:space="0" w:color="000000"/>
        </w:tcBorders>
        <w:shd w:val="clear" w:color="auto" w:fill="FFFFFF"/>
      </w:tcPr>
    </w:tblStylePr>
    <w:tblStylePr w:type="firstCol">
      <w:rPr>
        <w:b/>
      </w:rPr>
    </w:tblStylePr>
    <w:tblStylePr w:type="lastCol">
      <w:rPr>
        <w:b/>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18">
    <w:name w:val="Цветная сетка1"/>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rPr>
      <w:tblPr/>
      <w:tcPr>
        <w:shd w:val="clear" w:color="auto" w:fill="999999"/>
      </w:tcPr>
    </w:tblStylePr>
    <w:tblStylePr w:type="lastRow">
      <w:rPr>
        <w:b/>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13">
    <w:name w:val="Colorful Grid Accent 1"/>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rPr>
      <w:tblPr/>
      <w:tcPr>
        <w:shd w:val="clear" w:color="auto" w:fill="B8CCE4"/>
      </w:tcPr>
    </w:tblStylePr>
    <w:tblStylePr w:type="lastRow">
      <w:rPr>
        <w:b/>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5">
    <w:name w:val="Colorful Grid Accent 2"/>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rPr>
      <w:tblPr/>
      <w:tcPr>
        <w:shd w:val="clear" w:color="auto" w:fill="E5B8B7"/>
      </w:tcPr>
    </w:tblStylePr>
    <w:tblStylePr w:type="lastRow">
      <w:rPr>
        <w:b/>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5">
    <w:name w:val="Colorful Grid Accent 3"/>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rPr>
      <w:tblPr/>
      <w:tcPr>
        <w:shd w:val="clear" w:color="auto" w:fill="D6E3BC"/>
      </w:tcPr>
    </w:tblStylePr>
    <w:tblStylePr w:type="lastRow">
      <w:rPr>
        <w:b/>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45">
    <w:name w:val="Colorful Grid Accent 4"/>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rPr>
      <w:tblPr/>
      <w:tcPr>
        <w:shd w:val="clear" w:color="auto" w:fill="CCC0D9"/>
      </w:tcPr>
    </w:tblStylePr>
    <w:tblStylePr w:type="lastRow">
      <w:rPr>
        <w:b/>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55">
    <w:name w:val="Colorful Grid Accent 5"/>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rPr>
      <w:tblPr/>
      <w:tcPr>
        <w:shd w:val="clear" w:color="auto" w:fill="B6DDE8"/>
      </w:tcPr>
    </w:tblStylePr>
    <w:tblStylePr w:type="lastRow">
      <w:rPr>
        <w:b/>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65">
    <w:name w:val="Colorful Grid Accent 6"/>
    <w:basedOn w:val="a3"/>
    <w:rsid w:val="004263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rPr>
      <w:tblPr/>
      <w:tcPr>
        <w:shd w:val="clear" w:color="auto" w:fill="FBD4B4"/>
      </w:tcPr>
    </w:tblStylePr>
    <w:tblStylePr w:type="lastRow">
      <w:rPr>
        <w:b/>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aff6">
    <w:name w:val="Balloon Text"/>
    <w:basedOn w:val="a1"/>
    <w:link w:val="aff7"/>
    <w:uiPriority w:val="99"/>
    <w:semiHidden/>
    <w:unhideWhenUsed/>
    <w:rsid w:val="0020580C"/>
    <w:pPr>
      <w:spacing w:after="0" w:line="240" w:lineRule="auto"/>
    </w:pPr>
    <w:rPr>
      <w:rFonts w:ascii="Tahoma" w:hAnsi="Tahoma" w:cs="Tahoma"/>
      <w:sz w:val="16"/>
      <w:szCs w:val="16"/>
    </w:rPr>
  </w:style>
  <w:style w:type="character" w:customStyle="1" w:styleId="aff7">
    <w:name w:val="Текст выноски Знак"/>
    <w:basedOn w:val="a2"/>
    <w:link w:val="aff6"/>
    <w:uiPriority w:val="99"/>
    <w:semiHidden/>
    <w:rsid w:val="002058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195520">
      <w:bodyDiv w:val="1"/>
      <w:marLeft w:val="0"/>
      <w:marRight w:val="0"/>
      <w:marTop w:val="0"/>
      <w:marBottom w:val="0"/>
      <w:divBdr>
        <w:top w:val="none" w:sz="0" w:space="0" w:color="auto"/>
        <w:left w:val="none" w:sz="0" w:space="0" w:color="auto"/>
        <w:bottom w:val="none" w:sz="0" w:space="0" w:color="auto"/>
        <w:right w:val="none" w:sz="0" w:space="0" w:color="auto"/>
      </w:divBdr>
    </w:div>
    <w:div w:id="247692206">
      <w:bodyDiv w:val="1"/>
      <w:marLeft w:val="0"/>
      <w:marRight w:val="0"/>
      <w:marTop w:val="0"/>
      <w:marBottom w:val="0"/>
      <w:divBdr>
        <w:top w:val="none" w:sz="0" w:space="0" w:color="auto"/>
        <w:left w:val="none" w:sz="0" w:space="0" w:color="auto"/>
        <w:bottom w:val="none" w:sz="0" w:space="0" w:color="auto"/>
        <w:right w:val="none" w:sz="0" w:space="0" w:color="auto"/>
      </w:divBdr>
    </w:div>
    <w:div w:id="282344644">
      <w:bodyDiv w:val="1"/>
      <w:marLeft w:val="0"/>
      <w:marRight w:val="0"/>
      <w:marTop w:val="0"/>
      <w:marBottom w:val="0"/>
      <w:divBdr>
        <w:top w:val="none" w:sz="0" w:space="0" w:color="auto"/>
        <w:left w:val="none" w:sz="0" w:space="0" w:color="auto"/>
        <w:bottom w:val="none" w:sz="0" w:space="0" w:color="auto"/>
        <w:right w:val="none" w:sz="0" w:space="0" w:color="auto"/>
      </w:divBdr>
    </w:div>
    <w:div w:id="947006820">
      <w:bodyDiv w:val="1"/>
      <w:marLeft w:val="0"/>
      <w:marRight w:val="0"/>
      <w:marTop w:val="0"/>
      <w:marBottom w:val="0"/>
      <w:divBdr>
        <w:top w:val="none" w:sz="0" w:space="0" w:color="auto"/>
        <w:left w:val="none" w:sz="0" w:space="0" w:color="auto"/>
        <w:bottom w:val="none" w:sz="0" w:space="0" w:color="auto"/>
        <w:right w:val="none" w:sz="0" w:space="0" w:color="auto"/>
      </w:divBdr>
    </w:div>
    <w:div w:id="1662807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FDB60-1BA1-439A-9CD1-C393869D2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55</Pages>
  <Words>11431</Words>
  <Characters>65159</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37</cp:revision>
  <dcterms:created xsi:type="dcterms:W3CDTF">2025-05-26T09:36:00Z</dcterms:created>
  <dcterms:modified xsi:type="dcterms:W3CDTF">2025-07-02T11:22:00Z</dcterms:modified>
</cp:coreProperties>
</file>