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491" w:rsidRPr="00455C6B" w:rsidRDefault="00902491" w:rsidP="00941F26">
      <w:pPr>
        <w:spacing w:line="240" w:lineRule="auto"/>
        <w:ind w:firstLine="0"/>
        <w:jc w:val="center"/>
        <w:rPr>
          <w:b/>
          <w:sz w:val="32"/>
          <w:szCs w:val="32"/>
        </w:rPr>
      </w:pPr>
      <w:r w:rsidRPr="00455C6B">
        <w:rPr>
          <w:b/>
          <w:sz w:val="32"/>
          <w:szCs w:val="32"/>
        </w:rPr>
        <w:t>МІНІСТЕРСТВО ОСВІТИ І НАУКИ УКРАЇНИ</w:t>
      </w:r>
    </w:p>
    <w:p w:rsidR="00902491" w:rsidRPr="00455C6B" w:rsidRDefault="00902491" w:rsidP="00941F26">
      <w:pPr>
        <w:spacing w:line="240" w:lineRule="auto"/>
        <w:ind w:firstLine="0"/>
        <w:jc w:val="center"/>
        <w:rPr>
          <w:b/>
          <w:sz w:val="32"/>
          <w:szCs w:val="32"/>
        </w:rPr>
      </w:pPr>
      <w:r w:rsidRPr="00455C6B">
        <w:rPr>
          <w:b/>
          <w:sz w:val="32"/>
          <w:szCs w:val="32"/>
        </w:rPr>
        <w:t>ЗАПОРІЗЬКИЙ НАЦІОНАЛЬНИЙ УНІВЕРСИТЕТ</w:t>
      </w:r>
    </w:p>
    <w:p w:rsidR="00902491" w:rsidRPr="00455C6B" w:rsidRDefault="00902491" w:rsidP="00941F26">
      <w:pPr>
        <w:spacing w:line="240" w:lineRule="auto"/>
        <w:ind w:firstLine="0"/>
        <w:jc w:val="center"/>
        <w:rPr>
          <w:szCs w:val="28"/>
        </w:rPr>
      </w:pPr>
    </w:p>
    <w:p w:rsidR="00902491" w:rsidRPr="00455C6B" w:rsidRDefault="00902491" w:rsidP="00941F26">
      <w:pPr>
        <w:spacing w:line="240" w:lineRule="auto"/>
        <w:ind w:firstLine="0"/>
        <w:jc w:val="center"/>
        <w:rPr>
          <w:szCs w:val="28"/>
        </w:rPr>
      </w:pPr>
    </w:p>
    <w:p w:rsidR="00902491" w:rsidRPr="00455C6B" w:rsidRDefault="00902491" w:rsidP="00941F26">
      <w:pPr>
        <w:spacing w:line="240" w:lineRule="auto"/>
        <w:ind w:firstLine="0"/>
        <w:jc w:val="center"/>
        <w:rPr>
          <w:szCs w:val="28"/>
        </w:rPr>
      </w:pPr>
    </w:p>
    <w:p w:rsidR="00902491" w:rsidRPr="00455C6B" w:rsidRDefault="00902491" w:rsidP="00941F26">
      <w:pPr>
        <w:spacing w:line="240" w:lineRule="auto"/>
        <w:ind w:firstLine="0"/>
        <w:jc w:val="center"/>
        <w:rPr>
          <w:szCs w:val="28"/>
        </w:rPr>
      </w:pPr>
    </w:p>
    <w:p w:rsidR="00902491" w:rsidRPr="00455C6B" w:rsidRDefault="00902491" w:rsidP="00941F26">
      <w:pPr>
        <w:spacing w:line="240" w:lineRule="auto"/>
        <w:ind w:firstLine="0"/>
        <w:jc w:val="center"/>
        <w:rPr>
          <w:szCs w:val="28"/>
        </w:rPr>
      </w:pPr>
    </w:p>
    <w:p w:rsidR="00902491" w:rsidRPr="00455C6B" w:rsidRDefault="00902491" w:rsidP="00941F26">
      <w:pPr>
        <w:spacing w:line="240" w:lineRule="auto"/>
        <w:ind w:firstLine="0"/>
        <w:jc w:val="center"/>
        <w:rPr>
          <w:szCs w:val="28"/>
        </w:rPr>
      </w:pPr>
    </w:p>
    <w:p w:rsidR="00902491" w:rsidRPr="00455C6B" w:rsidRDefault="00902491" w:rsidP="00941F26">
      <w:pPr>
        <w:spacing w:line="240" w:lineRule="auto"/>
        <w:ind w:firstLine="0"/>
      </w:pPr>
    </w:p>
    <w:p w:rsidR="00902491" w:rsidRPr="00455C6B" w:rsidRDefault="00902491" w:rsidP="00941F26">
      <w:pPr>
        <w:spacing w:line="240" w:lineRule="auto"/>
        <w:ind w:firstLine="0"/>
      </w:pPr>
    </w:p>
    <w:p w:rsidR="00902491" w:rsidRPr="00455C6B" w:rsidRDefault="00902491" w:rsidP="00941F26">
      <w:pPr>
        <w:spacing w:line="240" w:lineRule="auto"/>
        <w:ind w:firstLine="0"/>
        <w:rPr>
          <w:szCs w:val="28"/>
        </w:rPr>
      </w:pPr>
    </w:p>
    <w:p w:rsidR="00902491" w:rsidRPr="00455C6B" w:rsidRDefault="00902491" w:rsidP="00941F26">
      <w:pPr>
        <w:pStyle w:val="af3"/>
        <w:spacing w:line="240" w:lineRule="auto"/>
        <w:jc w:val="center"/>
        <w:rPr>
          <w:b/>
          <w:bCs/>
          <w:sz w:val="32"/>
          <w:szCs w:val="32"/>
        </w:rPr>
      </w:pPr>
      <w:r w:rsidRPr="00455C6B">
        <w:rPr>
          <w:b/>
          <w:bCs/>
          <w:sz w:val="32"/>
          <w:szCs w:val="32"/>
        </w:rPr>
        <w:t>МЕТОДИЧНІ РЕКОМЕНДАЦІЇ</w:t>
      </w:r>
    </w:p>
    <w:p w:rsidR="00902491" w:rsidRPr="00455C6B" w:rsidRDefault="00902491" w:rsidP="00941F26">
      <w:pPr>
        <w:pStyle w:val="af3"/>
        <w:spacing w:line="240" w:lineRule="auto"/>
        <w:jc w:val="center"/>
        <w:rPr>
          <w:b/>
          <w:bCs/>
          <w:sz w:val="32"/>
          <w:szCs w:val="32"/>
        </w:rPr>
      </w:pPr>
      <w:r w:rsidRPr="00455C6B">
        <w:rPr>
          <w:b/>
          <w:bCs/>
          <w:sz w:val="32"/>
          <w:szCs w:val="32"/>
        </w:rPr>
        <w:t xml:space="preserve">ДО НАПИСАННЯ, ОФОРМЛЕННЯ ТА ЗАХИСТУ </w:t>
      </w:r>
    </w:p>
    <w:p w:rsidR="00902491" w:rsidRPr="00455C6B" w:rsidRDefault="00902491" w:rsidP="00941F26">
      <w:pPr>
        <w:pStyle w:val="af3"/>
        <w:spacing w:line="240" w:lineRule="auto"/>
        <w:jc w:val="center"/>
        <w:rPr>
          <w:b/>
          <w:bCs/>
          <w:sz w:val="32"/>
          <w:szCs w:val="32"/>
        </w:rPr>
      </w:pPr>
      <w:r w:rsidRPr="00455C6B">
        <w:rPr>
          <w:b/>
          <w:bCs/>
          <w:sz w:val="32"/>
          <w:szCs w:val="32"/>
        </w:rPr>
        <w:t xml:space="preserve">КВАЛІФІКАЦІЙНОЇ РОБОТИ </w:t>
      </w:r>
    </w:p>
    <w:p w:rsidR="00902491" w:rsidRPr="00455C6B" w:rsidRDefault="00902491" w:rsidP="00941F26">
      <w:pPr>
        <w:widowControl w:val="0"/>
        <w:spacing w:line="240" w:lineRule="auto"/>
        <w:ind w:firstLine="0"/>
        <w:jc w:val="center"/>
        <w:rPr>
          <w:szCs w:val="28"/>
        </w:rPr>
      </w:pPr>
    </w:p>
    <w:p w:rsidR="00902491" w:rsidRPr="00455C6B" w:rsidRDefault="00902491" w:rsidP="00941F26">
      <w:pPr>
        <w:widowControl w:val="0"/>
        <w:spacing w:line="240" w:lineRule="auto"/>
        <w:ind w:firstLine="0"/>
        <w:jc w:val="center"/>
        <w:rPr>
          <w:szCs w:val="28"/>
        </w:rPr>
      </w:pPr>
      <w:r w:rsidRPr="00455C6B">
        <w:rPr>
          <w:szCs w:val="28"/>
        </w:rPr>
        <w:t>для здобувачів ступеня вищої освіти бакалавра</w:t>
      </w:r>
    </w:p>
    <w:p w:rsidR="00902491" w:rsidRPr="00455C6B" w:rsidRDefault="00FD25D1" w:rsidP="00941F26">
      <w:pPr>
        <w:widowControl w:val="0"/>
        <w:spacing w:line="240" w:lineRule="auto"/>
        <w:ind w:firstLine="0"/>
        <w:jc w:val="center"/>
        <w:rPr>
          <w:szCs w:val="28"/>
        </w:rPr>
      </w:pPr>
      <w:r w:rsidRPr="00455C6B">
        <w:rPr>
          <w:szCs w:val="28"/>
        </w:rPr>
        <w:t>спеціальності «Туризм та рекреація</w:t>
      </w:r>
      <w:r w:rsidR="00902491" w:rsidRPr="00455C6B">
        <w:rPr>
          <w:szCs w:val="28"/>
        </w:rPr>
        <w:t xml:space="preserve">» </w:t>
      </w:r>
    </w:p>
    <w:p w:rsidR="00902491" w:rsidRPr="00455C6B" w:rsidRDefault="00902491" w:rsidP="00941F26">
      <w:pPr>
        <w:widowControl w:val="0"/>
        <w:spacing w:line="240" w:lineRule="auto"/>
        <w:ind w:firstLine="0"/>
        <w:jc w:val="center"/>
        <w:rPr>
          <w:szCs w:val="28"/>
        </w:rPr>
      </w:pPr>
      <w:r w:rsidRPr="00455C6B">
        <w:rPr>
          <w:szCs w:val="28"/>
        </w:rPr>
        <w:t>освітньо-професійної прог</w:t>
      </w:r>
      <w:r w:rsidR="00FD25D1" w:rsidRPr="00455C6B">
        <w:rPr>
          <w:szCs w:val="28"/>
        </w:rPr>
        <w:t>рами «Туризм</w:t>
      </w:r>
      <w:r w:rsidRPr="00455C6B">
        <w:rPr>
          <w:szCs w:val="28"/>
        </w:rPr>
        <w:t>»</w:t>
      </w:r>
    </w:p>
    <w:p w:rsidR="00902491" w:rsidRPr="00455C6B" w:rsidRDefault="00902491" w:rsidP="00941F26">
      <w:pPr>
        <w:pStyle w:val="af3"/>
        <w:spacing w:line="240" w:lineRule="auto"/>
        <w:jc w:val="center"/>
        <w:rPr>
          <w:b/>
          <w:i/>
          <w:sz w:val="32"/>
          <w:szCs w:val="32"/>
        </w:rPr>
      </w:pPr>
    </w:p>
    <w:p w:rsidR="00902491" w:rsidRPr="00455C6B" w:rsidRDefault="00902491" w:rsidP="00941F26">
      <w:pPr>
        <w:spacing w:line="240" w:lineRule="auto"/>
        <w:ind w:firstLine="0"/>
        <w:jc w:val="center"/>
        <w:rPr>
          <w:szCs w:val="28"/>
        </w:rPr>
      </w:pPr>
    </w:p>
    <w:p w:rsidR="00902491" w:rsidRPr="00455C6B" w:rsidRDefault="00902491" w:rsidP="00941F26">
      <w:pPr>
        <w:spacing w:line="240" w:lineRule="auto"/>
        <w:ind w:firstLine="0"/>
        <w:jc w:val="center"/>
        <w:rPr>
          <w:szCs w:val="28"/>
        </w:rPr>
      </w:pPr>
    </w:p>
    <w:p w:rsidR="00902491" w:rsidRPr="00455C6B" w:rsidRDefault="00902491" w:rsidP="00941F26">
      <w:pPr>
        <w:spacing w:line="240" w:lineRule="auto"/>
        <w:ind w:firstLine="0"/>
        <w:jc w:val="center"/>
        <w:rPr>
          <w:szCs w:val="28"/>
        </w:rPr>
      </w:pPr>
    </w:p>
    <w:p w:rsidR="00902491" w:rsidRPr="00455C6B" w:rsidRDefault="00902491" w:rsidP="00941F26">
      <w:pPr>
        <w:spacing w:line="240" w:lineRule="auto"/>
        <w:ind w:firstLine="0"/>
        <w:rPr>
          <w:szCs w:val="28"/>
        </w:rPr>
      </w:pPr>
    </w:p>
    <w:p w:rsidR="00902491" w:rsidRPr="00455C6B" w:rsidRDefault="00902491" w:rsidP="00941F26">
      <w:pPr>
        <w:spacing w:line="240" w:lineRule="auto"/>
        <w:ind w:firstLine="5528"/>
        <w:jc w:val="left"/>
        <w:rPr>
          <w:szCs w:val="28"/>
        </w:rPr>
      </w:pPr>
      <w:r w:rsidRPr="00455C6B">
        <w:rPr>
          <w:szCs w:val="28"/>
        </w:rPr>
        <w:t>Затверджено</w:t>
      </w:r>
    </w:p>
    <w:p w:rsidR="00902491" w:rsidRPr="00455C6B" w:rsidRDefault="00FD25D1" w:rsidP="00941F26">
      <w:pPr>
        <w:spacing w:line="240" w:lineRule="auto"/>
        <w:ind w:firstLine="5528"/>
        <w:jc w:val="left"/>
        <w:rPr>
          <w:szCs w:val="28"/>
        </w:rPr>
      </w:pPr>
      <w:r w:rsidRPr="00455C6B">
        <w:rPr>
          <w:szCs w:val="28"/>
        </w:rPr>
        <w:t>в</w:t>
      </w:r>
      <w:r w:rsidR="00902491" w:rsidRPr="00455C6B">
        <w:rPr>
          <w:szCs w:val="28"/>
        </w:rPr>
        <w:t>ченою радою ЗНУ</w:t>
      </w:r>
    </w:p>
    <w:p w:rsidR="00902491" w:rsidRPr="00455C6B" w:rsidRDefault="00902491" w:rsidP="00941F26">
      <w:pPr>
        <w:spacing w:line="240" w:lineRule="auto"/>
        <w:ind w:firstLine="5528"/>
        <w:jc w:val="left"/>
        <w:rPr>
          <w:szCs w:val="28"/>
        </w:rPr>
      </w:pPr>
      <w:r w:rsidRPr="00455C6B">
        <w:rPr>
          <w:szCs w:val="28"/>
        </w:rPr>
        <w:t xml:space="preserve">Протокол № </w:t>
      </w:r>
      <w:r w:rsidR="00FD25D1" w:rsidRPr="00455C6B">
        <w:rPr>
          <w:szCs w:val="28"/>
        </w:rPr>
        <w:t>__</w:t>
      </w:r>
      <w:r w:rsidRPr="00455C6B">
        <w:rPr>
          <w:szCs w:val="28"/>
        </w:rPr>
        <w:t xml:space="preserve"> від </w:t>
      </w:r>
      <w:r w:rsidR="00FD25D1" w:rsidRPr="00455C6B">
        <w:rPr>
          <w:szCs w:val="28"/>
        </w:rPr>
        <w:t>__________</w:t>
      </w:r>
      <w:r w:rsidRPr="00455C6B">
        <w:rPr>
          <w:szCs w:val="28"/>
        </w:rPr>
        <w:t xml:space="preserve"> р. </w:t>
      </w:r>
    </w:p>
    <w:p w:rsidR="00902491" w:rsidRPr="00455C6B" w:rsidRDefault="00902491" w:rsidP="00941F26">
      <w:pPr>
        <w:spacing w:line="240" w:lineRule="auto"/>
        <w:ind w:firstLine="0"/>
        <w:jc w:val="center"/>
        <w:rPr>
          <w:szCs w:val="28"/>
        </w:rPr>
      </w:pPr>
    </w:p>
    <w:p w:rsidR="00902491" w:rsidRPr="00455C6B" w:rsidRDefault="00902491" w:rsidP="00941F26">
      <w:pPr>
        <w:spacing w:line="240" w:lineRule="auto"/>
        <w:ind w:firstLine="0"/>
        <w:jc w:val="center"/>
        <w:rPr>
          <w:szCs w:val="28"/>
        </w:rPr>
      </w:pPr>
    </w:p>
    <w:p w:rsidR="000D6726" w:rsidRPr="00455C6B" w:rsidRDefault="000D6726" w:rsidP="00941F26">
      <w:pPr>
        <w:spacing w:line="240" w:lineRule="auto"/>
        <w:ind w:firstLine="0"/>
        <w:jc w:val="center"/>
        <w:rPr>
          <w:szCs w:val="28"/>
        </w:rPr>
      </w:pPr>
    </w:p>
    <w:p w:rsidR="000D6726" w:rsidRPr="00455C6B" w:rsidRDefault="000D6726" w:rsidP="00941F26">
      <w:pPr>
        <w:spacing w:line="240" w:lineRule="auto"/>
        <w:ind w:firstLine="0"/>
        <w:jc w:val="center"/>
        <w:rPr>
          <w:szCs w:val="28"/>
        </w:rPr>
      </w:pPr>
    </w:p>
    <w:p w:rsidR="000D6726" w:rsidRPr="00455C6B" w:rsidRDefault="000D6726" w:rsidP="00941F26">
      <w:pPr>
        <w:spacing w:line="240" w:lineRule="auto"/>
        <w:ind w:firstLine="0"/>
        <w:jc w:val="center"/>
        <w:rPr>
          <w:szCs w:val="28"/>
        </w:rPr>
      </w:pPr>
    </w:p>
    <w:p w:rsidR="000D6726" w:rsidRPr="00455C6B" w:rsidRDefault="000D6726" w:rsidP="00941F26">
      <w:pPr>
        <w:spacing w:line="240" w:lineRule="auto"/>
        <w:ind w:firstLine="0"/>
        <w:jc w:val="center"/>
        <w:rPr>
          <w:szCs w:val="28"/>
        </w:rPr>
      </w:pPr>
    </w:p>
    <w:p w:rsidR="000D6726" w:rsidRPr="00455C6B" w:rsidRDefault="000D6726" w:rsidP="00941F26">
      <w:pPr>
        <w:spacing w:line="240" w:lineRule="auto"/>
        <w:ind w:firstLine="0"/>
        <w:jc w:val="center"/>
        <w:rPr>
          <w:szCs w:val="28"/>
        </w:rPr>
      </w:pPr>
    </w:p>
    <w:p w:rsidR="00902491" w:rsidRPr="00455C6B" w:rsidRDefault="00902491" w:rsidP="00941F26">
      <w:pPr>
        <w:spacing w:line="240" w:lineRule="auto"/>
        <w:ind w:firstLine="0"/>
        <w:jc w:val="center"/>
        <w:rPr>
          <w:szCs w:val="28"/>
        </w:rPr>
      </w:pPr>
    </w:p>
    <w:p w:rsidR="00902491" w:rsidRPr="00455C6B" w:rsidRDefault="00902491" w:rsidP="00941F26">
      <w:pPr>
        <w:spacing w:line="240" w:lineRule="auto"/>
        <w:ind w:firstLine="0"/>
        <w:jc w:val="center"/>
        <w:rPr>
          <w:szCs w:val="28"/>
        </w:rPr>
      </w:pPr>
    </w:p>
    <w:p w:rsidR="00902491" w:rsidRPr="00455C6B" w:rsidRDefault="00902491" w:rsidP="00941F26">
      <w:pPr>
        <w:spacing w:line="240" w:lineRule="auto"/>
        <w:ind w:firstLine="0"/>
        <w:jc w:val="center"/>
        <w:rPr>
          <w:szCs w:val="28"/>
        </w:rPr>
      </w:pPr>
    </w:p>
    <w:p w:rsidR="00902491" w:rsidRPr="00455C6B" w:rsidRDefault="00902491" w:rsidP="00941F26">
      <w:pPr>
        <w:spacing w:line="240" w:lineRule="auto"/>
        <w:ind w:firstLine="0"/>
        <w:jc w:val="center"/>
        <w:rPr>
          <w:szCs w:val="28"/>
        </w:rPr>
      </w:pPr>
    </w:p>
    <w:p w:rsidR="00902491" w:rsidRPr="00455C6B" w:rsidRDefault="00902491" w:rsidP="00941F26">
      <w:pPr>
        <w:spacing w:line="240" w:lineRule="auto"/>
        <w:ind w:firstLine="0"/>
        <w:jc w:val="center"/>
        <w:rPr>
          <w:szCs w:val="28"/>
        </w:rPr>
      </w:pPr>
    </w:p>
    <w:p w:rsidR="00902491" w:rsidRPr="00455C6B" w:rsidRDefault="00902491" w:rsidP="00941F26">
      <w:pPr>
        <w:spacing w:line="240" w:lineRule="auto"/>
        <w:ind w:firstLine="0"/>
        <w:jc w:val="center"/>
        <w:rPr>
          <w:szCs w:val="28"/>
        </w:rPr>
      </w:pPr>
    </w:p>
    <w:p w:rsidR="00902491" w:rsidRPr="00455C6B" w:rsidRDefault="00902491" w:rsidP="00941F26">
      <w:pPr>
        <w:spacing w:line="240" w:lineRule="auto"/>
        <w:ind w:firstLine="0"/>
        <w:jc w:val="center"/>
        <w:rPr>
          <w:b/>
          <w:szCs w:val="28"/>
        </w:rPr>
      </w:pPr>
      <w:r w:rsidRPr="00455C6B">
        <w:rPr>
          <w:b/>
          <w:szCs w:val="28"/>
        </w:rPr>
        <w:t>Запоріжжя</w:t>
      </w:r>
    </w:p>
    <w:p w:rsidR="00902491" w:rsidRPr="00455C6B" w:rsidRDefault="00902491" w:rsidP="00941F26">
      <w:pPr>
        <w:spacing w:line="240" w:lineRule="auto"/>
        <w:ind w:firstLine="0"/>
        <w:jc w:val="center"/>
        <w:rPr>
          <w:b/>
          <w:szCs w:val="28"/>
        </w:rPr>
      </w:pPr>
      <w:r w:rsidRPr="00455C6B">
        <w:rPr>
          <w:b/>
          <w:szCs w:val="28"/>
        </w:rPr>
        <w:t>2026</w:t>
      </w:r>
    </w:p>
    <w:p w:rsidR="00FD25D1" w:rsidRPr="00455C6B" w:rsidRDefault="00FD25D1" w:rsidP="00941F26">
      <w:pPr>
        <w:spacing w:line="240" w:lineRule="auto"/>
        <w:ind w:firstLine="0"/>
        <w:jc w:val="center"/>
        <w:rPr>
          <w:b/>
          <w:szCs w:val="28"/>
        </w:rPr>
      </w:pPr>
    </w:p>
    <w:p w:rsidR="00FD25D1" w:rsidRPr="00455C6B" w:rsidRDefault="00FD25D1">
      <w:pPr>
        <w:spacing w:after="160" w:line="259" w:lineRule="auto"/>
        <w:ind w:firstLine="0"/>
        <w:jc w:val="left"/>
        <w:rPr>
          <w:b/>
          <w:szCs w:val="28"/>
        </w:rPr>
      </w:pPr>
      <w:r w:rsidRPr="00455C6B">
        <w:rPr>
          <w:b/>
          <w:szCs w:val="28"/>
        </w:rPr>
        <w:br w:type="page"/>
      </w:r>
    </w:p>
    <w:p w:rsidR="00C67149" w:rsidRPr="00455C6B" w:rsidRDefault="00C67149" w:rsidP="00C67149">
      <w:pPr>
        <w:shd w:val="clear" w:color="auto" w:fill="FFFFFF"/>
        <w:spacing w:line="240" w:lineRule="auto"/>
        <w:ind w:firstLine="0"/>
        <w:rPr>
          <w:rFonts w:eastAsia="Times New Roman"/>
          <w:szCs w:val="28"/>
          <w:lang w:val="ru-RU" w:eastAsia="ru-RU"/>
        </w:rPr>
      </w:pPr>
      <w:r w:rsidRPr="00455C6B">
        <w:rPr>
          <w:rFonts w:eastAsia="Times New Roman"/>
          <w:szCs w:val="28"/>
          <w:lang w:val="ru-RU" w:eastAsia="ru-RU"/>
        </w:rPr>
        <w:lastRenderedPageBreak/>
        <w:t>УДК 378.147.091.3:001]:338.48(076.5)</w:t>
      </w:r>
    </w:p>
    <w:p w:rsidR="00C67149" w:rsidRPr="00455C6B" w:rsidRDefault="00C67149" w:rsidP="00C67149">
      <w:pPr>
        <w:shd w:val="clear" w:color="auto" w:fill="FFFFFF"/>
        <w:spacing w:line="240" w:lineRule="auto"/>
        <w:ind w:firstLine="0"/>
        <w:rPr>
          <w:rFonts w:eastAsia="Times New Roman"/>
          <w:szCs w:val="28"/>
          <w:lang w:val="ru-RU" w:eastAsia="ru-RU"/>
        </w:rPr>
      </w:pPr>
      <w:r w:rsidRPr="00455C6B">
        <w:rPr>
          <w:rFonts w:eastAsia="Times New Roman"/>
          <w:szCs w:val="28"/>
          <w:lang w:val="ru-RU" w:eastAsia="ru-RU"/>
        </w:rPr>
        <w:t>М545</w:t>
      </w:r>
    </w:p>
    <w:p w:rsidR="00902491" w:rsidRPr="00455C6B" w:rsidRDefault="00902491" w:rsidP="00C67149">
      <w:pPr>
        <w:spacing w:line="240" w:lineRule="auto"/>
        <w:ind w:firstLine="360"/>
        <w:rPr>
          <w:szCs w:val="28"/>
        </w:rPr>
      </w:pPr>
    </w:p>
    <w:p w:rsidR="004F32B8" w:rsidRPr="00455C6B" w:rsidRDefault="004F32B8" w:rsidP="00941F26">
      <w:pPr>
        <w:spacing w:line="240" w:lineRule="auto"/>
        <w:ind w:firstLine="360"/>
        <w:rPr>
          <w:szCs w:val="28"/>
        </w:rPr>
      </w:pPr>
    </w:p>
    <w:p w:rsidR="00C67149" w:rsidRPr="00455C6B" w:rsidRDefault="00C67149" w:rsidP="00941F26">
      <w:pPr>
        <w:spacing w:line="240" w:lineRule="auto"/>
        <w:ind w:firstLine="360"/>
        <w:rPr>
          <w:szCs w:val="28"/>
        </w:rPr>
      </w:pPr>
    </w:p>
    <w:p w:rsidR="00902491" w:rsidRPr="00455C6B" w:rsidRDefault="00902491" w:rsidP="00941F26">
      <w:pPr>
        <w:spacing w:line="240" w:lineRule="auto"/>
        <w:ind w:firstLine="0"/>
        <w:rPr>
          <w:szCs w:val="28"/>
        </w:rPr>
      </w:pPr>
    </w:p>
    <w:p w:rsidR="00902491" w:rsidRPr="00455C6B" w:rsidRDefault="00902491" w:rsidP="00941F26">
      <w:pPr>
        <w:spacing w:line="240" w:lineRule="auto"/>
        <w:ind w:firstLine="360"/>
        <w:rPr>
          <w:szCs w:val="28"/>
        </w:rPr>
      </w:pPr>
    </w:p>
    <w:p w:rsidR="00902491" w:rsidRPr="00455C6B" w:rsidRDefault="00902491" w:rsidP="00941F26">
      <w:pPr>
        <w:spacing w:line="240" w:lineRule="auto"/>
        <w:ind w:firstLine="708"/>
        <w:rPr>
          <w:szCs w:val="28"/>
        </w:rPr>
      </w:pPr>
      <w:bookmarkStart w:id="0" w:name="_Hlk175858885"/>
      <w:r w:rsidRPr="00455C6B">
        <w:rPr>
          <w:szCs w:val="28"/>
        </w:rPr>
        <w:t xml:space="preserve">Методичні рекомендації до написання, оформлення та захисту кваліфікаційної роботи </w:t>
      </w:r>
      <w:bookmarkEnd w:id="0"/>
      <w:r w:rsidRPr="00455C6B">
        <w:rPr>
          <w:szCs w:val="28"/>
        </w:rPr>
        <w:t>для здобувачів ступеня вищої освіти бакалавра спеціальності «</w:t>
      </w:r>
      <w:r w:rsidR="00FD25D1" w:rsidRPr="00455C6B">
        <w:rPr>
          <w:szCs w:val="28"/>
        </w:rPr>
        <w:t>Туризм та рекреація</w:t>
      </w:r>
      <w:r w:rsidRPr="00455C6B">
        <w:rPr>
          <w:szCs w:val="28"/>
        </w:rPr>
        <w:t>» освітньо-професійної програми «</w:t>
      </w:r>
      <w:r w:rsidR="00FD25D1" w:rsidRPr="00455C6B">
        <w:rPr>
          <w:szCs w:val="28"/>
        </w:rPr>
        <w:t>Туризм</w:t>
      </w:r>
      <w:r w:rsidRPr="00455C6B">
        <w:rPr>
          <w:szCs w:val="28"/>
        </w:rPr>
        <w:t xml:space="preserve">» </w:t>
      </w:r>
      <w:r w:rsidR="00FD25D1" w:rsidRPr="00455C6B">
        <w:rPr>
          <w:szCs w:val="28"/>
        </w:rPr>
        <w:t>/ уклад. Д.</w:t>
      </w:r>
      <w:r w:rsidR="005D2B86" w:rsidRPr="00455C6B">
        <w:rPr>
          <w:szCs w:val="28"/>
          <w:lang w:val="ru-RU"/>
        </w:rPr>
        <w:t> </w:t>
      </w:r>
      <w:r w:rsidR="00FD25D1" w:rsidRPr="00455C6B">
        <w:rPr>
          <w:szCs w:val="28"/>
        </w:rPr>
        <w:t xml:space="preserve">А. Люта. </w:t>
      </w:r>
      <w:r w:rsidRPr="00455C6B">
        <w:rPr>
          <w:szCs w:val="28"/>
        </w:rPr>
        <w:t>Запоріжжя : Запорізький національний університет, 2026. 5</w:t>
      </w:r>
      <w:r w:rsidR="004F32B8" w:rsidRPr="00455C6B">
        <w:rPr>
          <w:szCs w:val="28"/>
        </w:rPr>
        <w:t>9</w:t>
      </w:r>
      <w:r w:rsidR="005D2B86" w:rsidRPr="00455C6B">
        <w:rPr>
          <w:szCs w:val="28"/>
          <w:lang w:val="ru-RU"/>
        </w:rPr>
        <w:t> </w:t>
      </w:r>
      <w:r w:rsidRPr="00455C6B">
        <w:rPr>
          <w:szCs w:val="28"/>
        </w:rPr>
        <w:t xml:space="preserve">с. </w:t>
      </w:r>
    </w:p>
    <w:p w:rsidR="00902491" w:rsidRPr="00455C6B" w:rsidRDefault="00902491" w:rsidP="00941F26">
      <w:pPr>
        <w:spacing w:line="240" w:lineRule="auto"/>
        <w:ind w:firstLine="360"/>
        <w:rPr>
          <w:szCs w:val="28"/>
        </w:rPr>
      </w:pPr>
    </w:p>
    <w:p w:rsidR="00902491" w:rsidRPr="00455C6B" w:rsidRDefault="00902491" w:rsidP="00941F26">
      <w:pPr>
        <w:spacing w:line="240" w:lineRule="auto"/>
        <w:ind w:firstLine="360"/>
        <w:rPr>
          <w:szCs w:val="28"/>
        </w:rPr>
      </w:pPr>
    </w:p>
    <w:p w:rsidR="004F32B8" w:rsidRPr="00455C6B" w:rsidRDefault="004F32B8" w:rsidP="00941F26">
      <w:pPr>
        <w:spacing w:line="240" w:lineRule="auto"/>
        <w:ind w:firstLine="360"/>
        <w:rPr>
          <w:szCs w:val="28"/>
        </w:rPr>
      </w:pPr>
    </w:p>
    <w:p w:rsidR="00902491" w:rsidRPr="00455C6B" w:rsidRDefault="00902491" w:rsidP="00941F26">
      <w:pPr>
        <w:spacing w:line="240" w:lineRule="auto"/>
        <w:rPr>
          <w:szCs w:val="28"/>
        </w:rPr>
      </w:pPr>
      <w:r w:rsidRPr="00455C6B">
        <w:rPr>
          <w:szCs w:val="28"/>
        </w:rPr>
        <w:t>У виданні викладено основні вимоги й методичні рекомендації до виконання, оформлення та захисту кваліфікаційної роботи для здобувачів ступеня вищої освіти бакалавра, які навчаються за освітньо-професійною програмою «</w:t>
      </w:r>
      <w:r w:rsidR="00FD25D1" w:rsidRPr="00455C6B">
        <w:rPr>
          <w:szCs w:val="28"/>
        </w:rPr>
        <w:t>Туризм</w:t>
      </w:r>
      <w:r w:rsidRPr="00455C6B">
        <w:rPr>
          <w:szCs w:val="28"/>
        </w:rPr>
        <w:t xml:space="preserve">». Надано поради щодо вибору теми й організації наукового дослідження; вказівки щодо розробки змісту та структурування роботи, доповнені достатньою кількістю необхідних зразків і пояснень; окреслено </w:t>
      </w:r>
      <w:r w:rsidR="0031796F" w:rsidRPr="00455C6B">
        <w:rPr>
          <w:szCs w:val="28"/>
        </w:rPr>
        <w:t xml:space="preserve">принципи академічної доброчесності, </w:t>
      </w:r>
      <w:r w:rsidRPr="00455C6B">
        <w:rPr>
          <w:szCs w:val="28"/>
        </w:rPr>
        <w:t xml:space="preserve">завдання та обов’язки автора кваліфікаційної роботи; визначено вимоги до оформлення тексту відповідно до чинних стандартів; охарактеризовано процедуру захисту роботи перед екзаменаційною комісією, у тому числі з використанням технологій дистанційного навчання. </w:t>
      </w:r>
    </w:p>
    <w:p w:rsidR="00902491" w:rsidRPr="00455C6B" w:rsidRDefault="00902491" w:rsidP="00941F26">
      <w:pPr>
        <w:spacing w:line="240" w:lineRule="auto"/>
        <w:rPr>
          <w:szCs w:val="28"/>
        </w:rPr>
      </w:pPr>
      <w:r w:rsidRPr="00455C6B">
        <w:rPr>
          <w:szCs w:val="28"/>
        </w:rPr>
        <w:t>Видання допоможе автору кваліфікаційної роботи уникнути типових помилок, успішно провести наукове дослідження та підготуватися до його публічної презентації.</w:t>
      </w:r>
    </w:p>
    <w:p w:rsidR="00902491" w:rsidRPr="00455C6B" w:rsidRDefault="00902491" w:rsidP="00941F26">
      <w:pPr>
        <w:spacing w:line="240" w:lineRule="auto"/>
        <w:rPr>
          <w:szCs w:val="28"/>
        </w:rPr>
      </w:pPr>
    </w:p>
    <w:p w:rsidR="00902491" w:rsidRPr="00455C6B" w:rsidRDefault="00902491" w:rsidP="00941F26">
      <w:pPr>
        <w:spacing w:line="240" w:lineRule="auto"/>
        <w:ind w:firstLine="720"/>
        <w:rPr>
          <w:szCs w:val="28"/>
        </w:rPr>
      </w:pPr>
    </w:p>
    <w:p w:rsidR="00684264" w:rsidRPr="00455C6B" w:rsidRDefault="00684264" w:rsidP="00941F26">
      <w:pPr>
        <w:spacing w:line="240" w:lineRule="auto"/>
        <w:ind w:firstLine="720"/>
        <w:rPr>
          <w:szCs w:val="28"/>
        </w:rPr>
      </w:pPr>
    </w:p>
    <w:p w:rsidR="00684264" w:rsidRPr="00455C6B" w:rsidRDefault="00684264" w:rsidP="00941F26">
      <w:pPr>
        <w:spacing w:line="240" w:lineRule="auto"/>
        <w:ind w:firstLine="720"/>
        <w:rPr>
          <w:szCs w:val="28"/>
        </w:rPr>
      </w:pPr>
    </w:p>
    <w:p w:rsidR="00902491" w:rsidRPr="00455C6B" w:rsidRDefault="00902491" w:rsidP="00941F26">
      <w:pPr>
        <w:pStyle w:val="af1"/>
        <w:spacing w:line="240" w:lineRule="auto"/>
        <w:ind w:firstLine="0"/>
        <w:rPr>
          <w:szCs w:val="28"/>
        </w:rPr>
      </w:pPr>
    </w:p>
    <w:p w:rsidR="00902491" w:rsidRPr="00455C6B" w:rsidRDefault="00902491" w:rsidP="00941F26">
      <w:pPr>
        <w:pStyle w:val="af1"/>
        <w:spacing w:line="240" w:lineRule="auto"/>
        <w:ind w:firstLine="709"/>
        <w:rPr>
          <w:szCs w:val="28"/>
        </w:rPr>
      </w:pPr>
      <w:r w:rsidRPr="00455C6B">
        <w:rPr>
          <w:szCs w:val="28"/>
        </w:rPr>
        <w:t xml:space="preserve">Рецензент </w:t>
      </w:r>
    </w:p>
    <w:p w:rsidR="00902491" w:rsidRPr="00455C6B" w:rsidRDefault="00AA2693" w:rsidP="00941F26">
      <w:pPr>
        <w:pStyle w:val="3"/>
        <w:spacing w:before="0" w:after="0" w:line="240" w:lineRule="auto"/>
        <w:rPr>
          <w:rFonts w:eastAsia="Calibri"/>
          <w:b/>
          <w:i/>
          <w:color w:val="auto"/>
        </w:rPr>
      </w:pPr>
      <w:r w:rsidRPr="00455C6B">
        <w:rPr>
          <w:rFonts w:eastAsia="Calibri"/>
          <w:i/>
          <w:iCs/>
          <w:color w:val="auto"/>
        </w:rPr>
        <w:t>А.</w:t>
      </w:r>
      <w:r w:rsidR="005D2B86" w:rsidRPr="00455C6B">
        <w:rPr>
          <w:rFonts w:eastAsia="Calibri"/>
          <w:i/>
          <w:iCs/>
          <w:color w:val="auto"/>
          <w:lang w:val="ru-RU"/>
        </w:rPr>
        <w:t> </w:t>
      </w:r>
      <w:r w:rsidRPr="00455C6B">
        <w:rPr>
          <w:rFonts w:eastAsia="Calibri"/>
          <w:i/>
          <w:iCs/>
          <w:color w:val="auto"/>
        </w:rPr>
        <w:t>А. Орлов</w:t>
      </w:r>
      <w:r w:rsidR="00902491" w:rsidRPr="00455C6B">
        <w:rPr>
          <w:rFonts w:eastAsia="Calibri"/>
          <w:color w:val="auto"/>
        </w:rPr>
        <w:t xml:space="preserve">, </w:t>
      </w:r>
      <w:r w:rsidRPr="00455C6B">
        <w:rPr>
          <w:rFonts w:eastAsia="Calibri"/>
          <w:color w:val="auto"/>
        </w:rPr>
        <w:t xml:space="preserve">доктор філософії </w:t>
      </w:r>
      <w:r w:rsidRPr="00455C6B">
        <w:rPr>
          <w:rFonts w:eastAsia="Calibri"/>
          <w:color w:val="auto"/>
          <w:lang w:val="en-US"/>
        </w:rPr>
        <w:t>PhD</w:t>
      </w:r>
      <w:r w:rsidR="00FD25D1" w:rsidRPr="00455C6B">
        <w:rPr>
          <w:rFonts w:eastAsia="Calibri"/>
          <w:color w:val="auto"/>
        </w:rPr>
        <w:t>, доцент</w:t>
      </w:r>
      <w:r w:rsidRPr="00455C6B">
        <w:rPr>
          <w:rFonts w:eastAsia="Calibri"/>
          <w:color w:val="auto"/>
        </w:rPr>
        <w:t xml:space="preserve">, в.о.завідувача </w:t>
      </w:r>
      <w:r w:rsidR="00902491" w:rsidRPr="00455C6B">
        <w:rPr>
          <w:rFonts w:eastAsia="Calibri"/>
          <w:color w:val="auto"/>
        </w:rPr>
        <w:t xml:space="preserve">кафедри </w:t>
      </w:r>
      <w:r w:rsidR="00684264" w:rsidRPr="00455C6B">
        <w:rPr>
          <w:rFonts w:eastAsia="Calibri"/>
          <w:color w:val="auto"/>
        </w:rPr>
        <w:t>теорії та методики фізичної культури і спорту</w:t>
      </w:r>
    </w:p>
    <w:p w:rsidR="00902491" w:rsidRPr="00455C6B" w:rsidRDefault="00902491" w:rsidP="00941F26">
      <w:pPr>
        <w:spacing w:line="240" w:lineRule="auto"/>
        <w:rPr>
          <w:lang w:eastAsia="ru-RU"/>
        </w:rPr>
      </w:pPr>
    </w:p>
    <w:p w:rsidR="00902491" w:rsidRPr="00455C6B" w:rsidRDefault="00902491" w:rsidP="00941F26">
      <w:pPr>
        <w:spacing w:line="240" w:lineRule="auto"/>
        <w:rPr>
          <w:rFonts w:eastAsia="Calibri"/>
          <w:szCs w:val="28"/>
        </w:rPr>
      </w:pPr>
      <w:r w:rsidRPr="00455C6B">
        <w:rPr>
          <w:rFonts w:eastAsia="Calibri"/>
          <w:szCs w:val="28"/>
        </w:rPr>
        <w:t>Відповідальний за випуск</w:t>
      </w:r>
    </w:p>
    <w:p w:rsidR="00407981" w:rsidRPr="00455C6B" w:rsidRDefault="00407981" w:rsidP="00407981">
      <w:pPr>
        <w:pStyle w:val="3"/>
        <w:spacing w:before="0" w:after="0" w:line="240" w:lineRule="auto"/>
        <w:rPr>
          <w:rFonts w:eastAsia="Calibri"/>
          <w:b/>
          <w:i/>
          <w:color w:val="auto"/>
        </w:rPr>
      </w:pPr>
      <w:r w:rsidRPr="00455C6B">
        <w:rPr>
          <w:rFonts w:eastAsia="Calibri"/>
          <w:i/>
          <w:color w:val="auto"/>
        </w:rPr>
        <w:t>Н</w:t>
      </w:r>
      <w:r w:rsidR="00902491" w:rsidRPr="00455C6B">
        <w:rPr>
          <w:rFonts w:eastAsia="Calibri"/>
          <w:i/>
          <w:color w:val="auto"/>
        </w:rPr>
        <w:t>.</w:t>
      </w:r>
      <w:r w:rsidR="005D2B86" w:rsidRPr="00455C6B">
        <w:rPr>
          <w:rFonts w:eastAsia="Calibri"/>
          <w:i/>
          <w:color w:val="auto"/>
          <w:lang w:val="ru-RU"/>
        </w:rPr>
        <w:t> </w:t>
      </w:r>
      <w:r w:rsidR="00902491" w:rsidRPr="00455C6B">
        <w:rPr>
          <w:rFonts w:eastAsia="Calibri"/>
          <w:i/>
          <w:color w:val="auto"/>
        </w:rPr>
        <w:t xml:space="preserve">В. </w:t>
      </w:r>
      <w:r w:rsidRPr="00455C6B">
        <w:rPr>
          <w:rFonts w:eastAsia="Calibri"/>
          <w:i/>
          <w:color w:val="auto"/>
        </w:rPr>
        <w:t>Маковецька</w:t>
      </w:r>
      <w:r w:rsidR="00902491" w:rsidRPr="00455C6B">
        <w:rPr>
          <w:rFonts w:eastAsia="Calibri"/>
          <w:i/>
          <w:color w:val="auto"/>
        </w:rPr>
        <w:t xml:space="preserve">, </w:t>
      </w:r>
      <w:r w:rsidR="00684264" w:rsidRPr="00455C6B">
        <w:rPr>
          <w:rFonts w:eastAsia="Calibri"/>
          <w:color w:val="auto"/>
        </w:rPr>
        <w:t>доктор педагогічних наук, професор</w:t>
      </w:r>
      <w:r w:rsidRPr="00455C6B">
        <w:rPr>
          <w:rFonts w:eastAsia="Calibri"/>
          <w:color w:val="auto"/>
        </w:rPr>
        <w:t xml:space="preserve">, завідувач </w:t>
      </w:r>
      <w:r w:rsidR="00902491" w:rsidRPr="00455C6B">
        <w:rPr>
          <w:rFonts w:eastAsia="Calibri"/>
          <w:color w:val="auto"/>
        </w:rPr>
        <w:t xml:space="preserve">кафедри </w:t>
      </w:r>
      <w:r w:rsidRPr="00455C6B">
        <w:rPr>
          <w:rFonts w:eastAsia="Calibri"/>
          <w:color w:val="auto"/>
        </w:rPr>
        <w:t>туризму, рекреації та готельно-ресторанної справи</w:t>
      </w:r>
    </w:p>
    <w:p w:rsidR="00902491" w:rsidRPr="00455C6B" w:rsidRDefault="00902491" w:rsidP="00941F26">
      <w:pPr>
        <w:spacing w:line="240" w:lineRule="auto"/>
      </w:pPr>
    </w:p>
    <w:p w:rsidR="00684264" w:rsidRPr="00455C6B" w:rsidRDefault="00684264" w:rsidP="00941F26">
      <w:pPr>
        <w:spacing w:line="240" w:lineRule="auto"/>
      </w:pPr>
    </w:p>
    <w:p w:rsidR="00684264" w:rsidRPr="00455C6B" w:rsidRDefault="00684264" w:rsidP="00941F26">
      <w:pPr>
        <w:spacing w:line="240" w:lineRule="auto"/>
        <w:sectPr w:rsidR="00684264" w:rsidRPr="00455C6B" w:rsidSect="006D5026">
          <w:headerReference w:type="default" r:id="rId8"/>
          <w:footerReference w:type="default" r:id="rId9"/>
          <w:headerReference w:type="first" r:id="rId10"/>
          <w:footerReference w:type="first" r:id="rId11"/>
          <w:pgSz w:w="11906" w:h="16838"/>
          <w:pgMar w:top="1134" w:right="1134" w:bottom="1134" w:left="1134" w:header="709" w:footer="709" w:gutter="0"/>
          <w:cols w:space="708"/>
          <w:docGrid w:linePitch="381"/>
        </w:sectPr>
      </w:pPr>
    </w:p>
    <w:p w:rsidR="00902491" w:rsidRPr="00455C6B" w:rsidRDefault="00902491" w:rsidP="00941F26">
      <w:pPr>
        <w:spacing w:line="240" w:lineRule="auto"/>
        <w:ind w:firstLine="0"/>
        <w:jc w:val="center"/>
        <w:rPr>
          <w:b/>
        </w:rPr>
      </w:pPr>
      <w:r w:rsidRPr="00455C6B">
        <w:rPr>
          <w:b/>
        </w:rPr>
        <w:lastRenderedPageBreak/>
        <w:t>ЗМІСТ</w:t>
      </w:r>
    </w:p>
    <w:p w:rsidR="00902491" w:rsidRPr="00455C6B" w:rsidRDefault="00902491" w:rsidP="00941F26">
      <w:pPr>
        <w:spacing w:line="240" w:lineRule="auto"/>
        <w:ind w:firstLine="0"/>
        <w:jc w:val="center"/>
        <w:rPr>
          <w:b/>
        </w:rPr>
      </w:pPr>
    </w:p>
    <w:tbl>
      <w:tblPr>
        <w:tblStyle w:val="afe"/>
        <w:tblW w:w="952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4"/>
        <w:gridCol w:w="8385"/>
        <w:gridCol w:w="567"/>
      </w:tblGrid>
      <w:tr w:rsidR="00FD25D1" w:rsidRPr="00455C6B" w:rsidTr="00BD0AA1">
        <w:trPr>
          <w:trHeight w:val="406"/>
        </w:trPr>
        <w:tc>
          <w:tcPr>
            <w:tcW w:w="8959" w:type="dxa"/>
            <w:gridSpan w:val="2"/>
            <w:vAlign w:val="bottom"/>
          </w:tcPr>
          <w:p w:rsidR="00902491" w:rsidRPr="00455C6B" w:rsidRDefault="00902491" w:rsidP="00494FA6">
            <w:pPr>
              <w:spacing w:line="240" w:lineRule="auto"/>
              <w:ind w:firstLine="0"/>
              <w:jc w:val="left"/>
              <w:rPr>
                <w:lang w:val="uk-UA"/>
              </w:rPr>
            </w:pPr>
            <w:r w:rsidRPr="00455C6B">
              <w:rPr>
                <w:lang w:val="uk-UA"/>
              </w:rPr>
              <w:t>Вступ…………………………………………………………………………..</w:t>
            </w:r>
          </w:p>
        </w:tc>
        <w:tc>
          <w:tcPr>
            <w:tcW w:w="567" w:type="dxa"/>
            <w:vAlign w:val="bottom"/>
          </w:tcPr>
          <w:p w:rsidR="00902491" w:rsidRPr="00455C6B" w:rsidRDefault="00C16117" w:rsidP="00941F26">
            <w:pPr>
              <w:spacing w:line="240" w:lineRule="auto"/>
              <w:ind w:firstLine="0"/>
              <w:jc w:val="center"/>
              <w:rPr>
                <w:lang w:val="uk-UA"/>
              </w:rPr>
            </w:pPr>
            <w:r w:rsidRPr="00455C6B">
              <w:rPr>
                <w:lang w:val="uk-UA"/>
              </w:rPr>
              <w:t>4</w:t>
            </w:r>
          </w:p>
        </w:tc>
      </w:tr>
      <w:tr w:rsidR="00FD25D1" w:rsidRPr="00455C6B" w:rsidTr="00BD0AA1">
        <w:trPr>
          <w:trHeight w:val="406"/>
        </w:trPr>
        <w:tc>
          <w:tcPr>
            <w:tcW w:w="8959" w:type="dxa"/>
            <w:gridSpan w:val="2"/>
            <w:vAlign w:val="bottom"/>
          </w:tcPr>
          <w:p w:rsidR="00902491" w:rsidRPr="00455C6B" w:rsidRDefault="00902491" w:rsidP="00494FA6">
            <w:pPr>
              <w:spacing w:line="240" w:lineRule="auto"/>
              <w:ind w:firstLine="0"/>
              <w:jc w:val="left"/>
              <w:rPr>
                <w:lang w:val="uk-UA"/>
              </w:rPr>
            </w:pPr>
            <w:r w:rsidRPr="00455C6B">
              <w:rPr>
                <w:lang w:val="uk-UA"/>
              </w:rPr>
              <w:t>1 Вимоги до написання кваліфікаційної роботи………………………........</w:t>
            </w:r>
          </w:p>
        </w:tc>
        <w:tc>
          <w:tcPr>
            <w:tcW w:w="567" w:type="dxa"/>
            <w:vAlign w:val="bottom"/>
          </w:tcPr>
          <w:p w:rsidR="00902491" w:rsidRPr="00455C6B" w:rsidRDefault="005053A3" w:rsidP="00941F26">
            <w:pPr>
              <w:spacing w:line="240" w:lineRule="auto"/>
              <w:ind w:firstLine="0"/>
              <w:jc w:val="center"/>
              <w:rPr>
                <w:lang w:val="uk-UA"/>
              </w:rPr>
            </w:pPr>
            <w:r w:rsidRPr="00455C6B">
              <w:rPr>
                <w:lang w:val="uk-UA"/>
              </w:rPr>
              <w:t>7</w:t>
            </w:r>
          </w:p>
        </w:tc>
      </w:tr>
      <w:tr w:rsidR="00FD25D1" w:rsidRPr="00455C6B" w:rsidTr="00BD0AA1">
        <w:trPr>
          <w:trHeight w:val="406"/>
        </w:trPr>
        <w:tc>
          <w:tcPr>
            <w:tcW w:w="574" w:type="dxa"/>
            <w:vAlign w:val="bottom"/>
          </w:tcPr>
          <w:p w:rsidR="00902491" w:rsidRPr="00455C6B" w:rsidRDefault="00902491" w:rsidP="00494FA6">
            <w:pPr>
              <w:spacing w:line="240" w:lineRule="auto"/>
              <w:ind w:firstLine="0"/>
              <w:jc w:val="left"/>
              <w:rPr>
                <w:lang w:val="uk-UA"/>
              </w:rPr>
            </w:pPr>
            <w:r w:rsidRPr="00455C6B">
              <w:rPr>
                <w:lang w:val="uk-UA"/>
              </w:rPr>
              <w:t>1.1</w:t>
            </w:r>
          </w:p>
        </w:tc>
        <w:tc>
          <w:tcPr>
            <w:tcW w:w="8385" w:type="dxa"/>
            <w:vAlign w:val="bottom"/>
          </w:tcPr>
          <w:p w:rsidR="00902491" w:rsidRPr="00455C6B" w:rsidRDefault="00902491" w:rsidP="0031796F">
            <w:pPr>
              <w:spacing w:line="240" w:lineRule="auto"/>
              <w:ind w:firstLine="0"/>
              <w:jc w:val="left"/>
              <w:rPr>
                <w:lang w:val="uk-UA"/>
              </w:rPr>
            </w:pPr>
            <w:r w:rsidRPr="00455C6B">
              <w:rPr>
                <w:lang w:val="uk-UA"/>
              </w:rPr>
              <w:t>Загальна характеристика кваліфікаційної роботи………………</w:t>
            </w:r>
            <w:r w:rsidR="00D37325" w:rsidRPr="00455C6B">
              <w:rPr>
                <w:lang w:val="uk-UA"/>
              </w:rPr>
              <w:t>...</w:t>
            </w:r>
            <w:r w:rsidRPr="00455C6B">
              <w:rPr>
                <w:lang w:val="uk-UA"/>
              </w:rPr>
              <w:t>…..</w:t>
            </w:r>
          </w:p>
        </w:tc>
        <w:tc>
          <w:tcPr>
            <w:tcW w:w="567" w:type="dxa"/>
            <w:vAlign w:val="bottom"/>
          </w:tcPr>
          <w:p w:rsidR="00902491" w:rsidRPr="00455C6B" w:rsidRDefault="005053A3" w:rsidP="00941F26">
            <w:pPr>
              <w:spacing w:line="240" w:lineRule="auto"/>
              <w:ind w:firstLine="0"/>
              <w:jc w:val="center"/>
              <w:rPr>
                <w:lang w:val="uk-UA"/>
              </w:rPr>
            </w:pPr>
            <w:r w:rsidRPr="00455C6B">
              <w:rPr>
                <w:lang w:val="uk-UA"/>
              </w:rPr>
              <w:t>7</w:t>
            </w:r>
          </w:p>
        </w:tc>
      </w:tr>
      <w:tr w:rsidR="00FD25D1" w:rsidRPr="00455C6B" w:rsidTr="00BD0AA1">
        <w:trPr>
          <w:trHeight w:val="406"/>
        </w:trPr>
        <w:tc>
          <w:tcPr>
            <w:tcW w:w="574" w:type="dxa"/>
            <w:vAlign w:val="bottom"/>
          </w:tcPr>
          <w:p w:rsidR="00902491" w:rsidRPr="00455C6B" w:rsidRDefault="00902491" w:rsidP="00494FA6">
            <w:pPr>
              <w:spacing w:line="240" w:lineRule="auto"/>
              <w:ind w:firstLine="0"/>
              <w:jc w:val="left"/>
              <w:rPr>
                <w:lang w:val="uk-UA"/>
              </w:rPr>
            </w:pPr>
            <w:r w:rsidRPr="00455C6B">
              <w:rPr>
                <w:lang w:val="uk-UA"/>
              </w:rPr>
              <w:t>1.2</w:t>
            </w:r>
          </w:p>
        </w:tc>
        <w:tc>
          <w:tcPr>
            <w:tcW w:w="8385" w:type="dxa"/>
            <w:vAlign w:val="bottom"/>
          </w:tcPr>
          <w:p w:rsidR="00902491" w:rsidRPr="00455C6B" w:rsidRDefault="004F32B8" w:rsidP="0031796F">
            <w:pPr>
              <w:spacing w:line="240" w:lineRule="auto"/>
              <w:ind w:firstLine="0"/>
              <w:jc w:val="left"/>
              <w:rPr>
                <w:lang w:val="uk-UA"/>
              </w:rPr>
            </w:pPr>
            <w:r w:rsidRPr="00455C6B">
              <w:rPr>
                <w:lang w:val="uk-UA"/>
              </w:rPr>
              <w:t>Етапи підготовки</w:t>
            </w:r>
            <w:r w:rsidR="00902491" w:rsidRPr="00455C6B">
              <w:rPr>
                <w:lang w:val="uk-UA"/>
              </w:rPr>
              <w:t xml:space="preserve"> кваліфікаційної роботи…………………………</w:t>
            </w:r>
            <w:r w:rsidR="00D37325" w:rsidRPr="00455C6B">
              <w:rPr>
                <w:lang w:val="uk-UA"/>
              </w:rPr>
              <w:t>...</w:t>
            </w:r>
            <w:r w:rsidR="00902491" w:rsidRPr="00455C6B">
              <w:rPr>
                <w:lang w:val="uk-UA"/>
              </w:rPr>
              <w:t>...</w:t>
            </w:r>
          </w:p>
        </w:tc>
        <w:tc>
          <w:tcPr>
            <w:tcW w:w="567" w:type="dxa"/>
            <w:vAlign w:val="bottom"/>
          </w:tcPr>
          <w:p w:rsidR="00902491" w:rsidRPr="00455C6B" w:rsidRDefault="005053A3" w:rsidP="00941F26">
            <w:pPr>
              <w:spacing w:line="240" w:lineRule="auto"/>
              <w:ind w:firstLine="0"/>
              <w:jc w:val="center"/>
              <w:rPr>
                <w:lang w:val="uk-UA"/>
              </w:rPr>
            </w:pPr>
            <w:r w:rsidRPr="00455C6B">
              <w:rPr>
                <w:lang w:val="uk-UA"/>
              </w:rPr>
              <w:t>8</w:t>
            </w:r>
          </w:p>
        </w:tc>
      </w:tr>
      <w:tr w:rsidR="00FD25D1" w:rsidRPr="00455C6B" w:rsidTr="00BD0AA1">
        <w:trPr>
          <w:trHeight w:val="406"/>
        </w:trPr>
        <w:tc>
          <w:tcPr>
            <w:tcW w:w="8959" w:type="dxa"/>
            <w:gridSpan w:val="2"/>
            <w:vAlign w:val="bottom"/>
          </w:tcPr>
          <w:p w:rsidR="00902491" w:rsidRPr="00455C6B" w:rsidRDefault="00902491" w:rsidP="00494FA6">
            <w:pPr>
              <w:spacing w:line="240" w:lineRule="auto"/>
              <w:ind w:firstLine="0"/>
              <w:jc w:val="left"/>
              <w:rPr>
                <w:lang w:val="uk-UA"/>
              </w:rPr>
            </w:pPr>
            <w:r w:rsidRPr="00455C6B">
              <w:rPr>
                <w:lang w:val="uk-UA"/>
              </w:rPr>
              <w:t>2 Структура кваліфікаційної роботи………………………………………...</w:t>
            </w:r>
          </w:p>
        </w:tc>
        <w:tc>
          <w:tcPr>
            <w:tcW w:w="567" w:type="dxa"/>
            <w:vAlign w:val="bottom"/>
          </w:tcPr>
          <w:p w:rsidR="00902491" w:rsidRPr="00455C6B" w:rsidRDefault="005053A3" w:rsidP="00941F26">
            <w:pPr>
              <w:spacing w:line="240" w:lineRule="auto"/>
              <w:ind w:firstLine="0"/>
              <w:jc w:val="center"/>
              <w:rPr>
                <w:lang w:val="uk-UA"/>
              </w:rPr>
            </w:pPr>
            <w:r w:rsidRPr="00455C6B">
              <w:rPr>
                <w:lang w:val="uk-UA"/>
              </w:rPr>
              <w:t>11</w:t>
            </w:r>
          </w:p>
        </w:tc>
      </w:tr>
      <w:tr w:rsidR="00FD25D1" w:rsidRPr="00455C6B" w:rsidTr="00BD0AA1">
        <w:trPr>
          <w:trHeight w:val="406"/>
        </w:trPr>
        <w:tc>
          <w:tcPr>
            <w:tcW w:w="8959" w:type="dxa"/>
            <w:gridSpan w:val="2"/>
            <w:vAlign w:val="bottom"/>
          </w:tcPr>
          <w:p w:rsidR="00902491" w:rsidRPr="00455C6B" w:rsidRDefault="00902491" w:rsidP="00494FA6">
            <w:pPr>
              <w:spacing w:line="240" w:lineRule="auto"/>
              <w:ind w:firstLine="0"/>
              <w:jc w:val="left"/>
              <w:rPr>
                <w:lang w:val="uk-UA"/>
              </w:rPr>
            </w:pPr>
            <w:r w:rsidRPr="00455C6B">
              <w:rPr>
                <w:lang w:val="uk-UA"/>
              </w:rPr>
              <w:t>3 Вимоги до оформлення кваліфікаційної роботи………………………….</w:t>
            </w:r>
          </w:p>
        </w:tc>
        <w:tc>
          <w:tcPr>
            <w:tcW w:w="567" w:type="dxa"/>
            <w:vAlign w:val="bottom"/>
          </w:tcPr>
          <w:p w:rsidR="00902491" w:rsidRPr="00455C6B" w:rsidRDefault="005053A3" w:rsidP="00941F26">
            <w:pPr>
              <w:spacing w:line="240" w:lineRule="auto"/>
              <w:ind w:firstLine="0"/>
              <w:jc w:val="center"/>
              <w:rPr>
                <w:lang w:val="uk-UA"/>
              </w:rPr>
            </w:pPr>
            <w:r w:rsidRPr="00455C6B">
              <w:rPr>
                <w:lang w:val="uk-UA"/>
              </w:rPr>
              <w:t>16</w:t>
            </w:r>
          </w:p>
        </w:tc>
      </w:tr>
      <w:tr w:rsidR="00FD25D1" w:rsidRPr="00455C6B" w:rsidTr="00BD0AA1">
        <w:trPr>
          <w:trHeight w:val="406"/>
        </w:trPr>
        <w:tc>
          <w:tcPr>
            <w:tcW w:w="574" w:type="dxa"/>
            <w:vAlign w:val="bottom"/>
          </w:tcPr>
          <w:p w:rsidR="00902491" w:rsidRPr="00455C6B" w:rsidRDefault="00902491" w:rsidP="00494FA6">
            <w:pPr>
              <w:spacing w:line="240" w:lineRule="auto"/>
              <w:ind w:firstLine="0"/>
              <w:jc w:val="left"/>
              <w:rPr>
                <w:lang w:val="uk-UA"/>
              </w:rPr>
            </w:pPr>
            <w:r w:rsidRPr="00455C6B">
              <w:rPr>
                <w:lang w:val="uk-UA"/>
              </w:rPr>
              <w:t>3.1</w:t>
            </w:r>
          </w:p>
        </w:tc>
        <w:tc>
          <w:tcPr>
            <w:tcW w:w="8385" w:type="dxa"/>
            <w:vAlign w:val="bottom"/>
          </w:tcPr>
          <w:p w:rsidR="00902491" w:rsidRPr="00455C6B" w:rsidRDefault="00902491" w:rsidP="0031796F">
            <w:pPr>
              <w:spacing w:line="240" w:lineRule="auto"/>
              <w:ind w:firstLine="0"/>
              <w:jc w:val="left"/>
              <w:rPr>
                <w:lang w:val="uk-UA"/>
              </w:rPr>
            </w:pPr>
            <w:r w:rsidRPr="00455C6B">
              <w:rPr>
                <w:lang w:val="uk-UA"/>
              </w:rPr>
              <w:t>Загальні вимоги до оформлення кваліфікаційної роботи………</w:t>
            </w:r>
            <w:r w:rsidR="00D37325" w:rsidRPr="00455C6B">
              <w:rPr>
                <w:lang w:val="uk-UA"/>
              </w:rPr>
              <w:t>...</w:t>
            </w:r>
            <w:r w:rsidRPr="00455C6B">
              <w:rPr>
                <w:lang w:val="uk-UA"/>
              </w:rPr>
              <w:t>…..</w:t>
            </w:r>
          </w:p>
        </w:tc>
        <w:tc>
          <w:tcPr>
            <w:tcW w:w="567" w:type="dxa"/>
            <w:vAlign w:val="bottom"/>
          </w:tcPr>
          <w:p w:rsidR="00902491" w:rsidRPr="00455C6B" w:rsidRDefault="005053A3" w:rsidP="00941F26">
            <w:pPr>
              <w:spacing w:line="240" w:lineRule="auto"/>
              <w:ind w:firstLine="0"/>
              <w:jc w:val="center"/>
              <w:rPr>
                <w:lang w:val="uk-UA"/>
              </w:rPr>
            </w:pPr>
            <w:r w:rsidRPr="00455C6B">
              <w:rPr>
                <w:lang w:val="uk-UA"/>
              </w:rPr>
              <w:t>16</w:t>
            </w:r>
          </w:p>
        </w:tc>
      </w:tr>
      <w:tr w:rsidR="00FD25D1" w:rsidRPr="00455C6B" w:rsidTr="00BD0AA1">
        <w:trPr>
          <w:trHeight w:val="406"/>
        </w:trPr>
        <w:tc>
          <w:tcPr>
            <w:tcW w:w="574" w:type="dxa"/>
            <w:vAlign w:val="bottom"/>
          </w:tcPr>
          <w:p w:rsidR="00902491" w:rsidRPr="00455C6B" w:rsidRDefault="00902491" w:rsidP="00494FA6">
            <w:pPr>
              <w:spacing w:line="240" w:lineRule="auto"/>
              <w:ind w:firstLine="0"/>
              <w:jc w:val="left"/>
              <w:rPr>
                <w:lang w:val="uk-UA"/>
              </w:rPr>
            </w:pPr>
            <w:r w:rsidRPr="00455C6B">
              <w:rPr>
                <w:lang w:val="uk-UA"/>
              </w:rPr>
              <w:t>3.2</w:t>
            </w:r>
          </w:p>
        </w:tc>
        <w:tc>
          <w:tcPr>
            <w:tcW w:w="8385" w:type="dxa"/>
            <w:vAlign w:val="bottom"/>
          </w:tcPr>
          <w:p w:rsidR="00902491" w:rsidRPr="00455C6B" w:rsidRDefault="00902491" w:rsidP="00494FA6">
            <w:pPr>
              <w:spacing w:line="240" w:lineRule="auto"/>
              <w:ind w:firstLine="0"/>
              <w:jc w:val="left"/>
              <w:rPr>
                <w:lang w:val="uk-UA"/>
              </w:rPr>
            </w:pPr>
            <w:r w:rsidRPr="00455C6B">
              <w:rPr>
                <w:lang w:val="uk-UA"/>
              </w:rPr>
              <w:t>Вимоги до мови та стилю кваліфікаційної роботи………………........</w:t>
            </w:r>
          </w:p>
        </w:tc>
        <w:tc>
          <w:tcPr>
            <w:tcW w:w="567" w:type="dxa"/>
            <w:vAlign w:val="bottom"/>
          </w:tcPr>
          <w:p w:rsidR="00902491" w:rsidRPr="00455C6B" w:rsidRDefault="005053A3" w:rsidP="00941F26">
            <w:pPr>
              <w:spacing w:line="240" w:lineRule="auto"/>
              <w:ind w:firstLine="0"/>
              <w:jc w:val="center"/>
              <w:rPr>
                <w:lang w:val="uk-UA"/>
              </w:rPr>
            </w:pPr>
            <w:r w:rsidRPr="00455C6B">
              <w:rPr>
                <w:lang w:val="uk-UA"/>
              </w:rPr>
              <w:t>20</w:t>
            </w:r>
          </w:p>
        </w:tc>
      </w:tr>
      <w:tr w:rsidR="00D443DC" w:rsidRPr="00455C6B" w:rsidTr="00BD0AA1">
        <w:trPr>
          <w:trHeight w:val="406"/>
        </w:trPr>
        <w:tc>
          <w:tcPr>
            <w:tcW w:w="8959" w:type="dxa"/>
            <w:gridSpan w:val="2"/>
          </w:tcPr>
          <w:p w:rsidR="00D443DC" w:rsidRPr="00455C6B" w:rsidRDefault="00D443DC" w:rsidP="00005EE2">
            <w:pPr>
              <w:spacing w:line="240" w:lineRule="auto"/>
              <w:ind w:firstLine="0"/>
              <w:jc w:val="left"/>
            </w:pPr>
            <w:r w:rsidRPr="00455C6B">
              <w:rPr>
                <w:lang w:val="uk-UA"/>
              </w:rPr>
              <w:t>3.3Загальні правила цитування та посилання на використані джерела</w:t>
            </w:r>
            <w:r w:rsidR="00005EE2" w:rsidRPr="00455C6B">
              <w:t>….</w:t>
            </w:r>
          </w:p>
        </w:tc>
        <w:tc>
          <w:tcPr>
            <w:tcW w:w="567" w:type="dxa"/>
            <w:vAlign w:val="bottom"/>
          </w:tcPr>
          <w:p w:rsidR="00D443DC" w:rsidRPr="00455C6B" w:rsidRDefault="00D443DC" w:rsidP="00941F26">
            <w:pPr>
              <w:spacing w:line="240" w:lineRule="auto"/>
              <w:ind w:firstLine="0"/>
              <w:jc w:val="center"/>
              <w:rPr>
                <w:lang w:val="uk-UA"/>
              </w:rPr>
            </w:pPr>
            <w:r w:rsidRPr="00455C6B">
              <w:rPr>
                <w:lang w:val="uk-UA"/>
              </w:rPr>
              <w:t>21</w:t>
            </w:r>
          </w:p>
        </w:tc>
      </w:tr>
      <w:tr w:rsidR="00FD25D1" w:rsidRPr="00455C6B" w:rsidTr="00BD0AA1">
        <w:trPr>
          <w:trHeight w:val="406"/>
        </w:trPr>
        <w:tc>
          <w:tcPr>
            <w:tcW w:w="8959" w:type="dxa"/>
            <w:gridSpan w:val="2"/>
          </w:tcPr>
          <w:p w:rsidR="003E2B20" w:rsidRPr="00455C6B" w:rsidRDefault="003E2B20" w:rsidP="00DF61F7">
            <w:pPr>
              <w:tabs>
                <w:tab w:val="left" w:pos="284"/>
                <w:tab w:val="left" w:pos="426"/>
                <w:tab w:val="left" w:pos="567"/>
                <w:tab w:val="left" w:pos="709"/>
              </w:tabs>
              <w:autoSpaceDE w:val="0"/>
              <w:autoSpaceDN w:val="0"/>
              <w:spacing w:line="240" w:lineRule="auto"/>
              <w:ind w:firstLine="0"/>
              <w:rPr>
                <w:lang w:val="uk-UA"/>
              </w:rPr>
            </w:pPr>
            <w:r w:rsidRPr="00455C6B">
              <w:rPr>
                <w:szCs w:val="28"/>
                <w:lang w:val="uk-UA"/>
              </w:rPr>
              <w:t>4Академічна доброчесність при написанні кваліфікаційної роботи бакалавра</w:t>
            </w:r>
            <w:r w:rsidR="0031796F" w:rsidRPr="00455C6B">
              <w:rPr>
                <w:szCs w:val="28"/>
                <w:lang w:val="uk-UA"/>
              </w:rPr>
              <w:t>……………………………………………………………………...</w:t>
            </w:r>
          </w:p>
        </w:tc>
        <w:tc>
          <w:tcPr>
            <w:tcW w:w="567" w:type="dxa"/>
            <w:vAlign w:val="bottom"/>
          </w:tcPr>
          <w:p w:rsidR="003E2B20" w:rsidRPr="00455C6B" w:rsidRDefault="005053A3" w:rsidP="00941F26">
            <w:pPr>
              <w:spacing w:line="240" w:lineRule="auto"/>
              <w:ind w:firstLine="0"/>
              <w:jc w:val="center"/>
              <w:rPr>
                <w:lang w:val="uk-UA"/>
              </w:rPr>
            </w:pPr>
            <w:r w:rsidRPr="00455C6B">
              <w:rPr>
                <w:lang w:val="uk-UA"/>
              </w:rPr>
              <w:t>22</w:t>
            </w:r>
          </w:p>
        </w:tc>
      </w:tr>
      <w:tr w:rsidR="00FD25D1" w:rsidRPr="00455C6B" w:rsidTr="00BD0AA1">
        <w:trPr>
          <w:trHeight w:val="406"/>
        </w:trPr>
        <w:tc>
          <w:tcPr>
            <w:tcW w:w="8959" w:type="dxa"/>
            <w:gridSpan w:val="2"/>
            <w:vAlign w:val="bottom"/>
          </w:tcPr>
          <w:p w:rsidR="00902491" w:rsidRPr="00455C6B" w:rsidRDefault="003E2B20" w:rsidP="0031796F">
            <w:pPr>
              <w:spacing w:line="240" w:lineRule="auto"/>
              <w:ind w:firstLine="0"/>
              <w:jc w:val="left"/>
              <w:rPr>
                <w:lang w:val="uk-UA"/>
              </w:rPr>
            </w:pPr>
            <w:r w:rsidRPr="00455C6B">
              <w:rPr>
                <w:lang w:val="uk-UA"/>
              </w:rPr>
              <w:t>5</w:t>
            </w:r>
            <w:r w:rsidR="00902491" w:rsidRPr="00455C6B">
              <w:rPr>
                <w:lang w:val="uk-UA"/>
              </w:rPr>
              <w:t xml:space="preserve"> Підготовка до захисту та захист кваліфікаційної роботи……………</w:t>
            </w:r>
            <w:r w:rsidR="00D37325" w:rsidRPr="00455C6B">
              <w:rPr>
                <w:lang w:val="uk-UA"/>
              </w:rPr>
              <w:t>...</w:t>
            </w:r>
            <w:r w:rsidR="00902491" w:rsidRPr="00455C6B">
              <w:rPr>
                <w:lang w:val="uk-UA"/>
              </w:rPr>
              <w:t>...</w:t>
            </w:r>
          </w:p>
        </w:tc>
        <w:tc>
          <w:tcPr>
            <w:tcW w:w="567" w:type="dxa"/>
            <w:vAlign w:val="bottom"/>
          </w:tcPr>
          <w:p w:rsidR="00902491" w:rsidRPr="00455C6B" w:rsidRDefault="005053A3" w:rsidP="00941F26">
            <w:pPr>
              <w:spacing w:line="240" w:lineRule="auto"/>
              <w:ind w:firstLine="0"/>
              <w:jc w:val="center"/>
              <w:rPr>
                <w:lang w:val="uk-UA"/>
              </w:rPr>
            </w:pPr>
            <w:r w:rsidRPr="00455C6B">
              <w:rPr>
                <w:lang w:val="uk-UA"/>
              </w:rPr>
              <w:t>30</w:t>
            </w:r>
          </w:p>
        </w:tc>
      </w:tr>
      <w:tr w:rsidR="00FD25D1" w:rsidRPr="00455C6B" w:rsidTr="00BD0AA1">
        <w:trPr>
          <w:trHeight w:val="406"/>
        </w:trPr>
        <w:tc>
          <w:tcPr>
            <w:tcW w:w="8959" w:type="dxa"/>
            <w:gridSpan w:val="2"/>
            <w:vAlign w:val="bottom"/>
          </w:tcPr>
          <w:p w:rsidR="00D37325" w:rsidRPr="00455C6B" w:rsidRDefault="00D37325" w:rsidP="0031796F">
            <w:pPr>
              <w:spacing w:line="240" w:lineRule="auto"/>
              <w:ind w:firstLine="0"/>
              <w:jc w:val="left"/>
              <w:rPr>
                <w:lang w:val="uk-UA"/>
              </w:rPr>
            </w:pPr>
            <w:r w:rsidRPr="00455C6B">
              <w:rPr>
                <w:lang w:val="uk-UA"/>
              </w:rPr>
              <w:t>6 Критерії оцінювання кваліфікаційної роботи…………………………….</w:t>
            </w:r>
          </w:p>
        </w:tc>
        <w:tc>
          <w:tcPr>
            <w:tcW w:w="567" w:type="dxa"/>
            <w:vAlign w:val="bottom"/>
          </w:tcPr>
          <w:p w:rsidR="00D37325" w:rsidRPr="00455C6B" w:rsidRDefault="005053A3" w:rsidP="00941F26">
            <w:pPr>
              <w:spacing w:line="240" w:lineRule="auto"/>
              <w:ind w:firstLine="0"/>
              <w:jc w:val="center"/>
              <w:rPr>
                <w:lang w:val="uk-UA"/>
              </w:rPr>
            </w:pPr>
            <w:r w:rsidRPr="00455C6B">
              <w:rPr>
                <w:lang w:val="uk-UA"/>
              </w:rPr>
              <w:t>32</w:t>
            </w:r>
          </w:p>
        </w:tc>
      </w:tr>
      <w:tr w:rsidR="00FD25D1" w:rsidRPr="00455C6B" w:rsidTr="00BD0AA1">
        <w:trPr>
          <w:trHeight w:val="627"/>
        </w:trPr>
        <w:tc>
          <w:tcPr>
            <w:tcW w:w="8959" w:type="dxa"/>
            <w:gridSpan w:val="2"/>
            <w:vAlign w:val="bottom"/>
          </w:tcPr>
          <w:p w:rsidR="00902491" w:rsidRPr="00455C6B" w:rsidRDefault="004B0426" w:rsidP="0031796F">
            <w:pPr>
              <w:pStyle w:val="11"/>
              <w:spacing w:before="0"/>
              <w:rPr>
                <w:lang w:val="uk-UA"/>
              </w:rPr>
            </w:pPr>
            <w:r w:rsidRPr="00455C6B">
              <w:rPr>
                <w:rStyle w:val="afd"/>
                <w:caps/>
                <w:color w:val="auto"/>
                <w:u w:val="none"/>
                <w:lang w:val="uk-UA"/>
              </w:rPr>
              <w:t>7</w:t>
            </w:r>
            <w:hyperlink w:anchor="_Toc527313091" w:history="1">
              <w:r w:rsidR="00902491" w:rsidRPr="00455C6B">
                <w:rPr>
                  <w:rStyle w:val="afd"/>
                  <w:color w:val="auto"/>
                  <w:spacing w:val="-6"/>
                  <w:u w:val="none"/>
                  <w:lang w:val="uk-UA"/>
                </w:rPr>
                <w:t xml:space="preserve">Лінгвістичні вимоги до кваліфікаційної роботи та засоби текстового </w:t>
              </w:r>
              <w:r w:rsidR="00494FA6" w:rsidRPr="00455C6B">
                <w:rPr>
                  <w:rStyle w:val="afd"/>
                  <w:color w:val="auto"/>
                  <w:spacing w:val="-6"/>
                  <w:u w:val="none"/>
                  <w:lang w:val="uk-UA"/>
                </w:rPr>
                <w:t>зв’язку</w:t>
              </w:r>
            </w:hyperlink>
            <w:r w:rsidR="00902491" w:rsidRPr="00455C6B">
              <w:rPr>
                <w:lang w:val="uk-UA"/>
              </w:rPr>
              <w:t>………………………………………………………………………</w:t>
            </w:r>
            <w:r w:rsidR="00D37325" w:rsidRPr="00455C6B">
              <w:rPr>
                <w:lang w:val="uk-UA"/>
              </w:rPr>
              <w:t>..</w:t>
            </w:r>
            <w:r w:rsidR="00902491" w:rsidRPr="00455C6B">
              <w:rPr>
                <w:lang w:val="uk-UA"/>
              </w:rPr>
              <w:t>...</w:t>
            </w:r>
          </w:p>
        </w:tc>
        <w:tc>
          <w:tcPr>
            <w:tcW w:w="567" w:type="dxa"/>
            <w:vAlign w:val="bottom"/>
          </w:tcPr>
          <w:p w:rsidR="00902491" w:rsidRPr="00455C6B" w:rsidRDefault="00EF09DD" w:rsidP="00941F26">
            <w:pPr>
              <w:spacing w:line="240" w:lineRule="auto"/>
              <w:ind w:firstLine="0"/>
              <w:jc w:val="center"/>
              <w:rPr>
                <w:lang w:val="uk-UA"/>
              </w:rPr>
            </w:pPr>
            <w:r w:rsidRPr="00455C6B">
              <w:rPr>
                <w:lang w:val="uk-UA"/>
              </w:rPr>
              <w:t>35</w:t>
            </w:r>
          </w:p>
        </w:tc>
      </w:tr>
      <w:tr w:rsidR="00FD25D1" w:rsidRPr="00455C6B" w:rsidTr="00BD0AA1">
        <w:trPr>
          <w:trHeight w:val="406"/>
        </w:trPr>
        <w:tc>
          <w:tcPr>
            <w:tcW w:w="8959" w:type="dxa"/>
            <w:gridSpan w:val="2"/>
            <w:vAlign w:val="bottom"/>
          </w:tcPr>
          <w:p w:rsidR="00902491" w:rsidRPr="00455C6B" w:rsidRDefault="004B0426" w:rsidP="0031796F">
            <w:pPr>
              <w:spacing w:line="240" w:lineRule="auto"/>
              <w:ind w:firstLine="0"/>
              <w:rPr>
                <w:rStyle w:val="afd"/>
                <w:caps/>
                <w:color w:val="auto"/>
                <w:u w:val="none"/>
                <w:lang w:val="uk-UA"/>
              </w:rPr>
            </w:pPr>
            <w:r w:rsidRPr="00455C6B">
              <w:rPr>
                <w:lang w:val="uk-UA"/>
              </w:rPr>
              <w:t>8</w:t>
            </w:r>
            <w:r w:rsidR="00902491" w:rsidRPr="00455C6B">
              <w:rPr>
                <w:lang w:val="uk-UA"/>
              </w:rPr>
              <w:t xml:space="preserve"> Типові помилк</w:t>
            </w:r>
            <w:r w:rsidR="00EF09DD" w:rsidRPr="00455C6B">
              <w:rPr>
                <w:lang w:val="uk-UA"/>
              </w:rPr>
              <w:t>и автора кваліфікаційної роботи</w:t>
            </w:r>
            <w:r w:rsidR="00902491" w:rsidRPr="00455C6B">
              <w:rPr>
                <w:lang w:val="uk-UA"/>
              </w:rPr>
              <w:t>………………………</w:t>
            </w:r>
            <w:r w:rsidR="003E2B20" w:rsidRPr="00455C6B">
              <w:rPr>
                <w:lang w:val="uk-UA"/>
              </w:rPr>
              <w:t>….</w:t>
            </w:r>
          </w:p>
        </w:tc>
        <w:tc>
          <w:tcPr>
            <w:tcW w:w="567" w:type="dxa"/>
            <w:vAlign w:val="bottom"/>
          </w:tcPr>
          <w:p w:rsidR="00902491" w:rsidRPr="00455C6B" w:rsidRDefault="00EF09DD" w:rsidP="00941F26">
            <w:pPr>
              <w:spacing w:line="240" w:lineRule="auto"/>
              <w:ind w:firstLine="0"/>
              <w:jc w:val="center"/>
              <w:rPr>
                <w:lang w:val="uk-UA"/>
              </w:rPr>
            </w:pPr>
            <w:r w:rsidRPr="00455C6B">
              <w:rPr>
                <w:lang w:val="uk-UA"/>
              </w:rPr>
              <w:t>38</w:t>
            </w:r>
          </w:p>
        </w:tc>
      </w:tr>
      <w:tr w:rsidR="00FD25D1" w:rsidRPr="00455C6B" w:rsidTr="00BD0AA1">
        <w:trPr>
          <w:trHeight w:val="443"/>
        </w:trPr>
        <w:tc>
          <w:tcPr>
            <w:tcW w:w="8959" w:type="dxa"/>
            <w:gridSpan w:val="2"/>
            <w:vAlign w:val="bottom"/>
          </w:tcPr>
          <w:p w:rsidR="00902491" w:rsidRPr="00455C6B" w:rsidRDefault="00902491" w:rsidP="0031796F">
            <w:pPr>
              <w:spacing w:line="240" w:lineRule="auto"/>
              <w:ind w:firstLine="0"/>
              <w:jc w:val="left"/>
              <w:rPr>
                <w:lang w:val="uk-UA"/>
              </w:rPr>
            </w:pPr>
            <w:r w:rsidRPr="00455C6B">
              <w:rPr>
                <w:lang w:val="uk-UA"/>
              </w:rPr>
              <w:t>Список використаних джерел…………………………………………</w:t>
            </w:r>
            <w:r w:rsidR="003E2B20" w:rsidRPr="00455C6B">
              <w:rPr>
                <w:lang w:val="uk-UA"/>
              </w:rPr>
              <w:t>…</w:t>
            </w:r>
            <w:r w:rsidR="00D37325" w:rsidRPr="00455C6B">
              <w:rPr>
                <w:lang w:val="uk-UA"/>
              </w:rPr>
              <w:t>..</w:t>
            </w:r>
            <w:r w:rsidR="003E2B20" w:rsidRPr="00455C6B">
              <w:rPr>
                <w:lang w:val="uk-UA"/>
              </w:rPr>
              <w:t>…</w:t>
            </w:r>
          </w:p>
        </w:tc>
        <w:tc>
          <w:tcPr>
            <w:tcW w:w="567" w:type="dxa"/>
            <w:vAlign w:val="bottom"/>
          </w:tcPr>
          <w:p w:rsidR="00902491" w:rsidRPr="00455C6B" w:rsidRDefault="005053A3" w:rsidP="00941F26">
            <w:pPr>
              <w:spacing w:line="240" w:lineRule="auto"/>
              <w:ind w:firstLine="0"/>
              <w:jc w:val="center"/>
              <w:rPr>
                <w:lang w:val="uk-UA"/>
              </w:rPr>
            </w:pPr>
            <w:r w:rsidRPr="00455C6B">
              <w:rPr>
                <w:lang w:val="uk-UA"/>
              </w:rPr>
              <w:t>40</w:t>
            </w:r>
          </w:p>
        </w:tc>
      </w:tr>
      <w:tr w:rsidR="00FD25D1" w:rsidRPr="00455C6B" w:rsidTr="00BD0AA1">
        <w:trPr>
          <w:trHeight w:val="470"/>
        </w:trPr>
        <w:tc>
          <w:tcPr>
            <w:tcW w:w="8959" w:type="dxa"/>
            <w:gridSpan w:val="2"/>
            <w:vAlign w:val="bottom"/>
          </w:tcPr>
          <w:p w:rsidR="00902491" w:rsidRPr="00455C6B" w:rsidRDefault="00902491" w:rsidP="0031796F">
            <w:pPr>
              <w:spacing w:line="240" w:lineRule="auto"/>
              <w:ind w:firstLine="0"/>
              <w:rPr>
                <w:lang w:val="uk-UA"/>
              </w:rPr>
            </w:pPr>
            <w:r w:rsidRPr="00455C6B">
              <w:rPr>
                <w:lang w:val="uk-UA"/>
              </w:rPr>
              <w:t xml:space="preserve">Додаток А Орієнтовна тематика кваліфікаційних робіт </w:t>
            </w:r>
            <w:r w:rsidR="003E2B20" w:rsidRPr="00455C6B">
              <w:rPr>
                <w:lang w:val="uk-UA"/>
              </w:rPr>
              <w:t>бакалавра…</w:t>
            </w:r>
            <w:r w:rsidR="00D37325" w:rsidRPr="00455C6B">
              <w:rPr>
                <w:lang w:val="uk-UA"/>
              </w:rPr>
              <w:t>.</w:t>
            </w:r>
            <w:r w:rsidR="003E2B20" w:rsidRPr="00455C6B">
              <w:rPr>
                <w:lang w:val="uk-UA"/>
              </w:rPr>
              <w:t>……</w:t>
            </w:r>
          </w:p>
        </w:tc>
        <w:tc>
          <w:tcPr>
            <w:tcW w:w="567" w:type="dxa"/>
            <w:vAlign w:val="bottom"/>
          </w:tcPr>
          <w:p w:rsidR="00902491" w:rsidRPr="00455C6B" w:rsidRDefault="005053A3" w:rsidP="003E2B20">
            <w:pPr>
              <w:spacing w:line="240" w:lineRule="auto"/>
              <w:ind w:firstLine="0"/>
              <w:jc w:val="center"/>
              <w:rPr>
                <w:lang w:val="uk-UA"/>
              </w:rPr>
            </w:pPr>
            <w:r w:rsidRPr="00455C6B">
              <w:rPr>
                <w:lang w:val="uk-UA"/>
              </w:rPr>
              <w:t>42</w:t>
            </w:r>
          </w:p>
        </w:tc>
      </w:tr>
      <w:tr w:rsidR="00FD25D1" w:rsidRPr="00455C6B" w:rsidTr="00BD0AA1">
        <w:trPr>
          <w:trHeight w:val="405"/>
        </w:trPr>
        <w:tc>
          <w:tcPr>
            <w:tcW w:w="8959" w:type="dxa"/>
            <w:gridSpan w:val="2"/>
            <w:vAlign w:val="bottom"/>
          </w:tcPr>
          <w:p w:rsidR="00902491" w:rsidRPr="00455C6B" w:rsidRDefault="00902491" w:rsidP="00395B6F">
            <w:pPr>
              <w:spacing w:line="240" w:lineRule="auto"/>
              <w:ind w:firstLine="0"/>
              <w:jc w:val="left"/>
              <w:rPr>
                <w:bCs/>
                <w:lang w:val="uk-UA"/>
              </w:rPr>
            </w:pPr>
            <w:r w:rsidRPr="00455C6B">
              <w:rPr>
                <w:lang w:val="uk-UA"/>
              </w:rPr>
              <w:t xml:space="preserve">Додаток Б </w:t>
            </w:r>
            <w:r w:rsidR="00395B6F" w:rsidRPr="00455C6B">
              <w:rPr>
                <w:bCs/>
                <w:lang w:val="uk-UA"/>
              </w:rPr>
              <w:t>Форма з</w:t>
            </w:r>
            <w:r w:rsidRPr="00455C6B">
              <w:rPr>
                <w:bCs/>
                <w:lang w:val="uk-UA"/>
              </w:rPr>
              <w:t>аяв</w:t>
            </w:r>
            <w:r w:rsidR="00395B6F" w:rsidRPr="00455C6B">
              <w:rPr>
                <w:bCs/>
                <w:lang w:val="uk-UA"/>
              </w:rPr>
              <w:t>и</w:t>
            </w:r>
            <w:r w:rsidRPr="00455C6B">
              <w:rPr>
                <w:bCs/>
                <w:lang w:val="uk-UA"/>
              </w:rPr>
              <w:t xml:space="preserve"> про затвердження теми кваліфікаційної роботи…</w:t>
            </w:r>
            <w:r w:rsidR="00395B6F" w:rsidRPr="00455C6B">
              <w:rPr>
                <w:bCs/>
                <w:lang w:val="uk-UA"/>
              </w:rPr>
              <w:t>………………………………………………………………...</w:t>
            </w:r>
            <w:r w:rsidRPr="00455C6B">
              <w:rPr>
                <w:bCs/>
                <w:lang w:val="uk-UA"/>
              </w:rPr>
              <w:t>……</w:t>
            </w:r>
            <w:r w:rsidR="003E2B20" w:rsidRPr="00455C6B">
              <w:rPr>
                <w:bCs/>
                <w:lang w:val="uk-UA"/>
              </w:rPr>
              <w:t>.</w:t>
            </w:r>
          </w:p>
        </w:tc>
        <w:tc>
          <w:tcPr>
            <w:tcW w:w="567" w:type="dxa"/>
            <w:vAlign w:val="bottom"/>
          </w:tcPr>
          <w:p w:rsidR="00902491" w:rsidRPr="00455C6B" w:rsidRDefault="005053A3" w:rsidP="00941F26">
            <w:pPr>
              <w:spacing w:line="240" w:lineRule="auto"/>
              <w:ind w:firstLine="0"/>
              <w:jc w:val="center"/>
              <w:rPr>
                <w:lang w:val="uk-UA"/>
              </w:rPr>
            </w:pPr>
            <w:r w:rsidRPr="00455C6B">
              <w:rPr>
                <w:lang w:val="uk-UA"/>
              </w:rPr>
              <w:t>44</w:t>
            </w:r>
          </w:p>
        </w:tc>
      </w:tr>
      <w:tr w:rsidR="00FD25D1" w:rsidRPr="00455C6B" w:rsidTr="00BD0AA1">
        <w:trPr>
          <w:trHeight w:val="405"/>
        </w:trPr>
        <w:tc>
          <w:tcPr>
            <w:tcW w:w="8959" w:type="dxa"/>
            <w:gridSpan w:val="2"/>
            <w:vAlign w:val="bottom"/>
          </w:tcPr>
          <w:p w:rsidR="00D63FB6" w:rsidRPr="00455C6B" w:rsidRDefault="00D63FB6" w:rsidP="00395B6F">
            <w:pPr>
              <w:spacing w:line="240" w:lineRule="auto"/>
              <w:ind w:firstLine="0"/>
              <w:jc w:val="left"/>
              <w:rPr>
                <w:lang w:val="uk-UA"/>
              </w:rPr>
            </w:pPr>
            <w:r w:rsidRPr="00455C6B">
              <w:rPr>
                <w:lang w:val="uk-UA"/>
              </w:rPr>
              <w:t>Додаток В Форма декларації академічної доброчесності………………….</w:t>
            </w:r>
          </w:p>
        </w:tc>
        <w:tc>
          <w:tcPr>
            <w:tcW w:w="567" w:type="dxa"/>
            <w:vAlign w:val="bottom"/>
          </w:tcPr>
          <w:p w:rsidR="00D63FB6" w:rsidRPr="00455C6B" w:rsidRDefault="005053A3" w:rsidP="00941F26">
            <w:pPr>
              <w:spacing w:line="240" w:lineRule="auto"/>
              <w:ind w:firstLine="0"/>
              <w:jc w:val="center"/>
              <w:rPr>
                <w:lang w:val="uk-UA"/>
              </w:rPr>
            </w:pPr>
            <w:r w:rsidRPr="00455C6B">
              <w:rPr>
                <w:lang w:val="uk-UA"/>
              </w:rPr>
              <w:t>45</w:t>
            </w:r>
          </w:p>
        </w:tc>
      </w:tr>
      <w:tr w:rsidR="00FD25D1" w:rsidRPr="00455C6B" w:rsidTr="00BD0AA1">
        <w:trPr>
          <w:trHeight w:val="405"/>
        </w:trPr>
        <w:tc>
          <w:tcPr>
            <w:tcW w:w="8959" w:type="dxa"/>
            <w:gridSpan w:val="2"/>
            <w:vAlign w:val="bottom"/>
          </w:tcPr>
          <w:p w:rsidR="00D63FB6" w:rsidRPr="00455C6B" w:rsidRDefault="00D63FB6" w:rsidP="00D63FB6">
            <w:pPr>
              <w:spacing w:line="240" w:lineRule="auto"/>
              <w:ind w:firstLine="0"/>
              <w:jc w:val="left"/>
              <w:rPr>
                <w:lang w:val="uk-UA"/>
              </w:rPr>
            </w:pPr>
            <w:r w:rsidRPr="00455C6B">
              <w:rPr>
                <w:lang w:val="uk-UA"/>
              </w:rPr>
              <w:t>Додаток Г Форма титульного аркуша………………………………..…….</w:t>
            </w:r>
          </w:p>
        </w:tc>
        <w:tc>
          <w:tcPr>
            <w:tcW w:w="567" w:type="dxa"/>
            <w:vAlign w:val="bottom"/>
          </w:tcPr>
          <w:p w:rsidR="00D63FB6" w:rsidRPr="00455C6B" w:rsidRDefault="005053A3" w:rsidP="00941F26">
            <w:pPr>
              <w:spacing w:line="240" w:lineRule="auto"/>
              <w:ind w:firstLine="0"/>
              <w:jc w:val="center"/>
              <w:rPr>
                <w:lang w:val="uk-UA"/>
              </w:rPr>
            </w:pPr>
            <w:r w:rsidRPr="00455C6B">
              <w:rPr>
                <w:lang w:val="uk-UA"/>
              </w:rPr>
              <w:t>46</w:t>
            </w:r>
          </w:p>
        </w:tc>
      </w:tr>
      <w:tr w:rsidR="00FD25D1" w:rsidRPr="00455C6B" w:rsidTr="00BD0AA1">
        <w:trPr>
          <w:trHeight w:val="405"/>
        </w:trPr>
        <w:tc>
          <w:tcPr>
            <w:tcW w:w="8959" w:type="dxa"/>
            <w:gridSpan w:val="2"/>
            <w:vAlign w:val="bottom"/>
          </w:tcPr>
          <w:p w:rsidR="00902491" w:rsidRPr="00455C6B" w:rsidRDefault="00902491" w:rsidP="00D63FB6">
            <w:pPr>
              <w:spacing w:line="240" w:lineRule="auto"/>
              <w:ind w:firstLine="0"/>
              <w:jc w:val="left"/>
              <w:rPr>
                <w:lang w:val="uk-UA"/>
              </w:rPr>
            </w:pPr>
            <w:r w:rsidRPr="00455C6B">
              <w:rPr>
                <w:lang w:val="uk-UA"/>
              </w:rPr>
              <w:t xml:space="preserve">Додаток </w:t>
            </w:r>
            <w:r w:rsidR="00D63FB6" w:rsidRPr="00455C6B">
              <w:rPr>
                <w:lang w:val="uk-UA"/>
              </w:rPr>
              <w:t>Д</w:t>
            </w:r>
            <w:r w:rsidR="00A3643B" w:rsidRPr="00455C6B">
              <w:rPr>
                <w:lang w:val="uk-UA"/>
              </w:rPr>
              <w:t>Форма за</w:t>
            </w:r>
            <w:r w:rsidR="00EF09DD" w:rsidRPr="00455C6B">
              <w:rPr>
                <w:lang w:val="uk-UA"/>
              </w:rPr>
              <w:t>вдання на кваліфікаційну роботу</w:t>
            </w:r>
            <w:r w:rsidRPr="00455C6B">
              <w:rPr>
                <w:lang w:val="uk-UA"/>
              </w:rPr>
              <w:t>………………</w:t>
            </w:r>
            <w:r w:rsidR="00D37325" w:rsidRPr="00455C6B">
              <w:rPr>
                <w:lang w:val="uk-UA"/>
              </w:rPr>
              <w:t>.</w:t>
            </w:r>
            <w:r w:rsidRPr="00455C6B">
              <w:rPr>
                <w:lang w:val="uk-UA"/>
              </w:rPr>
              <w:t>…...</w:t>
            </w:r>
          </w:p>
        </w:tc>
        <w:tc>
          <w:tcPr>
            <w:tcW w:w="567" w:type="dxa"/>
            <w:vAlign w:val="bottom"/>
          </w:tcPr>
          <w:p w:rsidR="00902491" w:rsidRPr="00455C6B" w:rsidRDefault="005053A3" w:rsidP="00941F26">
            <w:pPr>
              <w:spacing w:line="240" w:lineRule="auto"/>
              <w:ind w:firstLine="0"/>
              <w:jc w:val="center"/>
              <w:rPr>
                <w:lang w:val="uk-UA"/>
              </w:rPr>
            </w:pPr>
            <w:r w:rsidRPr="00455C6B">
              <w:rPr>
                <w:lang w:val="uk-UA"/>
              </w:rPr>
              <w:t>47</w:t>
            </w:r>
          </w:p>
        </w:tc>
      </w:tr>
      <w:tr w:rsidR="00FD25D1" w:rsidRPr="00455C6B" w:rsidTr="00BD0AA1">
        <w:trPr>
          <w:trHeight w:val="405"/>
        </w:trPr>
        <w:tc>
          <w:tcPr>
            <w:tcW w:w="8959" w:type="dxa"/>
            <w:gridSpan w:val="2"/>
            <w:vAlign w:val="bottom"/>
          </w:tcPr>
          <w:p w:rsidR="00902491" w:rsidRPr="00455C6B" w:rsidRDefault="00902491" w:rsidP="00D63FB6">
            <w:pPr>
              <w:spacing w:line="240" w:lineRule="auto"/>
              <w:ind w:firstLine="0"/>
              <w:jc w:val="left"/>
              <w:rPr>
                <w:lang w:val="uk-UA"/>
              </w:rPr>
            </w:pPr>
            <w:r w:rsidRPr="00455C6B">
              <w:rPr>
                <w:lang w:val="uk-UA"/>
              </w:rPr>
              <w:t xml:space="preserve">Додаток </w:t>
            </w:r>
            <w:r w:rsidR="00D63FB6" w:rsidRPr="00455C6B">
              <w:rPr>
                <w:lang w:val="uk-UA"/>
              </w:rPr>
              <w:t>Е</w:t>
            </w:r>
            <w:r w:rsidRPr="00455C6B">
              <w:rPr>
                <w:lang w:val="uk-UA"/>
              </w:rPr>
              <w:t>.1 Зразок оформлення реферату (українською мовою)…</w:t>
            </w:r>
            <w:r w:rsidR="00D63FB6" w:rsidRPr="00455C6B">
              <w:rPr>
                <w:lang w:val="uk-UA"/>
              </w:rPr>
              <w:t>...</w:t>
            </w:r>
            <w:r w:rsidRPr="00455C6B">
              <w:rPr>
                <w:lang w:val="uk-UA"/>
              </w:rPr>
              <w:t>……</w:t>
            </w:r>
          </w:p>
        </w:tc>
        <w:tc>
          <w:tcPr>
            <w:tcW w:w="567" w:type="dxa"/>
            <w:vAlign w:val="bottom"/>
          </w:tcPr>
          <w:p w:rsidR="00902491" w:rsidRPr="00455C6B" w:rsidRDefault="005053A3" w:rsidP="00941F26">
            <w:pPr>
              <w:spacing w:line="240" w:lineRule="auto"/>
              <w:ind w:firstLine="0"/>
              <w:jc w:val="center"/>
              <w:rPr>
                <w:lang w:val="uk-UA"/>
              </w:rPr>
            </w:pPr>
            <w:r w:rsidRPr="00455C6B">
              <w:rPr>
                <w:lang w:val="uk-UA"/>
              </w:rPr>
              <w:t>49</w:t>
            </w:r>
          </w:p>
        </w:tc>
      </w:tr>
      <w:tr w:rsidR="00FD25D1" w:rsidRPr="00455C6B" w:rsidTr="00BD0AA1">
        <w:trPr>
          <w:trHeight w:val="405"/>
        </w:trPr>
        <w:tc>
          <w:tcPr>
            <w:tcW w:w="8959" w:type="dxa"/>
            <w:gridSpan w:val="2"/>
            <w:vAlign w:val="bottom"/>
          </w:tcPr>
          <w:p w:rsidR="00902491" w:rsidRPr="00455C6B" w:rsidRDefault="00902491" w:rsidP="00D63FB6">
            <w:pPr>
              <w:spacing w:line="240" w:lineRule="auto"/>
              <w:ind w:firstLine="0"/>
              <w:jc w:val="left"/>
              <w:rPr>
                <w:lang w:val="uk-UA"/>
              </w:rPr>
            </w:pPr>
            <w:r w:rsidRPr="00455C6B">
              <w:rPr>
                <w:lang w:val="uk-UA"/>
              </w:rPr>
              <w:t xml:space="preserve">Додаток </w:t>
            </w:r>
            <w:r w:rsidR="00D63FB6" w:rsidRPr="00455C6B">
              <w:rPr>
                <w:lang w:val="uk-UA"/>
              </w:rPr>
              <w:t>Е</w:t>
            </w:r>
            <w:r w:rsidRPr="00455C6B">
              <w:rPr>
                <w:lang w:val="uk-UA"/>
              </w:rPr>
              <w:t>.2 Зразок оформлення реферату (англійською мовою)…</w:t>
            </w:r>
            <w:r w:rsidR="00D63FB6" w:rsidRPr="00455C6B">
              <w:rPr>
                <w:lang w:val="uk-UA"/>
              </w:rPr>
              <w:t>...</w:t>
            </w:r>
            <w:r w:rsidRPr="00455C6B">
              <w:rPr>
                <w:lang w:val="uk-UA"/>
              </w:rPr>
              <w:t>……</w:t>
            </w:r>
          </w:p>
        </w:tc>
        <w:tc>
          <w:tcPr>
            <w:tcW w:w="567" w:type="dxa"/>
            <w:vAlign w:val="bottom"/>
          </w:tcPr>
          <w:p w:rsidR="00902491" w:rsidRPr="00455C6B" w:rsidRDefault="005053A3" w:rsidP="00941F26">
            <w:pPr>
              <w:spacing w:line="240" w:lineRule="auto"/>
              <w:ind w:firstLine="0"/>
              <w:jc w:val="center"/>
              <w:rPr>
                <w:lang w:val="uk-UA"/>
              </w:rPr>
            </w:pPr>
            <w:r w:rsidRPr="00455C6B">
              <w:rPr>
                <w:lang w:val="uk-UA"/>
              </w:rPr>
              <w:t>50</w:t>
            </w:r>
          </w:p>
        </w:tc>
      </w:tr>
      <w:tr w:rsidR="00FD25D1" w:rsidRPr="00455C6B" w:rsidTr="00BD0AA1">
        <w:trPr>
          <w:trHeight w:val="405"/>
        </w:trPr>
        <w:tc>
          <w:tcPr>
            <w:tcW w:w="8959" w:type="dxa"/>
            <w:gridSpan w:val="2"/>
            <w:vAlign w:val="bottom"/>
          </w:tcPr>
          <w:p w:rsidR="00902491" w:rsidRPr="00455C6B" w:rsidRDefault="00902491" w:rsidP="00D63FB6">
            <w:pPr>
              <w:spacing w:line="240" w:lineRule="auto"/>
              <w:ind w:firstLine="0"/>
              <w:jc w:val="left"/>
              <w:rPr>
                <w:lang w:val="uk-UA"/>
              </w:rPr>
            </w:pPr>
            <w:r w:rsidRPr="00455C6B">
              <w:rPr>
                <w:lang w:val="uk-UA"/>
              </w:rPr>
              <w:t xml:space="preserve">Додаток </w:t>
            </w:r>
            <w:r w:rsidR="00D63FB6" w:rsidRPr="00455C6B">
              <w:rPr>
                <w:lang w:val="uk-UA"/>
              </w:rPr>
              <w:t>Ж</w:t>
            </w:r>
            <w:r w:rsidRPr="00455C6B">
              <w:rPr>
                <w:lang w:val="uk-UA"/>
              </w:rPr>
              <w:t xml:space="preserve"> Зразок оформлення змісту………………………………</w:t>
            </w:r>
            <w:r w:rsidR="00D37325" w:rsidRPr="00455C6B">
              <w:rPr>
                <w:lang w:val="uk-UA"/>
              </w:rPr>
              <w:t>…...</w:t>
            </w:r>
            <w:r w:rsidRPr="00455C6B">
              <w:rPr>
                <w:lang w:val="uk-UA"/>
              </w:rPr>
              <w:t>….</w:t>
            </w:r>
          </w:p>
        </w:tc>
        <w:tc>
          <w:tcPr>
            <w:tcW w:w="567" w:type="dxa"/>
            <w:vAlign w:val="bottom"/>
          </w:tcPr>
          <w:p w:rsidR="00902491" w:rsidRPr="00455C6B" w:rsidRDefault="005053A3" w:rsidP="00941F26">
            <w:pPr>
              <w:spacing w:line="240" w:lineRule="auto"/>
              <w:ind w:firstLine="0"/>
              <w:jc w:val="center"/>
              <w:rPr>
                <w:lang w:val="uk-UA"/>
              </w:rPr>
            </w:pPr>
            <w:r w:rsidRPr="00455C6B">
              <w:rPr>
                <w:lang w:val="uk-UA"/>
              </w:rPr>
              <w:t>51</w:t>
            </w:r>
          </w:p>
        </w:tc>
      </w:tr>
      <w:tr w:rsidR="00FD25D1" w:rsidRPr="00455C6B" w:rsidTr="00BD0AA1">
        <w:trPr>
          <w:trHeight w:val="405"/>
        </w:trPr>
        <w:tc>
          <w:tcPr>
            <w:tcW w:w="8959" w:type="dxa"/>
            <w:gridSpan w:val="2"/>
            <w:vAlign w:val="bottom"/>
          </w:tcPr>
          <w:p w:rsidR="00902491" w:rsidRPr="00455C6B" w:rsidRDefault="00902491" w:rsidP="00D63FB6">
            <w:pPr>
              <w:spacing w:line="240" w:lineRule="auto"/>
              <w:ind w:firstLine="0"/>
              <w:jc w:val="left"/>
              <w:rPr>
                <w:lang w:val="uk-UA"/>
              </w:rPr>
            </w:pPr>
            <w:r w:rsidRPr="00455C6B">
              <w:rPr>
                <w:lang w:val="uk-UA"/>
              </w:rPr>
              <w:t xml:space="preserve">Додаток </w:t>
            </w:r>
            <w:r w:rsidR="00D63FB6" w:rsidRPr="00455C6B">
              <w:rPr>
                <w:lang w:val="uk-UA"/>
              </w:rPr>
              <w:t>И</w:t>
            </w:r>
            <w:r w:rsidRPr="00455C6B">
              <w:rPr>
                <w:lang w:val="uk-UA"/>
              </w:rPr>
              <w:t xml:space="preserve"> Зразок оформлення вступу……………………………………...</w:t>
            </w:r>
          </w:p>
        </w:tc>
        <w:tc>
          <w:tcPr>
            <w:tcW w:w="567" w:type="dxa"/>
            <w:vAlign w:val="bottom"/>
          </w:tcPr>
          <w:p w:rsidR="00902491" w:rsidRPr="00455C6B" w:rsidRDefault="005053A3" w:rsidP="00941F26">
            <w:pPr>
              <w:spacing w:line="240" w:lineRule="auto"/>
              <w:ind w:firstLine="0"/>
              <w:jc w:val="center"/>
              <w:rPr>
                <w:lang w:val="uk-UA"/>
              </w:rPr>
            </w:pPr>
            <w:r w:rsidRPr="00455C6B">
              <w:rPr>
                <w:lang w:val="uk-UA"/>
              </w:rPr>
              <w:t>52</w:t>
            </w:r>
          </w:p>
        </w:tc>
      </w:tr>
      <w:tr w:rsidR="00FD25D1" w:rsidRPr="00455C6B" w:rsidTr="00BD0AA1">
        <w:trPr>
          <w:trHeight w:val="405"/>
        </w:trPr>
        <w:tc>
          <w:tcPr>
            <w:tcW w:w="8959" w:type="dxa"/>
            <w:gridSpan w:val="2"/>
            <w:vAlign w:val="bottom"/>
          </w:tcPr>
          <w:p w:rsidR="00902491" w:rsidRPr="00455C6B" w:rsidRDefault="00902491" w:rsidP="00D63FB6">
            <w:pPr>
              <w:spacing w:line="240" w:lineRule="auto"/>
              <w:ind w:firstLine="0"/>
              <w:jc w:val="left"/>
              <w:rPr>
                <w:lang w:val="uk-UA"/>
              </w:rPr>
            </w:pPr>
            <w:r w:rsidRPr="00455C6B">
              <w:rPr>
                <w:lang w:val="uk-UA"/>
              </w:rPr>
              <w:t xml:space="preserve">Додаток </w:t>
            </w:r>
            <w:r w:rsidR="00D63FB6" w:rsidRPr="00455C6B">
              <w:rPr>
                <w:lang w:val="uk-UA"/>
              </w:rPr>
              <w:t>К</w:t>
            </w:r>
            <w:r w:rsidRPr="00455C6B">
              <w:rPr>
                <w:lang w:val="uk-UA"/>
              </w:rPr>
              <w:t xml:space="preserve"> Зразок оформлення висновків…………………………………..</w:t>
            </w:r>
          </w:p>
        </w:tc>
        <w:tc>
          <w:tcPr>
            <w:tcW w:w="567" w:type="dxa"/>
            <w:vAlign w:val="bottom"/>
          </w:tcPr>
          <w:p w:rsidR="00902491" w:rsidRPr="00455C6B" w:rsidRDefault="00C67149" w:rsidP="00941F26">
            <w:pPr>
              <w:spacing w:line="240" w:lineRule="auto"/>
              <w:ind w:firstLine="0"/>
              <w:jc w:val="center"/>
              <w:rPr>
                <w:lang w:val="uk-UA"/>
              </w:rPr>
            </w:pPr>
            <w:r w:rsidRPr="00455C6B">
              <w:rPr>
                <w:lang w:val="uk-UA"/>
              </w:rPr>
              <w:t>54</w:t>
            </w:r>
          </w:p>
        </w:tc>
      </w:tr>
      <w:tr w:rsidR="00FD25D1" w:rsidRPr="00455C6B" w:rsidTr="00BD0AA1">
        <w:trPr>
          <w:trHeight w:val="470"/>
        </w:trPr>
        <w:tc>
          <w:tcPr>
            <w:tcW w:w="8959" w:type="dxa"/>
            <w:gridSpan w:val="2"/>
            <w:vAlign w:val="bottom"/>
          </w:tcPr>
          <w:p w:rsidR="00902491" w:rsidRPr="00455C6B" w:rsidRDefault="00902491" w:rsidP="0031796F">
            <w:pPr>
              <w:spacing w:line="240" w:lineRule="auto"/>
              <w:ind w:firstLine="0"/>
              <w:jc w:val="left"/>
              <w:rPr>
                <w:lang w:val="uk-UA"/>
              </w:rPr>
            </w:pPr>
            <w:r w:rsidRPr="00455C6B">
              <w:rPr>
                <w:lang w:val="uk-UA"/>
              </w:rPr>
              <w:t xml:space="preserve">Додаток </w:t>
            </w:r>
            <w:r w:rsidR="00D63FB6" w:rsidRPr="00455C6B">
              <w:rPr>
                <w:lang w:val="uk-UA"/>
              </w:rPr>
              <w:t>Л</w:t>
            </w:r>
            <w:r w:rsidRPr="00455C6B">
              <w:rPr>
                <w:lang w:val="uk-UA"/>
              </w:rPr>
              <w:t xml:space="preserve"> Приклади оформленн</w:t>
            </w:r>
            <w:r w:rsidR="00C67149" w:rsidRPr="00455C6B">
              <w:rPr>
                <w:lang w:val="uk-UA"/>
              </w:rPr>
              <w:t xml:space="preserve">я бібліографічного опису списку </w:t>
            </w:r>
            <w:r w:rsidRPr="00455C6B">
              <w:rPr>
                <w:lang w:val="uk-UA"/>
              </w:rPr>
              <w:t>використаних джерел з урахуванням ДСТУ 8302:2015…</w:t>
            </w:r>
            <w:r w:rsidR="00C67149" w:rsidRPr="00455C6B">
              <w:rPr>
                <w:lang w:val="uk-UA"/>
              </w:rPr>
              <w:t>…………...</w:t>
            </w:r>
            <w:r w:rsidRPr="00455C6B">
              <w:rPr>
                <w:lang w:val="uk-UA"/>
              </w:rPr>
              <w:t>…</w:t>
            </w:r>
            <w:r w:rsidR="00D37325" w:rsidRPr="00455C6B">
              <w:rPr>
                <w:lang w:val="uk-UA"/>
              </w:rPr>
              <w:t>...</w:t>
            </w:r>
            <w:r w:rsidRPr="00455C6B">
              <w:rPr>
                <w:lang w:val="uk-UA"/>
              </w:rPr>
              <w:t>..</w:t>
            </w:r>
          </w:p>
        </w:tc>
        <w:tc>
          <w:tcPr>
            <w:tcW w:w="567" w:type="dxa"/>
            <w:vAlign w:val="bottom"/>
          </w:tcPr>
          <w:p w:rsidR="00902491" w:rsidRPr="00455C6B" w:rsidRDefault="00C67149" w:rsidP="00941F26">
            <w:pPr>
              <w:spacing w:line="240" w:lineRule="auto"/>
              <w:ind w:firstLine="0"/>
              <w:jc w:val="center"/>
              <w:rPr>
                <w:lang w:val="uk-UA"/>
              </w:rPr>
            </w:pPr>
            <w:r w:rsidRPr="00455C6B">
              <w:rPr>
                <w:lang w:val="uk-UA"/>
              </w:rPr>
              <w:t>55</w:t>
            </w:r>
          </w:p>
        </w:tc>
      </w:tr>
      <w:tr w:rsidR="00FD25D1" w:rsidRPr="00455C6B" w:rsidTr="00BD0AA1">
        <w:trPr>
          <w:trHeight w:val="411"/>
        </w:trPr>
        <w:tc>
          <w:tcPr>
            <w:tcW w:w="8959" w:type="dxa"/>
            <w:gridSpan w:val="2"/>
            <w:vAlign w:val="bottom"/>
          </w:tcPr>
          <w:p w:rsidR="00902491" w:rsidRPr="00455C6B" w:rsidRDefault="00902491" w:rsidP="00D63FB6">
            <w:pPr>
              <w:spacing w:line="240" w:lineRule="auto"/>
              <w:ind w:firstLine="0"/>
              <w:jc w:val="left"/>
              <w:rPr>
                <w:lang w:val="uk-UA"/>
              </w:rPr>
            </w:pPr>
            <w:r w:rsidRPr="00455C6B">
              <w:rPr>
                <w:lang w:val="uk-UA"/>
              </w:rPr>
              <w:t xml:space="preserve">Додаток </w:t>
            </w:r>
            <w:r w:rsidR="00D63FB6" w:rsidRPr="00455C6B">
              <w:rPr>
                <w:lang w:val="uk-UA"/>
              </w:rPr>
              <w:t>М</w:t>
            </w:r>
            <w:r w:rsidR="00C414D1" w:rsidRPr="00455C6B">
              <w:rPr>
                <w:lang w:val="uk-UA"/>
              </w:rPr>
              <w:t>Форма</w:t>
            </w:r>
            <w:r w:rsidRPr="00455C6B">
              <w:rPr>
                <w:lang w:val="uk-UA"/>
              </w:rPr>
              <w:t xml:space="preserve"> відгуку наукового керівника………………</w:t>
            </w:r>
            <w:r w:rsidR="00D63FB6" w:rsidRPr="00455C6B">
              <w:rPr>
                <w:lang w:val="uk-UA"/>
              </w:rPr>
              <w:t>...</w:t>
            </w:r>
            <w:r w:rsidRPr="00455C6B">
              <w:rPr>
                <w:lang w:val="uk-UA"/>
              </w:rPr>
              <w:t>………</w:t>
            </w:r>
            <w:r w:rsidR="00D37325" w:rsidRPr="00455C6B">
              <w:rPr>
                <w:lang w:val="uk-UA"/>
              </w:rPr>
              <w:t>..</w:t>
            </w:r>
            <w:r w:rsidRPr="00455C6B">
              <w:rPr>
                <w:lang w:val="uk-UA"/>
              </w:rPr>
              <w:t>..</w:t>
            </w:r>
          </w:p>
        </w:tc>
        <w:tc>
          <w:tcPr>
            <w:tcW w:w="567" w:type="dxa"/>
            <w:vAlign w:val="bottom"/>
          </w:tcPr>
          <w:p w:rsidR="00902491" w:rsidRPr="00455C6B" w:rsidRDefault="00C67149" w:rsidP="00941F26">
            <w:pPr>
              <w:spacing w:line="240" w:lineRule="auto"/>
              <w:ind w:firstLine="0"/>
              <w:jc w:val="center"/>
              <w:rPr>
                <w:lang w:val="uk-UA"/>
              </w:rPr>
            </w:pPr>
            <w:r w:rsidRPr="00455C6B">
              <w:rPr>
                <w:lang w:val="uk-UA"/>
              </w:rPr>
              <w:t>57</w:t>
            </w:r>
          </w:p>
        </w:tc>
      </w:tr>
      <w:tr w:rsidR="00FD25D1" w:rsidRPr="00455C6B" w:rsidTr="00BD0AA1">
        <w:trPr>
          <w:trHeight w:val="411"/>
        </w:trPr>
        <w:tc>
          <w:tcPr>
            <w:tcW w:w="8959" w:type="dxa"/>
            <w:gridSpan w:val="2"/>
            <w:vAlign w:val="bottom"/>
          </w:tcPr>
          <w:p w:rsidR="00902491" w:rsidRPr="00455C6B" w:rsidRDefault="00902491" w:rsidP="00582EA6">
            <w:pPr>
              <w:spacing w:line="240" w:lineRule="auto"/>
              <w:ind w:firstLine="0"/>
              <w:jc w:val="left"/>
              <w:rPr>
                <w:lang w:val="uk-UA"/>
              </w:rPr>
            </w:pPr>
            <w:r w:rsidRPr="00455C6B">
              <w:rPr>
                <w:lang w:val="uk-UA"/>
              </w:rPr>
              <w:t xml:space="preserve">Додаток </w:t>
            </w:r>
            <w:r w:rsidR="00D63FB6" w:rsidRPr="00455C6B">
              <w:rPr>
                <w:lang w:val="uk-UA"/>
              </w:rPr>
              <w:t>Н</w:t>
            </w:r>
            <w:r w:rsidR="00582EA6" w:rsidRPr="00455C6B">
              <w:rPr>
                <w:lang w:val="uk-UA"/>
              </w:rPr>
              <w:t>Форма</w:t>
            </w:r>
            <w:r w:rsidRPr="00455C6B">
              <w:rPr>
                <w:lang w:val="uk-UA"/>
              </w:rPr>
              <w:t xml:space="preserve"> рецензії</w:t>
            </w:r>
            <w:r w:rsidR="00C95645" w:rsidRPr="00455C6B">
              <w:rPr>
                <w:lang w:val="uk-UA"/>
              </w:rPr>
              <w:t>……………………………</w:t>
            </w:r>
            <w:r w:rsidRPr="00455C6B">
              <w:rPr>
                <w:lang w:val="uk-UA"/>
              </w:rPr>
              <w:t>…………………</w:t>
            </w:r>
            <w:r w:rsidR="00D37325" w:rsidRPr="00455C6B">
              <w:rPr>
                <w:lang w:val="uk-UA"/>
              </w:rPr>
              <w:t>…...</w:t>
            </w:r>
          </w:p>
        </w:tc>
        <w:tc>
          <w:tcPr>
            <w:tcW w:w="567" w:type="dxa"/>
            <w:vAlign w:val="bottom"/>
          </w:tcPr>
          <w:p w:rsidR="00902491" w:rsidRPr="00455C6B" w:rsidRDefault="00C67149" w:rsidP="00941F26">
            <w:pPr>
              <w:spacing w:line="240" w:lineRule="auto"/>
              <w:ind w:firstLine="0"/>
              <w:jc w:val="center"/>
              <w:rPr>
                <w:lang w:val="uk-UA"/>
              </w:rPr>
            </w:pPr>
            <w:r w:rsidRPr="00455C6B">
              <w:rPr>
                <w:lang w:val="uk-UA"/>
              </w:rPr>
              <w:t>58</w:t>
            </w:r>
          </w:p>
        </w:tc>
      </w:tr>
    </w:tbl>
    <w:p w:rsidR="00684264" w:rsidRPr="00455C6B" w:rsidRDefault="00684264" w:rsidP="00C67149">
      <w:pPr>
        <w:pStyle w:val="1"/>
        <w:spacing w:before="0" w:after="0" w:line="240" w:lineRule="auto"/>
        <w:ind w:firstLine="0"/>
      </w:pPr>
      <w:bookmarkStart w:id="1" w:name="_Toc434490890"/>
    </w:p>
    <w:p w:rsidR="00684264" w:rsidRPr="00455C6B" w:rsidRDefault="00684264">
      <w:pPr>
        <w:spacing w:after="160" w:line="259" w:lineRule="auto"/>
        <w:ind w:firstLine="0"/>
        <w:jc w:val="left"/>
        <w:rPr>
          <w:rFonts w:eastAsiaTheme="majorEastAsia" w:cstheme="majorBidi"/>
          <w:b/>
          <w:szCs w:val="40"/>
        </w:rPr>
      </w:pPr>
      <w:r w:rsidRPr="00455C6B">
        <w:br w:type="page"/>
      </w:r>
    </w:p>
    <w:p w:rsidR="00902491" w:rsidRPr="00455C6B" w:rsidRDefault="00902491" w:rsidP="00582EA6">
      <w:pPr>
        <w:pStyle w:val="1"/>
        <w:spacing w:before="120" w:after="0" w:line="240" w:lineRule="auto"/>
        <w:ind w:firstLine="0"/>
      </w:pPr>
      <w:r w:rsidRPr="00455C6B">
        <w:t>ВСТУП</w:t>
      </w:r>
      <w:bookmarkEnd w:id="1"/>
    </w:p>
    <w:p w:rsidR="00902491" w:rsidRPr="00455C6B" w:rsidRDefault="00902491" w:rsidP="00684264">
      <w:pPr>
        <w:spacing w:line="240" w:lineRule="auto"/>
        <w:ind w:firstLine="0"/>
        <w:jc w:val="center"/>
        <w:rPr>
          <w:b/>
          <w:szCs w:val="28"/>
        </w:rPr>
      </w:pPr>
    </w:p>
    <w:p w:rsidR="00902491" w:rsidRPr="00455C6B" w:rsidRDefault="00CF40C3" w:rsidP="00941F26">
      <w:pPr>
        <w:tabs>
          <w:tab w:val="left" w:pos="1134"/>
        </w:tabs>
        <w:spacing w:line="240" w:lineRule="auto"/>
        <w:rPr>
          <w:szCs w:val="28"/>
        </w:rPr>
      </w:pPr>
      <w:r w:rsidRPr="00455C6B">
        <w:t>Кваліфікаційна робота бакалавра є завершальним етапом навчання здобувачів освіти за освітньо-професійною програмою «</w:t>
      </w:r>
      <w:r w:rsidR="00684264" w:rsidRPr="00455C6B">
        <w:t>Туризм</w:t>
      </w:r>
      <w:r w:rsidRPr="00455C6B">
        <w:t xml:space="preserve">» </w:t>
      </w:r>
      <w:r w:rsidR="00684919" w:rsidRPr="00455C6B">
        <w:t xml:space="preserve">першого (бакалаврського) рівня </w:t>
      </w:r>
      <w:r w:rsidRPr="00455C6B">
        <w:t>спеціальності J</w:t>
      </w:r>
      <w:r w:rsidR="00684264" w:rsidRPr="00455C6B">
        <w:t>3</w:t>
      </w:r>
      <w:r w:rsidR="00902491" w:rsidRPr="00455C6B">
        <w:t xml:space="preserve"> «</w:t>
      </w:r>
      <w:r w:rsidR="00684264" w:rsidRPr="00455C6B">
        <w:rPr>
          <w:szCs w:val="28"/>
        </w:rPr>
        <w:t>Туризм та рекреація</w:t>
      </w:r>
      <w:r w:rsidR="00902491" w:rsidRPr="00455C6B">
        <w:t>».</w:t>
      </w:r>
      <w:r w:rsidR="00902491" w:rsidRPr="00455C6B">
        <w:rPr>
          <w:szCs w:val="28"/>
        </w:rPr>
        <w:t xml:space="preserve">За рівнем виконання </w:t>
      </w:r>
      <w:r w:rsidRPr="00455C6B">
        <w:rPr>
          <w:szCs w:val="28"/>
        </w:rPr>
        <w:t>кваліфікаційної</w:t>
      </w:r>
      <w:r w:rsidR="00902491" w:rsidRPr="00455C6B">
        <w:rPr>
          <w:szCs w:val="28"/>
        </w:rPr>
        <w:t xml:space="preserve"> роботи тарезультатами її захисту екзаменаційна комісія приймає рішення про присвоєння випускнику кваліфікації </w:t>
      </w:r>
      <w:r w:rsidRPr="00455C6B">
        <w:rPr>
          <w:szCs w:val="28"/>
        </w:rPr>
        <w:t xml:space="preserve">бакалавра з </w:t>
      </w:r>
      <w:r w:rsidR="00684264" w:rsidRPr="00455C6B">
        <w:rPr>
          <w:szCs w:val="28"/>
        </w:rPr>
        <w:t>туризму та рекреації</w:t>
      </w:r>
      <w:r w:rsidR="00902491" w:rsidRPr="00455C6B">
        <w:rPr>
          <w:szCs w:val="28"/>
        </w:rPr>
        <w:t>.</w:t>
      </w:r>
    </w:p>
    <w:p w:rsidR="00902491" w:rsidRPr="00455C6B" w:rsidRDefault="00902491" w:rsidP="00941F26">
      <w:pPr>
        <w:tabs>
          <w:tab w:val="left" w:pos="1134"/>
        </w:tabs>
        <w:spacing w:line="240" w:lineRule="auto"/>
        <w:rPr>
          <w:spacing w:val="-6"/>
          <w:szCs w:val="28"/>
        </w:rPr>
      </w:pPr>
      <w:r w:rsidRPr="00455C6B">
        <w:rPr>
          <w:spacing w:val="-6"/>
          <w:szCs w:val="28"/>
        </w:rPr>
        <w:t>Кваліфікаційна робота є самостійним науковим дослідженням, результатом вивчення значної кількості навчальних дисциплін, проходження практики</w:t>
      </w:r>
      <w:r w:rsidR="003E2B20" w:rsidRPr="00455C6B">
        <w:rPr>
          <w:spacing w:val="-6"/>
          <w:szCs w:val="28"/>
        </w:rPr>
        <w:t xml:space="preserve">. </w:t>
      </w:r>
      <w:r w:rsidRPr="00455C6B">
        <w:rPr>
          <w:spacing w:val="-6"/>
          <w:szCs w:val="28"/>
        </w:rPr>
        <w:t xml:space="preserve">Метою її виконання є систематизація, закріплення, розширення теоретичних і практичних знань та застосування їх при вирішенні конкретних фахових завдань, пов’язаних з організацією діяльності </w:t>
      </w:r>
      <w:r w:rsidR="00693351" w:rsidRPr="00455C6B">
        <w:rPr>
          <w:spacing w:val="-6"/>
          <w:szCs w:val="28"/>
        </w:rPr>
        <w:t>туристичних підприємств</w:t>
      </w:r>
      <w:r w:rsidRPr="00455C6B">
        <w:rPr>
          <w:spacing w:val="-6"/>
          <w:szCs w:val="28"/>
        </w:rPr>
        <w:t xml:space="preserve">. Під час написання кваліфікаційної роботи здобувачі ступеня вищої освіти </w:t>
      </w:r>
      <w:r w:rsidR="00D27899" w:rsidRPr="00455C6B">
        <w:rPr>
          <w:spacing w:val="-6"/>
          <w:szCs w:val="28"/>
        </w:rPr>
        <w:t>бакалавра</w:t>
      </w:r>
      <w:r w:rsidRPr="00455C6B">
        <w:rPr>
          <w:spacing w:val="-6"/>
          <w:szCs w:val="28"/>
        </w:rPr>
        <w:t xml:space="preserve"> поглиблюють навички, набуті </w:t>
      </w:r>
      <w:r w:rsidR="00D27899" w:rsidRPr="00455C6B">
        <w:rPr>
          <w:spacing w:val="-6"/>
          <w:szCs w:val="28"/>
        </w:rPr>
        <w:t>під час виконання</w:t>
      </w:r>
      <w:r w:rsidRPr="00455C6B">
        <w:rPr>
          <w:spacing w:val="-6"/>
          <w:szCs w:val="28"/>
        </w:rPr>
        <w:t xml:space="preserve"> курсових робіт. Виконання й захист роботи мають виявити рівень професійної підготовки здобувача вищої освіти, здатність до критичного мислення </w:t>
      </w:r>
      <w:r w:rsidR="00D27899" w:rsidRPr="00455C6B">
        <w:rPr>
          <w:spacing w:val="-6"/>
          <w:szCs w:val="28"/>
        </w:rPr>
        <w:t>і</w:t>
      </w:r>
      <w:r w:rsidRPr="00455C6B">
        <w:rPr>
          <w:spacing w:val="-6"/>
          <w:szCs w:val="28"/>
        </w:rPr>
        <w:t xml:space="preserve"> готовність до прийняття фахових рішень.</w:t>
      </w:r>
    </w:p>
    <w:p w:rsidR="00D27899" w:rsidRPr="00455C6B" w:rsidRDefault="00D27899" w:rsidP="00941F26">
      <w:pPr>
        <w:tabs>
          <w:tab w:val="left" w:pos="1134"/>
        </w:tabs>
        <w:spacing w:line="240" w:lineRule="auto"/>
        <w:rPr>
          <w:i/>
          <w:szCs w:val="28"/>
        </w:rPr>
      </w:pPr>
      <w:r w:rsidRPr="00455C6B">
        <w:rPr>
          <w:szCs w:val="28"/>
        </w:rPr>
        <w:t xml:space="preserve">У результаті виконання кваліфікаційної роботи здобувач освіти має виявити рівень своєї професійної підготовки, засвідчити готовність до прийняття фахових рішень і </w:t>
      </w:r>
      <w:r w:rsidRPr="00455C6B">
        <w:rPr>
          <w:i/>
          <w:szCs w:val="28"/>
        </w:rPr>
        <w:t>продемонструвати набуття таких компетентностей:</w:t>
      </w:r>
    </w:p>
    <w:p w:rsidR="00377AB0" w:rsidRPr="00455C6B" w:rsidRDefault="00377AB0" w:rsidP="00684919">
      <w:pPr>
        <w:pStyle w:val="a8"/>
        <w:numPr>
          <w:ilvl w:val="0"/>
          <w:numId w:val="41"/>
        </w:numPr>
        <w:tabs>
          <w:tab w:val="left" w:pos="1134"/>
        </w:tabs>
        <w:autoSpaceDE w:val="0"/>
        <w:autoSpaceDN w:val="0"/>
        <w:adjustRightInd w:val="0"/>
        <w:spacing w:line="240" w:lineRule="auto"/>
        <w:ind w:left="0" w:firstLine="709"/>
        <w:rPr>
          <w:bCs/>
          <w:szCs w:val="28"/>
        </w:rPr>
      </w:pPr>
      <w:r w:rsidRPr="00455C6B">
        <w:rPr>
          <w:bCs/>
          <w:szCs w:val="28"/>
        </w:rPr>
        <w:t>Здатність до критичного мислення, аналізу і синтезу.</w:t>
      </w:r>
    </w:p>
    <w:p w:rsidR="00377AB0" w:rsidRPr="00455C6B" w:rsidRDefault="00377AB0" w:rsidP="00684919">
      <w:pPr>
        <w:pStyle w:val="a8"/>
        <w:numPr>
          <w:ilvl w:val="0"/>
          <w:numId w:val="41"/>
        </w:numPr>
        <w:tabs>
          <w:tab w:val="left" w:pos="1134"/>
        </w:tabs>
        <w:autoSpaceDE w:val="0"/>
        <w:autoSpaceDN w:val="0"/>
        <w:adjustRightInd w:val="0"/>
        <w:spacing w:line="240" w:lineRule="auto"/>
        <w:ind w:left="0" w:firstLine="709"/>
        <w:rPr>
          <w:bCs/>
          <w:szCs w:val="28"/>
        </w:rPr>
      </w:pPr>
      <w:r w:rsidRPr="00455C6B">
        <w:rPr>
          <w:bCs/>
          <w:szCs w:val="28"/>
        </w:rPr>
        <w:t>Здатність до пошуку, оброблення та аналізу інформації з різних джерел.</w:t>
      </w:r>
    </w:p>
    <w:p w:rsidR="00377AB0" w:rsidRPr="00455C6B" w:rsidRDefault="00377AB0" w:rsidP="00684919">
      <w:pPr>
        <w:pStyle w:val="a8"/>
        <w:numPr>
          <w:ilvl w:val="0"/>
          <w:numId w:val="41"/>
        </w:numPr>
        <w:tabs>
          <w:tab w:val="left" w:pos="1134"/>
        </w:tabs>
        <w:autoSpaceDE w:val="0"/>
        <w:autoSpaceDN w:val="0"/>
        <w:adjustRightInd w:val="0"/>
        <w:spacing w:line="240" w:lineRule="auto"/>
        <w:ind w:left="0" w:firstLine="709"/>
        <w:rPr>
          <w:bCs/>
          <w:szCs w:val="28"/>
        </w:rPr>
      </w:pPr>
      <w:r w:rsidRPr="00455C6B">
        <w:rPr>
          <w:bCs/>
          <w:szCs w:val="28"/>
        </w:rPr>
        <w:t>Навички використання інформаційних та комунікаційних технологій.</w:t>
      </w:r>
    </w:p>
    <w:p w:rsidR="00377AB0" w:rsidRPr="00455C6B" w:rsidRDefault="00684919" w:rsidP="00684919">
      <w:pPr>
        <w:pStyle w:val="a8"/>
        <w:numPr>
          <w:ilvl w:val="0"/>
          <w:numId w:val="41"/>
        </w:numPr>
        <w:tabs>
          <w:tab w:val="left" w:pos="1134"/>
        </w:tabs>
        <w:autoSpaceDE w:val="0"/>
        <w:autoSpaceDN w:val="0"/>
        <w:adjustRightInd w:val="0"/>
        <w:spacing w:line="240" w:lineRule="auto"/>
        <w:ind w:left="0" w:firstLine="709"/>
        <w:rPr>
          <w:bCs/>
          <w:szCs w:val="28"/>
        </w:rPr>
      </w:pPr>
      <w:r w:rsidRPr="00455C6B">
        <w:rPr>
          <w:bCs/>
          <w:szCs w:val="28"/>
          <w:lang w:val="ru-RU"/>
        </w:rPr>
        <w:t>У</w:t>
      </w:r>
      <w:r w:rsidR="00377AB0" w:rsidRPr="00455C6B">
        <w:rPr>
          <w:bCs/>
          <w:szCs w:val="28"/>
        </w:rPr>
        <w:t>міння виявляти, ставити і вирішувати проблеми.</w:t>
      </w:r>
    </w:p>
    <w:p w:rsidR="00377AB0" w:rsidRPr="00455C6B" w:rsidRDefault="00377AB0" w:rsidP="00684919">
      <w:pPr>
        <w:pStyle w:val="a8"/>
        <w:numPr>
          <w:ilvl w:val="0"/>
          <w:numId w:val="41"/>
        </w:numPr>
        <w:tabs>
          <w:tab w:val="left" w:pos="1134"/>
        </w:tabs>
        <w:autoSpaceDE w:val="0"/>
        <w:autoSpaceDN w:val="0"/>
        <w:adjustRightInd w:val="0"/>
        <w:spacing w:line="240" w:lineRule="auto"/>
        <w:ind w:left="0" w:firstLine="709"/>
        <w:rPr>
          <w:bCs/>
          <w:szCs w:val="28"/>
        </w:rPr>
      </w:pPr>
      <w:r w:rsidRPr="00455C6B">
        <w:rPr>
          <w:bCs/>
          <w:szCs w:val="28"/>
        </w:rPr>
        <w:t>Здатність спілкуватися державною мовою як усно, так і письмово.</w:t>
      </w:r>
    </w:p>
    <w:p w:rsidR="00377AB0" w:rsidRPr="00455C6B" w:rsidRDefault="00377AB0" w:rsidP="00684919">
      <w:pPr>
        <w:pStyle w:val="a8"/>
        <w:numPr>
          <w:ilvl w:val="0"/>
          <w:numId w:val="41"/>
        </w:numPr>
        <w:tabs>
          <w:tab w:val="left" w:pos="1134"/>
        </w:tabs>
        <w:autoSpaceDE w:val="0"/>
        <w:autoSpaceDN w:val="0"/>
        <w:adjustRightInd w:val="0"/>
        <w:spacing w:line="240" w:lineRule="auto"/>
        <w:ind w:left="0" w:firstLine="709"/>
        <w:rPr>
          <w:bCs/>
          <w:szCs w:val="28"/>
        </w:rPr>
      </w:pPr>
      <w:r w:rsidRPr="00455C6B">
        <w:rPr>
          <w:bCs/>
          <w:szCs w:val="28"/>
        </w:rPr>
        <w:t>Здатність планувати та управляти часом.</w:t>
      </w:r>
    </w:p>
    <w:p w:rsidR="00377AB0" w:rsidRPr="00455C6B" w:rsidRDefault="00377AB0" w:rsidP="00684919">
      <w:pPr>
        <w:pStyle w:val="a8"/>
        <w:widowControl w:val="0"/>
        <w:numPr>
          <w:ilvl w:val="0"/>
          <w:numId w:val="41"/>
        </w:numPr>
        <w:tabs>
          <w:tab w:val="left" w:pos="1134"/>
        </w:tabs>
        <w:spacing w:line="240" w:lineRule="auto"/>
        <w:ind w:left="0" w:firstLine="709"/>
        <w:textAlignment w:val="baseline"/>
        <w:rPr>
          <w:bCs/>
          <w:kern w:val="1"/>
          <w:szCs w:val="28"/>
          <w:lang w:bidi="hi-IN"/>
        </w:rPr>
      </w:pPr>
      <w:r w:rsidRPr="00455C6B">
        <w:rPr>
          <w:bCs/>
          <w:kern w:val="1"/>
          <w:szCs w:val="28"/>
          <w:lang w:bidi="hi-IN"/>
        </w:rPr>
        <w:t>Здатність працювати в команді та автономно.</w:t>
      </w:r>
    </w:p>
    <w:p w:rsidR="00377AB0" w:rsidRPr="00455C6B" w:rsidRDefault="00377AB0" w:rsidP="00684919">
      <w:pPr>
        <w:pStyle w:val="a8"/>
        <w:widowControl w:val="0"/>
        <w:numPr>
          <w:ilvl w:val="0"/>
          <w:numId w:val="41"/>
        </w:numPr>
        <w:tabs>
          <w:tab w:val="left" w:pos="1134"/>
        </w:tabs>
        <w:spacing w:line="240" w:lineRule="auto"/>
        <w:ind w:left="0" w:firstLine="709"/>
        <w:textAlignment w:val="baseline"/>
        <w:rPr>
          <w:bCs/>
          <w:kern w:val="1"/>
          <w:szCs w:val="28"/>
          <w:lang w:bidi="hi-IN"/>
        </w:rPr>
      </w:pPr>
      <w:r w:rsidRPr="00455C6B">
        <w:rPr>
          <w:bCs/>
          <w:kern w:val="1"/>
          <w:szCs w:val="28"/>
          <w:lang w:bidi="hi-IN"/>
        </w:rPr>
        <w:t>Здатність ухвалювати рішення та діяти, дотримуючись принципу неприпустимості корупції та будь-яких інших проявів недоброчесності.</w:t>
      </w:r>
    </w:p>
    <w:p w:rsidR="00377AB0" w:rsidRPr="00455C6B" w:rsidRDefault="00377AB0" w:rsidP="00684919">
      <w:pPr>
        <w:pStyle w:val="a8"/>
        <w:numPr>
          <w:ilvl w:val="0"/>
          <w:numId w:val="41"/>
        </w:numPr>
        <w:tabs>
          <w:tab w:val="left" w:pos="1134"/>
        </w:tabs>
        <w:autoSpaceDE w:val="0"/>
        <w:autoSpaceDN w:val="0"/>
        <w:adjustRightInd w:val="0"/>
        <w:spacing w:line="240" w:lineRule="auto"/>
        <w:ind w:left="0" w:firstLine="709"/>
        <w:rPr>
          <w:szCs w:val="28"/>
        </w:rPr>
      </w:pPr>
      <w:r w:rsidRPr="00455C6B">
        <w:rPr>
          <w:szCs w:val="28"/>
        </w:rPr>
        <w:t>Знання та розуміння предметної області та розуміння специфіки професійної діяльності.</w:t>
      </w:r>
    </w:p>
    <w:p w:rsidR="00377AB0" w:rsidRPr="00455C6B" w:rsidRDefault="00377AB0" w:rsidP="00684919">
      <w:pPr>
        <w:pStyle w:val="a8"/>
        <w:numPr>
          <w:ilvl w:val="0"/>
          <w:numId w:val="41"/>
        </w:numPr>
        <w:tabs>
          <w:tab w:val="left" w:pos="1134"/>
        </w:tabs>
        <w:autoSpaceDE w:val="0"/>
        <w:autoSpaceDN w:val="0"/>
        <w:adjustRightInd w:val="0"/>
        <w:spacing w:line="240" w:lineRule="auto"/>
        <w:ind w:left="0" w:firstLine="709"/>
        <w:rPr>
          <w:szCs w:val="28"/>
        </w:rPr>
      </w:pPr>
      <w:r w:rsidRPr="00455C6B">
        <w:rPr>
          <w:szCs w:val="28"/>
        </w:rPr>
        <w:t>Здатність розробляти, просувати, реалізовувати та організовувати споживання туристичного продукту.</w:t>
      </w:r>
    </w:p>
    <w:p w:rsidR="00377AB0" w:rsidRPr="00455C6B" w:rsidRDefault="00377AB0" w:rsidP="00684919">
      <w:pPr>
        <w:pStyle w:val="a8"/>
        <w:numPr>
          <w:ilvl w:val="0"/>
          <w:numId w:val="41"/>
        </w:numPr>
        <w:tabs>
          <w:tab w:val="left" w:pos="1134"/>
        </w:tabs>
        <w:autoSpaceDE w:val="0"/>
        <w:autoSpaceDN w:val="0"/>
        <w:adjustRightInd w:val="0"/>
        <w:spacing w:line="240" w:lineRule="auto"/>
        <w:ind w:left="0" w:firstLine="709"/>
        <w:rPr>
          <w:szCs w:val="28"/>
        </w:rPr>
      </w:pPr>
      <w:r w:rsidRPr="00455C6B">
        <w:rPr>
          <w:szCs w:val="28"/>
        </w:rPr>
        <w:t>Здатність здійснювати моніторинг, інтерпретувати, аналізувати та систематизувати туристичну інформацію, уміння презентувати туристичний інформаційний матеріал.</w:t>
      </w:r>
    </w:p>
    <w:p w:rsidR="00377AB0" w:rsidRPr="00455C6B" w:rsidRDefault="00377AB0" w:rsidP="00684919">
      <w:pPr>
        <w:pStyle w:val="a8"/>
        <w:numPr>
          <w:ilvl w:val="0"/>
          <w:numId w:val="41"/>
        </w:numPr>
        <w:tabs>
          <w:tab w:val="left" w:pos="1134"/>
        </w:tabs>
        <w:spacing w:line="240" w:lineRule="auto"/>
        <w:ind w:left="0" w:firstLine="709"/>
        <w:rPr>
          <w:szCs w:val="28"/>
        </w:rPr>
      </w:pPr>
      <w:r w:rsidRPr="00455C6B">
        <w:rPr>
          <w:szCs w:val="28"/>
        </w:rPr>
        <w:t>Здатність створення інноваційного туристичного продукту в умовах воєнного і повоєнного часу.</w:t>
      </w:r>
    </w:p>
    <w:p w:rsidR="00D27899" w:rsidRPr="00455C6B" w:rsidRDefault="007C05D7" w:rsidP="00941F26">
      <w:pPr>
        <w:tabs>
          <w:tab w:val="left" w:pos="1134"/>
        </w:tabs>
        <w:spacing w:line="240" w:lineRule="auto"/>
        <w:rPr>
          <w:szCs w:val="28"/>
        </w:rPr>
      </w:pPr>
      <w:r w:rsidRPr="00455C6B">
        <w:rPr>
          <w:i/>
          <w:szCs w:val="28"/>
        </w:rPr>
        <w:t>та</w:t>
      </w:r>
      <w:r w:rsidR="00D27899" w:rsidRPr="00455C6B">
        <w:rPr>
          <w:i/>
          <w:szCs w:val="28"/>
        </w:rPr>
        <w:t xml:space="preserve"> досягнення програмних результатів навчання:</w:t>
      </w:r>
    </w:p>
    <w:p w:rsidR="00377AB0" w:rsidRPr="00455C6B" w:rsidRDefault="00377AB0" w:rsidP="00684919">
      <w:pPr>
        <w:pStyle w:val="a8"/>
        <w:numPr>
          <w:ilvl w:val="0"/>
          <w:numId w:val="42"/>
        </w:numPr>
        <w:tabs>
          <w:tab w:val="left" w:pos="1134"/>
        </w:tabs>
        <w:autoSpaceDE w:val="0"/>
        <w:autoSpaceDN w:val="0"/>
        <w:adjustRightInd w:val="0"/>
        <w:spacing w:line="240" w:lineRule="auto"/>
        <w:ind w:left="-142" w:firstLine="851"/>
        <w:rPr>
          <w:bCs/>
          <w:szCs w:val="28"/>
        </w:rPr>
      </w:pPr>
      <w:r w:rsidRPr="00455C6B">
        <w:rPr>
          <w:bCs/>
          <w:szCs w:val="28"/>
        </w:rPr>
        <w:t>Знати, розуміти і вміти використовувати на практиці основні положення туристичного законодавства, національних і міжнародних стандартів з обслуговування туристів.</w:t>
      </w:r>
    </w:p>
    <w:p w:rsidR="00377AB0" w:rsidRPr="00455C6B" w:rsidRDefault="00377AB0" w:rsidP="00684919">
      <w:pPr>
        <w:pStyle w:val="a8"/>
        <w:numPr>
          <w:ilvl w:val="0"/>
          <w:numId w:val="42"/>
        </w:numPr>
        <w:tabs>
          <w:tab w:val="left" w:pos="1134"/>
        </w:tabs>
        <w:autoSpaceDE w:val="0"/>
        <w:autoSpaceDN w:val="0"/>
        <w:adjustRightInd w:val="0"/>
        <w:spacing w:line="240" w:lineRule="auto"/>
        <w:ind w:left="-142" w:firstLine="851"/>
        <w:rPr>
          <w:bCs/>
          <w:szCs w:val="28"/>
        </w:rPr>
      </w:pPr>
      <w:r w:rsidRPr="00455C6B">
        <w:rPr>
          <w:bCs/>
          <w:szCs w:val="28"/>
        </w:rPr>
        <w:t>Знати, розуміти і вміти використовувати на практиці базові поняття з теорії туризму, організації туристичного процесу та туристичної діяльності суб'єктів ринку туристичних послуг, а також світоглядних та суміжних наук.</w:t>
      </w:r>
    </w:p>
    <w:p w:rsidR="00377AB0" w:rsidRPr="00455C6B" w:rsidRDefault="00377AB0" w:rsidP="00684919">
      <w:pPr>
        <w:pStyle w:val="a8"/>
        <w:numPr>
          <w:ilvl w:val="0"/>
          <w:numId w:val="42"/>
        </w:numPr>
        <w:tabs>
          <w:tab w:val="left" w:pos="1134"/>
        </w:tabs>
        <w:autoSpaceDE w:val="0"/>
        <w:autoSpaceDN w:val="0"/>
        <w:adjustRightInd w:val="0"/>
        <w:spacing w:line="240" w:lineRule="auto"/>
        <w:ind w:left="-142" w:firstLine="851"/>
        <w:rPr>
          <w:szCs w:val="28"/>
        </w:rPr>
      </w:pPr>
      <w:r w:rsidRPr="00455C6B">
        <w:rPr>
          <w:szCs w:val="28"/>
        </w:rPr>
        <w:t>Знати і розуміти основні форми і види туризму, їх поділ.</w:t>
      </w:r>
    </w:p>
    <w:p w:rsidR="00377AB0" w:rsidRPr="00455C6B" w:rsidRDefault="00377AB0" w:rsidP="00684919">
      <w:pPr>
        <w:pStyle w:val="a8"/>
        <w:numPr>
          <w:ilvl w:val="0"/>
          <w:numId w:val="42"/>
        </w:numPr>
        <w:tabs>
          <w:tab w:val="left" w:pos="1134"/>
        </w:tabs>
        <w:autoSpaceDE w:val="0"/>
        <w:autoSpaceDN w:val="0"/>
        <w:adjustRightInd w:val="0"/>
        <w:spacing w:line="240" w:lineRule="auto"/>
        <w:ind w:left="-142" w:firstLine="851"/>
        <w:rPr>
          <w:szCs w:val="28"/>
        </w:rPr>
      </w:pPr>
      <w:r w:rsidRPr="00455C6B">
        <w:rPr>
          <w:szCs w:val="28"/>
        </w:rPr>
        <w:t>Пояснювати особливості організації рекреаційно-туристичного простору.</w:t>
      </w:r>
    </w:p>
    <w:p w:rsidR="00377AB0" w:rsidRPr="00455C6B" w:rsidRDefault="00377AB0" w:rsidP="00684919">
      <w:pPr>
        <w:pStyle w:val="a8"/>
        <w:numPr>
          <w:ilvl w:val="0"/>
          <w:numId w:val="42"/>
        </w:numPr>
        <w:tabs>
          <w:tab w:val="left" w:pos="1134"/>
        </w:tabs>
        <w:autoSpaceDE w:val="0"/>
        <w:autoSpaceDN w:val="0"/>
        <w:adjustRightInd w:val="0"/>
        <w:spacing w:line="240" w:lineRule="auto"/>
        <w:ind w:left="-142" w:firstLine="851"/>
        <w:rPr>
          <w:szCs w:val="28"/>
        </w:rPr>
      </w:pPr>
      <w:r w:rsidRPr="00455C6B">
        <w:rPr>
          <w:szCs w:val="28"/>
        </w:rPr>
        <w:t>Аналізувати рекреаційно-туристичний потенціал території.</w:t>
      </w:r>
    </w:p>
    <w:p w:rsidR="00377AB0" w:rsidRPr="00455C6B" w:rsidRDefault="00377AB0" w:rsidP="00684919">
      <w:pPr>
        <w:pStyle w:val="a8"/>
        <w:numPr>
          <w:ilvl w:val="0"/>
          <w:numId w:val="42"/>
        </w:numPr>
        <w:tabs>
          <w:tab w:val="left" w:pos="1134"/>
        </w:tabs>
        <w:autoSpaceDE w:val="0"/>
        <w:autoSpaceDN w:val="0"/>
        <w:adjustRightInd w:val="0"/>
        <w:spacing w:line="240" w:lineRule="auto"/>
        <w:ind w:left="-142" w:firstLine="851"/>
        <w:rPr>
          <w:szCs w:val="28"/>
        </w:rPr>
      </w:pPr>
      <w:r w:rsidRPr="00455C6B">
        <w:rPr>
          <w:szCs w:val="28"/>
        </w:rPr>
        <w:t>Розробляти, просувати та реалізовувати туристичний продукт.</w:t>
      </w:r>
    </w:p>
    <w:p w:rsidR="00377AB0" w:rsidRPr="00455C6B" w:rsidRDefault="00377AB0" w:rsidP="00684919">
      <w:pPr>
        <w:pStyle w:val="a8"/>
        <w:numPr>
          <w:ilvl w:val="0"/>
          <w:numId w:val="42"/>
        </w:numPr>
        <w:tabs>
          <w:tab w:val="left" w:pos="1134"/>
        </w:tabs>
        <w:autoSpaceDE w:val="0"/>
        <w:autoSpaceDN w:val="0"/>
        <w:adjustRightInd w:val="0"/>
        <w:spacing w:line="240" w:lineRule="auto"/>
        <w:ind w:left="-142" w:firstLine="851"/>
        <w:rPr>
          <w:szCs w:val="28"/>
        </w:rPr>
      </w:pPr>
      <w:r w:rsidRPr="00455C6B">
        <w:rPr>
          <w:szCs w:val="28"/>
        </w:rPr>
        <w:t>Ідентифікувати туристичну документацію та вміти правильно нею користуватися.</w:t>
      </w:r>
    </w:p>
    <w:p w:rsidR="00377AB0" w:rsidRPr="00455C6B" w:rsidRDefault="00377AB0" w:rsidP="00684919">
      <w:pPr>
        <w:pStyle w:val="a8"/>
        <w:numPr>
          <w:ilvl w:val="0"/>
          <w:numId w:val="42"/>
        </w:numPr>
        <w:tabs>
          <w:tab w:val="left" w:pos="1134"/>
        </w:tabs>
        <w:autoSpaceDE w:val="0"/>
        <w:autoSpaceDN w:val="0"/>
        <w:adjustRightInd w:val="0"/>
        <w:spacing w:line="240" w:lineRule="auto"/>
        <w:ind w:left="-142" w:firstLine="851"/>
        <w:rPr>
          <w:szCs w:val="28"/>
        </w:rPr>
      </w:pPr>
      <w:r w:rsidRPr="00455C6B">
        <w:rPr>
          <w:szCs w:val="28"/>
        </w:rPr>
        <w:t>Розуміти принципи, процеси і технології організації роботи суб'єкта туристичного бізнесу та окремих його підсистем (адміністративно-управлінська, соціально-психологічна, економічна, техніко-технологічна).</w:t>
      </w:r>
    </w:p>
    <w:p w:rsidR="00377AB0" w:rsidRPr="00455C6B" w:rsidRDefault="00377AB0" w:rsidP="00684919">
      <w:pPr>
        <w:pStyle w:val="a8"/>
        <w:numPr>
          <w:ilvl w:val="0"/>
          <w:numId w:val="42"/>
        </w:numPr>
        <w:tabs>
          <w:tab w:val="left" w:pos="1134"/>
        </w:tabs>
        <w:autoSpaceDE w:val="0"/>
        <w:autoSpaceDN w:val="0"/>
        <w:adjustRightInd w:val="0"/>
        <w:spacing w:line="240" w:lineRule="auto"/>
        <w:ind w:left="-142" w:firstLine="851"/>
        <w:rPr>
          <w:szCs w:val="28"/>
        </w:rPr>
      </w:pPr>
      <w:r w:rsidRPr="00455C6B">
        <w:rPr>
          <w:szCs w:val="28"/>
        </w:rPr>
        <w:t>Володіти державною та іноземною (-ними) мовою (мовами) на рівні, достатньому для здійснення професійної діяльності.</w:t>
      </w:r>
    </w:p>
    <w:p w:rsidR="00377AB0" w:rsidRPr="00455C6B" w:rsidRDefault="00377AB0" w:rsidP="00684919">
      <w:pPr>
        <w:pStyle w:val="a8"/>
        <w:numPr>
          <w:ilvl w:val="0"/>
          <w:numId w:val="42"/>
        </w:numPr>
        <w:tabs>
          <w:tab w:val="left" w:pos="1134"/>
        </w:tabs>
        <w:autoSpaceDE w:val="0"/>
        <w:autoSpaceDN w:val="0"/>
        <w:adjustRightInd w:val="0"/>
        <w:spacing w:line="240" w:lineRule="auto"/>
        <w:ind w:left="-142" w:firstLine="851"/>
        <w:rPr>
          <w:szCs w:val="28"/>
        </w:rPr>
      </w:pPr>
      <w:r w:rsidRPr="00455C6B">
        <w:rPr>
          <w:szCs w:val="28"/>
        </w:rPr>
        <w:t xml:space="preserve">Управляти своїм навчанням </w:t>
      </w:r>
      <w:r w:rsidR="00684919" w:rsidRPr="00455C6B">
        <w:rPr>
          <w:szCs w:val="28"/>
        </w:rPr>
        <w:t>і</w:t>
      </w:r>
      <w:r w:rsidRPr="00455C6B">
        <w:rPr>
          <w:szCs w:val="28"/>
        </w:rPr>
        <w:t>з метою самореалізації в професійній туристичній сфері.</w:t>
      </w:r>
    </w:p>
    <w:p w:rsidR="00377AB0" w:rsidRPr="00455C6B" w:rsidRDefault="00377AB0" w:rsidP="00684919">
      <w:pPr>
        <w:pStyle w:val="a8"/>
        <w:numPr>
          <w:ilvl w:val="0"/>
          <w:numId w:val="42"/>
        </w:numPr>
        <w:tabs>
          <w:tab w:val="left" w:pos="1134"/>
        </w:tabs>
        <w:autoSpaceDE w:val="0"/>
        <w:autoSpaceDN w:val="0"/>
        <w:adjustRightInd w:val="0"/>
        <w:spacing w:line="240" w:lineRule="auto"/>
        <w:ind w:left="-142" w:firstLine="851"/>
        <w:rPr>
          <w:szCs w:val="28"/>
        </w:rPr>
      </w:pPr>
      <w:r w:rsidRPr="00455C6B">
        <w:rPr>
          <w:szCs w:val="28"/>
        </w:rPr>
        <w:t>Адекватно оцінювати свої знання і застосовувати їх в різних професійних ситуаціях.</w:t>
      </w:r>
    </w:p>
    <w:p w:rsidR="00377AB0" w:rsidRPr="00455C6B" w:rsidRDefault="00377AB0" w:rsidP="00684919">
      <w:pPr>
        <w:pStyle w:val="a8"/>
        <w:numPr>
          <w:ilvl w:val="0"/>
          <w:numId w:val="42"/>
        </w:numPr>
        <w:tabs>
          <w:tab w:val="left" w:pos="1134"/>
        </w:tabs>
        <w:autoSpaceDE w:val="0"/>
        <w:autoSpaceDN w:val="0"/>
        <w:adjustRightInd w:val="0"/>
        <w:spacing w:line="240" w:lineRule="auto"/>
        <w:ind w:left="-142" w:firstLine="851"/>
        <w:rPr>
          <w:szCs w:val="28"/>
        </w:rPr>
      </w:pPr>
      <w:r w:rsidRPr="00455C6B">
        <w:rPr>
          <w:szCs w:val="28"/>
        </w:rPr>
        <w:t>Аргументовано відстоювати свої погляди у розв'язанні професійних завдань.</w:t>
      </w:r>
    </w:p>
    <w:p w:rsidR="00377AB0" w:rsidRPr="00455C6B" w:rsidRDefault="00377AB0" w:rsidP="00684919">
      <w:pPr>
        <w:pStyle w:val="a8"/>
        <w:numPr>
          <w:ilvl w:val="0"/>
          <w:numId w:val="42"/>
        </w:numPr>
        <w:tabs>
          <w:tab w:val="left" w:pos="1134"/>
        </w:tabs>
        <w:autoSpaceDE w:val="0"/>
        <w:autoSpaceDN w:val="0"/>
        <w:adjustRightInd w:val="0"/>
        <w:spacing w:line="240" w:lineRule="auto"/>
        <w:ind w:left="-142" w:firstLine="851"/>
        <w:rPr>
          <w:szCs w:val="28"/>
        </w:rPr>
      </w:pPr>
      <w:r w:rsidRPr="00455C6B">
        <w:rPr>
          <w:szCs w:val="28"/>
        </w:rPr>
        <w:t xml:space="preserve">Виявляти проблемні ситуації </w:t>
      </w:r>
      <w:r w:rsidR="00684919" w:rsidRPr="00455C6B">
        <w:rPr>
          <w:szCs w:val="28"/>
        </w:rPr>
        <w:t>та</w:t>
      </w:r>
      <w:r w:rsidRPr="00455C6B">
        <w:rPr>
          <w:szCs w:val="28"/>
        </w:rPr>
        <w:t xml:space="preserve"> пропонувати шляхи їх розв'язання.</w:t>
      </w:r>
    </w:p>
    <w:p w:rsidR="00377AB0" w:rsidRPr="00455C6B" w:rsidRDefault="00377AB0" w:rsidP="00684919">
      <w:pPr>
        <w:pStyle w:val="a8"/>
        <w:numPr>
          <w:ilvl w:val="0"/>
          <w:numId w:val="42"/>
        </w:numPr>
        <w:tabs>
          <w:tab w:val="left" w:pos="1134"/>
        </w:tabs>
        <w:autoSpaceDE w:val="0"/>
        <w:autoSpaceDN w:val="0"/>
        <w:adjustRightInd w:val="0"/>
        <w:spacing w:line="240" w:lineRule="auto"/>
        <w:ind w:left="-142" w:firstLine="851"/>
        <w:rPr>
          <w:szCs w:val="28"/>
        </w:rPr>
      </w:pPr>
      <w:r w:rsidRPr="00455C6B">
        <w:rPr>
          <w:szCs w:val="28"/>
        </w:rPr>
        <w:t>Приймати обґрунтовані рішення та нести відповідальність за результати своєї професійної діяльності.</w:t>
      </w:r>
    </w:p>
    <w:p w:rsidR="00377AB0" w:rsidRPr="00455C6B" w:rsidRDefault="00377AB0" w:rsidP="00684919">
      <w:pPr>
        <w:pStyle w:val="a8"/>
        <w:numPr>
          <w:ilvl w:val="0"/>
          <w:numId w:val="42"/>
        </w:numPr>
        <w:tabs>
          <w:tab w:val="left" w:pos="1134"/>
        </w:tabs>
        <w:autoSpaceDE w:val="0"/>
        <w:autoSpaceDN w:val="0"/>
        <w:adjustRightInd w:val="0"/>
        <w:spacing w:line="240" w:lineRule="auto"/>
        <w:ind w:left="-142" w:firstLine="851"/>
        <w:rPr>
          <w:szCs w:val="28"/>
        </w:rPr>
      </w:pPr>
      <w:r w:rsidRPr="00455C6B">
        <w:rPr>
          <w:szCs w:val="28"/>
        </w:rPr>
        <w:t>Розуміти особливості регіональних туристично-рекреаційних ресурсів у процесі створення національного туристичного продукту.</w:t>
      </w:r>
    </w:p>
    <w:p w:rsidR="00377AB0" w:rsidRPr="00455C6B" w:rsidRDefault="00377AB0" w:rsidP="00684919">
      <w:pPr>
        <w:pStyle w:val="a8"/>
        <w:numPr>
          <w:ilvl w:val="0"/>
          <w:numId w:val="42"/>
        </w:numPr>
        <w:tabs>
          <w:tab w:val="left" w:pos="1134"/>
        </w:tabs>
        <w:autoSpaceDE w:val="0"/>
        <w:autoSpaceDN w:val="0"/>
        <w:adjustRightInd w:val="0"/>
        <w:spacing w:line="240" w:lineRule="auto"/>
        <w:ind w:left="-142" w:firstLine="851"/>
        <w:rPr>
          <w:szCs w:val="28"/>
        </w:rPr>
      </w:pPr>
      <w:r w:rsidRPr="00455C6B">
        <w:rPr>
          <w:szCs w:val="28"/>
        </w:rPr>
        <w:t>Володіти інструментарієм оцінювання економічної ефективності ресурсного потенціалу туристичних підприємств.</w:t>
      </w:r>
    </w:p>
    <w:p w:rsidR="00377AB0" w:rsidRPr="00455C6B" w:rsidRDefault="00684919" w:rsidP="00684919">
      <w:pPr>
        <w:pStyle w:val="a8"/>
        <w:numPr>
          <w:ilvl w:val="0"/>
          <w:numId w:val="42"/>
        </w:numPr>
        <w:tabs>
          <w:tab w:val="left" w:pos="1134"/>
        </w:tabs>
        <w:spacing w:line="240" w:lineRule="auto"/>
        <w:ind w:left="-142" w:firstLine="851"/>
        <w:rPr>
          <w:szCs w:val="28"/>
        </w:rPr>
      </w:pPr>
      <w:r w:rsidRPr="00455C6B">
        <w:rPr>
          <w:bCs/>
          <w:szCs w:val="28"/>
        </w:rPr>
        <w:t>У</w:t>
      </w:r>
      <w:r w:rsidR="00377AB0" w:rsidRPr="00455C6B">
        <w:rPr>
          <w:bCs/>
          <w:szCs w:val="28"/>
        </w:rPr>
        <w:t>міти</w:t>
      </w:r>
      <w:r w:rsidR="00377AB0" w:rsidRPr="00455C6B">
        <w:rPr>
          <w:szCs w:val="28"/>
        </w:rPr>
        <w:t xml:space="preserve"> розробляти і просувати інноваційний туристичний продукт в умовах воєнного і повоєнного часу.</w:t>
      </w:r>
    </w:p>
    <w:p w:rsidR="00902491" w:rsidRPr="00455C6B" w:rsidRDefault="00902491" w:rsidP="00941F26">
      <w:pPr>
        <w:tabs>
          <w:tab w:val="left" w:pos="1134"/>
        </w:tabs>
        <w:spacing w:line="240" w:lineRule="auto"/>
        <w:rPr>
          <w:szCs w:val="28"/>
        </w:rPr>
      </w:pPr>
      <w:r w:rsidRPr="00455C6B">
        <w:rPr>
          <w:szCs w:val="28"/>
        </w:rPr>
        <w:t xml:space="preserve">Методичні рекомендації розроблено згідно з вимогами чинного </w:t>
      </w:r>
      <w:r w:rsidR="00590B65" w:rsidRPr="00455C6B">
        <w:rPr>
          <w:szCs w:val="28"/>
        </w:rPr>
        <w:t xml:space="preserve">Стандарту вищої освіти України підготовки бакалавра за спеціальністю </w:t>
      </w:r>
      <w:r w:rsidR="00556139" w:rsidRPr="00455C6B">
        <w:rPr>
          <w:szCs w:val="28"/>
        </w:rPr>
        <w:t>242</w:t>
      </w:r>
      <w:r w:rsidR="00556139" w:rsidRPr="00455C6B">
        <w:rPr>
          <w:rFonts w:eastAsia="Times New Roman"/>
          <w:szCs w:val="28"/>
        </w:rPr>
        <w:t xml:space="preserve"> Туризм</w:t>
      </w:r>
      <w:r w:rsidR="00556139" w:rsidRPr="00455C6B">
        <w:rPr>
          <w:szCs w:val="28"/>
        </w:rPr>
        <w:t>, затвердженого наказом М</w:t>
      </w:r>
      <w:r w:rsidR="003A79E7" w:rsidRPr="00455C6B">
        <w:rPr>
          <w:szCs w:val="28"/>
        </w:rPr>
        <w:t>ОН України № 1068 від 04.10.2018</w:t>
      </w:r>
      <w:r w:rsidR="00556139" w:rsidRPr="00455C6B">
        <w:rPr>
          <w:szCs w:val="28"/>
        </w:rPr>
        <w:t xml:space="preserve"> р.</w:t>
      </w:r>
      <w:r w:rsidR="00590B65" w:rsidRPr="00455C6B">
        <w:rPr>
          <w:szCs w:val="28"/>
        </w:rPr>
        <w:t xml:space="preserve"> та з </w:t>
      </w:r>
      <w:r w:rsidR="003E2B20" w:rsidRPr="00455C6B">
        <w:rPr>
          <w:szCs w:val="28"/>
        </w:rPr>
        <w:t>у</w:t>
      </w:r>
      <w:r w:rsidR="00590B65" w:rsidRPr="00455C6B">
        <w:rPr>
          <w:szCs w:val="28"/>
        </w:rPr>
        <w:t xml:space="preserve">рахуванням Постанови Кабінету Міністрів України </w:t>
      </w:r>
      <w:r w:rsidR="00556139" w:rsidRPr="00455C6B">
        <w:rPr>
          <w:szCs w:val="28"/>
        </w:rPr>
        <w:t>№ 1021 від 30.08.2024р. «Про внесення змін до переліку галузей знань і спеціальностей, за якими здійснюється підготовка здобувачів вищої та фахової передвищої освіти»</w:t>
      </w:r>
      <w:r w:rsidR="00590B65" w:rsidRPr="00455C6B">
        <w:rPr>
          <w:szCs w:val="28"/>
        </w:rPr>
        <w:t xml:space="preserve">, наказу МОН України </w:t>
      </w:r>
      <w:r w:rsidR="00556139" w:rsidRPr="00455C6B">
        <w:rPr>
          <w:szCs w:val="28"/>
        </w:rPr>
        <w:t>№1625 від 19.11.2024р. «Про особливості запровадження змін до переліку галузей знань і спеціальностей, за якими здійснюється підготовка здобувачів вищої та фахової передвищої освіти, затверджених постановою Кабінету Міністрів України від 30 серпня 2024 року № 1021»</w:t>
      </w:r>
      <w:r w:rsidRPr="00455C6B">
        <w:rPr>
          <w:szCs w:val="28"/>
        </w:rPr>
        <w:t>,</w:t>
      </w:r>
      <w:r w:rsidR="002322E9" w:rsidRPr="00455C6B">
        <w:rPr>
          <w:szCs w:val="28"/>
        </w:rPr>
        <w:t xml:space="preserve"> Закону України «Про академічну доброчесніс</w:t>
      </w:r>
      <w:r w:rsidR="003A79E7" w:rsidRPr="00455C6B">
        <w:rPr>
          <w:szCs w:val="28"/>
        </w:rPr>
        <w:t xml:space="preserve">ть» від 18.12.2025 </w:t>
      </w:r>
      <w:r w:rsidR="00556139" w:rsidRPr="00455C6B">
        <w:rPr>
          <w:szCs w:val="28"/>
        </w:rPr>
        <w:t>р. № 4742-ІХ</w:t>
      </w:r>
      <w:r w:rsidRPr="00455C6B">
        <w:rPr>
          <w:szCs w:val="28"/>
        </w:rPr>
        <w:t xml:space="preserve"> і освітньо-професійної програми </w:t>
      </w:r>
      <w:r w:rsidR="003C06F8" w:rsidRPr="00455C6B">
        <w:rPr>
          <w:szCs w:val="28"/>
        </w:rPr>
        <w:t xml:space="preserve">«Туризм» </w:t>
      </w:r>
      <w:r w:rsidR="00590B65" w:rsidRPr="00455C6B">
        <w:rPr>
          <w:szCs w:val="28"/>
        </w:rPr>
        <w:t>першого</w:t>
      </w:r>
      <w:r w:rsidRPr="00455C6B">
        <w:rPr>
          <w:szCs w:val="28"/>
        </w:rPr>
        <w:t xml:space="preserve"> (</w:t>
      </w:r>
      <w:r w:rsidR="00590B65" w:rsidRPr="00455C6B">
        <w:rPr>
          <w:szCs w:val="28"/>
        </w:rPr>
        <w:t>бакалаврського</w:t>
      </w:r>
      <w:r w:rsidRPr="00455C6B">
        <w:rPr>
          <w:szCs w:val="28"/>
        </w:rPr>
        <w:t xml:space="preserve">) рівня вищої освіти з урахуванням принципів і норм Закону України «Про вищу освіту», </w:t>
      </w:r>
      <w:r w:rsidR="002322E9" w:rsidRPr="00455C6B">
        <w:rPr>
          <w:szCs w:val="28"/>
        </w:rPr>
        <w:t xml:space="preserve">Постанови Кабінету Міністрів України від </w:t>
      </w:r>
      <w:r w:rsidR="002322E9" w:rsidRPr="00455C6B">
        <w:rPr>
          <w:bCs/>
          <w:szCs w:val="28"/>
        </w:rPr>
        <w:t xml:space="preserve">17 вересня 2026 р. № 1145 «Про затвердження Порядку позбавлення ступеня вищої освіти» та </w:t>
      </w:r>
      <w:r w:rsidRPr="00455C6B">
        <w:rPr>
          <w:szCs w:val="28"/>
        </w:rPr>
        <w:t xml:space="preserve">вимог внутрішніх нормативних документів університету: </w:t>
      </w:r>
      <w:r w:rsidR="003E2B20" w:rsidRPr="00455C6B">
        <w:rPr>
          <w:szCs w:val="28"/>
        </w:rPr>
        <w:t xml:space="preserve">Положенням про систему забезпечення академічної доброчесності в Запорізькому національному університеті, </w:t>
      </w:r>
      <w:r w:rsidRPr="00455C6B">
        <w:rPr>
          <w:szCs w:val="28"/>
        </w:rPr>
        <w:t>Положення про організацію освітнього процесу в Запорізькому національному університеті, Положення про порядок проведення атестації здобувачів освіти та організацію роботи екзаменаційної комісії в Запорізькому національному університеті, Положення про організацію освітнього процесу з використанням технологій дистанційного навчання в Запорізькому національному університеті, Кодексу академічної доброчесності Запорізького національного університету, Положення про порядок запобігання та виявлення академічного плагіату в кваліфікаційних роботах здобувачів вищої освіти та дисертаціях на здобуття наукового ступеня доктора філософії у Запорізькому національному університеті.</w:t>
      </w:r>
    </w:p>
    <w:p w:rsidR="002322E9" w:rsidRPr="00455C6B" w:rsidRDefault="00590B65" w:rsidP="002322E9">
      <w:pPr>
        <w:pStyle w:val="aff3"/>
        <w:spacing w:line="240" w:lineRule="auto"/>
        <w:ind w:firstLine="709"/>
        <w:rPr>
          <w:color w:val="auto"/>
        </w:rPr>
      </w:pPr>
      <w:r w:rsidRPr="00455C6B">
        <w:rPr>
          <w:color w:val="auto"/>
        </w:rPr>
        <w:t>Кваліфікаційна робота має бути написана державною мовою, науковим стилем, характеризуватися логічністю й аргументованістю викладення матеріалу.Кваліфікаційна робота повинна бути виконана здобувачем освіти самостійно, з д</w:t>
      </w:r>
      <w:r w:rsidRPr="00455C6B">
        <w:rPr>
          <w:color w:val="auto"/>
          <w:szCs w:val="26"/>
        </w:rPr>
        <w:t>отриманням принципів а</w:t>
      </w:r>
      <w:r w:rsidRPr="00455C6B">
        <w:rPr>
          <w:color w:val="auto"/>
        </w:rPr>
        <w:t xml:space="preserve">кадемічної доброчесності та </w:t>
      </w:r>
      <w:r w:rsidR="002322E9" w:rsidRPr="00455C6B">
        <w:rPr>
          <w:color w:val="auto"/>
        </w:rPr>
        <w:t>оприлюднена до її захисту на офіційному веб</w:t>
      </w:r>
      <w:r w:rsidR="00166659" w:rsidRPr="00455C6B">
        <w:rPr>
          <w:color w:val="auto"/>
        </w:rPr>
        <w:t>-</w:t>
      </w:r>
      <w:r w:rsidR="002322E9" w:rsidRPr="00455C6B">
        <w:rPr>
          <w:color w:val="auto"/>
        </w:rPr>
        <w:t>сайті Запорізького національного університету та в Національному репозитарії академічних текстів на постійній основі з наданням вільного доступу до неї без проходження автентифікації.</w:t>
      </w:r>
    </w:p>
    <w:p w:rsidR="00902491" w:rsidRPr="00455C6B" w:rsidRDefault="00902491" w:rsidP="002322E9">
      <w:pPr>
        <w:pStyle w:val="aff3"/>
        <w:spacing w:line="240" w:lineRule="auto"/>
        <w:ind w:firstLine="709"/>
        <w:rPr>
          <w:color w:val="auto"/>
        </w:rPr>
      </w:pPr>
    </w:p>
    <w:p w:rsidR="003A79E7" w:rsidRPr="00455C6B" w:rsidRDefault="003A79E7">
      <w:pPr>
        <w:spacing w:after="160" w:line="259" w:lineRule="auto"/>
        <w:ind w:firstLine="0"/>
        <w:jc w:val="left"/>
        <w:rPr>
          <w:szCs w:val="28"/>
        </w:rPr>
      </w:pPr>
      <w:r w:rsidRPr="00455C6B">
        <w:rPr>
          <w:szCs w:val="28"/>
        </w:rPr>
        <w:br w:type="page"/>
      </w:r>
    </w:p>
    <w:p w:rsidR="00902491" w:rsidRPr="00455C6B" w:rsidRDefault="00902491" w:rsidP="00D37325">
      <w:pPr>
        <w:tabs>
          <w:tab w:val="left" w:pos="1134"/>
        </w:tabs>
        <w:spacing w:line="240" w:lineRule="auto"/>
        <w:ind w:firstLine="0"/>
        <w:jc w:val="center"/>
        <w:rPr>
          <w:b/>
        </w:rPr>
      </w:pPr>
      <w:r w:rsidRPr="00455C6B">
        <w:rPr>
          <w:b/>
        </w:rPr>
        <w:t>1 ВИМОГИ ДО НАПИСАННЯ КВАЛІФІКАЦІЙНОЇ РОБОТИ</w:t>
      </w:r>
    </w:p>
    <w:p w:rsidR="00941F26" w:rsidRPr="00455C6B" w:rsidRDefault="00941F26" w:rsidP="00941F26">
      <w:pPr>
        <w:pStyle w:val="1"/>
        <w:spacing w:before="0" w:after="0" w:line="240" w:lineRule="auto"/>
        <w:jc w:val="both"/>
        <w:rPr>
          <w:rFonts w:eastAsia="TimesNewRoman"/>
        </w:rPr>
      </w:pPr>
    </w:p>
    <w:p w:rsidR="00902491" w:rsidRPr="00455C6B" w:rsidRDefault="00902491" w:rsidP="00941F26">
      <w:pPr>
        <w:pStyle w:val="1"/>
        <w:spacing w:before="0" w:after="0" w:line="240" w:lineRule="auto"/>
        <w:jc w:val="both"/>
        <w:rPr>
          <w:rFonts w:eastAsia="TimesNewRoman"/>
        </w:rPr>
      </w:pPr>
      <w:r w:rsidRPr="00455C6B">
        <w:rPr>
          <w:rFonts w:eastAsia="TimesNewRoman"/>
        </w:rPr>
        <w:t>1.1Загальна характеристика кваліфікаційної роботи</w:t>
      </w:r>
    </w:p>
    <w:p w:rsidR="00902491" w:rsidRPr="00455C6B" w:rsidRDefault="00902491" w:rsidP="00941F26">
      <w:pPr>
        <w:pStyle w:val="aff2"/>
        <w:ind w:firstLine="709"/>
        <w:jc w:val="both"/>
        <w:rPr>
          <w:rFonts w:ascii="Times New Roman" w:eastAsia="TimesNewRoman" w:hAnsi="Times New Roman"/>
          <w:bCs/>
          <w:iCs/>
          <w:sz w:val="28"/>
          <w:szCs w:val="28"/>
          <w:lang w:val="uk-UA"/>
        </w:rPr>
      </w:pPr>
    </w:p>
    <w:p w:rsidR="002C7749" w:rsidRPr="00455C6B" w:rsidRDefault="002C7749" w:rsidP="00941F26">
      <w:pPr>
        <w:spacing w:line="240" w:lineRule="auto"/>
        <w:rPr>
          <w:rFonts w:eastAsia="TimesNewRoman"/>
          <w:bCs/>
          <w:iCs/>
          <w:szCs w:val="28"/>
        </w:rPr>
      </w:pPr>
      <w:r w:rsidRPr="00455C6B">
        <w:rPr>
          <w:rFonts w:eastAsia="TimesNewRoman"/>
          <w:iCs/>
          <w:szCs w:val="28"/>
        </w:rPr>
        <w:t>Бакалавр</w:t>
      </w:r>
      <w:r w:rsidR="002322E9" w:rsidRPr="00455C6B">
        <w:rPr>
          <w:rFonts w:eastAsia="TimesNewRoman"/>
          <w:iCs/>
          <w:szCs w:val="28"/>
        </w:rPr>
        <w:t xml:space="preserve"> – </w:t>
      </w:r>
      <w:r w:rsidRPr="00455C6B">
        <w:rPr>
          <w:rFonts w:eastAsia="TimesNewRoman"/>
          <w:bCs/>
          <w:iCs/>
          <w:szCs w:val="28"/>
        </w:rPr>
        <w:t>це освітній ступінь, що здобувається на першому (бакалаврському) рівні вищої освіти та засвідчує набуття здобувачем достатніх теоретичних знань, практичних умінь і компетентностей, необхідних для розв’язання типових професійних завдань у відповідній сфері діяльності.</w:t>
      </w:r>
    </w:p>
    <w:p w:rsidR="002C7749" w:rsidRPr="00455C6B" w:rsidRDefault="002C7749" w:rsidP="00941F26">
      <w:pPr>
        <w:spacing w:line="240" w:lineRule="auto"/>
        <w:rPr>
          <w:rFonts w:eastAsia="TimesNewRoman"/>
          <w:bCs/>
          <w:iCs/>
          <w:szCs w:val="28"/>
        </w:rPr>
      </w:pPr>
      <w:r w:rsidRPr="00455C6B">
        <w:rPr>
          <w:rFonts w:eastAsia="TimesNewRoman"/>
          <w:bCs/>
          <w:iCs/>
          <w:szCs w:val="28"/>
        </w:rPr>
        <w:t>Здобуття ступеня бакалавра передбачає формування у здобувача вищої освіти здатності застосовувати набуті знання на практиці, аналізувати професійні проблеми, визначати шляхи їх розв’язання, працювати з інформаційними джерелами, використовувати сучасні методи та технології у професійній діяльності, а також здійснювати самостійний аналіз і обґрунтування прийнятих рішень.</w:t>
      </w:r>
    </w:p>
    <w:p w:rsidR="002C7749" w:rsidRPr="00455C6B" w:rsidRDefault="002C7749" w:rsidP="00941F26">
      <w:pPr>
        <w:spacing w:line="240" w:lineRule="auto"/>
        <w:rPr>
          <w:rFonts w:eastAsia="TimesNewRoman"/>
          <w:bCs/>
          <w:iCs/>
          <w:szCs w:val="28"/>
        </w:rPr>
      </w:pPr>
      <w:r w:rsidRPr="00455C6B">
        <w:rPr>
          <w:rFonts w:eastAsia="TimesNewRoman"/>
          <w:bCs/>
          <w:iCs/>
          <w:szCs w:val="28"/>
        </w:rPr>
        <w:t xml:space="preserve">Кваліфікаційна робота бакалавра </w:t>
      </w:r>
      <w:r w:rsidR="003C06F8" w:rsidRPr="00455C6B">
        <w:rPr>
          <w:rFonts w:eastAsia="TimesNewRoman"/>
          <w:bCs/>
          <w:iCs/>
          <w:szCs w:val="28"/>
        </w:rPr>
        <w:t>виконується на завершальному етапі навчання</w:t>
      </w:r>
      <w:r w:rsidR="003C06F8" w:rsidRPr="00455C6B">
        <w:t xml:space="preserve"> та є засобом діагностики </w:t>
      </w:r>
      <w:r w:rsidRPr="00455C6B">
        <w:rPr>
          <w:rFonts w:eastAsia="TimesNewRoman"/>
          <w:bCs/>
          <w:iCs/>
          <w:szCs w:val="28"/>
        </w:rPr>
        <w:t xml:space="preserve">рівня сформованості загальних і спеціальних компетентностей та готовності до професійної діяльності за </w:t>
      </w:r>
      <w:r w:rsidR="003C06F8" w:rsidRPr="00455C6B">
        <w:rPr>
          <w:rFonts w:eastAsia="TimesNewRoman"/>
          <w:bCs/>
          <w:iCs/>
          <w:szCs w:val="28"/>
        </w:rPr>
        <w:t xml:space="preserve">обраною </w:t>
      </w:r>
      <w:r w:rsidRPr="00455C6B">
        <w:rPr>
          <w:rFonts w:eastAsia="TimesNewRoman"/>
          <w:bCs/>
          <w:iCs/>
          <w:szCs w:val="28"/>
        </w:rPr>
        <w:t>спеціальністю.</w:t>
      </w:r>
    </w:p>
    <w:p w:rsidR="002C7749" w:rsidRPr="00455C6B" w:rsidRDefault="002C7749" w:rsidP="00941F26">
      <w:pPr>
        <w:spacing w:line="240" w:lineRule="auto"/>
        <w:rPr>
          <w:rFonts w:eastAsia="TimesNewRoman"/>
          <w:bCs/>
          <w:iCs/>
          <w:szCs w:val="28"/>
        </w:rPr>
      </w:pPr>
      <w:r w:rsidRPr="00455C6B">
        <w:rPr>
          <w:rFonts w:eastAsia="TimesNewRoman"/>
          <w:bCs/>
          <w:iCs/>
          <w:szCs w:val="28"/>
        </w:rPr>
        <w:t>Для здобувачів</w:t>
      </w:r>
      <w:r w:rsidR="003C06F8" w:rsidRPr="00455C6B">
        <w:rPr>
          <w:rFonts w:eastAsia="TimesNewRoman"/>
          <w:bCs/>
          <w:iCs/>
          <w:szCs w:val="28"/>
        </w:rPr>
        <w:t xml:space="preserve"> освіти</w:t>
      </w:r>
      <w:r w:rsidRPr="00455C6B">
        <w:rPr>
          <w:rFonts w:eastAsia="TimesNewRoman"/>
          <w:bCs/>
          <w:iCs/>
          <w:szCs w:val="28"/>
        </w:rPr>
        <w:t xml:space="preserve">, які навчаються </w:t>
      </w:r>
      <w:r w:rsidR="003C06F8" w:rsidRPr="00455C6B">
        <w:rPr>
          <w:rFonts w:eastAsia="TimesNewRoman"/>
          <w:bCs/>
          <w:iCs/>
          <w:szCs w:val="28"/>
        </w:rPr>
        <w:t>за</w:t>
      </w:r>
      <w:r w:rsidRPr="00455C6B">
        <w:rPr>
          <w:rFonts w:eastAsia="TimesNewRoman"/>
          <w:bCs/>
          <w:iCs/>
          <w:szCs w:val="28"/>
        </w:rPr>
        <w:t xml:space="preserve"> освітньо-професійн</w:t>
      </w:r>
      <w:r w:rsidR="003C06F8" w:rsidRPr="00455C6B">
        <w:rPr>
          <w:rFonts w:eastAsia="TimesNewRoman"/>
          <w:bCs/>
          <w:iCs/>
          <w:szCs w:val="28"/>
        </w:rPr>
        <w:t>ою</w:t>
      </w:r>
      <w:r w:rsidRPr="00455C6B">
        <w:rPr>
          <w:rFonts w:eastAsia="TimesNewRoman"/>
          <w:bCs/>
          <w:iCs/>
          <w:szCs w:val="28"/>
        </w:rPr>
        <w:t xml:space="preserve"> прог</w:t>
      </w:r>
      <w:r w:rsidR="0071087E" w:rsidRPr="00455C6B">
        <w:rPr>
          <w:rFonts w:eastAsia="TimesNewRoman"/>
          <w:bCs/>
          <w:iCs/>
          <w:szCs w:val="28"/>
        </w:rPr>
        <w:t>рам</w:t>
      </w:r>
      <w:r w:rsidR="003C06F8" w:rsidRPr="00455C6B">
        <w:rPr>
          <w:rFonts w:eastAsia="TimesNewRoman"/>
          <w:bCs/>
          <w:iCs/>
          <w:szCs w:val="28"/>
        </w:rPr>
        <w:t>ою</w:t>
      </w:r>
      <w:r w:rsidR="0071087E" w:rsidRPr="00455C6B">
        <w:rPr>
          <w:rFonts w:eastAsia="TimesNewRoman"/>
          <w:bCs/>
          <w:iCs/>
          <w:szCs w:val="28"/>
        </w:rPr>
        <w:t xml:space="preserve"> «Туризм</w:t>
      </w:r>
      <w:r w:rsidRPr="00455C6B">
        <w:rPr>
          <w:rFonts w:eastAsia="TimesNewRoman"/>
          <w:bCs/>
          <w:iCs/>
          <w:szCs w:val="28"/>
        </w:rPr>
        <w:t>»</w:t>
      </w:r>
      <w:r w:rsidR="003C06F8" w:rsidRPr="00455C6B">
        <w:rPr>
          <w:rFonts w:eastAsia="TimesNewRoman"/>
          <w:bCs/>
          <w:iCs/>
          <w:szCs w:val="28"/>
        </w:rPr>
        <w:t>,</w:t>
      </w:r>
      <w:r w:rsidRPr="00455C6B">
        <w:rPr>
          <w:rFonts w:eastAsia="TimesNewRoman"/>
          <w:bCs/>
          <w:iCs/>
          <w:szCs w:val="28"/>
        </w:rPr>
        <w:t xml:space="preserve"> кваліфікаційна робота має бути спрямована на розв’язання актуально</w:t>
      </w:r>
      <w:r w:rsidR="0071087E" w:rsidRPr="00455C6B">
        <w:rPr>
          <w:rFonts w:eastAsia="TimesNewRoman"/>
          <w:bCs/>
          <w:iCs/>
          <w:szCs w:val="28"/>
        </w:rPr>
        <w:t>ї проблеми в туристичній індустрії</w:t>
      </w:r>
      <w:r w:rsidRPr="00455C6B">
        <w:rPr>
          <w:rFonts w:eastAsia="TimesNewRoman"/>
          <w:bCs/>
          <w:iCs/>
          <w:szCs w:val="28"/>
        </w:rPr>
        <w:t xml:space="preserve">. Тематика роботи може </w:t>
      </w:r>
      <w:r w:rsidR="0071087E" w:rsidRPr="00455C6B">
        <w:rPr>
          <w:rFonts w:eastAsia="TimesNewRoman"/>
          <w:bCs/>
          <w:iCs/>
          <w:szCs w:val="28"/>
        </w:rPr>
        <w:t>охоплювати питання організації та</w:t>
      </w:r>
      <w:r w:rsidRPr="00455C6B">
        <w:rPr>
          <w:rFonts w:eastAsia="TimesNewRoman"/>
          <w:bCs/>
          <w:iCs/>
          <w:szCs w:val="28"/>
        </w:rPr>
        <w:t xml:space="preserve"> управління діяльністю </w:t>
      </w:r>
      <w:r w:rsidR="0071087E" w:rsidRPr="00455C6B">
        <w:rPr>
          <w:rFonts w:eastAsia="TimesNewRoman"/>
          <w:bCs/>
          <w:iCs/>
          <w:szCs w:val="28"/>
        </w:rPr>
        <w:t xml:space="preserve">туристичних підприємств, удосконалення технологічних </w:t>
      </w:r>
      <w:r w:rsidRPr="00455C6B">
        <w:rPr>
          <w:rFonts w:eastAsia="TimesNewRoman"/>
          <w:bCs/>
          <w:iCs/>
          <w:szCs w:val="28"/>
        </w:rPr>
        <w:t xml:space="preserve">процесів, підвищення якості обслуговування, управління персоналом, маркетингової діяльності, формування конкурентоспроможності підприємств, </w:t>
      </w:r>
      <w:r w:rsidR="003C06F8" w:rsidRPr="00455C6B">
        <w:rPr>
          <w:rFonts w:eastAsia="TimesNewRoman"/>
          <w:bCs/>
          <w:iCs/>
          <w:szCs w:val="28"/>
        </w:rPr>
        <w:t>у</w:t>
      </w:r>
      <w:r w:rsidRPr="00455C6B">
        <w:rPr>
          <w:rFonts w:eastAsia="TimesNewRoman"/>
          <w:bCs/>
          <w:iCs/>
          <w:szCs w:val="28"/>
        </w:rPr>
        <w:t>провадження інноваційних технологій, цифровізації, розвитку туристично-рекреаційних послуг та інших актуа</w:t>
      </w:r>
      <w:r w:rsidR="0071087E" w:rsidRPr="00455C6B">
        <w:rPr>
          <w:rFonts w:eastAsia="TimesNewRoman"/>
          <w:bCs/>
          <w:iCs/>
          <w:szCs w:val="28"/>
        </w:rPr>
        <w:t>льних напрямів сфери туризму</w:t>
      </w:r>
      <w:r w:rsidRPr="00455C6B">
        <w:rPr>
          <w:rFonts w:eastAsia="TimesNewRoman"/>
          <w:bCs/>
          <w:iCs/>
          <w:szCs w:val="28"/>
        </w:rPr>
        <w:t>.</w:t>
      </w:r>
    </w:p>
    <w:p w:rsidR="002C7749" w:rsidRPr="00455C6B" w:rsidRDefault="002C7749" w:rsidP="00941F26">
      <w:pPr>
        <w:spacing w:line="240" w:lineRule="auto"/>
        <w:rPr>
          <w:rFonts w:eastAsia="TimesNewRoman"/>
          <w:bCs/>
          <w:iCs/>
          <w:szCs w:val="28"/>
        </w:rPr>
      </w:pPr>
      <w:r w:rsidRPr="00455C6B">
        <w:rPr>
          <w:rFonts w:eastAsia="TimesNewRoman"/>
          <w:bCs/>
          <w:iCs/>
          <w:szCs w:val="28"/>
        </w:rPr>
        <w:t>Кваліфікаційна робота повинна засвідчувати, що здобувач володіє необхідними теоретичними знаннями і практичними навичками, вміє самостійно аналізувати діяльність підприємства, виявляти проблеми та обґрунтовувати конкретні пропозиції щодо їх вирішення.</w:t>
      </w:r>
    </w:p>
    <w:p w:rsidR="002C7749" w:rsidRPr="00455C6B" w:rsidRDefault="002C7749" w:rsidP="00941F26">
      <w:pPr>
        <w:spacing w:line="240" w:lineRule="auto"/>
        <w:rPr>
          <w:rFonts w:eastAsia="TimesNewRoman"/>
          <w:bCs/>
          <w:iCs/>
          <w:szCs w:val="28"/>
        </w:rPr>
      </w:pPr>
      <w:r w:rsidRPr="00455C6B">
        <w:rPr>
          <w:rFonts w:eastAsia="TimesNewRoman"/>
          <w:bCs/>
          <w:iCs/>
          <w:szCs w:val="28"/>
        </w:rPr>
        <w:t>Під час виконання кваліфікаційної роботи здобувач повинен продемонструвати здатність:</w:t>
      </w:r>
    </w:p>
    <w:p w:rsidR="002C7749" w:rsidRPr="00455C6B" w:rsidRDefault="002C7749" w:rsidP="003F6FA3">
      <w:pPr>
        <w:pStyle w:val="a8"/>
        <w:numPr>
          <w:ilvl w:val="0"/>
          <w:numId w:val="13"/>
        </w:numPr>
        <w:tabs>
          <w:tab w:val="left" w:pos="1134"/>
        </w:tabs>
        <w:spacing w:line="240" w:lineRule="auto"/>
        <w:ind w:left="0" w:firstLine="709"/>
        <w:rPr>
          <w:rFonts w:eastAsia="TimesNewRoman"/>
          <w:bCs/>
          <w:iCs/>
          <w:szCs w:val="28"/>
        </w:rPr>
      </w:pPr>
      <w:r w:rsidRPr="00455C6B">
        <w:rPr>
          <w:rFonts w:eastAsia="TimesNewRoman"/>
          <w:bCs/>
          <w:iCs/>
          <w:szCs w:val="28"/>
        </w:rPr>
        <w:t>визначати актуальність обраної теми та обґрунтовувати необхідність її дослідження;</w:t>
      </w:r>
    </w:p>
    <w:p w:rsidR="002C7749" w:rsidRPr="00455C6B" w:rsidRDefault="002C7749" w:rsidP="003F6FA3">
      <w:pPr>
        <w:pStyle w:val="a8"/>
        <w:numPr>
          <w:ilvl w:val="0"/>
          <w:numId w:val="13"/>
        </w:numPr>
        <w:tabs>
          <w:tab w:val="left" w:pos="1134"/>
        </w:tabs>
        <w:spacing w:line="240" w:lineRule="auto"/>
        <w:ind w:left="0" w:firstLine="709"/>
        <w:rPr>
          <w:rFonts w:eastAsia="TimesNewRoman"/>
          <w:bCs/>
          <w:iCs/>
          <w:szCs w:val="28"/>
        </w:rPr>
      </w:pPr>
      <w:r w:rsidRPr="00455C6B">
        <w:rPr>
          <w:rFonts w:eastAsia="TimesNewRoman"/>
          <w:bCs/>
          <w:iCs/>
          <w:szCs w:val="28"/>
        </w:rPr>
        <w:t>формулювати мету, завдання, об’єкт і предмет дослідження;</w:t>
      </w:r>
    </w:p>
    <w:p w:rsidR="002C7749" w:rsidRPr="00455C6B" w:rsidRDefault="002C7749" w:rsidP="003F6FA3">
      <w:pPr>
        <w:pStyle w:val="a8"/>
        <w:numPr>
          <w:ilvl w:val="0"/>
          <w:numId w:val="13"/>
        </w:numPr>
        <w:tabs>
          <w:tab w:val="left" w:pos="1134"/>
        </w:tabs>
        <w:spacing w:line="240" w:lineRule="auto"/>
        <w:ind w:left="0" w:firstLine="709"/>
        <w:rPr>
          <w:rFonts w:eastAsia="TimesNewRoman"/>
          <w:bCs/>
          <w:iCs/>
          <w:szCs w:val="28"/>
        </w:rPr>
      </w:pPr>
      <w:r w:rsidRPr="00455C6B">
        <w:rPr>
          <w:rFonts w:eastAsia="TimesNewRoman"/>
          <w:bCs/>
          <w:iCs/>
          <w:szCs w:val="28"/>
        </w:rPr>
        <w:t>здійснювати пошук, відбір та критичний аналіз наукової, навчальної, нормативної та статистичної інформації;</w:t>
      </w:r>
    </w:p>
    <w:p w:rsidR="002C7749" w:rsidRPr="00455C6B" w:rsidRDefault="002C7749" w:rsidP="003F6FA3">
      <w:pPr>
        <w:pStyle w:val="a8"/>
        <w:numPr>
          <w:ilvl w:val="0"/>
          <w:numId w:val="13"/>
        </w:numPr>
        <w:tabs>
          <w:tab w:val="left" w:pos="1134"/>
        </w:tabs>
        <w:spacing w:line="240" w:lineRule="auto"/>
        <w:ind w:left="0" w:firstLine="709"/>
        <w:rPr>
          <w:rFonts w:eastAsia="TimesNewRoman"/>
          <w:bCs/>
          <w:iCs/>
          <w:szCs w:val="28"/>
        </w:rPr>
      </w:pPr>
      <w:r w:rsidRPr="00455C6B">
        <w:rPr>
          <w:rFonts w:eastAsia="TimesNewRoman"/>
          <w:bCs/>
          <w:iCs/>
          <w:szCs w:val="28"/>
        </w:rPr>
        <w:t>застосовувати сучасні методи дослідження та аналізу;</w:t>
      </w:r>
    </w:p>
    <w:p w:rsidR="002C7749" w:rsidRPr="00455C6B" w:rsidRDefault="002C7749" w:rsidP="003F6FA3">
      <w:pPr>
        <w:pStyle w:val="a8"/>
        <w:numPr>
          <w:ilvl w:val="0"/>
          <w:numId w:val="13"/>
        </w:numPr>
        <w:tabs>
          <w:tab w:val="left" w:pos="1134"/>
        </w:tabs>
        <w:spacing w:line="240" w:lineRule="auto"/>
        <w:ind w:left="0" w:firstLine="709"/>
        <w:rPr>
          <w:rFonts w:eastAsia="TimesNewRoman"/>
          <w:bCs/>
          <w:iCs/>
          <w:szCs w:val="28"/>
        </w:rPr>
      </w:pPr>
      <w:r w:rsidRPr="00455C6B">
        <w:rPr>
          <w:rFonts w:eastAsia="TimesNewRoman"/>
          <w:bCs/>
          <w:iCs/>
          <w:szCs w:val="28"/>
        </w:rPr>
        <w:t xml:space="preserve">аналізувати показники діяльності </w:t>
      </w:r>
      <w:r w:rsidR="00D958A7" w:rsidRPr="00455C6B">
        <w:rPr>
          <w:rFonts w:eastAsia="TimesNewRoman"/>
          <w:bCs/>
          <w:iCs/>
          <w:szCs w:val="28"/>
        </w:rPr>
        <w:t xml:space="preserve">туристичних </w:t>
      </w:r>
      <w:r w:rsidRPr="00455C6B">
        <w:rPr>
          <w:rFonts w:eastAsia="TimesNewRoman"/>
          <w:bCs/>
          <w:iCs/>
          <w:szCs w:val="28"/>
        </w:rPr>
        <w:t>підприємств;</w:t>
      </w:r>
    </w:p>
    <w:p w:rsidR="002C7749" w:rsidRPr="00455C6B" w:rsidRDefault="002C7749" w:rsidP="003F6FA3">
      <w:pPr>
        <w:pStyle w:val="a8"/>
        <w:numPr>
          <w:ilvl w:val="0"/>
          <w:numId w:val="13"/>
        </w:numPr>
        <w:tabs>
          <w:tab w:val="left" w:pos="1134"/>
        </w:tabs>
        <w:spacing w:line="240" w:lineRule="auto"/>
        <w:ind w:left="0" w:firstLine="709"/>
        <w:rPr>
          <w:rFonts w:eastAsia="TimesNewRoman"/>
          <w:bCs/>
          <w:iCs/>
          <w:szCs w:val="28"/>
        </w:rPr>
      </w:pPr>
      <w:r w:rsidRPr="00455C6B">
        <w:rPr>
          <w:rFonts w:eastAsia="TimesNewRoman"/>
          <w:bCs/>
          <w:iCs/>
          <w:szCs w:val="28"/>
        </w:rPr>
        <w:t>виявляти проблеми та визначати причини їх виникнення;</w:t>
      </w:r>
    </w:p>
    <w:p w:rsidR="002C7749" w:rsidRPr="00455C6B" w:rsidRDefault="002C7749" w:rsidP="003F6FA3">
      <w:pPr>
        <w:pStyle w:val="a8"/>
        <w:numPr>
          <w:ilvl w:val="0"/>
          <w:numId w:val="13"/>
        </w:numPr>
        <w:tabs>
          <w:tab w:val="left" w:pos="1134"/>
        </w:tabs>
        <w:spacing w:line="240" w:lineRule="auto"/>
        <w:ind w:left="0" w:firstLine="709"/>
        <w:rPr>
          <w:rFonts w:eastAsia="TimesNewRoman"/>
          <w:bCs/>
          <w:iCs/>
          <w:szCs w:val="28"/>
        </w:rPr>
      </w:pPr>
      <w:r w:rsidRPr="00455C6B">
        <w:rPr>
          <w:rFonts w:eastAsia="TimesNewRoman"/>
          <w:bCs/>
          <w:iCs/>
          <w:szCs w:val="28"/>
        </w:rPr>
        <w:t>розробляти практичні рекомендації та заходи щодо вдосконалення діяльності підприємства;</w:t>
      </w:r>
    </w:p>
    <w:p w:rsidR="002C7749" w:rsidRPr="00455C6B" w:rsidRDefault="002C7749" w:rsidP="003F6FA3">
      <w:pPr>
        <w:pStyle w:val="a8"/>
        <w:numPr>
          <w:ilvl w:val="0"/>
          <w:numId w:val="13"/>
        </w:numPr>
        <w:tabs>
          <w:tab w:val="left" w:pos="1134"/>
        </w:tabs>
        <w:spacing w:line="240" w:lineRule="auto"/>
        <w:ind w:left="0" w:firstLine="709"/>
        <w:rPr>
          <w:rFonts w:eastAsia="TimesNewRoman"/>
          <w:bCs/>
          <w:iCs/>
          <w:szCs w:val="28"/>
        </w:rPr>
      </w:pPr>
      <w:r w:rsidRPr="00455C6B">
        <w:rPr>
          <w:rFonts w:eastAsia="TimesNewRoman"/>
          <w:bCs/>
          <w:iCs/>
          <w:szCs w:val="28"/>
        </w:rPr>
        <w:t>обґрунтовувати запропоновані рішення економічними, організаційними, технологічними та іншими розрахунками;</w:t>
      </w:r>
    </w:p>
    <w:p w:rsidR="002C7749" w:rsidRPr="00455C6B" w:rsidRDefault="002C7749" w:rsidP="003F6FA3">
      <w:pPr>
        <w:pStyle w:val="a8"/>
        <w:numPr>
          <w:ilvl w:val="0"/>
          <w:numId w:val="13"/>
        </w:numPr>
        <w:tabs>
          <w:tab w:val="left" w:pos="1134"/>
        </w:tabs>
        <w:spacing w:line="240" w:lineRule="auto"/>
        <w:ind w:left="0" w:firstLine="709"/>
        <w:rPr>
          <w:rFonts w:eastAsia="TimesNewRoman"/>
          <w:bCs/>
          <w:iCs/>
          <w:szCs w:val="28"/>
        </w:rPr>
      </w:pPr>
      <w:r w:rsidRPr="00455C6B">
        <w:rPr>
          <w:rFonts w:eastAsia="TimesNewRoman"/>
          <w:bCs/>
          <w:iCs/>
          <w:szCs w:val="28"/>
        </w:rPr>
        <w:t>формулювати обґрунтовані висновки за результатами проведеного дослідження;</w:t>
      </w:r>
    </w:p>
    <w:p w:rsidR="002C7749" w:rsidRPr="00455C6B" w:rsidRDefault="002C7749" w:rsidP="003F6FA3">
      <w:pPr>
        <w:pStyle w:val="a8"/>
        <w:numPr>
          <w:ilvl w:val="0"/>
          <w:numId w:val="13"/>
        </w:numPr>
        <w:tabs>
          <w:tab w:val="left" w:pos="1134"/>
        </w:tabs>
        <w:spacing w:line="240" w:lineRule="auto"/>
        <w:ind w:left="0" w:firstLine="709"/>
        <w:rPr>
          <w:rFonts w:eastAsia="TimesNewRoman"/>
          <w:bCs/>
          <w:iCs/>
          <w:szCs w:val="28"/>
        </w:rPr>
      </w:pPr>
      <w:r w:rsidRPr="00455C6B">
        <w:rPr>
          <w:rFonts w:eastAsia="TimesNewRoman"/>
          <w:bCs/>
          <w:iCs/>
          <w:szCs w:val="28"/>
        </w:rPr>
        <w:t>презентувати результати виконаної роботи та аргументовано захищати запропоновані рішення.</w:t>
      </w:r>
    </w:p>
    <w:p w:rsidR="002C7749" w:rsidRPr="00455C6B" w:rsidRDefault="002C7749" w:rsidP="00941F26">
      <w:pPr>
        <w:spacing w:line="240" w:lineRule="auto"/>
        <w:rPr>
          <w:rFonts w:eastAsia="TimesNewRoman"/>
          <w:bCs/>
          <w:iCs/>
          <w:szCs w:val="28"/>
        </w:rPr>
      </w:pPr>
      <w:r w:rsidRPr="00455C6B">
        <w:rPr>
          <w:rFonts w:eastAsia="TimesNewRoman"/>
          <w:bCs/>
          <w:iCs/>
          <w:szCs w:val="28"/>
        </w:rPr>
        <w:t>Кваліфікаційна робота повинна мати логічну структуру, цілісність, послідовність викладення матеріалу, наукову обґрунтованість і практичну спрямованість. Усі положення, висновки і пропозиції, наведені в роботі, мають бути аргументованими та підтверджуватися результатами проведеного дослідження, відповідними розрахунками, статистичними даними, результатами опрацювання інформаційних джерел або іншими доказами.</w:t>
      </w:r>
    </w:p>
    <w:p w:rsidR="002C7749" w:rsidRPr="00455C6B" w:rsidRDefault="002C7749" w:rsidP="00941F26">
      <w:pPr>
        <w:spacing w:line="240" w:lineRule="auto"/>
        <w:rPr>
          <w:rFonts w:eastAsia="TimesNewRoman"/>
          <w:bCs/>
          <w:iCs/>
          <w:szCs w:val="28"/>
        </w:rPr>
      </w:pPr>
      <w:r w:rsidRPr="00455C6B">
        <w:rPr>
          <w:rFonts w:eastAsia="TimesNewRoman"/>
          <w:bCs/>
          <w:iCs/>
          <w:szCs w:val="28"/>
        </w:rPr>
        <w:t xml:space="preserve">Важливою вимогою до кваліфікаційної роботи є самостійність її виконання. Здобувач несе відповідальність за достовірність наведених у роботі даних, обґрунтованість висновків, оформлення використаних джерел </w:t>
      </w:r>
      <w:r w:rsidR="003C06F8" w:rsidRPr="00455C6B">
        <w:rPr>
          <w:rFonts w:eastAsia="TimesNewRoman"/>
          <w:bCs/>
          <w:iCs/>
          <w:szCs w:val="28"/>
        </w:rPr>
        <w:t>і</w:t>
      </w:r>
      <w:r w:rsidRPr="00455C6B">
        <w:rPr>
          <w:rFonts w:eastAsia="TimesNewRoman"/>
          <w:bCs/>
          <w:iCs/>
          <w:szCs w:val="28"/>
        </w:rPr>
        <w:t xml:space="preserve"> дотримання принципів академічної доброчесності.</w:t>
      </w:r>
    </w:p>
    <w:p w:rsidR="00902491" w:rsidRPr="00455C6B" w:rsidRDefault="002C7749" w:rsidP="00941F26">
      <w:pPr>
        <w:spacing w:line="240" w:lineRule="auto"/>
        <w:rPr>
          <w:rFonts w:eastAsia="TimesNewRoman"/>
          <w:bCs/>
          <w:iCs/>
          <w:szCs w:val="28"/>
        </w:rPr>
      </w:pPr>
      <w:r w:rsidRPr="00455C6B">
        <w:rPr>
          <w:rFonts w:eastAsia="TimesNewRoman"/>
          <w:bCs/>
          <w:iCs/>
          <w:szCs w:val="28"/>
        </w:rPr>
        <w:t xml:space="preserve">Кваліфікаційна робота виконується відповідно до затвердженої теми </w:t>
      </w:r>
      <w:r w:rsidR="00941F26" w:rsidRPr="00455C6B">
        <w:rPr>
          <w:rFonts w:eastAsia="TimesNewRoman"/>
          <w:bCs/>
          <w:iCs/>
          <w:szCs w:val="28"/>
        </w:rPr>
        <w:t>і</w:t>
      </w:r>
      <w:r w:rsidRPr="00455C6B">
        <w:rPr>
          <w:rFonts w:eastAsia="TimesNewRoman"/>
          <w:bCs/>
          <w:iCs/>
          <w:szCs w:val="28"/>
        </w:rPr>
        <w:t xml:space="preserve"> завдан</w:t>
      </w:r>
      <w:r w:rsidR="00941F26" w:rsidRPr="00455C6B">
        <w:rPr>
          <w:rFonts w:eastAsia="TimesNewRoman"/>
          <w:bCs/>
          <w:iCs/>
          <w:szCs w:val="28"/>
        </w:rPr>
        <w:t>ь</w:t>
      </w:r>
      <w:r w:rsidRPr="00455C6B">
        <w:rPr>
          <w:rFonts w:eastAsia="TimesNewRoman"/>
          <w:bCs/>
          <w:iCs/>
          <w:szCs w:val="28"/>
        </w:rPr>
        <w:t xml:space="preserve"> на її виконання</w:t>
      </w:r>
      <w:r w:rsidR="00941F26" w:rsidRPr="00455C6B">
        <w:rPr>
          <w:rFonts w:eastAsia="TimesNewRoman"/>
          <w:bCs/>
          <w:iCs/>
          <w:szCs w:val="28"/>
        </w:rPr>
        <w:t>.</w:t>
      </w:r>
    </w:p>
    <w:p w:rsidR="00941F26" w:rsidRPr="00455C6B" w:rsidRDefault="00941F26" w:rsidP="00941F26">
      <w:pPr>
        <w:spacing w:line="240" w:lineRule="auto"/>
        <w:rPr>
          <w:rFonts w:eastAsia="TimesNewRoman"/>
          <w:bCs/>
          <w:iCs/>
          <w:szCs w:val="28"/>
        </w:rPr>
      </w:pPr>
    </w:p>
    <w:p w:rsidR="00902491" w:rsidRPr="00455C6B" w:rsidRDefault="00902491" w:rsidP="00941F26">
      <w:pPr>
        <w:pStyle w:val="1"/>
        <w:spacing w:before="0" w:after="0" w:line="240" w:lineRule="auto"/>
        <w:jc w:val="both"/>
      </w:pPr>
      <w:r w:rsidRPr="00455C6B">
        <w:t>1.2 Етапи підготовки кваліфікаційної роботи</w:t>
      </w:r>
    </w:p>
    <w:p w:rsidR="00902491" w:rsidRPr="00455C6B" w:rsidRDefault="00902491" w:rsidP="00941F26">
      <w:pPr>
        <w:spacing w:line="240" w:lineRule="auto"/>
        <w:rPr>
          <w:b/>
        </w:rPr>
      </w:pPr>
    </w:p>
    <w:p w:rsidR="00902491" w:rsidRPr="00455C6B" w:rsidRDefault="00902491" w:rsidP="00941F26">
      <w:pPr>
        <w:spacing w:line="240" w:lineRule="auto"/>
      </w:pPr>
      <w:r w:rsidRPr="00455C6B">
        <w:rPr>
          <w:szCs w:val="28"/>
        </w:rPr>
        <w:t>Кваліфікаційну роботу виконують на основі поглибленого аналізу сучасного стану обраного напрямку дослідження за матеріалами вітчизняних і зарубіжних публікацій, а також результатів власних досліджень.</w:t>
      </w:r>
    </w:p>
    <w:p w:rsidR="00902491" w:rsidRPr="00455C6B" w:rsidRDefault="00902491" w:rsidP="00941F26">
      <w:pPr>
        <w:suppressAutoHyphens/>
        <w:spacing w:line="240" w:lineRule="auto"/>
        <w:rPr>
          <w:rFonts w:eastAsia="Times New Roman"/>
          <w:szCs w:val="20"/>
          <w:lang w:eastAsia="ar-SA"/>
        </w:rPr>
      </w:pPr>
      <w:r w:rsidRPr="00455C6B">
        <w:rPr>
          <w:rFonts w:eastAsia="Times New Roman"/>
          <w:szCs w:val="20"/>
          <w:lang w:eastAsia="ar-SA"/>
        </w:rPr>
        <w:t>Етапи підготовки кваліфікаційної роботи</w:t>
      </w:r>
      <w:r w:rsidRPr="00455C6B">
        <w:t>:</w:t>
      </w:r>
    </w:p>
    <w:p w:rsidR="00902491" w:rsidRPr="00455C6B" w:rsidRDefault="00902491" w:rsidP="003F6FA3">
      <w:pPr>
        <w:pStyle w:val="a8"/>
        <w:numPr>
          <w:ilvl w:val="0"/>
          <w:numId w:val="21"/>
        </w:numPr>
        <w:spacing w:line="240" w:lineRule="auto"/>
        <w:ind w:left="0" w:firstLine="709"/>
      </w:pPr>
      <w:r w:rsidRPr="00455C6B">
        <w:rPr>
          <w:rFonts w:eastAsia="Times New Roman"/>
          <w:szCs w:val="28"/>
          <w:lang w:eastAsia="ar-SA"/>
        </w:rPr>
        <w:t>вибір теми та обґрунтування її актуальності</w:t>
      </w:r>
      <w:r w:rsidRPr="00455C6B">
        <w:t>;</w:t>
      </w:r>
    </w:p>
    <w:p w:rsidR="00902491" w:rsidRPr="00455C6B" w:rsidRDefault="00902491" w:rsidP="003F6FA3">
      <w:pPr>
        <w:pStyle w:val="a8"/>
        <w:numPr>
          <w:ilvl w:val="0"/>
          <w:numId w:val="21"/>
        </w:numPr>
        <w:spacing w:line="240" w:lineRule="auto"/>
        <w:ind w:left="0" w:firstLine="709"/>
      </w:pPr>
      <w:bookmarkStart w:id="2" w:name="_Hlk175560638"/>
      <w:r w:rsidRPr="00455C6B">
        <w:rPr>
          <w:rFonts w:eastAsia="Times New Roman"/>
          <w:szCs w:val="28"/>
          <w:lang w:eastAsia="ar-SA"/>
        </w:rPr>
        <w:t>складання і затвердження графіку роботи над дослідженням</w:t>
      </w:r>
      <w:bookmarkEnd w:id="2"/>
      <w:r w:rsidRPr="00455C6B">
        <w:rPr>
          <w:rFonts w:eastAsia="Times New Roman"/>
          <w:szCs w:val="28"/>
          <w:lang w:eastAsia="ar-SA"/>
        </w:rPr>
        <w:t>;</w:t>
      </w:r>
    </w:p>
    <w:p w:rsidR="00902491" w:rsidRPr="00455C6B" w:rsidRDefault="00902491" w:rsidP="003F6FA3">
      <w:pPr>
        <w:pStyle w:val="a8"/>
        <w:numPr>
          <w:ilvl w:val="0"/>
          <w:numId w:val="21"/>
        </w:numPr>
        <w:spacing w:line="240" w:lineRule="auto"/>
        <w:ind w:left="0" w:firstLine="709"/>
      </w:pPr>
      <w:r w:rsidRPr="00455C6B">
        <w:t>пошук, обробка й аналіз наукової інформації;</w:t>
      </w:r>
    </w:p>
    <w:p w:rsidR="00902491" w:rsidRPr="00455C6B" w:rsidRDefault="00902491" w:rsidP="003F6FA3">
      <w:pPr>
        <w:pStyle w:val="a8"/>
        <w:numPr>
          <w:ilvl w:val="0"/>
          <w:numId w:val="21"/>
        </w:numPr>
        <w:spacing w:line="240" w:lineRule="auto"/>
        <w:ind w:left="0" w:firstLine="709"/>
      </w:pPr>
      <w:r w:rsidRPr="00455C6B">
        <w:t>складання плану кваліфікаційної роботи;</w:t>
      </w:r>
    </w:p>
    <w:p w:rsidR="007F0FEC" w:rsidRPr="00455C6B" w:rsidRDefault="00902491" w:rsidP="003F6FA3">
      <w:pPr>
        <w:pStyle w:val="a8"/>
        <w:numPr>
          <w:ilvl w:val="0"/>
          <w:numId w:val="21"/>
        </w:numPr>
        <w:spacing w:line="240" w:lineRule="auto"/>
        <w:ind w:left="0" w:firstLine="709"/>
        <w:rPr>
          <w:rFonts w:eastAsia="Times New Roman"/>
          <w:szCs w:val="28"/>
          <w:lang w:eastAsia="ar-SA"/>
        </w:rPr>
      </w:pPr>
      <w:r w:rsidRPr="00455C6B">
        <w:rPr>
          <w:rFonts w:eastAsia="Times New Roman"/>
          <w:szCs w:val="28"/>
          <w:lang w:eastAsia="ar-SA"/>
        </w:rPr>
        <w:t>написання та оформлення роботи в</w:t>
      </w:r>
      <w:r w:rsidR="007F0FEC" w:rsidRPr="00455C6B">
        <w:rPr>
          <w:rFonts w:eastAsia="Times New Roman"/>
          <w:szCs w:val="28"/>
          <w:lang w:eastAsia="ar-SA"/>
        </w:rPr>
        <w:t>ідповідно до встановлених вимог;</w:t>
      </w:r>
    </w:p>
    <w:p w:rsidR="00D720A2" w:rsidRPr="00455C6B" w:rsidRDefault="00D720A2" w:rsidP="003F6FA3">
      <w:pPr>
        <w:pStyle w:val="a8"/>
        <w:numPr>
          <w:ilvl w:val="0"/>
          <w:numId w:val="21"/>
        </w:numPr>
        <w:spacing w:line="240" w:lineRule="auto"/>
        <w:ind w:left="0" w:firstLine="709"/>
        <w:rPr>
          <w:rFonts w:eastAsia="Times New Roman"/>
          <w:szCs w:val="28"/>
          <w:lang w:eastAsia="ar-SA"/>
        </w:rPr>
      </w:pPr>
      <w:r w:rsidRPr="00455C6B">
        <w:rPr>
          <w:rFonts w:eastAsia="Times New Roman"/>
          <w:szCs w:val="28"/>
          <w:lang w:eastAsia="ar-SA"/>
        </w:rPr>
        <w:t>передзахист</w:t>
      </w:r>
      <w:r w:rsidR="007F0FEC" w:rsidRPr="00455C6B">
        <w:rPr>
          <w:rFonts w:eastAsia="Times New Roman"/>
          <w:szCs w:val="28"/>
          <w:lang w:eastAsia="ar-SA"/>
        </w:rPr>
        <w:t xml:space="preserve"> кваліфікаційної роботи</w:t>
      </w:r>
      <w:r w:rsidRPr="00455C6B">
        <w:rPr>
          <w:rFonts w:eastAsia="Times New Roman"/>
          <w:szCs w:val="28"/>
          <w:lang w:eastAsia="ar-SA"/>
        </w:rPr>
        <w:t>;</w:t>
      </w:r>
    </w:p>
    <w:p w:rsidR="00902491" w:rsidRPr="00455C6B" w:rsidRDefault="00902491" w:rsidP="003F6FA3">
      <w:pPr>
        <w:pStyle w:val="a8"/>
        <w:numPr>
          <w:ilvl w:val="0"/>
          <w:numId w:val="21"/>
        </w:numPr>
        <w:spacing w:line="240" w:lineRule="auto"/>
        <w:ind w:left="0" w:firstLine="709"/>
      </w:pPr>
      <w:r w:rsidRPr="00455C6B">
        <w:rPr>
          <w:rFonts w:eastAsia="Times New Roman"/>
          <w:szCs w:val="28"/>
          <w:lang w:eastAsia="ar-SA"/>
        </w:rPr>
        <w:t>перевірка на академічний плагіат</w:t>
      </w:r>
      <w:r w:rsidRPr="00455C6B">
        <w:t>;</w:t>
      </w:r>
    </w:p>
    <w:p w:rsidR="00D720A2" w:rsidRPr="00455C6B" w:rsidRDefault="00D720A2" w:rsidP="003F6FA3">
      <w:pPr>
        <w:pStyle w:val="a8"/>
        <w:numPr>
          <w:ilvl w:val="0"/>
          <w:numId w:val="21"/>
        </w:numPr>
        <w:spacing w:line="240" w:lineRule="auto"/>
        <w:ind w:left="0" w:firstLine="709"/>
      </w:pPr>
      <w:r w:rsidRPr="00455C6B">
        <w:t>проходження нормоконтролю;</w:t>
      </w:r>
    </w:p>
    <w:p w:rsidR="00D720A2" w:rsidRPr="00455C6B" w:rsidRDefault="00D720A2" w:rsidP="003F6FA3">
      <w:pPr>
        <w:pStyle w:val="a8"/>
        <w:numPr>
          <w:ilvl w:val="0"/>
          <w:numId w:val="21"/>
        </w:numPr>
        <w:spacing w:line="240" w:lineRule="auto"/>
        <w:ind w:left="0" w:firstLine="709"/>
      </w:pPr>
      <w:r w:rsidRPr="00455C6B">
        <w:t>одержання відгуку та рецензії;</w:t>
      </w:r>
    </w:p>
    <w:p w:rsidR="00902491" w:rsidRPr="00455C6B" w:rsidRDefault="00902491" w:rsidP="003F6FA3">
      <w:pPr>
        <w:pStyle w:val="a8"/>
        <w:numPr>
          <w:ilvl w:val="0"/>
          <w:numId w:val="21"/>
        </w:numPr>
        <w:spacing w:line="240" w:lineRule="auto"/>
        <w:ind w:left="0" w:firstLine="709"/>
      </w:pPr>
      <w:r w:rsidRPr="00455C6B">
        <w:t>захист кваліфікаційної роботи.</w:t>
      </w:r>
    </w:p>
    <w:p w:rsidR="00902491" w:rsidRPr="00455C6B" w:rsidRDefault="00902491" w:rsidP="00941F26">
      <w:pPr>
        <w:spacing w:line="240" w:lineRule="auto"/>
        <w:rPr>
          <w:szCs w:val="28"/>
        </w:rPr>
      </w:pPr>
      <w:r w:rsidRPr="00455C6B">
        <w:rPr>
          <w:b/>
          <w:i/>
        </w:rPr>
        <w:t xml:space="preserve">Вибір теми кваліфікаційної роботи. </w:t>
      </w:r>
      <w:r w:rsidR="0032205E" w:rsidRPr="00455C6B">
        <w:t xml:space="preserve">Вибір теми дослідження – перший і дуже відповідальний крок. </w:t>
      </w:r>
      <w:r w:rsidR="0032205E" w:rsidRPr="00455C6B">
        <w:rPr>
          <w:szCs w:val="28"/>
        </w:rPr>
        <w:t xml:space="preserve">Тема кваліфікаційної роботи повинна бути актуальною, враховуючи умови сьогодення. </w:t>
      </w:r>
      <w:r w:rsidR="0032205E" w:rsidRPr="00455C6B">
        <w:t>Студент може обрати тематику із запропонованого переліку (додаток А) чи внести свої пропозиції, враховуючи досвід виконання курсових робіт, виступів на конференціях</w:t>
      </w:r>
      <w:r w:rsidR="003E775B" w:rsidRPr="00455C6B">
        <w:t>, досвіду проходження практики</w:t>
      </w:r>
      <w:r w:rsidR="0032205E" w:rsidRPr="00455C6B">
        <w:t xml:space="preserve"> тощо. На основі тематики здобувач разом із науковим керівником </w:t>
      </w:r>
      <w:r w:rsidR="00D720A2" w:rsidRPr="00455C6B">
        <w:t>визначають</w:t>
      </w:r>
      <w:r w:rsidR="0032205E" w:rsidRPr="00455C6B">
        <w:t xml:space="preserve"> тему кваліфікаційної роботи. </w:t>
      </w:r>
      <w:r w:rsidRPr="00455C6B">
        <w:rPr>
          <w:szCs w:val="28"/>
        </w:rPr>
        <w:t>Тематика кваліфікаційних робіт розробляється кафедрою туризму</w:t>
      </w:r>
      <w:r w:rsidR="0032205E" w:rsidRPr="00455C6B">
        <w:rPr>
          <w:szCs w:val="28"/>
        </w:rPr>
        <w:t>, рекреації</w:t>
      </w:r>
      <w:r w:rsidRPr="00455C6B">
        <w:rPr>
          <w:szCs w:val="28"/>
        </w:rPr>
        <w:t xml:space="preserve"> та готельно-ресторанної </w:t>
      </w:r>
      <w:r w:rsidR="0032205E" w:rsidRPr="00455C6B">
        <w:rPr>
          <w:szCs w:val="28"/>
        </w:rPr>
        <w:t>справи.</w:t>
      </w:r>
    </w:p>
    <w:p w:rsidR="00902491" w:rsidRPr="00455C6B" w:rsidRDefault="00D720A2" w:rsidP="00941F26">
      <w:pPr>
        <w:spacing w:line="240" w:lineRule="auto"/>
        <w:rPr>
          <w:szCs w:val="28"/>
        </w:rPr>
      </w:pPr>
      <w:r w:rsidRPr="00455C6B">
        <w:rPr>
          <w:szCs w:val="28"/>
        </w:rPr>
        <w:t>Ок</w:t>
      </w:r>
      <w:r w:rsidR="00902491" w:rsidRPr="00455C6B">
        <w:rPr>
          <w:szCs w:val="28"/>
        </w:rPr>
        <w:t xml:space="preserve">рім того, кваліфікаційна робота </w:t>
      </w:r>
      <w:r w:rsidR="00520E8B" w:rsidRPr="00455C6B">
        <w:rPr>
          <w:szCs w:val="28"/>
        </w:rPr>
        <w:t>бакалавра</w:t>
      </w:r>
      <w:r w:rsidR="00902491" w:rsidRPr="00455C6B">
        <w:rPr>
          <w:szCs w:val="28"/>
        </w:rPr>
        <w:t xml:space="preserve"> може виконуватися за </w:t>
      </w:r>
      <w:r w:rsidR="00166659" w:rsidRPr="00455C6B">
        <w:rPr>
          <w:szCs w:val="28"/>
        </w:rPr>
        <w:t>тематикою, яку замовляють стейкх</w:t>
      </w:r>
      <w:r w:rsidR="00902491" w:rsidRPr="00455C6B">
        <w:rPr>
          <w:szCs w:val="28"/>
        </w:rPr>
        <w:t>олдери.</w:t>
      </w:r>
    </w:p>
    <w:p w:rsidR="00902491" w:rsidRPr="00455C6B" w:rsidRDefault="00902491" w:rsidP="00941F26">
      <w:pPr>
        <w:suppressAutoHyphens/>
        <w:spacing w:line="240" w:lineRule="auto"/>
        <w:rPr>
          <w:rFonts w:eastAsia="Times New Roman"/>
          <w:szCs w:val="28"/>
          <w:lang w:eastAsia="ar-SA"/>
        </w:rPr>
      </w:pPr>
      <w:r w:rsidRPr="00455C6B">
        <w:rPr>
          <w:rFonts w:eastAsia="Times New Roman"/>
          <w:szCs w:val="28"/>
          <w:lang w:eastAsia="ar-SA"/>
        </w:rPr>
        <w:t xml:space="preserve">Тема кваліфікаційної роботи </w:t>
      </w:r>
      <w:r w:rsidR="002322E9" w:rsidRPr="00455C6B">
        <w:rPr>
          <w:rFonts w:eastAsia="Times New Roman"/>
          <w:szCs w:val="28"/>
          <w:lang w:eastAsia="ar-SA"/>
        </w:rPr>
        <w:t xml:space="preserve">бакалавра </w:t>
      </w:r>
      <w:r w:rsidRPr="00455C6B">
        <w:rPr>
          <w:rFonts w:eastAsia="Times New Roman"/>
          <w:szCs w:val="28"/>
          <w:lang w:eastAsia="ar-SA"/>
        </w:rPr>
        <w:t>має бути стислою, конкретною, відповідат</w:t>
      </w:r>
      <w:r w:rsidR="006A092E" w:rsidRPr="00455C6B">
        <w:rPr>
          <w:rFonts w:eastAsia="Times New Roman"/>
          <w:szCs w:val="28"/>
          <w:lang w:eastAsia="ar-SA"/>
        </w:rPr>
        <w:t>и спеціальності та суті досліджува</w:t>
      </w:r>
      <w:r w:rsidRPr="00455C6B">
        <w:rPr>
          <w:rFonts w:eastAsia="Times New Roman"/>
          <w:szCs w:val="28"/>
          <w:lang w:eastAsia="ar-SA"/>
        </w:rPr>
        <w:t>ної проблеми, вказувати на предмет і мету дослідження.</w:t>
      </w:r>
    </w:p>
    <w:p w:rsidR="00902491" w:rsidRPr="00455C6B" w:rsidRDefault="00902491" w:rsidP="00941F26">
      <w:pPr>
        <w:spacing w:line="240" w:lineRule="auto"/>
      </w:pPr>
      <w:r w:rsidRPr="00455C6B">
        <w:rPr>
          <w:spacing w:val="-6"/>
          <w:szCs w:val="28"/>
        </w:rPr>
        <w:t>Після формулювання теми кваліфікаційної р</w:t>
      </w:r>
      <w:r w:rsidR="006A092E" w:rsidRPr="00455C6B">
        <w:rPr>
          <w:spacing w:val="-6"/>
          <w:szCs w:val="28"/>
        </w:rPr>
        <w:t xml:space="preserve">оботи студент подає на кафедру </w:t>
      </w:r>
      <w:r w:rsidRPr="00455C6B">
        <w:rPr>
          <w:szCs w:val="28"/>
        </w:rPr>
        <w:t>заяву на її затвердження та призначення наукового керівника (додаток Б).</w:t>
      </w:r>
    </w:p>
    <w:p w:rsidR="00902491" w:rsidRPr="00455C6B" w:rsidRDefault="006A092E" w:rsidP="00941F26">
      <w:pPr>
        <w:spacing w:line="240" w:lineRule="auto"/>
        <w:rPr>
          <w:b/>
          <w:bCs/>
          <w:i/>
          <w:iCs/>
        </w:rPr>
      </w:pPr>
      <w:r w:rsidRPr="00455C6B">
        <w:rPr>
          <w:b/>
          <w:bCs/>
          <w:i/>
          <w:iCs/>
        </w:rPr>
        <w:t>Складання і затвердження графіку</w:t>
      </w:r>
      <w:r w:rsidR="00902491" w:rsidRPr="00455C6B">
        <w:rPr>
          <w:b/>
          <w:bCs/>
          <w:i/>
          <w:iCs/>
        </w:rPr>
        <w:t xml:space="preserve"> роботи над дослідженням. </w:t>
      </w:r>
      <w:r w:rsidR="00902491" w:rsidRPr="00455C6B">
        <w:t>Перед початком виконання кваліфікаційної роботи науковий керівник зобов’язаний скласти календарний графік роботи (</w:t>
      </w:r>
      <w:r w:rsidR="003E775B" w:rsidRPr="00455C6B">
        <w:t>етапи</w:t>
      </w:r>
      <w:r w:rsidR="00902491" w:rsidRPr="00455C6B">
        <w:t xml:space="preserve"> кваліфікаційн</w:t>
      </w:r>
      <w:r w:rsidR="003E775B" w:rsidRPr="00455C6B">
        <w:t>ої</w:t>
      </w:r>
      <w:r w:rsidR="00902491" w:rsidRPr="00455C6B">
        <w:t xml:space="preserve"> робот</w:t>
      </w:r>
      <w:r w:rsidR="003E775B" w:rsidRPr="00455C6B">
        <w:t>и</w:t>
      </w:r>
      <w:r w:rsidR="00902491" w:rsidRPr="00455C6B">
        <w:t xml:space="preserve">) на весь період із зазначенням </w:t>
      </w:r>
      <w:r w:rsidR="003E775B" w:rsidRPr="00455C6B">
        <w:t>послідовності</w:t>
      </w:r>
      <w:r w:rsidR="00902491" w:rsidRPr="00455C6B">
        <w:t xml:space="preserve"> виконання </w:t>
      </w:r>
      <w:r w:rsidR="003E775B" w:rsidRPr="00455C6B">
        <w:t>завдань</w:t>
      </w:r>
      <w:r w:rsidR="00902491" w:rsidRPr="00455C6B">
        <w:t xml:space="preserve"> і подати його на затвердження завідувачу випускової кафедри (додаток В).</w:t>
      </w:r>
    </w:p>
    <w:p w:rsidR="00902491" w:rsidRPr="00455C6B" w:rsidRDefault="00902491" w:rsidP="00941F26">
      <w:pPr>
        <w:spacing w:line="240" w:lineRule="auto"/>
      </w:pPr>
      <w:r w:rsidRPr="00455C6B">
        <w:t>Згідно з обраною темою наукового дослідження студент самостійно підбирає актуальну наукову інформацію, офіційні документи, накопичує матеріал з теми та опрацьовує їх. Керівник також повинен контролювати опрацьовування наукової літератури, що рекомендується для написання кваліфікаційної роботи, а також зобов’язаний надавати консультації студенту в процесі дослідження.</w:t>
      </w:r>
    </w:p>
    <w:p w:rsidR="00C223DF" w:rsidRPr="00455C6B" w:rsidRDefault="006A092E" w:rsidP="00C223DF">
      <w:pPr>
        <w:spacing w:line="240" w:lineRule="auto"/>
      </w:pPr>
      <w:r w:rsidRPr="00455C6B">
        <w:rPr>
          <w:b/>
          <w:i/>
        </w:rPr>
        <w:t>Пошук, обробка та</w:t>
      </w:r>
      <w:r w:rsidR="00902491" w:rsidRPr="00455C6B">
        <w:rPr>
          <w:b/>
          <w:i/>
        </w:rPr>
        <w:t xml:space="preserve"> аналіз наукової інформації.</w:t>
      </w:r>
      <w:r w:rsidR="00C223DF" w:rsidRPr="00455C6B">
        <w:t>Пошук, обробка та аналіз наукової інформації є важливою складовою виконання кваліфікаційної роботи. Здобувач вищої освіти здійснює пошук інформації відповідно до теми, мети та завдань дослідження, використовуючи наукові публікації, монографії, навчальні видання, нормативно-правові документи, статистичні матеріали, офіційні електронні ресурси та інші достовірні джерела.</w:t>
      </w:r>
    </w:p>
    <w:p w:rsidR="00C223DF" w:rsidRPr="00455C6B" w:rsidRDefault="00C223DF" w:rsidP="00C223DF">
      <w:pPr>
        <w:spacing w:line="240" w:lineRule="auto"/>
      </w:pPr>
      <w:r w:rsidRPr="00455C6B">
        <w:t>Під час відбору інформації необхідно враховувати її актуальність, достовірність, наукову обґрунтованість та відповідність темі дослідження. Перевагу слід надавати сучасним науковим джерелам і офіційним інформаційним ресурсам. Опрацьовані матеріали необхідно систематизувати, порівнювати та узагальнювати відповідно до визначених завдань роботи.</w:t>
      </w:r>
    </w:p>
    <w:p w:rsidR="00C223DF" w:rsidRPr="00455C6B" w:rsidRDefault="00C223DF" w:rsidP="00C223DF">
      <w:pPr>
        <w:spacing w:line="240" w:lineRule="auto"/>
      </w:pPr>
      <w:r w:rsidRPr="00455C6B">
        <w:t>Аналіз наукової інформації передбачає критичне осмислення наукових підходів, порівняння позицій різних авторів, визначення основних тенденцій і закономірностей досліджуваного явища та формування власних обґрунтованих висновків. У кваліфікаційній роботі не допускається механічне відтворення змісту джерел. Здобувач повинен демонструвати власне розуміння проблеми та вміння застосовувати отриману інформацію для її дослідження.</w:t>
      </w:r>
    </w:p>
    <w:p w:rsidR="00C223DF" w:rsidRPr="00455C6B" w:rsidRDefault="00C223DF" w:rsidP="00C223DF">
      <w:pPr>
        <w:spacing w:line="240" w:lineRule="auto"/>
      </w:pPr>
      <w:r w:rsidRPr="00455C6B">
        <w:t>Усі запозичені положення, ідеї, результати досліджень, статистичні дані, таблиці та інші матеріали повинні супроводжуватися відповідними посиланнями на джерела. Дотримання вимог щодо цитування та посилання на використані джерела є обов’язковою умовою забезпечення академічної доброчесності.</w:t>
      </w:r>
    </w:p>
    <w:p w:rsidR="00C223DF" w:rsidRPr="00455C6B" w:rsidRDefault="00C223DF" w:rsidP="00C223DF">
      <w:pPr>
        <w:spacing w:line="240" w:lineRule="auto"/>
      </w:pPr>
      <w:r w:rsidRPr="00455C6B">
        <w:t>Результатом пошуку, обробки та аналізу наукової інформації має бути сформована теоретична та інформаційна база, необхідна для проведення власного дослідження, обґрунтування його результатів і розроблення практичних пропозицій.</w:t>
      </w:r>
    </w:p>
    <w:p w:rsidR="00902491" w:rsidRPr="00455C6B" w:rsidRDefault="00902491" w:rsidP="00C223DF">
      <w:pPr>
        <w:spacing w:line="240" w:lineRule="auto"/>
      </w:pPr>
      <w:r w:rsidRPr="00455C6B">
        <w:t xml:space="preserve">На основі пошуку та опрацювання різних інформаційних ресурсів здобувач вищої освіти формує перелік </w:t>
      </w:r>
      <w:r w:rsidR="009F625C" w:rsidRPr="00455C6B">
        <w:t>посилань</w:t>
      </w:r>
      <w:r w:rsidRPr="00455C6B">
        <w:t xml:space="preserve"> кваліфікаційної роботи.</w:t>
      </w:r>
    </w:p>
    <w:p w:rsidR="00902491" w:rsidRPr="00455C6B" w:rsidRDefault="00902491" w:rsidP="00941F26">
      <w:pPr>
        <w:spacing w:line="240" w:lineRule="auto"/>
      </w:pPr>
      <w:r w:rsidRPr="00455C6B">
        <w:rPr>
          <w:b/>
          <w:i/>
        </w:rPr>
        <w:t xml:space="preserve">Складання плану кваліфікаційної роботи. </w:t>
      </w:r>
      <w:r w:rsidRPr="00455C6B">
        <w:t xml:space="preserve">Після ґрунтовного опрацювання наукової літератури </w:t>
      </w:r>
      <w:r w:rsidR="00C223DF" w:rsidRPr="00455C6B">
        <w:t>студент</w:t>
      </w:r>
      <w:r w:rsidRPr="00455C6B">
        <w:t xml:space="preserve"> складає план кваліфікаційної роботи (етапи дослідження, послідовність і терміни виконання кожного з них) та узгоджує його з науковим керівником.</w:t>
      </w:r>
    </w:p>
    <w:p w:rsidR="00902491" w:rsidRPr="00455C6B" w:rsidRDefault="00902491" w:rsidP="00941F26">
      <w:pPr>
        <w:spacing w:line="240" w:lineRule="auto"/>
        <w:rPr>
          <w:b/>
        </w:rPr>
      </w:pPr>
      <w:r w:rsidRPr="00455C6B">
        <w:rPr>
          <w:b/>
          <w:i/>
        </w:rPr>
        <w:t>Виконання теоретичної частини кваліфікаційної роботи передбачає</w:t>
      </w:r>
      <w:r w:rsidRPr="00455C6B">
        <w:rPr>
          <w:b/>
        </w:rPr>
        <w:t>:</w:t>
      </w:r>
    </w:p>
    <w:p w:rsidR="00902491" w:rsidRPr="00455C6B" w:rsidRDefault="00902491" w:rsidP="003F6FA3">
      <w:pPr>
        <w:pStyle w:val="a8"/>
        <w:numPr>
          <w:ilvl w:val="0"/>
          <w:numId w:val="22"/>
        </w:numPr>
        <w:spacing w:line="240" w:lineRule="auto"/>
        <w:ind w:left="0" w:firstLine="709"/>
      </w:pPr>
      <w:r w:rsidRPr="00455C6B">
        <w:t xml:space="preserve">виявлення </w:t>
      </w:r>
      <w:r w:rsidR="003C06F8" w:rsidRPr="00455C6B">
        <w:t xml:space="preserve">і </w:t>
      </w:r>
      <w:r w:rsidRPr="00455C6B">
        <w:t xml:space="preserve">систематизацію тенденцій і закономірностей формування та розвитку досліджуваної проблеми на основі зібраних </w:t>
      </w:r>
      <w:r w:rsidR="00D201C6" w:rsidRPr="00455C6B">
        <w:t>матеріалів (написання «ВСТУПУ»)</w:t>
      </w:r>
      <w:r w:rsidRPr="00455C6B">
        <w:t>;</w:t>
      </w:r>
    </w:p>
    <w:p w:rsidR="00902491" w:rsidRPr="00455C6B" w:rsidRDefault="00902491" w:rsidP="003F6FA3">
      <w:pPr>
        <w:pStyle w:val="a8"/>
        <w:numPr>
          <w:ilvl w:val="0"/>
          <w:numId w:val="22"/>
        </w:numPr>
        <w:spacing w:line="240" w:lineRule="auto"/>
        <w:ind w:left="0" w:firstLine="709"/>
      </w:pPr>
      <w:r w:rsidRPr="00455C6B">
        <w:t>написання першого розділу роботи «ОГЛЯД ЛІТЕРАТУРИ». Назва розділу формується самостійно відповідно д</w:t>
      </w:r>
      <w:r w:rsidR="00D201C6" w:rsidRPr="00455C6B">
        <w:t xml:space="preserve">о теми дослідження. Наприклад, </w:t>
      </w:r>
      <w:r w:rsidRPr="00455C6B">
        <w:t xml:space="preserve">РОЗДІЛ 1 </w:t>
      </w:r>
      <w:r w:rsidR="00D201C6" w:rsidRPr="00455C6B">
        <w:t>ТУРИСТИЧНА ІНФРАСТРУКТУРА</w:t>
      </w:r>
      <w:r w:rsidR="008C2ADE" w:rsidRPr="00455C6B">
        <w:t>: ТЕОРЕТИЧНИЙ АСПЕКТ</w:t>
      </w:r>
      <w:r w:rsidRPr="00455C6B">
        <w:t>.</w:t>
      </w:r>
    </w:p>
    <w:p w:rsidR="00902491" w:rsidRPr="00455C6B" w:rsidRDefault="00902491" w:rsidP="003F6FA3">
      <w:pPr>
        <w:pStyle w:val="a8"/>
        <w:numPr>
          <w:ilvl w:val="0"/>
          <w:numId w:val="22"/>
        </w:numPr>
        <w:spacing w:line="240" w:lineRule="auto"/>
        <w:ind w:left="0" w:firstLine="709"/>
      </w:pPr>
      <w:r w:rsidRPr="00455C6B">
        <w:t xml:space="preserve">написання другого розділу роботи «ЗАВДАННЯ, МЕТОДИ </w:t>
      </w:r>
      <w:r w:rsidR="008C2ADE" w:rsidRPr="00455C6B">
        <w:t>ТА</w:t>
      </w:r>
      <w:r w:rsidRPr="00455C6B">
        <w:t xml:space="preserve"> ОРГАНІЗАЦІЯ ДОСЛІДЖЕННЯ». Завдання дослідження формуються на основі поставленої мети. Кількість завдань має дорівнювати трьом. Виконання всіх завдань має привести до досягнення мети наукового дослідження. </w:t>
      </w:r>
    </w:p>
    <w:p w:rsidR="00902491" w:rsidRPr="00455C6B" w:rsidRDefault="00902491" w:rsidP="00941F26">
      <w:pPr>
        <w:spacing w:line="240" w:lineRule="auto"/>
      </w:pPr>
      <w:r w:rsidRPr="00455C6B">
        <w:t>Методи, що використовують під час наукових досліджень, зазвичай класифікують на дві групи: теоретичні й емпіричні. До теоретичних методів відносять аналіз, синтез, моделювання, порівняння, класифікацію тощо. До емпіричних методів відносять опитування (інтерв’ювання, анкетування), спостереження, вимірювання, розрахунок, порівняння, експеримент, експертну оцінку, аналіз результатів (обробка отриманих даних, статистичний аналіз тощо). Конкретні методи дослідження обираються студентом разом із науковим керівником</w:t>
      </w:r>
      <w:r w:rsidR="003C06F8" w:rsidRPr="00455C6B">
        <w:t>,</w:t>
      </w:r>
      <w:r w:rsidRPr="00455C6B">
        <w:t xml:space="preserve"> виходячи з мети і завдань дослідження.</w:t>
      </w:r>
    </w:p>
    <w:p w:rsidR="00902491" w:rsidRPr="00455C6B" w:rsidRDefault="00902491" w:rsidP="00941F26">
      <w:pPr>
        <w:spacing w:line="240" w:lineRule="auto"/>
      </w:pPr>
      <w:r w:rsidRPr="00455C6B">
        <w:rPr>
          <w:b/>
          <w:i/>
        </w:rPr>
        <w:t>Виконання практичної частини кваліфікаційної роботи передбачає</w:t>
      </w:r>
      <w:r w:rsidRPr="00455C6B">
        <w:t xml:space="preserve"> написання третього розділу «РЕЗУЛЬТАТИ ДОСЛІДЖЕННЯ», де висвітлюється розробка власних методик, прогр</w:t>
      </w:r>
      <w:r w:rsidR="00B54933" w:rsidRPr="00455C6B">
        <w:t xml:space="preserve">ам, творчих ідей, рекомендацій </w:t>
      </w:r>
      <w:r w:rsidRPr="00455C6B">
        <w:t xml:space="preserve">тощо. Здійснюється статистична обробка й аналіз отриманих результатів. </w:t>
      </w:r>
    </w:p>
    <w:p w:rsidR="00902491" w:rsidRPr="00455C6B" w:rsidRDefault="00902491" w:rsidP="00941F26">
      <w:pPr>
        <w:spacing w:line="240" w:lineRule="auto"/>
      </w:pPr>
      <w:r w:rsidRPr="00455C6B">
        <w:rPr>
          <w:b/>
          <w:i/>
        </w:rPr>
        <w:t>Підготовка інших складових кваліфікаційної роботи</w:t>
      </w:r>
      <w:r w:rsidRPr="00455C6B">
        <w:t>:</w:t>
      </w:r>
    </w:p>
    <w:p w:rsidR="00902491" w:rsidRPr="00455C6B" w:rsidRDefault="00902491" w:rsidP="003F6FA3">
      <w:pPr>
        <w:pStyle w:val="a8"/>
        <w:numPr>
          <w:ilvl w:val="1"/>
          <w:numId w:val="23"/>
        </w:numPr>
        <w:spacing w:line="240" w:lineRule="auto"/>
        <w:ind w:left="0" w:firstLine="709"/>
      </w:pPr>
      <w:r w:rsidRPr="00455C6B">
        <w:t>формулювання висновків;</w:t>
      </w:r>
    </w:p>
    <w:p w:rsidR="00902491" w:rsidRPr="00455C6B" w:rsidRDefault="00902491" w:rsidP="003F6FA3">
      <w:pPr>
        <w:pStyle w:val="a8"/>
        <w:numPr>
          <w:ilvl w:val="1"/>
          <w:numId w:val="23"/>
        </w:numPr>
        <w:spacing w:line="240" w:lineRule="auto"/>
        <w:ind w:left="0" w:firstLine="709"/>
      </w:pPr>
      <w:r w:rsidRPr="00455C6B">
        <w:t>написання реферату;</w:t>
      </w:r>
    </w:p>
    <w:p w:rsidR="00902491" w:rsidRPr="00455C6B" w:rsidRDefault="00902491" w:rsidP="003F6FA3">
      <w:pPr>
        <w:pStyle w:val="a8"/>
        <w:numPr>
          <w:ilvl w:val="1"/>
          <w:numId w:val="23"/>
        </w:numPr>
        <w:spacing w:line="240" w:lineRule="auto"/>
        <w:ind w:left="0" w:firstLine="709"/>
      </w:pPr>
      <w:r w:rsidRPr="00455C6B">
        <w:t xml:space="preserve">оформлення переліку </w:t>
      </w:r>
      <w:r w:rsidR="004C21E7" w:rsidRPr="00455C6B">
        <w:t>використаних посилань</w:t>
      </w:r>
      <w:r w:rsidRPr="00455C6B">
        <w:t>;</w:t>
      </w:r>
    </w:p>
    <w:p w:rsidR="00902491" w:rsidRPr="00455C6B" w:rsidRDefault="00902491" w:rsidP="003F6FA3">
      <w:pPr>
        <w:pStyle w:val="a8"/>
        <w:numPr>
          <w:ilvl w:val="1"/>
          <w:numId w:val="23"/>
        </w:numPr>
        <w:spacing w:line="240" w:lineRule="auto"/>
        <w:ind w:left="0" w:firstLine="709"/>
      </w:pPr>
      <w:r w:rsidRPr="00455C6B">
        <w:t>складання додатків (за необхідн</w:t>
      </w:r>
      <w:r w:rsidR="00F96C07" w:rsidRPr="00455C6B">
        <w:t>ості</w:t>
      </w:r>
      <w:r w:rsidRPr="00455C6B">
        <w:t>);</w:t>
      </w:r>
    </w:p>
    <w:p w:rsidR="00902491" w:rsidRPr="00455C6B" w:rsidRDefault="00902491" w:rsidP="003F6FA3">
      <w:pPr>
        <w:pStyle w:val="a8"/>
        <w:numPr>
          <w:ilvl w:val="1"/>
          <w:numId w:val="23"/>
        </w:numPr>
        <w:spacing w:line="240" w:lineRule="auto"/>
        <w:ind w:left="0" w:firstLine="709"/>
      </w:pPr>
      <w:r w:rsidRPr="00455C6B">
        <w:t>погодження матеріалів кваліфікаційної роботи з науковим керівником.</w:t>
      </w:r>
    </w:p>
    <w:p w:rsidR="00902491" w:rsidRPr="00455C6B" w:rsidRDefault="00902491" w:rsidP="00941F26">
      <w:pPr>
        <w:spacing w:line="240" w:lineRule="auto"/>
      </w:pPr>
      <w:r w:rsidRPr="00455C6B">
        <w:rPr>
          <w:b/>
          <w:i/>
        </w:rPr>
        <w:t>Підготовка до захисту</w:t>
      </w:r>
      <w:r w:rsidR="00B54933" w:rsidRPr="00455C6B">
        <w:rPr>
          <w:b/>
          <w:i/>
        </w:rPr>
        <w:t xml:space="preserve"> кваліфікаційної роботи</w:t>
      </w:r>
      <w:r w:rsidRPr="00455C6B">
        <w:rPr>
          <w:b/>
          <w:i/>
        </w:rPr>
        <w:t>:</w:t>
      </w:r>
    </w:p>
    <w:p w:rsidR="00B54933" w:rsidRPr="00455C6B" w:rsidRDefault="00D720A2" w:rsidP="003F6FA3">
      <w:pPr>
        <w:pStyle w:val="a8"/>
        <w:numPr>
          <w:ilvl w:val="0"/>
          <w:numId w:val="24"/>
        </w:numPr>
        <w:spacing w:line="240" w:lineRule="auto"/>
        <w:ind w:left="0" w:firstLine="709"/>
      </w:pPr>
      <w:r w:rsidRPr="00455C6B">
        <w:t>оформлення декларації академічної доброчесності здобувача ступеня вищої освіти ЗНУ (додаток Д);</w:t>
      </w:r>
    </w:p>
    <w:p w:rsidR="00902491" w:rsidRPr="00455C6B" w:rsidRDefault="00902491" w:rsidP="003F6FA3">
      <w:pPr>
        <w:pStyle w:val="a8"/>
        <w:numPr>
          <w:ilvl w:val="0"/>
          <w:numId w:val="24"/>
        </w:numPr>
        <w:spacing w:line="240" w:lineRule="auto"/>
        <w:ind w:left="0" w:firstLine="709"/>
      </w:pPr>
      <w:r w:rsidRPr="00455C6B">
        <w:t>проходження перевірки кваліфікаційної роботи на плагіат;</w:t>
      </w:r>
    </w:p>
    <w:p w:rsidR="00902491" w:rsidRPr="00455C6B" w:rsidRDefault="00D720A2" w:rsidP="003F6FA3">
      <w:pPr>
        <w:pStyle w:val="a8"/>
        <w:numPr>
          <w:ilvl w:val="0"/>
          <w:numId w:val="24"/>
        </w:numPr>
        <w:spacing w:line="240" w:lineRule="auto"/>
        <w:ind w:left="0" w:firstLine="709"/>
      </w:pPr>
      <w:r w:rsidRPr="00455C6B">
        <w:t>проходження нормоконтролю кваліфікаційної роботи на кафедрі та отримання допуску до захисту;</w:t>
      </w:r>
    </w:p>
    <w:p w:rsidR="00902491" w:rsidRPr="00455C6B" w:rsidRDefault="00902491" w:rsidP="003F6FA3">
      <w:pPr>
        <w:pStyle w:val="a8"/>
        <w:numPr>
          <w:ilvl w:val="0"/>
          <w:numId w:val="24"/>
        </w:numPr>
        <w:spacing w:line="240" w:lineRule="auto"/>
        <w:ind w:left="0" w:firstLine="709"/>
      </w:pPr>
      <w:r w:rsidRPr="00455C6B">
        <w:t>отримання відгуку наукового керівника;</w:t>
      </w:r>
    </w:p>
    <w:p w:rsidR="00902491" w:rsidRPr="00455C6B" w:rsidRDefault="00902491" w:rsidP="003F6FA3">
      <w:pPr>
        <w:pStyle w:val="a8"/>
        <w:numPr>
          <w:ilvl w:val="0"/>
          <w:numId w:val="24"/>
        </w:numPr>
        <w:spacing w:line="240" w:lineRule="auto"/>
        <w:ind w:left="0" w:firstLine="709"/>
      </w:pPr>
      <w:r w:rsidRPr="00455C6B">
        <w:t>отримання рецензії;</w:t>
      </w:r>
    </w:p>
    <w:p w:rsidR="00902491" w:rsidRPr="00455C6B" w:rsidRDefault="00902491" w:rsidP="003F6FA3">
      <w:pPr>
        <w:pStyle w:val="a8"/>
        <w:numPr>
          <w:ilvl w:val="0"/>
          <w:numId w:val="24"/>
        </w:numPr>
        <w:spacing w:line="240" w:lineRule="auto"/>
        <w:ind w:left="0" w:firstLine="709"/>
      </w:pPr>
      <w:r w:rsidRPr="00455C6B">
        <w:t>підготовка доповіді та презентації;</w:t>
      </w:r>
    </w:p>
    <w:p w:rsidR="00902491" w:rsidRPr="00455C6B" w:rsidRDefault="00902491" w:rsidP="003F6FA3">
      <w:pPr>
        <w:pStyle w:val="a8"/>
        <w:numPr>
          <w:ilvl w:val="0"/>
          <w:numId w:val="24"/>
        </w:numPr>
        <w:spacing w:line="240" w:lineRule="auto"/>
        <w:ind w:left="0" w:firstLine="709"/>
      </w:pPr>
      <w:r w:rsidRPr="00455C6B">
        <w:t xml:space="preserve">подання паперового варіанта кваліфікаційної роботи на кафедру не пізніше ніж за два тижні до захисту, а також розміщення </w:t>
      </w:r>
      <w:r w:rsidR="00847747" w:rsidRPr="00455C6B">
        <w:t>електронного</w:t>
      </w:r>
      <w:r w:rsidRPr="00455C6B">
        <w:t xml:space="preserve"> варіанта </w:t>
      </w:r>
      <w:r w:rsidR="00D720A2" w:rsidRPr="00455C6B">
        <w:t>на сайті</w:t>
      </w:r>
      <w:r w:rsidRPr="00455C6B">
        <w:t xml:space="preserve"> Запорізького національного університету.</w:t>
      </w:r>
    </w:p>
    <w:p w:rsidR="00902491" w:rsidRPr="00455C6B" w:rsidRDefault="00902491" w:rsidP="00941F26">
      <w:pPr>
        <w:spacing w:line="240" w:lineRule="auto"/>
      </w:pPr>
      <w:r w:rsidRPr="00455C6B">
        <w:rPr>
          <w:b/>
          <w:i/>
        </w:rPr>
        <w:t>Захист кваліфікаційної роботи</w:t>
      </w:r>
      <w:r w:rsidRPr="00455C6B">
        <w:t xml:space="preserve"> відбувається </w:t>
      </w:r>
      <w:r w:rsidR="00772F1E" w:rsidRPr="00455C6B">
        <w:t>наприкінці</w:t>
      </w:r>
      <w:r w:rsidR="008C2ADE" w:rsidRPr="00455C6B">
        <w:t>восьмого</w:t>
      </w:r>
      <w:r w:rsidRPr="00455C6B">
        <w:t xml:space="preserve"> семестру згідно з графіком </w:t>
      </w:r>
      <w:r w:rsidR="004917A3" w:rsidRPr="00455C6B">
        <w:t>освітнього</w:t>
      </w:r>
      <w:r w:rsidRPr="00455C6B">
        <w:t xml:space="preserve"> процесу. Остаточну оцінку ставлять члени </w:t>
      </w:r>
      <w:r w:rsidR="004917A3" w:rsidRPr="00455C6B">
        <w:t>е</w:t>
      </w:r>
      <w:r w:rsidRPr="00455C6B">
        <w:t>кзаменаційної комісії на підставі публічного захисту кваліфікаційної роботи.</w:t>
      </w:r>
    </w:p>
    <w:p w:rsidR="00902491" w:rsidRPr="00455C6B" w:rsidRDefault="00902491" w:rsidP="00941F26">
      <w:pPr>
        <w:spacing w:line="240" w:lineRule="auto"/>
        <w:ind w:firstLine="0"/>
        <w:rPr>
          <w:b/>
        </w:rPr>
      </w:pPr>
    </w:p>
    <w:p w:rsidR="00902491" w:rsidRPr="00455C6B" w:rsidRDefault="00902491" w:rsidP="004917A3">
      <w:pPr>
        <w:pStyle w:val="1"/>
        <w:spacing w:before="0" w:after="0" w:line="240" w:lineRule="auto"/>
        <w:ind w:firstLine="0"/>
      </w:pPr>
      <w:r w:rsidRPr="00455C6B">
        <w:t>2 СТРУКТУРА КВАЛІФІКАЦІЙНОЇ РОБОТИ</w:t>
      </w:r>
    </w:p>
    <w:p w:rsidR="00902491" w:rsidRPr="00455C6B" w:rsidRDefault="00902491" w:rsidP="00941F26">
      <w:pPr>
        <w:spacing w:line="240" w:lineRule="auto"/>
        <w:rPr>
          <w:b/>
        </w:rPr>
      </w:pPr>
    </w:p>
    <w:p w:rsidR="00902491" w:rsidRPr="00455C6B" w:rsidRDefault="00902491" w:rsidP="000901A6">
      <w:pPr>
        <w:spacing w:line="240" w:lineRule="auto"/>
      </w:pPr>
      <w:r w:rsidRPr="00455C6B">
        <w:t xml:space="preserve">Обов’язкові складові кваліфікаційної роботи </w:t>
      </w:r>
      <w:r w:rsidR="002322E9" w:rsidRPr="00455C6B">
        <w:t>бакалавра</w:t>
      </w:r>
      <w:r w:rsidRPr="00455C6B">
        <w:t xml:space="preserve"> та порядок їх розташування: </w:t>
      </w:r>
    </w:p>
    <w:p w:rsidR="00902491" w:rsidRPr="00455C6B" w:rsidRDefault="00902491" w:rsidP="003F6FA3">
      <w:pPr>
        <w:pStyle w:val="a8"/>
        <w:numPr>
          <w:ilvl w:val="0"/>
          <w:numId w:val="25"/>
        </w:numPr>
        <w:spacing w:line="240" w:lineRule="auto"/>
        <w:ind w:left="0" w:firstLine="709"/>
      </w:pPr>
      <w:r w:rsidRPr="00455C6B">
        <w:t>титульний аркуш;</w:t>
      </w:r>
    </w:p>
    <w:p w:rsidR="00902491" w:rsidRPr="00455C6B" w:rsidRDefault="00902491" w:rsidP="003F6FA3">
      <w:pPr>
        <w:pStyle w:val="a8"/>
        <w:numPr>
          <w:ilvl w:val="0"/>
          <w:numId w:val="25"/>
        </w:numPr>
        <w:spacing w:line="240" w:lineRule="auto"/>
        <w:ind w:left="0" w:firstLine="709"/>
      </w:pPr>
      <w:r w:rsidRPr="00455C6B">
        <w:t xml:space="preserve">завдання на кваліфікаційну роботу; </w:t>
      </w:r>
    </w:p>
    <w:p w:rsidR="00902491" w:rsidRPr="00455C6B" w:rsidRDefault="00902491" w:rsidP="003F6FA3">
      <w:pPr>
        <w:pStyle w:val="a8"/>
        <w:numPr>
          <w:ilvl w:val="0"/>
          <w:numId w:val="25"/>
        </w:numPr>
        <w:spacing w:line="240" w:lineRule="auto"/>
        <w:ind w:left="0" w:firstLine="709"/>
      </w:pPr>
      <w:r w:rsidRPr="00455C6B">
        <w:t>реферат (українською та англійською мовами);</w:t>
      </w:r>
    </w:p>
    <w:p w:rsidR="00902491" w:rsidRPr="00455C6B" w:rsidRDefault="00902491" w:rsidP="003F6FA3">
      <w:pPr>
        <w:pStyle w:val="a8"/>
        <w:numPr>
          <w:ilvl w:val="0"/>
          <w:numId w:val="25"/>
        </w:numPr>
        <w:spacing w:line="240" w:lineRule="auto"/>
        <w:ind w:left="0" w:firstLine="709"/>
      </w:pPr>
      <w:r w:rsidRPr="00455C6B">
        <w:t>п</w:t>
      </w:r>
      <w:r w:rsidR="00EC44A1" w:rsidRPr="00455C6B">
        <w:t>ерелік скорочень, умовних позначень</w:t>
      </w:r>
      <w:r w:rsidRPr="00455C6B">
        <w:t>, символів, одиниць і термінів;</w:t>
      </w:r>
    </w:p>
    <w:p w:rsidR="00902491" w:rsidRPr="00455C6B" w:rsidRDefault="00902491" w:rsidP="003F6FA3">
      <w:pPr>
        <w:pStyle w:val="a8"/>
        <w:numPr>
          <w:ilvl w:val="0"/>
          <w:numId w:val="25"/>
        </w:numPr>
        <w:spacing w:line="240" w:lineRule="auto"/>
        <w:ind w:left="0" w:firstLine="709"/>
      </w:pPr>
      <w:r w:rsidRPr="00455C6B">
        <w:t>зміст;</w:t>
      </w:r>
    </w:p>
    <w:p w:rsidR="00902491" w:rsidRPr="00455C6B" w:rsidRDefault="00902491" w:rsidP="003F6FA3">
      <w:pPr>
        <w:pStyle w:val="a8"/>
        <w:numPr>
          <w:ilvl w:val="0"/>
          <w:numId w:val="25"/>
        </w:numPr>
        <w:spacing w:line="240" w:lineRule="auto"/>
        <w:ind w:left="0" w:firstLine="709"/>
      </w:pPr>
      <w:r w:rsidRPr="00455C6B">
        <w:t>вступ;</w:t>
      </w:r>
    </w:p>
    <w:p w:rsidR="00902491" w:rsidRPr="00455C6B" w:rsidRDefault="00902491" w:rsidP="003F6FA3">
      <w:pPr>
        <w:pStyle w:val="a8"/>
        <w:numPr>
          <w:ilvl w:val="0"/>
          <w:numId w:val="25"/>
        </w:numPr>
        <w:spacing w:line="240" w:lineRule="auto"/>
        <w:ind w:left="0" w:firstLine="709"/>
      </w:pPr>
      <w:r w:rsidRPr="00455C6B">
        <w:t>основна частина роботи (розділи та підрозділи роботи);</w:t>
      </w:r>
    </w:p>
    <w:p w:rsidR="00902491" w:rsidRPr="00455C6B" w:rsidRDefault="00902491" w:rsidP="003F6FA3">
      <w:pPr>
        <w:pStyle w:val="a8"/>
        <w:numPr>
          <w:ilvl w:val="0"/>
          <w:numId w:val="25"/>
        </w:numPr>
        <w:spacing w:line="240" w:lineRule="auto"/>
        <w:ind w:left="0" w:firstLine="709"/>
      </w:pPr>
      <w:r w:rsidRPr="00455C6B">
        <w:t>висновки;</w:t>
      </w:r>
    </w:p>
    <w:p w:rsidR="00902491" w:rsidRPr="00455C6B" w:rsidRDefault="00902491" w:rsidP="003F6FA3">
      <w:pPr>
        <w:pStyle w:val="a8"/>
        <w:numPr>
          <w:ilvl w:val="0"/>
          <w:numId w:val="25"/>
        </w:numPr>
        <w:spacing w:line="240" w:lineRule="auto"/>
        <w:ind w:left="0" w:firstLine="709"/>
      </w:pPr>
      <w:r w:rsidRPr="00455C6B">
        <w:t>перелік посилань (використаних джерел літератури);</w:t>
      </w:r>
    </w:p>
    <w:p w:rsidR="00902491" w:rsidRPr="00455C6B" w:rsidRDefault="00902491" w:rsidP="003F6FA3">
      <w:pPr>
        <w:pStyle w:val="a8"/>
        <w:numPr>
          <w:ilvl w:val="0"/>
          <w:numId w:val="25"/>
        </w:numPr>
        <w:spacing w:line="240" w:lineRule="auto"/>
        <w:ind w:left="0" w:firstLine="709"/>
      </w:pPr>
      <w:r w:rsidRPr="00455C6B">
        <w:t>додатки (за необхідності).</w:t>
      </w:r>
    </w:p>
    <w:p w:rsidR="00902491" w:rsidRPr="00455C6B" w:rsidRDefault="00902491" w:rsidP="00941F26">
      <w:pPr>
        <w:spacing w:line="240" w:lineRule="auto"/>
      </w:pPr>
      <w:r w:rsidRPr="00455C6B">
        <w:t xml:space="preserve">Кожен із цих структурних </w:t>
      </w:r>
      <w:r w:rsidR="004917A3" w:rsidRPr="00455C6B">
        <w:t>елементів</w:t>
      </w:r>
      <w:r w:rsidRPr="00455C6B">
        <w:t xml:space="preserve"> розпочинається з нової сторінки.</w:t>
      </w:r>
    </w:p>
    <w:p w:rsidR="00902491" w:rsidRPr="00455C6B" w:rsidRDefault="00902491" w:rsidP="00941F26">
      <w:pPr>
        <w:spacing w:line="240" w:lineRule="auto"/>
      </w:pPr>
      <w:r w:rsidRPr="00455C6B">
        <w:rPr>
          <w:b/>
          <w:i/>
        </w:rPr>
        <w:t>ТИТУЛЬНИЙ АРКУШ</w:t>
      </w:r>
      <w:r w:rsidRPr="00455C6B">
        <w:t xml:space="preserve">є першою сторінкою кваліфікаційної роботи та оформляється за зразком, наведеним у додатку </w:t>
      </w:r>
      <w:r w:rsidR="00772F1E" w:rsidRPr="00455C6B">
        <w:t>Г</w:t>
      </w:r>
      <w:r w:rsidRPr="00455C6B">
        <w:t>.</w:t>
      </w:r>
    </w:p>
    <w:p w:rsidR="00902491" w:rsidRPr="00455C6B" w:rsidRDefault="00902491" w:rsidP="00941F26">
      <w:pPr>
        <w:spacing w:line="240" w:lineRule="auto"/>
      </w:pPr>
      <w:r w:rsidRPr="00455C6B">
        <w:rPr>
          <w:b/>
          <w:i/>
        </w:rPr>
        <w:t>ЗАВДАННЯ НА КВАЛІФІКАЦІЙНУ РОБОТУ</w:t>
      </w:r>
      <w:r w:rsidRPr="00455C6B">
        <w:t xml:space="preserve">є другою і третьою сторінками кваліфікаційної роботи. Завдання містить інформацію про тему роботи, наукового керівника, вихідні дані дослідження, його етапи, а також календарний план їх виконання (додаток </w:t>
      </w:r>
      <w:r w:rsidR="00772F1E" w:rsidRPr="00455C6B">
        <w:t>Д</w:t>
      </w:r>
      <w:r w:rsidRPr="00455C6B">
        <w:t>).</w:t>
      </w:r>
    </w:p>
    <w:p w:rsidR="00902491" w:rsidRPr="00455C6B" w:rsidRDefault="00902491" w:rsidP="00941F26">
      <w:pPr>
        <w:spacing w:line="240" w:lineRule="auto"/>
      </w:pPr>
      <w:r w:rsidRPr="00455C6B">
        <w:rPr>
          <w:b/>
          <w:i/>
        </w:rPr>
        <w:t>РЕФЕРАТ.</w:t>
      </w:r>
      <w:r w:rsidRPr="00455C6B">
        <w:t xml:space="preserve">Реферат виконується для загального ознайомлення з кваліфікаційною роботою </w:t>
      </w:r>
      <w:r w:rsidR="002322E9" w:rsidRPr="00455C6B">
        <w:t>бакалавра</w:t>
      </w:r>
      <w:r w:rsidRPr="00455C6B">
        <w:t xml:space="preserve">. Реферат повинен бути стислим, інформативним і містити відомості, які дають змогу зрозуміти сутність роботи. </w:t>
      </w:r>
    </w:p>
    <w:p w:rsidR="00902491" w:rsidRPr="00455C6B" w:rsidRDefault="00902491" w:rsidP="00941F26">
      <w:pPr>
        <w:spacing w:line="240" w:lineRule="auto"/>
        <w:rPr>
          <w:rFonts w:eastAsia="Times New Roman"/>
          <w:bCs/>
          <w:szCs w:val="28"/>
          <w:lang w:eastAsia="uk-UA"/>
        </w:rPr>
      </w:pPr>
      <w:r w:rsidRPr="00455C6B">
        <w:t xml:space="preserve">Реферат починають з інформації про структуру кваліфікаційної роботи – обсяг (кількість сторінок), кількість таблиць, рисунків, додатків, використаних джерел літератури. Потім вказується </w:t>
      </w:r>
      <w:r w:rsidRPr="00455C6B">
        <w:rPr>
          <w:rFonts w:eastAsia="Times New Roman"/>
          <w:bCs/>
          <w:szCs w:val="28"/>
          <w:lang w:eastAsia="uk-UA"/>
        </w:rPr>
        <w:t xml:space="preserve">мета, об’єкт, предмет і методи дослідження, а також суть змісту роботи. </w:t>
      </w:r>
    </w:p>
    <w:p w:rsidR="00902491" w:rsidRPr="00455C6B" w:rsidRDefault="00902491" w:rsidP="00941F26">
      <w:pPr>
        <w:spacing w:line="240" w:lineRule="auto"/>
      </w:pPr>
      <w:r w:rsidRPr="00455C6B">
        <w:t xml:space="preserve">Після тексту реферату великими літерами в рядок у називному відмінку однини через кому наводять 5-7 ключових слів (словосполучень). Ключові слова – це слова, які є визначальними для розкриття суті кваліфікаційної роботи. </w:t>
      </w:r>
    </w:p>
    <w:p w:rsidR="00902491" w:rsidRPr="00455C6B" w:rsidRDefault="00902491" w:rsidP="00941F26">
      <w:pPr>
        <w:spacing w:line="240" w:lineRule="auto"/>
      </w:pPr>
      <w:r w:rsidRPr="00455C6B">
        <w:t xml:space="preserve">Обсяг реферату – одна сторінка формату А4. Реферат виконується українською та англійською мовами, зміст яких має бути ідентичним. Приклад складання реферату наведено в додатках </w:t>
      </w:r>
      <w:r w:rsidR="00772F1E" w:rsidRPr="00455C6B">
        <w:t>Е</w:t>
      </w:r>
      <w:r w:rsidRPr="00455C6B">
        <w:t>.1</w:t>
      </w:r>
      <w:r w:rsidR="005D3263" w:rsidRPr="00455C6B">
        <w:t xml:space="preserve"> та </w:t>
      </w:r>
      <w:r w:rsidR="00772F1E" w:rsidRPr="00455C6B">
        <w:t>Е</w:t>
      </w:r>
      <w:r w:rsidRPr="00455C6B">
        <w:t>.2.</w:t>
      </w:r>
    </w:p>
    <w:p w:rsidR="00902491" w:rsidRPr="00455C6B" w:rsidRDefault="00902491" w:rsidP="00941F26">
      <w:pPr>
        <w:spacing w:line="240" w:lineRule="auto"/>
        <w:ind w:firstLine="708"/>
      </w:pPr>
      <w:r w:rsidRPr="00455C6B">
        <w:rPr>
          <w:b/>
          <w:i/>
          <w:szCs w:val="28"/>
          <w:lang w:eastAsia="ru-RU"/>
        </w:rPr>
        <w:t>П</w:t>
      </w:r>
      <w:r w:rsidR="005D3263" w:rsidRPr="00455C6B">
        <w:rPr>
          <w:b/>
          <w:i/>
          <w:szCs w:val="28"/>
          <w:lang w:eastAsia="ru-RU"/>
        </w:rPr>
        <w:t>ЕРЕЛІК СКОРОЧЕНЬ, УМОВНИХ ПОЗНАЧЕНЬ, СИМВОЛІВ, ОДИНИЦЬ І ТЕРМІНІВ.</w:t>
      </w:r>
      <w:r w:rsidRPr="00455C6B">
        <w:t>Якщо цього вимагає робота і автор використовує маловідомі скорочення, нові символи, позначення тощо, то їхній перелік може бути поданий у кваліфікаційній роботі у вигляді окремого списку, який розміщують перед змістом на 7-ій сторінці роботи. Ліворуч називають скорочення, а праворуч – їх розшифрування</w:t>
      </w:r>
      <w:r w:rsidR="000903FE" w:rsidRPr="00455C6B">
        <w:t>.</w:t>
      </w:r>
    </w:p>
    <w:p w:rsidR="00902491" w:rsidRPr="00455C6B" w:rsidRDefault="00902491" w:rsidP="00941F26">
      <w:pPr>
        <w:spacing w:line="240" w:lineRule="auto"/>
      </w:pPr>
      <w:r w:rsidRPr="00455C6B">
        <w:rPr>
          <w:b/>
          <w:i/>
        </w:rPr>
        <w:t>ЗМІСТ.</w:t>
      </w:r>
      <w:r w:rsidRPr="00455C6B">
        <w:t xml:space="preserve">Структурний елемент «Зміст» розташовують на 8-ій сторінці кваліфікаційної роботи.У змісті наводять назви й номери початкових сторінок таких структурних компонентів роботи: </w:t>
      </w:r>
      <w:r w:rsidRPr="00455C6B">
        <w:rPr>
          <w:szCs w:val="28"/>
          <w:lang w:eastAsia="ru-RU"/>
        </w:rPr>
        <w:t>«В</w:t>
      </w:r>
      <w:r w:rsidRPr="00455C6B">
        <w:t xml:space="preserve">ступ», послідовно перелічують назви всіх розділів і підрозділів, «Висновки», «Перелік посилань», «Додатки». Заголовки в змісті повинні точно повторювати заголовки в тексті роботи. Не можна скорочувати або давати їх у іншому формулюванні або послідовності. Приклад оформлення змісту наведено в додатку </w:t>
      </w:r>
      <w:r w:rsidR="00772F1E" w:rsidRPr="00455C6B">
        <w:t>Ж</w:t>
      </w:r>
      <w:r w:rsidRPr="00455C6B">
        <w:t>.</w:t>
      </w:r>
    </w:p>
    <w:p w:rsidR="00902491" w:rsidRPr="00455C6B" w:rsidRDefault="00902491" w:rsidP="00941F26">
      <w:pPr>
        <w:spacing w:line="240" w:lineRule="auto"/>
        <w:rPr>
          <w:b/>
          <w:i/>
        </w:rPr>
      </w:pPr>
      <w:r w:rsidRPr="00455C6B">
        <w:rPr>
          <w:b/>
          <w:i/>
        </w:rPr>
        <w:t xml:space="preserve">ВСТУП. </w:t>
      </w:r>
      <w:r w:rsidRPr="00455C6B">
        <w:t xml:space="preserve">Структурний елемент «Вступ» розміщують після змісту, починаючи з нової сторінки. У вступі обґрунтовуються актуальність обраної теми кваліфікаційної роботи, визначається ступінь її наукової </w:t>
      </w:r>
      <w:r w:rsidR="004917A3" w:rsidRPr="00455C6B">
        <w:t>розробленості та</w:t>
      </w:r>
      <w:r w:rsidRPr="00455C6B">
        <w:t xml:space="preserve"> аналізуються роботи вітчизняних і зарубіжних науковців, які вивчали відповідну проблематику. </w:t>
      </w:r>
      <w:r w:rsidR="004917A3" w:rsidRPr="00455C6B">
        <w:t>В</w:t>
      </w:r>
      <w:r w:rsidRPr="00455C6B">
        <w:t>казуються об’єкт і предмет дослідження.</w:t>
      </w:r>
    </w:p>
    <w:p w:rsidR="00902491" w:rsidRPr="00455C6B" w:rsidRDefault="00902491" w:rsidP="00941F26">
      <w:pPr>
        <w:spacing w:line="240" w:lineRule="auto"/>
      </w:pPr>
      <w:r w:rsidRPr="00455C6B">
        <w:rPr>
          <w:i/>
          <w:iCs/>
        </w:rPr>
        <w:t>Об’єкт дослідження</w:t>
      </w:r>
      <w:r w:rsidRPr="00455C6B">
        <w:t xml:space="preserve">– це певне наукове знання, яке планується вивчати. Це своєрідна проблема, яка обирається для проведення досліджень. </w:t>
      </w:r>
      <w:r w:rsidR="004C305C" w:rsidRPr="00455C6B">
        <w:t xml:space="preserve">Тобто, під об’єктом дослідження </w:t>
      </w:r>
      <w:r w:rsidRPr="00455C6B">
        <w:t>розуміється те явище (процес), яке створює досліджувану автором проблемну ситуацію та існує незалежно від дослідника.  </w:t>
      </w:r>
    </w:p>
    <w:p w:rsidR="00902491" w:rsidRPr="00455C6B" w:rsidRDefault="00902491" w:rsidP="00941F26">
      <w:pPr>
        <w:spacing w:line="240" w:lineRule="auto"/>
      </w:pPr>
      <w:r w:rsidRPr="00455C6B">
        <w:rPr>
          <w:i/>
        </w:rPr>
        <w:t>Предмет дослідження</w:t>
      </w:r>
      <w:r w:rsidR="004C305C" w:rsidRPr="00455C6B">
        <w:t xml:space="preserve"> – це </w:t>
      </w:r>
      <w:r w:rsidRPr="00455C6B">
        <w:t>конкретний аспект, риса, ознака, яка належить об’єкту; ракурс, під яким розглядається об’єкт. Тобто предмет дослідження – це певний аспект виділеної студентом проблеми, розглядаючи який, можна пізнати об’єкт загалом, позначити та виділити його характерні властивості. </w:t>
      </w:r>
    </w:p>
    <w:p w:rsidR="00902491" w:rsidRPr="00455C6B" w:rsidRDefault="00902491" w:rsidP="00941F26">
      <w:pPr>
        <w:spacing w:line="240" w:lineRule="auto"/>
        <w:ind w:firstLine="0"/>
      </w:pPr>
      <w:r w:rsidRPr="00455C6B">
        <w:t>____________________________________________________________________</w:t>
      </w:r>
    </w:p>
    <w:p w:rsidR="00902491" w:rsidRPr="00455C6B" w:rsidRDefault="00902491" w:rsidP="00941F26">
      <w:pPr>
        <w:spacing w:line="240" w:lineRule="auto"/>
        <w:rPr>
          <w:i/>
        </w:rPr>
      </w:pPr>
      <w:r w:rsidRPr="00455C6B">
        <w:rPr>
          <w:i/>
        </w:rPr>
        <w:t>Приклад формулювання мети, об’єкта та предмета дослідження</w:t>
      </w:r>
    </w:p>
    <w:p w:rsidR="00902491" w:rsidRPr="00455C6B" w:rsidRDefault="00902491" w:rsidP="00941F26">
      <w:pPr>
        <w:spacing w:line="240" w:lineRule="auto"/>
        <w:rPr>
          <w:i/>
        </w:rPr>
      </w:pPr>
    </w:p>
    <w:p w:rsidR="00902491" w:rsidRPr="00455C6B" w:rsidRDefault="00902491" w:rsidP="00941F26">
      <w:pPr>
        <w:spacing w:line="240" w:lineRule="auto"/>
        <w:rPr>
          <w:iCs/>
        </w:rPr>
      </w:pPr>
      <w:r w:rsidRPr="00455C6B">
        <w:rPr>
          <w:iCs/>
        </w:rPr>
        <w:t>Тема: «</w:t>
      </w:r>
      <w:r w:rsidR="004C305C" w:rsidRPr="00455C6B">
        <w:rPr>
          <w:szCs w:val="28"/>
        </w:rPr>
        <w:t>Аналіз туристичної діяльності в Чернігівській області</w:t>
      </w:r>
      <w:r w:rsidRPr="00455C6B">
        <w:rPr>
          <w:rFonts w:eastAsia="Times New Roman"/>
          <w:bCs/>
          <w:iCs/>
          <w:szCs w:val="28"/>
          <w:lang w:eastAsia="uk-UA"/>
        </w:rPr>
        <w:t>»</w:t>
      </w:r>
      <w:r w:rsidR="00652901" w:rsidRPr="00455C6B">
        <w:rPr>
          <w:rFonts w:eastAsia="Times New Roman"/>
          <w:bCs/>
          <w:iCs/>
          <w:szCs w:val="28"/>
          <w:lang w:eastAsia="uk-UA"/>
        </w:rPr>
        <w:t>.</w:t>
      </w:r>
    </w:p>
    <w:p w:rsidR="00652901" w:rsidRPr="00455C6B" w:rsidRDefault="00652901" w:rsidP="00652901">
      <w:pPr>
        <w:spacing w:line="240" w:lineRule="auto"/>
        <w:rPr>
          <w:rFonts w:eastAsia="Times New Roman"/>
          <w:szCs w:val="28"/>
          <w:lang w:eastAsia="uk-UA"/>
        </w:rPr>
      </w:pPr>
      <w:r w:rsidRPr="00455C6B">
        <w:rPr>
          <w:rFonts w:eastAsia="Times New Roman"/>
          <w:bCs/>
          <w:szCs w:val="28"/>
          <w:lang w:eastAsia="uk-UA"/>
        </w:rPr>
        <w:t>Мета дослідження</w:t>
      </w:r>
      <w:r w:rsidRPr="00455C6B">
        <w:rPr>
          <w:rFonts w:eastAsia="Times New Roman"/>
          <w:szCs w:val="28"/>
          <w:lang w:eastAsia="uk-UA"/>
        </w:rPr>
        <w:t xml:space="preserve"> – вивчення туристичної діяльності в Чернігівській області.</w:t>
      </w:r>
    </w:p>
    <w:p w:rsidR="00652901" w:rsidRPr="00455C6B" w:rsidRDefault="00652901" w:rsidP="00652901">
      <w:pPr>
        <w:pStyle w:val="af9"/>
        <w:spacing w:before="0" w:beforeAutospacing="0" w:after="0" w:afterAutospacing="0"/>
        <w:ind w:firstLine="709"/>
        <w:jc w:val="both"/>
        <w:rPr>
          <w:sz w:val="28"/>
        </w:rPr>
      </w:pPr>
      <w:r w:rsidRPr="00455C6B">
        <w:rPr>
          <w:rStyle w:val="aff1"/>
          <w:rFonts w:eastAsiaTheme="majorEastAsia"/>
          <w:b w:val="0"/>
          <w:sz w:val="28"/>
        </w:rPr>
        <w:t>Об’єкт дослідження</w:t>
      </w:r>
      <w:r w:rsidRPr="00455C6B">
        <w:rPr>
          <w:sz w:val="28"/>
        </w:rPr>
        <w:t xml:space="preserve"> – туристична діяльність.</w:t>
      </w:r>
    </w:p>
    <w:p w:rsidR="00652901" w:rsidRPr="00455C6B" w:rsidRDefault="00652901" w:rsidP="00652901">
      <w:pPr>
        <w:pStyle w:val="af9"/>
        <w:spacing w:before="0" w:beforeAutospacing="0" w:after="0" w:afterAutospacing="0"/>
        <w:ind w:firstLine="708"/>
        <w:jc w:val="both"/>
        <w:rPr>
          <w:sz w:val="28"/>
        </w:rPr>
      </w:pPr>
      <w:r w:rsidRPr="00455C6B">
        <w:rPr>
          <w:rStyle w:val="aff1"/>
          <w:rFonts w:eastAsiaTheme="majorEastAsia"/>
          <w:b w:val="0"/>
          <w:sz w:val="28"/>
        </w:rPr>
        <w:t>Предмет дослідження</w:t>
      </w:r>
      <w:r w:rsidRPr="00455C6B">
        <w:rPr>
          <w:sz w:val="28"/>
        </w:rPr>
        <w:t xml:space="preserve"> – особливості туристичної діяльності в Чернігівській області.</w:t>
      </w:r>
    </w:p>
    <w:p w:rsidR="00902491" w:rsidRPr="00455C6B" w:rsidRDefault="00902491" w:rsidP="00941F26">
      <w:pPr>
        <w:spacing w:line="240" w:lineRule="auto"/>
        <w:ind w:firstLine="0"/>
        <w:rPr>
          <w:i/>
        </w:rPr>
      </w:pPr>
      <w:r w:rsidRPr="00455C6B">
        <w:rPr>
          <w:i/>
        </w:rPr>
        <w:t xml:space="preserve">________________________________________________________________ </w:t>
      </w:r>
    </w:p>
    <w:p w:rsidR="00902491" w:rsidRPr="00455C6B" w:rsidRDefault="00902491" w:rsidP="00941F26">
      <w:pPr>
        <w:spacing w:line="240" w:lineRule="auto"/>
      </w:pPr>
      <w:r w:rsidRPr="00455C6B">
        <w:t xml:space="preserve">Рекомендований обсяг «Вступу» 1,5 сторінки. Приклад написання «Вступу» наведено в додатку </w:t>
      </w:r>
      <w:r w:rsidR="00772F1E" w:rsidRPr="00455C6B">
        <w:t>И</w:t>
      </w:r>
      <w:r w:rsidRPr="00455C6B">
        <w:t xml:space="preserve">.  </w:t>
      </w:r>
    </w:p>
    <w:p w:rsidR="00902491" w:rsidRPr="00455C6B" w:rsidRDefault="00902491" w:rsidP="00941F26">
      <w:pPr>
        <w:spacing w:line="240" w:lineRule="auto"/>
      </w:pPr>
      <w:r w:rsidRPr="00455C6B">
        <w:rPr>
          <w:b/>
        </w:rPr>
        <w:t>Основна частина кваліфікаційної роботи</w:t>
      </w:r>
      <w:r w:rsidRPr="00455C6B">
        <w:t xml:space="preserve"> включає три розділи:</w:t>
      </w:r>
    </w:p>
    <w:p w:rsidR="00902491" w:rsidRPr="00455C6B" w:rsidRDefault="00902491" w:rsidP="00941F26">
      <w:pPr>
        <w:spacing w:line="240" w:lineRule="auto"/>
      </w:pPr>
      <w:r w:rsidRPr="00455C6B">
        <w:t>1 – ОГЛЯД ЛІТЕРАТУРИ за темою дослідження;</w:t>
      </w:r>
    </w:p>
    <w:p w:rsidR="00902491" w:rsidRPr="00455C6B" w:rsidRDefault="00902491" w:rsidP="00941F26">
      <w:pPr>
        <w:spacing w:line="240" w:lineRule="auto"/>
      </w:pPr>
      <w:r w:rsidRPr="00455C6B">
        <w:t>2 – ЗАВДАННЯ, МЕТОДИ ТА ОРГАНІЗАЦІЯ ДОСЛІДЖЕННЯ – розділ, присвячений детальному опису наукового дослідження;</w:t>
      </w:r>
    </w:p>
    <w:p w:rsidR="00902491" w:rsidRPr="00455C6B" w:rsidRDefault="00902491" w:rsidP="00941F26">
      <w:pPr>
        <w:spacing w:line="240" w:lineRule="auto"/>
      </w:pPr>
      <w:r w:rsidRPr="00455C6B">
        <w:t>3 – РЕЗУЛЬТАТИ ДОСЛІДЖЕННЯ – розділ, присвячений опису й аналізу результатів власних досліджень в обсязі, достатньому для розкриття сутності окресленої наукової проблеми.</w:t>
      </w:r>
    </w:p>
    <w:p w:rsidR="00902491" w:rsidRPr="00455C6B" w:rsidRDefault="00902491" w:rsidP="00941F26">
      <w:pPr>
        <w:spacing w:line="240" w:lineRule="auto"/>
      </w:pPr>
      <w:r w:rsidRPr="00455C6B">
        <w:t xml:space="preserve">Розділи кваліфікаційної роботи можуть поділятися на підрозділи, пункти й підпункти. </w:t>
      </w:r>
    </w:p>
    <w:p w:rsidR="00902491" w:rsidRPr="00455C6B" w:rsidRDefault="00902491" w:rsidP="00941F26">
      <w:pPr>
        <w:spacing w:line="240" w:lineRule="auto"/>
      </w:pPr>
      <w:r w:rsidRPr="00455C6B">
        <w:rPr>
          <w:b/>
          <w:i/>
        </w:rPr>
        <w:t xml:space="preserve">Перший розділ </w:t>
      </w:r>
      <w:r w:rsidRPr="00455C6B">
        <w:rPr>
          <w:bCs/>
          <w:iCs/>
        </w:rPr>
        <w:t>передбачає аналіз визначеної проблематики. У ньому представляються теоретичні аспекти, термінологія, класифікація, дослідження наукових діячів, які вивчали відповідну тему.</w:t>
      </w:r>
    </w:p>
    <w:p w:rsidR="00902491" w:rsidRPr="00455C6B" w:rsidRDefault="00902491" w:rsidP="00941F26">
      <w:pPr>
        <w:spacing w:line="240" w:lineRule="auto"/>
        <w:ind w:firstLine="0"/>
      </w:pPr>
      <w:r w:rsidRPr="00455C6B">
        <w:t>__________________________________________________________________</w:t>
      </w:r>
    </w:p>
    <w:p w:rsidR="00902491" w:rsidRPr="00455C6B" w:rsidRDefault="00902491" w:rsidP="00941F26">
      <w:pPr>
        <w:spacing w:line="240" w:lineRule="auto"/>
        <w:ind w:firstLine="708"/>
        <w:rPr>
          <w:i/>
        </w:rPr>
      </w:pPr>
      <w:r w:rsidRPr="00455C6B">
        <w:rPr>
          <w:i/>
        </w:rPr>
        <w:t>Приклад структурування першого розділу</w:t>
      </w:r>
    </w:p>
    <w:p w:rsidR="00902491" w:rsidRPr="00455C6B" w:rsidRDefault="00902491" w:rsidP="00941F26">
      <w:pPr>
        <w:spacing w:line="240" w:lineRule="auto"/>
        <w:ind w:firstLine="708"/>
        <w:rPr>
          <w:i/>
        </w:rPr>
      </w:pPr>
    </w:p>
    <w:p w:rsidR="00902491" w:rsidRPr="00455C6B" w:rsidRDefault="00902491" w:rsidP="00652901">
      <w:pPr>
        <w:spacing w:line="240" w:lineRule="auto"/>
        <w:rPr>
          <w:iCs/>
        </w:rPr>
      </w:pPr>
      <w:r w:rsidRPr="00455C6B">
        <w:rPr>
          <w:iCs/>
        </w:rPr>
        <w:t>Тема: «</w:t>
      </w:r>
      <w:r w:rsidR="00652901" w:rsidRPr="00455C6B">
        <w:rPr>
          <w:szCs w:val="28"/>
        </w:rPr>
        <w:t>Аналіз туристичної діяльності в Чернігівській області</w:t>
      </w:r>
      <w:r w:rsidRPr="00455C6B">
        <w:rPr>
          <w:iCs/>
        </w:rPr>
        <w:t>»</w:t>
      </w:r>
      <w:r w:rsidR="00652901" w:rsidRPr="00455C6B">
        <w:rPr>
          <w:iCs/>
        </w:rPr>
        <w:t>.</w:t>
      </w:r>
    </w:p>
    <w:p w:rsidR="00652901" w:rsidRPr="00455C6B" w:rsidRDefault="00652901" w:rsidP="00652901">
      <w:pPr>
        <w:spacing w:line="240" w:lineRule="auto"/>
        <w:ind w:firstLine="0"/>
        <w:rPr>
          <w:szCs w:val="28"/>
        </w:rPr>
      </w:pPr>
      <w:r w:rsidRPr="00455C6B">
        <w:rPr>
          <w:szCs w:val="28"/>
        </w:rPr>
        <w:t xml:space="preserve">РОЗДІЛ 1 </w:t>
      </w:r>
      <w:r w:rsidRPr="00455C6B">
        <w:rPr>
          <w:rFonts w:eastAsia="Times New Roman"/>
          <w:szCs w:val="28"/>
          <w:lang w:eastAsia="uk-UA"/>
        </w:rPr>
        <w:t>ТЕОРЕТИЧНІ АСПЕКТИ РО</w:t>
      </w:r>
      <w:r w:rsidR="00F96C07" w:rsidRPr="00455C6B">
        <w:rPr>
          <w:rFonts w:eastAsia="Times New Roman"/>
          <w:szCs w:val="28"/>
          <w:lang w:eastAsia="uk-UA"/>
        </w:rPr>
        <w:t>З</w:t>
      </w:r>
      <w:r w:rsidRPr="00455C6B">
        <w:rPr>
          <w:rFonts w:eastAsia="Times New Roman"/>
          <w:szCs w:val="28"/>
          <w:lang w:eastAsia="uk-UA"/>
        </w:rPr>
        <w:t>ВИТКУ ТУРИСТИЧНОЇ ДІЯЛЬНОСТІ</w:t>
      </w:r>
      <w:r w:rsidRPr="00455C6B">
        <w:rPr>
          <w:szCs w:val="28"/>
        </w:rPr>
        <w:t>…………………………………………………………………….…..9</w:t>
      </w:r>
    </w:p>
    <w:p w:rsidR="00652901" w:rsidRPr="00455C6B" w:rsidRDefault="00652901" w:rsidP="00652901">
      <w:pPr>
        <w:spacing w:line="240" w:lineRule="auto"/>
        <w:ind w:firstLine="0"/>
        <w:rPr>
          <w:szCs w:val="28"/>
        </w:rPr>
      </w:pPr>
      <w:r w:rsidRPr="00455C6B">
        <w:rPr>
          <w:szCs w:val="28"/>
        </w:rPr>
        <w:t>1.1 Ключові поняття в туристичній діяльності…………………………….………9</w:t>
      </w:r>
    </w:p>
    <w:p w:rsidR="00652901" w:rsidRPr="00455C6B" w:rsidRDefault="00652901" w:rsidP="00652901">
      <w:pPr>
        <w:spacing w:line="240" w:lineRule="auto"/>
        <w:ind w:firstLine="0"/>
        <w:rPr>
          <w:szCs w:val="28"/>
        </w:rPr>
      </w:pPr>
      <w:r w:rsidRPr="00455C6B">
        <w:rPr>
          <w:szCs w:val="28"/>
        </w:rPr>
        <w:t xml:space="preserve">1.2 </w:t>
      </w:r>
      <w:r w:rsidRPr="00455C6B">
        <w:rPr>
          <w:rFonts w:eastAsia="Times New Roman"/>
          <w:szCs w:val="28"/>
          <w:lang w:eastAsia="uk-UA"/>
        </w:rPr>
        <w:t>Основні фактори розвитку туристичної діяльності</w:t>
      </w:r>
      <w:r w:rsidR="00D24E8B" w:rsidRPr="00455C6B">
        <w:rPr>
          <w:szCs w:val="28"/>
        </w:rPr>
        <w:t>…………………………..18</w:t>
      </w:r>
    </w:p>
    <w:p w:rsidR="00902491" w:rsidRPr="00455C6B" w:rsidRDefault="00902491" w:rsidP="00941F26">
      <w:pPr>
        <w:spacing w:line="240" w:lineRule="auto"/>
        <w:ind w:firstLine="0"/>
        <w:rPr>
          <w:i/>
        </w:rPr>
      </w:pPr>
    </w:p>
    <w:p w:rsidR="00902491" w:rsidRPr="00455C6B" w:rsidRDefault="00902491" w:rsidP="00941F26">
      <w:pPr>
        <w:spacing w:line="240" w:lineRule="auto"/>
      </w:pPr>
      <w:r w:rsidRPr="00455C6B">
        <w:t xml:space="preserve">Обсяг першого розділу кваліфікаційної роботи </w:t>
      </w:r>
      <w:r w:rsidR="002322E9" w:rsidRPr="00455C6B">
        <w:t>бакалавра</w:t>
      </w:r>
      <w:r w:rsidRPr="00455C6B">
        <w:t xml:space="preserve"> має складати </w:t>
      </w:r>
      <w:r w:rsidR="00C1775F" w:rsidRPr="00455C6B">
        <w:t>15</w:t>
      </w:r>
      <w:r w:rsidRPr="00455C6B">
        <w:t>-</w:t>
      </w:r>
      <w:r w:rsidR="00C1775F" w:rsidRPr="00455C6B">
        <w:t>2</w:t>
      </w:r>
      <w:r w:rsidRPr="00455C6B">
        <w:t xml:space="preserve">0 сторінок. По тексту </w:t>
      </w:r>
      <w:r w:rsidR="00C1775F" w:rsidRPr="00455C6B">
        <w:t>обов’язково</w:t>
      </w:r>
      <w:r w:rsidRPr="00455C6B">
        <w:t xml:space="preserve"> мають бути посилання</w:t>
      </w:r>
      <w:r w:rsidR="00C1775F" w:rsidRPr="00455C6B">
        <w:t xml:space="preserve">, у квадратних дужках, </w:t>
      </w:r>
      <w:r w:rsidRPr="00455C6B">
        <w:t>на літературні джерела, наведені в ПЕРЕЛІКУ ПОСИЛАНЬ.</w:t>
      </w:r>
    </w:p>
    <w:p w:rsidR="00902491" w:rsidRPr="00455C6B" w:rsidRDefault="00902491" w:rsidP="00941F26">
      <w:pPr>
        <w:spacing w:line="240" w:lineRule="auto"/>
      </w:pPr>
      <w:bookmarkStart w:id="3" w:name="_Hlk175575691"/>
      <w:r w:rsidRPr="00455C6B">
        <w:rPr>
          <w:b/>
          <w:i/>
        </w:rPr>
        <w:t>Другий розділ «ЗАВДАННЯ, МЕТОДИ ТА ОРГАНІЗАЦІЯ ДОСЛІДЖЕННЯ</w:t>
      </w:r>
      <w:r w:rsidRPr="00455C6B">
        <w:rPr>
          <w:b/>
        </w:rPr>
        <w:t>»</w:t>
      </w:r>
      <w:r w:rsidRPr="00455C6B">
        <w:t xml:space="preserve"> складається з трьох підрозділів:</w:t>
      </w:r>
    </w:p>
    <w:bookmarkEnd w:id="3"/>
    <w:p w:rsidR="00902491" w:rsidRPr="00455C6B" w:rsidRDefault="00902491" w:rsidP="00F96C07">
      <w:pPr>
        <w:pStyle w:val="a8"/>
        <w:numPr>
          <w:ilvl w:val="0"/>
          <w:numId w:val="43"/>
        </w:numPr>
        <w:tabs>
          <w:tab w:val="left" w:pos="1134"/>
        </w:tabs>
        <w:spacing w:line="240" w:lineRule="auto"/>
        <w:ind w:left="0" w:firstLine="709"/>
      </w:pPr>
      <w:r w:rsidRPr="00455C6B">
        <w:t>Мета та завдання дослідження.</w:t>
      </w:r>
    </w:p>
    <w:p w:rsidR="00902491" w:rsidRPr="00455C6B" w:rsidRDefault="00902491" w:rsidP="00F96C07">
      <w:pPr>
        <w:pStyle w:val="a8"/>
        <w:numPr>
          <w:ilvl w:val="0"/>
          <w:numId w:val="43"/>
        </w:numPr>
        <w:tabs>
          <w:tab w:val="left" w:pos="1134"/>
        </w:tabs>
        <w:spacing w:line="240" w:lineRule="auto"/>
        <w:ind w:left="0" w:firstLine="709"/>
      </w:pPr>
      <w:r w:rsidRPr="00455C6B">
        <w:t>Методи дослідження.</w:t>
      </w:r>
    </w:p>
    <w:p w:rsidR="00902491" w:rsidRPr="00455C6B" w:rsidRDefault="00902491" w:rsidP="00F96C07">
      <w:pPr>
        <w:pStyle w:val="a8"/>
        <w:numPr>
          <w:ilvl w:val="0"/>
          <w:numId w:val="43"/>
        </w:numPr>
        <w:tabs>
          <w:tab w:val="left" w:pos="1134"/>
        </w:tabs>
        <w:spacing w:line="240" w:lineRule="auto"/>
        <w:ind w:left="0" w:firstLine="709"/>
        <w:rPr>
          <w:i/>
        </w:rPr>
      </w:pPr>
      <w:r w:rsidRPr="00455C6B">
        <w:t>Організація дослідження.</w:t>
      </w:r>
    </w:p>
    <w:p w:rsidR="00902491" w:rsidRPr="00455C6B" w:rsidRDefault="00902491" w:rsidP="00941F26">
      <w:pPr>
        <w:spacing w:line="240" w:lineRule="auto"/>
        <w:rPr>
          <w:i/>
        </w:rPr>
      </w:pPr>
      <w:r w:rsidRPr="00455C6B">
        <w:rPr>
          <w:i/>
        </w:rPr>
        <w:t xml:space="preserve">Мета дослідження </w:t>
      </w:r>
      <w:r w:rsidRPr="00455C6B">
        <w:rPr>
          <w:iCs/>
        </w:rPr>
        <w:t>– це очікуваний кінцевий результат, який зумовлює загальну спрямованість і логіку дослідження.</w:t>
      </w:r>
    </w:p>
    <w:p w:rsidR="00902491" w:rsidRPr="00455C6B" w:rsidRDefault="00902491" w:rsidP="00941F26">
      <w:pPr>
        <w:spacing w:line="240" w:lineRule="auto"/>
      </w:pPr>
      <w:r w:rsidRPr="00455C6B">
        <w:rPr>
          <w:i/>
        </w:rPr>
        <w:t>Завдання дослідження</w:t>
      </w:r>
      <w:r w:rsidRPr="00455C6B">
        <w:t xml:space="preserve"> – це конкретні питання, які потребують вирішення в процесі дослідження для досягнення поставленої мети. </w:t>
      </w:r>
    </w:p>
    <w:p w:rsidR="00902491" w:rsidRPr="00455C6B" w:rsidRDefault="00902491" w:rsidP="00941F26">
      <w:pPr>
        <w:spacing w:line="240" w:lineRule="auto"/>
      </w:pPr>
      <w:r w:rsidRPr="00455C6B">
        <w:t>Завдання дослідження розкривають зміст предмета дослідження і формулюються у вигляді стислих і конкретних тез: «Проаналізувати...», «Висвітлити…», «Обґрунтувати…», «Оцінити…»,  «Розкрити…», «Дослідити…» «Визначити...», «Розробити...». Необхідно пам’ятати, що поставлені завдання визначають внутрішню логіку написання всієї кваліфікаційної роботи. В роботі повинно бути три завдання.</w:t>
      </w:r>
      <w:r w:rsidR="00C1775F" w:rsidRPr="00455C6B">
        <w:t xml:space="preserve"> Обсяг другого розділу кваліфікаційної роботи бакалавра має становити 10-15 сторінок.</w:t>
      </w:r>
    </w:p>
    <w:p w:rsidR="00902491" w:rsidRPr="00455C6B" w:rsidRDefault="00902491" w:rsidP="00941F26">
      <w:pPr>
        <w:spacing w:line="240" w:lineRule="auto"/>
      </w:pPr>
    </w:p>
    <w:p w:rsidR="00902491" w:rsidRPr="00455C6B" w:rsidRDefault="00902491" w:rsidP="00941F26">
      <w:pPr>
        <w:spacing w:line="240" w:lineRule="auto"/>
        <w:ind w:firstLine="0"/>
        <w:rPr>
          <w:b/>
        </w:rPr>
      </w:pPr>
      <w:bookmarkStart w:id="4" w:name="_Hlk175656325"/>
      <w:r w:rsidRPr="00455C6B">
        <w:rPr>
          <w:b/>
        </w:rPr>
        <w:t>____________________________________________________________________</w:t>
      </w:r>
    </w:p>
    <w:p w:rsidR="00902491" w:rsidRPr="00455C6B" w:rsidRDefault="00902491" w:rsidP="00941F26">
      <w:pPr>
        <w:spacing w:line="240" w:lineRule="auto"/>
        <w:rPr>
          <w:i/>
        </w:rPr>
      </w:pPr>
      <w:r w:rsidRPr="00455C6B">
        <w:rPr>
          <w:i/>
        </w:rPr>
        <w:t>Приклад формулювання завдань дослідження</w:t>
      </w:r>
    </w:p>
    <w:p w:rsidR="00902491" w:rsidRPr="00455C6B" w:rsidRDefault="00902491" w:rsidP="00941F26">
      <w:pPr>
        <w:spacing w:line="240" w:lineRule="auto"/>
        <w:rPr>
          <w:i/>
        </w:rPr>
      </w:pPr>
    </w:p>
    <w:p w:rsidR="00902491" w:rsidRPr="00455C6B" w:rsidRDefault="00902491" w:rsidP="00941F26">
      <w:pPr>
        <w:spacing w:line="240" w:lineRule="auto"/>
        <w:rPr>
          <w:iCs/>
        </w:rPr>
      </w:pPr>
      <w:r w:rsidRPr="00455C6B">
        <w:rPr>
          <w:iCs/>
        </w:rPr>
        <w:t>Тема: «</w:t>
      </w:r>
      <w:r w:rsidR="00C473D2" w:rsidRPr="00455C6B">
        <w:rPr>
          <w:szCs w:val="28"/>
        </w:rPr>
        <w:t>Аналіз туристичної діяльності в Чернігівській області</w:t>
      </w:r>
      <w:r w:rsidRPr="00455C6B">
        <w:rPr>
          <w:iCs/>
        </w:rPr>
        <w:t>»</w:t>
      </w:r>
      <w:r w:rsidR="00C473D2" w:rsidRPr="00455C6B">
        <w:rPr>
          <w:iCs/>
        </w:rPr>
        <w:t>.</w:t>
      </w:r>
    </w:p>
    <w:p w:rsidR="00902491" w:rsidRPr="00455C6B" w:rsidRDefault="00902491" w:rsidP="00C473D2">
      <w:pPr>
        <w:spacing w:line="240" w:lineRule="auto"/>
        <w:rPr>
          <w:iCs/>
        </w:rPr>
      </w:pPr>
      <w:r w:rsidRPr="00455C6B">
        <w:rPr>
          <w:iCs/>
        </w:rPr>
        <w:t xml:space="preserve">2.1 Мета та завдання дослідження </w:t>
      </w:r>
    </w:p>
    <w:p w:rsidR="00C1775F" w:rsidRPr="00455C6B" w:rsidRDefault="00C1775F" w:rsidP="00C1775F">
      <w:pPr>
        <w:widowControl w:val="0"/>
        <w:spacing w:line="240" w:lineRule="auto"/>
        <w:rPr>
          <w:lang w:eastAsia="ru-RU"/>
        </w:rPr>
      </w:pPr>
      <w:r w:rsidRPr="00455C6B">
        <w:rPr>
          <w:lang w:eastAsia="ru-RU"/>
        </w:rPr>
        <w:t xml:space="preserve">Мета роботи </w:t>
      </w:r>
      <w:r w:rsidR="004917A3" w:rsidRPr="00455C6B">
        <w:t>–</w:t>
      </w:r>
      <w:r w:rsidR="00C473D2" w:rsidRPr="00455C6B">
        <w:rPr>
          <w:rFonts w:eastAsia="Times New Roman"/>
          <w:szCs w:val="28"/>
          <w:lang w:eastAsia="uk-UA"/>
        </w:rPr>
        <w:t xml:space="preserve">вивчення </w:t>
      </w:r>
      <w:r w:rsidR="00F96C07" w:rsidRPr="00455C6B">
        <w:rPr>
          <w:rFonts w:eastAsia="Times New Roman"/>
          <w:szCs w:val="28"/>
          <w:lang w:eastAsia="uk-UA"/>
        </w:rPr>
        <w:t xml:space="preserve">напрямів та особливостей організації </w:t>
      </w:r>
      <w:r w:rsidR="00C473D2" w:rsidRPr="00455C6B">
        <w:rPr>
          <w:rFonts w:eastAsia="Times New Roman"/>
          <w:szCs w:val="28"/>
          <w:lang w:eastAsia="uk-UA"/>
        </w:rPr>
        <w:t>туристичної діяльності в Чернігівській області.</w:t>
      </w:r>
    </w:p>
    <w:p w:rsidR="00902491" w:rsidRPr="00455C6B" w:rsidRDefault="00902491" w:rsidP="00C1775F">
      <w:pPr>
        <w:spacing w:line="240" w:lineRule="auto"/>
        <w:rPr>
          <w:iCs/>
        </w:rPr>
      </w:pPr>
      <w:r w:rsidRPr="00455C6B">
        <w:rPr>
          <w:iCs/>
        </w:rPr>
        <w:t>Для досягнення мети було поставлено та вирішено такі завдання:</w:t>
      </w:r>
    </w:p>
    <w:p w:rsidR="00C473D2" w:rsidRPr="00455C6B" w:rsidRDefault="00C473D2" w:rsidP="00F96C07">
      <w:pPr>
        <w:pStyle w:val="a8"/>
        <w:numPr>
          <w:ilvl w:val="0"/>
          <w:numId w:val="26"/>
        </w:numPr>
        <w:tabs>
          <w:tab w:val="left" w:pos="1134"/>
        </w:tabs>
        <w:spacing w:line="240" w:lineRule="auto"/>
        <w:ind w:left="0" w:firstLine="709"/>
        <w:rPr>
          <w:rFonts w:eastAsia="Times New Roman"/>
          <w:szCs w:val="28"/>
          <w:lang w:eastAsia="uk-UA"/>
        </w:rPr>
      </w:pPr>
      <w:r w:rsidRPr="00455C6B">
        <w:rPr>
          <w:rFonts w:eastAsia="Times New Roman"/>
          <w:szCs w:val="28"/>
          <w:lang w:eastAsia="uk-UA"/>
        </w:rPr>
        <w:t>Проаналізувати теоретичні аспекти розвитку туристичної діяльності.</w:t>
      </w:r>
    </w:p>
    <w:p w:rsidR="00C473D2" w:rsidRPr="00455C6B" w:rsidRDefault="00C473D2" w:rsidP="00F96C07">
      <w:pPr>
        <w:pStyle w:val="a8"/>
        <w:numPr>
          <w:ilvl w:val="0"/>
          <w:numId w:val="26"/>
        </w:numPr>
        <w:tabs>
          <w:tab w:val="left" w:pos="1134"/>
        </w:tabs>
        <w:spacing w:line="240" w:lineRule="auto"/>
        <w:ind w:left="0" w:firstLine="709"/>
        <w:rPr>
          <w:rFonts w:eastAsia="Times New Roman"/>
          <w:szCs w:val="28"/>
          <w:lang w:eastAsia="uk-UA"/>
        </w:rPr>
      </w:pPr>
      <w:r w:rsidRPr="00455C6B">
        <w:rPr>
          <w:rFonts w:eastAsia="Times New Roman"/>
          <w:szCs w:val="28"/>
          <w:lang w:eastAsia="uk-UA"/>
        </w:rPr>
        <w:t>Охарактеризувати організацію туристичної діяльності в Чернігівській області.</w:t>
      </w:r>
    </w:p>
    <w:p w:rsidR="00C473D2" w:rsidRPr="00455C6B" w:rsidRDefault="00C473D2" w:rsidP="00F96C07">
      <w:pPr>
        <w:pStyle w:val="a8"/>
        <w:numPr>
          <w:ilvl w:val="0"/>
          <w:numId w:val="26"/>
        </w:numPr>
        <w:tabs>
          <w:tab w:val="left" w:pos="1134"/>
        </w:tabs>
        <w:spacing w:line="240" w:lineRule="auto"/>
        <w:ind w:left="0" w:firstLine="709"/>
        <w:rPr>
          <w:rFonts w:eastAsia="Times New Roman"/>
          <w:szCs w:val="28"/>
          <w:lang w:eastAsia="uk-UA"/>
        </w:rPr>
      </w:pPr>
      <w:r w:rsidRPr="00455C6B">
        <w:rPr>
          <w:rFonts w:eastAsia="Times New Roman"/>
          <w:szCs w:val="28"/>
          <w:lang w:eastAsia="uk-UA"/>
        </w:rPr>
        <w:t>Запропонувати напрями вдосконалення туристичної діяльності в Чернігівській області.</w:t>
      </w:r>
    </w:p>
    <w:p w:rsidR="00902491" w:rsidRPr="00455C6B" w:rsidRDefault="00902491" w:rsidP="00941F26">
      <w:pPr>
        <w:spacing w:line="240" w:lineRule="auto"/>
        <w:ind w:firstLine="0"/>
      </w:pPr>
      <w:r w:rsidRPr="00455C6B">
        <w:t>____________________________________________________________________</w:t>
      </w:r>
    </w:p>
    <w:bookmarkEnd w:id="4"/>
    <w:p w:rsidR="00902491" w:rsidRPr="00455C6B" w:rsidRDefault="00902491" w:rsidP="00941F26">
      <w:pPr>
        <w:spacing w:line="240" w:lineRule="auto"/>
        <w:rPr>
          <w:i/>
        </w:rPr>
      </w:pPr>
      <w:r w:rsidRPr="00455C6B">
        <w:rPr>
          <w:i/>
        </w:rPr>
        <w:t>У підрозділі «Методи дослідження»</w:t>
      </w:r>
      <w:r w:rsidR="00C1775F" w:rsidRPr="00455C6B">
        <w:t>студент</w:t>
      </w:r>
      <w:r w:rsidRPr="00455C6B">
        <w:t xml:space="preserve"> подає перелік використаних у роботі методів для досягнення поставленої мети та вирішення завдань дослідження. </w:t>
      </w:r>
    </w:p>
    <w:p w:rsidR="00902491" w:rsidRPr="00455C6B" w:rsidRDefault="00902491" w:rsidP="00941F26">
      <w:pPr>
        <w:spacing w:line="240" w:lineRule="auto"/>
        <w:ind w:firstLine="708"/>
      </w:pPr>
      <w:r w:rsidRPr="00455C6B">
        <w:rPr>
          <w:i/>
        </w:rPr>
        <w:t xml:space="preserve">У підрозділі «Організація дослідження» </w:t>
      </w:r>
      <w:r w:rsidRPr="00455C6B">
        <w:t>подається інформація про:</w:t>
      </w:r>
    </w:p>
    <w:p w:rsidR="00902491" w:rsidRPr="00455C6B" w:rsidRDefault="00902491" w:rsidP="003F6FA3">
      <w:pPr>
        <w:pStyle w:val="a8"/>
        <w:numPr>
          <w:ilvl w:val="0"/>
          <w:numId w:val="27"/>
        </w:numPr>
        <w:spacing w:line="240" w:lineRule="auto"/>
        <w:ind w:left="0" w:firstLine="709"/>
      </w:pPr>
      <w:r w:rsidRPr="00455C6B">
        <w:t>етапи виконання кваліфікаційної роботи;</w:t>
      </w:r>
    </w:p>
    <w:p w:rsidR="00902491" w:rsidRPr="00455C6B" w:rsidRDefault="00902491" w:rsidP="003F6FA3">
      <w:pPr>
        <w:pStyle w:val="a8"/>
        <w:numPr>
          <w:ilvl w:val="0"/>
          <w:numId w:val="27"/>
        </w:numPr>
        <w:spacing w:line="240" w:lineRule="auto"/>
        <w:ind w:left="0" w:firstLine="709"/>
      </w:pPr>
      <w:r w:rsidRPr="00455C6B">
        <w:t>результати опитування респондентів;</w:t>
      </w:r>
    </w:p>
    <w:p w:rsidR="00902491" w:rsidRPr="00455C6B" w:rsidRDefault="00902491" w:rsidP="003F6FA3">
      <w:pPr>
        <w:pStyle w:val="a8"/>
        <w:numPr>
          <w:ilvl w:val="0"/>
          <w:numId w:val="27"/>
        </w:numPr>
        <w:spacing w:line="240" w:lineRule="auto"/>
        <w:ind w:left="0" w:firstLine="709"/>
      </w:pPr>
      <w:r w:rsidRPr="00455C6B">
        <w:t xml:space="preserve">аналіз </w:t>
      </w:r>
      <w:r w:rsidR="00C1775F" w:rsidRPr="00455C6B">
        <w:t>підприємства</w:t>
      </w:r>
      <w:r w:rsidRPr="00455C6B">
        <w:t xml:space="preserve"> чи регіону, де проводилося дослідження тощо.</w:t>
      </w:r>
    </w:p>
    <w:p w:rsidR="00902491" w:rsidRPr="00455C6B" w:rsidRDefault="00902491" w:rsidP="00941F26">
      <w:pPr>
        <w:spacing w:line="240" w:lineRule="auto"/>
      </w:pPr>
      <w:r w:rsidRPr="00455C6B">
        <w:rPr>
          <w:b/>
          <w:i/>
        </w:rPr>
        <w:t>Третій розділ «РЕЗУЛЬТАТИ ДОСЛІДЖЕННЯ</w:t>
      </w:r>
      <w:r w:rsidRPr="00455C6B">
        <w:rPr>
          <w:b/>
        </w:rPr>
        <w:t>»</w:t>
      </w:r>
      <w:r w:rsidRPr="00455C6B">
        <w:t xml:space="preserve"> є основою кваліфікаційної роботи </w:t>
      </w:r>
      <w:r w:rsidR="00C1775F" w:rsidRPr="00455C6B">
        <w:t>бакалавра</w:t>
      </w:r>
      <w:r w:rsidRPr="00455C6B">
        <w:t xml:space="preserve">. В ньому подають та аналізують фактичний матеріал, отриманий під час проведення дослідження; зіставляють результати; роблять узагальнення; формують рекомендації, перспективи вдосконалення, розроблюють проєкти тощо. Обсяг третього розділу кваліфікаційної роботи </w:t>
      </w:r>
      <w:r w:rsidR="000F347D" w:rsidRPr="00455C6B">
        <w:t>бакалавра</w:t>
      </w:r>
      <w:r w:rsidRPr="00455C6B">
        <w:t xml:space="preserve"> має становити </w:t>
      </w:r>
      <w:r w:rsidR="000F347D" w:rsidRPr="00455C6B">
        <w:t>15</w:t>
      </w:r>
      <w:r w:rsidRPr="00455C6B">
        <w:t>-</w:t>
      </w:r>
      <w:r w:rsidR="000F347D" w:rsidRPr="00455C6B">
        <w:t>2</w:t>
      </w:r>
      <w:r w:rsidRPr="00455C6B">
        <w:t>0 сторінок друкованого тексту і більше.</w:t>
      </w:r>
    </w:p>
    <w:p w:rsidR="00902491" w:rsidRPr="00455C6B" w:rsidRDefault="00902491" w:rsidP="00941F26">
      <w:pPr>
        <w:spacing w:line="240" w:lineRule="auto"/>
      </w:pPr>
      <w:r w:rsidRPr="00455C6B">
        <w:t>Закінчувати розділ потрібно коротким висновком (резюме), в якому узагальнюються основні положення, на яких автор хотів би наголосити.</w:t>
      </w:r>
    </w:p>
    <w:p w:rsidR="00902491" w:rsidRPr="00455C6B" w:rsidRDefault="00902491" w:rsidP="00941F26">
      <w:pPr>
        <w:spacing w:line="240" w:lineRule="auto"/>
      </w:pPr>
      <w:r w:rsidRPr="00455C6B">
        <w:rPr>
          <w:b/>
          <w:i/>
        </w:rPr>
        <w:t xml:space="preserve">ВИСНОВКИ. </w:t>
      </w:r>
      <w:r w:rsidRPr="00455C6B">
        <w:t>Висновки розміщують на наступній сторінці після викладення основної частини кваліфікаційної роботи. Висновки є стислим підбиттям підсумків проведеного дослідження.</w:t>
      </w:r>
    </w:p>
    <w:p w:rsidR="00902491" w:rsidRPr="00455C6B" w:rsidRDefault="00902491" w:rsidP="00941F26">
      <w:pPr>
        <w:spacing w:line="240" w:lineRule="auto"/>
      </w:pPr>
      <w:r w:rsidRPr="00455C6B">
        <w:t xml:space="preserve">Кількість пунктів у висновках залежить від кількості завдань, які </w:t>
      </w:r>
      <w:r w:rsidR="001B67F8" w:rsidRPr="00455C6B">
        <w:t>були поставлені в роботі. Кожен</w:t>
      </w:r>
      <w:r w:rsidRPr="00455C6B">
        <w:t xml:space="preserve"> висновок повинен бути відповіддю на завдання. Приклад подання «ВИСНОВКІВ» наведено в додатку </w:t>
      </w:r>
      <w:r w:rsidR="00772F1E" w:rsidRPr="00455C6B">
        <w:t>К</w:t>
      </w:r>
      <w:r w:rsidRPr="00455C6B">
        <w:t>.</w:t>
      </w:r>
    </w:p>
    <w:p w:rsidR="00902491" w:rsidRPr="00455C6B" w:rsidRDefault="00D226BE" w:rsidP="00941F26">
      <w:pPr>
        <w:spacing w:line="240" w:lineRule="auto"/>
      </w:pPr>
      <w:r w:rsidRPr="00455C6B">
        <w:rPr>
          <w:b/>
          <w:i/>
        </w:rPr>
        <w:t xml:space="preserve">ПЕРЕЛІК </w:t>
      </w:r>
      <w:r w:rsidR="00902491" w:rsidRPr="00455C6B">
        <w:rPr>
          <w:b/>
          <w:i/>
        </w:rPr>
        <w:t>ПОСИЛАНЬ</w:t>
      </w:r>
      <w:r w:rsidR="00902491" w:rsidRPr="00455C6B">
        <w:rPr>
          <w:b/>
        </w:rPr>
        <w:t xml:space="preserve">. </w:t>
      </w:r>
      <w:r w:rsidRPr="00455C6B">
        <w:t>Перелік посилань</w:t>
      </w:r>
      <w:r w:rsidR="00902491" w:rsidRPr="00455C6B">
        <w:t xml:space="preserve"> наводять після висновків на наступній сторінці. Перелік посилань характеризує обсяг роботи, яку виконав студент, аналізуючи літературні джерела, рівень його знань і вміння працювати з літературою. Перелік посилань може містити монографії, підручники, автореферати, дисертації, статті в періодичних виданнях, тези доповідей у збірниках, матеріали конференцій, інтернет-ресурси тощо. Посилатися доцільно на останні видання та публікації, </w:t>
      </w:r>
      <w:r w:rsidR="004917A3" w:rsidRPr="00455C6B">
        <w:t>які вийшли друком протягом останніх</w:t>
      </w:r>
      <w:r w:rsidR="00902491" w:rsidRPr="00455C6B">
        <w:t xml:space="preserve"> 5-10 </w:t>
      </w:r>
      <w:r w:rsidR="004917A3" w:rsidRPr="00455C6B">
        <w:t>років</w:t>
      </w:r>
      <w:r w:rsidR="00902491" w:rsidRPr="00455C6B">
        <w:t xml:space="preserve">. Кількість літературних джерел у «Переліку посилань» повинна мати не менше </w:t>
      </w:r>
      <w:r w:rsidR="002455AF" w:rsidRPr="00455C6B">
        <w:t xml:space="preserve">40 </w:t>
      </w:r>
      <w:r w:rsidR="00902491" w:rsidRPr="00455C6B">
        <w:t>найменувань.</w:t>
      </w:r>
    </w:p>
    <w:p w:rsidR="00902491" w:rsidRPr="00455C6B" w:rsidRDefault="00902491" w:rsidP="00941F26">
      <w:pPr>
        <w:spacing w:line="240" w:lineRule="auto"/>
      </w:pPr>
      <w:r w:rsidRPr="00455C6B">
        <w:t xml:space="preserve">Бібліографічний опис джерел складають відповідно до чинних стандартів з бібліотечної та видавничої справи (ДСТУ 8302:2015 «Інформація та документація. Бібліографічне посилання. Загальні положення та правила складання», </w:t>
      </w:r>
      <w:r w:rsidRPr="00455C6B">
        <w:rPr>
          <w:bCs/>
        </w:rPr>
        <w:t>ДСТУ 3008:2015 «Інформація та документація. Звіти у сфері науки і техніки. Структура та правила оформлювання»</w:t>
      </w:r>
      <w:r w:rsidRPr="00455C6B">
        <w:t>). У переліку посила</w:t>
      </w:r>
      <w:r w:rsidR="00D226BE" w:rsidRPr="00455C6B">
        <w:t>нь</w:t>
      </w:r>
      <w:r w:rsidRPr="00455C6B">
        <w:t xml:space="preserve"> бібліографічні описи подають в алфавітному порядку</w:t>
      </w:r>
      <w:r w:rsidRPr="00455C6B">
        <w:rPr>
          <w:bCs/>
        </w:rPr>
        <w:t xml:space="preserve">. </w:t>
      </w:r>
      <w:r w:rsidR="000F347D" w:rsidRPr="00455C6B">
        <w:rPr>
          <w:b/>
          <w:bCs/>
        </w:rPr>
        <w:t>Використовувати</w:t>
      </w:r>
      <w:r w:rsidRPr="00455C6B">
        <w:rPr>
          <w:b/>
          <w:bCs/>
        </w:rPr>
        <w:t xml:space="preserve"> російські літературні джерела та ресурси заборонено. </w:t>
      </w:r>
      <w:r w:rsidRPr="00455C6B">
        <w:t>Порядкові номери бібліогр</w:t>
      </w:r>
      <w:r w:rsidR="00D226BE" w:rsidRPr="00455C6B">
        <w:t>афічних описів у переліку посилань</w:t>
      </w:r>
      <w:r w:rsidRPr="00455C6B">
        <w:t xml:space="preserve"> мають відповідати посиланням на них у тексті кваліфікаційної роботи.</w:t>
      </w:r>
    </w:p>
    <w:p w:rsidR="00902491" w:rsidRPr="00455C6B" w:rsidRDefault="00902491" w:rsidP="00941F26">
      <w:pPr>
        <w:spacing w:line="240" w:lineRule="auto"/>
      </w:pPr>
      <w:r w:rsidRPr="00455C6B">
        <w:t xml:space="preserve">Приклад оформлення в бібліографічному описі різних наукових джерел наведено в додатку </w:t>
      </w:r>
      <w:r w:rsidR="00772F1E" w:rsidRPr="00455C6B">
        <w:t>Л</w:t>
      </w:r>
      <w:r w:rsidRPr="00455C6B">
        <w:t>.</w:t>
      </w:r>
    </w:p>
    <w:p w:rsidR="00902491" w:rsidRPr="00455C6B" w:rsidRDefault="00902491" w:rsidP="00941F26">
      <w:pPr>
        <w:spacing w:line="240" w:lineRule="auto"/>
      </w:pPr>
      <w:r w:rsidRPr="00455C6B">
        <w:rPr>
          <w:b/>
          <w:i/>
        </w:rPr>
        <w:t>ДОДАТКИ</w:t>
      </w:r>
      <w:r w:rsidRPr="00455C6B">
        <w:t>– необов’язкова частина роботи. У додатках подають матеріал, який є необхідним для повноти сприйняття кваліфікаційної роботи, але не може бути розміщений в основній частині через великий обсяг або спосіб відтворення. Додатки можуть містити:</w:t>
      </w:r>
    </w:p>
    <w:p w:rsidR="00902491" w:rsidRPr="00455C6B" w:rsidRDefault="00902491" w:rsidP="00F96C07">
      <w:pPr>
        <w:pStyle w:val="a8"/>
        <w:numPr>
          <w:ilvl w:val="0"/>
          <w:numId w:val="28"/>
        </w:numPr>
        <w:tabs>
          <w:tab w:val="left" w:pos="1134"/>
        </w:tabs>
        <w:spacing w:line="240" w:lineRule="auto"/>
        <w:ind w:left="0" w:firstLine="709"/>
      </w:pPr>
      <w:r w:rsidRPr="00455C6B">
        <w:t>ілюстрації або таблиці допоміжного характеру;</w:t>
      </w:r>
    </w:p>
    <w:p w:rsidR="00902491" w:rsidRPr="00455C6B" w:rsidRDefault="00902491" w:rsidP="00F96C07">
      <w:pPr>
        <w:pStyle w:val="a8"/>
        <w:numPr>
          <w:ilvl w:val="0"/>
          <w:numId w:val="28"/>
        </w:numPr>
        <w:tabs>
          <w:tab w:val="left" w:pos="1134"/>
        </w:tabs>
        <w:spacing w:line="240" w:lineRule="auto"/>
        <w:ind w:left="0" w:firstLine="709"/>
      </w:pPr>
      <w:r w:rsidRPr="00455C6B">
        <w:t>світлини, схеми, опитувальники;</w:t>
      </w:r>
    </w:p>
    <w:p w:rsidR="00902491" w:rsidRPr="00455C6B" w:rsidRDefault="00902491" w:rsidP="00F96C07">
      <w:pPr>
        <w:pStyle w:val="a8"/>
        <w:numPr>
          <w:ilvl w:val="0"/>
          <w:numId w:val="28"/>
        </w:numPr>
        <w:tabs>
          <w:tab w:val="left" w:pos="1134"/>
        </w:tabs>
        <w:spacing w:line="240" w:lineRule="auto"/>
        <w:ind w:left="0" w:firstLine="709"/>
      </w:pPr>
      <w:r w:rsidRPr="00455C6B">
        <w:t>документи;</w:t>
      </w:r>
    </w:p>
    <w:p w:rsidR="00902491" w:rsidRPr="00455C6B" w:rsidRDefault="00902491" w:rsidP="00F96C07">
      <w:pPr>
        <w:pStyle w:val="a8"/>
        <w:numPr>
          <w:ilvl w:val="0"/>
          <w:numId w:val="28"/>
        </w:numPr>
        <w:tabs>
          <w:tab w:val="left" w:pos="1134"/>
        </w:tabs>
        <w:spacing w:line="240" w:lineRule="auto"/>
        <w:ind w:left="0" w:firstLine="709"/>
      </w:pPr>
      <w:r w:rsidRPr="00455C6B">
        <w:t xml:space="preserve">опис технічних характеристик приміщення, інвентарю тощо. </w:t>
      </w:r>
    </w:p>
    <w:p w:rsidR="00902491" w:rsidRPr="00455C6B" w:rsidRDefault="00902491" w:rsidP="00F96C07">
      <w:pPr>
        <w:tabs>
          <w:tab w:val="left" w:pos="1134"/>
        </w:tabs>
        <w:spacing w:line="240" w:lineRule="auto"/>
      </w:pPr>
      <w:r w:rsidRPr="00455C6B">
        <w:t xml:space="preserve">Додатки розміщують у порядку посилання на них у тексті кваліфікаційної роботи за алфавітом.  </w:t>
      </w:r>
    </w:p>
    <w:p w:rsidR="00902491" w:rsidRPr="00455C6B" w:rsidRDefault="00902491" w:rsidP="00941F26">
      <w:pPr>
        <w:spacing w:line="240" w:lineRule="auto"/>
        <w:ind w:firstLine="0"/>
        <w:rPr>
          <w:b/>
        </w:rPr>
      </w:pPr>
      <w:r w:rsidRPr="00455C6B">
        <w:rPr>
          <w:b/>
        </w:rPr>
        <w:t>____________________________________________________________________</w:t>
      </w:r>
    </w:p>
    <w:p w:rsidR="00902491" w:rsidRPr="00455C6B" w:rsidRDefault="00902491" w:rsidP="00941F26">
      <w:pPr>
        <w:spacing w:line="240" w:lineRule="auto"/>
        <w:rPr>
          <w:i/>
        </w:rPr>
      </w:pPr>
      <w:r w:rsidRPr="00455C6B">
        <w:rPr>
          <w:i/>
        </w:rPr>
        <w:t>Приклад оформлення додатків</w:t>
      </w:r>
    </w:p>
    <w:p w:rsidR="00902491" w:rsidRPr="00455C6B" w:rsidRDefault="00902491" w:rsidP="00941F26">
      <w:pPr>
        <w:spacing w:line="240" w:lineRule="auto"/>
        <w:ind w:firstLine="0"/>
        <w:rPr>
          <w:i/>
        </w:rPr>
      </w:pPr>
    </w:p>
    <w:p w:rsidR="00902491" w:rsidRPr="00455C6B" w:rsidRDefault="00902491" w:rsidP="001B67F8">
      <w:pPr>
        <w:spacing w:line="360" w:lineRule="auto"/>
        <w:ind w:firstLine="0"/>
        <w:jc w:val="center"/>
        <w:rPr>
          <w:rFonts w:eastAsia="Times New Roman"/>
          <w:bCs/>
          <w:szCs w:val="28"/>
          <w:lang w:eastAsia="uk-UA"/>
        </w:rPr>
      </w:pPr>
      <w:r w:rsidRPr="00455C6B">
        <w:rPr>
          <w:rFonts w:eastAsia="Times New Roman"/>
          <w:bCs/>
          <w:szCs w:val="28"/>
          <w:lang w:eastAsia="uk-UA"/>
        </w:rPr>
        <w:t>ДОДАТОК А</w:t>
      </w:r>
    </w:p>
    <w:p w:rsidR="001B67F8" w:rsidRPr="00455C6B" w:rsidRDefault="001B67F8" w:rsidP="001B67F8">
      <w:pPr>
        <w:spacing w:line="360" w:lineRule="auto"/>
        <w:ind w:firstLine="0"/>
        <w:jc w:val="center"/>
        <w:rPr>
          <w:szCs w:val="28"/>
        </w:rPr>
      </w:pPr>
      <w:r w:rsidRPr="00455C6B">
        <w:rPr>
          <w:szCs w:val="28"/>
        </w:rPr>
        <w:t>м. Батурин, Чернігівська обл.</w:t>
      </w:r>
    </w:p>
    <w:p w:rsidR="001B67F8" w:rsidRPr="00455C6B" w:rsidRDefault="001B67F8" w:rsidP="001B67F8">
      <w:pPr>
        <w:spacing w:line="360" w:lineRule="auto"/>
        <w:ind w:firstLine="0"/>
        <w:jc w:val="center"/>
        <w:rPr>
          <w:szCs w:val="28"/>
        </w:rPr>
      </w:pPr>
    </w:p>
    <w:p w:rsidR="001B67F8" w:rsidRPr="00455C6B" w:rsidRDefault="001B67F8" w:rsidP="001B67F8">
      <w:pPr>
        <w:pBdr>
          <w:bottom w:val="single" w:sz="12" w:space="1" w:color="auto"/>
        </w:pBdr>
        <w:ind w:firstLine="0"/>
        <w:jc w:val="center"/>
      </w:pPr>
      <w:r w:rsidRPr="00455C6B">
        <w:rPr>
          <w:noProof/>
          <w:lang w:eastAsia="uk-UA"/>
        </w:rPr>
        <w:drawing>
          <wp:inline distT="0" distB="0" distL="0" distR="0">
            <wp:extent cx="5939155" cy="4038600"/>
            <wp:effectExtent l="0" t="0" r="4445" b="0"/>
            <wp:docPr id="7" name="Рисунок 7" descr="Батурин - Архітектурні та природні пам'ятки Украї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Батурин - Архітектурні та природні пам'ятки України"/>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564" cy="4041598"/>
                    </a:xfrm>
                    <a:prstGeom prst="rect">
                      <a:avLst/>
                    </a:prstGeom>
                    <a:noFill/>
                    <a:ln>
                      <a:noFill/>
                    </a:ln>
                  </pic:spPr>
                </pic:pic>
              </a:graphicData>
            </a:graphic>
          </wp:inline>
        </w:drawing>
      </w:r>
    </w:p>
    <w:p w:rsidR="00223260" w:rsidRPr="00455C6B" w:rsidRDefault="00223260" w:rsidP="000F347D">
      <w:pPr>
        <w:spacing w:line="240" w:lineRule="auto"/>
        <w:ind w:firstLine="0"/>
        <w:jc w:val="center"/>
      </w:pPr>
    </w:p>
    <w:p w:rsidR="00902491" w:rsidRPr="00455C6B" w:rsidRDefault="00902491" w:rsidP="00D37325">
      <w:pPr>
        <w:pStyle w:val="1"/>
        <w:spacing w:before="0" w:after="0" w:line="240" w:lineRule="auto"/>
        <w:ind w:firstLine="0"/>
      </w:pPr>
      <w:r w:rsidRPr="00455C6B">
        <w:t>3 ВИМОГИ ДО ОФОРМЛЕННЯ КВАЛІФІКАЦІЙНОЇ РОБОТИ</w:t>
      </w:r>
    </w:p>
    <w:p w:rsidR="00902491" w:rsidRPr="00455C6B" w:rsidRDefault="00902491" w:rsidP="00941F26">
      <w:pPr>
        <w:spacing w:line="240" w:lineRule="auto"/>
        <w:ind w:left="709" w:firstLine="0"/>
        <w:rPr>
          <w:b/>
        </w:rPr>
      </w:pPr>
    </w:p>
    <w:p w:rsidR="00902491" w:rsidRPr="00455C6B" w:rsidRDefault="00902491" w:rsidP="00D37325">
      <w:pPr>
        <w:pStyle w:val="1"/>
        <w:spacing w:before="0" w:after="0" w:line="240" w:lineRule="auto"/>
        <w:ind w:firstLine="0"/>
      </w:pPr>
      <w:r w:rsidRPr="00455C6B">
        <w:t xml:space="preserve">3.1 Загальні вимоги до оформлення кваліфікаційної роботи </w:t>
      </w:r>
    </w:p>
    <w:p w:rsidR="00902491" w:rsidRPr="00455C6B" w:rsidRDefault="00902491" w:rsidP="00941F26">
      <w:pPr>
        <w:spacing w:line="240" w:lineRule="auto"/>
        <w:ind w:left="709" w:firstLine="0"/>
        <w:rPr>
          <w:b/>
        </w:rPr>
      </w:pPr>
    </w:p>
    <w:p w:rsidR="00902491" w:rsidRPr="00455C6B" w:rsidRDefault="00902491" w:rsidP="00941F26">
      <w:pPr>
        <w:spacing w:line="240" w:lineRule="auto"/>
      </w:pPr>
      <w:r w:rsidRPr="00455C6B">
        <w:t xml:space="preserve">Під час написання кваліфікаційної роботи </w:t>
      </w:r>
      <w:r w:rsidR="002322E9" w:rsidRPr="00455C6B">
        <w:t>бакалавра</w:t>
      </w:r>
      <w:r w:rsidRPr="00455C6B">
        <w:t xml:space="preserve"> варто орієнт</w:t>
      </w:r>
      <w:r w:rsidR="00847747" w:rsidRPr="00455C6B">
        <w:t>уватися</w:t>
      </w:r>
      <w:r w:rsidRPr="00455C6B">
        <w:t xml:space="preserve">на чинні державні стандарти у формулюванні назв, поданні рисунків, таблиць, формул, складанні </w:t>
      </w:r>
      <w:r w:rsidR="00B71DAC" w:rsidRPr="00455C6B">
        <w:t>переліку посилань</w:t>
      </w:r>
      <w:r w:rsidRPr="00455C6B">
        <w:t xml:space="preserve"> тощо. </w:t>
      </w:r>
    </w:p>
    <w:p w:rsidR="00902491" w:rsidRPr="00455C6B" w:rsidRDefault="00902491" w:rsidP="00941F26">
      <w:pPr>
        <w:spacing w:line="240" w:lineRule="auto"/>
        <w:rPr>
          <w:b/>
          <w:i/>
        </w:rPr>
      </w:pPr>
      <w:r w:rsidRPr="00455C6B">
        <w:rPr>
          <w:b/>
          <w:i/>
        </w:rPr>
        <w:t>Технічні вимоги до оформлення кваліфікаційної роботи:</w:t>
      </w:r>
    </w:p>
    <w:p w:rsidR="00902491" w:rsidRPr="00455C6B" w:rsidRDefault="00902491" w:rsidP="003F6FA3">
      <w:pPr>
        <w:pStyle w:val="a8"/>
        <w:numPr>
          <w:ilvl w:val="0"/>
          <w:numId w:val="29"/>
        </w:numPr>
        <w:spacing w:line="240" w:lineRule="auto"/>
        <w:ind w:left="0" w:firstLine="709"/>
      </w:pPr>
      <w:r w:rsidRPr="00455C6B">
        <w:t>кваліфікаційну роботу виконують державною мовою;</w:t>
      </w:r>
    </w:p>
    <w:p w:rsidR="00902491" w:rsidRPr="00455C6B" w:rsidRDefault="00902491" w:rsidP="003F6FA3">
      <w:pPr>
        <w:pStyle w:val="a8"/>
        <w:numPr>
          <w:ilvl w:val="0"/>
          <w:numId w:val="29"/>
        </w:numPr>
        <w:spacing w:line="240" w:lineRule="auto"/>
        <w:ind w:left="0" w:firstLine="709"/>
      </w:pPr>
      <w:r w:rsidRPr="00455C6B">
        <w:t xml:space="preserve">обсяг кваліфікаційної роботи </w:t>
      </w:r>
      <w:r w:rsidR="000F347D" w:rsidRPr="00455C6B">
        <w:t>бакалавра</w:t>
      </w:r>
      <w:r w:rsidRPr="00455C6B">
        <w:t xml:space="preserve"> має становити </w:t>
      </w:r>
      <w:r w:rsidR="000F347D" w:rsidRPr="00455C6B">
        <w:t>4</w:t>
      </w:r>
      <w:r w:rsidRPr="00455C6B">
        <w:t>5-</w:t>
      </w:r>
      <w:r w:rsidR="000F347D" w:rsidRPr="00455C6B">
        <w:t>5</w:t>
      </w:r>
      <w:r w:rsidRPr="00455C6B">
        <w:t>5 сторінок з урахуванням посилань і додатків</w:t>
      </w:r>
      <w:r w:rsidR="000F347D" w:rsidRPr="00455C6B">
        <w:t xml:space="preserve"> (якщо опис дослідження перевищує кількість сторінок, це узгоджується з керівником роботи)</w:t>
      </w:r>
      <w:r w:rsidR="00B71DAC" w:rsidRPr="00455C6B">
        <w:t>;</w:t>
      </w:r>
    </w:p>
    <w:p w:rsidR="00902491" w:rsidRPr="00455C6B" w:rsidRDefault="00902491" w:rsidP="003F6FA3">
      <w:pPr>
        <w:pStyle w:val="a8"/>
        <w:numPr>
          <w:ilvl w:val="0"/>
          <w:numId w:val="29"/>
        </w:numPr>
        <w:spacing w:line="240" w:lineRule="auto"/>
        <w:ind w:left="0" w:firstLine="709"/>
      </w:pPr>
      <w:r w:rsidRPr="00455C6B">
        <w:t xml:space="preserve">кваліфікаційна робота </w:t>
      </w:r>
      <w:r w:rsidR="000F347D" w:rsidRPr="00455C6B">
        <w:t>бакалавра</w:t>
      </w:r>
      <w:r w:rsidRPr="00455C6B">
        <w:t xml:space="preserve"> повинна бути виконана друкованим способом на одному боці аркуш</w:t>
      </w:r>
      <w:r w:rsidR="00B71DAC" w:rsidRPr="00455C6B">
        <w:t>а білого паперу формату А4 (210×</w:t>
      </w:r>
      <w:r w:rsidRPr="00455C6B">
        <w:t>297 мм) і переплетена м’яким способом;</w:t>
      </w:r>
    </w:p>
    <w:p w:rsidR="00902491" w:rsidRPr="00455C6B" w:rsidRDefault="00902491" w:rsidP="003F6FA3">
      <w:pPr>
        <w:pStyle w:val="a8"/>
        <w:numPr>
          <w:ilvl w:val="0"/>
          <w:numId w:val="29"/>
        </w:numPr>
        <w:spacing w:line="240" w:lineRule="auto"/>
        <w:ind w:left="0" w:firstLine="709"/>
      </w:pPr>
      <w:r w:rsidRPr="00455C6B">
        <w:t>шрифт друку має бути чорного кольору, чітким, контрастним, середньої насиченості, щільність тексту однакова;</w:t>
      </w:r>
    </w:p>
    <w:p w:rsidR="00902491" w:rsidRPr="00455C6B" w:rsidRDefault="00902491" w:rsidP="003F6FA3">
      <w:pPr>
        <w:pStyle w:val="a8"/>
        <w:numPr>
          <w:ilvl w:val="0"/>
          <w:numId w:val="29"/>
        </w:numPr>
        <w:spacing w:line="240" w:lineRule="auto"/>
        <w:ind w:left="0" w:firstLine="709"/>
      </w:pPr>
      <w:r w:rsidRPr="00455C6B">
        <w:t>набір тексту здійснюють у текстовому редакторі Mi</w:t>
      </w:r>
      <w:r w:rsidR="00B71DAC" w:rsidRPr="00455C6B">
        <w:t>crosoft Word через 1,5 інтервалу</w:t>
      </w:r>
      <w:r w:rsidRPr="00455C6B">
        <w:t xml:space="preserve"> (до тридцяти рядків на сторінці), шрифт Times New Roman прямого накреслення, кегель шрифту – 14 рt, абзацний відступ – 1,25 см (однаковий для всього тексту роботи), вирівнювання «по ширині»;</w:t>
      </w:r>
    </w:p>
    <w:p w:rsidR="00902491" w:rsidRPr="00455C6B" w:rsidRDefault="00902491" w:rsidP="003F6FA3">
      <w:pPr>
        <w:pStyle w:val="a8"/>
        <w:numPr>
          <w:ilvl w:val="0"/>
          <w:numId w:val="29"/>
        </w:numPr>
        <w:spacing w:line="240" w:lineRule="auto"/>
        <w:ind w:left="0" w:firstLine="709"/>
      </w:pPr>
      <w:r w:rsidRPr="00455C6B">
        <w:t>поля: зверху та знизу – 20 мм, ліворуч – 30 мм, праворуч – 15 мм;</w:t>
      </w:r>
    </w:p>
    <w:p w:rsidR="00902491" w:rsidRPr="00455C6B" w:rsidRDefault="00902491" w:rsidP="003F6FA3">
      <w:pPr>
        <w:pStyle w:val="a8"/>
        <w:numPr>
          <w:ilvl w:val="0"/>
          <w:numId w:val="29"/>
        </w:numPr>
        <w:spacing w:line="240" w:lineRule="auto"/>
        <w:ind w:left="0" w:firstLine="709"/>
      </w:pPr>
      <w:r w:rsidRPr="00455C6B">
        <w:t>помилки й графічні неточності в паперовому варіанті кваліфікаційної роботи не дозволено виправляти підчищенням або зафарбовуванням білою фарбою.</w:t>
      </w:r>
    </w:p>
    <w:p w:rsidR="00902491" w:rsidRPr="00455C6B" w:rsidRDefault="00902491" w:rsidP="00941F26">
      <w:pPr>
        <w:spacing w:line="240" w:lineRule="auto"/>
        <w:rPr>
          <w:b/>
          <w:i/>
        </w:rPr>
      </w:pPr>
      <w:r w:rsidRPr="00455C6B">
        <w:rPr>
          <w:b/>
          <w:i/>
        </w:rPr>
        <w:t>При наборі тексту необхідно дотримуватись таких загальних норм:</w:t>
      </w:r>
    </w:p>
    <w:p w:rsidR="00902491" w:rsidRPr="00455C6B" w:rsidRDefault="00902491" w:rsidP="00F96C07">
      <w:pPr>
        <w:pStyle w:val="a8"/>
        <w:numPr>
          <w:ilvl w:val="0"/>
          <w:numId w:val="30"/>
        </w:numPr>
        <w:tabs>
          <w:tab w:val="left" w:pos="1134"/>
        </w:tabs>
        <w:spacing w:line="240" w:lineRule="auto"/>
        <w:ind w:left="0" w:firstLine="709"/>
      </w:pPr>
      <w:r w:rsidRPr="00455C6B">
        <w:t>Текст потрібно набирати без переносів слів.</w:t>
      </w:r>
    </w:p>
    <w:p w:rsidR="00902491" w:rsidRPr="00455C6B" w:rsidRDefault="00902491" w:rsidP="00F96C07">
      <w:pPr>
        <w:pStyle w:val="a8"/>
        <w:numPr>
          <w:ilvl w:val="0"/>
          <w:numId w:val="30"/>
        </w:numPr>
        <w:tabs>
          <w:tab w:val="left" w:pos="1134"/>
        </w:tabs>
        <w:spacing w:line="240" w:lineRule="auto"/>
        <w:ind w:left="0" w:firstLine="709"/>
      </w:pPr>
      <w:r w:rsidRPr="00455C6B">
        <w:t>Між словами ставити тільки один пробіл.</w:t>
      </w:r>
    </w:p>
    <w:p w:rsidR="00902491" w:rsidRPr="00455C6B" w:rsidRDefault="00902491" w:rsidP="00F96C07">
      <w:pPr>
        <w:pStyle w:val="a8"/>
        <w:numPr>
          <w:ilvl w:val="0"/>
          <w:numId w:val="30"/>
        </w:numPr>
        <w:tabs>
          <w:tab w:val="left" w:pos="1134"/>
        </w:tabs>
        <w:spacing w:line="240" w:lineRule="auto"/>
        <w:ind w:left="0" w:firstLine="709"/>
      </w:pPr>
      <w:r w:rsidRPr="00455C6B">
        <w:t>Лапки використовувати у форматі « ».</w:t>
      </w:r>
    </w:p>
    <w:p w:rsidR="00902491" w:rsidRPr="00455C6B" w:rsidRDefault="00902491" w:rsidP="00F96C07">
      <w:pPr>
        <w:pStyle w:val="a8"/>
        <w:numPr>
          <w:ilvl w:val="0"/>
          <w:numId w:val="30"/>
        </w:numPr>
        <w:tabs>
          <w:tab w:val="left" w:pos="1134"/>
        </w:tabs>
        <w:spacing w:line="240" w:lineRule="auto"/>
        <w:ind w:left="0" w:firstLine="709"/>
      </w:pPr>
      <w:r w:rsidRPr="00455C6B">
        <w:t xml:space="preserve">Розрізняти тире (–) та дефіс (-). Дефіс – це знак, що з’єднує частини складних слів. Під час друку дефіс має позначення маленької горизонтальної рисочки (-) та не відокремлюється пробілами. Тире – це розділовий знак, що вживається для позначення прямої мови, пауз, перед це (– це є) тощо. Тире у тексті обов’язково з обох боків відділяють пробілами. </w:t>
      </w:r>
    </w:p>
    <w:p w:rsidR="00902491" w:rsidRPr="00455C6B" w:rsidRDefault="00902491" w:rsidP="003F6FA3">
      <w:pPr>
        <w:pStyle w:val="a8"/>
        <w:numPr>
          <w:ilvl w:val="0"/>
          <w:numId w:val="30"/>
        </w:numPr>
        <w:spacing w:line="240" w:lineRule="auto"/>
        <w:ind w:left="0" w:firstLine="709"/>
      </w:pPr>
      <w:r w:rsidRPr="00455C6B">
        <w:t>Не допускається у кваліфікаційній роботі залишати вільні рядки, які не передбачені у вимогах до оформлення роботи.</w:t>
      </w:r>
    </w:p>
    <w:p w:rsidR="00902491" w:rsidRPr="00455C6B" w:rsidRDefault="00902491" w:rsidP="00941F26">
      <w:pPr>
        <w:spacing w:line="240" w:lineRule="auto"/>
        <w:rPr>
          <w:b/>
          <w:i/>
        </w:rPr>
      </w:pPr>
      <w:r w:rsidRPr="00455C6B">
        <w:rPr>
          <w:b/>
          <w:i/>
        </w:rPr>
        <w:t>Нумерація сторінок кваліфікаційної роботи:</w:t>
      </w:r>
    </w:p>
    <w:p w:rsidR="00902491" w:rsidRPr="00455C6B" w:rsidRDefault="00902491" w:rsidP="00F96C07">
      <w:pPr>
        <w:pStyle w:val="a8"/>
        <w:numPr>
          <w:ilvl w:val="0"/>
          <w:numId w:val="31"/>
        </w:numPr>
        <w:tabs>
          <w:tab w:val="left" w:pos="1134"/>
        </w:tabs>
        <w:spacing w:line="240" w:lineRule="auto"/>
        <w:ind w:left="0" w:firstLine="709"/>
      </w:pPr>
      <w:r w:rsidRPr="00455C6B">
        <w:t>кваліфікаційну роботу нумерують наскрізно арабськими цифрами, охоплюючи додатки;</w:t>
      </w:r>
    </w:p>
    <w:p w:rsidR="00902491" w:rsidRPr="00455C6B" w:rsidRDefault="00902491" w:rsidP="00F96C07">
      <w:pPr>
        <w:pStyle w:val="a8"/>
        <w:numPr>
          <w:ilvl w:val="0"/>
          <w:numId w:val="31"/>
        </w:numPr>
        <w:tabs>
          <w:tab w:val="left" w:pos="1134"/>
        </w:tabs>
        <w:spacing w:line="240" w:lineRule="auto"/>
        <w:ind w:left="0" w:firstLine="709"/>
      </w:pPr>
      <w:r w:rsidRPr="00455C6B">
        <w:t>не нумерують, але враховують при нумерації лише титульний аркуш;</w:t>
      </w:r>
    </w:p>
    <w:p w:rsidR="00902491" w:rsidRPr="00455C6B" w:rsidRDefault="00902491" w:rsidP="00F96C07">
      <w:pPr>
        <w:pStyle w:val="a8"/>
        <w:numPr>
          <w:ilvl w:val="0"/>
          <w:numId w:val="31"/>
        </w:numPr>
        <w:tabs>
          <w:tab w:val="left" w:pos="1134"/>
        </w:tabs>
        <w:spacing w:line="240" w:lineRule="auto"/>
        <w:ind w:left="0" w:firstLine="709"/>
      </w:pPr>
      <w:r w:rsidRPr="00455C6B">
        <w:t>номер сторінки проставляють праворуч у верхньому куті сторінки без крапки в кінці;</w:t>
      </w:r>
    </w:p>
    <w:p w:rsidR="00902491" w:rsidRPr="00455C6B" w:rsidRDefault="00902491" w:rsidP="00F96C07">
      <w:pPr>
        <w:pStyle w:val="a8"/>
        <w:numPr>
          <w:ilvl w:val="0"/>
          <w:numId w:val="31"/>
        </w:numPr>
        <w:tabs>
          <w:tab w:val="left" w:pos="1134"/>
        </w:tabs>
        <w:spacing w:line="240" w:lineRule="auto"/>
        <w:ind w:left="0" w:firstLine="709"/>
      </w:pPr>
      <w:r w:rsidRPr="00455C6B">
        <w:rPr>
          <w:spacing w:val="-6"/>
        </w:rPr>
        <w:t>параметри номерів сторінок: шрифт – Times New Roman, кегль – 12; стиль –</w:t>
      </w:r>
      <w:r w:rsidRPr="00455C6B">
        <w:t xml:space="preserve"> звичайний (Normal). </w:t>
      </w:r>
    </w:p>
    <w:p w:rsidR="00902491" w:rsidRPr="00455C6B" w:rsidRDefault="00902491" w:rsidP="00941F26">
      <w:pPr>
        <w:spacing w:line="240" w:lineRule="auto"/>
      </w:pPr>
      <w:r w:rsidRPr="00455C6B">
        <w:t>Усі структурні елементи кваліфікаційної роботи подають із нової сторінки (див. розділ 2).</w:t>
      </w:r>
    </w:p>
    <w:p w:rsidR="00902491" w:rsidRPr="00455C6B" w:rsidRDefault="00902491" w:rsidP="00941F26">
      <w:pPr>
        <w:spacing w:line="240" w:lineRule="auto"/>
      </w:pPr>
      <w:r w:rsidRPr="00455C6B">
        <w:rPr>
          <w:szCs w:val="28"/>
        </w:rPr>
        <w:t xml:space="preserve">Заголовки структурних частин </w:t>
      </w:r>
      <w:r w:rsidR="000F347D" w:rsidRPr="00455C6B">
        <w:rPr>
          <w:szCs w:val="28"/>
        </w:rPr>
        <w:t xml:space="preserve">бакалаврської </w:t>
      </w:r>
      <w:r w:rsidRPr="00455C6B">
        <w:rPr>
          <w:szCs w:val="28"/>
        </w:rPr>
        <w:t xml:space="preserve">роботи </w:t>
      </w:r>
      <w:r w:rsidRPr="00455C6B">
        <w:rPr>
          <w:b/>
          <w:bCs/>
          <w:szCs w:val="28"/>
        </w:rPr>
        <w:t>«ЗМІСТ», «П</w:t>
      </w:r>
      <w:r w:rsidR="00D3468A" w:rsidRPr="00455C6B">
        <w:rPr>
          <w:b/>
          <w:bCs/>
          <w:szCs w:val="28"/>
        </w:rPr>
        <w:t>ЕРЕЛІК СКОРОЧЕНЬ, УМОВНИХ ПОЗНАЧЕНЬ</w:t>
      </w:r>
      <w:r w:rsidRPr="00455C6B">
        <w:rPr>
          <w:b/>
          <w:bCs/>
          <w:szCs w:val="28"/>
        </w:rPr>
        <w:t xml:space="preserve">, СИМВОЛІВ, ОДИНИЦЬ І ТЕРМІНІВ», «ВСТУП», </w:t>
      </w:r>
      <w:r w:rsidRPr="00455C6B">
        <w:rPr>
          <w:b/>
          <w:bCs/>
        </w:rPr>
        <w:t>«РОЗДІЛ 1 ОГЛЯД ЛІТЕРАТУРИ (НАЗВА)», «РОЗДІЛ 2 ЗАВДАННЯ, МЕТОДИ І ОРГАНІЗАЦІЯ ДОСЛІДЖЕННЯ», «РОЗДІЛ 3 РЕЗУЛЬТАТИ ДОСЛІДЖЕННЯ»,</w:t>
      </w:r>
      <w:r w:rsidRPr="00455C6B">
        <w:rPr>
          <w:b/>
          <w:bCs/>
          <w:szCs w:val="28"/>
        </w:rPr>
        <w:t xml:space="preserve"> «ВИСНОВКИ», «ПЕРЕЛІК ПОСИЛАНЬ»</w:t>
      </w:r>
      <w:r w:rsidRPr="00455C6B">
        <w:rPr>
          <w:szCs w:val="28"/>
        </w:rPr>
        <w:t xml:space="preserve"> розташовуються по центру, великими літерами, напівжирним шрифтом.</w:t>
      </w:r>
    </w:p>
    <w:p w:rsidR="00902491" w:rsidRPr="00455C6B" w:rsidRDefault="00902491" w:rsidP="00941F26">
      <w:pPr>
        <w:spacing w:line="240" w:lineRule="auto"/>
      </w:pPr>
      <w:r w:rsidRPr="00455C6B">
        <w:t>Рубрикація розділу на підрозділи, пункти й підпункти ґрунтується на використанні арабських цифр, причому номер кожної складової містить усі номери відповідних складових вищих ступенів поділу. Номер</w:t>
      </w:r>
      <w:r w:rsidR="00D3468A" w:rsidRPr="00455C6B">
        <w:t xml:space="preserve"> підрозділу складається з номеру розділу і порядкового номеру</w:t>
      </w:r>
      <w:r w:rsidRPr="00455C6B">
        <w:t xml:space="preserve"> підрозділу, відокремленого крапкою (1.1, 1.2). Н</w:t>
      </w:r>
      <w:r w:rsidR="00D3468A" w:rsidRPr="00455C6B">
        <w:t>омер пункту складається із номеру</w:t>
      </w:r>
      <w:r w:rsidRPr="00455C6B">
        <w:t xml:space="preserve"> розділу, номеру</w:t>
      </w:r>
      <w:r w:rsidR="00D3468A" w:rsidRPr="00455C6B">
        <w:t xml:space="preserve"> підрозділу і порядкового номеру</w:t>
      </w:r>
      <w:r w:rsidRPr="00455C6B">
        <w:t xml:space="preserve"> пункту, відокремлених крап</w:t>
      </w:r>
      <w:r w:rsidR="00D3468A" w:rsidRPr="00455C6B">
        <w:t>кою (1.1.1, 1.1.2). Після номеру</w:t>
      </w:r>
      <w:r w:rsidRPr="00455C6B">
        <w:t xml:space="preserve"> підрозділу, пункту, підпункту крапку не ставлять.</w:t>
      </w:r>
    </w:p>
    <w:p w:rsidR="00902491" w:rsidRPr="00455C6B" w:rsidRDefault="00902491" w:rsidP="00941F26">
      <w:pPr>
        <w:spacing w:line="240" w:lineRule="auto"/>
      </w:pPr>
      <w:r w:rsidRPr="00455C6B">
        <w:rPr>
          <w:szCs w:val="28"/>
        </w:rPr>
        <w:t>Заголовки підрозділів</w:t>
      </w:r>
      <w:r w:rsidRPr="00455C6B">
        <w:t>, пунктів і підпунктів</w:t>
      </w:r>
      <w:r w:rsidRPr="00455C6B">
        <w:rPr>
          <w:szCs w:val="28"/>
        </w:rPr>
        <w:t xml:space="preserve"> друкують з </w:t>
      </w:r>
      <w:r w:rsidRPr="00455C6B">
        <w:t>абзацного відступу</w:t>
      </w:r>
      <w:r w:rsidRPr="00455C6B">
        <w:rPr>
          <w:szCs w:val="28"/>
        </w:rPr>
        <w:t xml:space="preserve"> звичайним шрифтом</w:t>
      </w:r>
      <w:r w:rsidRPr="00455C6B">
        <w:t xml:space="preserve"> із першої великої літери без крапки в кінці.</w:t>
      </w:r>
    </w:p>
    <w:p w:rsidR="00902491" w:rsidRPr="00455C6B" w:rsidRDefault="00902491" w:rsidP="00941F26">
      <w:pPr>
        <w:spacing w:line="240" w:lineRule="auto"/>
      </w:pPr>
      <w:r w:rsidRPr="00455C6B">
        <w:t>Відстань між заголовками структурних елементів роботи, заголовками розділів, заголовками підрозділів і подальшим або попереднім текстом має становити два міжрядкових інтервали.</w:t>
      </w:r>
    </w:p>
    <w:p w:rsidR="00902491" w:rsidRPr="00455C6B" w:rsidRDefault="00902491" w:rsidP="00941F26">
      <w:pPr>
        <w:spacing w:line="240" w:lineRule="auto"/>
      </w:pPr>
      <w:r w:rsidRPr="00455C6B">
        <w:t>Розміщувати назву підрозділу, пункту й підпункту на останньому рядку сторінки заборонено.</w:t>
      </w:r>
    </w:p>
    <w:p w:rsidR="00902491" w:rsidRPr="00455C6B" w:rsidRDefault="00902491" w:rsidP="00941F26">
      <w:pPr>
        <w:spacing w:line="240" w:lineRule="auto"/>
      </w:pPr>
      <w:r w:rsidRPr="00455C6B">
        <w:rPr>
          <w:b/>
          <w:i/>
        </w:rPr>
        <w:t xml:space="preserve">Оформлення переліків. </w:t>
      </w:r>
      <w:r w:rsidRPr="00455C6B">
        <w:t>Переліки (за необхідності) подають у розділах, підрозділах, пунктах і/або підпунктах основної частини кваліфікаційної роботи. Перед переліком ставлять двокрапку. Якщо в тексті переліку один рівень підпорядкованості, то кожну його позицію позначають знаком «тире». За наявності в тексті перелік</w:t>
      </w:r>
      <w:r w:rsidR="00A7311E" w:rsidRPr="00455C6B">
        <w:t>у різних рівнів</w:t>
      </w:r>
      <w:r w:rsidRPr="00455C6B">
        <w:t xml:space="preserve"> підпорядкованості найвищим рівнем є перелік, який позначають малими літерами української абетки, далі – арабськими цифрами, далі – через знаки тире. Після цифри або літери, якою позначено певну позицію переліку, ставлять знак «)» (кругла дужка).   </w:t>
      </w:r>
    </w:p>
    <w:p w:rsidR="00902491" w:rsidRPr="00455C6B" w:rsidRDefault="00902491" w:rsidP="00941F26">
      <w:pPr>
        <w:spacing w:line="240" w:lineRule="auto"/>
        <w:rPr>
          <w:i/>
        </w:rPr>
      </w:pPr>
      <w:r w:rsidRPr="00455C6B">
        <w:rPr>
          <w:i/>
        </w:rPr>
        <w:t>Приклад:</w:t>
      </w:r>
    </w:p>
    <w:p w:rsidR="00902491" w:rsidRPr="00455C6B" w:rsidRDefault="00A7311E" w:rsidP="00941F26">
      <w:pPr>
        <w:spacing w:line="240" w:lineRule="auto"/>
      </w:pPr>
      <w:r w:rsidRPr="00455C6B">
        <w:t>а) ____________________________</w:t>
      </w:r>
      <w:r w:rsidR="00902491" w:rsidRPr="00455C6B">
        <w:t>;</w:t>
      </w:r>
    </w:p>
    <w:p w:rsidR="00902491" w:rsidRPr="00455C6B" w:rsidRDefault="00A7311E" w:rsidP="00941F26">
      <w:pPr>
        <w:spacing w:line="240" w:lineRule="auto"/>
      </w:pPr>
      <w:r w:rsidRPr="00455C6B">
        <w:t>б) ____________________________</w:t>
      </w:r>
      <w:r w:rsidR="00902491" w:rsidRPr="00455C6B">
        <w:t>;</w:t>
      </w:r>
    </w:p>
    <w:p w:rsidR="00902491" w:rsidRPr="00455C6B" w:rsidRDefault="00902491" w:rsidP="00941F26">
      <w:pPr>
        <w:spacing w:line="240" w:lineRule="auto"/>
        <w:ind w:left="708"/>
      </w:pPr>
      <w:r w:rsidRPr="00455C6B">
        <w:t>1) ________________________;</w:t>
      </w:r>
    </w:p>
    <w:p w:rsidR="00902491" w:rsidRPr="00455C6B" w:rsidRDefault="00902491" w:rsidP="00941F26">
      <w:pPr>
        <w:spacing w:line="240" w:lineRule="auto"/>
        <w:ind w:left="708"/>
      </w:pPr>
      <w:r w:rsidRPr="00455C6B">
        <w:tab/>
        <w:t>– ____________________;</w:t>
      </w:r>
    </w:p>
    <w:p w:rsidR="00902491" w:rsidRPr="00455C6B" w:rsidRDefault="00902491" w:rsidP="00941F26">
      <w:pPr>
        <w:spacing w:line="240" w:lineRule="auto"/>
        <w:ind w:left="708"/>
      </w:pPr>
      <w:r w:rsidRPr="00455C6B">
        <w:tab/>
        <w:t>– ____________________;</w:t>
      </w:r>
    </w:p>
    <w:p w:rsidR="00902491" w:rsidRPr="00455C6B" w:rsidRDefault="00902491" w:rsidP="00941F26">
      <w:pPr>
        <w:spacing w:line="240" w:lineRule="auto"/>
        <w:ind w:left="707"/>
      </w:pPr>
      <w:r w:rsidRPr="00455C6B">
        <w:t>2) ________________________;</w:t>
      </w:r>
    </w:p>
    <w:p w:rsidR="00902491" w:rsidRPr="00455C6B" w:rsidRDefault="00902491" w:rsidP="00941F26">
      <w:pPr>
        <w:spacing w:line="240" w:lineRule="auto"/>
      </w:pPr>
      <w:r w:rsidRPr="00455C6B">
        <w:t>в) _____________________________.</w:t>
      </w:r>
    </w:p>
    <w:p w:rsidR="00902491" w:rsidRPr="00455C6B" w:rsidRDefault="00902491" w:rsidP="00941F26">
      <w:pPr>
        <w:spacing w:line="240" w:lineRule="auto"/>
      </w:pPr>
    </w:p>
    <w:p w:rsidR="00902491" w:rsidRPr="00455C6B" w:rsidRDefault="00902491" w:rsidP="00941F26">
      <w:pPr>
        <w:spacing w:line="240" w:lineRule="auto"/>
      </w:pPr>
      <w:r w:rsidRPr="00455C6B">
        <w:rPr>
          <w:b/>
          <w:i/>
        </w:rPr>
        <w:t>Графічний матеріал.</w:t>
      </w:r>
      <w:r w:rsidRPr="00455C6B">
        <w:t xml:space="preserve"> Основними видами графічного матеріалу в кваліфікаційній роботі можуть бути графіки, схеми, діаграми, фотографії тощо, що використовуються для кращого розуміння конкретного матеріалу роботи. Всі види графічного матеріалу в кваліфікаційній роботі </w:t>
      </w:r>
      <w:r w:rsidRPr="00455C6B">
        <w:rPr>
          <w:bCs/>
          <w:szCs w:val="28"/>
        </w:rPr>
        <w:t xml:space="preserve">позначають словом «Рисунок» та </w:t>
      </w:r>
      <w:r w:rsidRPr="00455C6B">
        <w:t xml:space="preserve">нумерують </w:t>
      </w:r>
      <w:r w:rsidRPr="00455C6B">
        <w:rPr>
          <w:bCs/>
          <w:szCs w:val="28"/>
        </w:rPr>
        <w:t>послідовно</w:t>
      </w:r>
      <w:r w:rsidRPr="00455C6B">
        <w:t xml:space="preserve"> арабськими цифрами в межах розділу, за винятком рисунків, наведених у додатках. </w:t>
      </w:r>
      <w:r w:rsidRPr="00455C6B">
        <w:rPr>
          <w:bCs/>
          <w:szCs w:val="28"/>
        </w:rPr>
        <w:t xml:space="preserve">Номер рисунку складається з номера розділу </w:t>
      </w:r>
      <w:r w:rsidRPr="00455C6B">
        <w:t xml:space="preserve">та порядкового номера рисунка в цьому розділі, які відокремлюють крапкою (наприклад, «Рисунок 1.1» – перший рисунок першого розділу). </w:t>
      </w:r>
    </w:p>
    <w:p w:rsidR="00902491" w:rsidRPr="00455C6B" w:rsidRDefault="00A7311E" w:rsidP="00941F26">
      <w:pPr>
        <w:spacing w:line="240" w:lineRule="auto"/>
      </w:pPr>
      <w:r w:rsidRPr="00455C6B">
        <w:t>Назва рисунку</w:t>
      </w:r>
      <w:r w:rsidR="00902491" w:rsidRPr="00455C6B">
        <w:t xml:space="preserve"> має відображати його зміст, бути конк</w:t>
      </w:r>
      <w:r w:rsidRPr="00455C6B">
        <w:t>ретною та стислою. Назву рисунку</w:t>
      </w:r>
      <w:r w:rsidR="00902491" w:rsidRPr="00455C6B">
        <w:t xml:space="preserve"> друкують з великої літери та розміщують під ним без крапки в кінці. Під назвою вказується джерело посилання, якщо рисунок створено автором, то вказується «</w:t>
      </w:r>
      <w:r w:rsidR="00902491" w:rsidRPr="00455C6B">
        <w:rPr>
          <w:bCs/>
        </w:rPr>
        <w:t>Джерело: створено автором» курсивом</w:t>
      </w:r>
      <w:r w:rsidR="00902491" w:rsidRPr="00455C6B">
        <w:t xml:space="preserve">.  </w:t>
      </w:r>
    </w:p>
    <w:p w:rsidR="00902491" w:rsidRPr="00455C6B" w:rsidRDefault="00902491" w:rsidP="00941F26">
      <w:pPr>
        <w:spacing w:line="240" w:lineRule="auto"/>
        <w:ind w:firstLine="0"/>
      </w:pPr>
      <w:r w:rsidRPr="00455C6B">
        <w:rPr>
          <w:i/>
        </w:rPr>
        <w:t>__________________________________________________________________</w:t>
      </w:r>
    </w:p>
    <w:p w:rsidR="00902491" w:rsidRPr="00455C6B" w:rsidRDefault="00902491" w:rsidP="00941F26">
      <w:pPr>
        <w:spacing w:line="240" w:lineRule="auto"/>
        <w:rPr>
          <w:i/>
        </w:rPr>
      </w:pPr>
      <w:r w:rsidRPr="00455C6B">
        <w:rPr>
          <w:i/>
        </w:rPr>
        <w:t>Приклад:</w:t>
      </w:r>
    </w:p>
    <w:p w:rsidR="00902491" w:rsidRPr="00455C6B" w:rsidRDefault="00902491" w:rsidP="00941F26">
      <w:pPr>
        <w:spacing w:line="240" w:lineRule="auto"/>
        <w:rPr>
          <w:i/>
        </w:rPr>
      </w:pPr>
    </w:p>
    <w:p w:rsidR="00902491" w:rsidRPr="00455C6B" w:rsidRDefault="00902491" w:rsidP="00941F26">
      <w:pPr>
        <w:spacing w:line="240" w:lineRule="auto"/>
        <w:rPr>
          <w:iCs/>
        </w:rPr>
      </w:pPr>
      <w:r w:rsidRPr="00455C6B">
        <w:rPr>
          <w:iCs/>
        </w:rPr>
        <w:t>Посилання в тексті на рисунок: «</w:t>
      </w:r>
      <w:r w:rsidR="003B58F2" w:rsidRPr="00455C6B">
        <w:rPr>
          <w:szCs w:val="28"/>
        </w:rPr>
        <w:t>Детальний аналіз наукових джерел та вивчення туризму Чернігівщини дозволило виділити головні центри відвідування Чернігівської області за видами туризму</w:t>
      </w:r>
      <w:r w:rsidR="003B58F2" w:rsidRPr="00455C6B">
        <w:rPr>
          <w:iCs/>
        </w:rPr>
        <w:t>(рис. 1.3</w:t>
      </w:r>
      <w:r w:rsidRPr="00455C6B">
        <w:rPr>
          <w:iCs/>
        </w:rPr>
        <w:t>)».</w:t>
      </w:r>
    </w:p>
    <w:p w:rsidR="00902491" w:rsidRPr="00455C6B" w:rsidRDefault="00902491" w:rsidP="00941F26">
      <w:pPr>
        <w:spacing w:line="240" w:lineRule="auto"/>
        <w:rPr>
          <w:i/>
        </w:rPr>
      </w:pPr>
    </w:p>
    <w:p w:rsidR="00902491" w:rsidRPr="00455C6B" w:rsidRDefault="006114B7" w:rsidP="006114B7">
      <w:pPr>
        <w:spacing w:line="240" w:lineRule="auto"/>
        <w:ind w:firstLine="0"/>
        <w:jc w:val="center"/>
        <w:rPr>
          <w:rFonts w:eastAsiaTheme="minorEastAsia"/>
          <w:bCs/>
          <w:noProof/>
          <w:szCs w:val="28"/>
          <w:lang w:val="ru-RU" w:eastAsia="ru-RU"/>
        </w:rPr>
      </w:pPr>
      <w:r w:rsidRPr="00455C6B">
        <w:rPr>
          <w:rFonts w:eastAsiaTheme="minorEastAsia"/>
          <w:bCs/>
          <w:noProof/>
          <w:szCs w:val="28"/>
          <w:lang w:eastAsia="uk-UA"/>
        </w:rPr>
        <w:drawing>
          <wp:inline distT="0" distB="0" distL="0" distR="0">
            <wp:extent cx="4010025" cy="366024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14170" cy="3664024"/>
                    </a:xfrm>
                    <a:prstGeom prst="rect">
                      <a:avLst/>
                    </a:prstGeom>
                    <a:noFill/>
                    <a:ln>
                      <a:noFill/>
                    </a:ln>
                  </pic:spPr>
                </pic:pic>
              </a:graphicData>
            </a:graphic>
          </wp:inline>
        </w:drawing>
      </w:r>
    </w:p>
    <w:p w:rsidR="006114B7" w:rsidRPr="00455C6B" w:rsidRDefault="006114B7" w:rsidP="00941F26">
      <w:pPr>
        <w:spacing w:line="240" w:lineRule="auto"/>
        <w:rPr>
          <w:rFonts w:eastAsiaTheme="minorEastAsia"/>
          <w:bCs/>
          <w:szCs w:val="28"/>
          <w:lang w:eastAsia="uk-UA"/>
        </w:rPr>
      </w:pPr>
    </w:p>
    <w:p w:rsidR="00902491" w:rsidRPr="00455C6B" w:rsidRDefault="003B58F2" w:rsidP="00F96C07">
      <w:pPr>
        <w:spacing w:line="240" w:lineRule="auto"/>
        <w:ind w:firstLine="0"/>
        <w:jc w:val="center"/>
        <w:rPr>
          <w:rFonts w:eastAsiaTheme="minorEastAsia"/>
          <w:bCs/>
          <w:szCs w:val="28"/>
          <w:lang w:eastAsia="uk-UA"/>
        </w:rPr>
      </w:pPr>
      <w:r w:rsidRPr="00455C6B">
        <w:rPr>
          <w:rFonts w:eastAsiaTheme="minorEastAsia"/>
          <w:bCs/>
          <w:szCs w:val="28"/>
          <w:lang w:eastAsia="uk-UA"/>
        </w:rPr>
        <w:t>Рисунок 1.3</w:t>
      </w:r>
      <w:r w:rsidR="00902491" w:rsidRPr="00455C6B">
        <w:rPr>
          <w:rFonts w:eastAsiaTheme="minorEastAsia"/>
          <w:bCs/>
          <w:szCs w:val="28"/>
          <w:lang w:eastAsia="uk-UA"/>
        </w:rPr>
        <w:t xml:space="preserve"> – </w:t>
      </w:r>
      <w:r w:rsidRPr="00455C6B">
        <w:rPr>
          <w:szCs w:val="28"/>
        </w:rPr>
        <w:t>Головні центри відвідування Чернігівської області за видами туризму</w:t>
      </w:r>
    </w:p>
    <w:p w:rsidR="00902491" w:rsidRPr="00455C6B" w:rsidRDefault="003B58F2" w:rsidP="000F347D">
      <w:pPr>
        <w:spacing w:line="240" w:lineRule="auto"/>
        <w:rPr>
          <w:rFonts w:eastAsiaTheme="minorEastAsia"/>
          <w:bCs/>
          <w:i/>
          <w:iCs/>
          <w:szCs w:val="28"/>
          <w:lang w:eastAsia="uk-UA"/>
        </w:rPr>
      </w:pPr>
      <w:r w:rsidRPr="00455C6B">
        <w:rPr>
          <w:rFonts w:eastAsiaTheme="minorEastAsia"/>
          <w:bCs/>
          <w:i/>
          <w:iCs/>
          <w:szCs w:val="28"/>
          <w:lang w:eastAsia="uk-UA"/>
        </w:rPr>
        <w:t>Джерело: створено на основі [13</w:t>
      </w:r>
      <w:r w:rsidR="00902491" w:rsidRPr="00455C6B">
        <w:rPr>
          <w:rFonts w:eastAsiaTheme="minorEastAsia"/>
          <w:bCs/>
          <w:i/>
          <w:iCs/>
          <w:szCs w:val="28"/>
          <w:lang w:eastAsia="uk-UA"/>
        </w:rPr>
        <w:t>]</w:t>
      </w:r>
    </w:p>
    <w:p w:rsidR="00902491" w:rsidRPr="00455C6B" w:rsidRDefault="00902491" w:rsidP="00941F26">
      <w:pPr>
        <w:spacing w:line="240" w:lineRule="auto"/>
        <w:ind w:firstLine="0"/>
        <w:rPr>
          <w:szCs w:val="28"/>
        </w:rPr>
      </w:pPr>
      <w:r w:rsidRPr="00455C6B">
        <w:rPr>
          <w:szCs w:val="28"/>
        </w:rPr>
        <w:t>__________________________________________________________________</w:t>
      </w:r>
    </w:p>
    <w:p w:rsidR="00902491" w:rsidRPr="00455C6B" w:rsidRDefault="00902491" w:rsidP="00941F26">
      <w:pPr>
        <w:spacing w:line="240" w:lineRule="auto"/>
      </w:pPr>
    </w:p>
    <w:p w:rsidR="00902491" w:rsidRPr="00455C6B" w:rsidRDefault="00902491" w:rsidP="00941F26">
      <w:pPr>
        <w:spacing w:line="240" w:lineRule="auto"/>
      </w:pPr>
      <w:r w:rsidRPr="00455C6B">
        <w:t xml:space="preserve">Рисунки мають бути пов’язані з текстом роботи і розміщені безпосередньо після першого на них посилання або якнайближче до нього на наступній сторінці. </w:t>
      </w:r>
    </w:p>
    <w:p w:rsidR="00902491" w:rsidRPr="00455C6B" w:rsidRDefault="00902491" w:rsidP="00941F26">
      <w:pPr>
        <w:spacing w:line="240" w:lineRule="auto"/>
      </w:pPr>
      <w:r w:rsidRPr="00455C6B">
        <w:rPr>
          <w:b/>
          <w:i/>
        </w:rPr>
        <w:t xml:space="preserve">Таблиці. </w:t>
      </w:r>
      <w:r w:rsidRPr="00455C6B">
        <w:t>Цифровий матеріал кваліфікаційної роботи треба оформлювати у вигляді таблиць відповідно до наведеного нижче зразка.</w:t>
      </w:r>
    </w:p>
    <w:p w:rsidR="00902491" w:rsidRPr="00455C6B" w:rsidRDefault="00902491" w:rsidP="00941F26">
      <w:pPr>
        <w:spacing w:line="240" w:lineRule="auto"/>
      </w:pPr>
      <w:r w:rsidRPr="00455C6B">
        <w:t xml:space="preserve">Таблицю подають безпосередньо після тексту, в якому її згадано вперше, або на наступній сторінці після першого посилання. На кожну таблицю має бути посилання в тексті роботи із зазначенням її номера. </w:t>
      </w:r>
    </w:p>
    <w:p w:rsidR="00902491" w:rsidRPr="00455C6B" w:rsidRDefault="00902491" w:rsidP="00941F26">
      <w:pPr>
        <w:spacing w:line="240" w:lineRule="auto"/>
      </w:pPr>
      <w:r w:rsidRPr="00455C6B">
        <w:t xml:space="preserve">Таблиці нумерують арабськими цифрами в межах розділу (за винятком таблиць, поданих у додатках). </w:t>
      </w:r>
      <w:r w:rsidRPr="00455C6B">
        <w:rPr>
          <w:szCs w:val="28"/>
        </w:rPr>
        <w:t>Но</w:t>
      </w:r>
      <w:r w:rsidR="006114B7" w:rsidRPr="00455C6B">
        <w:rPr>
          <w:szCs w:val="28"/>
        </w:rPr>
        <w:t>мер таблиці складається з номеру</w:t>
      </w:r>
      <w:r w:rsidRPr="00455C6B">
        <w:rPr>
          <w:szCs w:val="28"/>
        </w:rPr>
        <w:t xml:space="preserve"> розділу та </w:t>
      </w:r>
      <w:r w:rsidR="006114B7" w:rsidRPr="00455C6B">
        <w:rPr>
          <w:spacing w:val="-4"/>
          <w:szCs w:val="28"/>
        </w:rPr>
        <w:t>порядкового номеру</w:t>
      </w:r>
      <w:r w:rsidRPr="00455C6B">
        <w:rPr>
          <w:spacing w:val="-4"/>
          <w:szCs w:val="28"/>
        </w:rPr>
        <w:t xml:space="preserve"> таблиці, відокремлених крапкою </w:t>
      </w:r>
      <w:r w:rsidRPr="00455C6B">
        <w:rPr>
          <w:spacing w:val="-4"/>
        </w:rPr>
        <w:t>(наприклад, «Таблиця 1.2» –</w:t>
      </w:r>
      <w:r w:rsidRPr="00455C6B">
        <w:t xml:space="preserve"> друга таблиця першого розділу). </w:t>
      </w:r>
    </w:p>
    <w:p w:rsidR="00902491" w:rsidRPr="00455C6B" w:rsidRDefault="00902491" w:rsidP="00941F26">
      <w:pPr>
        <w:spacing w:line="240" w:lineRule="auto"/>
      </w:pPr>
      <w:r w:rsidRPr="00455C6B">
        <w:t>Назва таблиці має відображати її зміс</w:t>
      </w:r>
      <w:r w:rsidR="00A82799" w:rsidRPr="00455C6B">
        <w:t xml:space="preserve">т, бути конкретною та стислою. </w:t>
      </w:r>
      <w:r w:rsidRPr="00455C6B">
        <w:t>Назву таблиці друкують звичайним шрифтом малими літерами з першої великої літери і розміщують над таблицею з абзацного відступу. Наприкінці назви к</w:t>
      </w:r>
      <w:r w:rsidR="00A82799" w:rsidRPr="00455C6B">
        <w:t>рапка не ставиться. Текст номеру</w:t>
      </w:r>
      <w:r w:rsidRPr="00455C6B">
        <w:t xml:space="preserve"> та назви таблиці подають 14 кеглем. Текст таблиці, який містить великий об’єм даних, може подаватись 12 кеглем. Під таблицею вказується джерело посилання, якщо таблиця створена автором, то вказується «</w:t>
      </w:r>
      <w:r w:rsidRPr="00455C6B">
        <w:rPr>
          <w:bCs/>
        </w:rPr>
        <w:t>Джерело: створено автором» курсивом</w:t>
      </w:r>
      <w:r w:rsidRPr="00455C6B">
        <w:t xml:space="preserve">.  </w:t>
      </w:r>
    </w:p>
    <w:p w:rsidR="00902491" w:rsidRPr="00455C6B" w:rsidRDefault="00902491" w:rsidP="00941F26">
      <w:pPr>
        <w:spacing w:line="240" w:lineRule="auto"/>
        <w:ind w:firstLine="0"/>
      </w:pPr>
      <w:r w:rsidRPr="00455C6B">
        <w:t>__________________________________________________________________</w:t>
      </w:r>
    </w:p>
    <w:p w:rsidR="00902491" w:rsidRPr="00455C6B" w:rsidRDefault="00902491" w:rsidP="00A82799">
      <w:pPr>
        <w:spacing w:line="240" w:lineRule="auto"/>
        <w:rPr>
          <w:i/>
        </w:rPr>
      </w:pPr>
      <w:r w:rsidRPr="00455C6B">
        <w:rPr>
          <w:i/>
        </w:rPr>
        <w:t>Приклад оформлення таблиці</w:t>
      </w:r>
    </w:p>
    <w:p w:rsidR="00902491" w:rsidRPr="00455C6B" w:rsidRDefault="00902491" w:rsidP="00941F26">
      <w:pPr>
        <w:spacing w:line="240" w:lineRule="auto"/>
        <w:ind w:firstLine="0"/>
      </w:pPr>
    </w:p>
    <w:p w:rsidR="00A82799" w:rsidRPr="00455C6B" w:rsidRDefault="00A82799" w:rsidP="00A82799">
      <w:pPr>
        <w:spacing w:line="360" w:lineRule="auto"/>
        <w:rPr>
          <w:szCs w:val="28"/>
        </w:rPr>
      </w:pPr>
      <w:r w:rsidRPr="00455C6B">
        <w:rPr>
          <w:szCs w:val="28"/>
        </w:rPr>
        <w:t>Таблиця 1.2 – Структура індустрії туризму</w:t>
      </w:r>
    </w:p>
    <w:tbl>
      <w:tblPr>
        <w:tblStyle w:val="TableGrid"/>
        <w:tblW w:w="9575" w:type="dxa"/>
        <w:jc w:val="center"/>
        <w:tblInd w:w="0" w:type="dxa"/>
        <w:tblCellMar>
          <w:top w:w="56" w:type="dxa"/>
          <w:left w:w="134" w:type="dxa"/>
          <w:right w:w="77" w:type="dxa"/>
        </w:tblCellMar>
        <w:tblLook w:val="04A0"/>
      </w:tblPr>
      <w:tblGrid>
        <w:gridCol w:w="3371"/>
        <w:gridCol w:w="3010"/>
        <w:gridCol w:w="3194"/>
      </w:tblGrid>
      <w:tr w:rsidR="00A82799" w:rsidRPr="00455C6B" w:rsidTr="00A82799">
        <w:trPr>
          <w:trHeight w:val="283"/>
          <w:jc w:val="center"/>
        </w:trPr>
        <w:tc>
          <w:tcPr>
            <w:tcW w:w="3371" w:type="dxa"/>
            <w:tcBorders>
              <w:top w:val="single" w:sz="4" w:space="0" w:color="000000"/>
              <w:left w:val="single" w:sz="4" w:space="0" w:color="000000"/>
              <w:bottom w:val="single" w:sz="4" w:space="0" w:color="000000"/>
              <w:right w:val="single" w:sz="4" w:space="0" w:color="000000"/>
            </w:tcBorders>
          </w:tcPr>
          <w:p w:rsidR="00A82799" w:rsidRPr="00455C6B" w:rsidRDefault="00A82799" w:rsidP="00A82799">
            <w:pPr>
              <w:spacing w:line="240" w:lineRule="auto"/>
              <w:ind w:firstLine="7"/>
              <w:jc w:val="center"/>
              <w:rPr>
                <w:sz w:val="24"/>
                <w:lang w:val="uk-UA"/>
              </w:rPr>
            </w:pPr>
            <w:r w:rsidRPr="00455C6B">
              <w:rPr>
                <w:rFonts w:eastAsia="Times New Roman"/>
                <w:b/>
                <w:sz w:val="24"/>
                <w:lang w:val="uk-UA"/>
              </w:rPr>
              <w:t>Підсистеми</w:t>
            </w:r>
          </w:p>
        </w:tc>
        <w:tc>
          <w:tcPr>
            <w:tcW w:w="3010" w:type="dxa"/>
            <w:tcBorders>
              <w:top w:val="single" w:sz="4" w:space="0" w:color="000000"/>
              <w:left w:val="single" w:sz="4" w:space="0" w:color="000000"/>
              <w:bottom w:val="single" w:sz="4" w:space="0" w:color="000000"/>
              <w:right w:val="single" w:sz="4" w:space="0" w:color="000000"/>
            </w:tcBorders>
          </w:tcPr>
          <w:p w:rsidR="00A82799" w:rsidRPr="00455C6B" w:rsidRDefault="00A82799" w:rsidP="00A82799">
            <w:pPr>
              <w:spacing w:line="240" w:lineRule="auto"/>
              <w:ind w:firstLine="0"/>
              <w:jc w:val="center"/>
              <w:rPr>
                <w:sz w:val="24"/>
                <w:lang w:val="uk-UA"/>
              </w:rPr>
            </w:pPr>
            <w:r w:rsidRPr="00455C6B">
              <w:rPr>
                <w:rFonts w:eastAsia="Times New Roman"/>
                <w:b/>
                <w:sz w:val="24"/>
                <w:lang w:val="uk-UA"/>
              </w:rPr>
              <w:t>Структури</w:t>
            </w:r>
          </w:p>
        </w:tc>
        <w:tc>
          <w:tcPr>
            <w:tcW w:w="3194" w:type="dxa"/>
            <w:tcBorders>
              <w:top w:val="single" w:sz="4" w:space="0" w:color="000000"/>
              <w:left w:val="single" w:sz="4" w:space="0" w:color="000000"/>
              <w:bottom w:val="single" w:sz="4" w:space="0" w:color="000000"/>
              <w:right w:val="single" w:sz="4" w:space="0" w:color="000000"/>
            </w:tcBorders>
          </w:tcPr>
          <w:p w:rsidR="00A82799" w:rsidRPr="00455C6B" w:rsidRDefault="00A82799" w:rsidP="00A82799">
            <w:pPr>
              <w:spacing w:line="240" w:lineRule="auto"/>
              <w:ind w:firstLine="0"/>
              <w:jc w:val="center"/>
              <w:rPr>
                <w:sz w:val="24"/>
                <w:lang w:val="uk-UA"/>
              </w:rPr>
            </w:pPr>
            <w:r w:rsidRPr="00455C6B">
              <w:rPr>
                <w:rFonts w:eastAsia="Times New Roman"/>
                <w:b/>
                <w:sz w:val="24"/>
                <w:lang w:val="uk-UA"/>
              </w:rPr>
              <w:t>Компоненти</w:t>
            </w:r>
          </w:p>
        </w:tc>
      </w:tr>
      <w:tr w:rsidR="00A82799" w:rsidRPr="00455C6B" w:rsidTr="00A82799">
        <w:trPr>
          <w:trHeight w:val="1119"/>
          <w:jc w:val="center"/>
        </w:trPr>
        <w:tc>
          <w:tcPr>
            <w:tcW w:w="3371" w:type="dxa"/>
            <w:tcBorders>
              <w:top w:val="single" w:sz="4" w:space="0" w:color="000000"/>
              <w:left w:val="single" w:sz="4" w:space="0" w:color="000000"/>
              <w:bottom w:val="single" w:sz="4" w:space="0" w:color="000000"/>
              <w:right w:val="single" w:sz="4" w:space="0" w:color="000000"/>
            </w:tcBorders>
          </w:tcPr>
          <w:p w:rsidR="00A82799" w:rsidRPr="00455C6B" w:rsidRDefault="00A82799" w:rsidP="00A82799">
            <w:pPr>
              <w:spacing w:line="240" w:lineRule="auto"/>
              <w:ind w:firstLine="7"/>
              <w:jc w:val="center"/>
              <w:rPr>
                <w:sz w:val="24"/>
                <w:lang w:val="uk-UA"/>
              </w:rPr>
            </w:pPr>
            <w:r w:rsidRPr="00455C6B">
              <w:rPr>
                <w:sz w:val="24"/>
                <w:lang w:val="uk-UA"/>
              </w:rPr>
              <w:t>Інституційно-організаційна</w:t>
            </w:r>
          </w:p>
        </w:tc>
        <w:tc>
          <w:tcPr>
            <w:tcW w:w="3010" w:type="dxa"/>
            <w:tcBorders>
              <w:top w:val="single" w:sz="4" w:space="0" w:color="000000"/>
              <w:left w:val="single" w:sz="4" w:space="0" w:color="000000"/>
              <w:bottom w:val="single" w:sz="4" w:space="0" w:color="000000"/>
              <w:right w:val="single" w:sz="4" w:space="0" w:color="000000"/>
            </w:tcBorders>
          </w:tcPr>
          <w:p w:rsidR="00A82799" w:rsidRPr="00455C6B" w:rsidRDefault="00A82799" w:rsidP="00A82799">
            <w:pPr>
              <w:spacing w:after="18" w:line="240" w:lineRule="auto"/>
              <w:ind w:firstLine="0"/>
              <w:jc w:val="center"/>
              <w:rPr>
                <w:sz w:val="24"/>
                <w:lang w:val="uk-UA"/>
              </w:rPr>
            </w:pPr>
            <w:r w:rsidRPr="00455C6B">
              <w:rPr>
                <w:sz w:val="24"/>
                <w:lang w:val="uk-UA"/>
              </w:rPr>
              <w:t>Правова</w:t>
            </w:r>
          </w:p>
          <w:p w:rsidR="00A82799" w:rsidRPr="00455C6B" w:rsidRDefault="00A82799" w:rsidP="00A82799">
            <w:pPr>
              <w:spacing w:line="240" w:lineRule="auto"/>
              <w:ind w:firstLine="0"/>
              <w:jc w:val="center"/>
              <w:rPr>
                <w:sz w:val="24"/>
                <w:lang w:val="uk-UA"/>
              </w:rPr>
            </w:pPr>
            <w:r w:rsidRPr="00455C6B">
              <w:rPr>
                <w:sz w:val="24"/>
                <w:lang w:val="uk-UA"/>
              </w:rPr>
              <w:t>Фінансова</w:t>
            </w:r>
          </w:p>
          <w:p w:rsidR="00A82799" w:rsidRPr="00455C6B" w:rsidRDefault="00A82799" w:rsidP="00A82799">
            <w:pPr>
              <w:spacing w:line="240" w:lineRule="auto"/>
              <w:ind w:firstLine="0"/>
              <w:jc w:val="center"/>
              <w:rPr>
                <w:sz w:val="24"/>
                <w:lang w:val="uk-UA"/>
              </w:rPr>
            </w:pPr>
            <w:r w:rsidRPr="00455C6B">
              <w:rPr>
                <w:sz w:val="24"/>
                <w:lang w:val="uk-UA"/>
              </w:rPr>
              <w:t>Кадрова</w:t>
            </w:r>
          </w:p>
        </w:tc>
        <w:tc>
          <w:tcPr>
            <w:tcW w:w="3194" w:type="dxa"/>
            <w:tcBorders>
              <w:top w:val="single" w:sz="4" w:space="0" w:color="000000"/>
              <w:left w:val="single" w:sz="4" w:space="0" w:color="000000"/>
              <w:bottom w:val="single" w:sz="4" w:space="0" w:color="000000"/>
              <w:right w:val="single" w:sz="4" w:space="0" w:color="000000"/>
            </w:tcBorders>
          </w:tcPr>
          <w:p w:rsidR="00A82799" w:rsidRPr="00455C6B" w:rsidRDefault="00A82799" w:rsidP="00A82799">
            <w:pPr>
              <w:spacing w:after="9" w:line="240" w:lineRule="auto"/>
              <w:ind w:firstLine="0"/>
              <w:jc w:val="center"/>
              <w:rPr>
                <w:sz w:val="24"/>
                <w:lang w:val="uk-UA"/>
              </w:rPr>
            </w:pPr>
            <w:r w:rsidRPr="00455C6B">
              <w:rPr>
                <w:sz w:val="24"/>
                <w:lang w:val="uk-UA"/>
              </w:rPr>
              <w:t>Законодавча і нормативна база</w:t>
            </w:r>
          </w:p>
          <w:p w:rsidR="00A82799" w:rsidRPr="00455C6B" w:rsidRDefault="00A82799" w:rsidP="00A82799">
            <w:pPr>
              <w:spacing w:after="19" w:line="240" w:lineRule="auto"/>
              <w:ind w:firstLine="0"/>
              <w:jc w:val="center"/>
              <w:rPr>
                <w:sz w:val="24"/>
                <w:lang w:val="uk-UA"/>
              </w:rPr>
            </w:pPr>
            <w:r w:rsidRPr="00455C6B">
              <w:rPr>
                <w:sz w:val="24"/>
                <w:lang w:val="uk-UA"/>
              </w:rPr>
              <w:t>Митна служба</w:t>
            </w:r>
          </w:p>
          <w:p w:rsidR="00A82799" w:rsidRPr="00455C6B" w:rsidRDefault="00A82799" w:rsidP="00A82799">
            <w:pPr>
              <w:spacing w:line="240" w:lineRule="auto"/>
              <w:ind w:firstLine="0"/>
              <w:jc w:val="center"/>
              <w:rPr>
                <w:sz w:val="24"/>
                <w:lang w:val="uk-UA"/>
              </w:rPr>
            </w:pPr>
            <w:r w:rsidRPr="00455C6B">
              <w:rPr>
                <w:sz w:val="24"/>
                <w:lang w:val="uk-UA"/>
              </w:rPr>
              <w:t>Консульська служба</w:t>
            </w:r>
          </w:p>
        </w:tc>
      </w:tr>
      <w:tr w:rsidR="00A82799" w:rsidRPr="00455C6B" w:rsidTr="00A82799">
        <w:trPr>
          <w:trHeight w:val="1388"/>
          <w:jc w:val="center"/>
        </w:trPr>
        <w:tc>
          <w:tcPr>
            <w:tcW w:w="3371" w:type="dxa"/>
            <w:tcBorders>
              <w:top w:val="single" w:sz="4" w:space="0" w:color="000000"/>
              <w:left w:val="single" w:sz="4" w:space="0" w:color="000000"/>
              <w:bottom w:val="single" w:sz="4" w:space="0" w:color="000000"/>
              <w:right w:val="single" w:sz="4" w:space="0" w:color="000000"/>
            </w:tcBorders>
          </w:tcPr>
          <w:p w:rsidR="00A82799" w:rsidRPr="00455C6B" w:rsidRDefault="00A82799" w:rsidP="00A82799">
            <w:pPr>
              <w:spacing w:line="240" w:lineRule="auto"/>
              <w:ind w:firstLine="7"/>
              <w:jc w:val="center"/>
              <w:rPr>
                <w:sz w:val="24"/>
                <w:lang w:val="uk-UA"/>
              </w:rPr>
            </w:pPr>
            <w:r w:rsidRPr="00455C6B">
              <w:rPr>
                <w:sz w:val="24"/>
                <w:lang w:val="uk-UA"/>
              </w:rPr>
              <w:t>Функціонально-господарська</w:t>
            </w:r>
          </w:p>
        </w:tc>
        <w:tc>
          <w:tcPr>
            <w:tcW w:w="3010" w:type="dxa"/>
            <w:tcBorders>
              <w:top w:val="single" w:sz="4" w:space="0" w:color="000000"/>
              <w:left w:val="single" w:sz="4" w:space="0" w:color="000000"/>
              <w:bottom w:val="single" w:sz="4" w:space="0" w:color="000000"/>
              <w:right w:val="single" w:sz="4" w:space="0" w:color="000000"/>
            </w:tcBorders>
          </w:tcPr>
          <w:p w:rsidR="00A82799" w:rsidRPr="00455C6B" w:rsidRDefault="00A82799" w:rsidP="00A82799">
            <w:pPr>
              <w:spacing w:after="18" w:line="240" w:lineRule="auto"/>
              <w:ind w:firstLine="0"/>
              <w:jc w:val="center"/>
              <w:rPr>
                <w:sz w:val="24"/>
                <w:lang w:val="uk-UA"/>
              </w:rPr>
            </w:pPr>
            <w:r w:rsidRPr="00455C6B">
              <w:rPr>
                <w:sz w:val="24"/>
                <w:lang w:val="uk-UA"/>
              </w:rPr>
              <w:t>Гостинності</w:t>
            </w:r>
          </w:p>
          <w:p w:rsidR="00A82799" w:rsidRPr="00455C6B" w:rsidRDefault="00A82799" w:rsidP="00A82799">
            <w:pPr>
              <w:spacing w:line="240" w:lineRule="auto"/>
              <w:ind w:firstLine="0"/>
              <w:jc w:val="center"/>
              <w:rPr>
                <w:sz w:val="24"/>
                <w:lang w:val="uk-UA"/>
              </w:rPr>
            </w:pPr>
            <w:r w:rsidRPr="00455C6B">
              <w:rPr>
                <w:sz w:val="24"/>
                <w:lang w:val="uk-UA"/>
              </w:rPr>
              <w:t>Транспорту</w:t>
            </w:r>
          </w:p>
          <w:p w:rsidR="00A82799" w:rsidRPr="00455C6B" w:rsidRDefault="00A82799" w:rsidP="00A82799">
            <w:pPr>
              <w:spacing w:line="240" w:lineRule="auto"/>
              <w:ind w:firstLine="0"/>
              <w:jc w:val="center"/>
              <w:rPr>
                <w:sz w:val="24"/>
                <w:lang w:val="uk-UA"/>
              </w:rPr>
            </w:pPr>
            <w:r w:rsidRPr="00455C6B">
              <w:rPr>
                <w:sz w:val="24"/>
                <w:lang w:val="uk-UA"/>
              </w:rPr>
              <w:t>Туристичної та оздоровчої діяльності</w:t>
            </w:r>
          </w:p>
        </w:tc>
        <w:tc>
          <w:tcPr>
            <w:tcW w:w="3194" w:type="dxa"/>
            <w:tcBorders>
              <w:top w:val="single" w:sz="4" w:space="0" w:color="000000"/>
              <w:left w:val="single" w:sz="4" w:space="0" w:color="000000"/>
              <w:bottom w:val="single" w:sz="4" w:space="0" w:color="000000"/>
              <w:right w:val="single" w:sz="4" w:space="0" w:color="000000"/>
            </w:tcBorders>
          </w:tcPr>
          <w:p w:rsidR="00A82799" w:rsidRPr="00455C6B" w:rsidRDefault="00A82799" w:rsidP="00A82799">
            <w:pPr>
              <w:spacing w:after="20" w:line="240" w:lineRule="auto"/>
              <w:ind w:firstLine="0"/>
              <w:jc w:val="center"/>
              <w:rPr>
                <w:sz w:val="24"/>
                <w:lang w:val="uk-UA"/>
              </w:rPr>
            </w:pPr>
            <w:r w:rsidRPr="00455C6B">
              <w:rPr>
                <w:sz w:val="24"/>
                <w:lang w:val="uk-UA"/>
              </w:rPr>
              <w:t>Готельне господарство</w:t>
            </w:r>
          </w:p>
          <w:p w:rsidR="00A82799" w:rsidRPr="00455C6B" w:rsidRDefault="00A82799" w:rsidP="00A82799">
            <w:pPr>
              <w:spacing w:after="23" w:line="240" w:lineRule="auto"/>
              <w:ind w:firstLine="0"/>
              <w:jc w:val="center"/>
              <w:rPr>
                <w:sz w:val="24"/>
                <w:lang w:val="uk-UA"/>
              </w:rPr>
            </w:pPr>
            <w:r w:rsidRPr="00455C6B">
              <w:rPr>
                <w:sz w:val="24"/>
                <w:lang w:val="uk-UA"/>
              </w:rPr>
              <w:t>Громадське харчування</w:t>
            </w:r>
          </w:p>
          <w:p w:rsidR="00A82799" w:rsidRPr="00455C6B" w:rsidRDefault="00A82799" w:rsidP="00A82799">
            <w:pPr>
              <w:spacing w:after="19" w:line="240" w:lineRule="auto"/>
              <w:ind w:firstLine="0"/>
              <w:jc w:val="center"/>
              <w:rPr>
                <w:sz w:val="24"/>
                <w:lang w:val="uk-UA"/>
              </w:rPr>
            </w:pPr>
            <w:r w:rsidRPr="00455C6B">
              <w:rPr>
                <w:sz w:val="24"/>
                <w:lang w:val="uk-UA"/>
              </w:rPr>
              <w:t>Авіаційний</w:t>
            </w:r>
          </w:p>
          <w:p w:rsidR="00A82799" w:rsidRPr="00455C6B" w:rsidRDefault="00A82799" w:rsidP="00A82799">
            <w:pPr>
              <w:spacing w:after="24" w:line="240" w:lineRule="auto"/>
              <w:ind w:firstLine="0"/>
              <w:jc w:val="center"/>
              <w:rPr>
                <w:sz w:val="24"/>
                <w:lang w:val="uk-UA"/>
              </w:rPr>
            </w:pPr>
            <w:r w:rsidRPr="00455C6B">
              <w:rPr>
                <w:sz w:val="24"/>
                <w:lang w:val="uk-UA"/>
              </w:rPr>
              <w:t>Автомобільний</w:t>
            </w:r>
          </w:p>
          <w:p w:rsidR="00A82799" w:rsidRPr="00455C6B" w:rsidRDefault="00A82799" w:rsidP="00A82799">
            <w:pPr>
              <w:spacing w:line="240" w:lineRule="auto"/>
              <w:ind w:firstLine="0"/>
              <w:jc w:val="center"/>
              <w:rPr>
                <w:sz w:val="24"/>
                <w:lang w:val="uk-UA"/>
              </w:rPr>
            </w:pPr>
            <w:r w:rsidRPr="00455C6B">
              <w:rPr>
                <w:sz w:val="24"/>
                <w:lang w:val="uk-UA"/>
              </w:rPr>
              <w:t>Оздоровчі заклади</w:t>
            </w:r>
          </w:p>
        </w:tc>
      </w:tr>
      <w:tr w:rsidR="00A82799" w:rsidRPr="00455C6B" w:rsidTr="00A82799">
        <w:trPr>
          <w:trHeight w:val="840"/>
          <w:jc w:val="center"/>
        </w:trPr>
        <w:tc>
          <w:tcPr>
            <w:tcW w:w="3371" w:type="dxa"/>
            <w:tcBorders>
              <w:top w:val="single" w:sz="4" w:space="0" w:color="000000"/>
              <w:left w:val="single" w:sz="4" w:space="0" w:color="000000"/>
              <w:bottom w:val="single" w:sz="4" w:space="0" w:color="000000"/>
              <w:right w:val="single" w:sz="4" w:space="0" w:color="000000"/>
            </w:tcBorders>
          </w:tcPr>
          <w:p w:rsidR="00A82799" w:rsidRPr="00455C6B" w:rsidRDefault="00A82799" w:rsidP="00A82799">
            <w:pPr>
              <w:spacing w:line="240" w:lineRule="auto"/>
              <w:ind w:firstLine="7"/>
              <w:jc w:val="center"/>
              <w:rPr>
                <w:sz w:val="24"/>
                <w:lang w:val="uk-UA"/>
              </w:rPr>
            </w:pPr>
            <w:r w:rsidRPr="00455C6B">
              <w:rPr>
                <w:sz w:val="24"/>
                <w:lang w:val="uk-UA"/>
              </w:rPr>
              <w:t>Територіально-господарська</w:t>
            </w:r>
          </w:p>
        </w:tc>
        <w:tc>
          <w:tcPr>
            <w:tcW w:w="3010" w:type="dxa"/>
            <w:tcBorders>
              <w:top w:val="single" w:sz="4" w:space="0" w:color="000000"/>
              <w:left w:val="single" w:sz="4" w:space="0" w:color="000000"/>
              <w:bottom w:val="single" w:sz="4" w:space="0" w:color="000000"/>
              <w:right w:val="single" w:sz="4" w:space="0" w:color="000000"/>
            </w:tcBorders>
          </w:tcPr>
          <w:p w:rsidR="00A82799" w:rsidRPr="00455C6B" w:rsidRDefault="00A82799" w:rsidP="00A82799">
            <w:pPr>
              <w:spacing w:after="23" w:line="240" w:lineRule="auto"/>
              <w:ind w:firstLine="0"/>
              <w:jc w:val="center"/>
              <w:rPr>
                <w:sz w:val="24"/>
                <w:lang w:val="uk-UA"/>
              </w:rPr>
            </w:pPr>
            <w:r w:rsidRPr="00455C6B">
              <w:rPr>
                <w:sz w:val="24"/>
                <w:lang w:val="uk-UA"/>
              </w:rPr>
              <w:t>Туристичні ресурси</w:t>
            </w:r>
          </w:p>
          <w:p w:rsidR="00A82799" w:rsidRPr="00455C6B" w:rsidRDefault="00A82799" w:rsidP="00A82799">
            <w:pPr>
              <w:spacing w:line="240" w:lineRule="auto"/>
              <w:ind w:firstLine="0"/>
              <w:jc w:val="center"/>
              <w:rPr>
                <w:sz w:val="24"/>
                <w:lang w:val="uk-UA"/>
              </w:rPr>
            </w:pPr>
            <w:r w:rsidRPr="00455C6B">
              <w:rPr>
                <w:sz w:val="24"/>
                <w:lang w:val="uk-UA"/>
              </w:rPr>
              <w:t>Соціально-демографічні</w:t>
            </w:r>
          </w:p>
          <w:p w:rsidR="00A82799" w:rsidRPr="00455C6B" w:rsidRDefault="00A82799" w:rsidP="00A82799">
            <w:pPr>
              <w:spacing w:line="240" w:lineRule="auto"/>
              <w:ind w:firstLine="0"/>
              <w:jc w:val="center"/>
              <w:rPr>
                <w:sz w:val="24"/>
                <w:lang w:val="uk-UA"/>
              </w:rPr>
            </w:pPr>
            <w:r w:rsidRPr="00455C6B">
              <w:rPr>
                <w:sz w:val="24"/>
                <w:lang w:val="uk-UA"/>
              </w:rPr>
              <w:t>Господарські</w:t>
            </w:r>
          </w:p>
        </w:tc>
        <w:tc>
          <w:tcPr>
            <w:tcW w:w="3194" w:type="dxa"/>
            <w:tcBorders>
              <w:top w:val="single" w:sz="4" w:space="0" w:color="000000"/>
              <w:left w:val="single" w:sz="4" w:space="0" w:color="000000"/>
              <w:bottom w:val="single" w:sz="4" w:space="0" w:color="000000"/>
              <w:right w:val="single" w:sz="4" w:space="0" w:color="000000"/>
            </w:tcBorders>
          </w:tcPr>
          <w:p w:rsidR="00A82799" w:rsidRPr="00455C6B" w:rsidRDefault="00A82799" w:rsidP="00A82799">
            <w:pPr>
              <w:spacing w:after="23" w:line="240" w:lineRule="auto"/>
              <w:ind w:firstLine="0"/>
              <w:jc w:val="center"/>
              <w:rPr>
                <w:sz w:val="24"/>
                <w:lang w:val="uk-UA"/>
              </w:rPr>
            </w:pPr>
            <w:r w:rsidRPr="00455C6B">
              <w:rPr>
                <w:sz w:val="24"/>
                <w:lang w:val="uk-UA"/>
              </w:rPr>
              <w:t>Природно-рекреаційні</w:t>
            </w:r>
          </w:p>
          <w:p w:rsidR="00A82799" w:rsidRPr="00455C6B" w:rsidRDefault="00A82799" w:rsidP="00A82799">
            <w:pPr>
              <w:spacing w:line="240" w:lineRule="auto"/>
              <w:ind w:firstLine="0"/>
              <w:jc w:val="center"/>
              <w:rPr>
                <w:sz w:val="24"/>
                <w:lang w:val="uk-UA"/>
              </w:rPr>
            </w:pPr>
            <w:r w:rsidRPr="00455C6B">
              <w:rPr>
                <w:sz w:val="24"/>
                <w:lang w:val="uk-UA"/>
              </w:rPr>
              <w:t>Культурно-історичні</w:t>
            </w:r>
          </w:p>
          <w:p w:rsidR="00A82799" w:rsidRPr="00455C6B" w:rsidRDefault="00A82799" w:rsidP="00A82799">
            <w:pPr>
              <w:spacing w:line="240" w:lineRule="auto"/>
              <w:ind w:firstLine="0"/>
              <w:jc w:val="center"/>
              <w:rPr>
                <w:sz w:val="24"/>
                <w:lang w:val="uk-UA"/>
              </w:rPr>
            </w:pPr>
            <w:r w:rsidRPr="00455C6B">
              <w:rPr>
                <w:sz w:val="24"/>
                <w:lang w:val="uk-UA"/>
              </w:rPr>
              <w:t>Інфраструктурні</w:t>
            </w:r>
          </w:p>
        </w:tc>
      </w:tr>
    </w:tbl>
    <w:p w:rsidR="00A82799" w:rsidRPr="00455C6B" w:rsidRDefault="00A82799" w:rsidP="00A82799">
      <w:pPr>
        <w:rPr>
          <w:i/>
        </w:rPr>
      </w:pPr>
      <w:r w:rsidRPr="00455C6B">
        <w:rPr>
          <w:i/>
        </w:rPr>
        <w:t>Джерело: створено на основі [12]</w:t>
      </w:r>
    </w:p>
    <w:p w:rsidR="00902491" w:rsidRPr="00455C6B" w:rsidRDefault="00902491" w:rsidP="00941F26">
      <w:pPr>
        <w:spacing w:line="240" w:lineRule="auto"/>
        <w:ind w:firstLine="0"/>
        <w:jc w:val="left"/>
        <w:rPr>
          <w:szCs w:val="28"/>
        </w:rPr>
      </w:pPr>
      <w:r w:rsidRPr="00455C6B">
        <w:t>___________________________________________________________________</w:t>
      </w:r>
    </w:p>
    <w:p w:rsidR="00902491" w:rsidRPr="00455C6B" w:rsidRDefault="00902491" w:rsidP="00941F26">
      <w:pPr>
        <w:spacing w:line="240" w:lineRule="auto"/>
      </w:pPr>
    </w:p>
    <w:p w:rsidR="00902491" w:rsidRPr="00455C6B" w:rsidRDefault="00902491" w:rsidP="00941F26">
      <w:pPr>
        <w:spacing w:line="240" w:lineRule="auto"/>
      </w:pPr>
      <w:r w:rsidRPr="00455C6B">
        <w:t>Якщо рядки або колонки таблиці виходять за межі формату сторінки, продовження таблиці переносять на наступну сторінку. Слово «Таблиця» подають лише один раз над першою частиною таблиці. Над іншими частинами таблиці по правому краю друкують «Продовження табл.___» і зазначають її номер без повторення її назви.</w:t>
      </w:r>
    </w:p>
    <w:p w:rsidR="00902491" w:rsidRPr="00455C6B" w:rsidRDefault="00902491" w:rsidP="00941F26">
      <w:pPr>
        <w:spacing w:line="240" w:lineRule="auto"/>
        <w:ind w:firstLine="0"/>
      </w:pPr>
      <w:r w:rsidRPr="00455C6B">
        <w:t>__________________________________________________________________</w:t>
      </w:r>
    </w:p>
    <w:p w:rsidR="00902491" w:rsidRPr="00455C6B" w:rsidRDefault="00902491" w:rsidP="00941F26">
      <w:pPr>
        <w:spacing w:line="240" w:lineRule="auto"/>
        <w:rPr>
          <w:i/>
        </w:rPr>
      </w:pPr>
      <w:r w:rsidRPr="00455C6B">
        <w:rPr>
          <w:i/>
        </w:rPr>
        <w:t>Приклад оформлення таблиці при перенесенні на наступну сторінку</w:t>
      </w:r>
    </w:p>
    <w:p w:rsidR="00902491" w:rsidRPr="00455C6B" w:rsidRDefault="00902491" w:rsidP="00941F26">
      <w:pPr>
        <w:spacing w:line="240" w:lineRule="auto"/>
        <w:rPr>
          <w:i/>
        </w:rPr>
      </w:pPr>
    </w:p>
    <w:p w:rsidR="00E93B00" w:rsidRPr="00455C6B" w:rsidRDefault="00E93B00" w:rsidP="00E93B00">
      <w:pPr>
        <w:spacing w:line="240" w:lineRule="auto"/>
        <w:jc w:val="right"/>
        <w:rPr>
          <w:i/>
        </w:rPr>
      </w:pPr>
      <w:r w:rsidRPr="00455C6B">
        <w:rPr>
          <w:i/>
        </w:rPr>
        <w:t>Продовження табл</w:t>
      </w:r>
      <w:r w:rsidR="000929FF" w:rsidRPr="00455C6B">
        <w:rPr>
          <w:i/>
        </w:rPr>
        <w:t>и</w:t>
      </w:r>
      <w:r w:rsidR="00EF6281" w:rsidRPr="00455C6B">
        <w:rPr>
          <w:i/>
        </w:rPr>
        <w:t>ці</w:t>
      </w:r>
      <w:r w:rsidRPr="00455C6B">
        <w:rPr>
          <w:i/>
        </w:rPr>
        <w:t xml:space="preserve"> 1.1</w:t>
      </w:r>
    </w:p>
    <w:tbl>
      <w:tblPr>
        <w:tblStyle w:val="TableGrid"/>
        <w:tblW w:w="9575" w:type="dxa"/>
        <w:jc w:val="center"/>
        <w:tblInd w:w="0" w:type="dxa"/>
        <w:tblCellMar>
          <w:top w:w="59" w:type="dxa"/>
          <w:left w:w="115" w:type="dxa"/>
          <w:right w:w="62" w:type="dxa"/>
        </w:tblCellMar>
        <w:tblLook w:val="04A0"/>
      </w:tblPr>
      <w:tblGrid>
        <w:gridCol w:w="3371"/>
        <w:gridCol w:w="6204"/>
      </w:tblGrid>
      <w:tr w:rsidR="00E93B00" w:rsidRPr="00455C6B" w:rsidTr="00E93B00">
        <w:trPr>
          <w:trHeight w:val="1387"/>
          <w:jc w:val="center"/>
        </w:trPr>
        <w:tc>
          <w:tcPr>
            <w:tcW w:w="3371" w:type="dxa"/>
            <w:tcBorders>
              <w:top w:val="single" w:sz="4" w:space="0" w:color="000000"/>
              <w:left w:val="single" w:sz="4" w:space="0" w:color="000000"/>
              <w:bottom w:val="single" w:sz="4" w:space="0" w:color="000000"/>
              <w:right w:val="single" w:sz="4" w:space="0" w:color="000000"/>
            </w:tcBorders>
          </w:tcPr>
          <w:p w:rsidR="00E93B00" w:rsidRPr="00455C6B" w:rsidRDefault="00E93B00" w:rsidP="00E93B00">
            <w:pPr>
              <w:spacing w:line="240" w:lineRule="auto"/>
              <w:ind w:firstLine="22"/>
              <w:rPr>
                <w:sz w:val="24"/>
                <w:lang w:val="uk-UA"/>
              </w:rPr>
            </w:pPr>
            <w:r w:rsidRPr="00455C6B">
              <w:rPr>
                <w:rFonts w:eastAsia="Times New Roman"/>
                <w:sz w:val="24"/>
                <w:lang w:val="uk-UA"/>
              </w:rPr>
              <w:t>Манільська декларація</w:t>
            </w:r>
          </w:p>
        </w:tc>
        <w:tc>
          <w:tcPr>
            <w:tcW w:w="6204" w:type="dxa"/>
            <w:tcBorders>
              <w:top w:val="single" w:sz="4" w:space="0" w:color="000000"/>
              <w:left w:val="single" w:sz="4" w:space="0" w:color="000000"/>
              <w:bottom w:val="single" w:sz="4" w:space="0" w:color="000000"/>
              <w:right w:val="single" w:sz="4" w:space="0" w:color="000000"/>
            </w:tcBorders>
          </w:tcPr>
          <w:p w:rsidR="00E93B00" w:rsidRPr="00455C6B" w:rsidRDefault="00E93B00" w:rsidP="00E93B00">
            <w:pPr>
              <w:spacing w:line="240" w:lineRule="auto"/>
              <w:rPr>
                <w:sz w:val="24"/>
                <w:lang w:val="uk-UA"/>
              </w:rPr>
            </w:pPr>
            <w:r w:rsidRPr="00455C6B">
              <w:rPr>
                <w:sz w:val="24"/>
                <w:lang w:val="uk-UA"/>
              </w:rPr>
              <w:t xml:space="preserve">Туризм варто тлумачити як діяльність, що посідає чільне місце в часопроведенні народів і безпосередньо впливає на соціальну, культурну, освітню, економічну та політичну сфери життя окремих держав і на їхні міждержавні відносини. </w:t>
            </w:r>
          </w:p>
        </w:tc>
      </w:tr>
      <w:tr w:rsidR="00E93B00" w:rsidRPr="00455C6B" w:rsidTr="00E93B00">
        <w:trPr>
          <w:trHeight w:val="562"/>
          <w:jc w:val="center"/>
        </w:trPr>
        <w:tc>
          <w:tcPr>
            <w:tcW w:w="3371" w:type="dxa"/>
            <w:tcBorders>
              <w:top w:val="single" w:sz="4" w:space="0" w:color="000000"/>
              <w:left w:val="single" w:sz="4" w:space="0" w:color="000000"/>
              <w:bottom w:val="single" w:sz="4" w:space="0" w:color="000000"/>
              <w:right w:val="single" w:sz="4" w:space="0" w:color="000000"/>
            </w:tcBorders>
          </w:tcPr>
          <w:p w:rsidR="00E93B00" w:rsidRPr="00455C6B" w:rsidRDefault="00E93B00" w:rsidP="00E93B00">
            <w:pPr>
              <w:spacing w:line="240" w:lineRule="auto"/>
              <w:ind w:firstLine="22"/>
              <w:rPr>
                <w:sz w:val="24"/>
                <w:lang w:val="uk-UA"/>
              </w:rPr>
            </w:pPr>
            <w:r w:rsidRPr="00455C6B">
              <w:rPr>
                <w:rFonts w:eastAsia="Times New Roman"/>
                <w:sz w:val="24"/>
                <w:lang w:val="uk-UA"/>
              </w:rPr>
              <w:t>Організація Об’єднаних Націй</w:t>
            </w:r>
          </w:p>
        </w:tc>
        <w:tc>
          <w:tcPr>
            <w:tcW w:w="6204" w:type="dxa"/>
            <w:tcBorders>
              <w:top w:val="single" w:sz="4" w:space="0" w:color="000000"/>
              <w:left w:val="single" w:sz="4" w:space="0" w:color="000000"/>
              <w:bottom w:val="single" w:sz="4" w:space="0" w:color="000000"/>
              <w:right w:val="single" w:sz="4" w:space="0" w:color="000000"/>
            </w:tcBorders>
          </w:tcPr>
          <w:p w:rsidR="00E93B00" w:rsidRPr="00455C6B" w:rsidRDefault="00E93B00" w:rsidP="00E93B00">
            <w:pPr>
              <w:spacing w:line="240" w:lineRule="auto"/>
              <w:rPr>
                <w:sz w:val="24"/>
                <w:lang w:val="uk-UA"/>
              </w:rPr>
            </w:pPr>
            <w:r w:rsidRPr="00455C6B">
              <w:rPr>
                <w:sz w:val="24"/>
                <w:lang w:val="uk-UA"/>
              </w:rPr>
              <w:t xml:space="preserve">Туризм трактували як активний відпочинок, що впливає на зміцнення здоров’я, фізичний розвиток людини. </w:t>
            </w:r>
          </w:p>
        </w:tc>
      </w:tr>
    </w:tbl>
    <w:p w:rsidR="00E93B00" w:rsidRPr="00455C6B" w:rsidRDefault="00E93B00" w:rsidP="00E93B00">
      <w:pPr>
        <w:rPr>
          <w:i/>
        </w:rPr>
      </w:pPr>
      <w:r w:rsidRPr="00455C6B">
        <w:rPr>
          <w:i/>
        </w:rPr>
        <w:t>Джерело: створено на основі [11]</w:t>
      </w:r>
    </w:p>
    <w:p w:rsidR="00902491" w:rsidRPr="00455C6B" w:rsidRDefault="00902491" w:rsidP="00941F26">
      <w:pPr>
        <w:pStyle w:val="af3"/>
        <w:widowControl w:val="0"/>
        <w:spacing w:line="240" w:lineRule="auto"/>
        <w:jc w:val="both"/>
        <w:rPr>
          <w:sz w:val="24"/>
          <w:lang w:eastAsia="uk-UA"/>
        </w:rPr>
      </w:pPr>
      <w:r w:rsidRPr="00455C6B">
        <w:rPr>
          <w:sz w:val="24"/>
          <w:lang w:eastAsia="uk-UA"/>
        </w:rPr>
        <w:t>____________________________________________________________________________</w:t>
      </w:r>
    </w:p>
    <w:p w:rsidR="00902491" w:rsidRPr="00455C6B" w:rsidRDefault="00902491" w:rsidP="00941F26">
      <w:pPr>
        <w:spacing w:line="240" w:lineRule="auto"/>
        <w:rPr>
          <w:b/>
          <w:i/>
        </w:rPr>
      </w:pPr>
    </w:p>
    <w:p w:rsidR="00902491" w:rsidRPr="00455C6B" w:rsidRDefault="00902491" w:rsidP="00941F26">
      <w:pPr>
        <w:spacing w:line="240" w:lineRule="auto"/>
      </w:pPr>
      <w:r w:rsidRPr="00455C6B">
        <w:rPr>
          <w:b/>
          <w:i/>
        </w:rPr>
        <w:t>Додатки.</w:t>
      </w:r>
      <w:r w:rsidRPr="00455C6B">
        <w:t xml:space="preserve"> Додатки оформлюють як продовження кваліфікаційної роботи на наступних її сторінках.Додатки повинні мати спільну з попереднім текстом наскрізну нумерацію сторінок. Посилання на додаток в тексті кваліфікаційної роботи є обов’язковим і робиться таким чином: </w:t>
      </w:r>
      <w:r w:rsidRPr="00455C6B">
        <w:rPr>
          <w:i/>
        </w:rPr>
        <w:t>«... наведено в додатку А»</w:t>
      </w:r>
      <w:r w:rsidRPr="00455C6B">
        <w:t xml:space="preserve">, або </w:t>
      </w:r>
      <w:r w:rsidRPr="00455C6B">
        <w:rPr>
          <w:i/>
        </w:rPr>
        <w:t>«(додаток А)»</w:t>
      </w:r>
      <w:r w:rsidRPr="00455C6B">
        <w:t>. Розташовують додатки</w:t>
      </w:r>
      <w:r w:rsidRPr="00455C6B">
        <w:rPr>
          <w:szCs w:val="28"/>
        </w:rPr>
        <w:t>в порядку посилання на них у тексті роботи.</w:t>
      </w:r>
      <w:r w:rsidRPr="00455C6B">
        <w:t xml:space="preserve"> Кожен додаток повинен починатися з нової сторінки. Додатки потрібно позначати послідовно великими літерами українського алфавіту, за винятком літер Ґ, Є, І, Ї, Й, О, Ч, Ь. По середині рядка друкується слово «ДОДАТОК» і велика літера, що позначає додаток (</w:t>
      </w:r>
      <w:r w:rsidRPr="00455C6B">
        <w:rPr>
          <w:i/>
        </w:rPr>
        <w:t>наприклад,</w:t>
      </w:r>
      <w:r w:rsidRPr="00455C6B">
        <w:t xml:space="preserve"> ДОДАТОК А). Кожен додаток повинен мати заголовок, надрукований під надписом «ДОДАТОК» малими літерами з першої великої симетрично до тексту сторінки. </w:t>
      </w:r>
    </w:p>
    <w:p w:rsidR="00902491" w:rsidRPr="00455C6B" w:rsidRDefault="00902491" w:rsidP="00941F26">
      <w:pPr>
        <w:spacing w:line="240" w:lineRule="auto"/>
      </w:pPr>
    </w:p>
    <w:p w:rsidR="00902491" w:rsidRPr="00455C6B" w:rsidRDefault="00902491" w:rsidP="00941F26">
      <w:pPr>
        <w:pStyle w:val="1"/>
        <w:spacing w:before="0" w:after="0" w:line="240" w:lineRule="auto"/>
        <w:jc w:val="left"/>
      </w:pPr>
      <w:r w:rsidRPr="00455C6B">
        <w:t xml:space="preserve">3.2 Вимоги до мови </w:t>
      </w:r>
      <w:r w:rsidR="00D37325" w:rsidRPr="00455C6B">
        <w:t>та</w:t>
      </w:r>
      <w:r w:rsidRPr="00455C6B">
        <w:t xml:space="preserve"> стилю кваліфікаційної роботи</w:t>
      </w:r>
    </w:p>
    <w:p w:rsidR="00902491" w:rsidRPr="00455C6B" w:rsidRDefault="00902491" w:rsidP="00941F26">
      <w:pPr>
        <w:spacing w:line="240" w:lineRule="auto"/>
      </w:pPr>
    </w:p>
    <w:p w:rsidR="00902491" w:rsidRPr="00455C6B" w:rsidRDefault="00902491" w:rsidP="00941F26">
      <w:pPr>
        <w:spacing w:line="240" w:lineRule="auto"/>
      </w:pPr>
      <w:r w:rsidRPr="00455C6B">
        <w:t xml:space="preserve">Матеріал кваліфікаційної роботи </w:t>
      </w:r>
      <w:r w:rsidR="00151DD0" w:rsidRPr="00455C6B">
        <w:t>бакалавра</w:t>
      </w:r>
      <w:r w:rsidRPr="00455C6B">
        <w:t xml:space="preserve"> необхідно подавати простим науковим стилем із застосуванням формально-логічного способу викладення матеріалу. Текст роботи не повинен містити повторів та бути перевантаженим цитатами. Переписувати текст із літературних джерел без оформлення посилань заборонено. </w:t>
      </w:r>
    </w:p>
    <w:p w:rsidR="00902491" w:rsidRPr="00455C6B" w:rsidRDefault="00902491" w:rsidP="00941F26">
      <w:pPr>
        <w:spacing w:line="240" w:lineRule="auto"/>
      </w:pPr>
      <w:r w:rsidRPr="00455C6B">
        <w:t xml:space="preserve">Для наукового тексту характерними є </w:t>
      </w:r>
      <w:r w:rsidRPr="00455C6B">
        <w:rPr>
          <w:szCs w:val="28"/>
        </w:rPr>
        <w:t>логічність, послідовність,</w:t>
      </w:r>
      <w:r w:rsidRPr="00455C6B">
        <w:t xml:space="preserve"> смислова завершеність, цілісність і зв’язність думок. У науковому тексті для встановлення необхідних логічних зв’язків застосовують спеціальні функціонально-синтаксичні засоби, а саме:</w:t>
      </w:r>
    </w:p>
    <w:p w:rsidR="00902491" w:rsidRPr="00455C6B" w:rsidRDefault="00902491" w:rsidP="003F6FA3">
      <w:pPr>
        <w:pStyle w:val="a8"/>
        <w:numPr>
          <w:ilvl w:val="0"/>
          <w:numId w:val="32"/>
        </w:numPr>
        <w:spacing w:line="240" w:lineRule="auto"/>
        <w:ind w:left="0" w:firstLine="709"/>
      </w:pPr>
      <w:r w:rsidRPr="00455C6B">
        <w:t xml:space="preserve">для вираження послідовності розвитку думки – </w:t>
      </w:r>
      <w:r w:rsidRPr="00455C6B">
        <w:rPr>
          <w:i/>
        </w:rPr>
        <w:t>спочатку, насамперед, потім, по-перше, по-друге, отже</w:t>
      </w:r>
      <w:r w:rsidRPr="00455C6B">
        <w:t>;</w:t>
      </w:r>
    </w:p>
    <w:p w:rsidR="00902491" w:rsidRPr="00455C6B" w:rsidRDefault="00902491" w:rsidP="003F6FA3">
      <w:pPr>
        <w:pStyle w:val="a8"/>
        <w:numPr>
          <w:ilvl w:val="0"/>
          <w:numId w:val="32"/>
        </w:numPr>
        <w:spacing w:line="240" w:lineRule="auto"/>
        <w:ind w:left="0" w:firstLine="709"/>
      </w:pPr>
      <w:r w:rsidRPr="00455C6B">
        <w:t xml:space="preserve">заперечення – </w:t>
      </w:r>
      <w:r w:rsidRPr="00455C6B">
        <w:rPr>
          <w:i/>
        </w:rPr>
        <w:t>проте, тимчасом, але, однак, водночас</w:t>
      </w:r>
      <w:r w:rsidRPr="00455C6B">
        <w:t>;</w:t>
      </w:r>
    </w:p>
    <w:p w:rsidR="00902491" w:rsidRPr="00455C6B" w:rsidRDefault="00902491" w:rsidP="003F6FA3">
      <w:pPr>
        <w:pStyle w:val="a8"/>
        <w:numPr>
          <w:ilvl w:val="0"/>
          <w:numId w:val="32"/>
        </w:numPr>
        <w:spacing w:line="240" w:lineRule="auto"/>
        <w:ind w:left="0" w:firstLine="709"/>
      </w:pPr>
      <w:r w:rsidRPr="00455C6B">
        <w:t xml:space="preserve">причинно-наслідкові відношення – </w:t>
      </w:r>
      <w:r w:rsidRPr="00455C6B">
        <w:rPr>
          <w:i/>
        </w:rPr>
        <w:t>таким чином, тому, завдяки цьому, відповідно до цього, унаслідок цього, крім того, до того ж</w:t>
      </w:r>
      <w:r w:rsidRPr="00455C6B">
        <w:t>;</w:t>
      </w:r>
    </w:p>
    <w:p w:rsidR="00902491" w:rsidRPr="00455C6B" w:rsidRDefault="00902491" w:rsidP="003F6FA3">
      <w:pPr>
        <w:pStyle w:val="a8"/>
        <w:numPr>
          <w:ilvl w:val="0"/>
          <w:numId w:val="32"/>
        </w:numPr>
        <w:spacing w:line="240" w:lineRule="auto"/>
        <w:ind w:left="0" w:firstLine="709"/>
      </w:pPr>
      <w:r w:rsidRPr="00455C6B">
        <w:t>перехід від однієї думки до іншої –</w:t>
      </w:r>
      <w:r w:rsidR="00BB4110" w:rsidRPr="00455C6B">
        <w:rPr>
          <w:i/>
        </w:rPr>
        <w:t xml:space="preserve"> звернімося до</w:t>
      </w:r>
      <w:r w:rsidRPr="00455C6B">
        <w:rPr>
          <w:i/>
        </w:rPr>
        <w:t>, розглянем</w:t>
      </w:r>
      <w:r w:rsidR="00BB4110" w:rsidRPr="00455C6B">
        <w:rPr>
          <w:i/>
        </w:rPr>
        <w:t>о, зупинимося на, перейдемо до, необхідно зупинитися на</w:t>
      </w:r>
      <w:r w:rsidRPr="00455C6B">
        <w:rPr>
          <w:i/>
        </w:rPr>
        <w:t>, необхідно розглянути</w:t>
      </w:r>
      <w:r w:rsidR="00BB4110" w:rsidRPr="00455C6B">
        <w:t>;</w:t>
      </w:r>
    </w:p>
    <w:p w:rsidR="00902491" w:rsidRPr="00455C6B" w:rsidRDefault="00902491" w:rsidP="003F6FA3">
      <w:pPr>
        <w:pStyle w:val="a8"/>
        <w:numPr>
          <w:ilvl w:val="0"/>
          <w:numId w:val="32"/>
        </w:numPr>
        <w:spacing w:line="240" w:lineRule="auto"/>
        <w:ind w:left="0" w:firstLine="709"/>
        <w:rPr>
          <w:i/>
        </w:rPr>
      </w:pPr>
      <w:r w:rsidRPr="00455C6B">
        <w:t xml:space="preserve">результат, висновок – </w:t>
      </w:r>
      <w:r w:rsidRPr="00455C6B">
        <w:rPr>
          <w:i/>
        </w:rPr>
        <w:t>отже, зазначимо, усе сказане дає змогу, дозволяє дійти висновку</w:t>
      </w:r>
      <w:r w:rsidR="00BB4110" w:rsidRPr="00455C6B">
        <w:rPr>
          <w:i/>
        </w:rPr>
        <w:t>, підсумовуючи, слід сказати.</w:t>
      </w:r>
    </w:p>
    <w:p w:rsidR="00902491" w:rsidRPr="00455C6B" w:rsidRDefault="00902491" w:rsidP="00941F26">
      <w:pPr>
        <w:spacing w:line="240" w:lineRule="auto"/>
      </w:pPr>
      <w:r w:rsidRPr="00455C6B">
        <w:t xml:space="preserve">Логічні зв’язки між частинами тексту забезпечують завдяки складеним сполучникам підрядності – </w:t>
      </w:r>
      <w:r w:rsidRPr="00455C6B">
        <w:rPr>
          <w:i/>
        </w:rPr>
        <w:t>завдяки тому, що; тимчасом як; замість того, щоб; з огляду на те, що; унаслідок того, що; зважаючи на те, що; після того, як; у той час, як</w:t>
      </w:r>
      <w:r w:rsidRPr="00455C6B">
        <w:t xml:space="preserve">. Рекомендовано також активно вживати похідні прийменники – </w:t>
      </w:r>
      <w:r w:rsidRPr="00455C6B">
        <w:rPr>
          <w:i/>
        </w:rPr>
        <w:t>протягом, відповідно до, згідно з, у результаті, на відміну від, поряд із</w:t>
      </w:r>
      <w:r w:rsidRPr="00455C6B">
        <w:t xml:space="preserve">. Під час утворення порівняння найвищого ступеня використовують слова </w:t>
      </w:r>
      <w:r w:rsidRPr="00455C6B">
        <w:rPr>
          <w:i/>
        </w:rPr>
        <w:t>найбільш, найменш</w:t>
      </w:r>
      <w:r w:rsidRPr="00455C6B">
        <w:t>.</w:t>
      </w:r>
    </w:p>
    <w:p w:rsidR="00902491" w:rsidRPr="00455C6B" w:rsidRDefault="00902491" w:rsidP="00941F26">
      <w:pPr>
        <w:spacing w:line="240" w:lineRule="auto"/>
      </w:pPr>
      <w:r w:rsidRPr="00455C6B">
        <w:t>У наукових роботах потрібно використовувати безособову форму викладення матеріалу (наприклад, «встановлено», а не «я встановив»; «розглянуто», а не «я розглянув»). Для вираження власної думки замість займенника «я» використовують «ми» з огляду на те, що представлення суб’єкта авторства як формального колективу надає більшого об’єктивізму викладеному матеріалу. Вираження авторства через займенник «ми» дозволяє представити власну думку як думку певної групи людей, наукової школи чи наукового напряму (</w:t>
      </w:r>
      <w:r w:rsidRPr="00455C6B">
        <w:rPr>
          <w:i/>
        </w:rPr>
        <w:t>на нашу думку</w:t>
      </w:r>
      <w:r w:rsidRPr="00455C6B">
        <w:t xml:space="preserve"> тощо). </w:t>
      </w:r>
    </w:p>
    <w:p w:rsidR="00902491" w:rsidRPr="00455C6B" w:rsidRDefault="00902491" w:rsidP="005C266F">
      <w:pPr>
        <w:spacing w:line="240" w:lineRule="auto"/>
      </w:pPr>
      <w:r w:rsidRPr="00455C6B">
        <w:t>Основні вимоги до тексту роботи:</w:t>
      </w:r>
    </w:p>
    <w:p w:rsidR="00902491" w:rsidRPr="00455C6B" w:rsidRDefault="00902491" w:rsidP="00EF6281">
      <w:pPr>
        <w:pStyle w:val="a8"/>
        <w:numPr>
          <w:ilvl w:val="0"/>
          <w:numId w:val="33"/>
        </w:numPr>
        <w:tabs>
          <w:tab w:val="left" w:pos="1134"/>
        </w:tabs>
        <w:spacing w:line="240" w:lineRule="auto"/>
        <w:ind w:left="0" w:firstLine="709"/>
      </w:pPr>
      <w:r w:rsidRPr="00455C6B">
        <w:t>логічний взаємозв’язок частин роботи, стислість і точність формулювань;</w:t>
      </w:r>
    </w:p>
    <w:p w:rsidR="00902491" w:rsidRPr="00455C6B" w:rsidRDefault="00902491" w:rsidP="00EF6281">
      <w:pPr>
        <w:pStyle w:val="a8"/>
        <w:numPr>
          <w:ilvl w:val="0"/>
          <w:numId w:val="33"/>
        </w:numPr>
        <w:tabs>
          <w:tab w:val="left" w:pos="1134"/>
        </w:tabs>
        <w:spacing w:line="240" w:lineRule="auto"/>
        <w:ind w:left="0" w:firstLine="709"/>
      </w:pPr>
      <w:r w:rsidRPr="00455C6B">
        <w:t>конкретність і аргументованість;</w:t>
      </w:r>
    </w:p>
    <w:p w:rsidR="00902491" w:rsidRPr="00455C6B" w:rsidRDefault="00902491" w:rsidP="00EF6281">
      <w:pPr>
        <w:pStyle w:val="a8"/>
        <w:numPr>
          <w:ilvl w:val="0"/>
          <w:numId w:val="33"/>
        </w:numPr>
        <w:tabs>
          <w:tab w:val="left" w:pos="1134"/>
        </w:tabs>
        <w:spacing w:line="240" w:lineRule="auto"/>
        <w:ind w:left="0" w:firstLine="709"/>
      </w:pPr>
      <w:r w:rsidRPr="00455C6B">
        <w:t xml:space="preserve">текст роботи має бути чітко структурованим, поділятися на розділи та підрозділи; </w:t>
      </w:r>
    </w:p>
    <w:p w:rsidR="00902491" w:rsidRPr="00455C6B" w:rsidRDefault="00902491" w:rsidP="00EF6281">
      <w:pPr>
        <w:pStyle w:val="a8"/>
        <w:numPr>
          <w:ilvl w:val="0"/>
          <w:numId w:val="33"/>
        </w:numPr>
        <w:tabs>
          <w:tab w:val="left" w:pos="1134"/>
        </w:tabs>
        <w:spacing w:line="240" w:lineRule="auto"/>
        <w:ind w:left="0" w:firstLine="709"/>
      </w:pPr>
      <w:r w:rsidRPr="00455C6B">
        <w:t>текст кваліфікаційної роботи повинен містити аналіз наведених фактів,  а також конкретне обґрунтування тих чи інших положень;</w:t>
      </w:r>
    </w:p>
    <w:p w:rsidR="00902491" w:rsidRPr="00455C6B" w:rsidRDefault="00902491" w:rsidP="00EF6281">
      <w:pPr>
        <w:pStyle w:val="a8"/>
        <w:numPr>
          <w:ilvl w:val="0"/>
          <w:numId w:val="33"/>
        </w:numPr>
        <w:tabs>
          <w:tab w:val="left" w:pos="1134"/>
        </w:tabs>
        <w:spacing w:line="240" w:lineRule="auto"/>
        <w:ind w:left="0" w:firstLine="709"/>
      </w:pPr>
      <w:r w:rsidRPr="00455C6B">
        <w:t>текст має бути завершеним і цілісним;</w:t>
      </w:r>
    </w:p>
    <w:p w:rsidR="00902491" w:rsidRPr="00455C6B" w:rsidRDefault="00902491" w:rsidP="00EF6281">
      <w:pPr>
        <w:pStyle w:val="a8"/>
        <w:numPr>
          <w:ilvl w:val="0"/>
          <w:numId w:val="33"/>
        </w:numPr>
        <w:tabs>
          <w:tab w:val="left" w:pos="1134"/>
        </w:tabs>
        <w:spacing w:line="240" w:lineRule="auto"/>
        <w:ind w:left="0" w:firstLine="709"/>
      </w:pPr>
      <w:r w:rsidRPr="00455C6B">
        <w:t>текст не повинен повторюватися;</w:t>
      </w:r>
    </w:p>
    <w:p w:rsidR="00902491" w:rsidRPr="00455C6B" w:rsidRDefault="00902491" w:rsidP="00EF6281">
      <w:pPr>
        <w:pStyle w:val="a8"/>
        <w:numPr>
          <w:ilvl w:val="0"/>
          <w:numId w:val="33"/>
        </w:numPr>
        <w:tabs>
          <w:tab w:val="left" w:pos="1134"/>
        </w:tabs>
        <w:spacing w:line="240" w:lineRule="auto"/>
        <w:ind w:left="0" w:firstLine="709"/>
      </w:pPr>
      <w:r w:rsidRPr="00455C6B">
        <w:t>текст має відповідати чинним нормам українського правопису.</w:t>
      </w:r>
    </w:p>
    <w:p w:rsidR="00902491" w:rsidRPr="00455C6B" w:rsidRDefault="00902491" w:rsidP="00941F26">
      <w:pPr>
        <w:spacing w:line="240" w:lineRule="auto"/>
        <w:rPr>
          <w:b/>
          <w:i/>
        </w:rPr>
      </w:pPr>
    </w:p>
    <w:p w:rsidR="00902491" w:rsidRPr="00455C6B" w:rsidRDefault="00902491" w:rsidP="00941F26">
      <w:pPr>
        <w:pStyle w:val="1"/>
        <w:spacing w:before="0" w:after="0" w:line="240" w:lineRule="auto"/>
        <w:jc w:val="both"/>
      </w:pPr>
      <w:r w:rsidRPr="00455C6B">
        <w:t>3.3 Загальні правила цитування та посилання на використані джерела</w:t>
      </w:r>
    </w:p>
    <w:p w:rsidR="00902491" w:rsidRPr="00455C6B" w:rsidRDefault="00902491" w:rsidP="00941F26">
      <w:pPr>
        <w:spacing w:line="240" w:lineRule="auto"/>
      </w:pPr>
    </w:p>
    <w:p w:rsidR="00902491" w:rsidRPr="00455C6B" w:rsidRDefault="00902491" w:rsidP="00941F26">
      <w:pPr>
        <w:spacing w:line="240" w:lineRule="auto"/>
      </w:pPr>
      <w:r w:rsidRPr="00455C6B">
        <w:t xml:space="preserve">У кваліфікаційній роботі автор повинен вказувати посилання на джерела, цитати з яких наведено в тексті. Такі посилання дають змогу відшукати документи й перевірити достовірність інформації про цитований документ. </w:t>
      </w:r>
    </w:p>
    <w:p w:rsidR="00902491" w:rsidRPr="00455C6B" w:rsidRDefault="00902491" w:rsidP="00941F26">
      <w:pPr>
        <w:spacing w:line="240" w:lineRule="auto"/>
        <w:rPr>
          <w:szCs w:val="28"/>
        </w:rPr>
      </w:pPr>
      <w:r w:rsidRPr="00455C6B">
        <w:rPr>
          <w:szCs w:val="28"/>
        </w:rPr>
        <w:t xml:space="preserve">Посилання на літературне джерело, з якого відбулося цитування в тексті кваліфікаційної роботи, вказують у квадратних дужках із порядковим номером цього джерела за бібліографічним списком. </w:t>
      </w:r>
    </w:p>
    <w:p w:rsidR="00902491" w:rsidRPr="00455C6B" w:rsidRDefault="00902491" w:rsidP="00941F26">
      <w:pPr>
        <w:spacing w:line="240" w:lineRule="auto"/>
        <w:ind w:firstLine="0"/>
      </w:pPr>
      <w:r w:rsidRPr="00455C6B">
        <w:rPr>
          <w:szCs w:val="28"/>
        </w:rPr>
        <w:t>____________________________________________________________________</w:t>
      </w:r>
    </w:p>
    <w:p w:rsidR="00902491" w:rsidRPr="00455C6B" w:rsidRDefault="00902491" w:rsidP="00151DD0">
      <w:pPr>
        <w:spacing w:line="240" w:lineRule="auto"/>
        <w:rPr>
          <w:i/>
          <w:szCs w:val="28"/>
        </w:rPr>
      </w:pPr>
      <w:r w:rsidRPr="00455C6B">
        <w:rPr>
          <w:i/>
          <w:szCs w:val="28"/>
        </w:rPr>
        <w:t>Наприклад:</w:t>
      </w:r>
    </w:p>
    <w:p w:rsidR="00902491" w:rsidRPr="00455C6B" w:rsidRDefault="00902491" w:rsidP="00151DD0">
      <w:pPr>
        <w:spacing w:line="240" w:lineRule="auto"/>
        <w:rPr>
          <w:i/>
          <w:szCs w:val="28"/>
        </w:rPr>
      </w:pPr>
    </w:p>
    <w:p w:rsidR="00105EE9" w:rsidRPr="00455C6B" w:rsidRDefault="00105EE9" w:rsidP="00105EE9">
      <w:pPr>
        <w:spacing w:line="240" w:lineRule="auto"/>
        <w:ind w:right="-1"/>
        <w:rPr>
          <w:szCs w:val="28"/>
        </w:rPr>
      </w:pPr>
      <w:r w:rsidRPr="00455C6B">
        <w:rPr>
          <w:szCs w:val="28"/>
        </w:rPr>
        <w:t xml:space="preserve">Серед позитивних чинників розвитку туризму, перш </w:t>
      </w:r>
      <w:r w:rsidRPr="00455C6B">
        <w:rPr>
          <w:szCs w:val="28"/>
        </w:rPr>
        <w:tab/>
        <w:t xml:space="preserve">за все, відзначають екстенсивніта інтенсивні. Під першими маються на увазі кількісні чинники розвитку туризму – зростання числа туроператорів і працівників, зайнятих у сфері туристичної індустрії; збільшення обсягів матеріальних ресурсів, що залучаються до розвитку сфери туризму; зростання числа об'єктів розміщення і харчування, збільшення обсягів транспортних засобів і відповідних маршрутів. Тоді як інтенсивні чинники розвитку туризму означають зростання, головним чином, його якісних показників [25]. </w:t>
      </w:r>
    </w:p>
    <w:p w:rsidR="00902491" w:rsidRPr="00455C6B" w:rsidRDefault="00902491" w:rsidP="00105EE9">
      <w:pPr>
        <w:spacing w:line="240" w:lineRule="auto"/>
        <w:ind w:firstLine="0"/>
        <w:rPr>
          <w:bCs/>
          <w:i/>
        </w:rPr>
      </w:pPr>
      <w:r w:rsidRPr="00455C6B">
        <w:rPr>
          <w:bCs/>
          <w:i/>
        </w:rPr>
        <w:t>____________________________________________________________________</w:t>
      </w:r>
    </w:p>
    <w:p w:rsidR="00902491" w:rsidRPr="00455C6B" w:rsidRDefault="00902491" w:rsidP="00941F26">
      <w:pPr>
        <w:spacing w:line="240" w:lineRule="auto"/>
      </w:pPr>
    </w:p>
    <w:p w:rsidR="00902491" w:rsidRPr="00455C6B" w:rsidRDefault="00902491" w:rsidP="00941F26">
      <w:pPr>
        <w:spacing w:line="240" w:lineRule="auto"/>
      </w:pPr>
      <w:r w:rsidRPr="00455C6B">
        <w:t>Якщо в тексті використовується інформація з різних джерел, то у квадратних дужках наводяться їх позиціїзі списку використаних джерел, що відокремлюються одна від одної крапкою з комою</w:t>
      </w:r>
      <w:r w:rsidR="00151DD0" w:rsidRPr="00455C6B">
        <w:t>.</w:t>
      </w:r>
    </w:p>
    <w:p w:rsidR="00105EE9" w:rsidRPr="00455C6B" w:rsidRDefault="00105EE9" w:rsidP="00105EE9">
      <w:pPr>
        <w:spacing w:line="240" w:lineRule="auto"/>
        <w:ind w:firstLine="0"/>
      </w:pPr>
      <w:r w:rsidRPr="00455C6B">
        <w:rPr>
          <w:szCs w:val="28"/>
        </w:rPr>
        <w:t>____________________________________________________________________</w:t>
      </w:r>
    </w:p>
    <w:p w:rsidR="00151DD0" w:rsidRPr="00455C6B" w:rsidRDefault="00151DD0" w:rsidP="00151DD0">
      <w:pPr>
        <w:spacing w:line="240" w:lineRule="auto"/>
        <w:rPr>
          <w:b/>
          <w:bCs/>
          <w:szCs w:val="28"/>
        </w:rPr>
      </w:pPr>
      <w:r w:rsidRPr="00455C6B">
        <w:rPr>
          <w:i/>
          <w:szCs w:val="28"/>
        </w:rPr>
        <w:t>Наприклад:</w:t>
      </w:r>
    </w:p>
    <w:p w:rsidR="00151DD0" w:rsidRPr="00455C6B" w:rsidRDefault="00151DD0" w:rsidP="00151DD0">
      <w:pPr>
        <w:spacing w:line="240" w:lineRule="auto"/>
        <w:rPr>
          <w:i/>
          <w:szCs w:val="28"/>
        </w:rPr>
      </w:pPr>
    </w:p>
    <w:p w:rsidR="00151DD0" w:rsidRPr="00455C6B" w:rsidRDefault="00105EE9" w:rsidP="00151DD0">
      <w:pPr>
        <w:spacing w:line="240" w:lineRule="auto"/>
        <w:rPr>
          <w:szCs w:val="28"/>
          <w:lang w:eastAsia="ru-RU"/>
        </w:rPr>
      </w:pPr>
      <w:r w:rsidRPr="00455C6B">
        <w:rPr>
          <w:szCs w:val="28"/>
        </w:rPr>
        <w:t>При цьому слід враховувати складові туристичних кластерів, як-от: «організаційна, продуктивна, інфраструктурна, матеріально-технічна, позакластерні угрупування»; «сприятливі умови, наявні туристичні ресурси; туристичні фірми; послуги; галузі, котрі підтримують туризм» [20; 22].</w:t>
      </w:r>
    </w:p>
    <w:p w:rsidR="00223260" w:rsidRPr="00455C6B" w:rsidRDefault="00223260" w:rsidP="00223260">
      <w:pPr>
        <w:spacing w:line="240" w:lineRule="auto"/>
        <w:ind w:firstLine="0"/>
        <w:rPr>
          <w:bCs/>
          <w:i/>
        </w:rPr>
      </w:pPr>
      <w:r w:rsidRPr="00455C6B">
        <w:rPr>
          <w:bCs/>
          <w:i/>
        </w:rPr>
        <w:t>____________________________________________________________________</w:t>
      </w:r>
    </w:p>
    <w:p w:rsidR="002322E9" w:rsidRPr="00455C6B" w:rsidRDefault="002322E9" w:rsidP="00941F26">
      <w:pPr>
        <w:pStyle w:val="1"/>
        <w:spacing w:before="0" w:after="0" w:line="240" w:lineRule="auto"/>
      </w:pPr>
    </w:p>
    <w:p w:rsidR="002322E9" w:rsidRPr="00455C6B" w:rsidRDefault="002322E9" w:rsidP="00D37325">
      <w:pPr>
        <w:tabs>
          <w:tab w:val="left" w:pos="284"/>
          <w:tab w:val="left" w:pos="426"/>
          <w:tab w:val="left" w:pos="567"/>
          <w:tab w:val="left" w:pos="709"/>
        </w:tabs>
        <w:autoSpaceDE w:val="0"/>
        <w:autoSpaceDN w:val="0"/>
        <w:spacing w:line="240" w:lineRule="auto"/>
        <w:ind w:firstLine="0"/>
        <w:jc w:val="center"/>
        <w:rPr>
          <w:b/>
          <w:szCs w:val="28"/>
        </w:rPr>
      </w:pPr>
      <w:r w:rsidRPr="00455C6B">
        <w:rPr>
          <w:b/>
          <w:szCs w:val="28"/>
        </w:rPr>
        <w:t>4 АКАДЕМІЧНА ДОБРОЧЕСНІСТЬ ПРИ НАПИСАННІ КВАЛІФІКАЦІЙНОЇ РОБОТИ БАКАЛАВРА</w:t>
      </w:r>
    </w:p>
    <w:p w:rsidR="002322E9" w:rsidRPr="00455C6B" w:rsidRDefault="002322E9" w:rsidP="002322E9">
      <w:pPr>
        <w:tabs>
          <w:tab w:val="left" w:pos="1384"/>
        </w:tabs>
        <w:autoSpaceDE w:val="0"/>
        <w:autoSpaceDN w:val="0"/>
        <w:spacing w:line="240" w:lineRule="auto"/>
        <w:ind w:left="708"/>
        <w:rPr>
          <w:szCs w:val="28"/>
        </w:rPr>
      </w:pPr>
    </w:p>
    <w:p w:rsidR="002322E9" w:rsidRPr="00455C6B" w:rsidRDefault="002322E9" w:rsidP="002322E9">
      <w:pPr>
        <w:spacing w:line="240" w:lineRule="auto"/>
        <w:rPr>
          <w:b/>
          <w:i/>
          <w:szCs w:val="28"/>
        </w:rPr>
      </w:pPr>
      <w:r w:rsidRPr="00455C6B">
        <w:rPr>
          <w:b/>
          <w:i/>
          <w:szCs w:val="28"/>
        </w:rPr>
        <w:t>Академічна доброчесність і види її порушення.</w:t>
      </w:r>
    </w:p>
    <w:p w:rsidR="002322E9" w:rsidRPr="00455C6B" w:rsidRDefault="002322E9" w:rsidP="002322E9">
      <w:pPr>
        <w:spacing w:line="240" w:lineRule="auto"/>
        <w:rPr>
          <w:szCs w:val="28"/>
        </w:rPr>
      </w:pPr>
      <w:r w:rsidRPr="00455C6B">
        <w:rPr>
          <w:szCs w:val="28"/>
        </w:rPr>
        <w:t xml:space="preserve">На сьогодні на законодавчому рівні </w:t>
      </w:r>
      <w:r w:rsidRPr="00455C6B">
        <w:rPr>
          <w:szCs w:val="28"/>
          <w:shd w:val="clear" w:color="auto" w:fill="FFFFFF"/>
        </w:rPr>
        <w:t>академічна доброчесність визначена важливою передумовою провадження якісної освітньої та наукової (творчої) діяльності, здобуття якісної освіти, утвердження в суспільстві довіри до результатів навчання і наукових (творчих) досягнень, а також формування поваги до честі та гідності людини.</w:t>
      </w:r>
    </w:p>
    <w:p w:rsidR="002322E9" w:rsidRPr="00455C6B" w:rsidRDefault="002322E9" w:rsidP="002322E9">
      <w:pPr>
        <w:spacing w:line="240" w:lineRule="auto"/>
        <w:rPr>
          <w:szCs w:val="28"/>
        </w:rPr>
      </w:pPr>
      <w:r w:rsidRPr="00455C6B">
        <w:rPr>
          <w:rFonts w:eastAsia="Times New Roman"/>
          <w:szCs w:val="28"/>
          <w:lang w:eastAsia="uk-UA"/>
        </w:rPr>
        <w:t xml:space="preserve">Відтак при написанні кваліфікаційної роботи </w:t>
      </w:r>
      <w:r w:rsidRPr="00455C6B">
        <w:rPr>
          <w:rFonts w:eastAsia="Times New Roman"/>
          <w:bCs/>
          <w:szCs w:val="28"/>
          <w:lang w:eastAsia="uk-UA"/>
        </w:rPr>
        <w:t>студент-бакалавр зобов'язаний дотримуватися принципів академічної доброчесності</w:t>
      </w:r>
      <w:r w:rsidRPr="00455C6B">
        <w:rPr>
          <w:rFonts w:eastAsia="Times New Roman"/>
          <w:szCs w:val="28"/>
          <w:lang w:eastAsia="uk-UA"/>
        </w:rPr>
        <w:t>, визначених Законами України «</w:t>
      </w:r>
      <w:r w:rsidRPr="00455C6B">
        <w:rPr>
          <w:szCs w:val="28"/>
        </w:rPr>
        <w:t>Про академічну доброчесність», «Про освіту», «Про вищу освіту»</w:t>
      </w:r>
      <w:r w:rsidRPr="00455C6B">
        <w:rPr>
          <w:rFonts w:eastAsia="Times New Roman"/>
          <w:szCs w:val="28"/>
          <w:lang w:eastAsia="uk-UA"/>
        </w:rPr>
        <w:t xml:space="preserve"> та внутрішніми нормативними документами ЗНУ, у числі яких </w:t>
      </w:r>
      <w:r w:rsidRPr="00455C6B">
        <w:rPr>
          <w:szCs w:val="28"/>
        </w:rPr>
        <w:t xml:space="preserve">Положенням про систему забезпечення академічної доброчесності в Запорізькому національному університеті, </w:t>
      </w:r>
      <w:r w:rsidRPr="00455C6B">
        <w:rPr>
          <w:szCs w:val="28"/>
          <w:lang w:eastAsia="ar-SA"/>
        </w:rPr>
        <w:t xml:space="preserve">Кодекс академічної доброчесності Запорізького національного університету, </w:t>
      </w:r>
      <w:r w:rsidRPr="00455C6B">
        <w:rPr>
          <w:szCs w:val="28"/>
        </w:rPr>
        <w:t>Положення про запобігання та виявлення академічного плагіату в кваліфікаційних роботах здобувачів вищої освіти, дисертаціях на здобуття ступенів доктора філософії та доктора наук у Запорізькому національному університеті, Положенням про використання штучного інтелекту</w:t>
      </w:r>
      <w:r w:rsidRPr="00455C6B">
        <w:rPr>
          <w:szCs w:val="28"/>
          <w:lang w:eastAsia="ar-SA"/>
        </w:rPr>
        <w:t>.</w:t>
      </w:r>
    </w:p>
    <w:p w:rsidR="002322E9" w:rsidRPr="00455C6B" w:rsidRDefault="002322E9" w:rsidP="002322E9">
      <w:pPr>
        <w:spacing w:line="240" w:lineRule="auto"/>
        <w:rPr>
          <w:szCs w:val="28"/>
          <w:shd w:val="clear" w:color="auto" w:fill="FFFFFF"/>
        </w:rPr>
      </w:pPr>
      <w:r w:rsidRPr="00455C6B">
        <w:rPr>
          <w:rFonts w:eastAsia="Times New Roman"/>
          <w:szCs w:val="28"/>
          <w:lang w:eastAsia="uk-UA"/>
        </w:rPr>
        <w:t>Відповідно до Закону України «Про академічну доброчесність» академічна доброчесн</w:t>
      </w:r>
      <w:r w:rsidR="00223260" w:rsidRPr="00455C6B">
        <w:rPr>
          <w:rFonts w:eastAsia="Times New Roman"/>
          <w:szCs w:val="28"/>
          <w:lang w:eastAsia="uk-UA"/>
        </w:rPr>
        <w:t>ість визначається як сукупність</w:t>
      </w:r>
      <w:r w:rsidRPr="00455C6B">
        <w:rPr>
          <w:szCs w:val="28"/>
          <w:shd w:val="clear" w:color="auto" w:fill="FFFFFF"/>
        </w:rPr>
        <w:t>цінностей, принципів і заснованих на них правил, якими мають керуватися суб’єкти академічної діяльності під час провадження такої діяльності. Кваліфікаційна робота бакалавра є академічним твором і підлягає перевірці на відсутність ознак порушення академічної доброчесності та оприлюдненню в інституційному репозитарії університету.</w:t>
      </w:r>
    </w:p>
    <w:p w:rsidR="002322E9" w:rsidRPr="00455C6B" w:rsidRDefault="002322E9" w:rsidP="002322E9">
      <w:pPr>
        <w:spacing w:line="240" w:lineRule="auto"/>
        <w:ind w:firstLineChars="257"/>
        <w:rPr>
          <w:spacing w:val="-4"/>
          <w:szCs w:val="28"/>
        </w:rPr>
      </w:pPr>
      <w:r w:rsidRPr="00455C6B">
        <w:rPr>
          <w:i/>
          <w:spacing w:val="-4"/>
          <w:szCs w:val="28"/>
        </w:rPr>
        <w:t>Порушенням академічної доброчесності у ході виконання кваліфікаційної роботи вважається:</w:t>
      </w:r>
    </w:p>
    <w:p w:rsidR="002322E9" w:rsidRPr="00455C6B" w:rsidRDefault="002322E9" w:rsidP="003F6FA3">
      <w:pPr>
        <w:pStyle w:val="a8"/>
        <w:numPr>
          <w:ilvl w:val="1"/>
          <w:numId w:val="4"/>
        </w:numPr>
        <w:tabs>
          <w:tab w:val="left" w:pos="1134"/>
        </w:tabs>
        <w:spacing w:line="240" w:lineRule="auto"/>
        <w:ind w:left="0" w:firstLine="709"/>
        <w:rPr>
          <w:szCs w:val="28"/>
          <w:shd w:val="clear" w:color="auto" w:fill="FFFFFF"/>
        </w:rPr>
      </w:pPr>
      <w:r w:rsidRPr="00455C6B">
        <w:rPr>
          <w:spacing w:val="-4"/>
          <w:szCs w:val="28"/>
        </w:rPr>
        <w:t>а</w:t>
      </w:r>
      <w:r w:rsidRPr="00455C6B">
        <w:rPr>
          <w:szCs w:val="28"/>
          <w:shd w:val="clear" w:color="auto" w:fill="FFFFFF"/>
        </w:rPr>
        <w:t>кадемічний плагіат – це оприлюднення (частково або повністю) наукового (творчого) результату, отриманого іншою особою (іншими особами), як результату власної академічної діяльності та/або відтворення в академічному творі чи навчальній роботі (частково або повністю) раніше оприлюдненого (опублікованого) твору (навчальної роботи) іншого автора (інших авторів) без посилання на відповідне джерело інформації та/або його (її) автора (авторів) (за наявності інформації про автора/авторів), та/або оприлюднення в академічному творі (навчальній роботі) перекладу іншомовного твору (його частини) без зазначення автора (авторів) перекладеного твору;</w:t>
      </w:r>
    </w:p>
    <w:p w:rsidR="002322E9" w:rsidRPr="00455C6B" w:rsidRDefault="002322E9" w:rsidP="003F6FA3">
      <w:pPr>
        <w:pStyle w:val="a8"/>
        <w:numPr>
          <w:ilvl w:val="1"/>
          <w:numId w:val="4"/>
        </w:numPr>
        <w:tabs>
          <w:tab w:val="left" w:pos="1134"/>
        </w:tabs>
        <w:spacing w:line="240" w:lineRule="auto"/>
        <w:ind w:left="0" w:firstLine="709"/>
        <w:rPr>
          <w:szCs w:val="28"/>
          <w:shd w:val="clear" w:color="auto" w:fill="FFFFFF"/>
        </w:rPr>
      </w:pPr>
      <w:r w:rsidRPr="00455C6B">
        <w:rPr>
          <w:spacing w:val="-4"/>
          <w:szCs w:val="28"/>
        </w:rPr>
        <w:t>с</w:t>
      </w:r>
      <w:r w:rsidRPr="00455C6B">
        <w:rPr>
          <w:szCs w:val="28"/>
          <w:shd w:val="clear" w:color="auto" w:fill="FFFFFF"/>
        </w:rPr>
        <w:t xml:space="preserve">амоплагіат – це оприлюднення (частково або повністю) власних раніше опублікованих наукових результатів без зазначення інформації про джерело попереднього оприлюднення; </w:t>
      </w:r>
    </w:p>
    <w:p w:rsidR="002322E9" w:rsidRPr="00455C6B" w:rsidRDefault="002322E9" w:rsidP="003F6FA3">
      <w:pPr>
        <w:pStyle w:val="a8"/>
        <w:numPr>
          <w:ilvl w:val="0"/>
          <w:numId w:val="3"/>
        </w:numPr>
        <w:tabs>
          <w:tab w:val="left" w:pos="1134"/>
        </w:tabs>
        <w:spacing w:line="240" w:lineRule="auto"/>
        <w:ind w:left="0" w:firstLine="709"/>
        <w:rPr>
          <w:spacing w:val="-4"/>
          <w:szCs w:val="28"/>
        </w:rPr>
      </w:pPr>
      <w:r w:rsidRPr="00455C6B">
        <w:rPr>
          <w:szCs w:val="28"/>
          <w:shd w:val="clear" w:color="auto" w:fill="FFFFFF"/>
        </w:rPr>
        <w:t>фабрикація – це вигадування суб’єктом академічної діяльності даних чи фактів про результати власної академічної діяльності</w:t>
      </w:r>
      <w:r w:rsidRPr="00455C6B">
        <w:rPr>
          <w:spacing w:val="-4"/>
          <w:szCs w:val="28"/>
        </w:rPr>
        <w:t xml:space="preserve">; </w:t>
      </w:r>
    </w:p>
    <w:p w:rsidR="002322E9" w:rsidRPr="00455C6B" w:rsidRDefault="002322E9" w:rsidP="003F6FA3">
      <w:pPr>
        <w:pStyle w:val="a8"/>
        <w:numPr>
          <w:ilvl w:val="1"/>
          <w:numId w:val="5"/>
        </w:numPr>
        <w:tabs>
          <w:tab w:val="left" w:pos="1134"/>
        </w:tabs>
        <w:spacing w:line="240" w:lineRule="auto"/>
        <w:ind w:left="0" w:firstLine="709"/>
        <w:rPr>
          <w:szCs w:val="28"/>
          <w:shd w:val="clear" w:color="auto" w:fill="FFFFFF"/>
        </w:rPr>
      </w:pPr>
      <w:r w:rsidRPr="00455C6B">
        <w:rPr>
          <w:spacing w:val="-4"/>
          <w:szCs w:val="28"/>
        </w:rPr>
        <w:t>ф</w:t>
      </w:r>
      <w:r w:rsidRPr="00455C6B">
        <w:rPr>
          <w:szCs w:val="28"/>
          <w:shd w:val="clear" w:color="auto" w:fill="FFFFFF"/>
        </w:rPr>
        <w:t>альсифікація – це свідома зміна чи модифікація наявних даних, що призводить до створення завідомо неправдивої інформації щодо результатів академічної діяльності</w:t>
      </w:r>
      <w:r w:rsidRPr="00455C6B">
        <w:rPr>
          <w:spacing w:val="-4"/>
          <w:szCs w:val="28"/>
        </w:rPr>
        <w:t>;</w:t>
      </w:r>
    </w:p>
    <w:p w:rsidR="002322E9" w:rsidRPr="00455C6B" w:rsidRDefault="002322E9" w:rsidP="003F6FA3">
      <w:pPr>
        <w:pStyle w:val="a8"/>
        <w:numPr>
          <w:ilvl w:val="1"/>
          <w:numId w:val="5"/>
        </w:numPr>
        <w:tabs>
          <w:tab w:val="left" w:pos="1134"/>
        </w:tabs>
        <w:spacing w:line="240" w:lineRule="auto"/>
        <w:ind w:left="0" w:firstLine="709"/>
        <w:rPr>
          <w:szCs w:val="28"/>
          <w:shd w:val="clear" w:color="auto" w:fill="FFFFFF"/>
        </w:rPr>
      </w:pPr>
      <w:r w:rsidRPr="00455C6B">
        <w:rPr>
          <w:spacing w:val="-4"/>
          <w:szCs w:val="28"/>
        </w:rPr>
        <w:t>н</w:t>
      </w:r>
      <w:r w:rsidRPr="00455C6B">
        <w:rPr>
          <w:szCs w:val="28"/>
          <w:shd w:val="clear" w:color="auto" w:fill="FFFFFF"/>
        </w:rPr>
        <w:t xml:space="preserve">едоброчесне використання результатів, </w:t>
      </w:r>
      <w:r w:rsidR="004B12B5" w:rsidRPr="00455C6B">
        <w:rPr>
          <w:szCs w:val="28"/>
          <w:shd w:val="clear" w:color="auto" w:fill="FFFFFF"/>
        </w:rPr>
        <w:t>згенерованих штучним інтелектом</w:t>
      </w:r>
      <w:r w:rsidRPr="00455C6B">
        <w:rPr>
          <w:szCs w:val="28"/>
          <w:shd w:val="clear" w:color="auto" w:fill="FFFFFF"/>
        </w:rPr>
        <w:t xml:space="preserve"> – це оприлюднення текстів, зображень, моделей, даних, інших результатів, згенерованих штучним інтелектом, як результатів власної академічної діяльності, якщо цей факт не зазначено в академічному творі чи супровідних матеріалах до нього; </w:t>
      </w:r>
    </w:p>
    <w:p w:rsidR="002322E9" w:rsidRPr="00455C6B" w:rsidRDefault="002322E9" w:rsidP="003F6FA3">
      <w:pPr>
        <w:pStyle w:val="a8"/>
        <w:numPr>
          <w:ilvl w:val="0"/>
          <w:numId w:val="3"/>
        </w:numPr>
        <w:tabs>
          <w:tab w:val="left" w:pos="1134"/>
        </w:tabs>
        <w:spacing w:line="240" w:lineRule="auto"/>
        <w:ind w:left="0" w:firstLine="709"/>
        <w:rPr>
          <w:szCs w:val="28"/>
          <w:shd w:val="clear" w:color="auto" w:fill="FFFFFF"/>
        </w:rPr>
      </w:pPr>
      <w:r w:rsidRPr="00455C6B">
        <w:rPr>
          <w:spacing w:val="-4"/>
          <w:szCs w:val="28"/>
        </w:rPr>
        <w:t>в</w:t>
      </w:r>
      <w:r w:rsidRPr="00455C6B">
        <w:rPr>
          <w:szCs w:val="28"/>
          <w:shd w:val="clear" w:color="auto" w:fill="FFFFFF"/>
        </w:rPr>
        <w:t xml:space="preserve">ідчуження авторства – це передача автором (авторами) створеного ним (ними) на замовлення або без такого замовлення, платно чи безоплатно, академічного твору (його частини) іншій особі та подальше оприлюднення такого академічного твору (його частини) із зазначенням як автора особи, яка не є його (її) автором; </w:t>
      </w:r>
    </w:p>
    <w:p w:rsidR="002322E9" w:rsidRPr="00455C6B" w:rsidRDefault="002322E9" w:rsidP="003F6FA3">
      <w:pPr>
        <w:pStyle w:val="a8"/>
        <w:numPr>
          <w:ilvl w:val="0"/>
          <w:numId w:val="3"/>
        </w:numPr>
        <w:tabs>
          <w:tab w:val="left" w:pos="1134"/>
        </w:tabs>
        <w:spacing w:line="240" w:lineRule="auto"/>
        <w:ind w:left="0" w:firstLine="709"/>
        <w:rPr>
          <w:spacing w:val="-4"/>
          <w:szCs w:val="28"/>
        </w:rPr>
      </w:pPr>
      <w:r w:rsidRPr="00455C6B">
        <w:rPr>
          <w:spacing w:val="-4"/>
          <w:szCs w:val="28"/>
        </w:rPr>
        <w:t xml:space="preserve">обман – надання завідомо неправдивої інформації щодо власної наукової діяльності; формами обману є, зокрема, академічний плагіат, самоплагіат, фабрикація, фальсифікація. </w:t>
      </w:r>
    </w:p>
    <w:p w:rsidR="002322E9" w:rsidRPr="00455C6B" w:rsidRDefault="002322E9" w:rsidP="002322E9">
      <w:pPr>
        <w:spacing w:line="240" w:lineRule="auto"/>
        <w:rPr>
          <w:i/>
          <w:szCs w:val="28"/>
        </w:rPr>
      </w:pPr>
      <w:r w:rsidRPr="00455C6B">
        <w:rPr>
          <w:i/>
          <w:szCs w:val="28"/>
        </w:rPr>
        <w:t xml:space="preserve">Вирізняють такі основні різновиди академічного плагіату: </w:t>
      </w:r>
    </w:p>
    <w:p w:rsidR="002322E9" w:rsidRPr="00455C6B" w:rsidRDefault="002322E9" w:rsidP="003F6FA3">
      <w:pPr>
        <w:pStyle w:val="a8"/>
        <w:numPr>
          <w:ilvl w:val="0"/>
          <w:numId w:val="6"/>
        </w:numPr>
        <w:tabs>
          <w:tab w:val="left" w:pos="1134"/>
        </w:tabs>
        <w:spacing w:line="240" w:lineRule="auto"/>
        <w:ind w:left="0" w:firstLine="709"/>
        <w:rPr>
          <w:szCs w:val="28"/>
        </w:rPr>
      </w:pPr>
      <w:r w:rsidRPr="00455C6B">
        <w:rPr>
          <w:szCs w:val="28"/>
        </w:rPr>
        <w:t xml:space="preserve">дослівне запозичення текстових фрагментів без оформлення їх як цитат з посиланням на джерело (в окремих випадках некоректним вважають навіть використання одного слова без посилання на джерело, якщо це слово використовують в унікальному значенні, наданому цим джерелом); </w:t>
      </w:r>
    </w:p>
    <w:p w:rsidR="002322E9" w:rsidRPr="00455C6B" w:rsidRDefault="002322E9" w:rsidP="003F6FA3">
      <w:pPr>
        <w:pStyle w:val="a8"/>
        <w:numPr>
          <w:ilvl w:val="0"/>
          <w:numId w:val="6"/>
        </w:numPr>
        <w:tabs>
          <w:tab w:val="left" w:pos="1134"/>
        </w:tabs>
        <w:spacing w:line="240" w:lineRule="auto"/>
        <w:ind w:left="0" w:firstLine="709"/>
        <w:rPr>
          <w:szCs w:val="28"/>
        </w:rPr>
      </w:pPr>
      <w:r w:rsidRPr="00455C6B">
        <w:rPr>
          <w:szCs w:val="28"/>
        </w:rPr>
        <w:t xml:space="preserve">використання інформації (факти, ідеї, формули, числові значення тощо) з джерела без посилання на це джерело; </w:t>
      </w:r>
    </w:p>
    <w:p w:rsidR="002322E9" w:rsidRPr="00455C6B" w:rsidRDefault="002322E9" w:rsidP="003F6FA3">
      <w:pPr>
        <w:pStyle w:val="a8"/>
        <w:numPr>
          <w:ilvl w:val="0"/>
          <w:numId w:val="6"/>
        </w:numPr>
        <w:tabs>
          <w:tab w:val="left" w:pos="1134"/>
        </w:tabs>
        <w:spacing w:line="240" w:lineRule="auto"/>
        <w:ind w:left="0" w:firstLine="709"/>
        <w:rPr>
          <w:szCs w:val="28"/>
        </w:rPr>
      </w:pPr>
      <w:r w:rsidRPr="00455C6B">
        <w:rPr>
          <w:szCs w:val="28"/>
        </w:rPr>
        <w:t xml:space="preserve">перефразування тексту джерела у формі, що є близькою до оригінального тексту, або наведення узагальнення ідей, інтерпретацій чи висновків з певного джерела без посилання на це джерело; </w:t>
      </w:r>
    </w:p>
    <w:p w:rsidR="002322E9" w:rsidRPr="00455C6B" w:rsidRDefault="002322E9" w:rsidP="003F6FA3">
      <w:pPr>
        <w:pStyle w:val="a8"/>
        <w:numPr>
          <w:ilvl w:val="0"/>
          <w:numId w:val="6"/>
        </w:numPr>
        <w:tabs>
          <w:tab w:val="left" w:pos="1134"/>
        </w:tabs>
        <w:spacing w:line="240" w:lineRule="auto"/>
        <w:ind w:left="0" w:firstLine="709"/>
        <w:rPr>
          <w:szCs w:val="28"/>
        </w:rPr>
      </w:pPr>
      <w:r w:rsidRPr="00455C6B">
        <w:rPr>
          <w:szCs w:val="28"/>
        </w:rPr>
        <w:t>представлення суміші власних і запозичених аргументів без належного цитування;</w:t>
      </w:r>
    </w:p>
    <w:p w:rsidR="002322E9" w:rsidRPr="00455C6B" w:rsidRDefault="002322E9" w:rsidP="003F6FA3">
      <w:pPr>
        <w:pStyle w:val="a8"/>
        <w:numPr>
          <w:ilvl w:val="0"/>
          <w:numId w:val="6"/>
        </w:numPr>
        <w:tabs>
          <w:tab w:val="left" w:pos="1134"/>
        </w:tabs>
        <w:spacing w:line="240" w:lineRule="auto"/>
        <w:ind w:left="0" w:firstLine="709"/>
        <w:rPr>
          <w:szCs w:val="28"/>
        </w:rPr>
      </w:pPr>
      <w:r w:rsidRPr="00455C6B">
        <w:rPr>
          <w:szCs w:val="28"/>
        </w:rPr>
        <w:t>подання як власних робіт (статей, тез, кваліфікаційних робіт тощо), виконаних на замовлення іншими особами, у тому числі робіт, стосовно яких справжні автори надали згоду на таке використання;</w:t>
      </w:r>
    </w:p>
    <w:p w:rsidR="002322E9" w:rsidRPr="00455C6B" w:rsidRDefault="002322E9" w:rsidP="003F6FA3">
      <w:pPr>
        <w:pStyle w:val="a8"/>
        <w:numPr>
          <w:ilvl w:val="0"/>
          <w:numId w:val="6"/>
        </w:numPr>
        <w:tabs>
          <w:tab w:val="left" w:pos="1134"/>
        </w:tabs>
        <w:spacing w:line="240" w:lineRule="auto"/>
        <w:ind w:left="0" w:firstLine="709"/>
        <w:rPr>
          <w:szCs w:val="28"/>
        </w:rPr>
      </w:pPr>
      <w:r w:rsidRPr="00455C6B">
        <w:rPr>
          <w:szCs w:val="28"/>
        </w:rPr>
        <w:t>компіляція – створення значного масиву тексту шляхом копіювання із різних джерел без внесення в нього правок, посилань на авторів та «маскування» шляхом написання перехідних речень між скопійованими частинами тексту.</w:t>
      </w:r>
    </w:p>
    <w:p w:rsidR="002322E9" w:rsidRPr="00455C6B" w:rsidRDefault="002322E9" w:rsidP="002322E9">
      <w:pPr>
        <w:tabs>
          <w:tab w:val="left" w:pos="1134"/>
        </w:tabs>
        <w:spacing w:line="240" w:lineRule="auto"/>
        <w:rPr>
          <w:szCs w:val="28"/>
        </w:rPr>
      </w:pPr>
      <w:r w:rsidRPr="00455C6B">
        <w:rPr>
          <w:szCs w:val="28"/>
        </w:rPr>
        <w:t xml:space="preserve">Виявлені у тексті запозичення є правомірними, якщо вони є: власними назвами (індивідуальними найменуваннями окремих об’єктів, найменуваннями установ, бібліографічними посиланнями на джерела та ін.); усталеними словосполученнями, що характерні для певної сфери знань; належним чином оформленим цитуванням; самоцитуванням (фрагментами тексту, що належать автор твору, опубліковані або оприлюднені в електронній формі ним у інших творах); сталими методиками розрахунку. </w:t>
      </w:r>
    </w:p>
    <w:p w:rsidR="002322E9" w:rsidRPr="00455C6B" w:rsidRDefault="002322E9" w:rsidP="002322E9">
      <w:pPr>
        <w:tabs>
          <w:tab w:val="left" w:pos="1134"/>
        </w:tabs>
        <w:spacing w:line="240" w:lineRule="auto"/>
        <w:rPr>
          <w:b/>
          <w:i/>
          <w:szCs w:val="28"/>
        </w:rPr>
      </w:pPr>
      <w:r w:rsidRPr="00455C6B">
        <w:rPr>
          <w:b/>
          <w:i/>
          <w:szCs w:val="28"/>
        </w:rPr>
        <w:t>Вимоги до здобувача освіти як автора академічного твору. Базові цінності та принципи академічної доброчесності при підготовці кваліфікаційної роботи.</w:t>
      </w:r>
    </w:p>
    <w:p w:rsidR="002322E9" w:rsidRPr="00455C6B" w:rsidRDefault="002322E9" w:rsidP="00A35DFA">
      <w:pPr>
        <w:spacing w:line="240" w:lineRule="auto"/>
        <w:rPr>
          <w:szCs w:val="28"/>
        </w:rPr>
      </w:pPr>
      <w:r w:rsidRPr="00455C6B">
        <w:rPr>
          <w:szCs w:val="28"/>
        </w:rPr>
        <w:t xml:space="preserve">Самостійне і творче виконання здобувачем освіти кваліфікаційної роботи, дотримання авторських прав є ключовими й законодавчо затвердженими вимогами. </w:t>
      </w:r>
    </w:p>
    <w:p w:rsidR="002322E9" w:rsidRPr="00455C6B" w:rsidRDefault="002322E9" w:rsidP="00A35DFA">
      <w:pPr>
        <w:suppressAutoHyphens/>
        <w:spacing w:line="240" w:lineRule="auto"/>
        <w:rPr>
          <w:i/>
          <w:szCs w:val="28"/>
          <w:lang w:eastAsia="ar-SA"/>
        </w:rPr>
      </w:pPr>
      <w:r w:rsidRPr="00455C6B">
        <w:rPr>
          <w:szCs w:val="28"/>
          <w:lang w:eastAsia="ar-SA"/>
        </w:rPr>
        <w:t xml:space="preserve">При виконанні кваліфікаційної роботи студент-бакалавр повинен дотримуватися </w:t>
      </w:r>
      <w:r w:rsidRPr="00455C6B">
        <w:rPr>
          <w:i/>
          <w:szCs w:val="28"/>
          <w:lang w:eastAsia="ar-SA"/>
        </w:rPr>
        <w:t>вимог наукової етики:</w:t>
      </w:r>
    </w:p>
    <w:p w:rsidR="00A35DFA" w:rsidRPr="00455C6B" w:rsidRDefault="002322E9" w:rsidP="003F6FA3">
      <w:pPr>
        <w:widowControl w:val="0"/>
        <w:numPr>
          <w:ilvl w:val="0"/>
          <w:numId w:val="10"/>
        </w:numPr>
        <w:tabs>
          <w:tab w:val="left" w:pos="1418"/>
        </w:tabs>
        <w:suppressAutoHyphens/>
        <w:spacing w:line="240" w:lineRule="auto"/>
        <w:ind w:left="0" w:firstLine="709"/>
        <w:rPr>
          <w:szCs w:val="28"/>
          <w:lang w:eastAsia="ar-SA"/>
        </w:rPr>
      </w:pPr>
      <w:r w:rsidRPr="00455C6B">
        <w:rPr>
          <w:szCs w:val="28"/>
          <w:lang w:eastAsia="ar-SA"/>
        </w:rPr>
        <w:t>із повагою ставитися до авторських пра</w:t>
      </w:r>
      <w:r w:rsidR="00B5776E" w:rsidRPr="00455C6B">
        <w:rPr>
          <w:szCs w:val="28"/>
          <w:lang w:eastAsia="ar-SA"/>
        </w:rPr>
        <w:t xml:space="preserve">в інших осіб, дослідження яких </w:t>
      </w:r>
      <w:r w:rsidRPr="00455C6B">
        <w:rPr>
          <w:szCs w:val="28"/>
          <w:lang w:eastAsia="ar-SA"/>
        </w:rPr>
        <w:t>використовуються при виконанні кваліфікаційної роботи;</w:t>
      </w:r>
    </w:p>
    <w:p w:rsidR="00A35DFA" w:rsidRPr="00455C6B" w:rsidRDefault="002322E9" w:rsidP="003F6FA3">
      <w:pPr>
        <w:widowControl w:val="0"/>
        <w:numPr>
          <w:ilvl w:val="0"/>
          <w:numId w:val="10"/>
        </w:numPr>
        <w:tabs>
          <w:tab w:val="left" w:pos="1418"/>
        </w:tabs>
        <w:suppressAutoHyphens/>
        <w:spacing w:line="240" w:lineRule="auto"/>
        <w:ind w:left="0" w:firstLine="709"/>
        <w:rPr>
          <w:szCs w:val="28"/>
          <w:lang w:eastAsia="ar-SA"/>
        </w:rPr>
      </w:pPr>
      <w:r w:rsidRPr="00455C6B">
        <w:rPr>
          <w:szCs w:val="28"/>
          <w:lang w:eastAsia="ar-SA"/>
        </w:rPr>
        <w:t>коректно застосовувати інформацію з інших джерел шляхом здійснення належного цитування;</w:t>
      </w:r>
    </w:p>
    <w:p w:rsidR="002322E9" w:rsidRPr="00455C6B" w:rsidRDefault="002322E9" w:rsidP="003F6FA3">
      <w:pPr>
        <w:widowControl w:val="0"/>
        <w:numPr>
          <w:ilvl w:val="0"/>
          <w:numId w:val="10"/>
        </w:numPr>
        <w:tabs>
          <w:tab w:val="left" w:pos="1418"/>
        </w:tabs>
        <w:suppressAutoHyphens/>
        <w:spacing w:line="240" w:lineRule="auto"/>
        <w:ind w:left="0" w:firstLine="709"/>
        <w:rPr>
          <w:szCs w:val="28"/>
          <w:lang w:eastAsia="ar-SA"/>
        </w:rPr>
      </w:pPr>
      <w:r w:rsidRPr="00455C6B">
        <w:rPr>
          <w:szCs w:val="28"/>
          <w:lang w:eastAsia="ar-SA"/>
        </w:rPr>
        <w:t>не допускати проявів академічної недоброчесності.</w:t>
      </w:r>
    </w:p>
    <w:p w:rsidR="002322E9" w:rsidRPr="00455C6B" w:rsidRDefault="002322E9" w:rsidP="00B5776E">
      <w:pPr>
        <w:pStyle w:val="af3"/>
        <w:spacing w:line="240" w:lineRule="auto"/>
        <w:ind w:right="3" w:firstLine="709"/>
        <w:rPr>
          <w:i/>
          <w:szCs w:val="28"/>
        </w:rPr>
      </w:pPr>
      <w:r w:rsidRPr="00455C6B">
        <w:rPr>
          <w:i/>
          <w:szCs w:val="28"/>
        </w:rPr>
        <w:t>Базові цінності академічної доброчесності здобувача освіти:</w:t>
      </w:r>
    </w:p>
    <w:p w:rsidR="002322E9" w:rsidRPr="00455C6B" w:rsidRDefault="002322E9" w:rsidP="003F6FA3">
      <w:pPr>
        <w:pStyle w:val="af3"/>
        <w:widowControl w:val="0"/>
        <w:numPr>
          <w:ilvl w:val="1"/>
          <w:numId w:val="11"/>
        </w:numPr>
        <w:tabs>
          <w:tab w:val="left" w:pos="1134"/>
        </w:tabs>
        <w:autoSpaceDE w:val="0"/>
        <w:autoSpaceDN w:val="0"/>
        <w:spacing w:line="240" w:lineRule="auto"/>
        <w:ind w:left="0" w:right="3" w:firstLine="709"/>
        <w:jc w:val="both"/>
        <w:rPr>
          <w:szCs w:val="28"/>
        </w:rPr>
      </w:pPr>
      <w:r w:rsidRPr="00455C6B">
        <w:rPr>
          <w:szCs w:val="28"/>
        </w:rPr>
        <w:t>чесність суб’єктів академічної діяльності перед собою та іншими особами;</w:t>
      </w:r>
    </w:p>
    <w:p w:rsidR="002322E9" w:rsidRPr="00455C6B" w:rsidRDefault="002322E9" w:rsidP="003F6FA3">
      <w:pPr>
        <w:pStyle w:val="af3"/>
        <w:widowControl w:val="0"/>
        <w:numPr>
          <w:ilvl w:val="1"/>
          <w:numId w:val="11"/>
        </w:numPr>
        <w:tabs>
          <w:tab w:val="left" w:pos="1134"/>
        </w:tabs>
        <w:autoSpaceDE w:val="0"/>
        <w:autoSpaceDN w:val="0"/>
        <w:spacing w:line="240" w:lineRule="auto"/>
        <w:ind w:left="0" w:right="3" w:firstLine="709"/>
        <w:jc w:val="both"/>
        <w:rPr>
          <w:szCs w:val="28"/>
        </w:rPr>
      </w:pPr>
      <w:r w:rsidRPr="00455C6B">
        <w:rPr>
          <w:szCs w:val="28"/>
        </w:rPr>
        <w:t>довіра до результатів академічної діяльності інших осіб, зокрема до того, що ці результати здобуті чесно та із дотриманням відповідних правил і стандартів;</w:t>
      </w:r>
    </w:p>
    <w:p w:rsidR="002322E9" w:rsidRPr="00455C6B" w:rsidRDefault="002322E9" w:rsidP="003F6FA3">
      <w:pPr>
        <w:pStyle w:val="af3"/>
        <w:widowControl w:val="0"/>
        <w:numPr>
          <w:ilvl w:val="1"/>
          <w:numId w:val="11"/>
        </w:numPr>
        <w:tabs>
          <w:tab w:val="left" w:pos="1134"/>
        </w:tabs>
        <w:autoSpaceDE w:val="0"/>
        <w:autoSpaceDN w:val="0"/>
        <w:spacing w:line="240" w:lineRule="auto"/>
        <w:ind w:left="0" w:right="3" w:firstLine="709"/>
        <w:jc w:val="both"/>
        <w:rPr>
          <w:szCs w:val="28"/>
        </w:rPr>
      </w:pPr>
      <w:r w:rsidRPr="00455C6B">
        <w:rPr>
          <w:szCs w:val="28"/>
        </w:rPr>
        <w:t>повага до честі й гідності своєї та інших членів академічної спільноти, цінування різноманіття думок, повага до прав інтелектуальної власності інших осіб;</w:t>
      </w:r>
    </w:p>
    <w:p w:rsidR="002322E9" w:rsidRPr="00455C6B" w:rsidRDefault="002322E9" w:rsidP="003F6FA3">
      <w:pPr>
        <w:pStyle w:val="af3"/>
        <w:widowControl w:val="0"/>
        <w:numPr>
          <w:ilvl w:val="1"/>
          <w:numId w:val="11"/>
        </w:numPr>
        <w:tabs>
          <w:tab w:val="left" w:pos="1134"/>
        </w:tabs>
        <w:autoSpaceDE w:val="0"/>
        <w:autoSpaceDN w:val="0"/>
        <w:spacing w:line="240" w:lineRule="auto"/>
        <w:ind w:left="0" w:right="3" w:firstLine="709"/>
        <w:jc w:val="both"/>
        <w:rPr>
          <w:szCs w:val="28"/>
        </w:rPr>
      </w:pPr>
      <w:r w:rsidRPr="00455C6B">
        <w:rPr>
          <w:szCs w:val="28"/>
        </w:rPr>
        <w:t>відповідальність суб’єктів академічної діяльності перед собою, один перед одним і перед суспільством за результати своєї академічної діяльності;</w:t>
      </w:r>
    </w:p>
    <w:p w:rsidR="002322E9" w:rsidRPr="00455C6B" w:rsidRDefault="002322E9" w:rsidP="003F6FA3">
      <w:pPr>
        <w:pStyle w:val="af3"/>
        <w:widowControl w:val="0"/>
        <w:numPr>
          <w:ilvl w:val="1"/>
          <w:numId w:val="11"/>
        </w:numPr>
        <w:tabs>
          <w:tab w:val="left" w:pos="1134"/>
        </w:tabs>
        <w:autoSpaceDE w:val="0"/>
        <w:autoSpaceDN w:val="0"/>
        <w:spacing w:line="240" w:lineRule="auto"/>
        <w:ind w:left="0" w:right="3" w:firstLine="709"/>
        <w:jc w:val="both"/>
        <w:rPr>
          <w:szCs w:val="28"/>
        </w:rPr>
      </w:pPr>
      <w:r w:rsidRPr="00455C6B">
        <w:rPr>
          <w:szCs w:val="28"/>
        </w:rPr>
        <w:t>стійкість у доброчесному провадженні своєї академічної діяльності незалежно від зовнішніх і внутрішніх спонукань до порушення академічної доброчесності та від наявності чи відсутності зовнішнього контролю;</w:t>
      </w:r>
    </w:p>
    <w:p w:rsidR="002322E9" w:rsidRPr="00455C6B" w:rsidRDefault="002322E9" w:rsidP="003F6FA3">
      <w:pPr>
        <w:pStyle w:val="af3"/>
        <w:widowControl w:val="0"/>
        <w:numPr>
          <w:ilvl w:val="1"/>
          <w:numId w:val="11"/>
        </w:numPr>
        <w:tabs>
          <w:tab w:val="left" w:pos="1134"/>
        </w:tabs>
        <w:autoSpaceDE w:val="0"/>
        <w:autoSpaceDN w:val="0"/>
        <w:spacing w:line="240" w:lineRule="auto"/>
        <w:ind w:left="0" w:right="3" w:firstLine="709"/>
        <w:jc w:val="both"/>
        <w:rPr>
          <w:szCs w:val="28"/>
        </w:rPr>
      </w:pPr>
      <w:r w:rsidRPr="00455C6B">
        <w:rPr>
          <w:szCs w:val="28"/>
        </w:rPr>
        <w:t>рішучість у формуванні та утвердженні культури академічної доброчесності, сміливість у захисті академічної доброчесності в академічній діяльності.</w:t>
      </w:r>
    </w:p>
    <w:p w:rsidR="002322E9" w:rsidRPr="00455C6B" w:rsidRDefault="002322E9" w:rsidP="002322E9">
      <w:pPr>
        <w:tabs>
          <w:tab w:val="left" w:pos="1134"/>
        </w:tabs>
        <w:spacing w:line="240" w:lineRule="auto"/>
        <w:rPr>
          <w:b/>
          <w:i/>
          <w:szCs w:val="28"/>
        </w:rPr>
      </w:pPr>
      <w:r w:rsidRPr="00455C6B">
        <w:rPr>
          <w:b/>
          <w:i/>
          <w:szCs w:val="28"/>
        </w:rPr>
        <w:t>Академічна доброчесність здобувача освіти під час створення та оприлюднення кваліфікаційної роботи.</w:t>
      </w:r>
    </w:p>
    <w:p w:rsidR="002322E9" w:rsidRPr="00455C6B" w:rsidRDefault="002322E9" w:rsidP="003F6FA3">
      <w:pPr>
        <w:pStyle w:val="af3"/>
        <w:widowControl w:val="0"/>
        <w:numPr>
          <w:ilvl w:val="0"/>
          <w:numId w:val="34"/>
        </w:numPr>
        <w:tabs>
          <w:tab w:val="left" w:pos="1134"/>
        </w:tabs>
        <w:autoSpaceDE w:val="0"/>
        <w:autoSpaceDN w:val="0"/>
        <w:spacing w:line="240" w:lineRule="auto"/>
        <w:ind w:left="0" w:right="3" w:firstLine="709"/>
        <w:jc w:val="both"/>
        <w:rPr>
          <w:szCs w:val="28"/>
        </w:rPr>
      </w:pPr>
      <w:r w:rsidRPr="00455C6B">
        <w:rPr>
          <w:szCs w:val="28"/>
        </w:rPr>
        <w:t>Якщо в академічному творі використані результати інтелектуальної творчої діяльності (текст, зображення, ідея, розробка, твердження, відомості, думка тощо) іншої особи, про це має бути зазначено в такому академічному творі з посиланням на відповідне джерело інформації та/або відповідного автора. Посилання здійснюється у спосіб, що дає змогу виокремити внесок автора в академічному творі серед результатів інтелектуальної творчої діяльності інших осіб.</w:t>
      </w:r>
    </w:p>
    <w:p w:rsidR="002322E9" w:rsidRPr="00455C6B" w:rsidRDefault="002322E9" w:rsidP="003F6FA3">
      <w:pPr>
        <w:pStyle w:val="af3"/>
        <w:widowControl w:val="0"/>
        <w:numPr>
          <w:ilvl w:val="0"/>
          <w:numId w:val="34"/>
        </w:numPr>
        <w:tabs>
          <w:tab w:val="left" w:pos="1134"/>
        </w:tabs>
        <w:autoSpaceDE w:val="0"/>
        <w:autoSpaceDN w:val="0"/>
        <w:spacing w:line="240" w:lineRule="auto"/>
        <w:ind w:left="0" w:right="3" w:firstLine="709"/>
        <w:jc w:val="both"/>
        <w:rPr>
          <w:szCs w:val="28"/>
        </w:rPr>
      </w:pPr>
      <w:r w:rsidRPr="00455C6B">
        <w:rPr>
          <w:szCs w:val="28"/>
        </w:rPr>
        <w:t>Академічний твір повинен містити достовірну інформацію та не має містити сфабрикованої чи сфальсифікованої автором інформації. У разі наведення припущень чи недоведених тверджень про це має бути зазначено в академічному творі.</w:t>
      </w:r>
    </w:p>
    <w:p w:rsidR="002322E9" w:rsidRPr="00455C6B" w:rsidRDefault="002322E9" w:rsidP="003F6FA3">
      <w:pPr>
        <w:pStyle w:val="af3"/>
        <w:widowControl w:val="0"/>
        <w:numPr>
          <w:ilvl w:val="0"/>
          <w:numId w:val="34"/>
        </w:numPr>
        <w:tabs>
          <w:tab w:val="left" w:pos="1134"/>
        </w:tabs>
        <w:autoSpaceDE w:val="0"/>
        <w:autoSpaceDN w:val="0"/>
        <w:spacing w:line="240" w:lineRule="auto"/>
        <w:ind w:left="0" w:right="3" w:firstLine="709"/>
        <w:jc w:val="both"/>
        <w:rPr>
          <w:szCs w:val="28"/>
        </w:rPr>
      </w:pPr>
      <w:r w:rsidRPr="00455C6B">
        <w:rPr>
          <w:szCs w:val="28"/>
        </w:rPr>
        <w:t xml:space="preserve">У разі використання в академічному творі об'єкта (результату), згенерованого штучним інтелектом, автор зобов'язаний повідомити про це в такому творі (роботі), із зазначенням методики генерування та/або посилання на відповідну комп'ютерну програму чи її опис у порядку, визначеному Положенням про використання штучного інтелекту. </w:t>
      </w:r>
    </w:p>
    <w:p w:rsidR="002322E9" w:rsidRPr="00455C6B" w:rsidRDefault="002322E9" w:rsidP="003F6FA3">
      <w:pPr>
        <w:pStyle w:val="af3"/>
        <w:widowControl w:val="0"/>
        <w:numPr>
          <w:ilvl w:val="0"/>
          <w:numId w:val="34"/>
        </w:numPr>
        <w:tabs>
          <w:tab w:val="left" w:pos="1134"/>
        </w:tabs>
        <w:autoSpaceDE w:val="0"/>
        <w:autoSpaceDN w:val="0"/>
        <w:spacing w:line="240" w:lineRule="auto"/>
        <w:ind w:left="0" w:right="3" w:firstLine="709"/>
        <w:jc w:val="both"/>
        <w:rPr>
          <w:szCs w:val="28"/>
        </w:rPr>
      </w:pPr>
      <w:r w:rsidRPr="00455C6B">
        <w:rPr>
          <w:szCs w:val="28"/>
        </w:rPr>
        <w:t>Тексти прийнятих до захисту кваліфікаційних робіт, підписані кваліфікованим електронним підписом їх авторів, оприлюднюються до їх захисту в машинозчитувальному форматі на офіційному веб</w:t>
      </w:r>
      <w:r w:rsidR="00A35DFA" w:rsidRPr="00455C6B">
        <w:rPr>
          <w:szCs w:val="28"/>
        </w:rPr>
        <w:t>-</w:t>
      </w:r>
      <w:r w:rsidRPr="00455C6B">
        <w:rPr>
          <w:szCs w:val="28"/>
        </w:rPr>
        <w:t>сайті Запорізького національного університету та в Національному репозитарії академічних текстів на постійній основі з наданням вільного доступу до них без проходження автентифікації</w:t>
      </w:r>
      <w:r w:rsidR="00A35DFA" w:rsidRPr="00455C6B">
        <w:rPr>
          <w:szCs w:val="28"/>
        </w:rPr>
        <w:t>.</w:t>
      </w:r>
    </w:p>
    <w:p w:rsidR="002322E9" w:rsidRPr="00455C6B" w:rsidRDefault="002322E9" w:rsidP="002322E9">
      <w:pPr>
        <w:pStyle w:val="3"/>
        <w:shd w:val="clear" w:color="auto" w:fill="FFFFFF"/>
        <w:spacing w:before="0" w:after="0" w:line="240" w:lineRule="auto"/>
        <w:rPr>
          <w:b/>
          <w:i/>
          <w:color w:val="auto"/>
        </w:rPr>
      </w:pPr>
      <w:r w:rsidRPr="00455C6B">
        <w:rPr>
          <w:rStyle w:val="aff1"/>
          <w:b w:val="0"/>
          <w:i/>
          <w:color w:val="auto"/>
        </w:rPr>
        <w:t>Рекомендації щодо запобігання та попередження академічного плагіату в кваліфікаційній роботі:</w:t>
      </w:r>
    </w:p>
    <w:p w:rsidR="002322E9" w:rsidRPr="00455C6B" w:rsidRDefault="002322E9" w:rsidP="003F6FA3">
      <w:pPr>
        <w:numPr>
          <w:ilvl w:val="0"/>
          <w:numId w:val="2"/>
        </w:numPr>
        <w:shd w:val="clear" w:color="auto" w:fill="FFFFFF"/>
        <w:tabs>
          <w:tab w:val="left" w:pos="1134"/>
        </w:tabs>
        <w:spacing w:line="240" w:lineRule="auto"/>
        <w:ind w:left="0" w:firstLine="709"/>
        <w:rPr>
          <w:szCs w:val="28"/>
        </w:rPr>
      </w:pPr>
      <w:r w:rsidRPr="00455C6B">
        <w:rPr>
          <w:szCs w:val="28"/>
        </w:rPr>
        <w:t>Будь-який текстовий фрагмент обсягом від речення і більше, відтворений в тексті наукової роботи без змін, із незначними змінами, або в перекладі з іншого джерела, обов’язково має супроводжуватися посиланням на це джерело. Винятки допускаються лише для стандартних текстових кліше, які не мають авторства та/чи є загальновживаними.</w:t>
      </w:r>
    </w:p>
    <w:p w:rsidR="002322E9" w:rsidRPr="00455C6B" w:rsidRDefault="002322E9" w:rsidP="003F6FA3">
      <w:pPr>
        <w:numPr>
          <w:ilvl w:val="0"/>
          <w:numId w:val="2"/>
        </w:numPr>
        <w:shd w:val="clear" w:color="auto" w:fill="FFFFFF"/>
        <w:tabs>
          <w:tab w:val="left" w:pos="1134"/>
        </w:tabs>
        <w:spacing w:line="240" w:lineRule="auto"/>
        <w:ind w:left="0" w:firstLine="709"/>
        <w:rPr>
          <w:szCs w:val="28"/>
        </w:rPr>
      </w:pPr>
      <w:r w:rsidRPr="00455C6B">
        <w:rPr>
          <w:szCs w:val="28"/>
        </w:rPr>
        <w:t>Якщо перефразування чи довільний переказ в тексті наукової роботи тексту іншого автора (інших авторів) займає більше одного абзацу, посилання (бібліографічне та/або текстуальне) на відповідний текст та/або його автора (авторів) має міститися щонайменше один раз у кожному абзаці наукової роботи, крім абзаців, що повністю складаються з формул, а також нумерованих та маркованих списків (в останньому разі допускається подати одне посилання наприкінці списку).</w:t>
      </w:r>
    </w:p>
    <w:p w:rsidR="002322E9" w:rsidRPr="00455C6B" w:rsidRDefault="002322E9" w:rsidP="003F6FA3">
      <w:pPr>
        <w:numPr>
          <w:ilvl w:val="0"/>
          <w:numId w:val="2"/>
        </w:numPr>
        <w:shd w:val="clear" w:color="auto" w:fill="FFFFFF"/>
        <w:tabs>
          <w:tab w:val="left" w:pos="1134"/>
        </w:tabs>
        <w:spacing w:line="240" w:lineRule="auto"/>
        <w:ind w:left="0" w:firstLine="709"/>
        <w:rPr>
          <w:szCs w:val="28"/>
        </w:rPr>
      </w:pPr>
      <w:r w:rsidRPr="00455C6B">
        <w:rPr>
          <w:szCs w:val="28"/>
        </w:rPr>
        <w:t>Якщо цитата з певного джерела наводиться за першоджерелом, в тексті роботи має бути наведено посилання на першоджерело. Якщо цитата наводиться не за першоджерелом, в тексті наукової роботи має бути наведено посилання на безпосереднє джерело цитування («цитується за:»).</w:t>
      </w:r>
    </w:p>
    <w:p w:rsidR="002322E9" w:rsidRPr="00455C6B" w:rsidRDefault="002322E9" w:rsidP="003F6FA3">
      <w:pPr>
        <w:numPr>
          <w:ilvl w:val="0"/>
          <w:numId w:val="2"/>
        </w:numPr>
        <w:shd w:val="clear" w:color="auto" w:fill="FFFFFF"/>
        <w:tabs>
          <w:tab w:val="left" w:pos="1134"/>
        </w:tabs>
        <w:spacing w:line="240" w:lineRule="auto"/>
        <w:ind w:left="0" w:firstLine="709"/>
        <w:rPr>
          <w:szCs w:val="28"/>
        </w:rPr>
      </w:pPr>
      <w:r w:rsidRPr="00455C6B">
        <w:rPr>
          <w:szCs w:val="28"/>
        </w:rPr>
        <w:t>Будь-яка наведена в тексті роботи науково-технічна інформація має супроводжуватися чітким вказуванням на джерело, з якого взята ці інформація. Винятки припускаються лише для загальновідомої інформації, визнаної всією спільнотою фахівців відповідного профілю. У разі використання у науковій роботі тексту нормативно-правового акту достатньо зазначити його назву, дату ухвалення останніх змін до нього або нової редакції.</w:t>
      </w:r>
    </w:p>
    <w:p w:rsidR="002322E9" w:rsidRPr="00455C6B" w:rsidRDefault="002322E9" w:rsidP="002322E9">
      <w:pPr>
        <w:tabs>
          <w:tab w:val="left" w:pos="1134"/>
        </w:tabs>
        <w:suppressAutoHyphens/>
        <w:spacing w:line="240" w:lineRule="auto"/>
        <w:rPr>
          <w:szCs w:val="28"/>
        </w:rPr>
      </w:pPr>
      <w:r w:rsidRPr="00455C6B">
        <w:rPr>
          <w:szCs w:val="28"/>
          <w:lang w:eastAsia="ar-SA"/>
        </w:rPr>
        <w:t xml:space="preserve">Для уникнення академічного плагіату при написанні кваліфікаційної роботи студент повинен обов’язково посилатися на авторів і джерела, з яких запозичив матеріали або окремі дані. </w:t>
      </w:r>
      <w:r w:rsidRPr="00455C6B">
        <w:rPr>
          <w:spacing w:val="-6"/>
          <w:szCs w:val="28"/>
        </w:rPr>
        <w:t xml:space="preserve">Посилання важливі для визначення походження інформації. </w:t>
      </w:r>
      <w:r w:rsidRPr="00455C6B">
        <w:rPr>
          <w:szCs w:val="28"/>
        </w:rPr>
        <w:t xml:space="preserve">Науковий етикет у межах дотримання академічної доброчесності вимагає точно відтворювати цитований текст, бо найменше скорочення наведеного уривку може спотворити зміст, закладений автором. </w:t>
      </w:r>
    </w:p>
    <w:p w:rsidR="002322E9" w:rsidRPr="00455C6B" w:rsidRDefault="002322E9" w:rsidP="002322E9">
      <w:pPr>
        <w:spacing w:line="240" w:lineRule="auto"/>
        <w:rPr>
          <w:i/>
          <w:szCs w:val="28"/>
        </w:rPr>
      </w:pPr>
      <w:r w:rsidRPr="00455C6B">
        <w:rPr>
          <w:i/>
          <w:szCs w:val="28"/>
        </w:rPr>
        <w:t>Загальні вимоги до цитування такі:</w:t>
      </w:r>
    </w:p>
    <w:p w:rsidR="002322E9" w:rsidRPr="00455C6B" w:rsidRDefault="002322E9" w:rsidP="002322E9">
      <w:pPr>
        <w:spacing w:line="240" w:lineRule="auto"/>
        <w:rPr>
          <w:szCs w:val="28"/>
        </w:rPr>
      </w:pPr>
      <w:r w:rsidRPr="00455C6B">
        <w:rPr>
          <w:szCs w:val="28"/>
        </w:rPr>
        <w:t>а) текст цитати починається та закінчується лапками і наводиться в тій граматичній формі, в якій він поданий у джерелі, зі збереженням особливостей авторського написання;</w:t>
      </w:r>
    </w:p>
    <w:p w:rsidR="002322E9" w:rsidRPr="00455C6B" w:rsidRDefault="002322E9" w:rsidP="002322E9">
      <w:pPr>
        <w:spacing w:line="240" w:lineRule="auto"/>
        <w:rPr>
          <w:szCs w:val="28"/>
        </w:rPr>
      </w:pPr>
      <w:r w:rsidRPr="00455C6B">
        <w:rPr>
          <w:szCs w:val="28"/>
        </w:rPr>
        <w:t>б) цитування має бути повним, без довільного скорочення авторського тексту та без перекручення думок автора. Пропуск слів, речень, абзаців при цитуванні допускається без перекручення авторського тексту і позначається трьома крапками. Вони ставляться у будь-якому місці цитати (на початку, всередині, наприкінці). Якщо перед випущеним текстом або за ним стояв розділовий знак, то він не зберігається;</w:t>
      </w:r>
    </w:p>
    <w:p w:rsidR="002322E9" w:rsidRPr="00455C6B" w:rsidRDefault="002322E9" w:rsidP="002322E9">
      <w:pPr>
        <w:spacing w:line="240" w:lineRule="auto"/>
        <w:rPr>
          <w:szCs w:val="28"/>
        </w:rPr>
      </w:pPr>
      <w:r w:rsidRPr="00455C6B">
        <w:rPr>
          <w:szCs w:val="28"/>
        </w:rPr>
        <w:t>в) кожна цитата обов’язково супроводжується посиланням на джерело;</w:t>
      </w:r>
    </w:p>
    <w:p w:rsidR="002322E9" w:rsidRPr="00455C6B" w:rsidRDefault="002322E9" w:rsidP="002322E9">
      <w:pPr>
        <w:spacing w:line="240" w:lineRule="auto"/>
        <w:rPr>
          <w:szCs w:val="28"/>
        </w:rPr>
      </w:pPr>
      <w:r w:rsidRPr="00455C6B">
        <w:rPr>
          <w:szCs w:val="28"/>
        </w:rPr>
        <w:t>г) при непрямому цитуванні (переказі, викладі думок інших авторів своїми словами), що дає значну економію тексту, слід бути точним у викладенні думок автора, коректним щодо оцінювання його результатів і давати відповідні посилання на джерело.</w:t>
      </w:r>
    </w:p>
    <w:p w:rsidR="002322E9" w:rsidRPr="00455C6B" w:rsidRDefault="002322E9" w:rsidP="002322E9">
      <w:pPr>
        <w:widowControl w:val="0"/>
        <w:tabs>
          <w:tab w:val="left" w:pos="5117"/>
        </w:tabs>
        <w:spacing w:line="240" w:lineRule="auto"/>
        <w:rPr>
          <w:szCs w:val="28"/>
        </w:rPr>
      </w:pPr>
      <w:r w:rsidRPr="00455C6B">
        <w:rPr>
          <w:szCs w:val="28"/>
        </w:rPr>
        <w:t>Посилання в тексті роботи на літературні джерела слід зазначати порядковим номером за переліком посилань (списком використаних джерел), виділеним двома квадратними дужками, наприклад, «... у роботах [1-5] ...», «…у р</w:t>
      </w:r>
      <w:r w:rsidR="00E67EB6" w:rsidRPr="00455C6B">
        <w:rPr>
          <w:szCs w:val="28"/>
        </w:rPr>
        <w:t xml:space="preserve">оботах [15; 32; 47]…», «[5, с. </w:t>
      </w:r>
      <w:r w:rsidRPr="00455C6B">
        <w:rPr>
          <w:szCs w:val="28"/>
        </w:rPr>
        <w:t>25]», де перша цифра – номер джерела за переліком посилань, друга – номер сторінки джерела, на якій знаходиться цитата. Між скороченим позначенням слова «сторінка» (с.) та номером сторінки, слід використовувати нерозривний пробіл.</w:t>
      </w:r>
    </w:p>
    <w:p w:rsidR="002322E9" w:rsidRPr="00455C6B" w:rsidRDefault="002322E9" w:rsidP="00613142">
      <w:pPr>
        <w:spacing w:line="240" w:lineRule="auto"/>
        <w:ind w:right="-57"/>
        <w:rPr>
          <w:szCs w:val="28"/>
        </w:rPr>
      </w:pPr>
      <w:r w:rsidRPr="00455C6B">
        <w:rPr>
          <w:szCs w:val="28"/>
        </w:rPr>
        <w:t xml:space="preserve">Також необхідно вказувати джерела використання запозиченого ілюстративного матеріалу. </w:t>
      </w:r>
    </w:p>
    <w:p w:rsidR="002322E9" w:rsidRPr="00455C6B" w:rsidRDefault="002322E9" w:rsidP="00613142">
      <w:pPr>
        <w:spacing w:line="240" w:lineRule="auto"/>
        <w:rPr>
          <w:szCs w:val="28"/>
        </w:rPr>
      </w:pPr>
      <w:r w:rsidRPr="00455C6B">
        <w:rPr>
          <w:szCs w:val="28"/>
        </w:rPr>
        <w:t xml:space="preserve">Академічний плагіат треба відрізняти від помилок цитування. Найбільш типовими помилками цитування є: </w:t>
      </w:r>
    </w:p>
    <w:p w:rsidR="002322E9" w:rsidRPr="00455C6B" w:rsidRDefault="002322E9" w:rsidP="003F6FA3">
      <w:pPr>
        <w:pStyle w:val="a8"/>
        <w:numPr>
          <w:ilvl w:val="0"/>
          <w:numId w:val="8"/>
        </w:numPr>
        <w:tabs>
          <w:tab w:val="left" w:pos="1134"/>
        </w:tabs>
        <w:spacing w:line="240" w:lineRule="auto"/>
        <w:ind w:left="0" w:firstLine="709"/>
        <w:rPr>
          <w:szCs w:val="28"/>
        </w:rPr>
      </w:pPr>
      <w:r w:rsidRPr="00455C6B">
        <w:rPr>
          <w:szCs w:val="28"/>
        </w:rPr>
        <w:t>відсутність лапок при використанні текстових фрагментів, що запозичені з інших джерел, за наявності коректного посилання на це джерело;</w:t>
      </w:r>
    </w:p>
    <w:p w:rsidR="002322E9" w:rsidRPr="00455C6B" w:rsidRDefault="002322E9" w:rsidP="003F6FA3">
      <w:pPr>
        <w:pStyle w:val="a8"/>
        <w:numPr>
          <w:ilvl w:val="0"/>
          <w:numId w:val="8"/>
        </w:numPr>
        <w:tabs>
          <w:tab w:val="left" w:pos="1134"/>
        </w:tabs>
        <w:spacing w:line="240" w:lineRule="auto"/>
        <w:ind w:left="0" w:firstLine="709"/>
        <w:rPr>
          <w:szCs w:val="28"/>
        </w:rPr>
      </w:pPr>
      <w:r w:rsidRPr="00455C6B">
        <w:rPr>
          <w:szCs w:val="28"/>
        </w:rPr>
        <w:t xml:space="preserve">посилання на інше джерело; </w:t>
      </w:r>
    </w:p>
    <w:p w:rsidR="002322E9" w:rsidRPr="00455C6B" w:rsidRDefault="002322E9" w:rsidP="003F6FA3">
      <w:pPr>
        <w:pStyle w:val="a8"/>
        <w:numPr>
          <w:ilvl w:val="0"/>
          <w:numId w:val="8"/>
        </w:numPr>
        <w:tabs>
          <w:tab w:val="left" w:pos="1134"/>
        </w:tabs>
        <w:spacing w:line="240" w:lineRule="auto"/>
        <w:ind w:left="0" w:firstLine="709"/>
        <w:rPr>
          <w:szCs w:val="28"/>
        </w:rPr>
      </w:pPr>
      <w:r w:rsidRPr="00455C6B">
        <w:rPr>
          <w:szCs w:val="28"/>
        </w:rPr>
        <w:t>неправильне оформлення посилання, що ускладнює пошук джерела.</w:t>
      </w:r>
    </w:p>
    <w:p w:rsidR="002322E9" w:rsidRPr="00455C6B" w:rsidRDefault="002322E9" w:rsidP="002322E9">
      <w:pPr>
        <w:spacing w:line="240" w:lineRule="auto"/>
        <w:rPr>
          <w:szCs w:val="28"/>
        </w:rPr>
      </w:pPr>
      <w:r w:rsidRPr="00455C6B">
        <w:rPr>
          <w:szCs w:val="28"/>
        </w:rPr>
        <w:t xml:space="preserve">Іноді в таких текстах бувають переплутані посилання. Частими є помилки у прізвищах авторів, назвах та вихідних даних видань, що ускладнює чи унеможливлює пошук джерел та їх опрацювання наукометричними системами. Іноді є підстави припускати, що помилки цитування зроблено свідомо для обґрунтування авторитетом наведених джерел ідей, думок, числових даних тощо, яких насправді немає в цих джерелах. Також, «помилки» можуть бути зумовлені намаганням приховати справжні джерела інформації.  </w:t>
      </w:r>
    </w:p>
    <w:p w:rsidR="002322E9" w:rsidRPr="00455C6B" w:rsidRDefault="002322E9" w:rsidP="002322E9">
      <w:pPr>
        <w:spacing w:line="240" w:lineRule="auto"/>
        <w:rPr>
          <w:szCs w:val="28"/>
        </w:rPr>
      </w:pPr>
      <w:r w:rsidRPr="00455C6B">
        <w:rPr>
          <w:szCs w:val="28"/>
        </w:rPr>
        <w:t>Незалежно від того, вважати їх академічним плагіатом чи ні, помилки цитування є порушенням академічної етики, оскільки у сучасних умовах вони, як мінімум, призводять до викривлення наукометричних показників інших науковців і наукових видань, тим самим порушують права справжніх авторів.</w:t>
      </w:r>
    </w:p>
    <w:p w:rsidR="002322E9" w:rsidRPr="00455C6B" w:rsidRDefault="002322E9" w:rsidP="00613142">
      <w:pPr>
        <w:pStyle w:val="1"/>
        <w:spacing w:before="0" w:after="0" w:line="240" w:lineRule="auto"/>
        <w:jc w:val="both"/>
        <w:rPr>
          <w:rFonts w:cs="Times New Roman"/>
          <w:szCs w:val="28"/>
        </w:rPr>
      </w:pPr>
      <w:r w:rsidRPr="00455C6B">
        <w:rPr>
          <w:rFonts w:cs="Times New Roman"/>
          <w:szCs w:val="28"/>
        </w:rPr>
        <w:t xml:space="preserve">Із детальними рекомендаціями Міністерства освіти і науки України щодо запобігання академічному плагіату рекомендовано ознайомитися за посиланням: </w:t>
      </w:r>
      <w:hyperlink r:id="rId14" w:history="1">
        <w:r w:rsidR="00613142" w:rsidRPr="00455C6B">
          <w:rPr>
            <w:rStyle w:val="afd"/>
            <w:rFonts w:cs="Times New Roman"/>
            <w:color w:val="auto"/>
            <w:szCs w:val="28"/>
            <w:u w:val="none"/>
          </w:rPr>
          <w:t>https://surl.li/marxkm</w:t>
        </w:r>
      </w:hyperlink>
      <w:r w:rsidR="00613142" w:rsidRPr="00455C6B">
        <w:rPr>
          <w:rFonts w:cs="Times New Roman"/>
          <w:szCs w:val="28"/>
        </w:rPr>
        <w:t xml:space="preserve">. </w:t>
      </w:r>
    </w:p>
    <w:p w:rsidR="002322E9" w:rsidRPr="00455C6B" w:rsidRDefault="002322E9" w:rsidP="002322E9">
      <w:pPr>
        <w:pStyle w:val="Default"/>
        <w:widowControl w:val="0"/>
        <w:ind w:firstLine="709"/>
        <w:jc w:val="both"/>
        <w:rPr>
          <w:color w:val="auto"/>
          <w:sz w:val="28"/>
          <w:szCs w:val="28"/>
          <w:lang w:val="uk-UA"/>
        </w:rPr>
      </w:pPr>
      <w:r w:rsidRPr="00455C6B">
        <w:rPr>
          <w:color w:val="auto"/>
          <w:sz w:val="28"/>
          <w:szCs w:val="28"/>
          <w:lang w:val="uk-UA"/>
        </w:rPr>
        <w:t xml:space="preserve">При написанні кваліфікаційної роботи слід дотримуватися також </w:t>
      </w:r>
      <w:r w:rsidRPr="00455C6B">
        <w:rPr>
          <w:b/>
          <w:bCs/>
          <w:i/>
          <w:color w:val="auto"/>
          <w:sz w:val="28"/>
          <w:szCs w:val="28"/>
          <w:lang w:val="uk-UA"/>
        </w:rPr>
        <w:t xml:space="preserve">рекомендацій Комітету з питань етики </w:t>
      </w:r>
      <w:r w:rsidRPr="00455C6B">
        <w:rPr>
          <w:b/>
          <w:i/>
          <w:color w:val="auto"/>
          <w:sz w:val="28"/>
          <w:szCs w:val="28"/>
          <w:lang w:val="uk-UA"/>
        </w:rPr>
        <w:t xml:space="preserve">Національного агентства із забезпечення якості вищої освіти </w:t>
      </w:r>
      <w:r w:rsidRPr="00455C6B">
        <w:rPr>
          <w:b/>
          <w:bCs/>
          <w:i/>
          <w:color w:val="auto"/>
          <w:sz w:val="28"/>
          <w:szCs w:val="28"/>
          <w:lang w:val="uk-UA"/>
        </w:rPr>
        <w:t>щодо припинення (обмеження) використання джерел інформації держави-агресора</w:t>
      </w:r>
      <w:r w:rsidRPr="00455C6B">
        <w:rPr>
          <w:bCs/>
          <w:color w:val="auto"/>
          <w:sz w:val="28"/>
          <w:szCs w:val="28"/>
          <w:lang w:val="uk-UA"/>
        </w:rPr>
        <w:t xml:space="preserve"> в наукових публікаціях </w:t>
      </w:r>
      <w:r w:rsidRPr="00455C6B">
        <w:rPr>
          <w:color w:val="auto"/>
          <w:sz w:val="28"/>
          <w:szCs w:val="28"/>
          <w:lang w:val="uk-UA"/>
        </w:rPr>
        <w:t>(протокол № 36 (46) від 30 листопада 2023 року</w:t>
      </w:r>
      <w:r w:rsidRPr="00455C6B">
        <w:rPr>
          <w:bCs/>
          <w:color w:val="auto"/>
          <w:sz w:val="28"/>
          <w:szCs w:val="28"/>
          <w:lang w:val="uk-UA"/>
        </w:rPr>
        <w:t>), а саме н</w:t>
      </w:r>
      <w:r w:rsidRPr="00455C6B">
        <w:rPr>
          <w:color w:val="auto"/>
          <w:sz w:val="28"/>
          <w:szCs w:val="28"/>
          <w:lang w:val="uk-UA"/>
        </w:rPr>
        <w:t xml:space="preserve">е використовувати у наукових дослідженнях такі джерела інформації: </w:t>
      </w:r>
    </w:p>
    <w:p w:rsidR="002322E9" w:rsidRPr="00455C6B" w:rsidRDefault="002322E9" w:rsidP="003F6FA3">
      <w:pPr>
        <w:pStyle w:val="Default"/>
        <w:widowControl w:val="0"/>
        <w:numPr>
          <w:ilvl w:val="0"/>
          <w:numId w:val="7"/>
        </w:numPr>
        <w:tabs>
          <w:tab w:val="left" w:pos="1134"/>
        </w:tabs>
        <w:ind w:left="0" w:firstLine="709"/>
        <w:jc w:val="both"/>
        <w:rPr>
          <w:color w:val="auto"/>
          <w:sz w:val="28"/>
          <w:szCs w:val="28"/>
          <w:lang w:val="uk-UA"/>
        </w:rPr>
      </w:pPr>
      <w:r w:rsidRPr="00455C6B">
        <w:rPr>
          <w:color w:val="auto"/>
          <w:sz w:val="28"/>
          <w:szCs w:val="28"/>
          <w:lang w:val="uk-UA"/>
        </w:rPr>
        <w:t xml:space="preserve">опубліковані на території держав-агресорів; </w:t>
      </w:r>
    </w:p>
    <w:p w:rsidR="002322E9" w:rsidRPr="00455C6B" w:rsidRDefault="002322E9" w:rsidP="003F6FA3">
      <w:pPr>
        <w:pStyle w:val="Default"/>
        <w:widowControl w:val="0"/>
        <w:numPr>
          <w:ilvl w:val="0"/>
          <w:numId w:val="7"/>
        </w:numPr>
        <w:tabs>
          <w:tab w:val="left" w:pos="1134"/>
        </w:tabs>
        <w:ind w:left="0" w:firstLine="709"/>
        <w:jc w:val="both"/>
        <w:rPr>
          <w:color w:val="auto"/>
          <w:sz w:val="28"/>
          <w:szCs w:val="28"/>
          <w:lang w:val="uk-UA"/>
        </w:rPr>
      </w:pPr>
      <w:r w:rsidRPr="00455C6B">
        <w:rPr>
          <w:color w:val="auto"/>
          <w:sz w:val="28"/>
          <w:szCs w:val="28"/>
          <w:lang w:val="uk-UA"/>
        </w:rPr>
        <w:t xml:space="preserve">опубліковані на територіях, окупованих росією, чи щодо яких вона здійснює контроль, якщо джерело опубліковане з моменту початку окупації чи такого контролю; </w:t>
      </w:r>
    </w:p>
    <w:p w:rsidR="002322E9" w:rsidRPr="00455C6B" w:rsidRDefault="002322E9" w:rsidP="003F6FA3">
      <w:pPr>
        <w:pStyle w:val="Default"/>
        <w:widowControl w:val="0"/>
        <w:numPr>
          <w:ilvl w:val="0"/>
          <w:numId w:val="7"/>
        </w:numPr>
        <w:tabs>
          <w:tab w:val="left" w:pos="1134"/>
        </w:tabs>
        <w:ind w:left="0" w:firstLine="709"/>
        <w:jc w:val="both"/>
        <w:rPr>
          <w:color w:val="auto"/>
          <w:sz w:val="28"/>
          <w:szCs w:val="28"/>
          <w:lang w:val="uk-UA"/>
        </w:rPr>
      </w:pPr>
      <w:r w:rsidRPr="00455C6B">
        <w:rPr>
          <w:color w:val="auto"/>
          <w:sz w:val="28"/>
          <w:szCs w:val="28"/>
          <w:lang w:val="uk-UA"/>
        </w:rPr>
        <w:t xml:space="preserve">створені та/або опубліковані державними інституціями держав-агресорів; </w:t>
      </w:r>
    </w:p>
    <w:p w:rsidR="002322E9" w:rsidRPr="00455C6B" w:rsidRDefault="002322E9" w:rsidP="003F6FA3">
      <w:pPr>
        <w:pStyle w:val="Default"/>
        <w:widowControl w:val="0"/>
        <w:numPr>
          <w:ilvl w:val="0"/>
          <w:numId w:val="7"/>
        </w:numPr>
        <w:tabs>
          <w:tab w:val="left" w:pos="1134"/>
        </w:tabs>
        <w:ind w:left="0" w:firstLine="709"/>
        <w:jc w:val="both"/>
        <w:rPr>
          <w:color w:val="auto"/>
          <w:sz w:val="28"/>
          <w:szCs w:val="28"/>
          <w:lang w:val="uk-UA"/>
        </w:rPr>
      </w:pPr>
      <w:r w:rsidRPr="00455C6B">
        <w:rPr>
          <w:color w:val="auto"/>
          <w:sz w:val="28"/>
          <w:szCs w:val="28"/>
          <w:lang w:val="uk-UA"/>
        </w:rPr>
        <w:t>автором яких є громадянин держави-агресора, за умови, що публічна позиція цієї особи або саме джерело спрямоване на виправдання російської (у тому числі радянської) імперської політики, містить антиукраїнську пропаганду чи іншу офіційну пропаганду держави-агресора;</w:t>
      </w:r>
    </w:p>
    <w:p w:rsidR="002322E9" w:rsidRPr="00455C6B" w:rsidRDefault="002322E9" w:rsidP="003F6FA3">
      <w:pPr>
        <w:pStyle w:val="Default"/>
        <w:widowControl w:val="0"/>
        <w:numPr>
          <w:ilvl w:val="0"/>
          <w:numId w:val="7"/>
        </w:numPr>
        <w:tabs>
          <w:tab w:val="left" w:pos="1134"/>
        </w:tabs>
        <w:ind w:left="0" w:firstLine="709"/>
        <w:jc w:val="both"/>
        <w:rPr>
          <w:color w:val="auto"/>
          <w:sz w:val="28"/>
          <w:szCs w:val="28"/>
          <w:lang w:val="uk-UA"/>
        </w:rPr>
      </w:pPr>
      <w:r w:rsidRPr="00455C6B">
        <w:rPr>
          <w:color w:val="auto"/>
          <w:sz w:val="28"/>
          <w:szCs w:val="28"/>
          <w:lang w:val="uk-UA"/>
        </w:rPr>
        <w:t>автором яких є юридична особа, зареєстрована на території держав-агресорів, або кінцевим бенефіціарним власником (контролером) якої є резидент держав-агресорів.</w:t>
      </w:r>
    </w:p>
    <w:p w:rsidR="002322E9" w:rsidRPr="00455C6B" w:rsidRDefault="002322E9" w:rsidP="002322E9">
      <w:pPr>
        <w:spacing w:line="240" w:lineRule="auto"/>
        <w:rPr>
          <w:b/>
          <w:i/>
          <w:szCs w:val="28"/>
        </w:rPr>
      </w:pPr>
      <w:r w:rsidRPr="00455C6B">
        <w:rPr>
          <w:b/>
          <w:i/>
          <w:szCs w:val="28"/>
        </w:rPr>
        <w:t xml:space="preserve">Перевірка кваліфікаційної роботи на </w:t>
      </w:r>
      <w:r w:rsidRPr="00455C6B">
        <w:rPr>
          <w:b/>
          <w:i/>
          <w:szCs w:val="28"/>
          <w:shd w:val="clear" w:color="auto" w:fill="FFFFFF"/>
        </w:rPr>
        <w:t>відсутність ознак порушення академічної доброчесності.</w:t>
      </w:r>
    </w:p>
    <w:p w:rsidR="002322E9" w:rsidRPr="00455C6B" w:rsidRDefault="002322E9" w:rsidP="002322E9">
      <w:pPr>
        <w:spacing w:line="240" w:lineRule="auto"/>
        <w:rPr>
          <w:rFonts w:eastAsia="Times New Roman"/>
          <w:szCs w:val="28"/>
          <w:lang w:eastAsia="ar-SA"/>
        </w:rPr>
      </w:pPr>
      <w:r w:rsidRPr="00455C6B">
        <w:rPr>
          <w:szCs w:val="28"/>
        </w:rPr>
        <w:t xml:space="preserve">Із метою підвищення якості кваліфікаційних робіт, забезпечення високого рівня їхньої оригінальності та запобігання плагіату кваліфікаційна робота повинна пройти перевірку на плагіат із використанням онлайн-сервісу, який перевіряє текстові документи на наявність запозичених частин тексту з відкритих джерел в інтернеті та внутрішньої бази документів університету. Перевірка кваліфікаційної роботи на академічний плагіат здійснюється на етапі представлення тексту для розгляду на засіданні кафедри. </w:t>
      </w:r>
      <w:r w:rsidRPr="00455C6B">
        <w:rPr>
          <w:rFonts w:eastAsia="Times New Roman"/>
          <w:szCs w:val="28"/>
          <w:lang w:eastAsia="ar-SA"/>
        </w:rPr>
        <w:t xml:space="preserve">Перевірці на плагіат підлягає робота в електронному вигляді. </w:t>
      </w:r>
    </w:p>
    <w:p w:rsidR="002322E9" w:rsidRPr="00455C6B" w:rsidRDefault="002322E9" w:rsidP="002322E9">
      <w:pPr>
        <w:spacing w:line="240" w:lineRule="auto"/>
        <w:rPr>
          <w:szCs w:val="28"/>
        </w:rPr>
      </w:pPr>
      <w:r w:rsidRPr="00455C6B">
        <w:rPr>
          <w:i/>
          <w:spacing w:val="-4"/>
          <w:szCs w:val="28"/>
        </w:rPr>
        <w:t>Здобувач освіти несе відповідальність за зміст кваліфікаційної роботи, дотримання в ній принципів академічної доброчесності, за точність, правильність, коректність і репрезентативність усіх наведених у тексті даних!</w:t>
      </w:r>
      <w:r w:rsidRPr="00455C6B">
        <w:rPr>
          <w:szCs w:val="28"/>
        </w:rPr>
        <w:t xml:space="preserve">Перед проходженням перевірки кваліфікаційної роботи на плагіат студент оформлює Декларацію академічної доброчесності здобувача ступеня вищої освіти ЗНУ. Також здобувач освіти несе відповідальність за підготовку файлу кваліфікаційної роботи, що підлягає перевірці. </w:t>
      </w:r>
    </w:p>
    <w:p w:rsidR="002322E9" w:rsidRPr="00455C6B" w:rsidRDefault="002322E9" w:rsidP="002322E9">
      <w:pPr>
        <w:spacing w:line="240" w:lineRule="auto"/>
        <w:rPr>
          <w:szCs w:val="28"/>
        </w:rPr>
      </w:pPr>
      <w:r w:rsidRPr="00455C6B">
        <w:rPr>
          <w:szCs w:val="28"/>
        </w:rPr>
        <w:t xml:space="preserve">Формат файлу повинен бути прийнятним для перевірки на плагіат (підтримуються формати файлів .doc, .docx, .pdf, які не містять елементів захисту). </w:t>
      </w:r>
    </w:p>
    <w:p w:rsidR="002322E9" w:rsidRPr="00455C6B" w:rsidRDefault="002322E9" w:rsidP="002322E9">
      <w:pPr>
        <w:spacing w:line="240" w:lineRule="auto"/>
        <w:rPr>
          <w:szCs w:val="28"/>
        </w:rPr>
      </w:pPr>
      <w:r w:rsidRPr="00455C6B">
        <w:rPr>
          <w:szCs w:val="28"/>
        </w:rPr>
        <w:t xml:space="preserve">Під час підготовки файлу роботи забороняється використовувати будь-які методи обманювання сервісів перевірки на академічний плагіат, зокрема: </w:t>
      </w:r>
    </w:p>
    <w:p w:rsidR="002322E9" w:rsidRPr="00455C6B" w:rsidRDefault="002322E9" w:rsidP="003F6FA3">
      <w:pPr>
        <w:pStyle w:val="a8"/>
        <w:numPr>
          <w:ilvl w:val="0"/>
          <w:numId w:val="9"/>
        </w:numPr>
        <w:tabs>
          <w:tab w:val="left" w:pos="1134"/>
        </w:tabs>
        <w:spacing w:line="240" w:lineRule="auto"/>
        <w:ind w:left="0" w:firstLine="709"/>
        <w:rPr>
          <w:szCs w:val="28"/>
        </w:rPr>
      </w:pPr>
      <w:r w:rsidRPr="00455C6B">
        <w:rPr>
          <w:szCs w:val="28"/>
        </w:rPr>
        <w:t xml:space="preserve">заміна текстових символів на візуально ідентичні зображення; </w:t>
      </w:r>
    </w:p>
    <w:p w:rsidR="002322E9" w:rsidRPr="00455C6B" w:rsidRDefault="002322E9" w:rsidP="003F6FA3">
      <w:pPr>
        <w:pStyle w:val="a8"/>
        <w:numPr>
          <w:ilvl w:val="0"/>
          <w:numId w:val="9"/>
        </w:numPr>
        <w:tabs>
          <w:tab w:val="left" w:pos="1134"/>
        </w:tabs>
        <w:spacing w:line="240" w:lineRule="auto"/>
        <w:ind w:left="0" w:firstLine="709"/>
        <w:rPr>
          <w:szCs w:val="28"/>
        </w:rPr>
      </w:pPr>
      <w:r w:rsidRPr="00455C6B">
        <w:rPr>
          <w:szCs w:val="28"/>
        </w:rPr>
        <w:t xml:space="preserve">заміна окремих букв одного алфавіту на аналогічні за написанням букви іншого алфавіту (наприклад, заміна кириличних букв ’АаВЕеІіКМНОоРрСсТуХх’ на відповідні латинські і навпаки); </w:t>
      </w:r>
    </w:p>
    <w:p w:rsidR="002322E9" w:rsidRPr="00455C6B" w:rsidRDefault="002322E9" w:rsidP="003F6FA3">
      <w:pPr>
        <w:pStyle w:val="a8"/>
        <w:numPr>
          <w:ilvl w:val="0"/>
          <w:numId w:val="9"/>
        </w:numPr>
        <w:tabs>
          <w:tab w:val="left" w:pos="1134"/>
        </w:tabs>
        <w:spacing w:line="240" w:lineRule="auto"/>
        <w:ind w:left="0" w:firstLine="709"/>
        <w:rPr>
          <w:szCs w:val="28"/>
        </w:rPr>
      </w:pPr>
      <w:r w:rsidRPr="00455C6B">
        <w:rPr>
          <w:szCs w:val="28"/>
        </w:rPr>
        <w:t>вставка додаткових текстових символів, які візуально не видимі.</w:t>
      </w:r>
    </w:p>
    <w:p w:rsidR="002322E9" w:rsidRPr="00455C6B" w:rsidRDefault="002322E9" w:rsidP="002322E9">
      <w:pPr>
        <w:spacing w:line="240" w:lineRule="auto"/>
        <w:rPr>
          <w:szCs w:val="28"/>
        </w:rPr>
      </w:pPr>
      <w:r w:rsidRPr="00455C6B">
        <w:rPr>
          <w:szCs w:val="28"/>
        </w:rPr>
        <w:t>Безпосередньо перевірку кваліфікаційних робіт на наявність запозичень/збігів із відкритих джерел в інтернеті та внутрішньої бази документів університету із використанням онлайн-сервісу здійснює відповідальна особа, яка призначається завідувачем кафедри. Результати перевірки на академічний плагіат оформлюються звітом із зазначенням відсотка унікальності тексту.</w:t>
      </w:r>
    </w:p>
    <w:p w:rsidR="002322E9" w:rsidRPr="00455C6B" w:rsidRDefault="002322E9" w:rsidP="002322E9">
      <w:pPr>
        <w:spacing w:line="240" w:lineRule="auto"/>
        <w:rPr>
          <w:szCs w:val="28"/>
        </w:rPr>
      </w:pPr>
      <w:r w:rsidRPr="00455C6B">
        <w:rPr>
          <w:szCs w:val="28"/>
        </w:rPr>
        <w:t>За критерій оригінальності творів приймається показник рівня унікальності тексту у відсотках, отриманий за допомогою програмно-технічних засобів перевірки на плагіат, який показує співвідношення авторського тексту до загального обсягу роботи. Результатом перевірки кваліфікаційної роботи бакалавра є висновок з наведеним відсотком унікальності тексту.</w:t>
      </w:r>
    </w:p>
    <w:p w:rsidR="002322E9" w:rsidRPr="00455C6B" w:rsidRDefault="002322E9" w:rsidP="002322E9">
      <w:pPr>
        <w:suppressAutoHyphens/>
        <w:spacing w:line="240" w:lineRule="auto"/>
        <w:rPr>
          <w:rFonts w:eastAsia="Times New Roman"/>
          <w:szCs w:val="28"/>
          <w:lang w:eastAsia="ar-SA"/>
        </w:rPr>
      </w:pPr>
      <w:r w:rsidRPr="00455C6B">
        <w:rPr>
          <w:rFonts w:eastAsia="Times New Roman"/>
          <w:szCs w:val="28"/>
          <w:lang w:eastAsia="ar-SA"/>
        </w:rPr>
        <w:t xml:space="preserve">Кваліфікаційна робота, в якій виявлено факт спроби обману, ознаки академічного плагіату або порушення принципів академічної доброчесності, не допускається до захисту. Здобувач освіти </w:t>
      </w:r>
      <w:r w:rsidRPr="00455C6B">
        <w:rPr>
          <w:szCs w:val="28"/>
        </w:rPr>
        <w:t>притягується до академічної відповідальності виключно у разі встановлення факту порушення академічної доброчесності.</w:t>
      </w:r>
    </w:p>
    <w:p w:rsidR="002322E9" w:rsidRPr="00455C6B" w:rsidRDefault="002322E9" w:rsidP="002322E9">
      <w:pPr>
        <w:pStyle w:val="TableParagraph"/>
        <w:shd w:val="clear" w:color="auto" w:fill="FFFFFF"/>
        <w:ind w:firstLine="709"/>
        <w:jc w:val="both"/>
        <w:rPr>
          <w:b/>
          <w:i/>
          <w:sz w:val="28"/>
          <w:szCs w:val="28"/>
        </w:rPr>
      </w:pPr>
      <w:r w:rsidRPr="00455C6B">
        <w:rPr>
          <w:b/>
          <w:i/>
          <w:sz w:val="28"/>
          <w:szCs w:val="28"/>
        </w:rPr>
        <w:t>Встановлення факту порушення академічної доброчесності та позбавлення ступеня вищої освіти.</w:t>
      </w:r>
    </w:p>
    <w:p w:rsidR="002322E9" w:rsidRPr="00455C6B" w:rsidRDefault="002322E9" w:rsidP="002322E9">
      <w:pPr>
        <w:pStyle w:val="TableParagraph"/>
        <w:shd w:val="clear" w:color="auto" w:fill="FFFFFF"/>
        <w:ind w:firstLine="709"/>
        <w:jc w:val="both"/>
        <w:rPr>
          <w:sz w:val="28"/>
          <w:szCs w:val="28"/>
        </w:rPr>
      </w:pPr>
      <w:r w:rsidRPr="00455C6B">
        <w:rPr>
          <w:sz w:val="28"/>
          <w:szCs w:val="28"/>
        </w:rPr>
        <w:t>Встановлення факту вчинення особою порушення академічної доброчесності та притягнення її до академічної відповідальності здійснюються відповідно до процедур, визначених Законом України «Про академічну доброчесність» та Положенням про систему забезпечення академічної доброчесності у Запорізькому національному університеті.</w:t>
      </w:r>
    </w:p>
    <w:p w:rsidR="002322E9" w:rsidRPr="00455C6B" w:rsidRDefault="002322E9" w:rsidP="002322E9">
      <w:pPr>
        <w:spacing w:line="240" w:lineRule="auto"/>
        <w:rPr>
          <w:szCs w:val="28"/>
          <w:shd w:val="clear" w:color="auto" w:fill="FFFFFF"/>
        </w:rPr>
      </w:pPr>
      <w:bookmarkStart w:id="5" w:name="n224"/>
      <w:bookmarkEnd w:id="5"/>
      <w:r w:rsidRPr="00455C6B">
        <w:rPr>
          <w:szCs w:val="28"/>
          <w:shd w:val="clear" w:color="auto" w:fill="FFFFFF"/>
        </w:rPr>
        <w:t xml:space="preserve">У разі встановлення факту академічного плагіату, фабрикації чи фальсифікації у кваліфікаційній роботі, на підставі якої особі присуджено ступінь вищої освіти, така особа позбавляється відповідного ступеня вищої освіти у </w:t>
      </w:r>
      <w:hyperlink r:id="rId15" w:anchor="n9" w:tgtFrame="_blank" w:history="1">
        <w:r w:rsidRPr="00455C6B">
          <w:rPr>
            <w:rStyle w:val="afd"/>
            <w:color w:val="auto"/>
            <w:szCs w:val="28"/>
            <w:u w:val="none"/>
            <w:shd w:val="clear" w:color="auto" w:fill="FFFFFF"/>
          </w:rPr>
          <w:t>порядку</w:t>
        </w:r>
      </w:hyperlink>
      <w:r w:rsidRPr="00455C6B">
        <w:rPr>
          <w:szCs w:val="28"/>
          <w:shd w:val="clear" w:color="auto" w:fill="FFFFFF"/>
        </w:rPr>
        <w:t xml:space="preserve">, визначеному Кабінетом Міністрів України. </w:t>
      </w:r>
    </w:p>
    <w:p w:rsidR="002322E9" w:rsidRPr="00455C6B" w:rsidRDefault="002322E9" w:rsidP="002322E9">
      <w:pPr>
        <w:spacing w:line="240" w:lineRule="auto"/>
        <w:rPr>
          <w:szCs w:val="28"/>
        </w:rPr>
      </w:pPr>
      <w:r w:rsidRPr="00455C6B">
        <w:rPr>
          <w:szCs w:val="28"/>
          <w:shd w:val="clear" w:color="auto" w:fill="FFFFFF"/>
        </w:rPr>
        <w:t>Так, в</w:t>
      </w:r>
      <w:r w:rsidRPr="00455C6B">
        <w:rPr>
          <w:szCs w:val="28"/>
        </w:rPr>
        <w:t xml:space="preserve">ідповідно до частини п’ятої статті 22 Закону України «Про академічну доброчесність» було ухвалено Постанову Кабінету Міністрів України від </w:t>
      </w:r>
      <w:r w:rsidRPr="00455C6B">
        <w:rPr>
          <w:bCs/>
          <w:szCs w:val="28"/>
        </w:rPr>
        <w:t>17 вересня 2026 р. № 1145 «Про затвердження Порядку позбавлення ступеня вищої освіти». Цей Порядок</w:t>
      </w:r>
      <w:r w:rsidRPr="00455C6B">
        <w:rPr>
          <w:szCs w:val="28"/>
        </w:rPr>
        <w:t>визначає процедуру позбавлення особи ступеня вищої освіти у разі встановлення фактів порушення академічної доброчесності в кваліфікаційній роботі, на підставі якої присуджено відповідний ступінь вищої освіти. Дія цього Порядку поширюється у тому числі й на рішення про присудження ступеня вищої освіти «бакалавр».</w:t>
      </w:r>
    </w:p>
    <w:p w:rsidR="002322E9" w:rsidRPr="00455C6B" w:rsidRDefault="002322E9" w:rsidP="002322E9">
      <w:pPr>
        <w:spacing w:line="240" w:lineRule="auto"/>
        <w:rPr>
          <w:szCs w:val="28"/>
        </w:rPr>
      </w:pPr>
      <w:r w:rsidRPr="00455C6B">
        <w:rPr>
          <w:szCs w:val="28"/>
        </w:rPr>
        <w:t>Підставою для позбавлення ступеня вищої освіти є докази, що свідчать про ознаки наявності в кваліфікаційній роботі академічного плагіату, фабрикації чи фальсифікації. Проведення перевірки і дослідження доказів здійснюються уповноваженим колегіальним органом закладу освіти – Комісією з питань академічної доброчесності Запорізького національного університету. Комісія уповноважена розглядати повідомлення про порушення академічної доброчесності та/або застосовувати заходи реагування на порушення академічної доброчесності.</w:t>
      </w:r>
    </w:p>
    <w:p w:rsidR="002322E9" w:rsidRPr="00455C6B" w:rsidRDefault="002322E9" w:rsidP="002322E9">
      <w:pPr>
        <w:autoSpaceDE w:val="0"/>
        <w:autoSpaceDN w:val="0"/>
        <w:adjustRightInd w:val="0"/>
        <w:spacing w:line="240" w:lineRule="auto"/>
        <w:rPr>
          <w:szCs w:val="28"/>
        </w:rPr>
      </w:pPr>
      <w:r w:rsidRPr="00455C6B">
        <w:rPr>
          <w:szCs w:val="28"/>
        </w:rPr>
        <w:t>Особа, стосовно якої подано повідомлення, має право самостійно або через свого представника брати участь у дослідженні виявлених та отриманих під час проведення експертизи доказів. Також особа, стосовно якої подано повідомлення, має право: отримати копії відповідних документів, заявляти клопотання про скасування розгляду повідомлення,  просити про заміну члена уповноваженого органу або експерта, подават</w:t>
      </w:r>
      <w:r w:rsidR="001A19F3" w:rsidRPr="00455C6B">
        <w:rPr>
          <w:szCs w:val="28"/>
        </w:rPr>
        <w:t xml:space="preserve">и власний експертний висновок, </w:t>
      </w:r>
      <w:r w:rsidRPr="00455C6B">
        <w:rPr>
          <w:szCs w:val="28"/>
        </w:rPr>
        <w:t>брати участь у розгляді повідомлення дистанційно, просити продовжити строк для пояснень із поважних причин.</w:t>
      </w:r>
    </w:p>
    <w:p w:rsidR="002322E9" w:rsidRPr="00455C6B" w:rsidRDefault="002322E9" w:rsidP="002322E9">
      <w:pPr>
        <w:autoSpaceDE w:val="0"/>
        <w:autoSpaceDN w:val="0"/>
        <w:adjustRightInd w:val="0"/>
        <w:spacing w:line="240" w:lineRule="auto"/>
        <w:rPr>
          <w:szCs w:val="28"/>
        </w:rPr>
      </w:pPr>
      <w:r w:rsidRPr="00455C6B">
        <w:rPr>
          <w:szCs w:val="28"/>
        </w:rPr>
        <w:t>При цьому проведення перевірки й дослідження доказів уповноваженим органом здійснюється з урахуванням таких вимог: звіт програмного засобу не є самостійним доказом академічного плагіату; встановлення не лише текстових збігів, а і відсутності належного посилання, привласнення результатів або інших ознак порушення; застосування визначених критеріїв перевірки даних, джерел, експериментів, документів для визначення фабрикації чи фальсифікації; висновок експерта повинен містити опис методики, джерел, обсягу збігів, характеру порушення та його істотності.</w:t>
      </w:r>
    </w:p>
    <w:p w:rsidR="002322E9" w:rsidRPr="00455C6B" w:rsidRDefault="002322E9" w:rsidP="002322E9">
      <w:pPr>
        <w:autoSpaceDE w:val="0"/>
        <w:autoSpaceDN w:val="0"/>
        <w:adjustRightInd w:val="0"/>
        <w:spacing w:line="240" w:lineRule="auto"/>
        <w:rPr>
          <w:szCs w:val="28"/>
        </w:rPr>
      </w:pPr>
      <w:r w:rsidRPr="00455C6B">
        <w:rPr>
          <w:szCs w:val="28"/>
        </w:rPr>
        <w:t>Згідно з нормативним документом уповноважений орган розглядає повідомлення та приймає рішення про наявність (відсутність) порушення академічної доброчесності у строк, що не перевищує шести місяців із дня реєстрації повідомлення. Під час прийняття рішення уповноважений орган оцінює характер, обсяг, виявлені запозичення у структурі кваліфікаційної роботи, їх зв’язок з результатами дослідження, висновками, науковою новизною та практичним значенням роботи, а також вплив таких запозичень на рішення про присудження ступеня вищої освіти.</w:t>
      </w:r>
    </w:p>
    <w:p w:rsidR="002322E9" w:rsidRPr="00455C6B" w:rsidRDefault="002322E9" w:rsidP="002322E9">
      <w:pPr>
        <w:autoSpaceDE w:val="0"/>
        <w:autoSpaceDN w:val="0"/>
        <w:adjustRightInd w:val="0"/>
        <w:spacing w:line="240" w:lineRule="auto"/>
        <w:rPr>
          <w:szCs w:val="28"/>
        </w:rPr>
      </w:pPr>
      <w:r w:rsidRPr="00455C6B">
        <w:rPr>
          <w:szCs w:val="28"/>
        </w:rPr>
        <w:t>За результатами розгляду повідомлення уповноважений орган приймає одне з таких рішень:</w:t>
      </w:r>
    </w:p>
    <w:p w:rsidR="002322E9" w:rsidRPr="00455C6B" w:rsidRDefault="002322E9" w:rsidP="003F6FA3">
      <w:pPr>
        <w:pStyle w:val="a8"/>
        <w:numPr>
          <w:ilvl w:val="0"/>
          <w:numId w:val="1"/>
        </w:numPr>
        <w:tabs>
          <w:tab w:val="left" w:pos="1134"/>
        </w:tabs>
        <w:autoSpaceDE w:val="0"/>
        <w:autoSpaceDN w:val="0"/>
        <w:adjustRightInd w:val="0"/>
        <w:spacing w:line="240" w:lineRule="auto"/>
        <w:ind w:left="0" w:firstLine="709"/>
        <w:contextualSpacing w:val="0"/>
        <w:rPr>
          <w:szCs w:val="28"/>
        </w:rPr>
      </w:pPr>
      <w:r w:rsidRPr="00455C6B">
        <w:rPr>
          <w:szCs w:val="28"/>
        </w:rPr>
        <w:t>позбавлення особи, стосовно якої подано повідомлення, ступеня вищої освіти та відповідної кваліфікації (кваліфікацій), що присуджені (присвоєні) на підставі кваліфікаційної роботи, – у разі встановлення фактів наявності у такій роботі академічного плагіату, фабрикації чи фальсифікації;</w:t>
      </w:r>
    </w:p>
    <w:p w:rsidR="002322E9" w:rsidRPr="00455C6B" w:rsidRDefault="002322E9" w:rsidP="003F6FA3">
      <w:pPr>
        <w:pStyle w:val="a8"/>
        <w:numPr>
          <w:ilvl w:val="0"/>
          <w:numId w:val="1"/>
        </w:numPr>
        <w:tabs>
          <w:tab w:val="left" w:pos="1134"/>
        </w:tabs>
        <w:autoSpaceDE w:val="0"/>
        <w:autoSpaceDN w:val="0"/>
        <w:adjustRightInd w:val="0"/>
        <w:spacing w:line="240" w:lineRule="auto"/>
        <w:ind w:left="0" w:firstLine="709"/>
        <w:contextualSpacing w:val="0"/>
        <w:rPr>
          <w:szCs w:val="28"/>
        </w:rPr>
      </w:pPr>
      <w:r w:rsidRPr="00455C6B">
        <w:rPr>
          <w:szCs w:val="28"/>
        </w:rPr>
        <w:t>відмова у позбавленні особи, стосовно якої подано повідомлення, ступеня вищої освіти та відповідної кваліфікації (кваліфікацій) – у разі невстановлення фактів наявності у кваліфікаційній роботі академічного плагіату, фабрикації чи фальсифікації.</w:t>
      </w:r>
    </w:p>
    <w:p w:rsidR="002322E9" w:rsidRPr="00455C6B" w:rsidRDefault="002322E9" w:rsidP="002322E9">
      <w:pPr>
        <w:pStyle w:val="af3"/>
        <w:spacing w:line="240" w:lineRule="auto"/>
        <w:ind w:right="3" w:firstLine="709"/>
        <w:jc w:val="both"/>
        <w:rPr>
          <w:b/>
          <w:szCs w:val="28"/>
        </w:rPr>
      </w:pPr>
      <w:r w:rsidRPr="00455C6B">
        <w:rPr>
          <w:szCs w:val="28"/>
        </w:rPr>
        <w:t xml:space="preserve">Особа, стосовно якої розглядається повідомлення про порушення академічної доброчесності, вважається доброчесною, доки факт порушення нею академічної доброчесності не буде встановлено у визначеному в закладі освіти порядку. </w:t>
      </w:r>
    </w:p>
    <w:p w:rsidR="002322E9" w:rsidRPr="00455C6B" w:rsidRDefault="002322E9" w:rsidP="002322E9">
      <w:pPr>
        <w:autoSpaceDE w:val="0"/>
        <w:autoSpaceDN w:val="0"/>
        <w:adjustRightInd w:val="0"/>
        <w:spacing w:line="240" w:lineRule="auto"/>
        <w:rPr>
          <w:szCs w:val="28"/>
        </w:rPr>
      </w:pPr>
      <w:r w:rsidRPr="00455C6B">
        <w:rPr>
          <w:szCs w:val="28"/>
        </w:rPr>
        <w:t>Із набранням чинності рішенням уповноваженого органу повідомлення про позбавлення ступеня вищої освіти та відповідної кваліфікації (кваліфікацій) оприлюднюється на офіційному веб-сайті закладу освіти (наукової установи) протягом п’яти робочих днів з дня його прийняття.</w:t>
      </w:r>
    </w:p>
    <w:p w:rsidR="002322E9" w:rsidRPr="00455C6B" w:rsidRDefault="002322E9" w:rsidP="002322E9">
      <w:pPr>
        <w:autoSpaceDE w:val="0"/>
        <w:autoSpaceDN w:val="0"/>
        <w:adjustRightInd w:val="0"/>
        <w:spacing w:line="240" w:lineRule="auto"/>
        <w:rPr>
          <w:szCs w:val="28"/>
        </w:rPr>
      </w:pPr>
      <w:r w:rsidRPr="00455C6B">
        <w:rPr>
          <w:szCs w:val="28"/>
        </w:rPr>
        <w:t>Особа, стосовно якої прийнято рішення про позбавлення ступеня вищої освіти та відповідної кваліфікації (кваліфікацій), має право оскаржити таке рішення. Із дня набрання чинності рішенням про позбавлення ступеня вищої освіти та відповідної кваліфікації (кваліфікацій): особа втрачає права, пов’язані з наявністю у неї відповідного ступеня вищої освіти та кваліфікації (кваліфікацій), зокрема припиняє участь у вступному випробуванні (конкурсі) до закладу освіти (наукової установи) на основі документа про вищу освіту, що втратив чинність; втрачають чинність рішення про присудження особі відповідного ступеня вищої освіти та кваліфікації (кваліфікацій) і видані на їх підставі документи про вищу освіту.</w:t>
      </w:r>
    </w:p>
    <w:p w:rsidR="002322E9" w:rsidRPr="00455C6B" w:rsidRDefault="002322E9" w:rsidP="002322E9">
      <w:pPr>
        <w:autoSpaceDE w:val="0"/>
        <w:autoSpaceDN w:val="0"/>
        <w:adjustRightInd w:val="0"/>
        <w:spacing w:line="240" w:lineRule="auto"/>
        <w:rPr>
          <w:szCs w:val="28"/>
        </w:rPr>
      </w:pPr>
      <w:r w:rsidRPr="00455C6B">
        <w:rPr>
          <w:szCs w:val="28"/>
        </w:rPr>
        <w:t>Поновлення особи, документ про вищу освіту якої втратив чинність, для здобуття вищої освіти здійснюється відповідно до законодавства.</w:t>
      </w:r>
    </w:p>
    <w:p w:rsidR="002322E9" w:rsidRPr="00455C6B" w:rsidRDefault="002322E9" w:rsidP="002322E9">
      <w:pPr>
        <w:autoSpaceDE w:val="0"/>
        <w:autoSpaceDN w:val="0"/>
        <w:adjustRightInd w:val="0"/>
        <w:spacing w:line="240" w:lineRule="auto"/>
        <w:rPr>
          <w:szCs w:val="28"/>
        </w:rPr>
      </w:pPr>
      <w:r w:rsidRPr="00455C6B">
        <w:rPr>
          <w:szCs w:val="28"/>
        </w:rPr>
        <w:t>У разі коли рішення про позбавлення ступеня вищої освіти прийнято з урахуванням визнання особою факту порушення академічної доброчесності і не оскаржувалося нею, така особа має право поновитися для підготовки та захисту кваліфікаційної роботи. Нова кваліфікаційна робота такої особи повинна виконуватися на іншу тему і містити результати, відмінні від результатів кваліфікаційної роботи, в якій виявлено академічний плагіат, фабрикацію чи фальсифікацію.</w:t>
      </w:r>
    </w:p>
    <w:p w:rsidR="002322E9" w:rsidRPr="00455C6B" w:rsidRDefault="002322E9" w:rsidP="002322E9">
      <w:pPr>
        <w:spacing w:line="240" w:lineRule="auto"/>
        <w:rPr>
          <w:szCs w:val="28"/>
        </w:rPr>
      </w:pPr>
    </w:p>
    <w:p w:rsidR="00902491" w:rsidRPr="00455C6B" w:rsidRDefault="002322E9" w:rsidP="00D07A34">
      <w:pPr>
        <w:pStyle w:val="1"/>
        <w:spacing w:before="0" w:after="0" w:line="240" w:lineRule="auto"/>
        <w:ind w:firstLine="0"/>
      </w:pPr>
      <w:r w:rsidRPr="00455C6B">
        <w:t>5</w:t>
      </w:r>
      <w:r w:rsidR="00902491" w:rsidRPr="00455C6B">
        <w:t xml:space="preserve"> ПІДГОТОВКА ДО ЗАХИСТУТА ЗАХИСТ КВАЛІФІКАЦІЙНОЇ РОБОТИ</w:t>
      </w:r>
    </w:p>
    <w:p w:rsidR="00902491" w:rsidRPr="00455C6B" w:rsidRDefault="00902491" w:rsidP="00D07A34">
      <w:pPr>
        <w:spacing w:line="240" w:lineRule="auto"/>
        <w:ind w:firstLine="0"/>
        <w:rPr>
          <w:szCs w:val="28"/>
        </w:rPr>
      </w:pPr>
    </w:p>
    <w:p w:rsidR="00902491" w:rsidRPr="00455C6B" w:rsidRDefault="00902491" w:rsidP="00941F26">
      <w:pPr>
        <w:spacing w:line="240" w:lineRule="auto"/>
        <w:rPr>
          <w:b/>
          <w:i/>
        </w:rPr>
      </w:pPr>
      <w:r w:rsidRPr="00455C6B">
        <w:rPr>
          <w:b/>
          <w:i/>
        </w:rPr>
        <w:t>Підготовка до захисту передбачає виконання таких етапів:</w:t>
      </w:r>
    </w:p>
    <w:p w:rsidR="00DA22B8" w:rsidRPr="00455C6B" w:rsidRDefault="003B00BB" w:rsidP="00EF6281">
      <w:pPr>
        <w:pStyle w:val="a8"/>
        <w:numPr>
          <w:ilvl w:val="0"/>
          <w:numId w:val="35"/>
        </w:numPr>
        <w:tabs>
          <w:tab w:val="left" w:pos="1134"/>
        </w:tabs>
        <w:spacing w:line="240" w:lineRule="auto"/>
        <w:ind w:left="0" w:firstLine="709"/>
      </w:pPr>
      <w:r w:rsidRPr="00455C6B">
        <w:t>передзахист на випусковій кафедрі;</w:t>
      </w:r>
    </w:p>
    <w:p w:rsidR="003B00BB" w:rsidRPr="00455C6B" w:rsidRDefault="003B00BB" w:rsidP="00EF6281">
      <w:pPr>
        <w:pStyle w:val="a8"/>
        <w:numPr>
          <w:ilvl w:val="0"/>
          <w:numId w:val="35"/>
        </w:numPr>
        <w:tabs>
          <w:tab w:val="left" w:pos="1134"/>
        </w:tabs>
        <w:spacing w:line="240" w:lineRule="auto"/>
        <w:ind w:left="0" w:firstLine="709"/>
      </w:pPr>
      <w:r w:rsidRPr="00455C6B">
        <w:t xml:space="preserve">оформлення декларації академічної доброчесності здобувача ступеня вищої освіти </w:t>
      </w:r>
      <w:r w:rsidR="00DA22B8" w:rsidRPr="00455C6B">
        <w:t>Запорізького національного університету</w:t>
      </w:r>
      <w:r w:rsidRPr="00455C6B">
        <w:t>;</w:t>
      </w:r>
    </w:p>
    <w:p w:rsidR="00902491" w:rsidRPr="00455C6B" w:rsidRDefault="00902491" w:rsidP="00EF6281">
      <w:pPr>
        <w:pStyle w:val="a8"/>
        <w:numPr>
          <w:ilvl w:val="0"/>
          <w:numId w:val="35"/>
        </w:numPr>
        <w:tabs>
          <w:tab w:val="left" w:pos="1134"/>
        </w:tabs>
        <w:spacing w:line="240" w:lineRule="auto"/>
        <w:ind w:left="0" w:firstLine="709"/>
      </w:pPr>
      <w:r w:rsidRPr="00455C6B">
        <w:t>проходження перевірки кваліфікаційної роботи на плагіат;</w:t>
      </w:r>
    </w:p>
    <w:p w:rsidR="00902491" w:rsidRPr="00455C6B" w:rsidRDefault="00902491" w:rsidP="00EF6281">
      <w:pPr>
        <w:pStyle w:val="a8"/>
        <w:numPr>
          <w:ilvl w:val="0"/>
          <w:numId w:val="35"/>
        </w:numPr>
        <w:tabs>
          <w:tab w:val="left" w:pos="1134"/>
        </w:tabs>
        <w:spacing w:line="240" w:lineRule="auto"/>
        <w:ind w:left="0" w:firstLine="709"/>
      </w:pPr>
      <w:r w:rsidRPr="00455C6B">
        <w:t>проходження процедури нормоконтролю</w:t>
      </w:r>
      <w:r w:rsidR="003B00BB" w:rsidRPr="00455C6B">
        <w:t>;</w:t>
      </w:r>
    </w:p>
    <w:p w:rsidR="00902491" w:rsidRPr="00455C6B" w:rsidRDefault="003B00BB" w:rsidP="00EF6281">
      <w:pPr>
        <w:pStyle w:val="a8"/>
        <w:numPr>
          <w:ilvl w:val="0"/>
          <w:numId w:val="35"/>
        </w:numPr>
        <w:tabs>
          <w:tab w:val="left" w:pos="1134"/>
        </w:tabs>
        <w:spacing w:line="240" w:lineRule="auto"/>
        <w:ind w:left="0" w:firstLine="709"/>
      </w:pPr>
      <w:r w:rsidRPr="00455C6B">
        <w:t xml:space="preserve">отримання </w:t>
      </w:r>
      <w:r w:rsidR="00902491" w:rsidRPr="00455C6B">
        <w:t xml:space="preserve">відгуку </w:t>
      </w:r>
      <w:r w:rsidRPr="00455C6B">
        <w:t xml:space="preserve">від </w:t>
      </w:r>
      <w:r w:rsidR="00902491" w:rsidRPr="00455C6B">
        <w:t xml:space="preserve">наукового керівника (додаток </w:t>
      </w:r>
      <w:r w:rsidR="000903FE" w:rsidRPr="00455C6B">
        <w:t>М</w:t>
      </w:r>
      <w:r w:rsidR="00902491" w:rsidRPr="00455C6B">
        <w:t>);</w:t>
      </w:r>
    </w:p>
    <w:p w:rsidR="00902491" w:rsidRPr="00455C6B" w:rsidRDefault="00902491" w:rsidP="00EF6281">
      <w:pPr>
        <w:pStyle w:val="a8"/>
        <w:numPr>
          <w:ilvl w:val="0"/>
          <w:numId w:val="35"/>
        </w:numPr>
        <w:tabs>
          <w:tab w:val="left" w:pos="1134"/>
        </w:tabs>
        <w:spacing w:line="240" w:lineRule="auto"/>
        <w:ind w:left="0" w:firstLine="709"/>
      </w:pPr>
      <w:r w:rsidRPr="00455C6B">
        <w:t xml:space="preserve">подання роботина рецензування </w:t>
      </w:r>
      <w:r w:rsidR="00151DD0" w:rsidRPr="00455C6B">
        <w:t>і</w:t>
      </w:r>
      <w:r w:rsidRPr="00455C6B">
        <w:t xml:space="preserve"> отримання рецензії (додаток </w:t>
      </w:r>
      <w:r w:rsidR="000903FE" w:rsidRPr="00455C6B">
        <w:t>Н</w:t>
      </w:r>
      <w:r w:rsidRPr="00455C6B">
        <w:t>);</w:t>
      </w:r>
    </w:p>
    <w:p w:rsidR="00902491" w:rsidRPr="00455C6B" w:rsidRDefault="00902491" w:rsidP="00EF6281">
      <w:pPr>
        <w:pStyle w:val="a8"/>
        <w:numPr>
          <w:ilvl w:val="0"/>
          <w:numId w:val="35"/>
        </w:numPr>
        <w:tabs>
          <w:tab w:val="left" w:pos="1134"/>
        </w:tabs>
        <w:spacing w:line="240" w:lineRule="auto"/>
        <w:ind w:left="0" w:firstLine="709"/>
      </w:pPr>
      <w:r w:rsidRPr="00455C6B">
        <w:t xml:space="preserve">подання паперового </w:t>
      </w:r>
      <w:r w:rsidR="00151DD0" w:rsidRPr="00455C6B">
        <w:t>й</w:t>
      </w:r>
      <w:r w:rsidRPr="00455C6B">
        <w:t xml:space="preserve"> електронного варіант</w:t>
      </w:r>
      <w:r w:rsidR="00C95AB4" w:rsidRPr="00455C6B">
        <w:t>ів</w:t>
      </w:r>
      <w:r w:rsidRPr="00455C6B">
        <w:t xml:space="preserve"> кваліфікаційної роботи на кафедру не пізніше ніж за два тижні до захисту для своєчасного розміщення її </w:t>
      </w:r>
      <w:r w:rsidR="00C95AB4" w:rsidRPr="00455C6B">
        <w:t xml:space="preserve">на сайті </w:t>
      </w:r>
      <w:r w:rsidRPr="00455C6B">
        <w:t xml:space="preserve">Запорізького національного університету; </w:t>
      </w:r>
    </w:p>
    <w:p w:rsidR="00902491" w:rsidRPr="00455C6B" w:rsidRDefault="00902491" w:rsidP="00EF6281">
      <w:pPr>
        <w:pStyle w:val="a8"/>
        <w:numPr>
          <w:ilvl w:val="0"/>
          <w:numId w:val="35"/>
        </w:numPr>
        <w:tabs>
          <w:tab w:val="left" w:pos="1134"/>
        </w:tabs>
        <w:spacing w:line="240" w:lineRule="auto"/>
        <w:ind w:left="0" w:firstLine="709"/>
      </w:pPr>
      <w:r w:rsidRPr="00455C6B">
        <w:t>підготовка доповіді та презентації.</w:t>
      </w:r>
    </w:p>
    <w:p w:rsidR="00902491" w:rsidRPr="00455C6B" w:rsidRDefault="00902491" w:rsidP="00941F26">
      <w:pPr>
        <w:spacing w:line="240" w:lineRule="auto"/>
        <w:rPr>
          <w:szCs w:val="28"/>
        </w:rPr>
      </w:pPr>
      <w:r w:rsidRPr="00455C6B">
        <w:rPr>
          <w:b/>
          <w:i/>
          <w:szCs w:val="28"/>
        </w:rPr>
        <w:t>Попередній захист кваліфікаційної роботи.</w:t>
      </w:r>
      <w:r w:rsidRPr="00455C6B">
        <w:rPr>
          <w:szCs w:val="28"/>
        </w:rPr>
        <w:t xml:space="preserve"> Завершена й </w:t>
      </w:r>
      <w:r w:rsidRPr="00455C6B">
        <w:rPr>
          <w:iCs/>
          <w:szCs w:val="28"/>
        </w:rPr>
        <w:t>схвалена науковим керівником кваліфікаційна робота підлягає попередньому захисту на випусковій кафедрі туризму, рекреації та готельно-ресторанної справи згідно</w:t>
      </w:r>
      <w:r w:rsidRPr="00455C6B">
        <w:rPr>
          <w:szCs w:val="28"/>
        </w:rPr>
        <w:t xml:space="preserve"> з затвердженим календарним планом. Попередній захист відбувається у присутності </w:t>
      </w:r>
      <w:r w:rsidR="00C95AB4" w:rsidRPr="00455C6B">
        <w:rPr>
          <w:szCs w:val="28"/>
        </w:rPr>
        <w:t>здобувачів освіти</w:t>
      </w:r>
      <w:r w:rsidRPr="00455C6B">
        <w:rPr>
          <w:szCs w:val="28"/>
        </w:rPr>
        <w:t xml:space="preserve">, наукового керівника, </w:t>
      </w:r>
      <w:r w:rsidR="00C95AB4" w:rsidRPr="00455C6B">
        <w:rPr>
          <w:szCs w:val="28"/>
        </w:rPr>
        <w:t>автора кваліфікаційної роботи,</w:t>
      </w:r>
      <w:r w:rsidRPr="00455C6B">
        <w:rPr>
          <w:szCs w:val="28"/>
        </w:rPr>
        <w:t xml:space="preserve"> викладачів випускової кафедри (онлайн</w:t>
      </w:r>
      <w:r w:rsidR="00DA22B8" w:rsidRPr="00455C6B">
        <w:rPr>
          <w:szCs w:val="28"/>
        </w:rPr>
        <w:t>-</w:t>
      </w:r>
      <w:r w:rsidRPr="00455C6B">
        <w:rPr>
          <w:szCs w:val="28"/>
        </w:rPr>
        <w:t>, офлайн-формати). Студенти, кваліфікаційні роботи яких на передзахисті було оцінено позитивно, допускаються до захисту.</w:t>
      </w:r>
    </w:p>
    <w:p w:rsidR="00F43432" w:rsidRPr="00455C6B" w:rsidRDefault="00F43432" w:rsidP="00F43432">
      <w:pPr>
        <w:spacing w:line="240" w:lineRule="auto"/>
        <w:rPr>
          <w:b/>
          <w:i/>
          <w:szCs w:val="28"/>
        </w:rPr>
      </w:pPr>
      <w:r w:rsidRPr="00455C6B">
        <w:rPr>
          <w:b/>
          <w:i/>
          <w:szCs w:val="28"/>
        </w:rPr>
        <w:t xml:space="preserve">Перевірка кваліфікаційної роботи на плагіат. </w:t>
      </w:r>
      <w:r w:rsidRPr="00455C6B">
        <w:rPr>
          <w:szCs w:val="28"/>
        </w:rPr>
        <w:t>Див. розділ 4.</w:t>
      </w:r>
    </w:p>
    <w:p w:rsidR="00902491" w:rsidRPr="00455C6B" w:rsidRDefault="00902491" w:rsidP="00941F26">
      <w:pPr>
        <w:spacing w:line="240" w:lineRule="auto"/>
        <w:rPr>
          <w:szCs w:val="28"/>
        </w:rPr>
      </w:pPr>
      <w:r w:rsidRPr="00455C6B">
        <w:rPr>
          <w:b/>
          <w:i/>
          <w:szCs w:val="28"/>
        </w:rPr>
        <w:t>Нормоконтроль</w:t>
      </w:r>
      <w:r w:rsidRPr="00455C6B">
        <w:rPr>
          <w:szCs w:val="28"/>
        </w:rPr>
        <w:t>як</w:t>
      </w:r>
      <w:r w:rsidR="00DA22B8" w:rsidRPr="00455C6B">
        <w:rPr>
          <w:szCs w:val="28"/>
        </w:rPr>
        <w:t xml:space="preserve">ості виконання кваліфікаційної </w:t>
      </w:r>
      <w:r w:rsidRPr="00455C6B">
        <w:rPr>
          <w:szCs w:val="28"/>
        </w:rPr>
        <w:t>роботи призн</w:t>
      </w:r>
      <w:r w:rsidR="00DA22B8" w:rsidRPr="00455C6B">
        <w:rPr>
          <w:szCs w:val="28"/>
        </w:rPr>
        <w:t>ачений для перевірки досконал</w:t>
      </w:r>
      <w:r w:rsidRPr="00455C6B">
        <w:rPr>
          <w:szCs w:val="28"/>
        </w:rPr>
        <w:t xml:space="preserve">ості її оформлення та проводиться викладачем-нормоконтролером до подання кваліфікаційної роботи до захисту. </w:t>
      </w:r>
    </w:p>
    <w:p w:rsidR="00902491" w:rsidRPr="00455C6B" w:rsidRDefault="00902491" w:rsidP="00941F26">
      <w:pPr>
        <w:spacing w:line="240" w:lineRule="auto"/>
        <w:rPr>
          <w:szCs w:val="28"/>
        </w:rPr>
      </w:pPr>
      <w:r w:rsidRPr="00455C6B">
        <w:rPr>
          <w:szCs w:val="28"/>
        </w:rPr>
        <w:t xml:space="preserve">Для захисту кваліфікаційної роботи на засіданні екзаменаційної комісії здобувач вищої освіти повинен </w:t>
      </w:r>
      <w:r w:rsidRPr="00455C6B">
        <w:rPr>
          <w:bCs/>
          <w:iCs/>
          <w:szCs w:val="28"/>
        </w:rPr>
        <w:t>підготувати доповідь</w:t>
      </w:r>
      <w:r w:rsidRPr="00455C6B">
        <w:rPr>
          <w:szCs w:val="28"/>
        </w:rPr>
        <w:t xml:space="preserve"> і презентацію, в якій розкриваються сутність дослідження, теоретичне й практичне значення одержаних результатів.</w:t>
      </w:r>
    </w:p>
    <w:p w:rsidR="00902491" w:rsidRPr="00455C6B" w:rsidRDefault="00902491" w:rsidP="00294D1D">
      <w:pPr>
        <w:spacing w:line="240" w:lineRule="auto"/>
        <w:rPr>
          <w:szCs w:val="28"/>
        </w:rPr>
      </w:pPr>
      <w:r w:rsidRPr="00455C6B">
        <w:rPr>
          <w:szCs w:val="28"/>
        </w:rPr>
        <w:t>Обов’язкові складові доповіді:</w:t>
      </w:r>
    </w:p>
    <w:p w:rsidR="00902491" w:rsidRPr="00455C6B" w:rsidRDefault="00902491" w:rsidP="00EF6281">
      <w:pPr>
        <w:pStyle w:val="a8"/>
        <w:numPr>
          <w:ilvl w:val="0"/>
          <w:numId w:val="14"/>
        </w:numPr>
        <w:tabs>
          <w:tab w:val="left" w:pos="1134"/>
        </w:tabs>
        <w:spacing w:line="240" w:lineRule="auto"/>
        <w:ind w:left="0" w:firstLine="709"/>
        <w:rPr>
          <w:szCs w:val="28"/>
        </w:rPr>
      </w:pPr>
      <w:r w:rsidRPr="00455C6B">
        <w:rPr>
          <w:szCs w:val="28"/>
        </w:rPr>
        <w:t>тема квал</w:t>
      </w:r>
      <w:r w:rsidR="00294D1D" w:rsidRPr="00455C6B">
        <w:rPr>
          <w:szCs w:val="28"/>
        </w:rPr>
        <w:t>і</w:t>
      </w:r>
      <w:r w:rsidRPr="00455C6B">
        <w:rPr>
          <w:szCs w:val="28"/>
        </w:rPr>
        <w:t>фікаційної роботи, виконавець, керівник;</w:t>
      </w:r>
    </w:p>
    <w:p w:rsidR="00902491" w:rsidRPr="00455C6B" w:rsidRDefault="00902491" w:rsidP="00EF6281">
      <w:pPr>
        <w:pStyle w:val="a8"/>
        <w:numPr>
          <w:ilvl w:val="0"/>
          <w:numId w:val="14"/>
        </w:numPr>
        <w:tabs>
          <w:tab w:val="left" w:pos="1134"/>
        </w:tabs>
        <w:spacing w:line="240" w:lineRule="auto"/>
        <w:ind w:left="0" w:firstLine="709"/>
        <w:rPr>
          <w:szCs w:val="28"/>
        </w:rPr>
      </w:pPr>
      <w:r w:rsidRPr="00455C6B">
        <w:rPr>
          <w:szCs w:val="28"/>
        </w:rPr>
        <w:t>мета, завдання, об’єкт, предмет дослідження;</w:t>
      </w:r>
    </w:p>
    <w:p w:rsidR="00902491" w:rsidRPr="00455C6B" w:rsidRDefault="00902491" w:rsidP="00EF6281">
      <w:pPr>
        <w:pStyle w:val="a8"/>
        <w:numPr>
          <w:ilvl w:val="0"/>
          <w:numId w:val="14"/>
        </w:numPr>
        <w:tabs>
          <w:tab w:val="left" w:pos="1134"/>
        </w:tabs>
        <w:spacing w:line="240" w:lineRule="auto"/>
        <w:ind w:left="0" w:firstLine="709"/>
        <w:rPr>
          <w:szCs w:val="28"/>
        </w:rPr>
      </w:pPr>
      <w:r w:rsidRPr="00455C6B">
        <w:rPr>
          <w:szCs w:val="28"/>
        </w:rPr>
        <w:t>основні аспекти організації дослідження;</w:t>
      </w:r>
    </w:p>
    <w:p w:rsidR="00902491" w:rsidRPr="00455C6B" w:rsidRDefault="00902491" w:rsidP="00EF6281">
      <w:pPr>
        <w:pStyle w:val="a8"/>
        <w:numPr>
          <w:ilvl w:val="0"/>
          <w:numId w:val="14"/>
        </w:numPr>
        <w:tabs>
          <w:tab w:val="left" w:pos="1134"/>
        </w:tabs>
        <w:spacing w:line="240" w:lineRule="auto"/>
        <w:ind w:left="0" w:firstLine="709"/>
        <w:rPr>
          <w:szCs w:val="28"/>
        </w:rPr>
      </w:pPr>
      <w:r w:rsidRPr="00455C6B">
        <w:rPr>
          <w:szCs w:val="28"/>
        </w:rPr>
        <w:t>результати дослідження.</w:t>
      </w:r>
    </w:p>
    <w:p w:rsidR="00902491" w:rsidRPr="00455C6B" w:rsidRDefault="00902491" w:rsidP="00EF6281">
      <w:pPr>
        <w:tabs>
          <w:tab w:val="left" w:pos="1134"/>
        </w:tabs>
        <w:spacing w:line="240" w:lineRule="auto"/>
        <w:rPr>
          <w:szCs w:val="28"/>
        </w:rPr>
      </w:pPr>
      <w:r w:rsidRPr="00455C6B">
        <w:rPr>
          <w:szCs w:val="28"/>
        </w:rPr>
        <w:t xml:space="preserve">Доповідь обов’язково супроводжується візуально мультимедійною презентацією, в якій наводяться складові доповіді. Особливу увагу варто звернути на аналітичні таблиці, рисунки, схеми тощо, які наочно відображають найважливіші результати дослідження. </w:t>
      </w:r>
    </w:p>
    <w:p w:rsidR="00902491" w:rsidRPr="00455C6B" w:rsidRDefault="00902491" w:rsidP="00941F26">
      <w:pPr>
        <w:spacing w:line="240" w:lineRule="auto"/>
        <w:rPr>
          <w:szCs w:val="28"/>
        </w:rPr>
      </w:pPr>
      <w:r w:rsidRPr="00455C6B">
        <w:rPr>
          <w:szCs w:val="28"/>
        </w:rPr>
        <w:t>Доповідь студента не повинна перевищувати за часом 10-15 хвилин усного виступу.</w:t>
      </w:r>
    </w:p>
    <w:p w:rsidR="00902491" w:rsidRPr="00455C6B" w:rsidRDefault="00902491" w:rsidP="00941F26">
      <w:pPr>
        <w:spacing w:line="240" w:lineRule="auto"/>
        <w:rPr>
          <w:i/>
          <w:iCs/>
        </w:rPr>
      </w:pPr>
      <w:r w:rsidRPr="00455C6B">
        <w:rPr>
          <w:b/>
          <w:i/>
          <w:iCs/>
        </w:rPr>
        <w:t>Захист кваліфікаційної роботи</w:t>
      </w:r>
      <w:r w:rsidR="00294D1D" w:rsidRPr="00455C6B">
        <w:rPr>
          <w:b/>
          <w:i/>
          <w:iCs/>
        </w:rPr>
        <w:t>.</w:t>
      </w:r>
    </w:p>
    <w:p w:rsidR="00902491" w:rsidRPr="00455C6B" w:rsidRDefault="00902491" w:rsidP="00941F26">
      <w:pPr>
        <w:spacing w:line="240" w:lineRule="auto"/>
      </w:pPr>
      <w:r w:rsidRPr="00455C6B">
        <w:t xml:space="preserve">Захист кваліфікаційної роботи проводиться на відкритому засіданні спеціально створеної екзаменаційної комісії (ЕК) та відбувається наприкінці </w:t>
      </w:r>
      <w:r w:rsidR="00151DD0" w:rsidRPr="00455C6B">
        <w:t>8</w:t>
      </w:r>
      <w:r w:rsidRPr="00455C6B">
        <w:t xml:space="preserve">-го семестру згідно з графіком освітнього процесу. </w:t>
      </w:r>
    </w:p>
    <w:p w:rsidR="00902491" w:rsidRPr="00455C6B" w:rsidRDefault="00902491" w:rsidP="00941F26">
      <w:pPr>
        <w:spacing w:line="240" w:lineRule="auto"/>
      </w:pPr>
      <w:r w:rsidRPr="00455C6B">
        <w:t xml:space="preserve">До </w:t>
      </w:r>
      <w:r w:rsidR="00294D1D" w:rsidRPr="00455C6B">
        <w:t xml:space="preserve">захисту кваліфікаційної роботи </w:t>
      </w:r>
      <w:r w:rsidRPr="00455C6B">
        <w:t>допускаються здобувачі вищої освіти, які виконали всі вимоги навчального плану.</w:t>
      </w:r>
    </w:p>
    <w:p w:rsidR="00902491" w:rsidRPr="00455C6B" w:rsidRDefault="00902491" w:rsidP="00941F26">
      <w:pPr>
        <w:spacing w:line="240" w:lineRule="auto"/>
      </w:pPr>
      <w:r w:rsidRPr="00455C6B">
        <w:rPr>
          <w:szCs w:val="28"/>
        </w:rPr>
        <w:t xml:space="preserve">Захист відбувається відкрито в онлайн/офлайн форматах. </w:t>
      </w:r>
    </w:p>
    <w:p w:rsidR="00902491" w:rsidRPr="00455C6B" w:rsidRDefault="00902491" w:rsidP="00D362F2">
      <w:pPr>
        <w:spacing w:line="240" w:lineRule="auto"/>
        <w:rPr>
          <w:szCs w:val="28"/>
        </w:rPr>
      </w:pPr>
      <w:r w:rsidRPr="00455C6B">
        <w:rPr>
          <w:szCs w:val="28"/>
        </w:rPr>
        <w:t>При захисті кваліфікаційних робіт до ЕК подаються:</w:t>
      </w:r>
    </w:p>
    <w:p w:rsidR="00902491" w:rsidRPr="00455C6B" w:rsidRDefault="00902491" w:rsidP="00EF6281">
      <w:pPr>
        <w:pStyle w:val="a8"/>
        <w:numPr>
          <w:ilvl w:val="0"/>
          <w:numId w:val="36"/>
        </w:numPr>
        <w:tabs>
          <w:tab w:val="left" w:pos="1134"/>
        </w:tabs>
        <w:spacing w:line="240" w:lineRule="auto"/>
        <w:ind w:left="0" w:firstLine="709"/>
        <w:rPr>
          <w:szCs w:val="28"/>
        </w:rPr>
      </w:pPr>
      <w:r w:rsidRPr="00455C6B">
        <w:rPr>
          <w:szCs w:val="28"/>
        </w:rPr>
        <w:t>виконана кваліфікаційна робота з дотриманням вимог академічної доброчесності;</w:t>
      </w:r>
    </w:p>
    <w:p w:rsidR="00902491" w:rsidRPr="00455C6B" w:rsidRDefault="00902491" w:rsidP="00EF6281">
      <w:pPr>
        <w:pStyle w:val="a8"/>
        <w:numPr>
          <w:ilvl w:val="0"/>
          <w:numId w:val="36"/>
        </w:numPr>
        <w:tabs>
          <w:tab w:val="left" w:pos="1134"/>
        </w:tabs>
        <w:spacing w:line="240" w:lineRule="auto"/>
        <w:ind w:left="0" w:firstLine="709"/>
        <w:rPr>
          <w:szCs w:val="28"/>
        </w:rPr>
      </w:pPr>
      <w:r w:rsidRPr="00455C6B">
        <w:rPr>
          <w:szCs w:val="28"/>
        </w:rPr>
        <w:t>декларація академічної доброчесності здобувача ступеня вищої освіти ЗНУ;</w:t>
      </w:r>
    </w:p>
    <w:p w:rsidR="00902491" w:rsidRPr="00455C6B" w:rsidRDefault="00902491" w:rsidP="00EF6281">
      <w:pPr>
        <w:pStyle w:val="a8"/>
        <w:numPr>
          <w:ilvl w:val="0"/>
          <w:numId w:val="36"/>
        </w:numPr>
        <w:tabs>
          <w:tab w:val="left" w:pos="1134"/>
        </w:tabs>
        <w:spacing w:line="240" w:lineRule="auto"/>
        <w:ind w:left="0" w:firstLine="709"/>
        <w:rPr>
          <w:szCs w:val="28"/>
        </w:rPr>
      </w:pPr>
      <w:r w:rsidRPr="00455C6B">
        <w:rPr>
          <w:szCs w:val="28"/>
        </w:rPr>
        <w:t>відгук наукового керівника;</w:t>
      </w:r>
    </w:p>
    <w:p w:rsidR="00902491" w:rsidRPr="00455C6B" w:rsidRDefault="00902491" w:rsidP="00EF6281">
      <w:pPr>
        <w:pStyle w:val="a8"/>
        <w:numPr>
          <w:ilvl w:val="0"/>
          <w:numId w:val="36"/>
        </w:numPr>
        <w:tabs>
          <w:tab w:val="left" w:pos="1134"/>
        </w:tabs>
        <w:spacing w:line="240" w:lineRule="auto"/>
        <w:ind w:left="0" w:firstLine="709"/>
        <w:rPr>
          <w:szCs w:val="28"/>
        </w:rPr>
      </w:pPr>
      <w:r w:rsidRPr="00455C6B">
        <w:rPr>
          <w:szCs w:val="28"/>
        </w:rPr>
        <w:t>рецензія на кваліфікаційну роботу.</w:t>
      </w:r>
    </w:p>
    <w:p w:rsidR="00902491" w:rsidRPr="00455C6B" w:rsidRDefault="00902491" w:rsidP="00941F26">
      <w:pPr>
        <w:spacing w:line="240" w:lineRule="auto"/>
        <w:rPr>
          <w:szCs w:val="28"/>
        </w:rPr>
      </w:pPr>
      <w:r w:rsidRPr="00455C6B">
        <w:rPr>
          <w:szCs w:val="28"/>
        </w:rPr>
        <w:t>До ЕК можуть подаватися й інші матеріали, які характеризують наукову та практичну цінність виконаної кваліфікаційної роботи: друковані статті за темою роботи, документи, що вказують на практичне застосування роботи тощо.</w:t>
      </w:r>
    </w:p>
    <w:p w:rsidR="00902491" w:rsidRPr="00455C6B" w:rsidRDefault="00902491" w:rsidP="00941F26">
      <w:pPr>
        <w:spacing w:line="240" w:lineRule="auto"/>
        <w:rPr>
          <w:szCs w:val="28"/>
        </w:rPr>
      </w:pPr>
      <w:r w:rsidRPr="00455C6B">
        <w:rPr>
          <w:szCs w:val="28"/>
        </w:rPr>
        <w:t>Результати захисту кваліфікаційних робіт оцінюються за 100-бальною шкалою, шкалою ЄКТС і національною шкалою оцінювання («відмінно», «добре», «задовільно», «незадовільно»). При визначенні оцінки роботи враховуються  рівень теоретичної, наукової та практичної підготовки здобувачів вищої освіти. Оцінки за результатами захисту кваліфікаційних робіт оголошуються у день захисту. Повторний захист кваліфікаційної роботи з метою підвищення оцінки не дозволяється.</w:t>
      </w:r>
    </w:p>
    <w:p w:rsidR="00902491" w:rsidRPr="00455C6B" w:rsidRDefault="00902491" w:rsidP="00941F26">
      <w:pPr>
        <w:spacing w:line="240" w:lineRule="auto"/>
        <w:rPr>
          <w:szCs w:val="28"/>
        </w:rPr>
      </w:pPr>
      <w:r w:rsidRPr="00455C6B">
        <w:rPr>
          <w:szCs w:val="28"/>
        </w:rPr>
        <w:t>Здобувачам вищої освіти, які успішно захистили кваліфікаційну роботу, рішенням ЕК присуджується відповідний ступінь вищої освіти, присвоюється відповідна кваліфікацію і видається диплом (диплом з відзнакою з урахуванням рекомендації випускової кафедри).</w:t>
      </w:r>
    </w:p>
    <w:p w:rsidR="00902491" w:rsidRPr="00455C6B" w:rsidRDefault="00902491" w:rsidP="00941F26">
      <w:pPr>
        <w:spacing w:line="240" w:lineRule="auto"/>
        <w:rPr>
          <w:szCs w:val="28"/>
        </w:rPr>
      </w:pPr>
      <w:r w:rsidRPr="00455C6B">
        <w:rPr>
          <w:szCs w:val="28"/>
        </w:rPr>
        <w:t>У тих випадках, коли захист кваліфікаційної роботи не відповідає вимогам рівня атестації, ЕК приймає рішення про те, що здобувач вищої освіти є неатестованим, що відображається у протоколі засідання комісії. Здобувач вищої освіти, який отримав незадовільну оцінку при захисті кваліфікаційн</w:t>
      </w:r>
      <w:r w:rsidR="00D362F2" w:rsidRPr="00455C6B">
        <w:rPr>
          <w:szCs w:val="28"/>
        </w:rPr>
        <w:t xml:space="preserve">ої роботи, відраховується із </w:t>
      </w:r>
      <w:r w:rsidR="00D362F2" w:rsidRPr="00455C6B">
        <w:t>Запорізького національного університету</w:t>
      </w:r>
      <w:r w:rsidRPr="00455C6B">
        <w:rPr>
          <w:szCs w:val="28"/>
        </w:rPr>
        <w:t xml:space="preserve">. Йому видається академічна довідка встановленого зразка. </w:t>
      </w:r>
    </w:p>
    <w:p w:rsidR="00D37325" w:rsidRPr="00455C6B" w:rsidRDefault="00D37325" w:rsidP="00D37325">
      <w:pPr>
        <w:spacing w:line="240" w:lineRule="auto"/>
        <w:ind w:firstLine="0"/>
        <w:jc w:val="center"/>
        <w:rPr>
          <w:b/>
          <w:iCs/>
          <w:szCs w:val="28"/>
        </w:rPr>
      </w:pPr>
    </w:p>
    <w:p w:rsidR="00902491" w:rsidRPr="00455C6B" w:rsidRDefault="00D37325" w:rsidP="00D362F2">
      <w:pPr>
        <w:spacing w:line="240" w:lineRule="auto"/>
        <w:ind w:firstLine="0"/>
        <w:jc w:val="center"/>
        <w:rPr>
          <w:b/>
          <w:iCs/>
          <w:szCs w:val="28"/>
        </w:rPr>
      </w:pPr>
      <w:r w:rsidRPr="00455C6B">
        <w:rPr>
          <w:b/>
          <w:iCs/>
          <w:szCs w:val="28"/>
        </w:rPr>
        <w:t>6 КРИТЕРІЇ ОЦІНЮВАННЯ КВАЛІФІКАЦІЙНОЇ РОБОТИ</w:t>
      </w:r>
    </w:p>
    <w:p w:rsidR="00D37325" w:rsidRPr="00455C6B" w:rsidRDefault="00D37325" w:rsidP="00D362F2">
      <w:pPr>
        <w:spacing w:line="240" w:lineRule="auto"/>
        <w:ind w:firstLine="0"/>
        <w:jc w:val="center"/>
        <w:rPr>
          <w:b/>
          <w:iCs/>
          <w:szCs w:val="28"/>
        </w:rPr>
      </w:pPr>
    </w:p>
    <w:p w:rsidR="00902491" w:rsidRPr="00455C6B" w:rsidRDefault="00902491" w:rsidP="00D362F2">
      <w:pPr>
        <w:spacing w:line="240" w:lineRule="auto"/>
        <w:rPr>
          <w:szCs w:val="28"/>
        </w:rPr>
      </w:pPr>
      <w:r w:rsidRPr="00455C6B">
        <w:rPr>
          <w:szCs w:val="28"/>
        </w:rPr>
        <w:t>Оцінювання кваліфікацій</w:t>
      </w:r>
      <w:r w:rsidR="00D362F2" w:rsidRPr="00455C6B">
        <w:rPr>
          <w:szCs w:val="28"/>
        </w:rPr>
        <w:t>н</w:t>
      </w:r>
      <w:r w:rsidRPr="00455C6B">
        <w:rPr>
          <w:szCs w:val="28"/>
        </w:rPr>
        <w:t>ої роботи екзаменаційна комісія здійснює за національною шкалою («відмінно», «добре», «задовільно», «незадовільно») і за 100-бальною шкалою ЄКТС. При визначенні оцінки екзаменаційна комісія враховує якість виконання та оформлення кваліфікаційної роботи та її безпосередній захист здобувачем вищої освіти.</w:t>
      </w:r>
    </w:p>
    <w:p w:rsidR="00F43432" w:rsidRPr="00455C6B" w:rsidRDefault="00F43432" w:rsidP="00D362F2">
      <w:pPr>
        <w:spacing w:line="240" w:lineRule="auto"/>
        <w:rPr>
          <w:rFonts w:eastAsia="Calibri"/>
          <w:szCs w:val="28"/>
        </w:rPr>
      </w:pPr>
      <w:r w:rsidRPr="00455C6B">
        <w:rPr>
          <w:i/>
          <w:szCs w:val="28"/>
        </w:rPr>
        <w:t>При оцінюванні тексту кваліфікаційної роботи враховується:</w:t>
      </w:r>
      <w:r w:rsidRPr="00455C6B">
        <w:rPr>
          <w:szCs w:val="28"/>
        </w:rPr>
        <w:t xml:space="preserve"> актуальн</w:t>
      </w:r>
      <w:r w:rsidR="00D362F2" w:rsidRPr="00455C6B">
        <w:rPr>
          <w:szCs w:val="28"/>
        </w:rPr>
        <w:t xml:space="preserve">ість обраної теми дослідження; </w:t>
      </w:r>
      <w:r w:rsidRPr="00455C6B">
        <w:rPr>
          <w:szCs w:val="28"/>
        </w:rPr>
        <w:t>відповідність змісту роботи обраній темі, з</w:t>
      </w:r>
      <w:r w:rsidR="00D362F2" w:rsidRPr="00455C6B">
        <w:rPr>
          <w:szCs w:val="28"/>
        </w:rPr>
        <w:t xml:space="preserve">місту підрозділів – їх назвам; </w:t>
      </w:r>
      <w:r w:rsidRPr="00455C6B">
        <w:rPr>
          <w:szCs w:val="28"/>
        </w:rPr>
        <w:t>спрямованість кваліфікаційної роботи на розробку реа</w:t>
      </w:r>
      <w:r w:rsidR="00D362F2" w:rsidRPr="00455C6B">
        <w:rPr>
          <w:szCs w:val="28"/>
        </w:rPr>
        <w:t xml:space="preserve">льних практичних рекомендацій; </w:t>
      </w:r>
      <w:r w:rsidRPr="00455C6B">
        <w:rPr>
          <w:szCs w:val="28"/>
        </w:rPr>
        <w:t>відповідність логічної побудови кваліфікаційної роботи</w:t>
      </w:r>
      <w:r w:rsidR="00D362F2" w:rsidRPr="00455C6B">
        <w:rPr>
          <w:szCs w:val="28"/>
        </w:rPr>
        <w:t xml:space="preserve"> поставленим цілям і завданням;</w:t>
      </w:r>
      <w:r w:rsidRPr="00455C6B">
        <w:rPr>
          <w:szCs w:val="28"/>
        </w:rPr>
        <w:t xml:space="preserve"> глибина та критичність аналізу зібраного фактичного матеріалу із проблеми дослідження; відповідність висновків </w:t>
      </w:r>
      <w:r w:rsidR="00D362F2" w:rsidRPr="00455C6B">
        <w:rPr>
          <w:szCs w:val="28"/>
        </w:rPr>
        <w:t xml:space="preserve">меті та завданням дослідження; </w:t>
      </w:r>
      <w:r w:rsidRPr="00455C6B">
        <w:rPr>
          <w:szCs w:val="28"/>
        </w:rPr>
        <w:t xml:space="preserve">адекватність обраних методів предмету дослідження, меті та завданням, їх грамотне застосування; актуальність використаної літератури, ґрунтовність її аналізу; наявність альтернативних підходів до вирішення визначених проблем; наявність авторської позиції щодо шляхів розв’язання досліджуваної проблеми; рівень обґрунтування запропонованих рішень; рівень виявленої самостійності у пошуку літератури, підборі методів, інтерпретації одержаних результатів і проведенні дослідження загалом; наявність посилань на використану літературу </w:t>
      </w:r>
      <w:r w:rsidR="00D362F2" w:rsidRPr="00455C6B">
        <w:rPr>
          <w:szCs w:val="28"/>
        </w:rPr>
        <w:t xml:space="preserve">та відповідність їх оформлення </w:t>
      </w:r>
      <w:r w:rsidRPr="00455C6B">
        <w:rPr>
          <w:szCs w:val="28"/>
        </w:rPr>
        <w:t>стандарту; дотримання принципів академічної доброчесності; дотримання наукового стилю викладення матеріалу, норм чинного правопису, вимог стандартів до технічного оформлення т</w:t>
      </w:r>
      <w:r w:rsidR="00D362F2" w:rsidRPr="00455C6B">
        <w:rPr>
          <w:szCs w:val="28"/>
        </w:rPr>
        <w:t xml:space="preserve">ексту; відсутність принципових </w:t>
      </w:r>
      <w:r w:rsidRPr="00455C6B">
        <w:rPr>
          <w:szCs w:val="28"/>
        </w:rPr>
        <w:t xml:space="preserve">зауважень у відгуку керівника та рецензії. </w:t>
      </w:r>
    </w:p>
    <w:p w:rsidR="0070284E" w:rsidRPr="00455C6B" w:rsidRDefault="00F43432" w:rsidP="0070284E">
      <w:pPr>
        <w:tabs>
          <w:tab w:val="left" w:pos="993"/>
          <w:tab w:val="left" w:pos="1134"/>
        </w:tabs>
        <w:spacing w:line="240" w:lineRule="auto"/>
        <w:rPr>
          <w:szCs w:val="28"/>
        </w:rPr>
      </w:pPr>
      <w:r w:rsidRPr="00455C6B">
        <w:rPr>
          <w:i/>
          <w:szCs w:val="28"/>
        </w:rPr>
        <w:t>При оцінюванні захисту кваліфікаційної роботи враховується:</w:t>
      </w:r>
      <w:r w:rsidRPr="00455C6B">
        <w:rPr>
          <w:szCs w:val="28"/>
        </w:rPr>
        <w:t xml:space="preserve"> лаконічне й водночас логічне, аргументоване й </w:t>
      </w:r>
      <w:r w:rsidR="00D362F2" w:rsidRPr="00455C6B">
        <w:rPr>
          <w:szCs w:val="28"/>
        </w:rPr>
        <w:t xml:space="preserve">вичерпне викладення в доповіді </w:t>
      </w:r>
      <w:r w:rsidRPr="00455C6B">
        <w:rPr>
          <w:szCs w:val="28"/>
        </w:rPr>
        <w:t xml:space="preserve">сутності та результатів дослідження; всебічне, системне і глибоке знання матеріалу з теми кваліфікаційної роботи, у тому числі орієнтація в основних наукових концепціях і підходах; змістовність і якість мультимедійної презентації; рівень володіння культурою презентації одержаних у ході дослідження результатів; правильні та вичерпні відповіді по суті на запитання членів комісії; вміння аргументовано захищати свою позицію. </w:t>
      </w:r>
    </w:p>
    <w:p w:rsidR="00902491" w:rsidRPr="00455C6B" w:rsidRDefault="0070284E" w:rsidP="0070284E">
      <w:pPr>
        <w:tabs>
          <w:tab w:val="left" w:pos="993"/>
          <w:tab w:val="left" w:pos="1134"/>
        </w:tabs>
        <w:spacing w:line="240" w:lineRule="auto"/>
        <w:rPr>
          <w:szCs w:val="28"/>
        </w:rPr>
      </w:pPr>
      <w:r w:rsidRPr="00455C6B">
        <w:rPr>
          <w:b/>
          <w:i/>
          <w:szCs w:val="28"/>
        </w:rPr>
        <w:t>Відмінно (90-</w:t>
      </w:r>
      <w:r w:rsidR="00902491" w:rsidRPr="00455C6B">
        <w:rPr>
          <w:b/>
          <w:i/>
          <w:szCs w:val="28"/>
        </w:rPr>
        <w:t>100 балів).</w:t>
      </w:r>
      <w:r w:rsidR="00902491" w:rsidRPr="00455C6B">
        <w:rPr>
          <w:szCs w:val="28"/>
        </w:rPr>
        <w:t xml:space="preserve"> Кваліфікаційна робота є бездоганною: виконана з дотриманням усіх вимог до такої роботи, носить творчий характер, містить аргументовані висновки, елементи новизни, має практичне значення; </w:t>
      </w:r>
      <w:r w:rsidR="00F43432" w:rsidRPr="00455C6B">
        <w:rPr>
          <w:szCs w:val="28"/>
        </w:rPr>
        <w:t xml:space="preserve">дослідження проведено самостійно, подана інформація є достовірною; </w:t>
      </w:r>
      <w:r w:rsidR="00902491" w:rsidRPr="00455C6B">
        <w:rPr>
          <w:szCs w:val="28"/>
        </w:rPr>
        <w:t xml:space="preserve">робота оформлена відповідно до вимог і чинних стандартів; відгук і рецензія позитивні; ілюстративний матеріал підібраний грамотно й доцільно, правильно оформлений, відображає зміст проведених досліджень; доповідь логічна, стисла, вільне володіння понятійно-категоріальним апаратом; </w:t>
      </w:r>
      <w:r w:rsidR="00F43432" w:rsidRPr="00455C6B">
        <w:rPr>
          <w:szCs w:val="28"/>
        </w:rPr>
        <w:t xml:space="preserve">доповідь унаочнена якісною мультимедійною презентацією; </w:t>
      </w:r>
      <w:r w:rsidR="00902491" w:rsidRPr="00455C6B">
        <w:rPr>
          <w:szCs w:val="28"/>
        </w:rPr>
        <w:t xml:space="preserve">відповіді на питання членів екзаменаційної комісії коректні, правильні, повні та обґрунтовані. </w:t>
      </w:r>
    </w:p>
    <w:p w:rsidR="0070284E" w:rsidRPr="00455C6B" w:rsidRDefault="00902491" w:rsidP="0070284E">
      <w:pPr>
        <w:spacing w:line="240" w:lineRule="auto"/>
        <w:rPr>
          <w:szCs w:val="28"/>
        </w:rPr>
      </w:pPr>
      <w:r w:rsidRPr="00455C6B">
        <w:rPr>
          <w:b/>
          <w:i/>
          <w:szCs w:val="28"/>
        </w:rPr>
        <w:t>Д</w:t>
      </w:r>
      <w:r w:rsidR="0070284E" w:rsidRPr="00455C6B">
        <w:rPr>
          <w:b/>
          <w:i/>
          <w:szCs w:val="28"/>
        </w:rPr>
        <w:t>обре (75-</w:t>
      </w:r>
      <w:r w:rsidRPr="00455C6B">
        <w:rPr>
          <w:b/>
          <w:i/>
          <w:szCs w:val="28"/>
        </w:rPr>
        <w:t>89 балів).</w:t>
      </w:r>
      <w:r w:rsidRPr="00455C6B">
        <w:rPr>
          <w:szCs w:val="28"/>
        </w:rPr>
        <w:t xml:space="preserve"> Тема роботи розкрита повністю, але відзначаються окремі недоліки непринципового характеру: деякі питання не деталізовані; в теоретичній частині поверхово проаналізовані літературні джерела; в основній частині роботи наявні елементи описовості; елементи новизни чітко не представлені; не всі надані пропозиції можуть бути рекомендовані до впровадження; в рецензії та відгуку </w:t>
      </w:r>
      <w:r w:rsidR="00F43432" w:rsidRPr="00455C6B">
        <w:rPr>
          <w:szCs w:val="28"/>
        </w:rPr>
        <w:t xml:space="preserve">відсутні критичні </w:t>
      </w:r>
      <w:r w:rsidRPr="00455C6B">
        <w:rPr>
          <w:szCs w:val="28"/>
        </w:rPr>
        <w:t>зауваження; робота оформлена згідно з вимогами, окремі огріхи но</w:t>
      </w:r>
      <w:r w:rsidR="0070284E" w:rsidRPr="00455C6B">
        <w:rPr>
          <w:szCs w:val="28"/>
        </w:rPr>
        <w:t xml:space="preserve">сять несистематичний характер; </w:t>
      </w:r>
      <w:r w:rsidRPr="00455C6B">
        <w:rPr>
          <w:szCs w:val="28"/>
        </w:rPr>
        <w:t>доповідь логічна</w:t>
      </w:r>
      <w:r w:rsidR="00F43432" w:rsidRPr="00455C6B">
        <w:rPr>
          <w:szCs w:val="28"/>
        </w:rPr>
        <w:t>, доповнена мультимедійною презентацією</w:t>
      </w:r>
      <w:r w:rsidRPr="00455C6B">
        <w:rPr>
          <w:szCs w:val="28"/>
        </w:rPr>
        <w:t>; відповіді на питання членів екзаменаційної комісії загалом правильні, але не достатньо повні.</w:t>
      </w:r>
    </w:p>
    <w:p w:rsidR="0070284E" w:rsidRPr="00455C6B" w:rsidRDefault="0070284E" w:rsidP="0070284E">
      <w:pPr>
        <w:spacing w:line="240" w:lineRule="auto"/>
        <w:rPr>
          <w:szCs w:val="28"/>
        </w:rPr>
      </w:pPr>
      <w:r w:rsidRPr="00455C6B">
        <w:rPr>
          <w:b/>
          <w:i/>
          <w:szCs w:val="28"/>
        </w:rPr>
        <w:t>Задовільно (60-</w:t>
      </w:r>
      <w:r w:rsidR="00902491" w:rsidRPr="00455C6B">
        <w:rPr>
          <w:b/>
          <w:i/>
          <w:szCs w:val="28"/>
        </w:rPr>
        <w:t>74</w:t>
      </w:r>
      <w:r w:rsidRPr="00455C6B">
        <w:rPr>
          <w:b/>
          <w:i/>
          <w:szCs w:val="28"/>
        </w:rPr>
        <w:t xml:space="preserve"> бали</w:t>
      </w:r>
      <w:r w:rsidR="00902491" w:rsidRPr="00455C6B">
        <w:rPr>
          <w:b/>
          <w:i/>
          <w:szCs w:val="28"/>
        </w:rPr>
        <w:t>).</w:t>
      </w:r>
      <w:r w:rsidR="00902491" w:rsidRPr="00455C6B">
        <w:rPr>
          <w:szCs w:val="28"/>
        </w:rPr>
        <w:t xml:space="preserve"> Тема кваліфікаційної роботи в основному розкрита, але відзначаються недоліки змістового характеру: нечітко окреслена мета наукового дослідження; наукова полеміка відсутня; використання інформаційних матеріалів (таблиць, графіків, схем) не завжди вмотивоване; у дослідницькому (аналітичному) розділі пе</w:t>
      </w:r>
      <w:r w:rsidRPr="00455C6B">
        <w:rPr>
          <w:szCs w:val="28"/>
        </w:rPr>
        <w:t xml:space="preserve">реважають елементи описовості; </w:t>
      </w:r>
      <w:r w:rsidR="00902491" w:rsidRPr="00455C6B">
        <w:rPr>
          <w:szCs w:val="28"/>
        </w:rPr>
        <w:t xml:space="preserve">рекомендації обґрунтовані непереконливо; в рецензії та відгуку надано окремі суттєві зауваження; доповідь прочитана за текстом; </w:t>
      </w:r>
      <w:r w:rsidR="00F43432" w:rsidRPr="00455C6B">
        <w:rPr>
          <w:szCs w:val="28"/>
        </w:rPr>
        <w:t xml:space="preserve">мультимедійна презентація перенасичена текстовим матеріалом, слабо структурована; </w:t>
      </w:r>
      <w:r w:rsidR="00902491" w:rsidRPr="00455C6B">
        <w:rPr>
          <w:szCs w:val="28"/>
        </w:rPr>
        <w:t>не всі відповіді на питання членів екзаменаційної комісії правильні або повні; наявні зауваження щодо оформлення кваліфікаційної роботи.</w:t>
      </w:r>
    </w:p>
    <w:p w:rsidR="00902491" w:rsidRPr="00455C6B" w:rsidRDefault="00902491" w:rsidP="0070284E">
      <w:pPr>
        <w:spacing w:line="240" w:lineRule="auto"/>
        <w:rPr>
          <w:szCs w:val="28"/>
        </w:rPr>
      </w:pPr>
      <w:r w:rsidRPr="00455C6B">
        <w:rPr>
          <w:b/>
          <w:i/>
          <w:szCs w:val="28"/>
        </w:rPr>
        <w:t>Незадовільно (менше 60 балів).</w:t>
      </w:r>
      <w:r w:rsidRPr="00455C6B">
        <w:rPr>
          <w:szCs w:val="28"/>
        </w:rPr>
        <w:t xml:space="preserve"> Тема кваліфікаційної роботи розкрита поверхово; мета та завдання сформульовані нечітко; розділи слабо пов’язані між собою; відсутній критичний огляд сучасних літературних джерел; аналіз носить поверховий характер або й зовсім відсутній; у роботі переважає описовість і реферативність, немає системності та глибини розкриття наукової проблеми; </w:t>
      </w:r>
      <w:r w:rsidR="00E9446C" w:rsidRPr="00455C6B">
        <w:rPr>
          <w:szCs w:val="28"/>
        </w:rPr>
        <w:t>робота виконана не самостійно, у тексті використано запозичений матеріал без належного посилання на джерело; р</w:t>
      </w:r>
      <w:r w:rsidRPr="00455C6B">
        <w:rPr>
          <w:szCs w:val="28"/>
        </w:rPr>
        <w:t>екомендації не обґрунтовані, з аналізу не випливають; оформлення роботи не відповідає вимогам; рецензія та відгук керівника</w:t>
      </w:r>
      <w:r w:rsidR="0070284E" w:rsidRPr="00455C6B">
        <w:rPr>
          <w:szCs w:val="28"/>
        </w:rPr>
        <w:t xml:space="preserve"> містять принципові зауваження;</w:t>
      </w:r>
      <w:r w:rsidRPr="00455C6B">
        <w:rPr>
          <w:szCs w:val="28"/>
        </w:rPr>
        <w:t xml:space="preserve"> доповідь прочитана за текстом; презентація </w:t>
      </w:r>
      <w:r w:rsidR="00E9446C" w:rsidRPr="00455C6B">
        <w:rPr>
          <w:szCs w:val="28"/>
        </w:rPr>
        <w:t>відсутня</w:t>
      </w:r>
      <w:r w:rsidRPr="00455C6B">
        <w:rPr>
          <w:szCs w:val="28"/>
        </w:rPr>
        <w:t>; відповіді на питання членів екзаменаційної комісії неточні або неповні.</w:t>
      </w:r>
    </w:p>
    <w:p w:rsidR="00E9446C" w:rsidRPr="00455C6B" w:rsidRDefault="00E9446C" w:rsidP="00A76FB7">
      <w:pPr>
        <w:pStyle w:val="af1"/>
        <w:tabs>
          <w:tab w:val="left" w:pos="1134"/>
        </w:tabs>
        <w:spacing w:line="240" w:lineRule="auto"/>
        <w:ind w:firstLine="709"/>
        <w:rPr>
          <w:szCs w:val="28"/>
        </w:rPr>
      </w:pPr>
      <w:r w:rsidRPr="00455C6B">
        <w:rPr>
          <w:szCs w:val="28"/>
        </w:rPr>
        <w:t>Показниками якості кваліфікаційної роботи бакалавра при визначенні оцінки є:</w:t>
      </w:r>
    </w:p>
    <w:p w:rsidR="00E9446C" w:rsidRPr="00455C6B" w:rsidRDefault="00E9446C" w:rsidP="003F6FA3">
      <w:pPr>
        <w:pStyle w:val="a8"/>
        <w:numPr>
          <w:ilvl w:val="0"/>
          <w:numId w:val="37"/>
        </w:numPr>
        <w:tabs>
          <w:tab w:val="left" w:pos="1134"/>
        </w:tabs>
        <w:spacing w:line="240" w:lineRule="auto"/>
        <w:ind w:left="0" w:firstLine="709"/>
        <w:rPr>
          <w:szCs w:val="28"/>
        </w:rPr>
      </w:pPr>
      <w:r w:rsidRPr="00455C6B">
        <w:rPr>
          <w:szCs w:val="28"/>
        </w:rPr>
        <w:t>актуальність і перспективність обраної теми;</w:t>
      </w:r>
    </w:p>
    <w:p w:rsidR="00E9446C" w:rsidRPr="00455C6B" w:rsidRDefault="00E9446C" w:rsidP="003F6FA3">
      <w:pPr>
        <w:pStyle w:val="a8"/>
        <w:numPr>
          <w:ilvl w:val="0"/>
          <w:numId w:val="37"/>
        </w:numPr>
        <w:tabs>
          <w:tab w:val="left" w:pos="1134"/>
        </w:tabs>
        <w:spacing w:line="240" w:lineRule="auto"/>
        <w:ind w:left="0" w:firstLine="709"/>
        <w:rPr>
          <w:szCs w:val="28"/>
        </w:rPr>
      </w:pPr>
      <w:r w:rsidRPr="00455C6B">
        <w:rPr>
          <w:szCs w:val="28"/>
        </w:rPr>
        <w:t>чіткість формулювання мети і завдань дослідження;</w:t>
      </w:r>
    </w:p>
    <w:p w:rsidR="00E9446C" w:rsidRPr="00455C6B" w:rsidRDefault="00E9446C" w:rsidP="003F6FA3">
      <w:pPr>
        <w:pStyle w:val="a8"/>
        <w:numPr>
          <w:ilvl w:val="0"/>
          <w:numId w:val="37"/>
        </w:numPr>
        <w:tabs>
          <w:tab w:val="left" w:pos="1134"/>
        </w:tabs>
        <w:spacing w:line="240" w:lineRule="auto"/>
        <w:ind w:left="0" w:firstLine="709"/>
        <w:rPr>
          <w:szCs w:val="28"/>
        </w:rPr>
      </w:pPr>
      <w:r w:rsidRPr="00455C6B">
        <w:rPr>
          <w:szCs w:val="28"/>
        </w:rPr>
        <w:t>чі</w:t>
      </w:r>
      <w:r w:rsidR="0070284E" w:rsidRPr="00455C6B">
        <w:rPr>
          <w:szCs w:val="28"/>
        </w:rPr>
        <w:t xml:space="preserve">тка структура й логіка викладу </w:t>
      </w:r>
      <w:r w:rsidRPr="00455C6B">
        <w:rPr>
          <w:szCs w:val="28"/>
        </w:rPr>
        <w:t>змісту роботи;</w:t>
      </w:r>
    </w:p>
    <w:p w:rsidR="00E9446C" w:rsidRPr="00455C6B" w:rsidRDefault="00E9446C" w:rsidP="003F6FA3">
      <w:pPr>
        <w:pStyle w:val="a8"/>
        <w:numPr>
          <w:ilvl w:val="0"/>
          <w:numId w:val="37"/>
        </w:numPr>
        <w:tabs>
          <w:tab w:val="left" w:pos="1134"/>
        </w:tabs>
        <w:spacing w:line="240" w:lineRule="auto"/>
        <w:ind w:left="0" w:firstLine="709"/>
        <w:rPr>
          <w:szCs w:val="28"/>
        </w:rPr>
      </w:pPr>
      <w:r w:rsidRPr="00455C6B">
        <w:rPr>
          <w:szCs w:val="28"/>
        </w:rPr>
        <w:t>якість і глибина теоретичного, методологічного та практичного аналізу порушеної наукової проблеми;</w:t>
      </w:r>
    </w:p>
    <w:p w:rsidR="00E9446C" w:rsidRPr="00455C6B" w:rsidRDefault="00E9446C" w:rsidP="003F6FA3">
      <w:pPr>
        <w:pStyle w:val="a8"/>
        <w:numPr>
          <w:ilvl w:val="0"/>
          <w:numId w:val="37"/>
        </w:numPr>
        <w:tabs>
          <w:tab w:val="left" w:pos="1134"/>
        </w:tabs>
        <w:spacing w:line="240" w:lineRule="auto"/>
        <w:ind w:left="0" w:firstLine="709"/>
        <w:rPr>
          <w:szCs w:val="28"/>
        </w:rPr>
      </w:pPr>
      <w:r w:rsidRPr="00455C6B">
        <w:rPr>
          <w:szCs w:val="28"/>
        </w:rPr>
        <w:t>наявність критичного огляду літературних джерел та наукової полеміки;</w:t>
      </w:r>
    </w:p>
    <w:p w:rsidR="00E9446C" w:rsidRPr="00455C6B" w:rsidRDefault="00E9446C" w:rsidP="003F6FA3">
      <w:pPr>
        <w:pStyle w:val="a8"/>
        <w:numPr>
          <w:ilvl w:val="0"/>
          <w:numId w:val="37"/>
        </w:numPr>
        <w:tabs>
          <w:tab w:val="left" w:pos="1134"/>
        </w:tabs>
        <w:spacing w:line="240" w:lineRule="auto"/>
        <w:ind w:left="0" w:firstLine="709"/>
        <w:rPr>
          <w:szCs w:val="28"/>
        </w:rPr>
      </w:pPr>
      <w:r w:rsidRPr="00455C6B">
        <w:rPr>
          <w:szCs w:val="28"/>
        </w:rPr>
        <w:t>актуальність і обґрунтованість пропонованих заходів;</w:t>
      </w:r>
    </w:p>
    <w:p w:rsidR="00E9446C" w:rsidRPr="00455C6B" w:rsidRDefault="00E9446C" w:rsidP="003F6FA3">
      <w:pPr>
        <w:pStyle w:val="a8"/>
        <w:numPr>
          <w:ilvl w:val="0"/>
          <w:numId w:val="37"/>
        </w:numPr>
        <w:tabs>
          <w:tab w:val="left" w:pos="1134"/>
        </w:tabs>
        <w:spacing w:line="240" w:lineRule="auto"/>
        <w:ind w:left="0" w:firstLine="709"/>
        <w:rPr>
          <w:szCs w:val="28"/>
        </w:rPr>
      </w:pPr>
      <w:r w:rsidRPr="00455C6B">
        <w:rPr>
          <w:szCs w:val="28"/>
        </w:rPr>
        <w:t>дотримання вимог до оформлення роботи;</w:t>
      </w:r>
    </w:p>
    <w:p w:rsidR="0070284E" w:rsidRPr="00455C6B" w:rsidRDefault="00E9446C" w:rsidP="003F6FA3">
      <w:pPr>
        <w:pStyle w:val="a8"/>
        <w:numPr>
          <w:ilvl w:val="0"/>
          <w:numId w:val="37"/>
        </w:numPr>
        <w:tabs>
          <w:tab w:val="left" w:pos="1134"/>
        </w:tabs>
        <w:spacing w:line="240" w:lineRule="auto"/>
        <w:ind w:left="0" w:firstLine="709"/>
        <w:rPr>
          <w:szCs w:val="28"/>
        </w:rPr>
      </w:pPr>
      <w:r w:rsidRPr="00455C6B">
        <w:rPr>
          <w:szCs w:val="28"/>
        </w:rPr>
        <w:t>наявність та інформаційна змістовність ілюстративних матеріалів для захисту роботи;</w:t>
      </w:r>
    </w:p>
    <w:p w:rsidR="00E9446C" w:rsidRPr="00455C6B" w:rsidRDefault="00E9446C" w:rsidP="003F6FA3">
      <w:pPr>
        <w:pStyle w:val="a8"/>
        <w:numPr>
          <w:ilvl w:val="0"/>
          <w:numId w:val="37"/>
        </w:numPr>
        <w:tabs>
          <w:tab w:val="left" w:pos="1134"/>
        </w:tabs>
        <w:spacing w:line="240" w:lineRule="auto"/>
        <w:ind w:left="0" w:firstLine="709"/>
        <w:rPr>
          <w:szCs w:val="28"/>
        </w:rPr>
      </w:pPr>
      <w:r w:rsidRPr="00455C6B">
        <w:rPr>
          <w:szCs w:val="28"/>
        </w:rPr>
        <w:t>адекватність методів, застосовуваних для вирішення поставлених у роботі завдань;</w:t>
      </w:r>
    </w:p>
    <w:p w:rsidR="00E9446C" w:rsidRPr="00455C6B" w:rsidRDefault="00E9446C" w:rsidP="003F6FA3">
      <w:pPr>
        <w:pStyle w:val="a8"/>
        <w:numPr>
          <w:ilvl w:val="0"/>
          <w:numId w:val="37"/>
        </w:numPr>
        <w:tabs>
          <w:tab w:val="left" w:pos="1134"/>
        </w:tabs>
        <w:spacing w:line="240" w:lineRule="auto"/>
        <w:ind w:left="0" w:firstLine="709"/>
        <w:rPr>
          <w:szCs w:val="28"/>
        </w:rPr>
      </w:pPr>
      <w:r w:rsidRPr="00455C6B">
        <w:rPr>
          <w:szCs w:val="28"/>
        </w:rPr>
        <w:t>повнота представлення в доповіді основних результатів дослідження;</w:t>
      </w:r>
    </w:p>
    <w:p w:rsidR="00E9446C" w:rsidRPr="00455C6B" w:rsidRDefault="0070284E" w:rsidP="003F6FA3">
      <w:pPr>
        <w:pStyle w:val="a8"/>
        <w:numPr>
          <w:ilvl w:val="0"/>
          <w:numId w:val="37"/>
        </w:numPr>
        <w:tabs>
          <w:tab w:val="left" w:pos="1134"/>
        </w:tabs>
        <w:spacing w:line="240" w:lineRule="auto"/>
        <w:ind w:left="0" w:firstLine="709"/>
        <w:rPr>
          <w:szCs w:val="28"/>
        </w:rPr>
      </w:pPr>
      <w:r w:rsidRPr="00455C6B">
        <w:rPr>
          <w:szCs w:val="28"/>
        </w:rPr>
        <w:t xml:space="preserve">правильність, повнота та </w:t>
      </w:r>
      <w:r w:rsidR="00E9446C" w:rsidRPr="00455C6B">
        <w:rPr>
          <w:szCs w:val="28"/>
        </w:rPr>
        <w:t>чіткість відповідей на питання членів екзаменаційної комісії.</w:t>
      </w:r>
    </w:p>
    <w:p w:rsidR="00902491" w:rsidRPr="00455C6B" w:rsidRDefault="00902491" w:rsidP="00A76FB7">
      <w:pPr>
        <w:spacing w:line="240" w:lineRule="auto"/>
        <w:rPr>
          <w:b/>
          <w:i/>
          <w:iCs/>
          <w:szCs w:val="28"/>
        </w:rPr>
      </w:pPr>
      <w:r w:rsidRPr="00455C6B">
        <w:rPr>
          <w:b/>
          <w:i/>
          <w:iCs/>
          <w:szCs w:val="28"/>
        </w:rPr>
        <w:t>Захист кваліфікаційної роботи з використанням технологій дистанційного навчання</w:t>
      </w:r>
      <w:r w:rsidR="0070284E" w:rsidRPr="00455C6B">
        <w:rPr>
          <w:b/>
          <w:i/>
          <w:iCs/>
          <w:szCs w:val="28"/>
        </w:rPr>
        <w:t>.</w:t>
      </w:r>
    </w:p>
    <w:p w:rsidR="00E9446C" w:rsidRPr="00455C6B" w:rsidRDefault="00E9446C" w:rsidP="00A76FB7">
      <w:pPr>
        <w:spacing w:line="240" w:lineRule="auto"/>
        <w:rPr>
          <w:b/>
          <w:i/>
          <w:szCs w:val="28"/>
        </w:rPr>
      </w:pPr>
      <w:r w:rsidRPr="00455C6B">
        <w:rPr>
          <w:szCs w:val="28"/>
        </w:rPr>
        <w:t>Проведення захисту кваліфікаційних робіт у дистанційному форматі здійснюється згідно з Положенням про організацію освітнього процесу з використанням технологій дистанційного навчання в Запорізькому національному університеті.</w:t>
      </w:r>
    </w:p>
    <w:p w:rsidR="00E9446C" w:rsidRPr="00455C6B" w:rsidRDefault="00E9446C" w:rsidP="00A76FB7">
      <w:pPr>
        <w:spacing w:line="240" w:lineRule="auto"/>
        <w:rPr>
          <w:szCs w:val="28"/>
        </w:rPr>
      </w:pPr>
      <w:r w:rsidRPr="00455C6B">
        <w:rPr>
          <w:szCs w:val="28"/>
        </w:rPr>
        <w:t>Відповідно до Положення за два тижні до атестації на сайті факультету фізичного</w:t>
      </w:r>
      <w:r w:rsidR="0070284E" w:rsidRPr="00455C6B">
        <w:rPr>
          <w:szCs w:val="28"/>
        </w:rPr>
        <w:t xml:space="preserve"> виховання, здоров’я та туризму</w:t>
      </w:r>
      <w:r w:rsidRPr="00455C6B">
        <w:rPr>
          <w:szCs w:val="28"/>
        </w:rPr>
        <w:t xml:space="preserve"> оприлюднюється затверджений графік атестації. Інформування студентів-бакалаврів щодо розкладу та умов проходження атестації у формі захисту кваліфікаційної роботи здійснює секретар екзаменаційної комісії. Вся акт</w:t>
      </w:r>
      <w:r w:rsidR="00A76FB7" w:rsidRPr="00455C6B">
        <w:rPr>
          <w:szCs w:val="28"/>
        </w:rPr>
        <w:t>уальна інформація висвітлює</w:t>
      </w:r>
      <w:r w:rsidRPr="00455C6B">
        <w:rPr>
          <w:szCs w:val="28"/>
        </w:rPr>
        <w:t>ться за тиждень до початку атестації в СЕНЗ ЗНУв розділі «Атестація» на сторінці «Кваліфікаційна робота».</w:t>
      </w:r>
    </w:p>
    <w:p w:rsidR="00E9446C" w:rsidRPr="00455C6B" w:rsidRDefault="00E9446C" w:rsidP="00A76FB7">
      <w:pPr>
        <w:spacing w:line="240" w:lineRule="auto"/>
        <w:rPr>
          <w:szCs w:val="28"/>
        </w:rPr>
      </w:pPr>
      <w:r w:rsidRPr="00455C6B">
        <w:rPr>
          <w:szCs w:val="28"/>
        </w:rPr>
        <w:t xml:space="preserve">Атестація здобувачів вищої освіти у формі захисту кваліфікаційної роботи з використанням дистанційних технологій навчання здійснюється в синхронному режимі (Google-meet відеоконференція) з цифровою фіксацією (відеозапис, аудіозапис, фотофіксація тощо). </w:t>
      </w:r>
    </w:p>
    <w:p w:rsidR="00E9446C" w:rsidRPr="00455C6B" w:rsidRDefault="00E9446C" w:rsidP="00A76FB7">
      <w:pPr>
        <w:spacing w:line="240" w:lineRule="auto"/>
        <w:rPr>
          <w:szCs w:val="28"/>
        </w:rPr>
      </w:pPr>
      <w:r w:rsidRPr="00455C6B">
        <w:rPr>
          <w:szCs w:val="28"/>
        </w:rPr>
        <w:t xml:space="preserve">Альтернативою синхронному виступу може бути завчасно надісланий секретареві екзаменаційної комісії відеозапис виступу (презентації) здобувача освіти з можливістю його ідентифікації та засвідчення факту виступу. </w:t>
      </w:r>
    </w:p>
    <w:p w:rsidR="00E9446C" w:rsidRPr="00455C6B" w:rsidRDefault="00E9446C" w:rsidP="00A76FB7">
      <w:pPr>
        <w:spacing w:line="240" w:lineRule="auto"/>
        <w:rPr>
          <w:szCs w:val="28"/>
        </w:rPr>
      </w:pPr>
      <w:r w:rsidRPr="00455C6B">
        <w:rPr>
          <w:szCs w:val="28"/>
        </w:rPr>
        <w:t xml:space="preserve">Запитання-відповіді до здобувача освіти обов’язково проводяться в синхронному режимі. </w:t>
      </w:r>
    </w:p>
    <w:p w:rsidR="00E9446C" w:rsidRPr="00455C6B" w:rsidRDefault="00E9446C" w:rsidP="00A76FB7">
      <w:pPr>
        <w:spacing w:line="240" w:lineRule="auto"/>
        <w:rPr>
          <w:szCs w:val="28"/>
        </w:rPr>
      </w:pPr>
      <w:r w:rsidRPr="00455C6B">
        <w:rPr>
          <w:szCs w:val="28"/>
        </w:rPr>
        <w:t>У разі виникнення під час складання атестації форс-мажорних обставин здобувач освіти повинен негайно повідомити секретаря екзаменаційної комісії про ці обставини за допомогою визначеного каналу зв’язку (телефон, месенджер тощо) з обов’язковою фото- або відеофіксацією стану виконання завдань та об’єктивних чинників, що перешкоджають його завершенню. За цих обставин можливість та час перескладання атестації визначається екзаменаційною комісією в індивідуальному порядку.</w:t>
      </w:r>
    </w:p>
    <w:p w:rsidR="00E9446C" w:rsidRPr="00455C6B" w:rsidRDefault="00E9446C" w:rsidP="00A76FB7">
      <w:pPr>
        <w:spacing w:line="240" w:lineRule="auto"/>
        <w:rPr>
          <w:i/>
          <w:szCs w:val="28"/>
        </w:rPr>
      </w:pPr>
      <w:r w:rsidRPr="00455C6B">
        <w:rPr>
          <w:i/>
          <w:szCs w:val="28"/>
        </w:rPr>
        <w:t>Документальний супровід атестації здобувачів вищої освіти у формі кваліфікаційної роботи з використанням технологій дистанційного навчання</w:t>
      </w:r>
      <w:r w:rsidR="00D37325" w:rsidRPr="00455C6B">
        <w:rPr>
          <w:i/>
          <w:szCs w:val="28"/>
        </w:rPr>
        <w:t>.</w:t>
      </w:r>
    </w:p>
    <w:p w:rsidR="00E9446C" w:rsidRPr="00455C6B" w:rsidRDefault="00E9446C" w:rsidP="00A76FB7">
      <w:pPr>
        <w:spacing w:line="240" w:lineRule="auto"/>
        <w:rPr>
          <w:szCs w:val="28"/>
        </w:rPr>
      </w:pPr>
      <w:r w:rsidRPr="00455C6B">
        <w:rPr>
          <w:szCs w:val="28"/>
        </w:rPr>
        <w:t xml:space="preserve">На момент захисту кваліфікаційної роботи її паперовий примірник із власноручним підписом здобувача освіти та електронний варіант для подальшого розміщення в репозитарії має знаходитися в екзаменаційній комісії. Його надсилання може здійснюватися засобами поштового зв’язку. </w:t>
      </w:r>
    </w:p>
    <w:p w:rsidR="00E9446C" w:rsidRPr="00455C6B" w:rsidRDefault="00E9446C" w:rsidP="00A76FB7">
      <w:pPr>
        <w:spacing w:line="240" w:lineRule="auto"/>
        <w:rPr>
          <w:szCs w:val="28"/>
        </w:rPr>
      </w:pPr>
      <w:r w:rsidRPr="00455C6B">
        <w:rPr>
          <w:szCs w:val="28"/>
        </w:rPr>
        <w:t>Рішення екзаменаційної комісії про результат захисту кваліфікаційної роботи набирає чинності після одержання екзаменаційною комісією примірника роботи та після завершення оформлення супровідних документів.</w:t>
      </w:r>
    </w:p>
    <w:p w:rsidR="00E9446C" w:rsidRPr="00455C6B" w:rsidRDefault="00E9446C" w:rsidP="00A76FB7">
      <w:pPr>
        <w:spacing w:line="240" w:lineRule="auto"/>
        <w:rPr>
          <w:szCs w:val="28"/>
        </w:rPr>
      </w:pPr>
      <w:r w:rsidRPr="00455C6B">
        <w:rPr>
          <w:szCs w:val="28"/>
        </w:rPr>
        <w:t>Після перевірки кваліфікаційної роботи науковим керівником та в разі його позитивного відгуку електронний примірник роботи надсилається на нормоконтроль електронною поштою відповідальному викладачу. Викладач після перевірки матеріалу на відповідність вимогам нормативних документів, зокрема ДСТУ 3008:2015 «Звіти у сфері науки і техніки. Структура і правила оформлення» робить відповідну відмітку в СЕНЗ ЗНУ в розділі «Атестація». Якщо результат позитивний, студент роздруковує та переплітає роботу. Якщо результат негативний, студент в найближчий час усуває недоліки та повторно відправляє нормоконтролеру роботу на перевірку до отримання позитивного результату.</w:t>
      </w:r>
    </w:p>
    <w:p w:rsidR="00E9446C" w:rsidRPr="00455C6B" w:rsidRDefault="00E9446C" w:rsidP="00A76FB7">
      <w:pPr>
        <w:spacing w:line="240" w:lineRule="auto"/>
        <w:rPr>
          <w:szCs w:val="28"/>
        </w:rPr>
      </w:pPr>
      <w:r w:rsidRPr="00455C6B">
        <w:rPr>
          <w:szCs w:val="28"/>
        </w:rPr>
        <w:t>Наявність запису про погодження кваліфікаційної робо</w:t>
      </w:r>
      <w:r w:rsidR="00823FC2" w:rsidRPr="00455C6B">
        <w:rPr>
          <w:szCs w:val="28"/>
        </w:rPr>
        <w:t>ти в СЕНЗ ЗНУ, рецензії, відгуку</w:t>
      </w:r>
      <w:r w:rsidRPr="00455C6B">
        <w:rPr>
          <w:szCs w:val="28"/>
        </w:rPr>
        <w:t xml:space="preserve"> наукового керівника є підставою для подання кваліфікаційної роботи на захист. Процес отримання підписаних оригіналів рецензії та відгуку може бути здійснено за допомогою поштового зв'язку. </w:t>
      </w:r>
    </w:p>
    <w:p w:rsidR="00E9446C" w:rsidRPr="00455C6B" w:rsidRDefault="00E9446C" w:rsidP="00A76FB7">
      <w:pPr>
        <w:spacing w:line="240" w:lineRule="auto"/>
        <w:rPr>
          <w:szCs w:val="28"/>
        </w:rPr>
      </w:pPr>
      <w:r w:rsidRPr="00455C6B">
        <w:rPr>
          <w:szCs w:val="28"/>
        </w:rPr>
        <w:t>Цифровий запис процесу захисту кваліфікаційних робіт зберігається на факультеті протягом року.</w:t>
      </w:r>
    </w:p>
    <w:p w:rsidR="00E9446C" w:rsidRPr="00455C6B" w:rsidRDefault="00E9446C" w:rsidP="005D6959">
      <w:pPr>
        <w:spacing w:line="240" w:lineRule="auto"/>
        <w:rPr>
          <w:b/>
          <w:i/>
          <w:iCs/>
          <w:szCs w:val="28"/>
        </w:rPr>
      </w:pPr>
    </w:p>
    <w:p w:rsidR="00902491" w:rsidRPr="00455C6B" w:rsidRDefault="00D37325" w:rsidP="005D6959">
      <w:pPr>
        <w:pStyle w:val="Default"/>
        <w:jc w:val="center"/>
        <w:rPr>
          <w:b/>
          <w:caps/>
          <w:color w:val="auto"/>
          <w:sz w:val="28"/>
          <w:szCs w:val="28"/>
          <w:lang w:val="uk-UA"/>
        </w:rPr>
      </w:pPr>
      <w:bookmarkStart w:id="6" w:name="_Toc527313091"/>
      <w:r w:rsidRPr="00455C6B">
        <w:rPr>
          <w:b/>
          <w:caps/>
          <w:color w:val="auto"/>
          <w:sz w:val="28"/>
          <w:szCs w:val="28"/>
          <w:lang w:val="uk-UA"/>
        </w:rPr>
        <w:t>7</w:t>
      </w:r>
      <w:r w:rsidR="00902491" w:rsidRPr="00455C6B">
        <w:rPr>
          <w:b/>
          <w:caps/>
          <w:color w:val="auto"/>
          <w:sz w:val="28"/>
          <w:szCs w:val="28"/>
          <w:lang w:val="uk-UA"/>
        </w:rPr>
        <w:t xml:space="preserve"> ЛІНГВІСТИЧНІ ВИМОГИ ДО кваліфікаційнОЇ роботИ ТА Засоби текстового зв’язку</w:t>
      </w:r>
    </w:p>
    <w:p w:rsidR="00902491" w:rsidRPr="00455C6B" w:rsidRDefault="00902491" w:rsidP="005D6959">
      <w:pPr>
        <w:pStyle w:val="Default"/>
        <w:jc w:val="both"/>
        <w:rPr>
          <w:b/>
          <w:caps/>
          <w:color w:val="auto"/>
          <w:sz w:val="28"/>
          <w:szCs w:val="28"/>
          <w:lang w:val="uk-UA"/>
        </w:rPr>
      </w:pPr>
    </w:p>
    <w:bookmarkEnd w:id="6"/>
    <w:p w:rsidR="00902491" w:rsidRPr="00455C6B" w:rsidRDefault="00902491" w:rsidP="005D6959">
      <w:pPr>
        <w:pStyle w:val="Default"/>
        <w:ind w:firstLine="709"/>
        <w:jc w:val="both"/>
        <w:rPr>
          <w:color w:val="auto"/>
          <w:sz w:val="28"/>
          <w:szCs w:val="28"/>
          <w:lang w:val="uk-UA"/>
        </w:rPr>
      </w:pPr>
      <w:r w:rsidRPr="00455C6B">
        <w:rPr>
          <w:bCs/>
          <w:color w:val="auto"/>
          <w:sz w:val="28"/>
          <w:szCs w:val="28"/>
          <w:lang w:val="uk-UA"/>
        </w:rPr>
        <w:t xml:space="preserve">При написанні кваліфікаційної роботи необхідно дотримуватися наукового стилю мовлення. </w:t>
      </w:r>
      <w:r w:rsidRPr="00455C6B">
        <w:rPr>
          <w:color w:val="auto"/>
          <w:sz w:val="28"/>
          <w:szCs w:val="28"/>
          <w:lang w:val="uk-UA"/>
        </w:rPr>
        <w:t>Його характерними ознаками є: логічність, послідовність, зв’язність думок, доказовість викладу, смислова завершеність, цілісність, об’єктивність, точність, лаконічність, понятійність, узагальненість, аргументованість, однозначність, докладні висновки, однорідність стилістичного забарвлення. Н</w:t>
      </w:r>
      <w:r w:rsidR="005D6959" w:rsidRPr="00455C6B">
        <w:rPr>
          <w:color w:val="auto"/>
          <w:sz w:val="28"/>
          <w:szCs w:val="28"/>
          <w:lang w:val="uk-UA"/>
        </w:rPr>
        <w:t>орми наукової комунікації суворо</w:t>
      </w:r>
      <w:r w:rsidRPr="00455C6B">
        <w:rPr>
          <w:color w:val="auto"/>
          <w:sz w:val="28"/>
          <w:szCs w:val="28"/>
          <w:lang w:val="uk-UA"/>
        </w:rPr>
        <w:t xml:space="preserve"> регламентують характе</w:t>
      </w:r>
      <w:r w:rsidR="005D6959" w:rsidRPr="00455C6B">
        <w:rPr>
          <w:color w:val="auto"/>
          <w:sz w:val="28"/>
          <w:szCs w:val="28"/>
          <w:lang w:val="uk-UA"/>
        </w:rPr>
        <w:t xml:space="preserve">р викладу наукової інформації. </w:t>
      </w:r>
      <w:r w:rsidRPr="00455C6B">
        <w:rPr>
          <w:color w:val="auto"/>
          <w:sz w:val="28"/>
          <w:szCs w:val="28"/>
          <w:lang w:val="uk-UA"/>
        </w:rPr>
        <w:t xml:space="preserve">Стиль мови науки є одним із найконсервативніших, тому проникнення до нього елементів інших стилів є неможливим. </w:t>
      </w:r>
    </w:p>
    <w:p w:rsidR="00902491" w:rsidRPr="00455C6B" w:rsidRDefault="00902491" w:rsidP="005D6959">
      <w:pPr>
        <w:pStyle w:val="Default"/>
        <w:ind w:firstLine="709"/>
        <w:jc w:val="both"/>
        <w:rPr>
          <w:bCs/>
          <w:color w:val="auto"/>
          <w:sz w:val="28"/>
          <w:szCs w:val="28"/>
          <w:lang w:val="uk-UA"/>
        </w:rPr>
      </w:pPr>
      <w:r w:rsidRPr="00455C6B">
        <w:rPr>
          <w:color w:val="auto"/>
          <w:sz w:val="28"/>
          <w:szCs w:val="28"/>
          <w:lang w:val="uk-UA"/>
        </w:rPr>
        <w:t>Науковому тексту властива об’єктивна модальність. Суб’єктивна ж модальність, що виражає ставлення автора, суперечить загальним принципам побудови наукового стилю. Увага має бути прикута до змісту, а</w:t>
      </w:r>
      <w:r w:rsidR="005D6959" w:rsidRPr="00455C6B">
        <w:rPr>
          <w:color w:val="auto"/>
          <w:sz w:val="28"/>
          <w:szCs w:val="28"/>
          <w:lang w:val="uk-UA"/>
        </w:rPr>
        <w:t xml:space="preserve"> не до суб’єкту</w:t>
      </w:r>
      <w:r w:rsidRPr="00455C6B">
        <w:rPr>
          <w:color w:val="auto"/>
          <w:sz w:val="28"/>
          <w:szCs w:val="28"/>
          <w:lang w:val="uk-UA"/>
        </w:rPr>
        <w:t xml:space="preserve">. Цим пояснюється використання безособових дієприслівникових форм на </w:t>
      </w:r>
      <w:r w:rsidRPr="00455C6B">
        <w:rPr>
          <w:i/>
          <w:color w:val="auto"/>
          <w:sz w:val="28"/>
          <w:szCs w:val="28"/>
          <w:lang w:val="uk-UA"/>
        </w:rPr>
        <w:t>–но,–</w:t>
      </w:r>
      <w:r w:rsidR="00E9446C" w:rsidRPr="00455C6B">
        <w:rPr>
          <w:i/>
          <w:color w:val="auto"/>
          <w:sz w:val="28"/>
          <w:szCs w:val="28"/>
          <w:lang w:val="uk-UA"/>
        </w:rPr>
        <w:t>т</w:t>
      </w:r>
      <w:r w:rsidRPr="00455C6B">
        <w:rPr>
          <w:i/>
          <w:color w:val="auto"/>
          <w:sz w:val="28"/>
          <w:szCs w:val="28"/>
          <w:lang w:val="uk-UA"/>
        </w:rPr>
        <w:t xml:space="preserve">о </w:t>
      </w:r>
      <w:r w:rsidRPr="00455C6B">
        <w:rPr>
          <w:color w:val="auto"/>
          <w:sz w:val="28"/>
          <w:szCs w:val="28"/>
          <w:lang w:val="uk-UA"/>
        </w:rPr>
        <w:t xml:space="preserve">(з’ясовано, проаналізовано, розглянуто), займенника </w:t>
      </w:r>
      <w:r w:rsidRPr="00455C6B">
        <w:rPr>
          <w:i/>
          <w:color w:val="auto"/>
          <w:sz w:val="28"/>
          <w:szCs w:val="28"/>
          <w:lang w:val="uk-UA"/>
        </w:rPr>
        <w:t>ми</w:t>
      </w:r>
      <w:r w:rsidR="005D6959" w:rsidRPr="00455C6B">
        <w:rPr>
          <w:color w:val="auto"/>
          <w:sz w:val="28"/>
          <w:szCs w:val="28"/>
          <w:lang w:val="uk-UA"/>
        </w:rPr>
        <w:t xml:space="preserve"> замість </w:t>
      </w:r>
      <w:r w:rsidRPr="00455C6B">
        <w:rPr>
          <w:color w:val="auto"/>
          <w:sz w:val="28"/>
          <w:szCs w:val="28"/>
          <w:lang w:val="uk-UA"/>
        </w:rPr>
        <w:t xml:space="preserve">займенника </w:t>
      </w:r>
      <w:r w:rsidRPr="00455C6B">
        <w:rPr>
          <w:i/>
          <w:color w:val="auto"/>
          <w:sz w:val="28"/>
          <w:szCs w:val="28"/>
          <w:lang w:val="uk-UA"/>
        </w:rPr>
        <w:t xml:space="preserve">я. </w:t>
      </w:r>
      <w:r w:rsidRPr="00455C6B">
        <w:rPr>
          <w:color w:val="auto"/>
          <w:sz w:val="28"/>
          <w:szCs w:val="28"/>
          <w:lang w:val="uk-UA"/>
        </w:rPr>
        <w:t xml:space="preserve">Займенник </w:t>
      </w:r>
      <w:r w:rsidRPr="00455C6B">
        <w:rPr>
          <w:i/>
          <w:color w:val="auto"/>
          <w:sz w:val="28"/>
          <w:szCs w:val="28"/>
          <w:lang w:val="uk-UA"/>
        </w:rPr>
        <w:t xml:space="preserve">ми </w:t>
      </w:r>
      <w:r w:rsidRPr="00455C6B">
        <w:rPr>
          <w:color w:val="auto"/>
          <w:sz w:val="28"/>
          <w:szCs w:val="28"/>
          <w:lang w:val="uk-UA"/>
        </w:rPr>
        <w:t>та його варіанти(на</w:t>
      </w:r>
      <w:r w:rsidRPr="00455C6B">
        <w:rPr>
          <w:i/>
          <w:color w:val="auto"/>
          <w:sz w:val="28"/>
          <w:szCs w:val="28"/>
          <w:lang w:val="uk-UA"/>
        </w:rPr>
        <w:t xml:space="preserve"> нашу </w:t>
      </w:r>
      <w:r w:rsidRPr="00455C6B">
        <w:rPr>
          <w:color w:val="auto"/>
          <w:sz w:val="28"/>
          <w:szCs w:val="28"/>
          <w:lang w:val="uk-UA"/>
        </w:rPr>
        <w:t xml:space="preserve">думку,проведене </w:t>
      </w:r>
      <w:r w:rsidRPr="00455C6B">
        <w:rPr>
          <w:i/>
          <w:color w:val="auto"/>
          <w:sz w:val="28"/>
          <w:szCs w:val="28"/>
          <w:lang w:val="uk-UA"/>
        </w:rPr>
        <w:t xml:space="preserve">нами </w:t>
      </w:r>
      <w:r w:rsidRPr="00455C6B">
        <w:rPr>
          <w:color w:val="auto"/>
          <w:sz w:val="28"/>
          <w:szCs w:val="28"/>
          <w:lang w:val="uk-UA"/>
        </w:rPr>
        <w:t>дослідження)дозволяють представити думку автора як думку ви</w:t>
      </w:r>
      <w:r w:rsidR="005D6959" w:rsidRPr="00455C6B">
        <w:rPr>
          <w:color w:val="auto"/>
          <w:sz w:val="28"/>
          <w:szCs w:val="28"/>
          <w:lang w:val="uk-UA"/>
        </w:rPr>
        <w:t xml:space="preserve">значеної групи людей, наукової </w:t>
      </w:r>
      <w:r w:rsidRPr="00455C6B">
        <w:rPr>
          <w:color w:val="auto"/>
          <w:sz w:val="28"/>
          <w:szCs w:val="28"/>
          <w:lang w:val="uk-UA"/>
        </w:rPr>
        <w:t>школи чи наукового напряму.</w:t>
      </w:r>
    </w:p>
    <w:p w:rsidR="00902491" w:rsidRPr="00455C6B" w:rsidRDefault="00902491" w:rsidP="005D6959">
      <w:pPr>
        <w:pStyle w:val="Default"/>
        <w:ind w:firstLine="709"/>
        <w:jc w:val="both"/>
        <w:rPr>
          <w:color w:val="auto"/>
          <w:sz w:val="28"/>
          <w:szCs w:val="28"/>
          <w:lang w:val="uk-UA"/>
        </w:rPr>
      </w:pPr>
      <w:r w:rsidRPr="00455C6B">
        <w:rPr>
          <w:color w:val="auto"/>
          <w:sz w:val="28"/>
          <w:szCs w:val="28"/>
          <w:lang w:val="uk-UA"/>
        </w:rPr>
        <w:t xml:space="preserve">Точність викладу думок забезпечують терміни. Автору кваліфікаційної роботи варто пам’ятати, що володіння спеціальною термінологією – один з показників рівня професійної підготовки випускника. </w:t>
      </w:r>
    </w:p>
    <w:p w:rsidR="00902491" w:rsidRPr="00455C6B" w:rsidRDefault="00902491" w:rsidP="005D6959">
      <w:pPr>
        <w:spacing w:line="240" w:lineRule="auto"/>
        <w:rPr>
          <w:bCs/>
          <w:iCs/>
          <w:szCs w:val="28"/>
        </w:rPr>
      </w:pPr>
      <w:r w:rsidRPr="00455C6B">
        <w:rPr>
          <w:szCs w:val="28"/>
        </w:rPr>
        <w:t xml:space="preserve">Речення наукового тексту повинні мати чіткі синтаксичні зв’язки. Забезпечують ці зв’язки складені </w:t>
      </w:r>
      <w:r w:rsidRPr="00455C6B">
        <w:rPr>
          <w:bCs/>
          <w:szCs w:val="28"/>
        </w:rPr>
        <w:t>сполучники</w:t>
      </w:r>
      <w:r w:rsidRPr="00455C6B">
        <w:rPr>
          <w:szCs w:val="28"/>
        </w:rPr>
        <w:t xml:space="preserve">підрядності: </w:t>
      </w:r>
      <w:r w:rsidR="005D6959" w:rsidRPr="00455C6B">
        <w:rPr>
          <w:i/>
          <w:szCs w:val="28"/>
        </w:rPr>
        <w:t>завдяки тому, що, тоді як, зважаючи на те, що, внаслідок того, що</w:t>
      </w:r>
      <w:r w:rsidRPr="00455C6B">
        <w:rPr>
          <w:i/>
          <w:szCs w:val="28"/>
        </w:rPr>
        <w:t xml:space="preserve">, з огляду на </w:t>
      </w:r>
      <w:r w:rsidR="005D6959" w:rsidRPr="00455C6B">
        <w:rPr>
          <w:i/>
          <w:szCs w:val="28"/>
        </w:rPr>
        <w:t>те, що, в той час як</w:t>
      </w:r>
      <w:r w:rsidRPr="00455C6B">
        <w:rPr>
          <w:szCs w:val="28"/>
        </w:rPr>
        <w:t>тощо</w:t>
      </w:r>
      <w:r w:rsidRPr="00455C6B">
        <w:rPr>
          <w:i/>
          <w:szCs w:val="28"/>
        </w:rPr>
        <w:t xml:space="preserve">. </w:t>
      </w:r>
      <w:r w:rsidRPr="00455C6B">
        <w:rPr>
          <w:szCs w:val="28"/>
        </w:rPr>
        <w:t xml:space="preserve">Під час викладу матеріалу варто використовувати похідні </w:t>
      </w:r>
      <w:r w:rsidRPr="00455C6B">
        <w:rPr>
          <w:bCs/>
          <w:szCs w:val="28"/>
        </w:rPr>
        <w:t>прийменники:</w:t>
      </w:r>
      <w:r w:rsidRPr="00455C6B">
        <w:rPr>
          <w:i/>
          <w:szCs w:val="28"/>
        </w:rPr>
        <w:t>протягом</w:t>
      </w:r>
      <w:r w:rsidRPr="00455C6B">
        <w:rPr>
          <w:szCs w:val="28"/>
        </w:rPr>
        <w:t xml:space="preserve">, </w:t>
      </w:r>
      <w:r w:rsidR="001F12A2" w:rsidRPr="00455C6B">
        <w:rPr>
          <w:i/>
          <w:szCs w:val="28"/>
        </w:rPr>
        <w:t>відповідно до, згідно з, на відміну від, поряд з, у зв’язку з</w:t>
      </w:r>
      <w:r w:rsidRPr="00455C6B">
        <w:rPr>
          <w:szCs w:val="28"/>
        </w:rPr>
        <w:t xml:space="preserve"> тощо.</w:t>
      </w:r>
    </w:p>
    <w:p w:rsidR="00902491" w:rsidRPr="00455C6B" w:rsidRDefault="00902491" w:rsidP="00941F26">
      <w:pPr>
        <w:pStyle w:val="Default"/>
        <w:ind w:firstLine="709"/>
        <w:jc w:val="both"/>
        <w:rPr>
          <w:color w:val="auto"/>
          <w:sz w:val="28"/>
          <w:szCs w:val="28"/>
          <w:lang w:val="uk-UA"/>
        </w:rPr>
      </w:pPr>
      <w:r w:rsidRPr="00455C6B">
        <w:rPr>
          <w:color w:val="auto"/>
          <w:sz w:val="28"/>
          <w:szCs w:val="28"/>
          <w:lang w:val="uk-UA"/>
        </w:rPr>
        <w:t>Доречними будуть лексичні засоби зв’язку, що активізують увагу (</w:t>
      </w:r>
      <w:r w:rsidRPr="00455C6B">
        <w:rPr>
          <w:i/>
          <w:color w:val="auto"/>
          <w:sz w:val="28"/>
          <w:szCs w:val="28"/>
          <w:lang w:val="uk-UA"/>
        </w:rPr>
        <w:t>зверніть увагу)</w:t>
      </w:r>
      <w:r w:rsidRPr="00455C6B">
        <w:rPr>
          <w:color w:val="auto"/>
          <w:sz w:val="28"/>
          <w:szCs w:val="28"/>
          <w:lang w:val="uk-UA"/>
        </w:rPr>
        <w:t>, вказують на джерело повідомлення (</w:t>
      </w:r>
      <w:r w:rsidRPr="00455C6B">
        <w:rPr>
          <w:i/>
          <w:color w:val="auto"/>
          <w:sz w:val="28"/>
          <w:szCs w:val="28"/>
          <w:lang w:val="uk-UA"/>
        </w:rPr>
        <w:t>за висловом, на думку, як вважає, як зазначено)</w:t>
      </w:r>
      <w:r w:rsidRPr="00455C6B">
        <w:rPr>
          <w:color w:val="auto"/>
          <w:sz w:val="28"/>
          <w:szCs w:val="28"/>
          <w:lang w:val="uk-UA"/>
        </w:rPr>
        <w:t>, послідовність розвитку думки (</w:t>
      </w:r>
      <w:r w:rsidRPr="00455C6B">
        <w:rPr>
          <w:i/>
          <w:iCs/>
          <w:color w:val="auto"/>
          <w:sz w:val="28"/>
          <w:szCs w:val="28"/>
          <w:lang w:val="uk-UA"/>
        </w:rPr>
        <w:t>спочатку, насамперед, потім, нарешті, по</w:t>
      </w:r>
      <w:r w:rsidR="001F12A2" w:rsidRPr="00455C6B">
        <w:rPr>
          <w:i/>
          <w:iCs/>
          <w:color w:val="auto"/>
          <w:sz w:val="28"/>
          <w:szCs w:val="28"/>
          <w:lang w:val="uk-UA"/>
        </w:rPr>
        <w:t>-перше, по-</w:t>
      </w:r>
      <w:r w:rsidRPr="00455C6B">
        <w:rPr>
          <w:i/>
          <w:iCs/>
          <w:color w:val="auto"/>
          <w:sz w:val="28"/>
          <w:szCs w:val="28"/>
          <w:lang w:val="uk-UA"/>
        </w:rPr>
        <w:t xml:space="preserve">друге </w:t>
      </w:r>
      <w:r w:rsidRPr="00455C6B">
        <w:rPr>
          <w:color w:val="auto"/>
          <w:sz w:val="28"/>
          <w:szCs w:val="28"/>
          <w:lang w:val="uk-UA"/>
        </w:rPr>
        <w:t>тощо), суперечливі відношення (</w:t>
      </w:r>
      <w:r w:rsidRPr="00455C6B">
        <w:rPr>
          <w:i/>
          <w:iCs/>
          <w:color w:val="auto"/>
          <w:sz w:val="28"/>
          <w:szCs w:val="28"/>
          <w:lang w:val="uk-UA"/>
        </w:rPr>
        <w:t xml:space="preserve">однак, проте </w:t>
      </w:r>
      <w:r w:rsidR="001F12A2" w:rsidRPr="00455C6B">
        <w:rPr>
          <w:color w:val="auto"/>
          <w:sz w:val="28"/>
          <w:szCs w:val="28"/>
          <w:lang w:val="uk-UA"/>
        </w:rPr>
        <w:t>тощо), причинно-</w:t>
      </w:r>
      <w:r w:rsidRPr="00455C6B">
        <w:rPr>
          <w:color w:val="auto"/>
          <w:sz w:val="28"/>
          <w:szCs w:val="28"/>
          <w:lang w:val="uk-UA"/>
        </w:rPr>
        <w:t>наслідкові відношення (</w:t>
      </w:r>
      <w:r w:rsidRPr="00455C6B">
        <w:rPr>
          <w:i/>
          <w:iCs/>
          <w:color w:val="auto"/>
          <w:sz w:val="28"/>
          <w:szCs w:val="28"/>
          <w:lang w:val="uk-UA"/>
        </w:rPr>
        <w:t xml:space="preserve">тому, внаслідок цього, до того ж </w:t>
      </w:r>
      <w:r w:rsidRPr="00455C6B">
        <w:rPr>
          <w:color w:val="auto"/>
          <w:sz w:val="28"/>
          <w:szCs w:val="28"/>
          <w:lang w:val="uk-UA"/>
        </w:rPr>
        <w:t>тощо), перехід від однієї думки до іншої (</w:t>
      </w:r>
      <w:r w:rsidRPr="00455C6B">
        <w:rPr>
          <w:i/>
          <w:iCs/>
          <w:color w:val="auto"/>
          <w:sz w:val="28"/>
          <w:szCs w:val="28"/>
          <w:lang w:val="uk-UA"/>
        </w:rPr>
        <w:t xml:space="preserve">звернімося до, необхідно акцентувати увагу на, потрібно розглянути </w:t>
      </w:r>
      <w:r w:rsidRPr="00455C6B">
        <w:rPr>
          <w:color w:val="auto"/>
          <w:sz w:val="28"/>
          <w:szCs w:val="28"/>
          <w:lang w:val="uk-UA"/>
        </w:rPr>
        <w:t>тощо), узагальнення (</w:t>
      </w:r>
      <w:r w:rsidRPr="00455C6B">
        <w:rPr>
          <w:i/>
          <w:iCs/>
          <w:color w:val="auto"/>
          <w:sz w:val="28"/>
          <w:szCs w:val="28"/>
          <w:lang w:val="uk-UA"/>
        </w:rPr>
        <w:t xml:space="preserve">отже, таким чином, викладене вище дозволяє зробити висновок </w:t>
      </w:r>
      <w:r w:rsidRPr="00455C6B">
        <w:rPr>
          <w:color w:val="auto"/>
          <w:sz w:val="28"/>
          <w:szCs w:val="28"/>
          <w:lang w:val="uk-UA"/>
        </w:rPr>
        <w:t xml:space="preserve">тощо). </w:t>
      </w:r>
    </w:p>
    <w:p w:rsidR="00902491" w:rsidRPr="00455C6B" w:rsidRDefault="00902491" w:rsidP="00941F26">
      <w:pPr>
        <w:pStyle w:val="Default"/>
        <w:ind w:firstLine="709"/>
        <w:jc w:val="both"/>
        <w:rPr>
          <w:color w:val="auto"/>
          <w:sz w:val="28"/>
          <w:szCs w:val="28"/>
          <w:lang w:val="uk-UA"/>
        </w:rPr>
      </w:pPr>
      <w:r w:rsidRPr="00455C6B">
        <w:rPr>
          <w:color w:val="auto"/>
          <w:sz w:val="28"/>
          <w:szCs w:val="28"/>
          <w:lang w:val="uk-UA"/>
        </w:rPr>
        <w:t>Нижч</w:t>
      </w:r>
      <w:r w:rsidR="001F12A2" w:rsidRPr="00455C6B">
        <w:rPr>
          <w:color w:val="auto"/>
          <w:sz w:val="28"/>
          <w:szCs w:val="28"/>
          <w:lang w:val="uk-UA"/>
        </w:rPr>
        <w:t>е наводяться</w:t>
      </w:r>
      <w:r w:rsidRPr="00455C6B">
        <w:rPr>
          <w:color w:val="auto"/>
          <w:sz w:val="28"/>
          <w:szCs w:val="28"/>
          <w:lang w:val="uk-UA"/>
        </w:rPr>
        <w:t xml:space="preserve"> приклади лексичних засобів для лаконічності викладу змісту кваліфікаційної роботи в різних її розділах.</w:t>
      </w:r>
    </w:p>
    <w:p w:rsidR="00902491" w:rsidRPr="00455C6B" w:rsidRDefault="00902491" w:rsidP="00941F26">
      <w:pPr>
        <w:pStyle w:val="Default"/>
        <w:ind w:firstLine="709"/>
        <w:jc w:val="both"/>
        <w:rPr>
          <w:color w:val="auto"/>
          <w:sz w:val="28"/>
          <w:szCs w:val="28"/>
          <w:lang w:val="uk-UA"/>
        </w:rPr>
      </w:pPr>
      <w:r w:rsidRPr="00455C6B">
        <w:rPr>
          <w:bCs/>
          <w:i/>
          <w:iCs/>
          <w:color w:val="auto"/>
          <w:sz w:val="28"/>
          <w:szCs w:val="28"/>
          <w:lang w:val="uk-UA"/>
        </w:rPr>
        <w:t xml:space="preserve">Лексичні засоби, доцільні в теоретичній частині кваліфікаційної роботи: </w:t>
      </w:r>
    </w:p>
    <w:p w:rsidR="00902491" w:rsidRPr="00455C6B" w:rsidRDefault="00902491"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 xml:space="preserve">Варто зазначити, що… </w:t>
      </w:r>
    </w:p>
    <w:p w:rsidR="00902491" w:rsidRPr="00455C6B" w:rsidRDefault="00902491"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 xml:space="preserve">Можна виокремити досить цілу низку економічних досліджень… </w:t>
      </w:r>
    </w:p>
    <w:p w:rsidR="00902491" w:rsidRPr="00455C6B" w:rsidRDefault="00902491"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 xml:space="preserve">Аналіз проблеми свідчить про відсутність загальноприйнятого визначення поняття… </w:t>
      </w:r>
    </w:p>
    <w:p w:rsidR="00902491" w:rsidRPr="00455C6B" w:rsidRDefault="00902491"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Аналіз наукових праць, присвячених проблемі… свідчить п</w:t>
      </w:r>
      <w:r w:rsidR="001F12A2" w:rsidRPr="00455C6B">
        <w:rPr>
          <w:color w:val="auto"/>
          <w:sz w:val="28"/>
          <w:szCs w:val="28"/>
          <w:lang w:val="uk-UA"/>
        </w:rPr>
        <w:t>ро багатогранність і складність</w:t>
      </w:r>
      <w:r w:rsidRPr="00455C6B">
        <w:rPr>
          <w:color w:val="auto"/>
          <w:sz w:val="28"/>
          <w:szCs w:val="28"/>
          <w:lang w:val="uk-UA"/>
        </w:rPr>
        <w:t xml:space="preserve">… </w:t>
      </w:r>
    </w:p>
    <w:p w:rsidR="00902491" w:rsidRPr="00455C6B" w:rsidRDefault="00902491"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 xml:space="preserve">Дослідники дійшли висновку… </w:t>
      </w:r>
    </w:p>
    <w:p w:rsidR="00902491" w:rsidRPr="00455C6B" w:rsidRDefault="00902491"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 xml:space="preserve">На сьогодні більшість дослідників… </w:t>
      </w:r>
    </w:p>
    <w:p w:rsidR="00902491" w:rsidRPr="00455C6B" w:rsidRDefault="00902491"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 xml:space="preserve">У сучасному науковому обігу все більше закріплюється поняття… </w:t>
      </w:r>
    </w:p>
    <w:p w:rsidR="00902491" w:rsidRPr="00455C6B" w:rsidRDefault="00902491"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 xml:space="preserve">Отже, на сьогодні досить поширеною є думка про те, що… </w:t>
      </w:r>
    </w:p>
    <w:p w:rsidR="00902491" w:rsidRPr="00455C6B" w:rsidRDefault="00902491"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 xml:space="preserve">У зв’язку з цим цікавими є результати дослідження… </w:t>
      </w:r>
    </w:p>
    <w:p w:rsidR="00902491" w:rsidRPr="00455C6B" w:rsidRDefault="00902491"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 xml:space="preserve">У цілому можна констатувати, що... </w:t>
      </w:r>
    </w:p>
    <w:p w:rsidR="00902491" w:rsidRPr="00455C6B" w:rsidRDefault="00902491"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 xml:space="preserve">У концепції Ф. Котлера це розглядається як… </w:t>
      </w:r>
    </w:p>
    <w:p w:rsidR="00902491" w:rsidRPr="00455C6B" w:rsidRDefault="001F12A2"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К.</w:t>
      </w:r>
      <w:r w:rsidR="00902491" w:rsidRPr="00455C6B">
        <w:rPr>
          <w:color w:val="auto"/>
          <w:sz w:val="28"/>
          <w:szCs w:val="28"/>
          <w:lang w:val="uk-UA"/>
        </w:rPr>
        <w:t xml:space="preserve"> Ванерко тлумачить поняття… як... </w:t>
      </w:r>
    </w:p>
    <w:p w:rsidR="00902491" w:rsidRPr="00455C6B" w:rsidRDefault="00902491"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Насамперед н</w:t>
      </w:r>
      <w:r w:rsidR="001F12A2" w:rsidRPr="00455C6B">
        <w:rPr>
          <w:color w:val="auto"/>
          <w:sz w:val="28"/>
          <w:szCs w:val="28"/>
          <w:lang w:val="uk-UA"/>
        </w:rPr>
        <w:t>еобхідно відзначити  праці О.</w:t>
      </w:r>
      <w:r w:rsidRPr="00455C6B">
        <w:rPr>
          <w:color w:val="auto"/>
          <w:sz w:val="28"/>
          <w:szCs w:val="28"/>
          <w:lang w:val="uk-UA"/>
        </w:rPr>
        <w:t xml:space="preserve"> Мірошниченка [34], </w:t>
      </w:r>
      <w:r w:rsidR="001F12A2" w:rsidRPr="00455C6B">
        <w:rPr>
          <w:color w:val="auto"/>
          <w:sz w:val="28"/>
          <w:szCs w:val="28"/>
          <w:lang w:val="uk-UA"/>
        </w:rPr>
        <w:t>Е. Данилової [16], А.</w:t>
      </w:r>
      <w:r w:rsidRPr="00455C6B">
        <w:rPr>
          <w:color w:val="auto"/>
          <w:sz w:val="28"/>
          <w:szCs w:val="28"/>
          <w:lang w:val="uk-UA"/>
        </w:rPr>
        <w:t xml:space="preserve"> Пилипенко [24], які розглядають… </w:t>
      </w:r>
    </w:p>
    <w:p w:rsidR="00902491" w:rsidRPr="00455C6B" w:rsidRDefault="001F12A2"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Окрім того, як підкреслює В.</w:t>
      </w:r>
      <w:r w:rsidR="00902491" w:rsidRPr="00455C6B">
        <w:rPr>
          <w:color w:val="auto"/>
          <w:sz w:val="28"/>
          <w:szCs w:val="28"/>
          <w:lang w:val="uk-UA"/>
        </w:rPr>
        <w:t xml:space="preserve"> Петренко [45], можна говорити про особливості... </w:t>
      </w:r>
    </w:p>
    <w:p w:rsidR="00902491" w:rsidRPr="00455C6B" w:rsidRDefault="00902491"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 xml:space="preserve">У працях… висвітлюються проблеми... </w:t>
      </w:r>
    </w:p>
    <w:p w:rsidR="00902491" w:rsidRPr="00455C6B" w:rsidRDefault="00902491"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Ва</w:t>
      </w:r>
      <w:r w:rsidR="001F12A2" w:rsidRPr="00455C6B">
        <w:rPr>
          <w:color w:val="auto"/>
          <w:sz w:val="28"/>
          <w:szCs w:val="28"/>
          <w:lang w:val="uk-UA"/>
        </w:rPr>
        <w:t>жливим також є дослідження А.</w:t>
      </w:r>
      <w:r w:rsidRPr="00455C6B">
        <w:rPr>
          <w:color w:val="auto"/>
          <w:sz w:val="28"/>
          <w:szCs w:val="28"/>
          <w:lang w:val="uk-UA"/>
        </w:rPr>
        <w:t xml:space="preserve"> Воронько щодо… </w:t>
      </w:r>
    </w:p>
    <w:p w:rsidR="00902491" w:rsidRPr="00455C6B" w:rsidRDefault="00902491"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 xml:space="preserve">Важливого значення дослідники надають… </w:t>
      </w:r>
    </w:p>
    <w:p w:rsidR="00902491" w:rsidRPr="00455C6B" w:rsidRDefault="00902491"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 xml:space="preserve">Подібної точки зору дотримуються... </w:t>
      </w:r>
    </w:p>
    <w:p w:rsidR="00902491" w:rsidRPr="00455C6B" w:rsidRDefault="00902491"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Більшість дослідників одностайні в тому…</w:t>
      </w:r>
    </w:p>
    <w:p w:rsidR="00902491" w:rsidRPr="00455C6B" w:rsidRDefault="00902491"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 xml:space="preserve">У контексті проблеми нашого дослідження заслуговують на увагу також праці…, в яких визначено, що... </w:t>
      </w:r>
    </w:p>
    <w:p w:rsidR="00902491" w:rsidRPr="00455C6B" w:rsidRDefault="00902491"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 xml:space="preserve">Водночас у більшості праць, на нашу думку, недостатньо уваги приділено аналізу... </w:t>
      </w:r>
    </w:p>
    <w:p w:rsidR="00902491" w:rsidRPr="00455C6B" w:rsidRDefault="00902491" w:rsidP="00EF6281">
      <w:pPr>
        <w:pStyle w:val="Default"/>
        <w:numPr>
          <w:ilvl w:val="0"/>
          <w:numId w:val="38"/>
        </w:numPr>
        <w:tabs>
          <w:tab w:val="left" w:pos="1134"/>
        </w:tabs>
        <w:ind w:left="0" w:firstLine="709"/>
        <w:jc w:val="both"/>
        <w:rPr>
          <w:color w:val="auto"/>
          <w:sz w:val="28"/>
          <w:szCs w:val="28"/>
          <w:lang w:val="uk-UA"/>
        </w:rPr>
      </w:pPr>
      <w:r w:rsidRPr="00455C6B">
        <w:rPr>
          <w:color w:val="auto"/>
          <w:sz w:val="28"/>
          <w:szCs w:val="28"/>
          <w:lang w:val="uk-UA"/>
        </w:rPr>
        <w:t xml:space="preserve">Отже, незважаючи на певні відмінності у термінах, ... принципових розходжень у розумінні змісту та структури (поняття..., явища..., феномена... тощо) немає. </w:t>
      </w:r>
    </w:p>
    <w:p w:rsidR="00902491" w:rsidRPr="00455C6B" w:rsidRDefault="00902491" w:rsidP="00EF6281">
      <w:pPr>
        <w:pStyle w:val="Default"/>
        <w:tabs>
          <w:tab w:val="left" w:pos="1134"/>
        </w:tabs>
        <w:spacing w:line="253" w:lineRule="auto"/>
        <w:ind w:firstLine="709"/>
        <w:rPr>
          <w:color w:val="auto"/>
          <w:sz w:val="28"/>
          <w:szCs w:val="28"/>
          <w:lang w:val="uk-UA"/>
        </w:rPr>
      </w:pPr>
      <w:r w:rsidRPr="00455C6B">
        <w:rPr>
          <w:bCs/>
          <w:i/>
          <w:iCs/>
          <w:color w:val="auto"/>
          <w:sz w:val="28"/>
          <w:szCs w:val="28"/>
          <w:lang w:val="uk-UA"/>
        </w:rPr>
        <w:t>Лексичні засоби, доцільні у практичній частині кваліфікаційної роботи:</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Відповідно до структури (досліджуваного явища) було визначено…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На основі дослідження рівнів…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Аналіз результатів...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Як засвідчив аналіз результатів дослідження, …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У ході дослідження було встановлено...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Як видно з табл. 2.1, …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Згідно з даними, наведеними в табл. 2.2, …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Наведені в табл. 2.3 дані відображають загальну тенден</w:t>
      </w:r>
      <w:r w:rsidR="00C670E3" w:rsidRPr="00455C6B">
        <w:rPr>
          <w:color w:val="auto"/>
          <w:sz w:val="28"/>
          <w:szCs w:val="28"/>
          <w:lang w:val="uk-UA"/>
        </w:rPr>
        <w:t>цію, а саме:...</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Наступний крок у вивченні… передбачав аналіз результатів…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Отже, можна констатувати...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Варто наголосити, що…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От</w:t>
      </w:r>
      <w:r w:rsidR="00C670E3" w:rsidRPr="00455C6B">
        <w:rPr>
          <w:color w:val="auto"/>
          <w:sz w:val="28"/>
          <w:szCs w:val="28"/>
          <w:lang w:val="uk-UA"/>
        </w:rPr>
        <w:t>римані дані свідчать про те, що</w:t>
      </w:r>
      <w:r w:rsidRPr="00455C6B">
        <w:rPr>
          <w:color w:val="auto"/>
          <w:sz w:val="28"/>
          <w:szCs w:val="28"/>
          <w:lang w:val="uk-UA"/>
        </w:rPr>
        <w:t xml:space="preserve">…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Встановлено, що...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Подібні результати отримано...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Виявлено…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Визначено…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Проаналізовано…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Обґрунтовано…</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За результатами дослідження можна припустити, що…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Щодо окремих аспектів досліджуваного явища було встановлено, що...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Важливим моментом нашого дослідження стало визначення...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Результати дослідження дали змогу встановити...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Наступним етапом дослідження стало вивчення…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Це підтверджується й да</w:t>
      </w:r>
      <w:r w:rsidR="00C670E3" w:rsidRPr="00455C6B">
        <w:rPr>
          <w:color w:val="auto"/>
          <w:sz w:val="28"/>
          <w:szCs w:val="28"/>
          <w:lang w:val="uk-UA"/>
        </w:rPr>
        <w:t>ними, отриманими у ході аналізу</w:t>
      </w:r>
      <w:r w:rsidRPr="00455C6B">
        <w:rPr>
          <w:color w:val="auto"/>
          <w:sz w:val="28"/>
          <w:szCs w:val="28"/>
          <w:lang w:val="uk-UA"/>
        </w:rPr>
        <w:t xml:space="preserve">…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На наступному етапі дослідження було проаналізовано…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Водночас привертає увагу той факт… </w:t>
      </w:r>
    </w:p>
    <w:p w:rsidR="00902491" w:rsidRPr="00455C6B" w:rsidRDefault="00902491" w:rsidP="00EF6281">
      <w:pPr>
        <w:pStyle w:val="Default"/>
        <w:numPr>
          <w:ilvl w:val="0"/>
          <w:numId w:val="39"/>
        </w:numPr>
        <w:tabs>
          <w:tab w:val="left" w:pos="1134"/>
        </w:tabs>
        <w:ind w:left="0" w:firstLine="709"/>
        <w:jc w:val="both"/>
        <w:rPr>
          <w:color w:val="auto"/>
          <w:sz w:val="28"/>
          <w:szCs w:val="28"/>
          <w:lang w:val="uk-UA"/>
        </w:rPr>
      </w:pPr>
      <w:r w:rsidRPr="00455C6B">
        <w:rPr>
          <w:color w:val="auto"/>
          <w:sz w:val="28"/>
          <w:szCs w:val="28"/>
          <w:lang w:val="uk-UA"/>
        </w:rPr>
        <w:t xml:space="preserve">Так, зокрема, простежується… </w:t>
      </w:r>
    </w:p>
    <w:p w:rsidR="00902491" w:rsidRPr="00455C6B" w:rsidRDefault="00902491" w:rsidP="00EF6281">
      <w:pPr>
        <w:pStyle w:val="a8"/>
        <w:numPr>
          <w:ilvl w:val="0"/>
          <w:numId w:val="39"/>
        </w:numPr>
        <w:tabs>
          <w:tab w:val="left" w:pos="1134"/>
        </w:tabs>
        <w:autoSpaceDE w:val="0"/>
        <w:autoSpaceDN w:val="0"/>
        <w:adjustRightInd w:val="0"/>
        <w:spacing w:line="240" w:lineRule="auto"/>
        <w:ind w:left="0" w:firstLine="709"/>
        <w:rPr>
          <w:iCs/>
          <w:szCs w:val="28"/>
        </w:rPr>
      </w:pPr>
      <w:r w:rsidRPr="00455C6B">
        <w:rPr>
          <w:iCs/>
          <w:szCs w:val="28"/>
          <w:shd w:val="clear" w:color="auto" w:fill="FFFFFF"/>
        </w:rPr>
        <w:t>Як вказувалося (зазначалося) вище…</w:t>
      </w:r>
    </w:p>
    <w:p w:rsidR="00902491" w:rsidRPr="00455C6B" w:rsidRDefault="00902491" w:rsidP="00EF6281">
      <w:pPr>
        <w:pStyle w:val="a8"/>
        <w:numPr>
          <w:ilvl w:val="0"/>
          <w:numId w:val="39"/>
        </w:numPr>
        <w:tabs>
          <w:tab w:val="left" w:pos="1134"/>
        </w:tabs>
        <w:autoSpaceDE w:val="0"/>
        <w:autoSpaceDN w:val="0"/>
        <w:adjustRightInd w:val="0"/>
        <w:spacing w:line="240" w:lineRule="auto"/>
        <w:ind w:left="0" w:firstLine="709"/>
        <w:rPr>
          <w:szCs w:val="28"/>
        </w:rPr>
      </w:pPr>
      <w:r w:rsidRPr="00455C6B">
        <w:rPr>
          <w:iCs/>
          <w:szCs w:val="28"/>
        </w:rPr>
        <w:t>З огляду на викладене вище…</w:t>
      </w:r>
    </w:p>
    <w:p w:rsidR="00902491" w:rsidRPr="00455C6B" w:rsidRDefault="00902491" w:rsidP="00EF6281">
      <w:pPr>
        <w:pStyle w:val="Default"/>
        <w:tabs>
          <w:tab w:val="left" w:pos="1134"/>
        </w:tabs>
        <w:spacing w:line="253" w:lineRule="auto"/>
        <w:ind w:firstLine="709"/>
        <w:rPr>
          <w:i/>
          <w:color w:val="auto"/>
          <w:sz w:val="28"/>
          <w:szCs w:val="28"/>
          <w:lang w:val="uk-UA"/>
        </w:rPr>
      </w:pPr>
      <w:r w:rsidRPr="00455C6B">
        <w:rPr>
          <w:i/>
          <w:color w:val="auto"/>
          <w:sz w:val="28"/>
          <w:szCs w:val="28"/>
          <w:lang w:val="uk-UA"/>
        </w:rPr>
        <w:t>Лексичні засоби узагальнення:</w:t>
      </w:r>
    </w:p>
    <w:p w:rsidR="00C670E3" w:rsidRPr="00455C6B" w:rsidRDefault="00C670E3" w:rsidP="00EF6281">
      <w:pPr>
        <w:pStyle w:val="a8"/>
        <w:numPr>
          <w:ilvl w:val="0"/>
          <w:numId w:val="40"/>
        </w:numPr>
        <w:tabs>
          <w:tab w:val="left" w:pos="1134"/>
        </w:tabs>
        <w:autoSpaceDE w:val="0"/>
        <w:autoSpaceDN w:val="0"/>
        <w:adjustRightInd w:val="0"/>
        <w:spacing w:line="240" w:lineRule="auto"/>
        <w:ind w:left="0" w:firstLine="709"/>
        <w:rPr>
          <w:szCs w:val="28"/>
        </w:rPr>
      </w:pPr>
      <w:r w:rsidRPr="00455C6B">
        <w:rPr>
          <w:szCs w:val="28"/>
        </w:rPr>
        <w:t>Отже…</w:t>
      </w:r>
    </w:p>
    <w:p w:rsidR="00C670E3" w:rsidRPr="00455C6B" w:rsidRDefault="00C670E3" w:rsidP="00EF6281">
      <w:pPr>
        <w:pStyle w:val="a8"/>
        <w:numPr>
          <w:ilvl w:val="0"/>
          <w:numId w:val="40"/>
        </w:numPr>
        <w:tabs>
          <w:tab w:val="left" w:pos="1134"/>
        </w:tabs>
        <w:autoSpaceDE w:val="0"/>
        <w:autoSpaceDN w:val="0"/>
        <w:adjustRightInd w:val="0"/>
        <w:spacing w:line="240" w:lineRule="auto"/>
        <w:ind w:left="0" w:firstLine="709"/>
        <w:rPr>
          <w:szCs w:val="28"/>
        </w:rPr>
      </w:pPr>
      <w:r w:rsidRPr="00455C6B">
        <w:rPr>
          <w:szCs w:val="28"/>
        </w:rPr>
        <w:t>Таким чином…</w:t>
      </w:r>
    </w:p>
    <w:p w:rsidR="00902491" w:rsidRPr="00455C6B" w:rsidRDefault="00902491" w:rsidP="00EF6281">
      <w:pPr>
        <w:pStyle w:val="a8"/>
        <w:numPr>
          <w:ilvl w:val="0"/>
          <w:numId w:val="40"/>
        </w:numPr>
        <w:tabs>
          <w:tab w:val="left" w:pos="1134"/>
        </w:tabs>
        <w:autoSpaceDE w:val="0"/>
        <w:autoSpaceDN w:val="0"/>
        <w:adjustRightInd w:val="0"/>
        <w:spacing w:line="240" w:lineRule="auto"/>
        <w:ind w:left="0" w:firstLine="709"/>
        <w:rPr>
          <w:szCs w:val="28"/>
        </w:rPr>
      </w:pPr>
      <w:r w:rsidRPr="00455C6B">
        <w:rPr>
          <w:szCs w:val="28"/>
        </w:rPr>
        <w:t xml:space="preserve">Звідси… </w:t>
      </w:r>
    </w:p>
    <w:p w:rsidR="00902491" w:rsidRPr="00455C6B" w:rsidRDefault="00902491" w:rsidP="00EF6281">
      <w:pPr>
        <w:pStyle w:val="Default"/>
        <w:numPr>
          <w:ilvl w:val="0"/>
          <w:numId w:val="40"/>
        </w:numPr>
        <w:tabs>
          <w:tab w:val="left" w:pos="1134"/>
        </w:tabs>
        <w:ind w:left="0" w:firstLine="709"/>
        <w:jc w:val="both"/>
        <w:rPr>
          <w:color w:val="auto"/>
          <w:sz w:val="28"/>
          <w:szCs w:val="28"/>
          <w:lang w:val="uk-UA"/>
        </w:rPr>
      </w:pPr>
      <w:r w:rsidRPr="00455C6B">
        <w:rPr>
          <w:color w:val="auto"/>
          <w:sz w:val="28"/>
          <w:szCs w:val="28"/>
          <w:lang w:val="uk-UA"/>
        </w:rPr>
        <w:t xml:space="preserve">Отже, можна говорити про те, що... </w:t>
      </w:r>
    </w:p>
    <w:p w:rsidR="00902491" w:rsidRPr="00455C6B" w:rsidRDefault="00902491" w:rsidP="00EF6281">
      <w:pPr>
        <w:pStyle w:val="a8"/>
        <w:numPr>
          <w:ilvl w:val="0"/>
          <w:numId w:val="40"/>
        </w:numPr>
        <w:tabs>
          <w:tab w:val="left" w:pos="1134"/>
        </w:tabs>
        <w:autoSpaceDE w:val="0"/>
        <w:autoSpaceDN w:val="0"/>
        <w:adjustRightInd w:val="0"/>
        <w:spacing w:line="240" w:lineRule="auto"/>
        <w:ind w:left="0" w:firstLine="709"/>
        <w:rPr>
          <w:szCs w:val="28"/>
        </w:rPr>
      </w:pPr>
      <w:r w:rsidRPr="00455C6B">
        <w:rPr>
          <w:iCs/>
          <w:szCs w:val="28"/>
        </w:rPr>
        <w:t>Узагальнюючи сказане…</w:t>
      </w:r>
    </w:p>
    <w:p w:rsidR="00902491" w:rsidRPr="00455C6B" w:rsidRDefault="00902491" w:rsidP="00EF6281">
      <w:pPr>
        <w:pStyle w:val="a8"/>
        <w:numPr>
          <w:ilvl w:val="0"/>
          <w:numId w:val="40"/>
        </w:numPr>
        <w:tabs>
          <w:tab w:val="left" w:pos="1134"/>
        </w:tabs>
        <w:autoSpaceDE w:val="0"/>
        <w:autoSpaceDN w:val="0"/>
        <w:adjustRightInd w:val="0"/>
        <w:spacing w:line="240" w:lineRule="auto"/>
        <w:ind w:left="0" w:firstLine="709"/>
        <w:rPr>
          <w:szCs w:val="28"/>
        </w:rPr>
      </w:pPr>
      <w:r w:rsidRPr="00455C6B">
        <w:rPr>
          <w:szCs w:val="28"/>
        </w:rPr>
        <w:t xml:space="preserve">Аналіз результатів дослідження дав можливість виявити… </w:t>
      </w:r>
    </w:p>
    <w:p w:rsidR="00902491" w:rsidRPr="00455C6B" w:rsidRDefault="00902491" w:rsidP="00EF6281">
      <w:pPr>
        <w:pStyle w:val="a8"/>
        <w:numPr>
          <w:ilvl w:val="0"/>
          <w:numId w:val="40"/>
        </w:numPr>
        <w:tabs>
          <w:tab w:val="left" w:pos="1134"/>
        </w:tabs>
        <w:autoSpaceDE w:val="0"/>
        <w:autoSpaceDN w:val="0"/>
        <w:adjustRightInd w:val="0"/>
        <w:spacing w:line="240" w:lineRule="auto"/>
        <w:ind w:left="0" w:firstLine="709"/>
        <w:rPr>
          <w:iCs/>
          <w:szCs w:val="28"/>
        </w:rPr>
      </w:pPr>
      <w:r w:rsidRPr="00455C6B">
        <w:rPr>
          <w:szCs w:val="28"/>
        </w:rPr>
        <w:t xml:space="preserve">Узагальнення результатів дослідження… дозволяє… </w:t>
      </w:r>
    </w:p>
    <w:p w:rsidR="00902491" w:rsidRPr="00455C6B" w:rsidRDefault="00902491" w:rsidP="00EF6281">
      <w:pPr>
        <w:pStyle w:val="a8"/>
        <w:numPr>
          <w:ilvl w:val="0"/>
          <w:numId w:val="40"/>
        </w:numPr>
        <w:tabs>
          <w:tab w:val="left" w:pos="1134"/>
        </w:tabs>
        <w:autoSpaceDE w:val="0"/>
        <w:autoSpaceDN w:val="0"/>
        <w:adjustRightInd w:val="0"/>
        <w:spacing w:line="240" w:lineRule="auto"/>
        <w:ind w:left="0" w:firstLine="709"/>
        <w:rPr>
          <w:iCs/>
          <w:szCs w:val="28"/>
        </w:rPr>
      </w:pPr>
      <w:r w:rsidRPr="00455C6B">
        <w:rPr>
          <w:iCs/>
          <w:szCs w:val="28"/>
        </w:rPr>
        <w:t>Із розглянутого можна зробити такі висновки…</w:t>
      </w:r>
    </w:p>
    <w:p w:rsidR="00902491" w:rsidRPr="00455C6B" w:rsidRDefault="00902491" w:rsidP="00C670E3">
      <w:pPr>
        <w:autoSpaceDE w:val="0"/>
        <w:autoSpaceDN w:val="0"/>
        <w:adjustRightInd w:val="0"/>
        <w:spacing w:line="240" w:lineRule="auto"/>
        <w:rPr>
          <w:szCs w:val="28"/>
        </w:rPr>
      </w:pPr>
      <w:r w:rsidRPr="00455C6B">
        <w:rPr>
          <w:szCs w:val="28"/>
        </w:rPr>
        <w:t>Запропоновані для використання в теоретичній і практичній частинах кваліфікаційної роботи мовні звороти та фрази допоможуть лаконічно, логічно та зрозуміло викласти зміст дослідження.</w:t>
      </w:r>
    </w:p>
    <w:p w:rsidR="00902491" w:rsidRPr="00455C6B" w:rsidRDefault="00902491" w:rsidP="00C670E3">
      <w:pPr>
        <w:spacing w:line="240" w:lineRule="auto"/>
        <w:rPr>
          <w:szCs w:val="28"/>
        </w:rPr>
      </w:pPr>
      <w:r w:rsidRPr="00455C6B">
        <w:rPr>
          <w:szCs w:val="28"/>
        </w:rPr>
        <w:t>Найбільш часті помилки слововживання та ру</w:t>
      </w:r>
      <w:r w:rsidR="00C670E3" w:rsidRPr="00455C6B">
        <w:rPr>
          <w:szCs w:val="28"/>
        </w:rPr>
        <w:t xml:space="preserve">сизми, яких необхідно уникати: </w:t>
      </w:r>
      <w:r w:rsidRPr="00455C6B">
        <w:rPr>
          <w:szCs w:val="28"/>
        </w:rPr>
        <w:t xml:space="preserve">(неправильно – правильно): </w:t>
      </w:r>
      <w:r w:rsidRPr="00455C6B">
        <w:rPr>
          <w:i/>
          <w:iCs/>
          <w:szCs w:val="28"/>
        </w:rPr>
        <w:t>велика кількість – значна кількість</w:t>
      </w:r>
      <w:r w:rsidRPr="00455C6B">
        <w:rPr>
          <w:bCs/>
          <w:i/>
          <w:szCs w:val="28"/>
        </w:rPr>
        <w:t xml:space="preserve">, </w:t>
      </w:r>
      <w:r w:rsidRPr="00455C6B">
        <w:rPr>
          <w:i/>
          <w:iCs/>
          <w:szCs w:val="28"/>
        </w:rPr>
        <w:t>багато уваги приділялося – значна увага приділялася</w:t>
      </w:r>
      <w:r w:rsidRPr="00455C6B">
        <w:rPr>
          <w:bCs/>
          <w:i/>
          <w:szCs w:val="28"/>
        </w:rPr>
        <w:t xml:space="preserve">, </w:t>
      </w:r>
      <w:r w:rsidRPr="00455C6B">
        <w:rPr>
          <w:i/>
          <w:iCs/>
          <w:szCs w:val="28"/>
        </w:rPr>
        <w:t>хотілося б звернути увагу на те – варто наголосити на тому</w:t>
      </w:r>
      <w:r w:rsidRPr="00455C6B">
        <w:rPr>
          <w:bCs/>
          <w:i/>
          <w:szCs w:val="28"/>
        </w:rPr>
        <w:t xml:space="preserve">, </w:t>
      </w:r>
      <w:r w:rsidRPr="00455C6B">
        <w:rPr>
          <w:i/>
          <w:iCs/>
          <w:szCs w:val="28"/>
        </w:rPr>
        <w:t>в той же час – водночас</w:t>
      </w:r>
      <w:r w:rsidRPr="00455C6B">
        <w:rPr>
          <w:i/>
          <w:szCs w:val="28"/>
        </w:rPr>
        <w:t>, перелічені факти – перераховані факти</w:t>
      </w:r>
      <w:r w:rsidRPr="00455C6B">
        <w:rPr>
          <w:bCs/>
          <w:i/>
          <w:szCs w:val="28"/>
        </w:rPr>
        <w:t xml:space="preserve">, </w:t>
      </w:r>
      <w:r w:rsidRPr="00455C6B">
        <w:rPr>
          <w:i/>
          <w:szCs w:val="28"/>
        </w:rPr>
        <w:t xml:space="preserve">співпадати – збігатися, у залежності від </w:t>
      </w:r>
      <w:r w:rsidRPr="00455C6B">
        <w:rPr>
          <w:szCs w:val="28"/>
        </w:rPr>
        <w:t xml:space="preserve">– </w:t>
      </w:r>
      <w:r w:rsidRPr="00455C6B">
        <w:rPr>
          <w:i/>
          <w:szCs w:val="28"/>
        </w:rPr>
        <w:t>залежно від</w:t>
      </w:r>
      <w:r w:rsidRPr="00455C6B">
        <w:rPr>
          <w:szCs w:val="28"/>
        </w:rPr>
        <w:t xml:space="preserve">, </w:t>
      </w:r>
      <w:r w:rsidRPr="00455C6B">
        <w:rPr>
          <w:i/>
          <w:szCs w:val="28"/>
        </w:rPr>
        <w:t>у порівнянні з – порівняно з, вірно –</w:t>
      </w:r>
      <w:r w:rsidR="00C670E3" w:rsidRPr="00455C6B">
        <w:rPr>
          <w:i/>
          <w:szCs w:val="28"/>
        </w:rPr>
        <w:t xml:space="preserve"> правильно, задача – завдання, </w:t>
      </w:r>
      <w:r w:rsidRPr="00455C6B">
        <w:rPr>
          <w:i/>
          <w:szCs w:val="28"/>
        </w:rPr>
        <w:t>область – галузь, на протязі – протягом,в останній час – останнім часом, в більшості випадків – здебільшого</w:t>
      </w:r>
      <w:r w:rsidR="00C670E3" w:rsidRPr="00455C6B">
        <w:rPr>
          <w:szCs w:val="28"/>
        </w:rPr>
        <w:t xml:space="preserve"> тощо. </w:t>
      </w:r>
      <w:r w:rsidRPr="00455C6B">
        <w:rPr>
          <w:szCs w:val="28"/>
        </w:rPr>
        <w:t xml:space="preserve">Типовими помилками уживання прикметників є: </w:t>
      </w:r>
      <w:r w:rsidRPr="00455C6B">
        <w:rPr>
          <w:i/>
          <w:szCs w:val="28"/>
        </w:rPr>
        <w:t>наступні, слідуючі</w:t>
      </w:r>
      <w:r w:rsidRPr="00455C6B">
        <w:rPr>
          <w:szCs w:val="28"/>
        </w:rPr>
        <w:t xml:space="preserve"> замість </w:t>
      </w:r>
      <w:r w:rsidRPr="00455C6B">
        <w:rPr>
          <w:i/>
          <w:szCs w:val="28"/>
        </w:rPr>
        <w:t>такі</w:t>
      </w:r>
      <w:r w:rsidRPr="00455C6B">
        <w:rPr>
          <w:szCs w:val="28"/>
        </w:rPr>
        <w:t>.</w:t>
      </w:r>
    </w:p>
    <w:p w:rsidR="00902491" w:rsidRPr="00455C6B" w:rsidRDefault="00902491" w:rsidP="00C670E3">
      <w:pPr>
        <w:pStyle w:val="Default"/>
        <w:ind w:firstLine="709"/>
        <w:jc w:val="both"/>
        <w:rPr>
          <w:color w:val="auto"/>
          <w:sz w:val="28"/>
          <w:szCs w:val="28"/>
          <w:lang w:val="uk-UA"/>
        </w:rPr>
      </w:pPr>
      <w:r w:rsidRPr="00455C6B">
        <w:rPr>
          <w:color w:val="auto"/>
          <w:sz w:val="28"/>
          <w:szCs w:val="28"/>
          <w:lang w:val="uk-UA"/>
        </w:rPr>
        <w:t xml:space="preserve">Отже, підвищення інформативності тексту кваліфікаційної роботи здійснюється лексичними, морфологічними й синтаксичними засобами. Доцільно застосовувати прийоми, що дають змогу досягти максимальної лаконічності викладу змісту роботи. </w:t>
      </w:r>
      <w:r w:rsidR="00EF6281" w:rsidRPr="00455C6B">
        <w:rPr>
          <w:color w:val="auto"/>
          <w:sz w:val="28"/>
          <w:szCs w:val="28"/>
          <w:lang w:val="uk-UA"/>
        </w:rPr>
        <w:t>В</w:t>
      </w:r>
      <w:r w:rsidRPr="00455C6B">
        <w:rPr>
          <w:color w:val="auto"/>
          <w:sz w:val="28"/>
          <w:szCs w:val="28"/>
          <w:lang w:val="uk-UA"/>
        </w:rPr>
        <w:t xml:space="preserve"> науковому тексті необхідно дотримуватися смислової завершеності, цілісності та зв’язності думок, використовувати спеціальну термінологію. </w:t>
      </w:r>
    </w:p>
    <w:p w:rsidR="00D37325" w:rsidRPr="00455C6B" w:rsidRDefault="00D37325" w:rsidP="00C670E3">
      <w:pPr>
        <w:spacing w:line="240" w:lineRule="auto"/>
        <w:ind w:firstLine="0"/>
        <w:jc w:val="center"/>
        <w:rPr>
          <w:b/>
          <w:caps/>
          <w:szCs w:val="28"/>
          <w:shd w:val="clear" w:color="auto" w:fill="FFFFFF"/>
        </w:rPr>
      </w:pPr>
    </w:p>
    <w:p w:rsidR="00902491" w:rsidRPr="00455C6B" w:rsidRDefault="00D37325" w:rsidP="00C670E3">
      <w:pPr>
        <w:spacing w:line="240" w:lineRule="auto"/>
        <w:ind w:firstLine="0"/>
        <w:jc w:val="center"/>
        <w:rPr>
          <w:b/>
          <w:caps/>
          <w:szCs w:val="28"/>
          <w:shd w:val="clear" w:color="auto" w:fill="FFFFFF"/>
        </w:rPr>
      </w:pPr>
      <w:r w:rsidRPr="00455C6B">
        <w:rPr>
          <w:b/>
          <w:caps/>
          <w:szCs w:val="28"/>
          <w:shd w:val="clear" w:color="auto" w:fill="FFFFFF"/>
        </w:rPr>
        <w:t>8</w:t>
      </w:r>
      <w:r w:rsidR="00902491" w:rsidRPr="00455C6B">
        <w:rPr>
          <w:b/>
          <w:caps/>
          <w:szCs w:val="28"/>
          <w:shd w:val="clear" w:color="auto" w:fill="FFFFFF"/>
        </w:rPr>
        <w:t xml:space="preserve"> Типові помилки автора КВАЛІФІКАЦІЙНОЇ РОБОТИ</w:t>
      </w:r>
    </w:p>
    <w:p w:rsidR="00902491" w:rsidRPr="00455C6B" w:rsidRDefault="00902491" w:rsidP="00C670E3">
      <w:pPr>
        <w:spacing w:line="240" w:lineRule="auto"/>
        <w:ind w:firstLine="0"/>
        <w:jc w:val="center"/>
        <w:rPr>
          <w:b/>
          <w:caps/>
          <w:szCs w:val="28"/>
          <w:shd w:val="clear" w:color="auto" w:fill="FFFFFF"/>
        </w:rPr>
      </w:pPr>
    </w:p>
    <w:p w:rsidR="00902491" w:rsidRPr="00455C6B" w:rsidRDefault="00902491" w:rsidP="00941F26">
      <w:pPr>
        <w:spacing w:line="240" w:lineRule="auto"/>
        <w:rPr>
          <w:spacing w:val="-6"/>
          <w:szCs w:val="28"/>
          <w:shd w:val="clear" w:color="auto" w:fill="FFFFFF"/>
        </w:rPr>
      </w:pPr>
      <w:r w:rsidRPr="00455C6B">
        <w:rPr>
          <w:spacing w:val="-6"/>
          <w:szCs w:val="28"/>
          <w:shd w:val="clear" w:color="auto" w:fill="FFFFFF"/>
        </w:rPr>
        <w:t>Аналіз виконання та захисту кваліф</w:t>
      </w:r>
      <w:r w:rsidR="00C670E3" w:rsidRPr="00455C6B">
        <w:rPr>
          <w:spacing w:val="-6"/>
          <w:szCs w:val="28"/>
          <w:shd w:val="clear" w:color="auto" w:fill="FFFFFF"/>
        </w:rPr>
        <w:t xml:space="preserve">ікаційних робіт дає можливість виокремити </w:t>
      </w:r>
      <w:r w:rsidRPr="00455C6B">
        <w:rPr>
          <w:spacing w:val="-6"/>
          <w:szCs w:val="28"/>
          <w:shd w:val="clear" w:color="auto" w:fill="FFFFFF"/>
        </w:rPr>
        <w:t>типові помилки, яких припускаються здобувачі вищої освіти як автори:</w:t>
      </w:r>
    </w:p>
    <w:p w:rsidR="00902491" w:rsidRPr="00455C6B" w:rsidRDefault="00902491" w:rsidP="00941F26">
      <w:pPr>
        <w:tabs>
          <w:tab w:val="left" w:pos="1134"/>
        </w:tabs>
        <w:spacing w:line="240" w:lineRule="auto"/>
        <w:rPr>
          <w:szCs w:val="28"/>
          <w:shd w:val="clear" w:color="auto" w:fill="FFFFFF"/>
        </w:rPr>
      </w:pPr>
      <w:r w:rsidRPr="00455C6B">
        <w:rPr>
          <w:szCs w:val="28"/>
          <w:shd w:val="clear" w:color="auto" w:fill="FFFFFF"/>
        </w:rPr>
        <w:t>1. Зміст роботи не розкриває її теми.</w:t>
      </w:r>
    </w:p>
    <w:p w:rsidR="00902491" w:rsidRPr="00455C6B" w:rsidRDefault="00050717" w:rsidP="00941F26">
      <w:pPr>
        <w:tabs>
          <w:tab w:val="left" w:pos="1134"/>
        </w:tabs>
        <w:spacing w:line="240" w:lineRule="auto"/>
        <w:rPr>
          <w:szCs w:val="28"/>
          <w:shd w:val="clear" w:color="auto" w:fill="FFFFFF"/>
        </w:rPr>
      </w:pPr>
      <w:r w:rsidRPr="00455C6B">
        <w:rPr>
          <w:szCs w:val="28"/>
          <w:shd w:val="clear" w:color="auto" w:fill="FFFFFF"/>
        </w:rPr>
        <w:t xml:space="preserve">2. </w:t>
      </w:r>
      <w:r w:rsidR="00902491" w:rsidRPr="00455C6B">
        <w:rPr>
          <w:szCs w:val="28"/>
          <w:shd w:val="clear" w:color="auto" w:fill="FFFFFF"/>
        </w:rPr>
        <w:t>Розділи (підрозділи) не відображають реальної проблемної ситуації, стану об'єкта.</w:t>
      </w:r>
    </w:p>
    <w:p w:rsidR="00902491" w:rsidRPr="00455C6B" w:rsidRDefault="00902491" w:rsidP="00941F26">
      <w:pPr>
        <w:tabs>
          <w:tab w:val="left" w:pos="1134"/>
        </w:tabs>
        <w:spacing w:line="240" w:lineRule="auto"/>
        <w:rPr>
          <w:szCs w:val="28"/>
          <w:shd w:val="clear" w:color="auto" w:fill="FFFFFF"/>
        </w:rPr>
      </w:pPr>
      <w:r w:rsidRPr="00455C6B">
        <w:rPr>
          <w:szCs w:val="28"/>
          <w:shd w:val="clear" w:color="auto" w:fill="FFFFFF"/>
        </w:rPr>
        <w:t>3. Мета не пов'язана з науковою проблемою, сформульована абстрактно й не відображає специфіки об'єкта та предмета дослідження.</w:t>
      </w:r>
    </w:p>
    <w:p w:rsidR="00902491" w:rsidRPr="00455C6B" w:rsidRDefault="00050717" w:rsidP="00941F26">
      <w:pPr>
        <w:shd w:val="clear" w:color="auto" w:fill="FFFFFF"/>
        <w:tabs>
          <w:tab w:val="left" w:pos="567"/>
          <w:tab w:val="left" w:pos="1080"/>
        </w:tabs>
        <w:spacing w:line="240" w:lineRule="auto"/>
        <w:ind w:firstLine="720"/>
        <w:rPr>
          <w:szCs w:val="28"/>
        </w:rPr>
      </w:pPr>
      <w:r w:rsidRPr="00455C6B">
        <w:rPr>
          <w:szCs w:val="28"/>
        </w:rPr>
        <w:t xml:space="preserve">4. </w:t>
      </w:r>
      <w:r w:rsidR="00902491" w:rsidRPr="00455C6B">
        <w:rPr>
          <w:szCs w:val="28"/>
        </w:rPr>
        <w:t>Не визначена різниця між об’єктом і предметом дослідження.</w:t>
      </w:r>
    </w:p>
    <w:p w:rsidR="00E9446C" w:rsidRPr="00455C6B" w:rsidRDefault="00050717" w:rsidP="00E9446C">
      <w:pPr>
        <w:shd w:val="clear" w:color="auto" w:fill="FFFFFF"/>
        <w:tabs>
          <w:tab w:val="left" w:pos="567"/>
          <w:tab w:val="left" w:pos="1080"/>
        </w:tabs>
        <w:spacing w:line="240" w:lineRule="auto"/>
        <w:ind w:firstLine="720"/>
        <w:rPr>
          <w:szCs w:val="28"/>
        </w:rPr>
      </w:pPr>
      <w:r w:rsidRPr="00455C6B">
        <w:rPr>
          <w:szCs w:val="28"/>
        </w:rPr>
        <w:t xml:space="preserve">5. </w:t>
      </w:r>
      <w:r w:rsidR="00E9446C" w:rsidRPr="00455C6B">
        <w:rPr>
          <w:szCs w:val="28"/>
        </w:rPr>
        <w:t>Робота виконана не самостійно, з порушенням принципів академічної доброчесності.</w:t>
      </w:r>
    </w:p>
    <w:p w:rsidR="00902491" w:rsidRPr="00455C6B" w:rsidRDefault="00902491" w:rsidP="00E9446C">
      <w:pPr>
        <w:shd w:val="clear" w:color="auto" w:fill="FFFFFF"/>
        <w:tabs>
          <w:tab w:val="left" w:pos="567"/>
          <w:tab w:val="left" w:pos="1080"/>
        </w:tabs>
        <w:spacing w:line="240" w:lineRule="auto"/>
        <w:ind w:firstLine="720"/>
        <w:rPr>
          <w:szCs w:val="28"/>
          <w:shd w:val="clear" w:color="auto" w:fill="FFFFFF"/>
        </w:rPr>
      </w:pPr>
      <w:r w:rsidRPr="00455C6B">
        <w:rPr>
          <w:szCs w:val="28"/>
          <w:shd w:val="clear" w:color="auto" w:fill="FFFFFF"/>
        </w:rPr>
        <w:t xml:space="preserve">6. Не зроблено глибокого та всебічного аналізу сучасної фахової літератури з теми дослідження. </w:t>
      </w:r>
    </w:p>
    <w:p w:rsidR="00902491" w:rsidRPr="00455C6B" w:rsidRDefault="00902491" w:rsidP="00941F26">
      <w:pPr>
        <w:tabs>
          <w:tab w:val="left" w:pos="1134"/>
        </w:tabs>
        <w:spacing w:line="240" w:lineRule="auto"/>
        <w:rPr>
          <w:szCs w:val="28"/>
          <w:shd w:val="clear" w:color="auto" w:fill="FFFFFF"/>
        </w:rPr>
      </w:pPr>
      <w:r w:rsidRPr="00455C6B">
        <w:rPr>
          <w:szCs w:val="28"/>
          <w:shd w:val="clear" w:color="auto" w:fill="FFFFFF"/>
        </w:rPr>
        <w:t>7. Аналітичний огляд вітчизняних і зарубіжних публікацій з теми роботи має форму анотованого списку й не відображає ступеня розробленості проблеми.</w:t>
      </w:r>
    </w:p>
    <w:p w:rsidR="00902491" w:rsidRPr="00455C6B" w:rsidRDefault="00902491" w:rsidP="00941F26">
      <w:pPr>
        <w:tabs>
          <w:tab w:val="left" w:pos="1134"/>
        </w:tabs>
        <w:spacing w:line="240" w:lineRule="auto"/>
        <w:rPr>
          <w:szCs w:val="28"/>
          <w:shd w:val="clear" w:color="auto" w:fill="FFFFFF"/>
        </w:rPr>
      </w:pPr>
      <w:r w:rsidRPr="00455C6B">
        <w:rPr>
          <w:szCs w:val="28"/>
          <w:shd w:val="clear" w:color="auto" w:fill="FFFFFF"/>
        </w:rPr>
        <w:t>8. Одержані результати не відповідають меті дослідження, висновки</w:t>
      </w:r>
      <w:r w:rsidR="00E9446C" w:rsidRPr="00455C6B">
        <w:rPr>
          <w:szCs w:val="28"/>
          <w:shd w:val="clear" w:color="auto" w:fill="FFFFFF"/>
        </w:rPr>
        <w:t xml:space="preserve"> – </w:t>
      </w:r>
      <w:r w:rsidRPr="00455C6B">
        <w:rPr>
          <w:szCs w:val="28"/>
          <w:shd w:val="clear" w:color="auto" w:fill="FFFFFF"/>
        </w:rPr>
        <w:t>окресленим завданням.</w:t>
      </w:r>
    </w:p>
    <w:p w:rsidR="00902491" w:rsidRPr="00455C6B" w:rsidRDefault="00902491" w:rsidP="00941F26">
      <w:pPr>
        <w:tabs>
          <w:tab w:val="left" w:pos="1134"/>
        </w:tabs>
        <w:spacing w:line="240" w:lineRule="auto"/>
        <w:rPr>
          <w:szCs w:val="28"/>
          <w:shd w:val="clear" w:color="auto" w:fill="FFFFFF"/>
        </w:rPr>
      </w:pPr>
      <w:r w:rsidRPr="00455C6B">
        <w:rPr>
          <w:szCs w:val="28"/>
          <w:shd w:val="clear" w:color="auto" w:fill="FFFFFF"/>
        </w:rPr>
        <w:t>9. У роботі немає посилань на першоджерела або вказано не ті, з яких запозичено матеріал.</w:t>
      </w:r>
    </w:p>
    <w:p w:rsidR="00902491" w:rsidRPr="00455C6B" w:rsidRDefault="00902491" w:rsidP="00941F26">
      <w:pPr>
        <w:tabs>
          <w:tab w:val="left" w:pos="1134"/>
        </w:tabs>
        <w:spacing w:line="240" w:lineRule="auto"/>
        <w:rPr>
          <w:szCs w:val="28"/>
          <w:shd w:val="clear" w:color="auto" w:fill="FFFFFF"/>
        </w:rPr>
      </w:pPr>
      <w:r w:rsidRPr="00455C6B">
        <w:rPr>
          <w:szCs w:val="28"/>
          <w:shd w:val="clear" w:color="auto" w:fill="FFFFFF"/>
        </w:rPr>
        <w:t>10.Бібліографічний опис використаних джерел у списку наведено довільно, без дотримання вимог державного стандарту.</w:t>
      </w:r>
    </w:p>
    <w:p w:rsidR="00902491" w:rsidRPr="00455C6B" w:rsidRDefault="00050717" w:rsidP="00941F26">
      <w:pPr>
        <w:tabs>
          <w:tab w:val="left" w:pos="1134"/>
        </w:tabs>
        <w:spacing w:line="240" w:lineRule="auto"/>
        <w:rPr>
          <w:szCs w:val="28"/>
          <w:shd w:val="clear" w:color="auto" w:fill="FFFFFF"/>
        </w:rPr>
      </w:pPr>
      <w:r w:rsidRPr="00455C6B">
        <w:rPr>
          <w:szCs w:val="28"/>
          <w:shd w:val="clear" w:color="auto" w:fill="FFFFFF"/>
        </w:rPr>
        <w:t xml:space="preserve">11. </w:t>
      </w:r>
      <w:r w:rsidR="00902491" w:rsidRPr="00455C6B">
        <w:rPr>
          <w:szCs w:val="28"/>
          <w:shd w:val="clear" w:color="auto" w:fill="FFFFFF"/>
        </w:rPr>
        <w:t>Не дотримано наукового стилю мовлення.</w:t>
      </w:r>
    </w:p>
    <w:p w:rsidR="00902491" w:rsidRPr="00455C6B" w:rsidRDefault="00050717" w:rsidP="00941F26">
      <w:pPr>
        <w:tabs>
          <w:tab w:val="left" w:pos="1134"/>
        </w:tabs>
        <w:spacing w:line="240" w:lineRule="auto"/>
        <w:rPr>
          <w:szCs w:val="28"/>
          <w:shd w:val="clear" w:color="auto" w:fill="FFFFFF"/>
        </w:rPr>
      </w:pPr>
      <w:r w:rsidRPr="00455C6B">
        <w:rPr>
          <w:szCs w:val="28"/>
          <w:shd w:val="clear" w:color="auto" w:fill="FFFFFF"/>
        </w:rPr>
        <w:t xml:space="preserve">12. </w:t>
      </w:r>
      <w:r w:rsidR="00902491" w:rsidRPr="00455C6B">
        <w:rPr>
          <w:szCs w:val="28"/>
          <w:shd w:val="clear" w:color="auto" w:fill="FFFFFF"/>
        </w:rPr>
        <w:t xml:space="preserve">Порушено чинні норми українського правопису. </w:t>
      </w:r>
    </w:p>
    <w:p w:rsidR="00902491" w:rsidRPr="00455C6B" w:rsidRDefault="00902491" w:rsidP="00941F26">
      <w:pPr>
        <w:tabs>
          <w:tab w:val="left" w:pos="1134"/>
        </w:tabs>
        <w:spacing w:line="240" w:lineRule="auto"/>
        <w:rPr>
          <w:szCs w:val="28"/>
          <w:shd w:val="clear" w:color="auto" w:fill="FFFFFF"/>
        </w:rPr>
      </w:pPr>
      <w:r w:rsidRPr="00455C6B">
        <w:rPr>
          <w:szCs w:val="28"/>
          <w:shd w:val="clear" w:color="auto" w:fill="FFFFFF"/>
        </w:rPr>
        <w:t>13. Обсяг та оформлення роботи не відповідають вимогам.</w:t>
      </w:r>
    </w:p>
    <w:p w:rsidR="00D37325" w:rsidRPr="00455C6B" w:rsidRDefault="00D37325" w:rsidP="002322E9">
      <w:pPr>
        <w:spacing w:line="240" w:lineRule="auto"/>
        <w:ind w:firstLine="0"/>
        <w:jc w:val="center"/>
        <w:rPr>
          <w:b/>
          <w:caps/>
          <w:szCs w:val="28"/>
        </w:rPr>
      </w:pPr>
    </w:p>
    <w:p w:rsidR="00D37325" w:rsidRPr="00455C6B" w:rsidRDefault="00D37325" w:rsidP="002322E9">
      <w:pPr>
        <w:spacing w:line="240" w:lineRule="auto"/>
        <w:ind w:firstLine="0"/>
        <w:jc w:val="center"/>
        <w:rPr>
          <w:b/>
          <w:caps/>
          <w:szCs w:val="28"/>
        </w:rPr>
      </w:pPr>
    </w:p>
    <w:p w:rsidR="00D37325" w:rsidRPr="00455C6B" w:rsidRDefault="00D37325" w:rsidP="002322E9">
      <w:pPr>
        <w:spacing w:line="240" w:lineRule="auto"/>
        <w:ind w:firstLine="0"/>
        <w:jc w:val="center"/>
        <w:rPr>
          <w:b/>
          <w:caps/>
          <w:szCs w:val="28"/>
        </w:rPr>
      </w:pPr>
    </w:p>
    <w:p w:rsidR="00B9781D" w:rsidRPr="00455C6B" w:rsidRDefault="00B9781D">
      <w:pPr>
        <w:spacing w:after="160" w:line="259" w:lineRule="auto"/>
        <w:ind w:firstLine="0"/>
        <w:jc w:val="left"/>
        <w:rPr>
          <w:b/>
          <w:caps/>
          <w:szCs w:val="28"/>
        </w:rPr>
      </w:pPr>
      <w:r w:rsidRPr="00455C6B">
        <w:rPr>
          <w:b/>
          <w:caps/>
          <w:szCs w:val="28"/>
        </w:rPr>
        <w:br w:type="page"/>
      </w:r>
    </w:p>
    <w:p w:rsidR="00902491" w:rsidRPr="00455C6B" w:rsidRDefault="00902491" w:rsidP="00417903">
      <w:pPr>
        <w:spacing w:line="240" w:lineRule="auto"/>
        <w:ind w:firstLine="0"/>
        <w:jc w:val="center"/>
        <w:rPr>
          <w:b/>
          <w:caps/>
          <w:szCs w:val="28"/>
        </w:rPr>
      </w:pPr>
      <w:r w:rsidRPr="00455C6B">
        <w:rPr>
          <w:b/>
          <w:caps/>
          <w:szCs w:val="28"/>
        </w:rPr>
        <w:t>Список Використаних джерел</w:t>
      </w:r>
    </w:p>
    <w:p w:rsidR="00902491" w:rsidRPr="00455C6B" w:rsidRDefault="00902491" w:rsidP="00417903">
      <w:pPr>
        <w:spacing w:line="240" w:lineRule="auto"/>
        <w:rPr>
          <w:caps/>
          <w:szCs w:val="28"/>
        </w:rPr>
      </w:pPr>
    </w:p>
    <w:p w:rsidR="00E713C5" w:rsidRPr="00455C6B" w:rsidRDefault="00417903" w:rsidP="00EF6281">
      <w:pPr>
        <w:pStyle w:val="a8"/>
        <w:widowControl w:val="0"/>
        <w:numPr>
          <w:ilvl w:val="0"/>
          <w:numId w:val="15"/>
        </w:numPr>
        <w:tabs>
          <w:tab w:val="left" w:pos="1134"/>
          <w:tab w:val="left" w:pos="1560"/>
          <w:tab w:val="center" w:pos="4820"/>
          <w:tab w:val="left" w:pos="6030"/>
        </w:tabs>
        <w:spacing w:line="240" w:lineRule="auto"/>
        <w:ind w:left="0" w:right="-1" w:firstLine="709"/>
        <w:rPr>
          <w:szCs w:val="28"/>
        </w:rPr>
      </w:pPr>
      <w:r w:rsidRPr="00455C6B">
        <w:rPr>
          <w:szCs w:val="28"/>
        </w:rPr>
        <w:t>Азарова А., Міронова Ю.</w:t>
      </w:r>
      <w:r w:rsidR="00E713C5" w:rsidRPr="00455C6B">
        <w:rPr>
          <w:szCs w:val="28"/>
        </w:rPr>
        <w:t xml:space="preserve"> Методологія і організація наукових дос</w:t>
      </w:r>
      <w:r w:rsidRPr="00455C6B">
        <w:rPr>
          <w:szCs w:val="28"/>
        </w:rPr>
        <w:t xml:space="preserve">ліджень. Вінниця : ВНТУ, 2022. </w:t>
      </w:r>
      <w:r w:rsidR="00E713C5" w:rsidRPr="00455C6B">
        <w:rPr>
          <w:szCs w:val="28"/>
        </w:rPr>
        <w:t>60 с.</w:t>
      </w:r>
    </w:p>
    <w:p w:rsidR="00E713C5" w:rsidRPr="00455C6B" w:rsidRDefault="00417903" w:rsidP="00EF6281">
      <w:pPr>
        <w:pStyle w:val="a8"/>
        <w:widowControl w:val="0"/>
        <w:numPr>
          <w:ilvl w:val="0"/>
          <w:numId w:val="15"/>
        </w:numPr>
        <w:tabs>
          <w:tab w:val="left" w:pos="1134"/>
          <w:tab w:val="left" w:pos="1560"/>
          <w:tab w:val="center" w:pos="4820"/>
          <w:tab w:val="left" w:pos="6030"/>
        </w:tabs>
        <w:spacing w:line="240" w:lineRule="auto"/>
        <w:ind w:left="0" w:right="-1" w:firstLine="709"/>
        <w:rPr>
          <w:szCs w:val="28"/>
        </w:rPr>
      </w:pPr>
      <w:r w:rsidRPr="00455C6B">
        <w:rPr>
          <w:szCs w:val="28"/>
        </w:rPr>
        <w:t>Білуха М.</w:t>
      </w:r>
      <w:r w:rsidR="00E713C5" w:rsidRPr="00455C6B">
        <w:rPr>
          <w:szCs w:val="28"/>
        </w:rPr>
        <w:t xml:space="preserve"> Методологія наукових досліджень : підручник. Київ : Знання, 2020. 374 с</w:t>
      </w:r>
      <w:r w:rsidRPr="00455C6B">
        <w:rPr>
          <w:szCs w:val="28"/>
        </w:rPr>
        <w:t>.</w:t>
      </w:r>
    </w:p>
    <w:p w:rsidR="00E713C5" w:rsidRPr="00455C6B" w:rsidRDefault="00417903" w:rsidP="00EF6281">
      <w:pPr>
        <w:pStyle w:val="a8"/>
        <w:numPr>
          <w:ilvl w:val="0"/>
          <w:numId w:val="15"/>
        </w:numPr>
        <w:tabs>
          <w:tab w:val="left" w:pos="1134"/>
          <w:tab w:val="left" w:pos="1560"/>
        </w:tabs>
        <w:spacing w:line="240" w:lineRule="auto"/>
        <w:ind w:left="0" w:firstLine="709"/>
        <w:rPr>
          <w:szCs w:val="28"/>
        </w:rPr>
      </w:pPr>
      <w:r w:rsidRPr="00455C6B">
        <w:rPr>
          <w:szCs w:val="28"/>
        </w:rPr>
        <w:t xml:space="preserve">Важинський </w:t>
      </w:r>
      <w:r w:rsidR="001509C2" w:rsidRPr="00455C6B">
        <w:rPr>
          <w:szCs w:val="28"/>
        </w:rPr>
        <w:t>С</w:t>
      </w:r>
      <w:r w:rsidRPr="00455C6B">
        <w:rPr>
          <w:szCs w:val="28"/>
        </w:rPr>
        <w:t>., Щербак Т.</w:t>
      </w:r>
      <w:r w:rsidR="00E713C5" w:rsidRPr="00455C6B">
        <w:rPr>
          <w:szCs w:val="28"/>
        </w:rPr>
        <w:t xml:space="preserve"> Методика та </w:t>
      </w:r>
      <w:r w:rsidRPr="00455C6B">
        <w:rPr>
          <w:szCs w:val="28"/>
        </w:rPr>
        <w:t>організація наукових досліджень : навч</w:t>
      </w:r>
      <w:r w:rsidR="00EF6281" w:rsidRPr="00455C6B">
        <w:rPr>
          <w:szCs w:val="28"/>
        </w:rPr>
        <w:t>.</w:t>
      </w:r>
      <w:r w:rsidR="00E713C5" w:rsidRPr="00455C6B">
        <w:rPr>
          <w:szCs w:val="28"/>
        </w:rPr>
        <w:t xml:space="preserve"> посіб</w:t>
      </w:r>
      <w:r w:rsidRPr="00455C6B">
        <w:rPr>
          <w:szCs w:val="28"/>
        </w:rPr>
        <w:t xml:space="preserve">. Суми : СумДПУ імені А.С. Макаренка, 2016. 260 </w:t>
      </w:r>
      <w:r w:rsidR="00E713C5" w:rsidRPr="00455C6B">
        <w:rPr>
          <w:szCs w:val="28"/>
        </w:rPr>
        <w:t>с.</w:t>
      </w:r>
    </w:p>
    <w:p w:rsidR="00E713C5" w:rsidRPr="00455C6B" w:rsidRDefault="00417903" w:rsidP="00EF6281">
      <w:pPr>
        <w:pStyle w:val="a8"/>
        <w:numPr>
          <w:ilvl w:val="0"/>
          <w:numId w:val="15"/>
        </w:numPr>
        <w:tabs>
          <w:tab w:val="left" w:pos="1134"/>
          <w:tab w:val="left" w:pos="1560"/>
        </w:tabs>
        <w:spacing w:line="240" w:lineRule="auto"/>
        <w:ind w:left="0" w:firstLine="709"/>
        <w:rPr>
          <w:szCs w:val="28"/>
        </w:rPr>
      </w:pPr>
      <w:r w:rsidRPr="00455C6B">
        <w:rPr>
          <w:szCs w:val="28"/>
        </w:rPr>
        <w:t>Гуткевич С., Пугачова К.</w:t>
      </w:r>
      <w:r w:rsidR="00E713C5" w:rsidRPr="00455C6B">
        <w:rPr>
          <w:szCs w:val="28"/>
        </w:rPr>
        <w:t xml:space="preserve"> Магістерська робота</w:t>
      </w:r>
      <w:r w:rsidRPr="00455C6B">
        <w:rPr>
          <w:szCs w:val="28"/>
        </w:rPr>
        <w:t>: методика написання та захисту : навч</w:t>
      </w:r>
      <w:r w:rsidR="00EF6281" w:rsidRPr="00455C6B">
        <w:rPr>
          <w:szCs w:val="28"/>
        </w:rPr>
        <w:t>.</w:t>
      </w:r>
      <w:r w:rsidRPr="00455C6B">
        <w:rPr>
          <w:szCs w:val="28"/>
        </w:rPr>
        <w:t xml:space="preserve"> посіб. Київ </w:t>
      </w:r>
      <w:r w:rsidR="00E713C5" w:rsidRPr="00455C6B">
        <w:rPr>
          <w:szCs w:val="28"/>
        </w:rPr>
        <w:t>: Видавничий дім «Гельветика», 2017. 200</w:t>
      </w:r>
      <w:r w:rsidR="00EF6281" w:rsidRPr="00455C6B">
        <w:rPr>
          <w:szCs w:val="28"/>
        </w:rPr>
        <w:t> </w:t>
      </w:r>
      <w:r w:rsidR="00E713C5" w:rsidRPr="00455C6B">
        <w:rPr>
          <w:szCs w:val="28"/>
        </w:rPr>
        <w:t>с.</w:t>
      </w:r>
    </w:p>
    <w:p w:rsidR="00E713C5" w:rsidRPr="00455C6B" w:rsidRDefault="00417903" w:rsidP="00EF6281">
      <w:pPr>
        <w:pStyle w:val="a8"/>
        <w:numPr>
          <w:ilvl w:val="0"/>
          <w:numId w:val="15"/>
        </w:numPr>
        <w:tabs>
          <w:tab w:val="left" w:pos="1134"/>
          <w:tab w:val="left" w:pos="1560"/>
        </w:tabs>
        <w:spacing w:line="240" w:lineRule="auto"/>
        <w:ind w:left="0" w:firstLine="709"/>
        <w:rPr>
          <w:szCs w:val="28"/>
        </w:rPr>
      </w:pPr>
      <w:r w:rsidRPr="00455C6B">
        <w:rPr>
          <w:szCs w:val="28"/>
        </w:rPr>
        <w:t xml:space="preserve">Данильян О., Дзьобань О.Методологія наукових досліджень : підручник. Харків </w:t>
      </w:r>
      <w:r w:rsidR="00E713C5" w:rsidRPr="00455C6B">
        <w:rPr>
          <w:szCs w:val="28"/>
        </w:rPr>
        <w:t>: Право, 2019. 368 с.</w:t>
      </w:r>
    </w:p>
    <w:p w:rsidR="00E713C5" w:rsidRPr="00455C6B" w:rsidRDefault="00E713C5" w:rsidP="00EF6281">
      <w:pPr>
        <w:pStyle w:val="a8"/>
        <w:numPr>
          <w:ilvl w:val="0"/>
          <w:numId w:val="15"/>
        </w:numPr>
        <w:tabs>
          <w:tab w:val="left" w:pos="1134"/>
          <w:tab w:val="left" w:pos="1560"/>
        </w:tabs>
        <w:spacing w:line="240" w:lineRule="auto"/>
        <w:ind w:left="0" w:firstLine="709"/>
        <w:rPr>
          <w:caps/>
          <w:szCs w:val="28"/>
        </w:rPr>
      </w:pPr>
      <w:r w:rsidRPr="00455C6B">
        <w:rPr>
          <w:rStyle w:val="aff1"/>
          <w:b w:val="0"/>
          <w:szCs w:val="28"/>
          <w:shd w:val="clear" w:color="auto" w:fill="FFFFFF"/>
        </w:rPr>
        <w:t xml:space="preserve">ДСТУ 3008:2015. Інформація та документація. Звіти у сфері науки і техніки. Структура та правила оформлювання. </w:t>
      </w:r>
      <w:r w:rsidRPr="00455C6B">
        <w:rPr>
          <w:szCs w:val="28"/>
        </w:rPr>
        <w:t xml:space="preserve">[На заміну </w:t>
      </w:r>
      <w:r w:rsidRPr="00455C6B">
        <w:rPr>
          <w:rStyle w:val="aff1"/>
          <w:b w:val="0"/>
          <w:szCs w:val="28"/>
          <w:shd w:val="clear" w:color="auto" w:fill="FFFFFF"/>
        </w:rPr>
        <w:t>ДСТУ 3008–95</w:t>
      </w:r>
      <w:r w:rsidRPr="00455C6B">
        <w:rPr>
          <w:szCs w:val="28"/>
        </w:rPr>
        <w:t>; чинний в</w:t>
      </w:r>
      <w:r w:rsidR="00417903" w:rsidRPr="00455C6B">
        <w:rPr>
          <w:szCs w:val="28"/>
        </w:rPr>
        <w:t xml:space="preserve">ід 2017–07–01]. Вид. офіц. Київ </w:t>
      </w:r>
      <w:r w:rsidRPr="00455C6B">
        <w:rPr>
          <w:szCs w:val="28"/>
        </w:rPr>
        <w:t>: УкрНДНЦ, 2016. 26 с. (Інформація та документація).</w:t>
      </w:r>
    </w:p>
    <w:p w:rsidR="00E713C5" w:rsidRPr="00455C6B" w:rsidRDefault="00E713C5" w:rsidP="00EF6281">
      <w:pPr>
        <w:pStyle w:val="a8"/>
        <w:numPr>
          <w:ilvl w:val="0"/>
          <w:numId w:val="15"/>
        </w:numPr>
        <w:tabs>
          <w:tab w:val="left" w:pos="1134"/>
          <w:tab w:val="left" w:pos="1560"/>
        </w:tabs>
        <w:spacing w:line="240" w:lineRule="auto"/>
        <w:ind w:left="0" w:firstLine="709"/>
        <w:rPr>
          <w:caps/>
          <w:szCs w:val="28"/>
        </w:rPr>
      </w:pPr>
      <w:r w:rsidRPr="00455C6B">
        <w:rPr>
          <w:szCs w:val="28"/>
        </w:rPr>
        <w:t>ДСТУ 3582:2013. Бібліографічний опис. Скорочення слів і словосполучень українською мовою. Загальні вимоги та правила (ISO 4:1984, NEQ; ISO 832:1994, NEQ). [На заміну ДСТУ3582–97; чинний від 2013–08–22]. Вид. офіц. Київ: Мінекономрозвитку України, 2014. 15 с. (Інформація та документація).</w:t>
      </w:r>
    </w:p>
    <w:p w:rsidR="00E713C5" w:rsidRPr="00455C6B" w:rsidRDefault="00E713C5" w:rsidP="00EF6281">
      <w:pPr>
        <w:pStyle w:val="a8"/>
        <w:numPr>
          <w:ilvl w:val="0"/>
          <w:numId w:val="15"/>
        </w:numPr>
        <w:tabs>
          <w:tab w:val="left" w:pos="1134"/>
          <w:tab w:val="left" w:pos="1560"/>
        </w:tabs>
        <w:spacing w:line="240" w:lineRule="auto"/>
        <w:ind w:left="0" w:firstLine="709"/>
        <w:rPr>
          <w:caps/>
          <w:szCs w:val="28"/>
        </w:rPr>
      </w:pPr>
      <w:r w:rsidRPr="00455C6B">
        <w:rPr>
          <w:szCs w:val="28"/>
        </w:rPr>
        <w:t>ДСТУ 8302:2015. Бібліографічне посилання. Загальні положення та правила складання. [Чинний від 2016–07–01]. Вид. офіц. Київ : УкрНДНЦ, 2016. 16 с. (Інформація та документація).</w:t>
      </w:r>
    </w:p>
    <w:p w:rsidR="00E713C5" w:rsidRPr="00455C6B" w:rsidRDefault="00E713C5" w:rsidP="00EF6281">
      <w:pPr>
        <w:pStyle w:val="a8"/>
        <w:widowControl w:val="0"/>
        <w:numPr>
          <w:ilvl w:val="0"/>
          <w:numId w:val="15"/>
        </w:numPr>
        <w:tabs>
          <w:tab w:val="left" w:pos="1134"/>
          <w:tab w:val="left" w:pos="1560"/>
          <w:tab w:val="center" w:pos="4820"/>
          <w:tab w:val="left" w:pos="6030"/>
        </w:tabs>
        <w:spacing w:line="240" w:lineRule="auto"/>
        <w:ind w:left="0" w:firstLine="709"/>
        <w:rPr>
          <w:szCs w:val="28"/>
        </w:rPr>
      </w:pPr>
      <w:r w:rsidRPr="00455C6B">
        <w:rPr>
          <w:szCs w:val="28"/>
        </w:rPr>
        <w:t>Кодекс академічної доброчесності Запорізь</w:t>
      </w:r>
      <w:r w:rsidR="001509C2" w:rsidRPr="00455C6B">
        <w:rPr>
          <w:szCs w:val="28"/>
        </w:rPr>
        <w:t xml:space="preserve">кого національного університету </w:t>
      </w:r>
      <w:r w:rsidRPr="00455C6B">
        <w:rPr>
          <w:szCs w:val="28"/>
        </w:rPr>
        <w:t>: Затверджено Вченою радою Запорізького національного університет</w:t>
      </w:r>
      <w:r w:rsidR="001509C2" w:rsidRPr="00455C6B">
        <w:rPr>
          <w:szCs w:val="28"/>
        </w:rPr>
        <w:t xml:space="preserve">у від 31.10.2018 р., протокол № </w:t>
      </w:r>
      <w:r w:rsidRPr="00455C6B">
        <w:rPr>
          <w:szCs w:val="28"/>
        </w:rPr>
        <w:t>2 зі змін</w:t>
      </w:r>
      <w:r w:rsidR="001509C2" w:rsidRPr="00455C6B">
        <w:rPr>
          <w:szCs w:val="28"/>
        </w:rPr>
        <w:t xml:space="preserve">ами. Дата оновлення: 07.09.2021 </w:t>
      </w:r>
      <w:r w:rsidRPr="00455C6B">
        <w:rPr>
          <w:szCs w:val="28"/>
        </w:rPr>
        <w:t xml:space="preserve">р. URL: </w:t>
      </w:r>
      <w:hyperlink r:id="rId16" w:history="1">
        <w:r w:rsidR="001509C2" w:rsidRPr="00455C6B">
          <w:rPr>
            <w:rStyle w:val="afd"/>
            <w:color w:val="auto"/>
            <w:szCs w:val="28"/>
            <w:u w:val="none"/>
          </w:rPr>
          <w:t>https://surl.li/tgqhun</w:t>
        </w:r>
      </w:hyperlink>
      <w:r w:rsidRPr="00455C6B">
        <w:rPr>
          <w:szCs w:val="28"/>
        </w:rPr>
        <w:t>.</w:t>
      </w:r>
    </w:p>
    <w:p w:rsidR="00E713C5" w:rsidRPr="00455C6B" w:rsidRDefault="001509C2" w:rsidP="00EF6281">
      <w:pPr>
        <w:pStyle w:val="a8"/>
        <w:numPr>
          <w:ilvl w:val="0"/>
          <w:numId w:val="15"/>
        </w:numPr>
        <w:tabs>
          <w:tab w:val="left" w:pos="1134"/>
          <w:tab w:val="left" w:pos="1560"/>
        </w:tabs>
        <w:spacing w:line="240" w:lineRule="auto"/>
        <w:ind w:left="0" w:firstLine="709"/>
        <w:rPr>
          <w:szCs w:val="28"/>
        </w:rPr>
      </w:pPr>
      <w:r w:rsidRPr="00455C6B">
        <w:rPr>
          <w:szCs w:val="28"/>
        </w:rPr>
        <w:t>Колесников О. Основи наукових досліджень : навч</w:t>
      </w:r>
      <w:r w:rsidR="00EF6281" w:rsidRPr="00455C6B">
        <w:rPr>
          <w:szCs w:val="28"/>
        </w:rPr>
        <w:t>.</w:t>
      </w:r>
      <w:r w:rsidR="00E713C5" w:rsidRPr="00455C6B">
        <w:rPr>
          <w:szCs w:val="28"/>
        </w:rPr>
        <w:t xml:space="preserve"> посіб. </w:t>
      </w:r>
      <w:r w:rsidR="00E713C5" w:rsidRPr="00455C6B">
        <w:rPr>
          <w:szCs w:val="28"/>
          <w:shd w:val="clear" w:color="auto" w:fill="FFFFFF"/>
        </w:rPr>
        <w:t>2-ге вид., випр. та доп.</w:t>
      </w:r>
      <w:r w:rsidRPr="00455C6B">
        <w:rPr>
          <w:szCs w:val="28"/>
        </w:rPr>
        <w:t xml:space="preserve"> Київ </w:t>
      </w:r>
      <w:r w:rsidR="00E713C5" w:rsidRPr="00455C6B">
        <w:rPr>
          <w:szCs w:val="28"/>
        </w:rPr>
        <w:t>: Центр учбової літератури, 2021. 144 с.</w:t>
      </w:r>
    </w:p>
    <w:p w:rsidR="00E713C5" w:rsidRPr="00455C6B" w:rsidRDefault="00E713C5" w:rsidP="00EF6281">
      <w:pPr>
        <w:pStyle w:val="a8"/>
        <w:numPr>
          <w:ilvl w:val="0"/>
          <w:numId w:val="15"/>
        </w:numPr>
        <w:tabs>
          <w:tab w:val="left" w:pos="1134"/>
          <w:tab w:val="left" w:pos="1560"/>
        </w:tabs>
        <w:spacing w:line="240" w:lineRule="auto"/>
        <w:ind w:left="0" w:firstLine="709"/>
        <w:rPr>
          <w:szCs w:val="28"/>
        </w:rPr>
      </w:pPr>
      <w:r w:rsidRPr="00455C6B">
        <w:rPr>
          <w:szCs w:val="28"/>
        </w:rPr>
        <w:t>Мальс</w:t>
      </w:r>
      <w:r w:rsidR="001509C2" w:rsidRPr="00455C6B">
        <w:rPr>
          <w:szCs w:val="28"/>
        </w:rPr>
        <w:t>ька М., Паньків Н. Основи наукових досліджень : навч</w:t>
      </w:r>
      <w:r w:rsidR="00EF6281" w:rsidRPr="00455C6B">
        <w:rPr>
          <w:szCs w:val="28"/>
        </w:rPr>
        <w:t>.</w:t>
      </w:r>
      <w:r w:rsidRPr="00455C6B">
        <w:rPr>
          <w:szCs w:val="28"/>
        </w:rPr>
        <w:t xml:space="preserve"> посіб</w:t>
      </w:r>
      <w:r w:rsidR="001509C2" w:rsidRPr="00455C6B">
        <w:rPr>
          <w:szCs w:val="28"/>
        </w:rPr>
        <w:t xml:space="preserve">. Львів </w:t>
      </w:r>
      <w:r w:rsidRPr="00455C6B">
        <w:rPr>
          <w:szCs w:val="28"/>
        </w:rPr>
        <w:t>: Видавництво ЛНУ імені Івана Франка, 2020. 226 с.</w:t>
      </w:r>
    </w:p>
    <w:p w:rsidR="00E713C5" w:rsidRPr="00455C6B" w:rsidRDefault="00E713C5" w:rsidP="00EF6281">
      <w:pPr>
        <w:pStyle w:val="a8"/>
        <w:widowControl w:val="0"/>
        <w:numPr>
          <w:ilvl w:val="0"/>
          <w:numId w:val="15"/>
        </w:numPr>
        <w:tabs>
          <w:tab w:val="left" w:pos="1134"/>
          <w:tab w:val="left" w:pos="1560"/>
          <w:tab w:val="center" w:pos="4820"/>
          <w:tab w:val="left" w:pos="6030"/>
        </w:tabs>
        <w:spacing w:line="240" w:lineRule="auto"/>
        <w:ind w:left="0" w:right="-1" w:firstLine="709"/>
        <w:rPr>
          <w:szCs w:val="28"/>
        </w:rPr>
      </w:pPr>
      <w:r w:rsidRPr="00455C6B">
        <w:rPr>
          <w:szCs w:val="28"/>
        </w:rPr>
        <w:t>Положення про організацію освітнього процесу в Запорізькому національному університеті : Затверджено Вченою радою Запорізького національного університет</w:t>
      </w:r>
      <w:r w:rsidR="001509C2" w:rsidRPr="00455C6B">
        <w:rPr>
          <w:szCs w:val="28"/>
        </w:rPr>
        <w:t xml:space="preserve">у від 27.05.2025 р., протокол № 11. URL: </w:t>
      </w:r>
      <w:hyperlink r:id="rId17" w:history="1">
        <w:r w:rsidR="001509C2" w:rsidRPr="00455C6B">
          <w:rPr>
            <w:rStyle w:val="afd"/>
            <w:color w:val="auto"/>
            <w:szCs w:val="28"/>
            <w:u w:val="none"/>
          </w:rPr>
          <w:t>https://surl.li/rgsraf</w:t>
        </w:r>
      </w:hyperlink>
      <w:r w:rsidR="001509C2" w:rsidRPr="00455C6B">
        <w:rPr>
          <w:szCs w:val="28"/>
        </w:rPr>
        <w:t xml:space="preserve">. </w:t>
      </w:r>
    </w:p>
    <w:p w:rsidR="00E713C5" w:rsidRPr="00455C6B" w:rsidRDefault="00E713C5" w:rsidP="00EF6281">
      <w:pPr>
        <w:pStyle w:val="a8"/>
        <w:widowControl w:val="0"/>
        <w:numPr>
          <w:ilvl w:val="0"/>
          <w:numId w:val="15"/>
        </w:numPr>
        <w:tabs>
          <w:tab w:val="left" w:pos="1134"/>
          <w:tab w:val="left" w:pos="1560"/>
          <w:tab w:val="center" w:pos="4820"/>
          <w:tab w:val="left" w:pos="6030"/>
        </w:tabs>
        <w:spacing w:line="240" w:lineRule="auto"/>
        <w:ind w:left="0" w:right="-1" w:firstLine="709"/>
        <w:rPr>
          <w:szCs w:val="28"/>
        </w:rPr>
      </w:pPr>
      <w:r w:rsidRPr="00455C6B">
        <w:rPr>
          <w:szCs w:val="28"/>
        </w:rPr>
        <w:t>Положення про організацію освітнього процесу з використанням технологій дистанційного навчання в Запорізь</w:t>
      </w:r>
      <w:r w:rsidR="001509C2" w:rsidRPr="00455C6B">
        <w:rPr>
          <w:szCs w:val="28"/>
        </w:rPr>
        <w:t xml:space="preserve">кому національному університеті </w:t>
      </w:r>
      <w:r w:rsidRPr="00455C6B">
        <w:rPr>
          <w:szCs w:val="28"/>
        </w:rPr>
        <w:t>: Затверджено Вченою радою Запорізького національного університет</w:t>
      </w:r>
      <w:r w:rsidR="001509C2" w:rsidRPr="00455C6B">
        <w:rPr>
          <w:szCs w:val="28"/>
        </w:rPr>
        <w:t xml:space="preserve">у від 25.03.2025 р., протокол № </w:t>
      </w:r>
      <w:r w:rsidRPr="00455C6B">
        <w:rPr>
          <w:szCs w:val="28"/>
        </w:rPr>
        <w:t xml:space="preserve">9. URL: </w:t>
      </w:r>
      <w:hyperlink r:id="rId18" w:history="1">
        <w:r w:rsidR="001509C2" w:rsidRPr="00455C6B">
          <w:rPr>
            <w:rStyle w:val="afd"/>
            <w:color w:val="auto"/>
            <w:szCs w:val="28"/>
            <w:u w:val="none"/>
          </w:rPr>
          <w:t>https://surl.li/gkljnz</w:t>
        </w:r>
      </w:hyperlink>
      <w:r w:rsidR="001509C2" w:rsidRPr="00455C6B">
        <w:rPr>
          <w:szCs w:val="28"/>
        </w:rPr>
        <w:t xml:space="preserve">. </w:t>
      </w:r>
    </w:p>
    <w:p w:rsidR="00E713C5" w:rsidRPr="00455C6B" w:rsidRDefault="00E713C5" w:rsidP="00EF6281">
      <w:pPr>
        <w:pStyle w:val="a8"/>
        <w:widowControl w:val="0"/>
        <w:numPr>
          <w:ilvl w:val="0"/>
          <w:numId w:val="15"/>
        </w:numPr>
        <w:tabs>
          <w:tab w:val="left" w:pos="1134"/>
          <w:tab w:val="left" w:pos="1560"/>
          <w:tab w:val="center" w:pos="4820"/>
          <w:tab w:val="left" w:pos="6030"/>
        </w:tabs>
        <w:spacing w:line="240" w:lineRule="auto"/>
        <w:ind w:left="0" w:right="-1" w:firstLine="709"/>
        <w:rPr>
          <w:szCs w:val="28"/>
        </w:rPr>
      </w:pPr>
      <w:r w:rsidRPr="00455C6B">
        <w:rPr>
          <w:szCs w:val="28"/>
        </w:rPr>
        <w:t>Положення про запобігання та виявлення академічного плагіату в кваліфікаційних роботах здобувачів вищої освіти, дисертаціях на здобуття ступенів доктора філософії та доктора наук у Запорізь</w:t>
      </w:r>
      <w:r w:rsidR="001509C2" w:rsidRPr="00455C6B">
        <w:rPr>
          <w:szCs w:val="28"/>
        </w:rPr>
        <w:t xml:space="preserve">кому національному університеті </w:t>
      </w:r>
      <w:r w:rsidRPr="00455C6B">
        <w:rPr>
          <w:szCs w:val="28"/>
        </w:rPr>
        <w:t>: Затверджено Вченою радою Запорізького національного університет</w:t>
      </w:r>
      <w:r w:rsidR="001509C2" w:rsidRPr="00455C6B">
        <w:rPr>
          <w:szCs w:val="28"/>
        </w:rPr>
        <w:t xml:space="preserve">у від 24.03.2020 р., протокол № </w:t>
      </w:r>
      <w:r w:rsidRPr="00455C6B">
        <w:rPr>
          <w:szCs w:val="28"/>
        </w:rPr>
        <w:t>8; зі змінами та доповненнями від 25.05.2021</w:t>
      </w:r>
      <w:r w:rsidR="00A105CA" w:rsidRPr="00455C6B">
        <w:rPr>
          <w:szCs w:val="28"/>
        </w:rPr>
        <w:t xml:space="preserve"> р.</w:t>
      </w:r>
      <w:r w:rsidRPr="00455C6B">
        <w:rPr>
          <w:szCs w:val="28"/>
        </w:rPr>
        <w:t xml:space="preserve">, протокол № 10. URL: </w:t>
      </w:r>
      <w:hyperlink r:id="rId19" w:history="1">
        <w:r w:rsidRPr="00455C6B">
          <w:rPr>
            <w:rStyle w:val="afd"/>
            <w:color w:val="auto"/>
            <w:szCs w:val="28"/>
            <w:u w:val="none"/>
          </w:rPr>
          <w:t>https://surl.li/qkokjk</w:t>
        </w:r>
      </w:hyperlink>
      <w:r w:rsidR="00A105CA" w:rsidRPr="00455C6B">
        <w:rPr>
          <w:rStyle w:val="afd"/>
          <w:color w:val="auto"/>
          <w:szCs w:val="28"/>
          <w:u w:val="none"/>
        </w:rPr>
        <w:t xml:space="preserve">. </w:t>
      </w:r>
    </w:p>
    <w:p w:rsidR="00E713C5" w:rsidRPr="00455C6B" w:rsidRDefault="00E713C5" w:rsidP="00EF6281">
      <w:pPr>
        <w:pStyle w:val="a8"/>
        <w:widowControl w:val="0"/>
        <w:numPr>
          <w:ilvl w:val="0"/>
          <w:numId w:val="15"/>
        </w:numPr>
        <w:tabs>
          <w:tab w:val="left" w:pos="1134"/>
          <w:tab w:val="left" w:pos="1560"/>
          <w:tab w:val="center" w:pos="4820"/>
          <w:tab w:val="left" w:pos="6030"/>
        </w:tabs>
        <w:spacing w:line="240" w:lineRule="auto"/>
        <w:ind w:left="0" w:right="-1" w:firstLine="709"/>
        <w:rPr>
          <w:szCs w:val="28"/>
        </w:rPr>
      </w:pPr>
      <w:r w:rsidRPr="00455C6B">
        <w:rPr>
          <w:szCs w:val="28"/>
        </w:rPr>
        <w:t>Положення про порядок проведення атестації здобувачів освіти та організацію роботи екзаменаційної комісії в Запорізькому національному університеті : Затверджено Вченою радою Запорізького національного університету від 26.11.2023</w:t>
      </w:r>
      <w:r w:rsidR="00A105CA" w:rsidRPr="00455C6B">
        <w:rPr>
          <w:szCs w:val="28"/>
        </w:rPr>
        <w:t xml:space="preserve"> р</w:t>
      </w:r>
      <w:r w:rsidRPr="00455C6B">
        <w:rPr>
          <w:szCs w:val="28"/>
        </w:rPr>
        <w:t>.</w:t>
      </w:r>
      <w:r w:rsidR="00A105CA" w:rsidRPr="00455C6B">
        <w:rPr>
          <w:szCs w:val="28"/>
        </w:rPr>
        <w:t xml:space="preserve">, протокол № </w:t>
      </w:r>
      <w:r w:rsidRPr="00455C6B">
        <w:rPr>
          <w:szCs w:val="28"/>
        </w:rPr>
        <w:t xml:space="preserve">4. URL: </w:t>
      </w:r>
      <w:hyperlink r:id="rId20" w:history="1">
        <w:r w:rsidRPr="00455C6B">
          <w:rPr>
            <w:rStyle w:val="afd"/>
            <w:color w:val="auto"/>
            <w:szCs w:val="28"/>
            <w:u w:val="none"/>
          </w:rPr>
          <w:t>https://surl.li/rnokbt</w:t>
        </w:r>
      </w:hyperlink>
      <w:r w:rsidR="00A105CA" w:rsidRPr="00455C6B">
        <w:rPr>
          <w:rStyle w:val="afd"/>
          <w:color w:val="auto"/>
          <w:szCs w:val="28"/>
          <w:u w:val="none"/>
        </w:rPr>
        <w:t xml:space="preserve">. </w:t>
      </w:r>
    </w:p>
    <w:p w:rsidR="00E713C5" w:rsidRPr="00455C6B" w:rsidRDefault="00A105CA" w:rsidP="00EF6281">
      <w:pPr>
        <w:pStyle w:val="a8"/>
        <w:widowControl w:val="0"/>
        <w:numPr>
          <w:ilvl w:val="0"/>
          <w:numId w:val="15"/>
        </w:numPr>
        <w:tabs>
          <w:tab w:val="left" w:pos="1134"/>
          <w:tab w:val="left" w:pos="1560"/>
          <w:tab w:val="center" w:pos="4820"/>
          <w:tab w:val="left" w:pos="6030"/>
        </w:tabs>
        <w:spacing w:line="240" w:lineRule="auto"/>
        <w:ind w:left="0" w:right="-1" w:firstLine="709"/>
        <w:rPr>
          <w:szCs w:val="28"/>
        </w:rPr>
      </w:pPr>
      <w:r w:rsidRPr="00455C6B">
        <w:rPr>
          <w:szCs w:val="28"/>
        </w:rPr>
        <w:t xml:space="preserve">Про академічну доброчесність </w:t>
      </w:r>
      <w:r w:rsidR="00E713C5" w:rsidRPr="00455C6B">
        <w:rPr>
          <w:szCs w:val="28"/>
        </w:rPr>
        <w:t>: Закон України від 18.12.2025</w:t>
      </w:r>
      <w:r w:rsidRPr="00455C6B">
        <w:rPr>
          <w:szCs w:val="28"/>
        </w:rPr>
        <w:t xml:space="preserve"> р.</w:t>
      </w:r>
      <w:r w:rsidR="00E713C5" w:rsidRPr="00455C6B">
        <w:rPr>
          <w:szCs w:val="28"/>
        </w:rPr>
        <w:t xml:space="preserve"> № 4742-ІХ. URL: </w:t>
      </w:r>
      <w:hyperlink r:id="rId21" w:anchor="Text" w:history="1">
        <w:r w:rsidR="00E713C5" w:rsidRPr="00455C6B">
          <w:rPr>
            <w:rStyle w:val="afd"/>
            <w:color w:val="auto"/>
            <w:szCs w:val="28"/>
            <w:u w:val="none"/>
          </w:rPr>
          <w:t>https://zakon.rada.gov.ua/laws/show/4742-20#Text</w:t>
        </w:r>
      </w:hyperlink>
      <w:r w:rsidRPr="00455C6B">
        <w:rPr>
          <w:szCs w:val="28"/>
        </w:rPr>
        <w:t xml:space="preserve">. </w:t>
      </w:r>
    </w:p>
    <w:p w:rsidR="00E713C5" w:rsidRPr="00455C6B" w:rsidRDefault="00E713C5" w:rsidP="00EF6281">
      <w:pPr>
        <w:pStyle w:val="a8"/>
        <w:widowControl w:val="0"/>
        <w:numPr>
          <w:ilvl w:val="0"/>
          <w:numId w:val="15"/>
        </w:numPr>
        <w:tabs>
          <w:tab w:val="left" w:pos="1134"/>
          <w:tab w:val="left" w:pos="1560"/>
          <w:tab w:val="center" w:pos="4820"/>
          <w:tab w:val="left" w:pos="6030"/>
        </w:tabs>
        <w:spacing w:line="240" w:lineRule="auto"/>
        <w:ind w:left="0" w:right="-1" w:firstLine="709"/>
        <w:rPr>
          <w:szCs w:val="28"/>
        </w:rPr>
      </w:pPr>
      <w:r w:rsidRPr="00455C6B">
        <w:rPr>
          <w:szCs w:val="28"/>
        </w:rPr>
        <w:t>Про вищу освіту : Закон України від 01.07.2014</w:t>
      </w:r>
      <w:r w:rsidR="00A105CA" w:rsidRPr="00455C6B">
        <w:rPr>
          <w:szCs w:val="28"/>
        </w:rPr>
        <w:t xml:space="preserve"> р. № </w:t>
      </w:r>
      <w:r w:rsidRPr="00455C6B">
        <w:rPr>
          <w:szCs w:val="28"/>
        </w:rPr>
        <w:t>1556-VII зі змінами. Дата оновлення: 11.03.2026</w:t>
      </w:r>
      <w:r w:rsidR="00A105CA" w:rsidRPr="00455C6B">
        <w:rPr>
          <w:szCs w:val="28"/>
        </w:rPr>
        <w:t xml:space="preserve"> р</w:t>
      </w:r>
      <w:r w:rsidRPr="00455C6B">
        <w:rPr>
          <w:szCs w:val="28"/>
        </w:rPr>
        <w:t xml:space="preserve">. URL: </w:t>
      </w:r>
      <w:hyperlink r:id="rId22" w:anchor="Text" w:history="1">
        <w:r w:rsidR="00A105CA" w:rsidRPr="00455C6B">
          <w:rPr>
            <w:rStyle w:val="afd"/>
            <w:color w:val="auto"/>
            <w:szCs w:val="28"/>
            <w:u w:val="none"/>
          </w:rPr>
          <w:t>https://zakon.rada.gov.ua/laws/show/1556-18#Text</w:t>
        </w:r>
      </w:hyperlink>
      <w:r w:rsidR="00A105CA" w:rsidRPr="00455C6B">
        <w:rPr>
          <w:szCs w:val="28"/>
        </w:rPr>
        <w:t xml:space="preserve">. </w:t>
      </w:r>
    </w:p>
    <w:p w:rsidR="00E713C5" w:rsidRPr="00455C6B" w:rsidRDefault="00E713C5" w:rsidP="00EF6281">
      <w:pPr>
        <w:pStyle w:val="a8"/>
        <w:widowControl w:val="0"/>
        <w:numPr>
          <w:ilvl w:val="0"/>
          <w:numId w:val="15"/>
        </w:numPr>
        <w:tabs>
          <w:tab w:val="left" w:pos="1134"/>
          <w:tab w:val="left" w:pos="1560"/>
          <w:tab w:val="center" w:pos="4820"/>
          <w:tab w:val="left" w:pos="6030"/>
        </w:tabs>
        <w:spacing w:line="240" w:lineRule="auto"/>
        <w:ind w:left="0" w:right="-1" w:firstLine="709"/>
        <w:rPr>
          <w:szCs w:val="28"/>
        </w:rPr>
      </w:pPr>
      <w:r w:rsidRPr="00455C6B">
        <w:rPr>
          <w:bCs/>
          <w:szCs w:val="28"/>
        </w:rPr>
        <w:t xml:space="preserve">Про затвердження Порядку позбавлення ступеня вищої освіти : </w:t>
      </w:r>
      <w:r w:rsidRPr="00455C6B">
        <w:rPr>
          <w:szCs w:val="28"/>
        </w:rPr>
        <w:t xml:space="preserve">Постанова Кабінету Міністрів України від </w:t>
      </w:r>
      <w:r w:rsidR="00A105CA" w:rsidRPr="00455C6B">
        <w:rPr>
          <w:bCs/>
          <w:szCs w:val="28"/>
        </w:rPr>
        <w:t xml:space="preserve">17.09.2026 р. № 1145. </w:t>
      </w:r>
      <w:r w:rsidRPr="00455C6B">
        <w:rPr>
          <w:szCs w:val="28"/>
        </w:rPr>
        <w:t xml:space="preserve">URL: </w:t>
      </w:r>
      <w:hyperlink r:id="rId23" w:anchor="Text" w:history="1">
        <w:r w:rsidR="00A105CA" w:rsidRPr="00455C6B">
          <w:rPr>
            <w:rStyle w:val="afd"/>
            <w:color w:val="auto"/>
            <w:szCs w:val="28"/>
            <w:u w:val="none"/>
          </w:rPr>
          <w:t>https://zakon.rada.gov.ua/laws/show/1145-2026-%D0%BF#Text</w:t>
        </w:r>
      </w:hyperlink>
      <w:r w:rsidR="00A105CA" w:rsidRPr="00455C6B">
        <w:rPr>
          <w:szCs w:val="28"/>
        </w:rPr>
        <w:t xml:space="preserve">. </w:t>
      </w:r>
    </w:p>
    <w:p w:rsidR="00E713C5" w:rsidRPr="00455C6B" w:rsidRDefault="00E713C5" w:rsidP="00EF6281">
      <w:pPr>
        <w:pStyle w:val="a8"/>
        <w:widowControl w:val="0"/>
        <w:numPr>
          <w:ilvl w:val="0"/>
          <w:numId w:val="15"/>
        </w:numPr>
        <w:tabs>
          <w:tab w:val="left" w:pos="1134"/>
          <w:tab w:val="left" w:pos="1560"/>
          <w:tab w:val="center" w:pos="4820"/>
          <w:tab w:val="left" w:pos="6030"/>
        </w:tabs>
        <w:spacing w:line="240" w:lineRule="auto"/>
        <w:ind w:left="0" w:right="-1" w:firstLine="709"/>
        <w:rPr>
          <w:szCs w:val="28"/>
        </w:rPr>
      </w:pPr>
      <w:r w:rsidRPr="00455C6B">
        <w:rPr>
          <w:szCs w:val="28"/>
        </w:rPr>
        <w:t>Про освіту : Закон України від 05.09.2017</w:t>
      </w:r>
      <w:r w:rsidR="00A105CA" w:rsidRPr="00455C6B">
        <w:rPr>
          <w:szCs w:val="28"/>
        </w:rPr>
        <w:t xml:space="preserve"> р.</w:t>
      </w:r>
      <w:r w:rsidRPr="00455C6B">
        <w:rPr>
          <w:szCs w:val="28"/>
        </w:rPr>
        <w:t xml:space="preserve"> № 2145-VIII зі змінами. Дата оновлення: 01.01.2026</w:t>
      </w:r>
      <w:r w:rsidR="00A105CA" w:rsidRPr="00455C6B">
        <w:rPr>
          <w:szCs w:val="28"/>
        </w:rPr>
        <w:t xml:space="preserve"> р</w:t>
      </w:r>
      <w:r w:rsidRPr="00455C6B">
        <w:rPr>
          <w:szCs w:val="28"/>
        </w:rPr>
        <w:t xml:space="preserve">. URL: </w:t>
      </w:r>
      <w:hyperlink r:id="rId24" w:anchor="Text" w:history="1">
        <w:r w:rsidR="00A105CA" w:rsidRPr="00455C6B">
          <w:rPr>
            <w:rStyle w:val="afd"/>
            <w:color w:val="auto"/>
            <w:szCs w:val="28"/>
            <w:u w:val="none"/>
          </w:rPr>
          <w:t>https://zakon.rada.gov.ua/laws/show/2145-19#Text</w:t>
        </w:r>
      </w:hyperlink>
      <w:r w:rsidR="00A105CA" w:rsidRPr="00455C6B">
        <w:rPr>
          <w:szCs w:val="28"/>
        </w:rPr>
        <w:t xml:space="preserve">. </w:t>
      </w:r>
    </w:p>
    <w:p w:rsidR="00902491" w:rsidRPr="00455C6B" w:rsidRDefault="00902491" w:rsidP="00EF6281">
      <w:pPr>
        <w:widowControl w:val="0"/>
        <w:tabs>
          <w:tab w:val="left" w:pos="1134"/>
        </w:tabs>
        <w:autoSpaceDE w:val="0"/>
        <w:autoSpaceDN w:val="0"/>
        <w:adjustRightInd w:val="0"/>
        <w:spacing w:line="240" w:lineRule="auto"/>
        <w:rPr>
          <w:szCs w:val="28"/>
        </w:rPr>
      </w:pPr>
    </w:p>
    <w:p w:rsidR="00902491" w:rsidRPr="00455C6B" w:rsidRDefault="00902491" w:rsidP="00EF6281">
      <w:pPr>
        <w:widowControl w:val="0"/>
        <w:tabs>
          <w:tab w:val="left" w:pos="1134"/>
        </w:tabs>
        <w:autoSpaceDE w:val="0"/>
        <w:autoSpaceDN w:val="0"/>
        <w:adjustRightInd w:val="0"/>
        <w:spacing w:line="240" w:lineRule="auto"/>
        <w:rPr>
          <w:szCs w:val="28"/>
        </w:rPr>
      </w:pPr>
    </w:p>
    <w:p w:rsidR="00902491" w:rsidRPr="00455C6B" w:rsidRDefault="00902491" w:rsidP="00417903">
      <w:pPr>
        <w:spacing w:line="240" w:lineRule="auto"/>
        <w:rPr>
          <w:szCs w:val="28"/>
        </w:rPr>
      </w:pPr>
    </w:p>
    <w:p w:rsidR="00902491" w:rsidRPr="00455C6B" w:rsidRDefault="00902491" w:rsidP="00417903">
      <w:pPr>
        <w:spacing w:line="240" w:lineRule="auto"/>
        <w:ind w:firstLine="0"/>
        <w:rPr>
          <w:szCs w:val="28"/>
        </w:rPr>
        <w:sectPr w:rsidR="00902491" w:rsidRPr="00455C6B" w:rsidSect="00902491">
          <w:footerReference w:type="first" r:id="rId25"/>
          <w:pgSz w:w="11906" w:h="16838" w:code="9"/>
          <w:pgMar w:top="1134" w:right="1134" w:bottom="1134" w:left="1134" w:header="709" w:footer="680" w:gutter="0"/>
          <w:cols w:space="708"/>
          <w:titlePg/>
          <w:docGrid w:linePitch="381"/>
        </w:sectPr>
      </w:pPr>
    </w:p>
    <w:p w:rsidR="00902491" w:rsidRPr="00455C6B" w:rsidRDefault="00902491" w:rsidP="002322E9">
      <w:pPr>
        <w:pStyle w:val="1"/>
        <w:spacing w:before="0" w:after="0" w:line="240" w:lineRule="auto"/>
        <w:ind w:firstLine="0"/>
        <w:rPr>
          <w:rFonts w:cs="Times New Roman"/>
          <w:b w:val="0"/>
          <w:bCs/>
        </w:rPr>
      </w:pPr>
      <w:r w:rsidRPr="00455C6B">
        <w:rPr>
          <w:rFonts w:cs="Times New Roman"/>
          <w:b w:val="0"/>
          <w:bCs/>
        </w:rPr>
        <w:t>ДОДАТОК А</w:t>
      </w:r>
    </w:p>
    <w:p w:rsidR="00902491" w:rsidRPr="00455C6B" w:rsidRDefault="00902491" w:rsidP="002322E9">
      <w:pPr>
        <w:keepNext/>
        <w:widowControl w:val="0"/>
        <w:spacing w:line="240" w:lineRule="auto"/>
        <w:ind w:firstLine="0"/>
        <w:rPr>
          <w:lang w:eastAsia="ru-RU"/>
        </w:rPr>
      </w:pPr>
    </w:p>
    <w:p w:rsidR="00494FA6" w:rsidRPr="00455C6B" w:rsidRDefault="00902491" w:rsidP="002322E9">
      <w:pPr>
        <w:keepNext/>
        <w:widowControl w:val="0"/>
        <w:spacing w:line="240" w:lineRule="auto"/>
        <w:ind w:firstLine="0"/>
        <w:jc w:val="center"/>
        <w:rPr>
          <w:b/>
          <w:bCs/>
          <w:caps/>
          <w:spacing w:val="-6"/>
          <w:szCs w:val="28"/>
        </w:rPr>
      </w:pPr>
      <w:r w:rsidRPr="00455C6B">
        <w:rPr>
          <w:b/>
          <w:bCs/>
          <w:caps/>
          <w:spacing w:val="-6"/>
          <w:szCs w:val="28"/>
        </w:rPr>
        <w:t xml:space="preserve">Орієнтовна тематика кваліфікаційних робіт </w:t>
      </w:r>
      <w:r w:rsidR="0032205E" w:rsidRPr="00455C6B">
        <w:rPr>
          <w:b/>
          <w:bCs/>
          <w:caps/>
          <w:spacing w:val="-6"/>
          <w:szCs w:val="28"/>
        </w:rPr>
        <w:t>бакалавра</w:t>
      </w:r>
    </w:p>
    <w:p w:rsidR="0032205E" w:rsidRPr="00455C6B" w:rsidRDefault="0032205E" w:rsidP="0032205E">
      <w:pPr>
        <w:keepNext/>
        <w:widowControl w:val="0"/>
        <w:spacing w:line="240" w:lineRule="auto"/>
        <w:ind w:firstLine="0"/>
        <w:jc w:val="center"/>
        <w:rPr>
          <w:szCs w:val="28"/>
        </w:rPr>
      </w:pP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Розвиток туристичної діяльності Запорізького району Запорізької області на основі формування нових туристичних маршрутів.</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Промисловий туризм як новий напрям туристичної діяльності в м</w:t>
      </w:r>
      <w:r w:rsidR="006D7F8A" w:rsidRPr="00455C6B">
        <w:rPr>
          <w:szCs w:val="28"/>
        </w:rPr>
        <w:t>. </w:t>
      </w:r>
      <w:r w:rsidRPr="00455C6B">
        <w:rPr>
          <w:szCs w:val="28"/>
        </w:rPr>
        <w:t>Запоріжжі.</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Використання та впровадження нових туристичних маршрутів для активізації туризму на прикладі Вознесенівського (або іншого) району м.</w:t>
      </w:r>
      <w:r w:rsidR="006D7F8A" w:rsidRPr="00455C6B">
        <w:rPr>
          <w:szCs w:val="28"/>
        </w:rPr>
        <w:t> </w:t>
      </w:r>
      <w:r w:rsidRPr="00455C6B">
        <w:rPr>
          <w:szCs w:val="28"/>
        </w:rPr>
        <w:t>Запоріжжя.</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Розвиток лікувально-оздоровчого туризму (на прикладі певного курорту).</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Формування культурно-пізнавального туризму за рахунок формування та використання нових туристичних ресурсів Дніпропетровської області.</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Розвиток культурно-історичного туризму на Одещині.</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Туристичні ресурси центру Запорізької області як основа для формування сільського та зеленого туризму на регіональному рівні.</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Природна спадщина малих річок та лиманів Північного Приазов'я як форма залучання рекреантів до нових туристичних ресурсів.</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Історія розвитку та формування культурно-історичного туризму на теренах України.</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Туристична анімація як основа для формування туристичної привабливості Запорізького регіону.</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Туристичні ресурси музеїв, їх роль у розвитку туристичної діяльності м. Запоріжжя.</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Історико-культурна спадщина м. Одеси: аналіз, проблеми та перспективи використання.</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Перспективи та проблеми розвитку молодіжного туризму у м.</w:t>
      </w:r>
      <w:r w:rsidR="006D7F8A" w:rsidRPr="00455C6B">
        <w:rPr>
          <w:szCs w:val="28"/>
        </w:rPr>
        <w:t> </w:t>
      </w:r>
      <w:r w:rsidRPr="00455C6B">
        <w:rPr>
          <w:szCs w:val="28"/>
        </w:rPr>
        <w:t>Запоріжжі: стратегічний напрям розвитку регіонального туризму.</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Проблеми використання р</w:t>
      </w:r>
      <w:r w:rsidR="006D7F8A" w:rsidRPr="00455C6B">
        <w:rPr>
          <w:szCs w:val="28"/>
        </w:rPr>
        <w:t>ічки</w:t>
      </w:r>
      <w:r w:rsidRPr="00455C6B">
        <w:rPr>
          <w:szCs w:val="28"/>
        </w:rPr>
        <w:t xml:space="preserve"> Дніпро та </w:t>
      </w:r>
      <w:r w:rsidR="006D7F8A" w:rsidRPr="00455C6B">
        <w:rPr>
          <w:szCs w:val="28"/>
        </w:rPr>
        <w:t>його</w:t>
      </w:r>
      <w:r w:rsidRPr="00455C6B">
        <w:rPr>
          <w:szCs w:val="28"/>
        </w:rPr>
        <w:t xml:space="preserve"> вплив на розвиток туристичної діяльності в Україні.</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Спортивний пішохідний туризм як основа розвитку Запорізького регіону.</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Водний професійний туризм в Дніпропетровській області як основа підготовки фахівців сфери туризму.</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Використання історико-культурного туристичного потенціалу Слобожанщини для активізації туристичної діяльності.</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Історія формування та основні напрями подальшого розвитку спелеотуризму в Україні.</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Використання анімаційної діяльності в молодіжному туризмі: проблеми, шляхи та перспективи розвитку в Україні.</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Соціальні мережі як інноваційний напрям розвитку туристичного продукту.</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Тревел-блогінг як інноваційний інформаційний продукт в туризмі.</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Internet як засіб конкурентоспроможного розвитку туризму.</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Масові свята, культурно-мистецькі заходи та фестивалі як елемент туристичної привабливості регіону.</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Національні природні парки України  та їх використання в туризмі.</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Внутрішній туризм в Україні: проблеми та перспективи розвитку.</w:t>
      </w:r>
    </w:p>
    <w:p w:rsidR="009A41F5" w:rsidRPr="00455C6B" w:rsidRDefault="009A41F5" w:rsidP="006D7F8A">
      <w:pPr>
        <w:pStyle w:val="a8"/>
        <w:numPr>
          <w:ilvl w:val="0"/>
          <w:numId w:val="12"/>
        </w:numPr>
        <w:tabs>
          <w:tab w:val="left" w:pos="1134"/>
          <w:tab w:val="left" w:pos="1418"/>
          <w:tab w:val="left" w:pos="1985"/>
        </w:tabs>
        <w:spacing w:line="240" w:lineRule="auto"/>
        <w:ind w:left="0" w:firstLine="709"/>
        <w:contextualSpacing w:val="0"/>
        <w:rPr>
          <w:szCs w:val="28"/>
        </w:rPr>
      </w:pPr>
      <w:r w:rsidRPr="00455C6B">
        <w:rPr>
          <w:szCs w:val="28"/>
        </w:rPr>
        <w:t>Туроператор як первинна туристична фірма при формуванні туристичного продукту.</w:t>
      </w:r>
    </w:p>
    <w:p w:rsidR="009A41F5" w:rsidRPr="00455C6B" w:rsidRDefault="009A41F5" w:rsidP="002A2636">
      <w:pPr>
        <w:pStyle w:val="a8"/>
        <w:tabs>
          <w:tab w:val="left" w:pos="1418"/>
          <w:tab w:val="left" w:pos="1985"/>
        </w:tabs>
        <w:spacing w:line="240" w:lineRule="auto"/>
        <w:ind w:left="0"/>
        <w:contextualSpacing w:val="0"/>
        <w:rPr>
          <w:szCs w:val="28"/>
        </w:rPr>
      </w:pPr>
    </w:p>
    <w:p w:rsidR="0032205E" w:rsidRPr="00455C6B" w:rsidRDefault="0032205E" w:rsidP="003F6FA3">
      <w:pPr>
        <w:pStyle w:val="a8"/>
        <w:numPr>
          <w:ilvl w:val="0"/>
          <w:numId w:val="12"/>
        </w:numPr>
        <w:tabs>
          <w:tab w:val="left" w:pos="1134"/>
        </w:tabs>
        <w:spacing w:after="160" w:line="259" w:lineRule="auto"/>
        <w:ind w:left="0" w:firstLine="709"/>
        <w:rPr>
          <w:szCs w:val="28"/>
        </w:rPr>
      </w:pPr>
      <w:r w:rsidRPr="00455C6B">
        <w:rPr>
          <w:szCs w:val="28"/>
        </w:rPr>
        <w:br w:type="page"/>
      </w:r>
    </w:p>
    <w:p w:rsidR="00902491" w:rsidRPr="00455C6B" w:rsidRDefault="00902491" w:rsidP="00E713C5">
      <w:pPr>
        <w:pStyle w:val="1"/>
        <w:spacing w:before="0" w:after="0" w:line="240" w:lineRule="auto"/>
        <w:ind w:firstLine="0"/>
        <w:rPr>
          <w:rFonts w:cs="Times New Roman"/>
          <w:b w:val="0"/>
          <w:bCs/>
        </w:rPr>
      </w:pPr>
      <w:r w:rsidRPr="00455C6B">
        <w:rPr>
          <w:rFonts w:cs="Times New Roman"/>
          <w:b w:val="0"/>
          <w:bCs/>
        </w:rPr>
        <w:t>ДОДАТОК Б</w:t>
      </w:r>
    </w:p>
    <w:p w:rsidR="00902491" w:rsidRPr="00455C6B" w:rsidRDefault="00902491" w:rsidP="00941F26">
      <w:pPr>
        <w:spacing w:line="240" w:lineRule="auto"/>
        <w:rPr>
          <w:lang w:eastAsia="ru-RU"/>
        </w:rPr>
      </w:pPr>
    </w:p>
    <w:p w:rsidR="00902491" w:rsidRPr="00455C6B" w:rsidRDefault="00395B6F" w:rsidP="00941F26">
      <w:pPr>
        <w:spacing w:line="240" w:lineRule="auto"/>
        <w:ind w:firstLine="0"/>
        <w:jc w:val="center"/>
        <w:rPr>
          <w:rFonts w:eastAsia="Calibri"/>
          <w:b/>
          <w:bCs/>
          <w:caps/>
          <w:szCs w:val="28"/>
        </w:rPr>
      </w:pPr>
      <w:r w:rsidRPr="00455C6B">
        <w:rPr>
          <w:rFonts w:eastAsia="Calibri"/>
          <w:b/>
          <w:bCs/>
          <w:caps/>
          <w:szCs w:val="28"/>
        </w:rPr>
        <w:t xml:space="preserve">ФОРМА </w:t>
      </w:r>
      <w:r w:rsidR="00902491" w:rsidRPr="00455C6B">
        <w:rPr>
          <w:rFonts w:eastAsia="Calibri"/>
          <w:b/>
          <w:bCs/>
          <w:caps/>
          <w:szCs w:val="28"/>
        </w:rPr>
        <w:t>Заяв</w:t>
      </w:r>
      <w:r w:rsidRPr="00455C6B">
        <w:rPr>
          <w:rFonts w:eastAsia="Calibri"/>
          <w:b/>
          <w:bCs/>
          <w:caps/>
          <w:szCs w:val="28"/>
        </w:rPr>
        <w:t>И</w:t>
      </w:r>
      <w:r w:rsidR="00902491" w:rsidRPr="00455C6B">
        <w:rPr>
          <w:rFonts w:eastAsia="Calibri"/>
          <w:b/>
          <w:bCs/>
          <w:caps/>
          <w:szCs w:val="28"/>
        </w:rPr>
        <w:t xml:space="preserve"> про затвердження теми кваліфікаційної роботи </w:t>
      </w:r>
    </w:p>
    <w:p w:rsidR="00902491" w:rsidRPr="00455C6B" w:rsidRDefault="00902491" w:rsidP="00941F26">
      <w:pPr>
        <w:spacing w:line="240" w:lineRule="auto"/>
        <w:jc w:val="center"/>
        <w:rPr>
          <w:rFonts w:eastAsia="Calibri"/>
          <w:szCs w:val="28"/>
        </w:rPr>
      </w:pPr>
    </w:p>
    <w:p w:rsidR="00902491" w:rsidRPr="00455C6B" w:rsidRDefault="00902491" w:rsidP="00941F26">
      <w:pPr>
        <w:spacing w:line="240" w:lineRule="auto"/>
        <w:rPr>
          <w:rFonts w:eastAsia="Calibri"/>
          <w:szCs w:val="28"/>
        </w:rPr>
      </w:pPr>
    </w:p>
    <w:p w:rsidR="00902491" w:rsidRPr="00455C6B" w:rsidRDefault="00902491" w:rsidP="002A2636">
      <w:pPr>
        <w:spacing w:line="240" w:lineRule="auto"/>
        <w:ind w:right="-1" w:firstLine="0"/>
        <w:jc w:val="right"/>
        <w:rPr>
          <w:rFonts w:eastAsia="Calibri"/>
          <w:szCs w:val="28"/>
        </w:rPr>
      </w:pPr>
      <w:r w:rsidRPr="00455C6B">
        <w:rPr>
          <w:rFonts w:eastAsia="Calibri"/>
          <w:szCs w:val="28"/>
        </w:rPr>
        <w:t xml:space="preserve">Завідувачу кафедри ____________________ </w:t>
      </w:r>
    </w:p>
    <w:p w:rsidR="00902491" w:rsidRPr="00455C6B" w:rsidRDefault="00902491" w:rsidP="002A2636">
      <w:pPr>
        <w:spacing w:line="240" w:lineRule="auto"/>
        <w:ind w:right="-1" w:firstLine="0"/>
        <w:jc w:val="right"/>
        <w:rPr>
          <w:rFonts w:eastAsia="Calibri"/>
          <w:szCs w:val="28"/>
          <w:vertAlign w:val="subscript"/>
        </w:rPr>
      </w:pPr>
      <w:r w:rsidRPr="00455C6B">
        <w:rPr>
          <w:rFonts w:eastAsia="Calibri"/>
          <w:szCs w:val="28"/>
          <w:vertAlign w:val="subscript"/>
        </w:rPr>
        <w:t xml:space="preserve"> (науковий ступінь, вчене звання, ПІБ) </w:t>
      </w:r>
    </w:p>
    <w:p w:rsidR="00902491" w:rsidRPr="00455C6B" w:rsidRDefault="002A2636" w:rsidP="002A2636">
      <w:pPr>
        <w:spacing w:line="240" w:lineRule="auto"/>
        <w:ind w:right="-1" w:firstLine="0"/>
        <w:jc w:val="right"/>
        <w:rPr>
          <w:rFonts w:eastAsia="Calibri"/>
          <w:szCs w:val="28"/>
        </w:rPr>
      </w:pPr>
      <w:r w:rsidRPr="00455C6B">
        <w:rPr>
          <w:rFonts w:eastAsia="Calibri"/>
          <w:szCs w:val="28"/>
        </w:rPr>
        <w:t xml:space="preserve">студента (ки) </w:t>
      </w:r>
      <w:r w:rsidR="00902491" w:rsidRPr="00455C6B">
        <w:rPr>
          <w:rFonts w:eastAsia="Calibri"/>
          <w:szCs w:val="28"/>
        </w:rPr>
        <w:t xml:space="preserve">_________________________ </w:t>
      </w:r>
    </w:p>
    <w:p w:rsidR="00902491" w:rsidRPr="00455C6B" w:rsidRDefault="00902491" w:rsidP="002A2636">
      <w:pPr>
        <w:spacing w:line="240" w:lineRule="auto"/>
        <w:ind w:right="-1" w:firstLine="0"/>
        <w:jc w:val="right"/>
        <w:rPr>
          <w:rFonts w:eastAsia="Calibri"/>
          <w:szCs w:val="28"/>
          <w:vertAlign w:val="subscript"/>
        </w:rPr>
      </w:pPr>
      <w:r w:rsidRPr="00455C6B">
        <w:rPr>
          <w:rFonts w:eastAsia="Calibri"/>
          <w:szCs w:val="28"/>
          <w:vertAlign w:val="subscript"/>
        </w:rPr>
        <w:t xml:space="preserve"> (курс, група, спеціальність, освітня програма, ПІБ) </w:t>
      </w:r>
    </w:p>
    <w:p w:rsidR="00902491" w:rsidRPr="00455C6B" w:rsidRDefault="00902491" w:rsidP="002A2636">
      <w:pPr>
        <w:spacing w:line="240" w:lineRule="auto"/>
        <w:ind w:right="-1" w:firstLine="0"/>
        <w:jc w:val="right"/>
        <w:rPr>
          <w:rFonts w:eastAsia="Calibri"/>
          <w:szCs w:val="28"/>
        </w:rPr>
      </w:pPr>
      <w:r w:rsidRPr="00455C6B">
        <w:rPr>
          <w:rFonts w:eastAsia="Calibri"/>
          <w:szCs w:val="28"/>
        </w:rPr>
        <w:t>телефон ____________________</w:t>
      </w:r>
    </w:p>
    <w:p w:rsidR="00902491" w:rsidRPr="00455C6B" w:rsidRDefault="00902491" w:rsidP="00494FA6">
      <w:pPr>
        <w:spacing w:line="240" w:lineRule="auto"/>
        <w:rPr>
          <w:rFonts w:eastAsia="Calibri"/>
          <w:szCs w:val="28"/>
        </w:rPr>
      </w:pPr>
    </w:p>
    <w:p w:rsidR="00902491" w:rsidRPr="00455C6B" w:rsidRDefault="00902491" w:rsidP="00941F26">
      <w:pPr>
        <w:spacing w:line="240" w:lineRule="auto"/>
        <w:jc w:val="center"/>
        <w:rPr>
          <w:rFonts w:eastAsia="Calibri"/>
          <w:szCs w:val="28"/>
        </w:rPr>
      </w:pPr>
    </w:p>
    <w:p w:rsidR="00902491" w:rsidRPr="00455C6B" w:rsidRDefault="00902491" w:rsidP="00A73A15">
      <w:pPr>
        <w:spacing w:line="240" w:lineRule="auto"/>
        <w:ind w:firstLine="0"/>
        <w:jc w:val="center"/>
        <w:rPr>
          <w:rFonts w:eastAsia="Calibri"/>
          <w:szCs w:val="28"/>
        </w:rPr>
      </w:pPr>
      <w:r w:rsidRPr="00455C6B">
        <w:rPr>
          <w:rFonts w:eastAsia="Calibri"/>
          <w:szCs w:val="28"/>
        </w:rPr>
        <w:t>Заява</w:t>
      </w:r>
    </w:p>
    <w:p w:rsidR="00902491" w:rsidRPr="00455C6B" w:rsidRDefault="00902491" w:rsidP="00941F26">
      <w:pPr>
        <w:spacing w:line="240" w:lineRule="auto"/>
        <w:jc w:val="center"/>
        <w:rPr>
          <w:rFonts w:eastAsia="Calibri"/>
          <w:szCs w:val="28"/>
        </w:rPr>
      </w:pPr>
    </w:p>
    <w:p w:rsidR="00902491" w:rsidRPr="00455C6B" w:rsidRDefault="00902491" w:rsidP="00941F26">
      <w:pPr>
        <w:spacing w:line="240" w:lineRule="auto"/>
        <w:rPr>
          <w:rFonts w:eastAsia="Calibri"/>
          <w:szCs w:val="28"/>
        </w:rPr>
      </w:pPr>
      <w:r w:rsidRPr="00455C6B">
        <w:rPr>
          <w:rFonts w:eastAsia="Calibri"/>
          <w:szCs w:val="28"/>
        </w:rPr>
        <w:t xml:space="preserve">Прошу затвердити тему моєї кваліфікаційної роботи </w:t>
      </w:r>
      <w:r w:rsidR="00520E8B" w:rsidRPr="00455C6B">
        <w:rPr>
          <w:rFonts w:eastAsia="Calibri"/>
          <w:szCs w:val="28"/>
        </w:rPr>
        <w:t>бакалавра</w:t>
      </w:r>
      <w:r w:rsidRPr="00455C6B">
        <w:rPr>
          <w:rFonts w:eastAsia="Calibri"/>
          <w:szCs w:val="28"/>
        </w:rPr>
        <w:t xml:space="preserve"> «____________________________________________________________» і призначити науковим керівником (посада, науковий ступінь, вчене звання, прізвище та ініціали викладача). </w:t>
      </w:r>
    </w:p>
    <w:p w:rsidR="00902491" w:rsidRPr="00455C6B" w:rsidRDefault="00902491" w:rsidP="00941F26">
      <w:pPr>
        <w:spacing w:line="240" w:lineRule="auto"/>
        <w:rPr>
          <w:rFonts w:eastAsia="Calibri"/>
          <w:szCs w:val="28"/>
        </w:rPr>
      </w:pPr>
    </w:p>
    <w:p w:rsidR="00902491" w:rsidRPr="00455C6B" w:rsidRDefault="00902491" w:rsidP="00941F26">
      <w:pPr>
        <w:spacing w:line="240" w:lineRule="auto"/>
        <w:rPr>
          <w:rFonts w:eastAsia="Calibri"/>
          <w:szCs w:val="28"/>
        </w:rPr>
      </w:pPr>
    </w:p>
    <w:p w:rsidR="00902491" w:rsidRPr="00455C6B" w:rsidRDefault="00902491" w:rsidP="00941F26">
      <w:pPr>
        <w:spacing w:line="240" w:lineRule="auto"/>
        <w:rPr>
          <w:rFonts w:eastAsia="Calibri"/>
          <w:szCs w:val="28"/>
        </w:rPr>
      </w:pPr>
    </w:p>
    <w:p w:rsidR="00902491" w:rsidRPr="00455C6B" w:rsidRDefault="00902491" w:rsidP="00941F26">
      <w:pPr>
        <w:spacing w:line="240" w:lineRule="auto"/>
        <w:rPr>
          <w:rFonts w:eastAsia="Calibri"/>
          <w:szCs w:val="28"/>
        </w:rPr>
      </w:pPr>
      <w:r w:rsidRPr="00455C6B">
        <w:rPr>
          <w:rFonts w:eastAsia="Calibri"/>
          <w:szCs w:val="28"/>
        </w:rPr>
        <w:t xml:space="preserve">Дата                                                                                              Підпис </w:t>
      </w:r>
    </w:p>
    <w:p w:rsidR="00902491" w:rsidRPr="00455C6B" w:rsidRDefault="00902491" w:rsidP="00941F26">
      <w:pPr>
        <w:suppressAutoHyphens/>
        <w:spacing w:line="240" w:lineRule="auto"/>
        <w:ind w:firstLine="0"/>
        <w:jc w:val="center"/>
        <w:rPr>
          <w:rFonts w:eastAsia="Calibri"/>
          <w:bCs/>
          <w:szCs w:val="28"/>
          <w:lang w:eastAsia="ru-RU"/>
        </w:rPr>
      </w:pPr>
    </w:p>
    <w:p w:rsidR="00902491" w:rsidRPr="00455C6B" w:rsidRDefault="00902491" w:rsidP="00941F26">
      <w:pPr>
        <w:suppressAutoHyphens/>
        <w:spacing w:line="240" w:lineRule="auto"/>
        <w:ind w:firstLine="0"/>
        <w:jc w:val="center"/>
        <w:rPr>
          <w:rFonts w:eastAsia="Calibri"/>
          <w:bCs/>
          <w:szCs w:val="28"/>
          <w:lang w:eastAsia="ru-RU"/>
        </w:rPr>
      </w:pPr>
    </w:p>
    <w:p w:rsidR="00902491" w:rsidRPr="00455C6B" w:rsidRDefault="00902491" w:rsidP="00941F26">
      <w:pPr>
        <w:suppressAutoHyphens/>
        <w:spacing w:line="240" w:lineRule="auto"/>
        <w:ind w:firstLine="0"/>
        <w:jc w:val="center"/>
        <w:rPr>
          <w:rFonts w:eastAsia="Calibri"/>
          <w:bCs/>
          <w:szCs w:val="28"/>
          <w:lang w:eastAsia="ru-RU"/>
        </w:rPr>
      </w:pPr>
    </w:p>
    <w:p w:rsidR="00902491" w:rsidRPr="00455C6B" w:rsidRDefault="00902491" w:rsidP="00941F26">
      <w:pPr>
        <w:suppressAutoHyphens/>
        <w:spacing w:line="240" w:lineRule="auto"/>
        <w:ind w:firstLine="0"/>
        <w:jc w:val="center"/>
        <w:rPr>
          <w:rFonts w:eastAsia="Calibri"/>
          <w:bCs/>
          <w:szCs w:val="28"/>
          <w:lang w:eastAsia="ru-RU"/>
        </w:rPr>
      </w:pPr>
    </w:p>
    <w:p w:rsidR="00902491" w:rsidRPr="00455C6B" w:rsidRDefault="00902491" w:rsidP="00941F26">
      <w:pPr>
        <w:suppressAutoHyphens/>
        <w:spacing w:line="240" w:lineRule="auto"/>
        <w:ind w:firstLine="0"/>
        <w:jc w:val="center"/>
        <w:rPr>
          <w:rFonts w:eastAsia="Calibri"/>
          <w:bCs/>
          <w:szCs w:val="28"/>
          <w:lang w:eastAsia="ru-RU"/>
        </w:rPr>
      </w:pPr>
    </w:p>
    <w:p w:rsidR="000E3CF9" w:rsidRPr="00455C6B" w:rsidRDefault="000E3CF9" w:rsidP="00941F26">
      <w:pPr>
        <w:suppressAutoHyphens/>
        <w:spacing w:line="240" w:lineRule="auto"/>
        <w:ind w:firstLine="0"/>
        <w:jc w:val="center"/>
        <w:rPr>
          <w:rFonts w:eastAsia="Calibri"/>
          <w:bCs/>
          <w:szCs w:val="28"/>
          <w:lang w:eastAsia="ru-RU"/>
        </w:rPr>
      </w:pPr>
    </w:p>
    <w:p w:rsidR="002A2636" w:rsidRPr="00455C6B" w:rsidRDefault="002A2636">
      <w:pPr>
        <w:spacing w:after="160" w:line="259" w:lineRule="auto"/>
        <w:ind w:firstLine="0"/>
        <w:jc w:val="left"/>
        <w:rPr>
          <w:rFonts w:eastAsia="Calibri"/>
          <w:bCs/>
          <w:szCs w:val="28"/>
          <w:lang w:eastAsia="ru-RU"/>
        </w:rPr>
      </w:pPr>
      <w:r w:rsidRPr="00455C6B">
        <w:rPr>
          <w:rFonts w:eastAsia="Calibri"/>
          <w:bCs/>
          <w:szCs w:val="28"/>
          <w:lang w:eastAsia="ru-RU"/>
        </w:rPr>
        <w:br w:type="page"/>
      </w:r>
    </w:p>
    <w:p w:rsidR="000E3CF9" w:rsidRPr="00455C6B" w:rsidRDefault="000E3CF9" w:rsidP="000E3CF9">
      <w:pPr>
        <w:suppressAutoHyphens/>
        <w:spacing w:line="240" w:lineRule="auto"/>
        <w:ind w:firstLine="0"/>
        <w:jc w:val="center"/>
        <w:rPr>
          <w:bCs/>
        </w:rPr>
      </w:pPr>
      <w:r w:rsidRPr="00455C6B">
        <w:rPr>
          <w:bCs/>
        </w:rPr>
        <w:t>ДОДАТОК В</w:t>
      </w:r>
    </w:p>
    <w:p w:rsidR="000E3CF9" w:rsidRPr="00455C6B" w:rsidRDefault="000E3CF9" w:rsidP="000E3CF9">
      <w:pPr>
        <w:keepNext/>
        <w:widowControl w:val="0"/>
        <w:spacing w:line="240" w:lineRule="auto"/>
        <w:ind w:firstLine="0"/>
        <w:jc w:val="center"/>
        <w:rPr>
          <w:szCs w:val="28"/>
        </w:rPr>
      </w:pPr>
    </w:p>
    <w:p w:rsidR="000E3CF9" w:rsidRPr="00455C6B" w:rsidRDefault="000E3CF9" w:rsidP="000E3CF9">
      <w:pPr>
        <w:suppressAutoHyphens/>
        <w:spacing w:line="240" w:lineRule="auto"/>
        <w:ind w:firstLine="0"/>
        <w:jc w:val="center"/>
        <w:rPr>
          <w:rFonts w:eastAsia="Calibri"/>
          <w:b/>
          <w:bCs/>
          <w:caps/>
          <w:szCs w:val="28"/>
          <w:lang w:eastAsia="ru-RU"/>
        </w:rPr>
      </w:pPr>
      <w:r w:rsidRPr="00455C6B">
        <w:rPr>
          <w:rFonts w:eastAsia="Calibri"/>
          <w:b/>
          <w:bCs/>
          <w:caps/>
          <w:szCs w:val="28"/>
          <w:lang w:eastAsia="ru-RU"/>
        </w:rPr>
        <w:t>Форма декларації академічної доброчесності</w:t>
      </w:r>
    </w:p>
    <w:p w:rsidR="000E3CF9" w:rsidRPr="00455C6B" w:rsidRDefault="000E3CF9" w:rsidP="000E3CF9">
      <w:pPr>
        <w:suppressAutoHyphens/>
        <w:spacing w:line="240" w:lineRule="auto"/>
        <w:ind w:firstLine="0"/>
        <w:jc w:val="center"/>
        <w:rPr>
          <w:rFonts w:eastAsia="Calibri"/>
          <w:bCs/>
          <w:szCs w:val="28"/>
          <w:lang w:eastAsia="ru-RU"/>
        </w:rPr>
      </w:pPr>
    </w:p>
    <w:p w:rsidR="000E3CF9" w:rsidRPr="00455C6B" w:rsidRDefault="000E3CF9" w:rsidP="000E3CF9">
      <w:pPr>
        <w:suppressAutoHyphens/>
        <w:spacing w:line="240" w:lineRule="auto"/>
        <w:ind w:firstLine="0"/>
        <w:jc w:val="center"/>
        <w:rPr>
          <w:rFonts w:eastAsia="Calibri"/>
          <w:bCs/>
          <w:szCs w:val="28"/>
          <w:lang w:eastAsia="ru-RU"/>
        </w:rPr>
      </w:pPr>
    </w:p>
    <w:p w:rsidR="000E3CF9" w:rsidRPr="00455C6B" w:rsidRDefault="000E3CF9" w:rsidP="000E3CF9">
      <w:pPr>
        <w:spacing w:line="240" w:lineRule="auto"/>
        <w:ind w:firstLine="0"/>
        <w:jc w:val="center"/>
        <w:rPr>
          <w:b/>
          <w:szCs w:val="28"/>
        </w:rPr>
      </w:pPr>
      <w:r w:rsidRPr="00455C6B">
        <w:rPr>
          <w:b/>
          <w:szCs w:val="28"/>
        </w:rPr>
        <w:t>Декларація</w:t>
      </w:r>
    </w:p>
    <w:p w:rsidR="000E3CF9" w:rsidRPr="00455C6B" w:rsidRDefault="000E3CF9" w:rsidP="000E3CF9">
      <w:pPr>
        <w:spacing w:line="240" w:lineRule="auto"/>
        <w:ind w:firstLine="0"/>
        <w:jc w:val="center"/>
        <w:rPr>
          <w:b/>
          <w:szCs w:val="28"/>
        </w:rPr>
      </w:pPr>
      <w:r w:rsidRPr="00455C6B">
        <w:rPr>
          <w:b/>
          <w:szCs w:val="28"/>
        </w:rPr>
        <w:t>академічної доброчесності</w:t>
      </w:r>
    </w:p>
    <w:p w:rsidR="000E3CF9" w:rsidRPr="00455C6B" w:rsidRDefault="000E3CF9" w:rsidP="000E3CF9">
      <w:pPr>
        <w:spacing w:line="240" w:lineRule="auto"/>
        <w:ind w:firstLine="0"/>
        <w:jc w:val="center"/>
        <w:rPr>
          <w:b/>
          <w:szCs w:val="28"/>
        </w:rPr>
      </w:pPr>
      <w:r w:rsidRPr="00455C6B">
        <w:rPr>
          <w:b/>
          <w:szCs w:val="28"/>
        </w:rPr>
        <w:t>здобувача вищої освіти ЗНУ</w:t>
      </w:r>
    </w:p>
    <w:p w:rsidR="000E3CF9" w:rsidRPr="00455C6B" w:rsidRDefault="000E3CF9" w:rsidP="000E3CF9">
      <w:pPr>
        <w:spacing w:line="240" w:lineRule="auto"/>
        <w:ind w:firstLine="0"/>
        <w:jc w:val="center"/>
        <w:rPr>
          <w:b/>
          <w:szCs w:val="28"/>
        </w:rPr>
      </w:pPr>
    </w:p>
    <w:p w:rsidR="000E3CF9" w:rsidRPr="00455C6B" w:rsidRDefault="000E3CF9" w:rsidP="000E3CF9">
      <w:pPr>
        <w:ind w:left="-426" w:firstLine="710"/>
        <w:rPr>
          <w:sz w:val="24"/>
        </w:rPr>
      </w:pPr>
    </w:p>
    <w:p w:rsidR="000E3CF9" w:rsidRPr="00455C6B" w:rsidRDefault="000E3CF9" w:rsidP="000E3CF9">
      <w:pPr>
        <w:suppressAutoHyphens/>
        <w:spacing w:line="240" w:lineRule="auto"/>
        <w:rPr>
          <w:szCs w:val="28"/>
          <w:lang w:eastAsia="ar-SA"/>
        </w:rPr>
      </w:pPr>
      <w:r w:rsidRPr="00455C6B">
        <w:rPr>
          <w:szCs w:val="28"/>
          <w:lang w:eastAsia="ar-SA"/>
        </w:rPr>
        <w:t>Я _________________________</w:t>
      </w:r>
      <w:r w:rsidR="002A2636" w:rsidRPr="00455C6B">
        <w:rPr>
          <w:szCs w:val="28"/>
          <w:lang w:eastAsia="ar-SA"/>
        </w:rPr>
        <w:t xml:space="preserve">_______________, </w:t>
      </w:r>
      <w:r w:rsidRPr="00455C6B">
        <w:rPr>
          <w:szCs w:val="28"/>
          <w:lang w:eastAsia="ar-SA"/>
        </w:rPr>
        <w:t>студент(ка)_____курсу, форми здобуття освіти____________, факультету________________________ ________________________________________________________ спеціальн</w:t>
      </w:r>
      <w:r w:rsidR="002A2636" w:rsidRPr="00455C6B">
        <w:rPr>
          <w:szCs w:val="28"/>
          <w:lang w:eastAsia="ar-SA"/>
        </w:rPr>
        <w:t>ості __________________________</w:t>
      </w:r>
      <w:r w:rsidRPr="00455C6B">
        <w:rPr>
          <w:szCs w:val="28"/>
          <w:lang w:eastAsia="ar-SA"/>
        </w:rPr>
        <w:t>___________, освітньо-професійної програми ______________________________________ адреса електронної пошти _______________________,</w:t>
      </w:r>
    </w:p>
    <w:p w:rsidR="000E3CF9" w:rsidRPr="00455C6B" w:rsidRDefault="000E3CF9" w:rsidP="000E3CF9">
      <w:pPr>
        <w:spacing w:line="240" w:lineRule="auto"/>
        <w:contextualSpacing/>
        <w:rPr>
          <w:szCs w:val="28"/>
          <w:lang w:eastAsia="uk-UA"/>
        </w:rPr>
      </w:pPr>
      <w:r w:rsidRPr="00455C6B">
        <w:rPr>
          <w:szCs w:val="28"/>
          <w:lang w:eastAsia="ar-SA"/>
        </w:rPr>
        <w:t>підтверджую, що написана мною кваліфікаційна робота на тему</w:t>
      </w:r>
      <w:r w:rsidRPr="00455C6B">
        <w:rPr>
          <w:szCs w:val="28"/>
          <w:lang w:eastAsia="uk-UA"/>
        </w:rPr>
        <w:t xml:space="preserve"> «______________________________________________________________________________________________________________________________________»</w:t>
      </w:r>
    </w:p>
    <w:p w:rsidR="000E3CF9" w:rsidRPr="00455C6B" w:rsidRDefault="000E3CF9" w:rsidP="000E3CF9">
      <w:pPr>
        <w:suppressAutoHyphens/>
        <w:spacing w:line="240" w:lineRule="auto"/>
        <w:rPr>
          <w:szCs w:val="28"/>
          <w:lang w:eastAsia="ar-SA"/>
        </w:rPr>
      </w:pPr>
      <w:r w:rsidRPr="00455C6B">
        <w:rPr>
          <w:szCs w:val="28"/>
          <w:lang w:eastAsia="ar-SA"/>
        </w:rPr>
        <w:t>відповідає вимогам академічної доброчесності та не містить порушень, що визначені у ст. 42 Закону України «Про освіту», зі змістом яких ознайомлений/ознайомлена;</w:t>
      </w:r>
    </w:p>
    <w:p w:rsidR="000E3CF9" w:rsidRPr="00455C6B" w:rsidRDefault="000E3CF9" w:rsidP="000E3CF9">
      <w:pPr>
        <w:tabs>
          <w:tab w:val="left" w:pos="426"/>
          <w:tab w:val="left" w:pos="993"/>
        </w:tabs>
        <w:spacing w:line="240" w:lineRule="auto"/>
        <w:contextualSpacing/>
        <w:rPr>
          <w:szCs w:val="28"/>
          <w:lang w:eastAsia="uk-UA"/>
        </w:rPr>
      </w:pPr>
      <w:r w:rsidRPr="00455C6B">
        <w:rPr>
          <w:szCs w:val="28"/>
          <w:lang w:eastAsia="uk-UA"/>
        </w:rPr>
        <w:t>‒</w:t>
      </w:r>
      <w:r w:rsidRPr="00455C6B">
        <w:rPr>
          <w:szCs w:val="28"/>
          <w:lang w:eastAsia="uk-UA"/>
        </w:rPr>
        <w:tab/>
        <w:t>заявляю, що надана мною для перевірки електронна версія роботи є ідентичною її друкованій версії;</w:t>
      </w:r>
    </w:p>
    <w:p w:rsidR="000E3CF9" w:rsidRPr="00455C6B" w:rsidRDefault="000E3CF9" w:rsidP="003F6FA3">
      <w:pPr>
        <w:numPr>
          <w:ilvl w:val="0"/>
          <w:numId w:val="17"/>
        </w:numPr>
        <w:tabs>
          <w:tab w:val="left" w:pos="426"/>
          <w:tab w:val="left" w:pos="993"/>
        </w:tabs>
        <w:suppressAutoHyphens/>
        <w:spacing w:line="240" w:lineRule="auto"/>
        <w:ind w:left="0" w:firstLine="709"/>
        <w:rPr>
          <w:szCs w:val="28"/>
          <w:lang w:eastAsia="ar-SA"/>
        </w:rPr>
      </w:pPr>
      <w:r w:rsidRPr="00455C6B">
        <w:rPr>
          <w:szCs w:val="28"/>
          <w:lang w:eastAsia="ar-SA"/>
        </w:rPr>
        <w:t>згоден/згодна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роботи в базі даних цієї системи.</w:t>
      </w:r>
    </w:p>
    <w:p w:rsidR="000E3CF9" w:rsidRPr="00455C6B" w:rsidRDefault="000E3CF9" w:rsidP="000E3CF9">
      <w:pPr>
        <w:suppressAutoHyphens/>
        <w:spacing w:line="240" w:lineRule="auto"/>
        <w:rPr>
          <w:szCs w:val="28"/>
          <w:lang w:eastAsia="ar-SA"/>
        </w:rPr>
      </w:pPr>
    </w:p>
    <w:p w:rsidR="007307A3" w:rsidRPr="00455C6B" w:rsidRDefault="007307A3" w:rsidP="000E3CF9">
      <w:pPr>
        <w:suppressAutoHyphens/>
        <w:spacing w:line="240" w:lineRule="auto"/>
        <w:rPr>
          <w:szCs w:val="28"/>
          <w:lang w:eastAsia="ar-SA"/>
        </w:rPr>
      </w:pPr>
    </w:p>
    <w:p w:rsidR="000E3CF9" w:rsidRPr="00455C6B" w:rsidRDefault="000E3CF9" w:rsidP="000E3CF9">
      <w:pPr>
        <w:suppressAutoHyphens/>
        <w:spacing w:line="240" w:lineRule="auto"/>
        <w:ind w:left="-426" w:firstLine="710"/>
        <w:rPr>
          <w:szCs w:val="28"/>
          <w:lang w:eastAsia="ar-SA"/>
        </w:rPr>
      </w:pPr>
    </w:p>
    <w:p w:rsidR="000E3CF9" w:rsidRPr="00455C6B" w:rsidRDefault="000E3CF9" w:rsidP="000E3CF9">
      <w:pPr>
        <w:suppressAutoHyphens/>
        <w:spacing w:line="240" w:lineRule="auto"/>
        <w:ind w:firstLine="142"/>
        <w:rPr>
          <w:sz w:val="24"/>
          <w:lang w:eastAsia="ar-SA"/>
        </w:rPr>
      </w:pPr>
      <w:r w:rsidRPr="00455C6B">
        <w:rPr>
          <w:sz w:val="24"/>
          <w:lang w:eastAsia="ar-SA"/>
        </w:rPr>
        <w:t>Дата___</w:t>
      </w:r>
      <w:r w:rsidR="007307A3" w:rsidRPr="00455C6B">
        <w:rPr>
          <w:sz w:val="24"/>
          <w:lang w:eastAsia="ar-SA"/>
        </w:rPr>
        <w:t>_____</w:t>
      </w:r>
      <w:r w:rsidR="007307A3" w:rsidRPr="00455C6B">
        <w:rPr>
          <w:sz w:val="24"/>
          <w:lang w:eastAsia="ar-SA"/>
        </w:rPr>
        <w:tab/>
        <w:t xml:space="preserve">Підпис_____________ </w:t>
      </w:r>
      <w:r w:rsidRPr="00455C6B">
        <w:rPr>
          <w:sz w:val="24"/>
          <w:lang w:eastAsia="ar-SA"/>
        </w:rPr>
        <w:t>ПІБ (студент) ____________________________</w:t>
      </w:r>
    </w:p>
    <w:p w:rsidR="000E3CF9" w:rsidRPr="00455C6B" w:rsidRDefault="000E3CF9" w:rsidP="000E3CF9">
      <w:pPr>
        <w:suppressAutoHyphens/>
        <w:spacing w:line="240" w:lineRule="auto"/>
        <w:ind w:firstLine="142"/>
        <w:rPr>
          <w:sz w:val="24"/>
          <w:lang w:eastAsia="ar-SA"/>
        </w:rPr>
      </w:pPr>
    </w:p>
    <w:p w:rsidR="000E3CF9" w:rsidRPr="00455C6B" w:rsidRDefault="000E3CF9" w:rsidP="000E3CF9">
      <w:pPr>
        <w:suppressAutoHyphens/>
        <w:spacing w:line="240" w:lineRule="auto"/>
        <w:ind w:firstLine="142"/>
        <w:rPr>
          <w:sz w:val="24"/>
          <w:lang w:eastAsia="ar-SA"/>
        </w:rPr>
      </w:pPr>
      <w:r w:rsidRPr="00455C6B">
        <w:rPr>
          <w:sz w:val="24"/>
          <w:lang w:eastAsia="ar-SA"/>
        </w:rPr>
        <w:t>Дат</w:t>
      </w:r>
      <w:r w:rsidR="007307A3" w:rsidRPr="00455C6B">
        <w:rPr>
          <w:sz w:val="24"/>
          <w:lang w:eastAsia="ar-SA"/>
        </w:rPr>
        <w:t>а________</w:t>
      </w:r>
      <w:r w:rsidR="007307A3" w:rsidRPr="00455C6B">
        <w:rPr>
          <w:sz w:val="24"/>
          <w:lang w:eastAsia="ar-SA"/>
        </w:rPr>
        <w:tab/>
        <w:t xml:space="preserve">Підпис_____________ ПІБ (науковий керівник) </w:t>
      </w:r>
      <w:r w:rsidRPr="00455C6B">
        <w:rPr>
          <w:sz w:val="24"/>
          <w:lang w:eastAsia="ar-SA"/>
        </w:rPr>
        <w:t>___________________</w:t>
      </w:r>
    </w:p>
    <w:p w:rsidR="000E3CF9" w:rsidRPr="00455C6B" w:rsidRDefault="000E3CF9" w:rsidP="000E3CF9">
      <w:pPr>
        <w:suppressAutoHyphens/>
        <w:spacing w:line="240" w:lineRule="auto"/>
        <w:ind w:firstLine="142"/>
        <w:rPr>
          <w:sz w:val="24"/>
          <w:lang w:eastAsia="ar-SA"/>
        </w:rPr>
      </w:pPr>
    </w:p>
    <w:p w:rsidR="000E3CF9" w:rsidRPr="00455C6B" w:rsidRDefault="000E3CF9" w:rsidP="00A3643B">
      <w:pPr>
        <w:pStyle w:val="1"/>
        <w:spacing w:before="0" w:after="0" w:line="240" w:lineRule="auto"/>
        <w:ind w:firstLine="0"/>
        <w:rPr>
          <w:rFonts w:eastAsia="Calibri" w:cs="Times New Roman"/>
          <w:b w:val="0"/>
          <w:bCs/>
        </w:rPr>
      </w:pPr>
    </w:p>
    <w:p w:rsidR="000E3CF9" w:rsidRPr="00455C6B" w:rsidRDefault="000E3CF9" w:rsidP="000E3CF9"/>
    <w:p w:rsidR="000E3CF9" w:rsidRPr="00455C6B" w:rsidRDefault="000E3CF9" w:rsidP="000E3CF9"/>
    <w:p w:rsidR="007307A3" w:rsidRPr="00455C6B" w:rsidRDefault="007307A3">
      <w:pPr>
        <w:spacing w:after="160" w:line="259" w:lineRule="auto"/>
        <w:ind w:firstLine="0"/>
        <w:jc w:val="left"/>
      </w:pPr>
      <w:r w:rsidRPr="00455C6B">
        <w:br w:type="page"/>
      </w:r>
    </w:p>
    <w:p w:rsidR="000E3CF9" w:rsidRPr="00455C6B" w:rsidRDefault="000E3CF9" w:rsidP="000E3CF9">
      <w:pPr>
        <w:pStyle w:val="1"/>
        <w:spacing w:before="0" w:after="0" w:line="240" w:lineRule="auto"/>
        <w:ind w:firstLine="0"/>
        <w:rPr>
          <w:rFonts w:eastAsia="Calibri" w:cs="Times New Roman"/>
          <w:b w:val="0"/>
          <w:bCs/>
        </w:rPr>
      </w:pPr>
      <w:r w:rsidRPr="00455C6B">
        <w:rPr>
          <w:rFonts w:eastAsia="Calibri" w:cs="Times New Roman"/>
          <w:b w:val="0"/>
          <w:bCs/>
        </w:rPr>
        <w:t>ДОДАТОК Г</w:t>
      </w:r>
    </w:p>
    <w:p w:rsidR="000E3CF9" w:rsidRPr="00455C6B" w:rsidRDefault="000E3CF9" w:rsidP="000E3CF9">
      <w:pPr>
        <w:keepNext/>
        <w:widowControl w:val="0"/>
        <w:spacing w:line="240" w:lineRule="auto"/>
        <w:ind w:firstLine="0"/>
        <w:jc w:val="center"/>
        <w:rPr>
          <w:szCs w:val="28"/>
        </w:rPr>
      </w:pPr>
    </w:p>
    <w:p w:rsidR="000E3CF9" w:rsidRPr="00455C6B" w:rsidRDefault="000E3CF9" w:rsidP="000E3CF9">
      <w:pPr>
        <w:keepNext/>
        <w:widowControl w:val="0"/>
        <w:spacing w:line="240" w:lineRule="auto"/>
        <w:ind w:firstLine="0"/>
        <w:jc w:val="center"/>
        <w:rPr>
          <w:b/>
          <w:bCs/>
          <w:caps/>
          <w:spacing w:val="-12"/>
          <w:sz w:val="24"/>
        </w:rPr>
      </w:pPr>
      <w:r w:rsidRPr="00455C6B">
        <w:rPr>
          <w:b/>
          <w:bCs/>
          <w:caps/>
          <w:spacing w:val="-12"/>
          <w:szCs w:val="28"/>
        </w:rPr>
        <w:t xml:space="preserve">ФОРМА титульного аркуша </w:t>
      </w:r>
    </w:p>
    <w:p w:rsidR="000E3CF9" w:rsidRPr="00455C6B" w:rsidRDefault="000E3CF9" w:rsidP="000E3CF9">
      <w:pPr>
        <w:keepNext/>
        <w:widowControl w:val="0"/>
        <w:spacing w:line="240" w:lineRule="auto"/>
        <w:ind w:firstLine="0"/>
        <w:rPr>
          <w:sz w:val="32"/>
        </w:rPr>
      </w:pPr>
    </w:p>
    <w:p w:rsidR="007307A3" w:rsidRPr="00455C6B" w:rsidRDefault="007307A3" w:rsidP="000E3CF9">
      <w:pPr>
        <w:keepNext/>
        <w:widowControl w:val="0"/>
        <w:spacing w:line="240" w:lineRule="auto"/>
        <w:ind w:firstLine="0"/>
        <w:rPr>
          <w:sz w:val="32"/>
        </w:rPr>
      </w:pPr>
    </w:p>
    <w:p w:rsidR="000E3CF9" w:rsidRPr="00455C6B" w:rsidRDefault="000E3CF9" w:rsidP="000E3CF9">
      <w:pPr>
        <w:keepNext/>
        <w:widowControl w:val="0"/>
        <w:spacing w:line="240" w:lineRule="auto"/>
        <w:ind w:firstLine="0"/>
        <w:jc w:val="center"/>
        <w:rPr>
          <w:b/>
          <w:szCs w:val="28"/>
        </w:rPr>
      </w:pPr>
      <w:r w:rsidRPr="00455C6B">
        <w:rPr>
          <w:b/>
          <w:szCs w:val="28"/>
        </w:rPr>
        <w:t>МІНІСТЕРСТВО ОСВІТИ І НАУКИ УКРАЇНИ</w:t>
      </w:r>
    </w:p>
    <w:p w:rsidR="000E3CF9" w:rsidRPr="00455C6B" w:rsidRDefault="000E3CF9" w:rsidP="000E3CF9">
      <w:pPr>
        <w:keepNext/>
        <w:widowControl w:val="0"/>
        <w:spacing w:line="240" w:lineRule="auto"/>
        <w:ind w:firstLine="0"/>
        <w:jc w:val="center"/>
        <w:rPr>
          <w:b/>
          <w:szCs w:val="28"/>
        </w:rPr>
      </w:pPr>
      <w:r w:rsidRPr="00455C6B">
        <w:rPr>
          <w:b/>
          <w:szCs w:val="28"/>
        </w:rPr>
        <w:t>ЗАПОРІЗЬКИЙ НАЦІОНАЛЬНИЙ УНІВЕРСИТЕТ</w:t>
      </w:r>
    </w:p>
    <w:p w:rsidR="000E3CF9" w:rsidRPr="00455C6B" w:rsidRDefault="000E3CF9" w:rsidP="000E3CF9">
      <w:pPr>
        <w:keepNext/>
        <w:widowControl w:val="0"/>
        <w:spacing w:line="240" w:lineRule="auto"/>
        <w:ind w:firstLine="0"/>
        <w:jc w:val="center"/>
        <w:rPr>
          <w:bCs/>
          <w:szCs w:val="28"/>
        </w:rPr>
      </w:pPr>
      <w:r w:rsidRPr="00455C6B">
        <w:rPr>
          <w:bCs/>
          <w:szCs w:val="28"/>
        </w:rPr>
        <w:t xml:space="preserve">Факультет фізичного виховання, здоров`я та туризму </w:t>
      </w:r>
    </w:p>
    <w:p w:rsidR="000E3CF9" w:rsidRPr="00455C6B" w:rsidRDefault="000E3CF9" w:rsidP="000E3CF9">
      <w:pPr>
        <w:keepNext/>
        <w:widowControl w:val="0"/>
        <w:spacing w:line="240" w:lineRule="auto"/>
        <w:ind w:firstLine="0"/>
        <w:jc w:val="center"/>
        <w:rPr>
          <w:bCs/>
          <w:szCs w:val="28"/>
        </w:rPr>
      </w:pPr>
      <w:r w:rsidRPr="00455C6B">
        <w:rPr>
          <w:bCs/>
          <w:szCs w:val="28"/>
        </w:rPr>
        <w:t xml:space="preserve">Кафедра туризму, рекреації та готельно-ресторанної справи </w:t>
      </w:r>
    </w:p>
    <w:p w:rsidR="000E3CF9" w:rsidRPr="00455C6B" w:rsidRDefault="000E3CF9" w:rsidP="000E3CF9">
      <w:pPr>
        <w:keepNext/>
        <w:widowControl w:val="0"/>
        <w:spacing w:line="240" w:lineRule="auto"/>
        <w:ind w:firstLine="0"/>
        <w:rPr>
          <w:sz w:val="32"/>
        </w:rPr>
      </w:pPr>
    </w:p>
    <w:p w:rsidR="000E3CF9" w:rsidRPr="00455C6B" w:rsidRDefault="000E3CF9" w:rsidP="000E3CF9">
      <w:pPr>
        <w:keepNext/>
        <w:widowControl w:val="0"/>
        <w:spacing w:line="240" w:lineRule="auto"/>
        <w:ind w:firstLine="0"/>
        <w:rPr>
          <w:sz w:val="32"/>
        </w:rPr>
      </w:pPr>
    </w:p>
    <w:p w:rsidR="000E3CF9" w:rsidRPr="00455C6B" w:rsidRDefault="000E3CF9" w:rsidP="000E3CF9">
      <w:pPr>
        <w:keepNext/>
        <w:widowControl w:val="0"/>
        <w:spacing w:line="240" w:lineRule="auto"/>
        <w:ind w:firstLine="0"/>
        <w:rPr>
          <w:sz w:val="32"/>
        </w:rPr>
      </w:pPr>
    </w:p>
    <w:p w:rsidR="000E3CF9" w:rsidRPr="00455C6B" w:rsidRDefault="000E3CF9" w:rsidP="000E3CF9">
      <w:pPr>
        <w:keepNext/>
        <w:widowControl w:val="0"/>
        <w:spacing w:line="240" w:lineRule="auto"/>
        <w:ind w:firstLine="0"/>
        <w:jc w:val="center"/>
        <w:rPr>
          <w:b/>
          <w:szCs w:val="28"/>
        </w:rPr>
      </w:pPr>
      <w:r w:rsidRPr="00455C6B">
        <w:rPr>
          <w:b/>
          <w:szCs w:val="28"/>
        </w:rPr>
        <w:t xml:space="preserve">КВАЛІФІКАЦІЙНА РОБОТА </w:t>
      </w:r>
    </w:p>
    <w:p w:rsidR="000E3CF9" w:rsidRPr="00455C6B" w:rsidRDefault="000E3CF9" w:rsidP="000E3CF9">
      <w:pPr>
        <w:keepNext/>
        <w:widowControl w:val="0"/>
        <w:spacing w:line="240" w:lineRule="auto"/>
        <w:ind w:firstLine="0"/>
        <w:jc w:val="center"/>
        <w:rPr>
          <w:b/>
          <w:szCs w:val="28"/>
        </w:rPr>
      </w:pPr>
      <w:r w:rsidRPr="00455C6B">
        <w:rPr>
          <w:b/>
          <w:szCs w:val="28"/>
        </w:rPr>
        <w:t>бакалавра</w:t>
      </w:r>
    </w:p>
    <w:p w:rsidR="000E3CF9" w:rsidRPr="00455C6B" w:rsidRDefault="000E3CF9" w:rsidP="000E3CF9">
      <w:pPr>
        <w:keepNext/>
        <w:widowControl w:val="0"/>
        <w:spacing w:line="240" w:lineRule="auto"/>
        <w:ind w:firstLine="0"/>
        <w:jc w:val="center"/>
        <w:rPr>
          <w:szCs w:val="28"/>
        </w:rPr>
      </w:pPr>
    </w:p>
    <w:p w:rsidR="000E3CF9" w:rsidRPr="00455C6B" w:rsidRDefault="000E3CF9" w:rsidP="000E3CF9">
      <w:pPr>
        <w:keepNext/>
        <w:widowControl w:val="0"/>
        <w:spacing w:line="240" w:lineRule="auto"/>
        <w:ind w:firstLine="0"/>
        <w:jc w:val="center"/>
        <w:rPr>
          <w:szCs w:val="28"/>
        </w:rPr>
      </w:pPr>
    </w:p>
    <w:p w:rsidR="000E3CF9" w:rsidRPr="00455C6B" w:rsidRDefault="000E3CF9" w:rsidP="000E3CF9">
      <w:pPr>
        <w:keepNext/>
        <w:widowControl w:val="0"/>
        <w:spacing w:line="240" w:lineRule="auto"/>
        <w:ind w:firstLine="0"/>
        <w:jc w:val="center"/>
        <w:rPr>
          <w:szCs w:val="28"/>
        </w:rPr>
      </w:pPr>
      <w:r w:rsidRPr="00455C6B">
        <w:rPr>
          <w:szCs w:val="28"/>
        </w:rPr>
        <w:t>на тему ________________________________________________</w:t>
      </w:r>
    </w:p>
    <w:p w:rsidR="000E3CF9" w:rsidRPr="00455C6B" w:rsidRDefault="000E3CF9" w:rsidP="000E3CF9">
      <w:pPr>
        <w:keepNext/>
        <w:widowControl w:val="0"/>
        <w:spacing w:line="240" w:lineRule="auto"/>
        <w:ind w:firstLine="0"/>
        <w:jc w:val="center"/>
        <w:rPr>
          <w:sz w:val="32"/>
        </w:rPr>
      </w:pPr>
      <w:r w:rsidRPr="00455C6B">
        <w:rPr>
          <w:szCs w:val="28"/>
        </w:rPr>
        <w:t>________________________________________________________</w:t>
      </w:r>
    </w:p>
    <w:p w:rsidR="000E3CF9" w:rsidRPr="00455C6B" w:rsidRDefault="000E3CF9" w:rsidP="000E3CF9">
      <w:pPr>
        <w:keepNext/>
        <w:widowControl w:val="0"/>
        <w:spacing w:line="240" w:lineRule="auto"/>
        <w:ind w:firstLine="0"/>
        <w:jc w:val="center"/>
        <w:rPr>
          <w:sz w:val="32"/>
          <w:vertAlign w:val="subscript"/>
        </w:rPr>
      </w:pPr>
      <w:r w:rsidRPr="00455C6B">
        <w:rPr>
          <w:sz w:val="32"/>
          <w:vertAlign w:val="subscript"/>
        </w:rPr>
        <w:t>(українською та англійською мовами)</w:t>
      </w:r>
    </w:p>
    <w:p w:rsidR="000E3CF9" w:rsidRPr="00455C6B" w:rsidRDefault="000E3CF9" w:rsidP="000E3CF9">
      <w:pPr>
        <w:keepNext/>
        <w:widowControl w:val="0"/>
        <w:spacing w:line="240" w:lineRule="auto"/>
        <w:ind w:firstLine="0"/>
        <w:jc w:val="center"/>
        <w:rPr>
          <w:sz w:val="32"/>
        </w:rPr>
      </w:pPr>
    </w:p>
    <w:p w:rsidR="000E3CF9" w:rsidRPr="00455C6B" w:rsidRDefault="000E3CF9" w:rsidP="000E3CF9">
      <w:pPr>
        <w:keepNext/>
        <w:widowControl w:val="0"/>
        <w:spacing w:line="240" w:lineRule="auto"/>
        <w:ind w:firstLine="0"/>
        <w:jc w:val="center"/>
        <w:rPr>
          <w:sz w:val="32"/>
        </w:rPr>
      </w:pPr>
    </w:p>
    <w:p w:rsidR="000E3CF9" w:rsidRPr="00455C6B" w:rsidRDefault="000E3CF9" w:rsidP="007307A3">
      <w:pPr>
        <w:spacing w:line="300" w:lineRule="auto"/>
        <w:ind w:left="3119" w:firstLine="0"/>
        <w:rPr>
          <w:szCs w:val="28"/>
          <w:u w:val="single"/>
        </w:rPr>
      </w:pPr>
      <w:r w:rsidRPr="00455C6B">
        <w:rPr>
          <w:szCs w:val="28"/>
        </w:rPr>
        <w:t>Виконав: студент ____</w:t>
      </w:r>
      <w:r w:rsidR="007307A3" w:rsidRPr="00455C6B">
        <w:rPr>
          <w:szCs w:val="28"/>
        </w:rPr>
        <w:t>__</w:t>
      </w:r>
      <w:r w:rsidRPr="00455C6B">
        <w:rPr>
          <w:szCs w:val="28"/>
        </w:rPr>
        <w:t>_курсу, групи _______</w:t>
      </w:r>
      <w:r w:rsidR="007307A3" w:rsidRPr="00455C6B">
        <w:rPr>
          <w:szCs w:val="28"/>
        </w:rPr>
        <w:t>__</w:t>
      </w:r>
      <w:r w:rsidRPr="00455C6B">
        <w:rPr>
          <w:szCs w:val="28"/>
        </w:rPr>
        <w:t>___</w:t>
      </w:r>
    </w:p>
    <w:p w:rsidR="000E3CF9" w:rsidRPr="00455C6B" w:rsidRDefault="000E3CF9" w:rsidP="007307A3">
      <w:pPr>
        <w:tabs>
          <w:tab w:val="left" w:pos="2977"/>
        </w:tabs>
        <w:spacing w:before="120" w:line="300" w:lineRule="auto"/>
        <w:ind w:left="3119" w:firstLine="0"/>
        <w:rPr>
          <w:szCs w:val="28"/>
        </w:rPr>
      </w:pPr>
      <w:r w:rsidRPr="00455C6B">
        <w:rPr>
          <w:szCs w:val="28"/>
        </w:rPr>
        <w:t>спеціальності_________________</w:t>
      </w:r>
      <w:r w:rsidR="007307A3" w:rsidRPr="00455C6B">
        <w:rPr>
          <w:szCs w:val="28"/>
        </w:rPr>
        <w:t>_________________</w:t>
      </w:r>
    </w:p>
    <w:p w:rsidR="000E3CF9" w:rsidRPr="00455C6B" w:rsidRDefault="000E3CF9" w:rsidP="007307A3">
      <w:pPr>
        <w:tabs>
          <w:tab w:val="left" w:pos="2977"/>
        </w:tabs>
        <w:spacing w:line="300" w:lineRule="auto"/>
        <w:ind w:left="3119" w:firstLine="0"/>
        <w:jc w:val="center"/>
        <w:rPr>
          <w:sz w:val="20"/>
        </w:rPr>
      </w:pPr>
      <w:r w:rsidRPr="00455C6B">
        <w:rPr>
          <w:sz w:val="20"/>
        </w:rPr>
        <w:t>(код і назва спеціальності)</w:t>
      </w:r>
    </w:p>
    <w:p w:rsidR="000E3CF9" w:rsidRPr="00455C6B" w:rsidRDefault="007307A3" w:rsidP="007307A3">
      <w:pPr>
        <w:tabs>
          <w:tab w:val="left" w:pos="2977"/>
        </w:tabs>
        <w:spacing w:line="300" w:lineRule="auto"/>
        <w:ind w:left="3119" w:firstLine="0"/>
        <w:rPr>
          <w:szCs w:val="28"/>
        </w:rPr>
      </w:pPr>
      <w:r w:rsidRPr="00455C6B">
        <w:rPr>
          <w:szCs w:val="28"/>
        </w:rPr>
        <w:t>освітньо-професійної програми____</w:t>
      </w:r>
      <w:r w:rsidR="000E3CF9" w:rsidRPr="00455C6B">
        <w:rPr>
          <w:szCs w:val="28"/>
        </w:rPr>
        <w:t>_______________</w:t>
      </w:r>
    </w:p>
    <w:p w:rsidR="000E3CF9" w:rsidRPr="00455C6B" w:rsidRDefault="007307A3" w:rsidP="007307A3">
      <w:pPr>
        <w:tabs>
          <w:tab w:val="left" w:pos="2977"/>
        </w:tabs>
        <w:spacing w:line="300" w:lineRule="auto"/>
        <w:ind w:left="3119" w:firstLine="0"/>
        <w:jc w:val="center"/>
        <w:rPr>
          <w:sz w:val="20"/>
        </w:rPr>
      </w:pPr>
      <w:r w:rsidRPr="00455C6B">
        <w:rPr>
          <w:sz w:val="20"/>
        </w:rPr>
        <w:t xml:space="preserve">(назва </w:t>
      </w:r>
      <w:r w:rsidR="000E3CF9" w:rsidRPr="00455C6B">
        <w:rPr>
          <w:sz w:val="20"/>
        </w:rPr>
        <w:t>програми)</w:t>
      </w:r>
    </w:p>
    <w:p w:rsidR="000E3CF9" w:rsidRPr="00455C6B" w:rsidRDefault="000E3CF9" w:rsidP="007307A3">
      <w:pPr>
        <w:tabs>
          <w:tab w:val="left" w:pos="2977"/>
        </w:tabs>
        <w:spacing w:line="300" w:lineRule="auto"/>
        <w:ind w:left="3119" w:firstLine="0"/>
        <w:rPr>
          <w:szCs w:val="28"/>
        </w:rPr>
      </w:pPr>
      <w:r w:rsidRPr="00455C6B">
        <w:rPr>
          <w:szCs w:val="28"/>
        </w:rPr>
        <w:t>___________________________________</w:t>
      </w:r>
      <w:r w:rsidR="007307A3" w:rsidRPr="00455C6B">
        <w:rPr>
          <w:szCs w:val="28"/>
        </w:rPr>
        <w:t>____</w:t>
      </w:r>
      <w:r w:rsidRPr="00455C6B">
        <w:rPr>
          <w:szCs w:val="28"/>
        </w:rPr>
        <w:t>_______</w:t>
      </w:r>
    </w:p>
    <w:p w:rsidR="000E3CF9" w:rsidRPr="00455C6B" w:rsidRDefault="007307A3" w:rsidP="007307A3">
      <w:pPr>
        <w:tabs>
          <w:tab w:val="left" w:pos="2977"/>
        </w:tabs>
        <w:spacing w:line="300" w:lineRule="auto"/>
        <w:ind w:left="3119" w:firstLine="0"/>
        <w:jc w:val="center"/>
        <w:rPr>
          <w:sz w:val="20"/>
        </w:rPr>
      </w:pPr>
      <w:r w:rsidRPr="00455C6B">
        <w:rPr>
          <w:sz w:val="20"/>
        </w:rPr>
        <w:t>(прізвище та ініціали</w:t>
      </w:r>
      <w:r w:rsidR="000E3CF9" w:rsidRPr="00455C6B">
        <w:rPr>
          <w:sz w:val="20"/>
        </w:rPr>
        <w:t>)</w:t>
      </w:r>
    </w:p>
    <w:p w:rsidR="000E3CF9" w:rsidRPr="00455C6B" w:rsidRDefault="007307A3" w:rsidP="007307A3">
      <w:pPr>
        <w:tabs>
          <w:tab w:val="left" w:pos="2977"/>
        </w:tabs>
        <w:spacing w:line="300" w:lineRule="auto"/>
        <w:ind w:left="3119" w:firstLine="0"/>
        <w:rPr>
          <w:szCs w:val="28"/>
        </w:rPr>
      </w:pPr>
      <w:r w:rsidRPr="00455C6B">
        <w:rPr>
          <w:szCs w:val="28"/>
        </w:rPr>
        <w:t>Керівник</w:t>
      </w:r>
      <w:r w:rsidR="000E3CF9" w:rsidRPr="00455C6B">
        <w:rPr>
          <w:szCs w:val="28"/>
        </w:rPr>
        <w:t>________________________________</w:t>
      </w:r>
      <w:r w:rsidRPr="00455C6B">
        <w:rPr>
          <w:szCs w:val="28"/>
        </w:rPr>
        <w:t>____</w:t>
      </w:r>
      <w:r w:rsidR="000E3CF9" w:rsidRPr="00455C6B">
        <w:rPr>
          <w:szCs w:val="28"/>
        </w:rPr>
        <w:t>__</w:t>
      </w:r>
    </w:p>
    <w:p w:rsidR="000E3CF9" w:rsidRPr="00455C6B" w:rsidRDefault="000E3CF9" w:rsidP="007307A3">
      <w:pPr>
        <w:spacing w:line="300" w:lineRule="auto"/>
        <w:ind w:left="3119" w:firstLine="0"/>
        <w:jc w:val="center"/>
        <w:rPr>
          <w:sz w:val="18"/>
          <w:szCs w:val="18"/>
        </w:rPr>
      </w:pPr>
      <w:r w:rsidRPr="00455C6B">
        <w:rPr>
          <w:sz w:val="18"/>
          <w:szCs w:val="18"/>
        </w:rPr>
        <w:t xml:space="preserve"> (посада, вчене звання, науковий ступінь, прізвище та ініціали)   </w:t>
      </w:r>
    </w:p>
    <w:p w:rsidR="000E3CF9" w:rsidRPr="00455C6B" w:rsidRDefault="000E3CF9" w:rsidP="007307A3">
      <w:pPr>
        <w:tabs>
          <w:tab w:val="left" w:pos="2977"/>
        </w:tabs>
        <w:spacing w:line="300" w:lineRule="auto"/>
        <w:ind w:left="3119" w:firstLine="0"/>
        <w:rPr>
          <w:szCs w:val="28"/>
          <w:u w:val="single"/>
        </w:rPr>
      </w:pPr>
      <w:r w:rsidRPr="00455C6B">
        <w:rPr>
          <w:szCs w:val="28"/>
        </w:rPr>
        <w:t>Рецензент___________________</w:t>
      </w:r>
      <w:r w:rsidR="007307A3" w:rsidRPr="00455C6B">
        <w:rPr>
          <w:szCs w:val="28"/>
        </w:rPr>
        <w:t>__________________</w:t>
      </w:r>
    </w:p>
    <w:p w:rsidR="000E3CF9" w:rsidRPr="00455C6B" w:rsidRDefault="000E3CF9" w:rsidP="007307A3">
      <w:pPr>
        <w:suppressAutoHyphens/>
        <w:spacing w:line="300" w:lineRule="auto"/>
        <w:ind w:left="3119" w:firstLine="0"/>
        <w:jc w:val="center"/>
        <w:rPr>
          <w:sz w:val="18"/>
          <w:szCs w:val="18"/>
        </w:rPr>
      </w:pPr>
      <w:r w:rsidRPr="00455C6B">
        <w:rPr>
          <w:sz w:val="18"/>
          <w:szCs w:val="18"/>
        </w:rPr>
        <w:t>(посада, вчене звання, науковий ступінь, прізвище та ініціали)</w:t>
      </w:r>
    </w:p>
    <w:p w:rsidR="000E3CF9" w:rsidRPr="00455C6B" w:rsidRDefault="000E3CF9" w:rsidP="000E3CF9">
      <w:pPr>
        <w:suppressAutoHyphens/>
        <w:spacing w:line="300" w:lineRule="auto"/>
        <w:ind w:left="3119" w:firstLine="0"/>
        <w:jc w:val="center"/>
        <w:rPr>
          <w:sz w:val="18"/>
          <w:szCs w:val="18"/>
        </w:rPr>
      </w:pPr>
    </w:p>
    <w:p w:rsidR="000E3CF9" w:rsidRPr="00455C6B" w:rsidRDefault="000E3CF9" w:rsidP="000E3CF9">
      <w:pPr>
        <w:suppressAutoHyphens/>
        <w:spacing w:line="300" w:lineRule="auto"/>
        <w:ind w:left="3119" w:firstLine="0"/>
        <w:jc w:val="center"/>
        <w:rPr>
          <w:sz w:val="18"/>
          <w:szCs w:val="18"/>
        </w:rPr>
      </w:pPr>
    </w:p>
    <w:p w:rsidR="000E3CF9" w:rsidRPr="00455C6B" w:rsidRDefault="000E3CF9" w:rsidP="000E3CF9">
      <w:pPr>
        <w:suppressAutoHyphens/>
        <w:spacing w:line="300" w:lineRule="auto"/>
        <w:ind w:left="3119" w:firstLine="0"/>
        <w:jc w:val="center"/>
        <w:rPr>
          <w:sz w:val="18"/>
          <w:szCs w:val="18"/>
        </w:rPr>
      </w:pPr>
    </w:p>
    <w:p w:rsidR="000E3CF9" w:rsidRPr="00455C6B" w:rsidRDefault="000E3CF9" w:rsidP="000E3CF9">
      <w:pPr>
        <w:suppressAutoHyphens/>
        <w:spacing w:line="300" w:lineRule="auto"/>
        <w:ind w:left="3119" w:firstLine="0"/>
        <w:jc w:val="center"/>
        <w:rPr>
          <w:sz w:val="18"/>
          <w:szCs w:val="18"/>
        </w:rPr>
      </w:pPr>
    </w:p>
    <w:p w:rsidR="000E3CF9" w:rsidRPr="00455C6B" w:rsidRDefault="000E3CF9" w:rsidP="000E3CF9">
      <w:pPr>
        <w:suppressAutoHyphens/>
        <w:spacing w:line="300" w:lineRule="auto"/>
        <w:ind w:firstLine="0"/>
        <w:jc w:val="center"/>
        <w:rPr>
          <w:szCs w:val="28"/>
        </w:rPr>
      </w:pPr>
    </w:p>
    <w:p w:rsidR="000E3CF9" w:rsidRPr="00455C6B" w:rsidRDefault="000E3CF9" w:rsidP="000E3CF9">
      <w:pPr>
        <w:suppressAutoHyphens/>
        <w:spacing w:line="300" w:lineRule="auto"/>
        <w:ind w:firstLine="0"/>
        <w:jc w:val="center"/>
        <w:rPr>
          <w:szCs w:val="28"/>
        </w:rPr>
      </w:pPr>
    </w:p>
    <w:p w:rsidR="000E3CF9" w:rsidRPr="00455C6B" w:rsidRDefault="000E3CF9" w:rsidP="000E3CF9">
      <w:pPr>
        <w:suppressAutoHyphens/>
        <w:spacing w:line="300" w:lineRule="auto"/>
        <w:ind w:firstLine="0"/>
        <w:jc w:val="center"/>
        <w:rPr>
          <w:szCs w:val="28"/>
        </w:rPr>
      </w:pPr>
      <w:r w:rsidRPr="00455C6B">
        <w:rPr>
          <w:szCs w:val="28"/>
        </w:rPr>
        <w:t>Запоріжжя</w:t>
      </w:r>
    </w:p>
    <w:p w:rsidR="007307A3" w:rsidRPr="00455C6B" w:rsidRDefault="000E3CF9" w:rsidP="007307A3">
      <w:pPr>
        <w:suppressAutoHyphens/>
        <w:spacing w:line="300" w:lineRule="auto"/>
        <w:ind w:firstLine="0"/>
        <w:jc w:val="center"/>
        <w:rPr>
          <w:szCs w:val="28"/>
        </w:rPr>
      </w:pPr>
      <w:r w:rsidRPr="00455C6B">
        <w:rPr>
          <w:szCs w:val="28"/>
        </w:rPr>
        <w:t>20____</w:t>
      </w:r>
    </w:p>
    <w:p w:rsidR="007307A3" w:rsidRPr="00455C6B" w:rsidRDefault="007307A3" w:rsidP="007307A3">
      <w:pPr>
        <w:suppressAutoHyphens/>
        <w:spacing w:line="300" w:lineRule="auto"/>
        <w:ind w:firstLine="0"/>
        <w:jc w:val="center"/>
        <w:rPr>
          <w:szCs w:val="28"/>
        </w:rPr>
      </w:pPr>
      <w:r w:rsidRPr="00455C6B">
        <w:rPr>
          <w:szCs w:val="28"/>
        </w:rPr>
        <w:br w:type="page"/>
      </w:r>
    </w:p>
    <w:p w:rsidR="00902491" w:rsidRPr="00455C6B" w:rsidRDefault="00902491" w:rsidP="000E3CF9">
      <w:pPr>
        <w:suppressAutoHyphens/>
        <w:spacing w:line="300" w:lineRule="auto"/>
        <w:ind w:firstLine="0"/>
        <w:jc w:val="center"/>
        <w:rPr>
          <w:rFonts w:eastAsia="Calibri"/>
          <w:b/>
          <w:bCs/>
        </w:rPr>
      </w:pPr>
      <w:r w:rsidRPr="00455C6B">
        <w:rPr>
          <w:rFonts w:eastAsia="Calibri"/>
          <w:bCs/>
        </w:rPr>
        <w:t xml:space="preserve">ДОДАТОК </w:t>
      </w:r>
      <w:r w:rsidR="000E3CF9" w:rsidRPr="00455C6B">
        <w:rPr>
          <w:rFonts w:eastAsia="Calibri"/>
          <w:bCs/>
        </w:rPr>
        <w:t>Д</w:t>
      </w:r>
    </w:p>
    <w:p w:rsidR="00902491" w:rsidRPr="00455C6B" w:rsidRDefault="00902491" w:rsidP="00941F26">
      <w:pPr>
        <w:spacing w:line="240" w:lineRule="auto"/>
        <w:rPr>
          <w:lang w:eastAsia="ru-RU"/>
        </w:rPr>
      </w:pPr>
    </w:p>
    <w:p w:rsidR="00902491" w:rsidRPr="00455C6B" w:rsidRDefault="00A3643B" w:rsidP="00941F26">
      <w:pPr>
        <w:spacing w:line="240" w:lineRule="auto"/>
        <w:ind w:firstLine="0"/>
        <w:jc w:val="center"/>
        <w:rPr>
          <w:b/>
          <w:caps/>
          <w:lang w:eastAsia="ru-RU"/>
        </w:rPr>
      </w:pPr>
      <w:r w:rsidRPr="00455C6B">
        <w:rPr>
          <w:b/>
          <w:caps/>
          <w:lang w:eastAsia="ru-RU"/>
        </w:rPr>
        <w:t xml:space="preserve">ФОРМА </w:t>
      </w:r>
      <w:r w:rsidR="00902491" w:rsidRPr="00455C6B">
        <w:rPr>
          <w:b/>
          <w:caps/>
          <w:lang w:eastAsia="ru-RU"/>
        </w:rPr>
        <w:t>завдання</w:t>
      </w:r>
      <w:r w:rsidRPr="00455C6B">
        <w:rPr>
          <w:b/>
          <w:caps/>
          <w:lang w:eastAsia="ru-RU"/>
        </w:rPr>
        <w:t xml:space="preserve"> НА</w:t>
      </w:r>
      <w:r w:rsidR="00902491" w:rsidRPr="00455C6B">
        <w:rPr>
          <w:b/>
          <w:caps/>
          <w:lang w:eastAsia="ru-RU"/>
        </w:rPr>
        <w:t xml:space="preserve"> кваліфікаційн</w:t>
      </w:r>
      <w:r w:rsidRPr="00455C6B">
        <w:rPr>
          <w:b/>
          <w:caps/>
          <w:lang w:eastAsia="ru-RU"/>
        </w:rPr>
        <w:t>У</w:t>
      </w:r>
      <w:r w:rsidR="00902491" w:rsidRPr="00455C6B">
        <w:rPr>
          <w:b/>
          <w:caps/>
          <w:lang w:eastAsia="ru-RU"/>
        </w:rPr>
        <w:t xml:space="preserve"> робот</w:t>
      </w:r>
      <w:r w:rsidRPr="00455C6B">
        <w:rPr>
          <w:b/>
          <w:caps/>
          <w:lang w:eastAsia="ru-RU"/>
        </w:rPr>
        <w:t>У</w:t>
      </w:r>
    </w:p>
    <w:p w:rsidR="00902491" w:rsidRPr="00455C6B" w:rsidRDefault="00902491" w:rsidP="00941F26">
      <w:pPr>
        <w:suppressAutoHyphens/>
        <w:spacing w:line="240" w:lineRule="auto"/>
        <w:ind w:firstLine="0"/>
        <w:jc w:val="center"/>
        <w:rPr>
          <w:rFonts w:eastAsia="Calibri"/>
          <w:bCs/>
          <w:szCs w:val="28"/>
          <w:lang w:eastAsia="ru-RU"/>
        </w:rPr>
      </w:pPr>
    </w:p>
    <w:p w:rsidR="00902491" w:rsidRPr="00455C6B" w:rsidRDefault="00902491" w:rsidP="00941F26">
      <w:pPr>
        <w:spacing w:line="240" w:lineRule="auto"/>
        <w:ind w:firstLine="0"/>
        <w:jc w:val="center"/>
        <w:rPr>
          <w:rFonts w:eastAsia="Times New Roman"/>
          <w:bCs/>
          <w:szCs w:val="28"/>
          <w:lang w:eastAsia="uk-UA"/>
        </w:rPr>
      </w:pPr>
    </w:p>
    <w:p w:rsidR="00D900C7" w:rsidRPr="00455C6B" w:rsidRDefault="00D900C7" w:rsidP="00D900C7">
      <w:pPr>
        <w:suppressAutoHyphens/>
        <w:spacing w:after="120" w:line="240" w:lineRule="auto"/>
        <w:ind w:left="-426" w:firstLine="0"/>
        <w:contextualSpacing/>
        <w:jc w:val="center"/>
        <w:rPr>
          <w:b/>
          <w:bCs/>
          <w:lang w:eastAsia="ar-SA"/>
        </w:rPr>
      </w:pPr>
      <w:r w:rsidRPr="00455C6B">
        <w:rPr>
          <w:b/>
          <w:bCs/>
          <w:lang w:eastAsia="ar-SA"/>
        </w:rPr>
        <w:t>МІНІСТЕРСТВО ОСВІТИ І НАУКИ УКРАЇНИ</w:t>
      </w:r>
    </w:p>
    <w:p w:rsidR="00D900C7" w:rsidRPr="00455C6B" w:rsidRDefault="00D900C7" w:rsidP="00D900C7">
      <w:pPr>
        <w:suppressAutoHyphens/>
        <w:spacing w:after="120" w:line="240" w:lineRule="auto"/>
        <w:ind w:left="-426" w:firstLine="0"/>
        <w:contextualSpacing/>
        <w:jc w:val="center"/>
        <w:rPr>
          <w:b/>
          <w:bCs/>
          <w:lang w:eastAsia="ar-SA"/>
        </w:rPr>
      </w:pPr>
      <w:r w:rsidRPr="00455C6B">
        <w:rPr>
          <w:b/>
          <w:bCs/>
          <w:lang w:eastAsia="ar-SA"/>
        </w:rPr>
        <w:t>ЗАПОРІЗЬКИЙ НАЦІОНАЛЬНИЙ УНІВЕРСИТЕТ</w:t>
      </w:r>
    </w:p>
    <w:p w:rsidR="00D900C7" w:rsidRPr="00455C6B" w:rsidRDefault="00D900C7" w:rsidP="00D900C7">
      <w:pPr>
        <w:suppressAutoHyphens/>
        <w:spacing w:after="120" w:line="240" w:lineRule="auto"/>
        <w:ind w:left="-426"/>
        <w:contextualSpacing/>
        <w:jc w:val="center"/>
        <w:rPr>
          <w:b/>
          <w:bCs/>
          <w:lang w:eastAsia="ar-SA"/>
        </w:rPr>
      </w:pPr>
    </w:p>
    <w:p w:rsidR="00D900C7" w:rsidRPr="00455C6B" w:rsidRDefault="005A7F33" w:rsidP="00D900C7">
      <w:pPr>
        <w:keepNext/>
        <w:tabs>
          <w:tab w:val="num" w:pos="0"/>
        </w:tabs>
        <w:suppressAutoHyphens/>
        <w:spacing w:line="240" w:lineRule="auto"/>
        <w:ind w:left="-426"/>
        <w:outlineLvl w:val="0"/>
        <w:rPr>
          <w:bCs/>
          <w:szCs w:val="28"/>
          <w:lang w:eastAsia="zh-CN"/>
        </w:rPr>
      </w:pPr>
      <w:r w:rsidRPr="00455C6B">
        <w:rPr>
          <w:bCs/>
          <w:szCs w:val="28"/>
          <w:lang w:eastAsia="zh-CN"/>
        </w:rPr>
        <w:t>Факультет</w:t>
      </w:r>
      <w:r w:rsidR="00D900C7" w:rsidRPr="00455C6B">
        <w:rPr>
          <w:bCs/>
          <w:szCs w:val="28"/>
          <w:lang w:eastAsia="zh-CN"/>
        </w:rPr>
        <w:t>____________</w:t>
      </w:r>
      <w:r w:rsidRPr="00455C6B">
        <w:rPr>
          <w:bCs/>
          <w:szCs w:val="28"/>
          <w:lang w:eastAsia="zh-CN"/>
        </w:rPr>
        <w:t>___________</w:t>
      </w:r>
      <w:r w:rsidR="00D900C7" w:rsidRPr="00455C6B">
        <w:rPr>
          <w:bCs/>
          <w:szCs w:val="28"/>
          <w:lang w:eastAsia="zh-CN"/>
        </w:rPr>
        <w:t>__________________________________</w:t>
      </w:r>
    </w:p>
    <w:p w:rsidR="00D900C7" w:rsidRPr="00455C6B" w:rsidRDefault="00D900C7" w:rsidP="00D900C7">
      <w:pPr>
        <w:keepNext/>
        <w:tabs>
          <w:tab w:val="num" w:pos="0"/>
        </w:tabs>
        <w:suppressAutoHyphens/>
        <w:spacing w:line="240" w:lineRule="auto"/>
        <w:ind w:left="-426"/>
        <w:outlineLvl w:val="0"/>
        <w:rPr>
          <w:szCs w:val="28"/>
          <w:lang w:eastAsia="zh-CN"/>
        </w:rPr>
      </w:pPr>
      <w:r w:rsidRPr="00455C6B">
        <w:rPr>
          <w:bCs/>
          <w:szCs w:val="28"/>
          <w:lang w:eastAsia="zh-CN"/>
        </w:rPr>
        <w:t>Кафедра________________</w:t>
      </w:r>
      <w:r w:rsidR="005A7F33" w:rsidRPr="00455C6B">
        <w:rPr>
          <w:bCs/>
          <w:szCs w:val="28"/>
          <w:lang w:eastAsia="zh-CN"/>
        </w:rPr>
        <w:t>___________</w:t>
      </w:r>
      <w:r w:rsidRPr="00455C6B">
        <w:rPr>
          <w:bCs/>
          <w:szCs w:val="28"/>
          <w:lang w:eastAsia="zh-CN"/>
        </w:rPr>
        <w:t>________________________________</w:t>
      </w:r>
    </w:p>
    <w:p w:rsidR="00D900C7" w:rsidRPr="00455C6B" w:rsidRDefault="005A7F33" w:rsidP="00D900C7">
      <w:pPr>
        <w:suppressAutoHyphens/>
        <w:spacing w:line="240" w:lineRule="auto"/>
        <w:ind w:left="-426"/>
        <w:rPr>
          <w:bCs/>
          <w:sz w:val="20"/>
          <w:szCs w:val="28"/>
          <w:lang w:eastAsia="zh-CN"/>
        </w:rPr>
      </w:pPr>
      <w:r w:rsidRPr="00455C6B">
        <w:rPr>
          <w:szCs w:val="28"/>
          <w:lang w:eastAsia="zh-CN"/>
        </w:rPr>
        <w:t>Рівень вищої освіти</w:t>
      </w:r>
      <w:r w:rsidR="00D900C7" w:rsidRPr="00455C6B">
        <w:rPr>
          <w:szCs w:val="28"/>
          <w:lang w:eastAsia="zh-CN"/>
        </w:rPr>
        <w:t>______</w:t>
      </w:r>
      <w:r w:rsidRPr="00455C6B">
        <w:rPr>
          <w:szCs w:val="28"/>
          <w:lang w:eastAsia="zh-CN"/>
        </w:rPr>
        <w:t>____________</w:t>
      </w:r>
      <w:r w:rsidR="00D900C7" w:rsidRPr="00455C6B">
        <w:rPr>
          <w:szCs w:val="28"/>
          <w:lang w:eastAsia="zh-CN"/>
        </w:rPr>
        <w:t>________________________________</w:t>
      </w:r>
    </w:p>
    <w:p w:rsidR="00D900C7" w:rsidRPr="00455C6B" w:rsidRDefault="005A7F33" w:rsidP="00D900C7">
      <w:pPr>
        <w:suppressAutoHyphens/>
        <w:spacing w:line="240" w:lineRule="auto"/>
        <w:ind w:left="-426"/>
        <w:rPr>
          <w:sz w:val="16"/>
          <w:szCs w:val="16"/>
          <w:lang w:eastAsia="zh-CN"/>
        </w:rPr>
      </w:pPr>
      <w:r w:rsidRPr="00455C6B">
        <w:rPr>
          <w:bCs/>
          <w:szCs w:val="28"/>
          <w:lang w:eastAsia="zh-CN"/>
        </w:rPr>
        <w:t>Спеціальність</w:t>
      </w:r>
      <w:r w:rsidR="00D900C7" w:rsidRPr="00455C6B">
        <w:rPr>
          <w:szCs w:val="28"/>
          <w:lang w:eastAsia="zh-CN"/>
        </w:rPr>
        <w:t>_____________________________</w:t>
      </w:r>
      <w:r w:rsidRPr="00455C6B">
        <w:rPr>
          <w:szCs w:val="28"/>
          <w:lang w:eastAsia="zh-CN"/>
        </w:rPr>
        <w:t>___________</w:t>
      </w:r>
      <w:r w:rsidR="00D900C7" w:rsidRPr="00455C6B">
        <w:rPr>
          <w:szCs w:val="28"/>
          <w:lang w:eastAsia="zh-CN"/>
        </w:rPr>
        <w:t>______________</w:t>
      </w:r>
    </w:p>
    <w:p w:rsidR="00D900C7" w:rsidRPr="00455C6B" w:rsidRDefault="00D900C7" w:rsidP="00D900C7">
      <w:pPr>
        <w:suppressAutoHyphens/>
        <w:spacing w:line="240" w:lineRule="auto"/>
        <w:ind w:left="-426" w:firstLine="708"/>
        <w:rPr>
          <w:b/>
          <w:sz w:val="16"/>
          <w:szCs w:val="28"/>
          <w:lang w:eastAsia="zh-CN"/>
        </w:rPr>
      </w:pPr>
      <w:r w:rsidRPr="00455C6B">
        <w:rPr>
          <w:sz w:val="16"/>
          <w:szCs w:val="16"/>
          <w:lang w:eastAsia="zh-CN"/>
        </w:rPr>
        <w:t xml:space="preserve"> (код і назва спеціальності)</w:t>
      </w:r>
    </w:p>
    <w:p w:rsidR="00D900C7" w:rsidRPr="00455C6B" w:rsidRDefault="005A7F33" w:rsidP="00D900C7">
      <w:pPr>
        <w:keepNext/>
        <w:tabs>
          <w:tab w:val="num" w:pos="0"/>
        </w:tabs>
        <w:suppressAutoHyphens/>
        <w:spacing w:line="240" w:lineRule="auto"/>
        <w:ind w:left="-426"/>
        <w:outlineLvl w:val="0"/>
        <w:rPr>
          <w:sz w:val="16"/>
          <w:szCs w:val="16"/>
          <w:lang w:eastAsia="zh-CN"/>
        </w:rPr>
      </w:pPr>
      <w:r w:rsidRPr="00455C6B">
        <w:rPr>
          <w:szCs w:val="28"/>
          <w:lang w:eastAsia="zh-CN"/>
        </w:rPr>
        <w:t>Освітньо-професійнапрограма________</w:t>
      </w:r>
      <w:r w:rsidR="00D900C7" w:rsidRPr="00455C6B">
        <w:rPr>
          <w:szCs w:val="28"/>
          <w:lang w:eastAsia="zh-CN"/>
        </w:rPr>
        <w:t>_____________</w:t>
      </w:r>
      <w:r w:rsidRPr="00455C6B">
        <w:rPr>
          <w:szCs w:val="28"/>
          <w:lang w:eastAsia="zh-CN"/>
        </w:rPr>
        <w:t>___________</w:t>
      </w:r>
      <w:r w:rsidR="00AB3F6D" w:rsidRPr="00455C6B">
        <w:rPr>
          <w:szCs w:val="28"/>
          <w:lang w:eastAsia="zh-CN"/>
        </w:rPr>
        <w:t>________</w:t>
      </w:r>
    </w:p>
    <w:p w:rsidR="00D900C7" w:rsidRPr="00455C6B" w:rsidRDefault="005A7F33" w:rsidP="00D900C7">
      <w:pPr>
        <w:suppressAutoHyphens/>
        <w:spacing w:line="240" w:lineRule="auto"/>
        <w:ind w:left="-426" w:firstLine="708"/>
        <w:rPr>
          <w:b/>
          <w:sz w:val="16"/>
          <w:szCs w:val="28"/>
          <w:lang w:eastAsia="zh-CN"/>
        </w:rPr>
      </w:pPr>
      <w:r w:rsidRPr="00455C6B">
        <w:rPr>
          <w:sz w:val="16"/>
          <w:szCs w:val="16"/>
          <w:lang w:eastAsia="zh-CN"/>
        </w:rPr>
        <w:t xml:space="preserve">   (назва </w:t>
      </w:r>
      <w:r w:rsidR="00D900C7" w:rsidRPr="00455C6B">
        <w:rPr>
          <w:sz w:val="16"/>
          <w:szCs w:val="16"/>
          <w:lang w:eastAsia="zh-CN"/>
        </w:rPr>
        <w:t>програми)</w:t>
      </w:r>
    </w:p>
    <w:p w:rsidR="00D900C7" w:rsidRPr="00455C6B" w:rsidRDefault="00D900C7" w:rsidP="00D900C7">
      <w:pPr>
        <w:keepNext/>
        <w:tabs>
          <w:tab w:val="num" w:pos="0"/>
        </w:tabs>
        <w:suppressAutoHyphens/>
        <w:spacing w:line="240" w:lineRule="auto"/>
        <w:ind w:left="-426"/>
        <w:outlineLvl w:val="0"/>
        <w:rPr>
          <w:b/>
          <w:sz w:val="16"/>
          <w:szCs w:val="28"/>
          <w:lang w:eastAsia="zh-CN"/>
        </w:rPr>
      </w:pPr>
    </w:p>
    <w:p w:rsidR="00D900C7" w:rsidRPr="00455C6B" w:rsidRDefault="00D900C7" w:rsidP="00D900C7">
      <w:pPr>
        <w:keepNext/>
        <w:tabs>
          <w:tab w:val="num" w:pos="0"/>
        </w:tabs>
        <w:suppressAutoHyphens/>
        <w:spacing w:line="240" w:lineRule="auto"/>
        <w:ind w:left="-426" w:firstLine="5387"/>
        <w:outlineLvl w:val="0"/>
        <w:rPr>
          <w:szCs w:val="28"/>
          <w:lang w:eastAsia="zh-CN"/>
        </w:rPr>
      </w:pPr>
    </w:p>
    <w:p w:rsidR="00D900C7" w:rsidRPr="00455C6B" w:rsidRDefault="00D900C7" w:rsidP="00D900C7">
      <w:pPr>
        <w:keepNext/>
        <w:tabs>
          <w:tab w:val="num" w:pos="0"/>
        </w:tabs>
        <w:suppressAutoHyphens/>
        <w:spacing w:line="240" w:lineRule="auto"/>
        <w:ind w:left="-426" w:firstLine="5387"/>
        <w:outlineLvl w:val="0"/>
        <w:rPr>
          <w:szCs w:val="28"/>
          <w:lang w:eastAsia="zh-CN"/>
        </w:rPr>
      </w:pPr>
    </w:p>
    <w:p w:rsidR="00D900C7" w:rsidRPr="00455C6B" w:rsidRDefault="00D900C7" w:rsidP="00D900C7">
      <w:pPr>
        <w:keepNext/>
        <w:tabs>
          <w:tab w:val="num" w:pos="0"/>
        </w:tabs>
        <w:suppressAutoHyphens/>
        <w:spacing w:line="240" w:lineRule="auto"/>
        <w:ind w:left="-426" w:firstLine="4536"/>
        <w:outlineLvl w:val="0"/>
        <w:rPr>
          <w:szCs w:val="28"/>
          <w:lang w:eastAsia="zh-CN"/>
        </w:rPr>
      </w:pPr>
      <w:r w:rsidRPr="00455C6B">
        <w:rPr>
          <w:szCs w:val="28"/>
          <w:lang w:eastAsia="zh-CN"/>
        </w:rPr>
        <w:t>ЗАТВЕРДЖУЮ</w:t>
      </w:r>
    </w:p>
    <w:p w:rsidR="00D900C7" w:rsidRPr="00455C6B" w:rsidRDefault="00D900C7" w:rsidP="00D900C7">
      <w:pPr>
        <w:suppressAutoHyphens/>
        <w:spacing w:line="240" w:lineRule="auto"/>
        <w:ind w:left="-426" w:firstLine="4536"/>
        <w:rPr>
          <w:bCs/>
          <w:szCs w:val="28"/>
          <w:lang w:eastAsia="zh-CN"/>
        </w:rPr>
      </w:pPr>
      <w:r w:rsidRPr="00455C6B">
        <w:rPr>
          <w:szCs w:val="28"/>
          <w:lang w:eastAsia="zh-CN"/>
        </w:rPr>
        <w:t xml:space="preserve">Завідувач кафедри __________________ </w:t>
      </w:r>
    </w:p>
    <w:p w:rsidR="00D900C7" w:rsidRPr="00455C6B" w:rsidRDefault="00D900C7" w:rsidP="00D900C7">
      <w:pPr>
        <w:suppressAutoHyphens/>
        <w:spacing w:line="240" w:lineRule="auto"/>
        <w:ind w:left="-426" w:firstLine="4536"/>
        <w:rPr>
          <w:b/>
          <w:szCs w:val="28"/>
          <w:lang w:eastAsia="zh-CN"/>
        </w:rPr>
      </w:pPr>
      <w:r w:rsidRPr="00455C6B">
        <w:rPr>
          <w:bCs/>
          <w:szCs w:val="28"/>
          <w:lang w:eastAsia="zh-CN"/>
        </w:rPr>
        <w:t>«______»________________20_____року</w:t>
      </w:r>
    </w:p>
    <w:p w:rsidR="00D900C7" w:rsidRPr="00455C6B" w:rsidRDefault="00D900C7" w:rsidP="00D900C7">
      <w:pPr>
        <w:suppressAutoHyphens/>
        <w:spacing w:line="240" w:lineRule="auto"/>
        <w:ind w:left="-426" w:firstLine="3686"/>
        <w:rPr>
          <w:b/>
          <w:szCs w:val="28"/>
          <w:lang w:eastAsia="zh-CN"/>
        </w:rPr>
      </w:pPr>
    </w:p>
    <w:p w:rsidR="00D900C7" w:rsidRPr="00455C6B" w:rsidRDefault="00D900C7" w:rsidP="00D900C7">
      <w:pPr>
        <w:suppressAutoHyphens/>
        <w:spacing w:line="240" w:lineRule="auto"/>
        <w:ind w:left="-426"/>
        <w:rPr>
          <w:b/>
          <w:szCs w:val="28"/>
          <w:lang w:eastAsia="zh-CN"/>
        </w:rPr>
      </w:pPr>
    </w:p>
    <w:p w:rsidR="00D900C7" w:rsidRPr="00455C6B" w:rsidRDefault="00D900C7" w:rsidP="00D900C7">
      <w:pPr>
        <w:keepNext/>
        <w:numPr>
          <w:ilvl w:val="1"/>
          <w:numId w:val="0"/>
        </w:numPr>
        <w:tabs>
          <w:tab w:val="num" w:pos="0"/>
        </w:tabs>
        <w:suppressAutoHyphens/>
        <w:spacing w:line="240" w:lineRule="auto"/>
        <w:ind w:left="-426"/>
        <w:jc w:val="center"/>
        <w:outlineLvl w:val="1"/>
        <w:rPr>
          <w:b/>
          <w:szCs w:val="28"/>
          <w:lang w:eastAsia="zh-CN"/>
        </w:rPr>
      </w:pPr>
      <w:r w:rsidRPr="00455C6B">
        <w:rPr>
          <w:b/>
          <w:bCs/>
          <w:lang w:eastAsia="zh-CN"/>
        </w:rPr>
        <w:t>З  А  В  Д  А  Н  Я</w:t>
      </w:r>
    </w:p>
    <w:p w:rsidR="00D900C7" w:rsidRPr="00455C6B" w:rsidRDefault="00D900C7" w:rsidP="00D900C7">
      <w:pPr>
        <w:keepNext/>
        <w:numPr>
          <w:ilvl w:val="2"/>
          <w:numId w:val="0"/>
        </w:numPr>
        <w:tabs>
          <w:tab w:val="num" w:pos="0"/>
        </w:tabs>
        <w:suppressAutoHyphens/>
        <w:spacing w:line="240" w:lineRule="auto"/>
        <w:ind w:left="-426"/>
        <w:jc w:val="center"/>
        <w:outlineLvl w:val="2"/>
        <w:rPr>
          <w:szCs w:val="28"/>
          <w:lang w:eastAsia="zh-CN"/>
        </w:rPr>
      </w:pPr>
      <w:r w:rsidRPr="00455C6B">
        <w:rPr>
          <w:szCs w:val="28"/>
          <w:lang w:eastAsia="zh-CN"/>
        </w:rPr>
        <w:t xml:space="preserve">НА </w:t>
      </w:r>
      <w:r w:rsidR="005A7F33" w:rsidRPr="00455C6B">
        <w:rPr>
          <w:szCs w:val="28"/>
          <w:lang w:eastAsia="zh-CN"/>
        </w:rPr>
        <w:t>КВАЛІФІКАЦІЙНУ РОБОТУ СТУДЕНТУ</w:t>
      </w:r>
      <w:r w:rsidRPr="00455C6B">
        <w:rPr>
          <w:szCs w:val="28"/>
          <w:lang w:eastAsia="zh-CN"/>
        </w:rPr>
        <w:t xml:space="preserve"> (СТУДЕНТЦІ)</w:t>
      </w:r>
    </w:p>
    <w:p w:rsidR="00D900C7" w:rsidRPr="00455C6B" w:rsidRDefault="00D900C7" w:rsidP="00D900C7">
      <w:pPr>
        <w:suppressAutoHyphens/>
        <w:spacing w:line="240" w:lineRule="auto"/>
        <w:ind w:left="-426"/>
        <w:jc w:val="center"/>
        <w:rPr>
          <w:sz w:val="16"/>
          <w:szCs w:val="16"/>
          <w:lang w:eastAsia="zh-CN"/>
        </w:rPr>
      </w:pPr>
    </w:p>
    <w:p w:rsidR="00D900C7" w:rsidRPr="00455C6B" w:rsidRDefault="00D900C7" w:rsidP="00D900C7">
      <w:pPr>
        <w:suppressAutoHyphens/>
        <w:spacing w:line="240" w:lineRule="auto"/>
        <w:ind w:left="-426"/>
        <w:jc w:val="center"/>
        <w:rPr>
          <w:sz w:val="16"/>
          <w:szCs w:val="16"/>
          <w:lang w:eastAsia="zh-CN"/>
        </w:rPr>
      </w:pPr>
    </w:p>
    <w:p w:rsidR="00D900C7" w:rsidRPr="00455C6B" w:rsidRDefault="00D900C7" w:rsidP="00D900C7">
      <w:pPr>
        <w:suppressAutoHyphens/>
        <w:spacing w:line="240" w:lineRule="auto"/>
        <w:ind w:left="-426" w:firstLine="0"/>
        <w:jc w:val="center"/>
        <w:rPr>
          <w:sz w:val="16"/>
          <w:szCs w:val="16"/>
          <w:lang w:eastAsia="zh-CN"/>
        </w:rPr>
      </w:pPr>
      <w:r w:rsidRPr="00455C6B">
        <w:rPr>
          <w:sz w:val="16"/>
          <w:szCs w:val="16"/>
          <w:lang w:eastAsia="zh-CN"/>
        </w:rPr>
        <w:t>______________________________________________________________________________________________</w:t>
      </w:r>
    </w:p>
    <w:p w:rsidR="00D900C7" w:rsidRPr="00455C6B" w:rsidRDefault="00D900C7" w:rsidP="00D900C7">
      <w:pPr>
        <w:suppressAutoHyphens/>
        <w:spacing w:line="240" w:lineRule="auto"/>
        <w:ind w:left="-426"/>
        <w:jc w:val="center"/>
        <w:rPr>
          <w:szCs w:val="28"/>
          <w:vertAlign w:val="superscript"/>
          <w:lang w:eastAsia="zh-CN"/>
        </w:rPr>
      </w:pPr>
      <w:r w:rsidRPr="00455C6B">
        <w:rPr>
          <w:sz w:val="16"/>
          <w:szCs w:val="16"/>
          <w:lang w:eastAsia="zh-CN"/>
        </w:rPr>
        <w:t>(прізвище, ім’я, по батькові)</w:t>
      </w:r>
    </w:p>
    <w:p w:rsidR="00D900C7" w:rsidRPr="00455C6B" w:rsidRDefault="00D900C7" w:rsidP="00D900C7">
      <w:pPr>
        <w:suppressAutoHyphens/>
        <w:spacing w:line="240" w:lineRule="auto"/>
        <w:ind w:left="-426"/>
        <w:rPr>
          <w:szCs w:val="28"/>
          <w:vertAlign w:val="superscript"/>
          <w:lang w:eastAsia="zh-CN"/>
        </w:rPr>
      </w:pPr>
    </w:p>
    <w:p w:rsidR="00D900C7" w:rsidRPr="00455C6B" w:rsidRDefault="005A7F33" w:rsidP="003F6FA3">
      <w:pPr>
        <w:pStyle w:val="a8"/>
        <w:numPr>
          <w:ilvl w:val="0"/>
          <w:numId w:val="20"/>
        </w:numPr>
        <w:tabs>
          <w:tab w:val="left" w:pos="0"/>
          <w:tab w:val="left" w:pos="360"/>
        </w:tabs>
        <w:suppressAutoHyphens/>
        <w:spacing w:line="240" w:lineRule="auto"/>
        <w:ind w:left="0" w:firstLine="0"/>
        <w:rPr>
          <w:szCs w:val="28"/>
          <w:lang w:eastAsia="zh-CN"/>
        </w:rPr>
      </w:pPr>
      <w:r w:rsidRPr="00455C6B">
        <w:rPr>
          <w:szCs w:val="28"/>
          <w:lang w:eastAsia="zh-CN"/>
        </w:rPr>
        <w:t>Тема роботи</w:t>
      </w:r>
      <w:r w:rsidR="00D900C7" w:rsidRPr="00455C6B">
        <w:rPr>
          <w:szCs w:val="28"/>
          <w:lang w:eastAsia="zh-CN"/>
        </w:rPr>
        <w:t>_______________________________________________________</w:t>
      </w:r>
    </w:p>
    <w:p w:rsidR="00D900C7" w:rsidRPr="00455C6B" w:rsidRDefault="00D900C7" w:rsidP="00A73A15">
      <w:pPr>
        <w:tabs>
          <w:tab w:val="left" w:pos="0"/>
        </w:tabs>
        <w:suppressAutoHyphens/>
        <w:spacing w:line="240" w:lineRule="auto"/>
        <w:ind w:firstLine="0"/>
        <w:rPr>
          <w:szCs w:val="28"/>
          <w:lang w:eastAsia="zh-CN"/>
        </w:rPr>
      </w:pPr>
      <w:r w:rsidRPr="00455C6B">
        <w:rPr>
          <w:szCs w:val="28"/>
          <w:lang w:eastAsia="zh-CN"/>
        </w:rPr>
        <w:t>____________________________________________________________________</w:t>
      </w:r>
    </w:p>
    <w:p w:rsidR="00D900C7" w:rsidRPr="00455C6B" w:rsidRDefault="00D900C7" w:rsidP="00A73A15">
      <w:pPr>
        <w:suppressAutoHyphens/>
        <w:spacing w:line="240" w:lineRule="auto"/>
        <w:ind w:firstLine="0"/>
        <w:rPr>
          <w:szCs w:val="28"/>
          <w:lang w:eastAsia="zh-CN"/>
        </w:rPr>
      </w:pPr>
      <w:r w:rsidRPr="00455C6B">
        <w:rPr>
          <w:szCs w:val="28"/>
          <w:lang w:eastAsia="zh-CN"/>
        </w:rPr>
        <w:t>____________________________________________________________________</w:t>
      </w:r>
      <w:r w:rsidR="005A7F33" w:rsidRPr="00455C6B">
        <w:rPr>
          <w:szCs w:val="28"/>
          <w:lang w:eastAsia="zh-CN"/>
        </w:rPr>
        <w:t>,</w:t>
      </w:r>
    </w:p>
    <w:p w:rsidR="00D900C7" w:rsidRPr="00455C6B" w:rsidRDefault="00D900C7" w:rsidP="00A73A15">
      <w:pPr>
        <w:suppressAutoHyphens/>
        <w:spacing w:line="240" w:lineRule="auto"/>
        <w:ind w:firstLine="0"/>
        <w:rPr>
          <w:sz w:val="16"/>
          <w:szCs w:val="16"/>
          <w:lang w:eastAsia="zh-CN"/>
        </w:rPr>
      </w:pPr>
      <w:r w:rsidRPr="00455C6B">
        <w:rPr>
          <w:szCs w:val="28"/>
          <w:lang w:eastAsia="zh-CN"/>
        </w:rPr>
        <w:t>керівник роботи _____________________________________________________,</w:t>
      </w:r>
    </w:p>
    <w:p w:rsidR="00D900C7" w:rsidRPr="00455C6B" w:rsidRDefault="00D900C7" w:rsidP="00A73A15">
      <w:pPr>
        <w:suppressAutoHyphens/>
        <w:spacing w:line="240" w:lineRule="auto"/>
        <w:ind w:firstLine="0"/>
        <w:jc w:val="center"/>
        <w:rPr>
          <w:szCs w:val="28"/>
          <w:lang w:eastAsia="zh-CN"/>
        </w:rPr>
      </w:pPr>
      <w:r w:rsidRPr="00455C6B">
        <w:rPr>
          <w:sz w:val="16"/>
          <w:szCs w:val="16"/>
          <w:lang w:eastAsia="zh-CN"/>
        </w:rPr>
        <w:t xml:space="preserve">                                (прізвище, ім’я, по батькові, науковий ступінь, вчене звання)</w:t>
      </w:r>
    </w:p>
    <w:p w:rsidR="00D900C7" w:rsidRPr="00455C6B" w:rsidRDefault="00D900C7" w:rsidP="00A73A15">
      <w:pPr>
        <w:suppressAutoHyphens/>
        <w:spacing w:line="240" w:lineRule="auto"/>
        <w:ind w:firstLine="0"/>
        <w:rPr>
          <w:szCs w:val="28"/>
          <w:lang w:eastAsia="zh-CN"/>
        </w:rPr>
      </w:pPr>
      <w:r w:rsidRPr="00455C6B">
        <w:rPr>
          <w:szCs w:val="28"/>
          <w:lang w:eastAsia="zh-CN"/>
        </w:rPr>
        <w:t>затверджені наказом ЗНУ від «____»___________20___року №______________</w:t>
      </w:r>
    </w:p>
    <w:p w:rsidR="00D900C7" w:rsidRPr="00455C6B" w:rsidRDefault="00D900C7" w:rsidP="003F6FA3">
      <w:pPr>
        <w:pStyle w:val="a8"/>
        <w:numPr>
          <w:ilvl w:val="0"/>
          <w:numId w:val="20"/>
        </w:numPr>
        <w:tabs>
          <w:tab w:val="left" w:pos="0"/>
          <w:tab w:val="left" w:pos="360"/>
        </w:tabs>
        <w:suppressAutoHyphens/>
        <w:spacing w:line="240" w:lineRule="auto"/>
        <w:ind w:left="0" w:firstLine="0"/>
        <w:rPr>
          <w:szCs w:val="28"/>
          <w:lang w:eastAsia="zh-CN"/>
        </w:rPr>
      </w:pPr>
      <w:r w:rsidRPr="00455C6B">
        <w:rPr>
          <w:szCs w:val="28"/>
          <w:lang w:eastAsia="zh-CN"/>
        </w:rPr>
        <w:t>Строк подання студентом роботи ____________________________________</w:t>
      </w:r>
    </w:p>
    <w:p w:rsidR="00D900C7" w:rsidRPr="00455C6B" w:rsidRDefault="00D900C7" w:rsidP="003F6FA3">
      <w:pPr>
        <w:numPr>
          <w:ilvl w:val="0"/>
          <w:numId w:val="20"/>
        </w:numPr>
        <w:tabs>
          <w:tab w:val="left" w:pos="0"/>
          <w:tab w:val="left" w:pos="360"/>
        </w:tabs>
        <w:suppressAutoHyphens/>
        <w:spacing w:line="240" w:lineRule="auto"/>
        <w:ind w:left="0" w:firstLine="0"/>
        <w:rPr>
          <w:szCs w:val="28"/>
          <w:lang w:eastAsia="zh-CN"/>
        </w:rPr>
      </w:pPr>
      <w:r w:rsidRPr="00455C6B">
        <w:rPr>
          <w:szCs w:val="28"/>
          <w:lang w:eastAsia="zh-CN"/>
        </w:rPr>
        <w:t>Вихідні дані до роботи _____________________________________________</w:t>
      </w:r>
    </w:p>
    <w:p w:rsidR="00D900C7" w:rsidRPr="00455C6B" w:rsidRDefault="00D900C7" w:rsidP="00A73A15">
      <w:pPr>
        <w:suppressAutoHyphens/>
        <w:spacing w:line="240" w:lineRule="auto"/>
        <w:ind w:firstLine="0"/>
        <w:rPr>
          <w:szCs w:val="28"/>
          <w:lang w:eastAsia="zh-CN"/>
        </w:rPr>
      </w:pPr>
      <w:r w:rsidRPr="00455C6B">
        <w:rPr>
          <w:szCs w:val="28"/>
          <w:lang w:eastAsia="zh-CN"/>
        </w:rPr>
        <w:t>____________________________________________________________________</w:t>
      </w:r>
    </w:p>
    <w:p w:rsidR="00D900C7" w:rsidRPr="00455C6B" w:rsidRDefault="00D900C7" w:rsidP="00A73A15">
      <w:pPr>
        <w:suppressAutoHyphens/>
        <w:spacing w:line="240" w:lineRule="auto"/>
        <w:ind w:firstLine="0"/>
        <w:rPr>
          <w:szCs w:val="28"/>
          <w:lang w:eastAsia="zh-CN"/>
        </w:rPr>
      </w:pPr>
      <w:r w:rsidRPr="00455C6B">
        <w:rPr>
          <w:szCs w:val="28"/>
          <w:lang w:eastAsia="zh-CN"/>
        </w:rPr>
        <w:t>____________________________________________________________________</w:t>
      </w:r>
    </w:p>
    <w:p w:rsidR="005A7F33" w:rsidRPr="00455C6B" w:rsidRDefault="00D900C7" w:rsidP="003F6FA3">
      <w:pPr>
        <w:numPr>
          <w:ilvl w:val="0"/>
          <w:numId w:val="20"/>
        </w:numPr>
        <w:tabs>
          <w:tab w:val="left" w:pos="0"/>
          <w:tab w:val="left" w:pos="360"/>
        </w:tabs>
        <w:suppressAutoHyphens/>
        <w:spacing w:line="240" w:lineRule="auto"/>
        <w:ind w:left="0" w:firstLine="0"/>
        <w:rPr>
          <w:szCs w:val="28"/>
          <w:lang w:eastAsia="zh-CN"/>
        </w:rPr>
      </w:pPr>
      <w:r w:rsidRPr="00455C6B">
        <w:rPr>
          <w:szCs w:val="28"/>
          <w:lang w:eastAsia="zh-CN"/>
        </w:rPr>
        <w:t xml:space="preserve">Зміст розрахунково-пояснювальної записки (перелік </w:t>
      </w:r>
      <w:r w:rsidR="005A7F33" w:rsidRPr="00455C6B">
        <w:rPr>
          <w:szCs w:val="28"/>
          <w:lang w:eastAsia="zh-CN"/>
        </w:rPr>
        <w:t>питань, які потрібно розробити):</w:t>
      </w:r>
    </w:p>
    <w:p w:rsidR="00D900C7" w:rsidRPr="00455C6B" w:rsidRDefault="005A7F33" w:rsidP="005A7F33">
      <w:pPr>
        <w:tabs>
          <w:tab w:val="left" w:pos="0"/>
          <w:tab w:val="left" w:pos="360"/>
        </w:tabs>
        <w:suppressAutoHyphens/>
        <w:spacing w:line="240" w:lineRule="auto"/>
        <w:ind w:firstLine="0"/>
        <w:rPr>
          <w:szCs w:val="28"/>
          <w:lang w:eastAsia="zh-CN"/>
        </w:rPr>
      </w:pPr>
      <w:r w:rsidRPr="00455C6B">
        <w:rPr>
          <w:szCs w:val="28"/>
          <w:lang w:eastAsia="zh-CN"/>
        </w:rPr>
        <w:t>1)</w:t>
      </w:r>
      <w:r w:rsidR="00D900C7" w:rsidRPr="00455C6B">
        <w:rPr>
          <w:szCs w:val="28"/>
          <w:lang w:eastAsia="zh-CN"/>
        </w:rPr>
        <w:t>______________________________________</w:t>
      </w:r>
      <w:r w:rsidRPr="00455C6B">
        <w:rPr>
          <w:szCs w:val="28"/>
          <w:lang w:eastAsia="zh-CN"/>
        </w:rPr>
        <w:t>_______</w:t>
      </w:r>
      <w:r w:rsidR="00D900C7" w:rsidRPr="00455C6B">
        <w:rPr>
          <w:szCs w:val="28"/>
          <w:lang w:eastAsia="zh-CN"/>
        </w:rPr>
        <w:t>____________________</w:t>
      </w:r>
    </w:p>
    <w:p w:rsidR="00D900C7" w:rsidRPr="00455C6B" w:rsidRDefault="005A7F33" w:rsidP="00A73A15">
      <w:pPr>
        <w:suppressAutoHyphens/>
        <w:spacing w:line="240" w:lineRule="auto"/>
        <w:ind w:firstLine="0"/>
        <w:rPr>
          <w:szCs w:val="28"/>
          <w:lang w:eastAsia="zh-CN"/>
        </w:rPr>
      </w:pPr>
      <w:r w:rsidRPr="00455C6B">
        <w:rPr>
          <w:szCs w:val="28"/>
          <w:lang w:eastAsia="zh-CN"/>
        </w:rPr>
        <w:t>2)</w:t>
      </w:r>
      <w:r w:rsidR="00D900C7" w:rsidRPr="00455C6B">
        <w:rPr>
          <w:szCs w:val="28"/>
          <w:lang w:eastAsia="zh-CN"/>
        </w:rPr>
        <w:t>____________________________________</w:t>
      </w:r>
      <w:r w:rsidRPr="00455C6B">
        <w:rPr>
          <w:szCs w:val="28"/>
          <w:lang w:eastAsia="zh-CN"/>
        </w:rPr>
        <w:t>______________________________</w:t>
      </w:r>
    </w:p>
    <w:p w:rsidR="005A7F33" w:rsidRPr="00455C6B" w:rsidRDefault="005A7F33" w:rsidP="00A73A15">
      <w:pPr>
        <w:suppressAutoHyphens/>
        <w:spacing w:line="240" w:lineRule="auto"/>
        <w:ind w:firstLine="0"/>
        <w:rPr>
          <w:szCs w:val="28"/>
          <w:lang w:eastAsia="zh-CN"/>
        </w:rPr>
      </w:pPr>
      <w:r w:rsidRPr="00455C6B">
        <w:rPr>
          <w:szCs w:val="28"/>
          <w:lang w:eastAsia="zh-CN"/>
        </w:rPr>
        <w:t>3)__________________________________________________________________</w:t>
      </w:r>
    </w:p>
    <w:p w:rsidR="00D900C7" w:rsidRPr="00455C6B" w:rsidRDefault="00D900C7" w:rsidP="003F6FA3">
      <w:pPr>
        <w:numPr>
          <w:ilvl w:val="0"/>
          <w:numId w:val="20"/>
        </w:numPr>
        <w:tabs>
          <w:tab w:val="left" w:pos="0"/>
          <w:tab w:val="left" w:pos="360"/>
        </w:tabs>
        <w:suppressAutoHyphens/>
        <w:spacing w:line="240" w:lineRule="auto"/>
        <w:ind w:left="0" w:firstLine="0"/>
        <w:rPr>
          <w:szCs w:val="28"/>
          <w:lang w:eastAsia="zh-CN"/>
        </w:rPr>
      </w:pPr>
      <w:r w:rsidRPr="00455C6B">
        <w:rPr>
          <w:spacing w:val="-10"/>
          <w:szCs w:val="28"/>
          <w:lang w:eastAsia="zh-CN"/>
        </w:rPr>
        <w:t xml:space="preserve">Перелік графічного матеріалу (з точним зазначенням обов’язкових креслень) </w:t>
      </w:r>
      <w:r w:rsidRPr="00455C6B">
        <w:rPr>
          <w:szCs w:val="28"/>
          <w:lang w:eastAsia="zh-CN"/>
        </w:rPr>
        <w:t>____________________________________________________________________</w:t>
      </w:r>
    </w:p>
    <w:p w:rsidR="00D900C7" w:rsidRPr="00455C6B" w:rsidRDefault="00D900C7" w:rsidP="003F6FA3">
      <w:pPr>
        <w:pStyle w:val="a"/>
        <w:numPr>
          <w:ilvl w:val="0"/>
          <w:numId w:val="20"/>
        </w:numPr>
        <w:tabs>
          <w:tab w:val="left" w:pos="0"/>
          <w:tab w:val="left" w:pos="360"/>
        </w:tabs>
        <w:spacing w:after="120"/>
        <w:ind w:left="0" w:firstLine="0"/>
        <w:jc w:val="both"/>
        <w:rPr>
          <w:rFonts w:ascii="Times New Roman" w:hAnsi="Times New Roman" w:cs="Times New Roman"/>
          <w:b w:val="0"/>
          <w:sz w:val="20"/>
          <w:lang w:eastAsia="zh-CN"/>
        </w:rPr>
      </w:pPr>
      <w:bookmarkStart w:id="7" w:name="_3znysh7" w:colFirst="0" w:colLast="0"/>
      <w:bookmarkStart w:id="8" w:name="_2et92p0" w:colFirst="0" w:colLast="0"/>
      <w:bookmarkEnd w:id="7"/>
      <w:bookmarkEnd w:id="8"/>
      <w:r w:rsidRPr="00455C6B">
        <w:rPr>
          <w:rFonts w:ascii="Times New Roman" w:hAnsi="Times New Roman" w:cs="Times New Roman"/>
          <w:b w:val="0"/>
          <w:szCs w:val="28"/>
          <w:lang w:eastAsia="zh-CN"/>
        </w:rPr>
        <w:t>К</w:t>
      </w:r>
      <w:r w:rsidRPr="00455C6B">
        <w:rPr>
          <w:rFonts w:ascii="Times New Roman" w:hAnsi="Times New Roman" w:cs="Times New Roman"/>
          <w:b w:val="0"/>
          <w:caps w:val="0"/>
          <w:szCs w:val="28"/>
          <w:lang w:eastAsia="zh-CN"/>
        </w:rPr>
        <w:t>онсультанти розділів роботи</w:t>
      </w:r>
    </w:p>
    <w:tbl>
      <w:tblPr>
        <w:tblW w:w="9356" w:type="dxa"/>
        <w:tblInd w:w="-5" w:type="dxa"/>
        <w:tblLayout w:type="fixed"/>
        <w:tblLook w:val="0000"/>
      </w:tblPr>
      <w:tblGrid>
        <w:gridCol w:w="1958"/>
        <w:gridCol w:w="2721"/>
        <w:gridCol w:w="2268"/>
        <w:gridCol w:w="2409"/>
      </w:tblGrid>
      <w:tr w:rsidR="00977649" w:rsidRPr="00455C6B" w:rsidTr="00A73A15">
        <w:trPr>
          <w:cantSplit/>
        </w:trPr>
        <w:tc>
          <w:tcPr>
            <w:tcW w:w="1958" w:type="dxa"/>
            <w:vMerge w:val="restart"/>
            <w:tcBorders>
              <w:top w:val="single" w:sz="4" w:space="0" w:color="000000"/>
              <w:left w:val="single" w:sz="4" w:space="0" w:color="000000"/>
              <w:bottom w:val="single" w:sz="4" w:space="0" w:color="000000"/>
              <w:right w:val="single" w:sz="4" w:space="0" w:color="000000"/>
            </w:tcBorders>
            <w:vAlign w:val="center"/>
          </w:tcPr>
          <w:p w:rsidR="00D900C7" w:rsidRPr="00455C6B" w:rsidRDefault="00D900C7" w:rsidP="00A73A15">
            <w:pPr>
              <w:suppressAutoHyphens/>
              <w:spacing w:line="240" w:lineRule="auto"/>
              <w:ind w:firstLine="0"/>
              <w:jc w:val="center"/>
              <w:rPr>
                <w:sz w:val="20"/>
                <w:lang w:eastAsia="zh-CN"/>
              </w:rPr>
            </w:pPr>
            <w:r w:rsidRPr="00455C6B">
              <w:rPr>
                <w:sz w:val="20"/>
                <w:lang w:eastAsia="zh-CN"/>
              </w:rPr>
              <w:t>Розділ</w:t>
            </w:r>
          </w:p>
        </w:tc>
        <w:tc>
          <w:tcPr>
            <w:tcW w:w="2721" w:type="dxa"/>
            <w:vMerge w:val="restart"/>
            <w:tcBorders>
              <w:top w:val="single" w:sz="4" w:space="0" w:color="000000"/>
              <w:left w:val="single" w:sz="4" w:space="0" w:color="000000"/>
              <w:bottom w:val="single" w:sz="4" w:space="0" w:color="000000"/>
              <w:right w:val="single" w:sz="4" w:space="0" w:color="000000"/>
            </w:tcBorders>
            <w:vAlign w:val="center"/>
          </w:tcPr>
          <w:p w:rsidR="00D900C7" w:rsidRPr="00455C6B" w:rsidRDefault="00D900C7" w:rsidP="00A73A15">
            <w:pPr>
              <w:suppressAutoHyphens/>
              <w:spacing w:line="240" w:lineRule="auto"/>
              <w:ind w:firstLine="0"/>
              <w:jc w:val="center"/>
              <w:rPr>
                <w:sz w:val="20"/>
                <w:lang w:eastAsia="zh-CN"/>
              </w:rPr>
            </w:pPr>
            <w:r w:rsidRPr="00455C6B">
              <w:rPr>
                <w:sz w:val="20"/>
                <w:lang w:eastAsia="zh-CN"/>
              </w:rPr>
              <w:t>Прізвище, ініціали та посада</w:t>
            </w:r>
          </w:p>
          <w:p w:rsidR="00D900C7" w:rsidRPr="00455C6B" w:rsidRDefault="00D900C7" w:rsidP="00A73A15">
            <w:pPr>
              <w:suppressAutoHyphens/>
              <w:spacing w:line="240" w:lineRule="auto"/>
              <w:ind w:firstLine="0"/>
              <w:jc w:val="center"/>
              <w:rPr>
                <w:sz w:val="20"/>
                <w:lang w:eastAsia="zh-CN"/>
              </w:rPr>
            </w:pPr>
            <w:r w:rsidRPr="00455C6B">
              <w:rPr>
                <w:sz w:val="20"/>
                <w:lang w:eastAsia="zh-CN"/>
              </w:rPr>
              <w:t>консультанта</w:t>
            </w:r>
          </w:p>
        </w:tc>
        <w:tc>
          <w:tcPr>
            <w:tcW w:w="4677" w:type="dxa"/>
            <w:gridSpan w:val="2"/>
            <w:tcBorders>
              <w:top w:val="single" w:sz="4" w:space="0" w:color="000000"/>
              <w:left w:val="single" w:sz="4" w:space="0" w:color="000000"/>
              <w:bottom w:val="single" w:sz="4" w:space="0" w:color="000000"/>
              <w:right w:val="single" w:sz="4" w:space="0" w:color="000000"/>
            </w:tcBorders>
            <w:vAlign w:val="center"/>
          </w:tcPr>
          <w:p w:rsidR="00D900C7" w:rsidRPr="00455C6B" w:rsidRDefault="00D900C7" w:rsidP="00A73A15">
            <w:pPr>
              <w:suppressAutoHyphens/>
              <w:spacing w:line="240" w:lineRule="auto"/>
              <w:jc w:val="center"/>
              <w:rPr>
                <w:sz w:val="20"/>
                <w:lang w:eastAsia="zh-CN"/>
              </w:rPr>
            </w:pPr>
            <w:r w:rsidRPr="00455C6B">
              <w:rPr>
                <w:sz w:val="20"/>
                <w:lang w:eastAsia="zh-CN"/>
              </w:rPr>
              <w:t>Підпис, дата</w:t>
            </w:r>
          </w:p>
        </w:tc>
      </w:tr>
      <w:tr w:rsidR="00977649" w:rsidRPr="00455C6B" w:rsidTr="00A73A15">
        <w:trPr>
          <w:cantSplit/>
        </w:trPr>
        <w:tc>
          <w:tcPr>
            <w:tcW w:w="1958" w:type="dxa"/>
            <w:vMerge/>
            <w:tcBorders>
              <w:top w:val="single" w:sz="4" w:space="0" w:color="000000"/>
              <w:left w:val="single" w:sz="4" w:space="0" w:color="000000"/>
              <w:bottom w:val="single" w:sz="4" w:space="0" w:color="000000"/>
              <w:right w:val="single" w:sz="4" w:space="0" w:color="000000"/>
            </w:tcBorders>
            <w:vAlign w:val="center"/>
          </w:tcPr>
          <w:p w:rsidR="00D900C7" w:rsidRPr="00455C6B" w:rsidRDefault="00D900C7" w:rsidP="00A73A15">
            <w:pPr>
              <w:suppressAutoHyphens/>
              <w:snapToGrid w:val="0"/>
              <w:spacing w:line="240" w:lineRule="auto"/>
              <w:jc w:val="center"/>
              <w:rPr>
                <w:lang w:eastAsia="zh-CN"/>
              </w:rPr>
            </w:pPr>
          </w:p>
        </w:tc>
        <w:tc>
          <w:tcPr>
            <w:tcW w:w="2721" w:type="dxa"/>
            <w:vMerge/>
            <w:tcBorders>
              <w:top w:val="single" w:sz="4" w:space="0" w:color="000000"/>
              <w:left w:val="single" w:sz="4" w:space="0" w:color="000000"/>
              <w:bottom w:val="single" w:sz="4" w:space="0" w:color="000000"/>
              <w:right w:val="single" w:sz="4" w:space="0" w:color="000000"/>
            </w:tcBorders>
            <w:vAlign w:val="center"/>
          </w:tcPr>
          <w:p w:rsidR="00D900C7" w:rsidRPr="00455C6B" w:rsidRDefault="00D900C7" w:rsidP="00A73A15">
            <w:pPr>
              <w:suppressAutoHyphens/>
              <w:snapToGrid w:val="0"/>
              <w:spacing w:line="240" w:lineRule="auto"/>
              <w:jc w:val="center"/>
              <w:rPr>
                <w:lang w:eastAsia="zh-CN"/>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900C7" w:rsidRPr="00455C6B" w:rsidRDefault="00D900C7" w:rsidP="00A73A15">
            <w:pPr>
              <w:suppressAutoHyphens/>
              <w:spacing w:line="240" w:lineRule="auto"/>
              <w:ind w:firstLine="0"/>
              <w:jc w:val="center"/>
              <w:rPr>
                <w:sz w:val="20"/>
                <w:lang w:eastAsia="zh-CN"/>
              </w:rPr>
            </w:pPr>
            <w:r w:rsidRPr="00455C6B">
              <w:rPr>
                <w:sz w:val="20"/>
                <w:lang w:eastAsia="zh-CN"/>
              </w:rPr>
              <w:t>завдання</w:t>
            </w:r>
          </w:p>
          <w:p w:rsidR="00D900C7" w:rsidRPr="00455C6B" w:rsidRDefault="00D900C7" w:rsidP="00A73A15">
            <w:pPr>
              <w:suppressAutoHyphens/>
              <w:spacing w:line="240" w:lineRule="auto"/>
              <w:ind w:firstLine="0"/>
              <w:jc w:val="center"/>
              <w:rPr>
                <w:sz w:val="20"/>
                <w:lang w:eastAsia="zh-CN"/>
              </w:rPr>
            </w:pPr>
            <w:r w:rsidRPr="00455C6B">
              <w:rPr>
                <w:sz w:val="20"/>
                <w:lang w:eastAsia="zh-CN"/>
              </w:rPr>
              <w:t>видав</w:t>
            </w:r>
          </w:p>
        </w:tc>
        <w:tc>
          <w:tcPr>
            <w:tcW w:w="2409" w:type="dxa"/>
            <w:tcBorders>
              <w:top w:val="single" w:sz="4" w:space="0" w:color="000000"/>
              <w:left w:val="single" w:sz="4" w:space="0" w:color="000000"/>
              <w:bottom w:val="single" w:sz="4" w:space="0" w:color="000000"/>
              <w:right w:val="single" w:sz="4" w:space="0" w:color="000000"/>
            </w:tcBorders>
            <w:vAlign w:val="center"/>
          </w:tcPr>
          <w:p w:rsidR="00D900C7" w:rsidRPr="00455C6B" w:rsidRDefault="00D900C7" w:rsidP="00A73A15">
            <w:pPr>
              <w:suppressAutoHyphens/>
              <w:spacing w:line="240" w:lineRule="auto"/>
              <w:ind w:firstLine="0"/>
              <w:jc w:val="center"/>
              <w:rPr>
                <w:sz w:val="20"/>
                <w:lang w:eastAsia="zh-CN"/>
              </w:rPr>
            </w:pPr>
            <w:r w:rsidRPr="00455C6B">
              <w:rPr>
                <w:sz w:val="20"/>
                <w:lang w:eastAsia="zh-CN"/>
              </w:rPr>
              <w:t>завдання</w:t>
            </w:r>
          </w:p>
          <w:p w:rsidR="00D900C7" w:rsidRPr="00455C6B" w:rsidRDefault="00D900C7" w:rsidP="00A73A15">
            <w:pPr>
              <w:suppressAutoHyphens/>
              <w:spacing w:line="240" w:lineRule="auto"/>
              <w:ind w:firstLine="0"/>
              <w:jc w:val="center"/>
              <w:rPr>
                <w:sz w:val="20"/>
                <w:lang w:eastAsia="zh-CN"/>
              </w:rPr>
            </w:pPr>
            <w:r w:rsidRPr="00455C6B">
              <w:rPr>
                <w:sz w:val="20"/>
                <w:lang w:eastAsia="zh-CN"/>
              </w:rPr>
              <w:t>прийняв</w:t>
            </w:r>
          </w:p>
        </w:tc>
      </w:tr>
      <w:tr w:rsidR="00977649" w:rsidRPr="00455C6B" w:rsidTr="00A73A15">
        <w:tc>
          <w:tcPr>
            <w:tcW w:w="1958" w:type="dxa"/>
            <w:tcBorders>
              <w:top w:val="single" w:sz="4" w:space="0" w:color="000000"/>
              <w:left w:val="single" w:sz="4" w:space="0" w:color="000000"/>
              <w:bottom w:val="single" w:sz="4" w:space="0" w:color="000000"/>
              <w:right w:val="single" w:sz="4" w:space="0" w:color="000000"/>
            </w:tcBorders>
          </w:tcPr>
          <w:p w:rsidR="00D900C7" w:rsidRPr="00455C6B" w:rsidRDefault="00D900C7" w:rsidP="00A73A15">
            <w:pPr>
              <w:suppressAutoHyphens/>
              <w:snapToGrid w:val="0"/>
              <w:spacing w:line="240" w:lineRule="auto"/>
              <w:jc w:val="center"/>
              <w:rPr>
                <w:b/>
                <w:lang w:eastAsia="zh-CN"/>
              </w:rPr>
            </w:pPr>
          </w:p>
        </w:tc>
        <w:tc>
          <w:tcPr>
            <w:tcW w:w="2721" w:type="dxa"/>
            <w:tcBorders>
              <w:top w:val="single" w:sz="4" w:space="0" w:color="000000"/>
              <w:left w:val="single" w:sz="4" w:space="0" w:color="000000"/>
              <w:bottom w:val="single" w:sz="4" w:space="0" w:color="000000"/>
              <w:right w:val="single" w:sz="4" w:space="0" w:color="000000"/>
            </w:tcBorders>
          </w:tcPr>
          <w:p w:rsidR="00D900C7" w:rsidRPr="00455C6B" w:rsidRDefault="00D900C7" w:rsidP="00A73A15">
            <w:pPr>
              <w:suppressAutoHyphens/>
              <w:snapToGrid w:val="0"/>
              <w:spacing w:line="240" w:lineRule="auto"/>
              <w:jc w:val="center"/>
              <w:rPr>
                <w:b/>
                <w:lang w:eastAsia="zh-CN"/>
              </w:rPr>
            </w:pPr>
          </w:p>
        </w:tc>
        <w:tc>
          <w:tcPr>
            <w:tcW w:w="2268" w:type="dxa"/>
            <w:tcBorders>
              <w:top w:val="single" w:sz="4" w:space="0" w:color="000000"/>
              <w:left w:val="single" w:sz="4" w:space="0" w:color="000000"/>
              <w:bottom w:val="single" w:sz="4" w:space="0" w:color="000000"/>
              <w:right w:val="single" w:sz="4" w:space="0" w:color="000000"/>
            </w:tcBorders>
          </w:tcPr>
          <w:p w:rsidR="00D900C7" w:rsidRPr="00455C6B" w:rsidRDefault="00D900C7" w:rsidP="00A73A15">
            <w:pPr>
              <w:suppressAutoHyphens/>
              <w:snapToGrid w:val="0"/>
              <w:spacing w:line="240" w:lineRule="auto"/>
              <w:jc w:val="center"/>
              <w:rPr>
                <w:b/>
                <w:lang w:eastAsia="zh-CN"/>
              </w:rPr>
            </w:pPr>
          </w:p>
        </w:tc>
        <w:tc>
          <w:tcPr>
            <w:tcW w:w="2409" w:type="dxa"/>
            <w:tcBorders>
              <w:top w:val="single" w:sz="4" w:space="0" w:color="000000"/>
              <w:left w:val="single" w:sz="4" w:space="0" w:color="000000"/>
              <w:bottom w:val="single" w:sz="4" w:space="0" w:color="000000"/>
              <w:right w:val="single" w:sz="4" w:space="0" w:color="000000"/>
            </w:tcBorders>
          </w:tcPr>
          <w:p w:rsidR="00D900C7" w:rsidRPr="00455C6B" w:rsidRDefault="00D900C7" w:rsidP="00A73A15">
            <w:pPr>
              <w:suppressAutoHyphens/>
              <w:snapToGrid w:val="0"/>
              <w:spacing w:line="240" w:lineRule="auto"/>
              <w:jc w:val="center"/>
              <w:rPr>
                <w:b/>
                <w:lang w:eastAsia="zh-CN"/>
              </w:rPr>
            </w:pPr>
          </w:p>
        </w:tc>
      </w:tr>
      <w:tr w:rsidR="00977649" w:rsidRPr="00455C6B" w:rsidTr="00A73A15">
        <w:tc>
          <w:tcPr>
            <w:tcW w:w="1958" w:type="dxa"/>
            <w:tcBorders>
              <w:top w:val="single" w:sz="4" w:space="0" w:color="000000"/>
              <w:left w:val="single" w:sz="4" w:space="0" w:color="000000"/>
              <w:bottom w:val="single" w:sz="4" w:space="0" w:color="000000"/>
              <w:right w:val="single" w:sz="4" w:space="0" w:color="000000"/>
            </w:tcBorders>
          </w:tcPr>
          <w:p w:rsidR="00D900C7" w:rsidRPr="00455C6B" w:rsidRDefault="00D900C7" w:rsidP="00A73A15">
            <w:pPr>
              <w:suppressAutoHyphens/>
              <w:snapToGrid w:val="0"/>
              <w:spacing w:line="240" w:lineRule="auto"/>
              <w:jc w:val="center"/>
              <w:rPr>
                <w:b/>
                <w:lang w:eastAsia="zh-CN"/>
              </w:rPr>
            </w:pPr>
          </w:p>
        </w:tc>
        <w:tc>
          <w:tcPr>
            <w:tcW w:w="2721" w:type="dxa"/>
            <w:tcBorders>
              <w:top w:val="single" w:sz="4" w:space="0" w:color="000000"/>
              <w:left w:val="single" w:sz="4" w:space="0" w:color="000000"/>
              <w:bottom w:val="single" w:sz="4" w:space="0" w:color="000000"/>
              <w:right w:val="single" w:sz="4" w:space="0" w:color="000000"/>
            </w:tcBorders>
          </w:tcPr>
          <w:p w:rsidR="00D900C7" w:rsidRPr="00455C6B" w:rsidRDefault="00D900C7" w:rsidP="00A73A15">
            <w:pPr>
              <w:suppressAutoHyphens/>
              <w:snapToGrid w:val="0"/>
              <w:spacing w:line="240" w:lineRule="auto"/>
              <w:jc w:val="center"/>
              <w:rPr>
                <w:b/>
                <w:lang w:eastAsia="zh-CN"/>
              </w:rPr>
            </w:pPr>
          </w:p>
        </w:tc>
        <w:tc>
          <w:tcPr>
            <w:tcW w:w="2268" w:type="dxa"/>
            <w:tcBorders>
              <w:top w:val="single" w:sz="4" w:space="0" w:color="000000"/>
              <w:left w:val="single" w:sz="4" w:space="0" w:color="000000"/>
              <w:bottom w:val="single" w:sz="4" w:space="0" w:color="000000"/>
              <w:right w:val="single" w:sz="4" w:space="0" w:color="000000"/>
            </w:tcBorders>
          </w:tcPr>
          <w:p w:rsidR="00D900C7" w:rsidRPr="00455C6B" w:rsidRDefault="00D900C7" w:rsidP="00A73A15">
            <w:pPr>
              <w:suppressAutoHyphens/>
              <w:snapToGrid w:val="0"/>
              <w:spacing w:line="240" w:lineRule="auto"/>
              <w:jc w:val="center"/>
              <w:rPr>
                <w:b/>
                <w:lang w:eastAsia="zh-CN"/>
              </w:rPr>
            </w:pPr>
          </w:p>
        </w:tc>
        <w:tc>
          <w:tcPr>
            <w:tcW w:w="2409" w:type="dxa"/>
            <w:tcBorders>
              <w:top w:val="single" w:sz="4" w:space="0" w:color="000000"/>
              <w:left w:val="single" w:sz="4" w:space="0" w:color="000000"/>
              <w:bottom w:val="single" w:sz="4" w:space="0" w:color="000000"/>
              <w:right w:val="single" w:sz="4" w:space="0" w:color="000000"/>
            </w:tcBorders>
          </w:tcPr>
          <w:p w:rsidR="00D900C7" w:rsidRPr="00455C6B" w:rsidRDefault="00D900C7" w:rsidP="00A73A15">
            <w:pPr>
              <w:suppressAutoHyphens/>
              <w:snapToGrid w:val="0"/>
              <w:spacing w:line="240" w:lineRule="auto"/>
              <w:jc w:val="center"/>
              <w:rPr>
                <w:b/>
                <w:lang w:eastAsia="zh-CN"/>
              </w:rPr>
            </w:pPr>
          </w:p>
        </w:tc>
      </w:tr>
      <w:tr w:rsidR="00977649" w:rsidRPr="00455C6B" w:rsidTr="00A73A15">
        <w:tc>
          <w:tcPr>
            <w:tcW w:w="1958" w:type="dxa"/>
            <w:tcBorders>
              <w:top w:val="single" w:sz="4" w:space="0" w:color="000000"/>
              <w:left w:val="single" w:sz="4" w:space="0" w:color="000000"/>
              <w:bottom w:val="single" w:sz="4" w:space="0" w:color="000000"/>
              <w:right w:val="single" w:sz="4" w:space="0" w:color="000000"/>
            </w:tcBorders>
          </w:tcPr>
          <w:p w:rsidR="00D900C7" w:rsidRPr="00455C6B" w:rsidRDefault="00D900C7" w:rsidP="00A73A15">
            <w:pPr>
              <w:suppressAutoHyphens/>
              <w:snapToGrid w:val="0"/>
              <w:spacing w:line="240" w:lineRule="auto"/>
              <w:jc w:val="center"/>
              <w:rPr>
                <w:b/>
                <w:lang w:eastAsia="zh-CN"/>
              </w:rPr>
            </w:pPr>
          </w:p>
        </w:tc>
        <w:tc>
          <w:tcPr>
            <w:tcW w:w="2721" w:type="dxa"/>
            <w:tcBorders>
              <w:top w:val="single" w:sz="4" w:space="0" w:color="000000"/>
              <w:left w:val="single" w:sz="4" w:space="0" w:color="000000"/>
              <w:bottom w:val="single" w:sz="4" w:space="0" w:color="000000"/>
              <w:right w:val="single" w:sz="4" w:space="0" w:color="000000"/>
            </w:tcBorders>
          </w:tcPr>
          <w:p w:rsidR="00D900C7" w:rsidRPr="00455C6B" w:rsidRDefault="00D900C7" w:rsidP="00A73A15">
            <w:pPr>
              <w:suppressAutoHyphens/>
              <w:snapToGrid w:val="0"/>
              <w:spacing w:line="240" w:lineRule="auto"/>
              <w:jc w:val="center"/>
              <w:rPr>
                <w:b/>
                <w:lang w:eastAsia="zh-CN"/>
              </w:rPr>
            </w:pPr>
          </w:p>
        </w:tc>
        <w:tc>
          <w:tcPr>
            <w:tcW w:w="2268" w:type="dxa"/>
            <w:tcBorders>
              <w:top w:val="single" w:sz="4" w:space="0" w:color="000000"/>
              <w:left w:val="single" w:sz="4" w:space="0" w:color="000000"/>
              <w:bottom w:val="single" w:sz="4" w:space="0" w:color="000000"/>
              <w:right w:val="single" w:sz="4" w:space="0" w:color="000000"/>
            </w:tcBorders>
          </w:tcPr>
          <w:p w:rsidR="00D900C7" w:rsidRPr="00455C6B" w:rsidRDefault="00D900C7" w:rsidP="00A73A15">
            <w:pPr>
              <w:suppressAutoHyphens/>
              <w:snapToGrid w:val="0"/>
              <w:spacing w:line="240" w:lineRule="auto"/>
              <w:jc w:val="center"/>
              <w:rPr>
                <w:b/>
                <w:lang w:eastAsia="zh-CN"/>
              </w:rPr>
            </w:pPr>
          </w:p>
        </w:tc>
        <w:tc>
          <w:tcPr>
            <w:tcW w:w="2409" w:type="dxa"/>
            <w:tcBorders>
              <w:top w:val="single" w:sz="4" w:space="0" w:color="000000"/>
              <w:left w:val="single" w:sz="4" w:space="0" w:color="000000"/>
              <w:bottom w:val="single" w:sz="4" w:space="0" w:color="000000"/>
              <w:right w:val="single" w:sz="4" w:space="0" w:color="000000"/>
            </w:tcBorders>
          </w:tcPr>
          <w:p w:rsidR="00D900C7" w:rsidRPr="00455C6B" w:rsidRDefault="00D900C7" w:rsidP="00A73A15">
            <w:pPr>
              <w:suppressAutoHyphens/>
              <w:snapToGrid w:val="0"/>
              <w:spacing w:line="240" w:lineRule="auto"/>
              <w:jc w:val="center"/>
              <w:rPr>
                <w:b/>
                <w:lang w:eastAsia="zh-CN"/>
              </w:rPr>
            </w:pPr>
          </w:p>
        </w:tc>
      </w:tr>
    </w:tbl>
    <w:p w:rsidR="00D900C7" w:rsidRPr="00455C6B" w:rsidRDefault="00D900C7" w:rsidP="003F6FA3">
      <w:pPr>
        <w:pStyle w:val="a8"/>
        <w:numPr>
          <w:ilvl w:val="0"/>
          <w:numId w:val="20"/>
        </w:numPr>
        <w:tabs>
          <w:tab w:val="left" w:pos="0"/>
          <w:tab w:val="left" w:pos="360"/>
        </w:tabs>
        <w:suppressAutoHyphens/>
        <w:spacing w:line="240" w:lineRule="auto"/>
        <w:ind w:left="0" w:firstLine="0"/>
        <w:rPr>
          <w:b/>
          <w:vertAlign w:val="superscript"/>
          <w:lang w:eastAsia="zh-CN"/>
        </w:rPr>
      </w:pPr>
      <w:r w:rsidRPr="00455C6B">
        <w:rPr>
          <w:lang w:eastAsia="zh-CN"/>
        </w:rPr>
        <w:t>Дата видачі завдання__________________________________</w:t>
      </w:r>
    </w:p>
    <w:p w:rsidR="00D900C7" w:rsidRPr="00455C6B" w:rsidRDefault="00D900C7" w:rsidP="00050717">
      <w:pPr>
        <w:spacing w:line="240" w:lineRule="auto"/>
        <w:ind w:firstLine="0"/>
        <w:rPr>
          <w:sz w:val="24"/>
        </w:rPr>
      </w:pPr>
    </w:p>
    <w:p w:rsidR="00D900C7" w:rsidRPr="00455C6B" w:rsidRDefault="00D900C7" w:rsidP="00A73A15">
      <w:pPr>
        <w:pStyle w:val="af3"/>
        <w:jc w:val="center"/>
        <w:rPr>
          <w:b/>
          <w:caps/>
          <w:szCs w:val="28"/>
        </w:rPr>
      </w:pPr>
      <w:r w:rsidRPr="00455C6B">
        <w:rPr>
          <w:b/>
          <w:caps/>
          <w:szCs w:val="28"/>
        </w:rPr>
        <w:t>Календарний план</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6"/>
        <w:gridCol w:w="4536"/>
        <w:gridCol w:w="2424"/>
        <w:gridCol w:w="1829"/>
      </w:tblGrid>
      <w:tr w:rsidR="00FD25D1" w:rsidRPr="00455C6B" w:rsidTr="00A73A15">
        <w:tc>
          <w:tcPr>
            <w:tcW w:w="516" w:type="dxa"/>
            <w:shd w:val="clear" w:color="auto" w:fill="auto"/>
          </w:tcPr>
          <w:p w:rsidR="00D900C7" w:rsidRPr="00455C6B" w:rsidRDefault="00D900C7" w:rsidP="00A73A15">
            <w:pPr>
              <w:spacing w:line="240" w:lineRule="auto"/>
              <w:ind w:firstLine="0"/>
              <w:jc w:val="right"/>
              <w:rPr>
                <w:sz w:val="24"/>
              </w:rPr>
            </w:pPr>
            <w:r w:rsidRPr="00455C6B">
              <w:rPr>
                <w:sz w:val="24"/>
              </w:rPr>
              <w:t xml:space="preserve">№ </w:t>
            </w:r>
          </w:p>
          <w:p w:rsidR="00D900C7" w:rsidRPr="00455C6B" w:rsidRDefault="00D900C7" w:rsidP="00A73A15">
            <w:pPr>
              <w:spacing w:line="240" w:lineRule="auto"/>
              <w:ind w:firstLine="0"/>
              <w:jc w:val="right"/>
              <w:rPr>
                <w:sz w:val="24"/>
              </w:rPr>
            </w:pPr>
            <w:r w:rsidRPr="00455C6B">
              <w:rPr>
                <w:sz w:val="24"/>
              </w:rPr>
              <w:t>з/п</w:t>
            </w:r>
          </w:p>
        </w:tc>
        <w:tc>
          <w:tcPr>
            <w:tcW w:w="4536" w:type="dxa"/>
            <w:shd w:val="clear" w:color="auto" w:fill="auto"/>
          </w:tcPr>
          <w:p w:rsidR="00D900C7" w:rsidRPr="00455C6B" w:rsidRDefault="00D900C7" w:rsidP="00A73A15">
            <w:pPr>
              <w:spacing w:line="240" w:lineRule="auto"/>
              <w:ind w:firstLine="0"/>
              <w:jc w:val="center"/>
              <w:rPr>
                <w:sz w:val="24"/>
              </w:rPr>
            </w:pPr>
            <w:r w:rsidRPr="00455C6B">
              <w:rPr>
                <w:sz w:val="24"/>
              </w:rPr>
              <w:t>Назва етапів кваліфікаційно</w:t>
            </w:r>
            <w:r w:rsidR="00977649" w:rsidRPr="00455C6B">
              <w:rPr>
                <w:sz w:val="24"/>
              </w:rPr>
              <w:t>ї роботи бакалавра</w:t>
            </w:r>
          </w:p>
        </w:tc>
        <w:tc>
          <w:tcPr>
            <w:tcW w:w="2424" w:type="dxa"/>
            <w:shd w:val="clear" w:color="auto" w:fill="auto"/>
          </w:tcPr>
          <w:p w:rsidR="00D900C7" w:rsidRPr="00455C6B" w:rsidRDefault="00D900C7" w:rsidP="00A73A15">
            <w:pPr>
              <w:spacing w:line="240" w:lineRule="auto"/>
              <w:ind w:firstLine="0"/>
              <w:jc w:val="center"/>
              <w:rPr>
                <w:sz w:val="24"/>
              </w:rPr>
            </w:pPr>
            <w:r w:rsidRPr="00455C6B">
              <w:rPr>
                <w:spacing w:val="-20"/>
                <w:sz w:val="24"/>
              </w:rPr>
              <w:t>Строк виконання</w:t>
            </w:r>
            <w:r w:rsidRPr="00455C6B">
              <w:rPr>
                <w:sz w:val="24"/>
              </w:rPr>
              <w:t xml:space="preserve"> етапів роботи</w:t>
            </w:r>
          </w:p>
        </w:tc>
        <w:tc>
          <w:tcPr>
            <w:tcW w:w="1829" w:type="dxa"/>
            <w:shd w:val="clear" w:color="auto" w:fill="auto"/>
          </w:tcPr>
          <w:p w:rsidR="00D900C7" w:rsidRPr="00455C6B" w:rsidRDefault="00D900C7" w:rsidP="00A73A15">
            <w:pPr>
              <w:spacing w:line="240" w:lineRule="auto"/>
              <w:ind w:firstLine="0"/>
              <w:jc w:val="center"/>
              <w:rPr>
                <w:spacing w:val="-20"/>
              </w:rPr>
            </w:pPr>
            <w:r w:rsidRPr="00455C6B">
              <w:rPr>
                <w:sz w:val="24"/>
              </w:rPr>
              <w:t>Примітки</w:t>
            </w:r>
          </w:p>
        </w:tc>
      </w:tr>
      <w:tr w:rsidR="00FD25D1" w:rsidRPr="00455C6B" w:rsidTr="00A73A15">
        <w:tc>
          <w:tcPr>
            <w:tcW w:w="516" w:type="dxa"/>
            <w:shd w:val="clear" w:color="auto" w:fill="auto"/>
          </w:tcPr>
          <w:p w:rsidR="00D900C7" w:rsidRPr="00455C6B" w:rsidRDefault="00D900C7" w:rsidP="00A73A15">
            <w:pPr>
              <w:spacing w:line="240" w:lineRule="auto"/>
              <w:ind w:firstLine="0"/>
              <w:rPr>
                <w:sz w:val="24"/>
              </w:rPr>
            </w:pPr>
            <w:r w:rsidRPr="00455C6B">
              <w:rPr>
                <w:sz w:val="24"/>
              </w:rPr>
              <w:t>1.</w:t>
            </w:r>
          </w:p>
        </w:tc>
        <w:tc>
          <w:tcPr>
            <w:tcW w:w="4536" w:type="dxa"/>
            <w:shd w:val="clear" w:color="auto" w:fill="auto"/>
          </w:tcPr>
          <w:p w:rsidR="00D900C7" w:rsidRPr="00455C6B" w:rsidRDefault="00D900C7" w:rsidP="00A73A15">
            <w:pPr>
              <w:spacing w:line="240" w:lineRule="auto"/>
              <w:ind w:firstLine="0"/>
              <w:rPr>
                <w:sz w:val="24"/>
              </w:rPr>
            </w:pPr>
            <w:r w:rsidRPr="00455C6B">
              <w:rPr>
                <w:sz w:val="24"/>
              </w:rPr>
              <w:t>Складання бібліографії та вивчення літературних джерел</w:t>
            </w:r>
          </w:p>
        </w:tc>
        <w:tc>
          <w:tcPr>
            <w:tcW w:w="2424" w:type="dxa"/>
            <w:shd w:val="clear" w:color="auto" w:fill="auto"/>
          </w:tcPr>
          <w:p w:rsidR="00D900C7" w:rsidRPr="00455C6B" w:rsidRDefault="00D900C7" w:rsidP="00A73A15">
            <w:pPr>
              <w:pStyle w:val="af3"/>
              <w:spacing w:line="240" w:lineRule="auto"/>
              <w:rPr>
                <w:caps/>
                <w:sz w:val="24"/>
              </w:rPr>
            </w:pPr>
          </w:p>
        </w:tc>
        <w:tc>
          <w:tcPr>
            <w:tcW w:w="1829" w:type="dxa"/>
            <w:shd w:val="clear" w:color="auto" w:fill="auto"/>
          </w:tcPr>
          <w:p w:rsidR="00D900C7" w:rsidRPr="00455C6B" w:rsidRDefault="00D900C7" w:rsidP="00A73A15">
            <w:pPr>
              <w:pStyle w:val="af3"/>
              <w:spacing w:line="240" w:lineRule="auto"/>
              <w:rPr>
                <w:caps/>
                <w:sz w:val="24"/>
              </w:rPr>
            </w:pPr>
          </w:p>
        </w:tc>
      </w:tr>
      <w:tr w:rsidR="00FD25D1" w:rsidRPr="00455C6B" w:rsidTr="00A73A15">
        <w:tc>
          <w:tcPr>
            <w:tcW w:w="516" w:type="dxa"/>
            <w:shd w:val="clear" w:color="auto" w:fill="auto"/>
          </w:tcPr>
          <w:p w:rsidR="00D900C7" w:rsidRPr="00455C6B" w:rsidRDefault="00D900C7" w:rsidP="00A73A15">
            <w:pPr>
              <w:spacing w:line="240" w:lineRule="auto"/>
              <w:ind w:firstLine="0"/>
              <w:rPr>
                <w:sz w:val="24"/>
              </w:rPr>
            </w:pPr>
            <w:r w:rsidRPr="00455C6B">
              <w:rPr>
                <w:sz w:val="24"/>
              </w:rPr>
              <w:t>2.</w:t>
            </w:r>
          </w:p>
        </w:tc>
        <w:tc>
          <w:tcPr>
            <w:tcW w:w="4536" w:type="dxa"/>
            <w:shd w:val="clear" w:color="auto" w:fill="auto"/>
          </w:tcPr>
          <w:p w:rsidR="00D900C7" w:rsidRPr="00455C6B" w:rsidRDefault="00D900C7" w:rsidP="00A73A15">
            <w:pPr>
              <w:spacing w:line="240" w:lineRule="auto"/>
              <w:ind w:firstLine="0"/>
              <w:rPr>
                <w:sz w:val="24"/>
              </w:rPr>
            </w:pPr>
            <w:r w:rsidRPr="00455C6B">
              <w:rPr>
                <w:sz w:val="24"/>
              </w:rPr>
              <w:t>Виконання вступу</w:t>
            </w:r>
          </w:p>
        </w:tc>
        <w:tc>
          <w:tcPr>
            <w:tcW w:w="2424" w:type="dxa"/>
            <w:shd w:val="clear" w:color="auto" w:fill="auto"/>
          </w:tcPr>
          <w:p w:rsidR="00D900C7" w:rsidRPr="00455C6B" w:rsidRDefault="00D900C7" w:rsidP="00A73A15">
            <w:pPr>
              <w:pStyle w:val="af3"/>
              <w:spacing w:line="240" w:lineRule="auto"/>
              <w:rPr>
                <w:caps/>
                <w:sz w:val="24"/>
              </w:rPr>
            </w:pPr>
          </w:p>
        </w:tc>
        <w:tc>
          <w:tcPr>
            <w:tcW w:w="1829" w:type="dxa"/>
            <w:shd w:val="clear" w:color="auto" w:fill="auto"/>
          </w:tcPr>
          <w:p w:rsidR="00D900C7" w:rsidRPr="00455C6B" w:rsidRDefault="00D900C7" w:rsidP="00A73A15">
            <w:pPr>
              <w:pStyle w:val="af3"/>
              <w:spacing w:line="240" w:lineRule="auto"/>
              <w:rPr>
                <w:caps/>
                <w:sz w:val="24"/>
              </w:rPr>
            </w:pPr>
          </w:p>
        </w:tc>
      </w:tr>
      <w:tr w:rsidR="00FD25D1" w:rsidRPr="00455C6B" w:rsidTr="00A73A15">
        <w:tc>
          <w:tcPr>
            <w:tcW w:w="516" w:type="dxa"/>
            <w:shd w:val="clear" w:color="auto" w:fill="auto"/>
          </w:tcPr>
          <w:p w:rsidR="00D900C7" w:rsidRPr="00455C6B" w:rsidRDefault="00D900C7" w:rsidP="00A73A15">
            <w:pPr>
              <w:spacing w:line="240" w:lineRule="auto"/>
              <w:ind w:firstLine="0"/>
              <w:rPr>
                <w:sz w:val="24"/>
              </w:rPr>
            </w:pPr>
            <w:r w:rsidRPr="00455C6B">
              <w:rPr>
                <w:sz w:val="24"/>
              </w:rPr>
              <w:t>3.</w:t>
            </w:r>
          </w:p>
        </w:tc>
        <w:tc>
          <w:tcPr>
            <w:tcW w:w="4536" w:type="dxa"/>
            <w:shd w:val="clear" w:color="auto" w:fill="auto"/>
          </w:tcPr>
          <w:p w:rsidR="00D900C7" w:rsidRPr="00455C6B" w:rsidRDefault="00D900C7" w:rsidP="00A73A15">
            <w:pPr>
              <w:spacing w:line="240" w:lineRule="auto"/>
              <w:ind w:firstLine="0"/>
              <w:rPr>
                <w:sz w:val="24"/>
              </w:rPr>
            </w:pPr>
            <w:r w:rsidRPr="00455C6B">
              <w:rPr>
                <w:sz w:val="24"/>
              </w:rPr>
              <w:t>Виконання розділу 1</w:t>
            </w:r>
          </w:p>
        </w:tc>
        <w:tc>
          <w:tcPr>
            <w:tcW w:w="2424" w:type="dxa"/>
            <w:shd w:val="clear" w:color="auto" w:fill="auto"/>
          </w:tcPr>
          <w:p w:rsidR="00D900C7" w:rsidRPr="00455C6B" w:rsidRDefault="00D900C7" w:rsidP="00A73A15">
            <w:pPr>
              <w:pStyle w:val="af3"/>
              <w:spacing w:line="240" w:lineRule="auto"/>
              <w:rPr>
                <w:caps/>
                <w:sz w:val="24"/>
              </w:rPr>
            </w:pPr>
          </w:p>
        </w:tc>
        <w:tc>
          <w:tcPr>
            <w:tcW w:w="1829" w:type="dxa"/>
            <w:shd w:val="clear" w:color="auto" w:fill="auto"/>
          </w:tcPr>
          <w:p w:rsidR="00D900C7" w:rsidRPr="00455C6B" w:rsidRDefault="00D900C7" w:rsidP="00A73A15">
            <w:pPr>
              <w:pStyle w:val="af3"/>
              <w:spacing w:line="240" w:lineRule="auto"/>
              <w:rPr>
                <w:caps/>
                <w:sz w:val="24"/>
              </w:rPr>
            </w:pPr>
          </w:p>
        </w:tc>
      </w:tr>
      <w:tr w:rsidR="00FD25D1" w:rsidRPr="00455C6B" w:rsidTr="00A73A15">
        <w:tc>
          <w:tcPr>
            <w:tcW w:w="516" w:type="dxa"/>
            <w:shd w:val="clear" w:color="auto" w:fill="auto"/>
          </w:tcPr>
          <w:p w:rsidR="00D900C7" w:rsidRPr="00455C6B" w:rsidRDefault="00D900C7" w:rsidP="00A73A15">
            <w:pPr>
              <w:spacing w:line="240" w:lineRule="auto"/>
              <w:ind w:firstLine="0"/>
              <w:rPr>
                <w:sz w:val="24"/>
              </w:rPr>
            </w:pPr>
            <w:r w:rsidRPr="00455C6B">
              <w:rPr>
                <w:sz w:val="24"/>
              </w:rPr>
              <w:t>4.</w:t>
            </w:r>
          </w:p>
        </w:tc>
        <w:tc>
          <w:tcPr>
            <w:tcW w:w="4536" w:type="dxa"/>
            <w:shd w:val="clear" w:color="auto" w:fill="auto"/>
          </w:tcPr>
          <w:p w:rsidR="00D900C7" w:rsidRPr="00455C6B" w:rsidRDefault="00D900C7" w:rsidP="00A73A15">
            <w:pPr>
              <w:spacing w:line="240" w:lineRule="auto"/>
              <w:ind w:firstLine="0"/>
              <w:rPr>
                <w:sz w:val="24"/>
              </w:rPr>
            </w:pPr>
            <w:r w:rsidRPr="00455C6B">
              <w:rPr>
                <w:sz w:val="24"/>
              </w:rPr>
              <w:t>Виконання розділу 2</w:t>
            </w:r>
          </w:p>
        </w:tc>
        <w:tc>
          <w:tcPr>
            <w:tcW w:w="2424" w:type="dxa"/>
            <w:shd w:val="clear" w:color="auto" w:fill="auto"/>
          </w:tcPr>
          <w:p w:rsidR="00D900C7" w:rsidRPr="00455C6B" w:rsidRDefault="00D900C7" w:rsidP="00A73A15">
            <w:pPr>
              <w:pStyle w:val="af3"/>
              <w:spacing w:line="240" w:lineRule="auto"/>
              <w:rPr>
                <w:caps/>
                <w:sz w:val="24"/>
              </w:rPr>
            </w:pPr>
          </w:p>
        </w:tc>
        <w:tc>
          <w:tcPr>
            <w:tcW w:w="1829" w:type="dxa"/>
            <w:shd w:val="clear" w:color="auto" w:fill="auto"/>
          </w:tcPr>
          <w:p w:rsidR="00D900C7" w:rsidRPr="00455C6B" w:rsidRDefault="00D900C7" w:rsidP="00A73A15">
            <w:pPr>
              <w:pStyle w:val="af3"/>
              <w:spacing w:line="240" w:lineRule="auto"/>
              <w:rPr>
                <w:caps/>
                <w:sz w:val="24"/>
              </w:rPr>
            </w:pPr>
          </w:p>
        </w:tc>
      </w:tr>
      <w:tr w:rsidR="00FD25D1" w:rsidRPr="00455C6B" w:rsidTr="00A73A15">
        <w:tc>
          <w:tcPr>
            <w:tcW w:w="516" w:type="dxa"/>
            <w:shd w:val="clear" w:color="auto" w:fill="auto"/>
          </w:tcPr>
          <w:p w:rsidR="00D900C7" w:rsidRPr="00455C6B" w:rsidRDefault="00D900C7" w:rsidP="00A73A15">
            <w:pPr>
              <w:spacing w:line="240" w:lineRule="auto"/>
              <w:ind w:firstLine="0"/>
              <w:rPr>
                <w:sz w:val="24"/>
              </w:rPr>
            </w:pPr>
            <w:r w:rsidRPr="00455C6B">
              <w:rPr>
                <w:sz w:val="24"/>
              </w:rPr>
              <w:t>5.</w:t>
            </w:r>
          </w:p>
        </w:tc>
        <w:tc>
          <w:tcPr>
            <w:tcW w:w="4536" w:type="dxa"/>
            <w:shd w:val="clear" w:color="auto" w:fill="auto"/>
          </w:tcPr>
          <w:p w:rsidR="00D900C7" w:rsidRPr="00455C6B" w:rsidRDefault="00D900C7" w:rsidP="00A73A15">
            <w:pPr>
              <w:spacing w:line="240" w:lineRule="auto"/>
              <w:ind w:firstLine="0"/>
              <w:rPr>
                <w:sz w:val="24"/>
              </w:rPr>
            </w:pPr>
            <w:r w:rsidRPr="00455C6B">
              <w:rPr>
                <w:sz w:val="24"/>
              </w:rPr>
              <w:t>Виконання розділу 3</w:t>
            </w:r>
          </w:p>
        </w:tc>
        <w:tc>
          <w:tcPr>
            <w:tcW w:w="2424" w:type="dxa"/>
            <w:shd w:val="clear" w:color="auto" w:fill="auto"/>
          </w:tcPr>
          <w:p w:rsidR="00D900C7" w:rsidRPr="00455C6B" w:rsidRDefault="00D900C7" w:rsidP="00A73A15">
            <w:pPr>
              <w:pStyle w:val="af3"/>
              <w:spacing w:line="240" w:lineRule="auto"/>
              <w:rPr>
                <w:caps/>
                <w:sz w:val="24"/>
              </w:rPr>
            </w:pPr>
          </w:p>
        </w:tc>
        <w:tc>
          <w:tcPr>
            <w:tcW w:w="1829" w:type="dxa"/>
            <w:shd w:val="clear" w:color="auto" w:fill="auto"/>
          </w:tcPr>
          <w:p w:rsidR="00D900C7" w:rsidRPr="00455C6B" w:rsidRDefault="00D900C7" w:rsidP="00A73A15">
            <w:pPr>
              <w:pStyle w:val="af3"/>
              <w:spacing w:line="240" w:lineRule="auto"/>
              <w:rPr>
                <w:caps/>
                <w:sz w:val="24"/>
              </w:rPr>
            </w:pPr>
          </w:p>
        </w:tc>
      </w:tr>
      <w:tr w:rsidR="00FD25D1" w:rsidRPr="00455C6B" w:rsidTr="00A73A15">
        <w:tc>
          <w:tcPr>
            <w:tcW w:w="516" w:type="dxa"/>
            <w:shd w:val="clear" w:color="auto" w:fill="auto"/>
          </w:tcPr>
          <w:p w:rsidR="00D900C7" w:rsidRPr="00455C6B" w:rsidRDefault="00D900C7" w:rsidP="00A73A15">
            <w:pPr>
              <w:spacing w:line="240" w:lineRule="auto"/>
              <w:ind w:firstLine="0"/>
              <w:rPr>
                <w:sz w:val="24"/>
              </w:rPr>
            </w:pPr>
            <w:r w:rsidRPr="00455C6B">
              <w:rPr>
                <w:sz w:val="24"/>
              </w:rPr>
              <w:t>6.</w:t>
            </w:r>
          </w:p>
        </w:tc>
        <w:tc>
          <w:tcPr>
            <w:tcW w:w="4536" w:type="dxa"/>
            <w:shd w:val="clear" w:color="auto" w:fill="auto"/>
          </w:tcPr>
          <w:p w:rsidR="00D900C7" w:rsidRPr="00455C6B" w:rsidRDefault="00D900C7" w:rsidP="00A73A15">
            <w:pPr>
              <w:spacing w:line="240" w:lineRule="auto"/>
              <w:ind w:firstLine="0"/>
              <w:rPr>
                <w:sz w:val="24"/>
              </w:rPr>
            </w:pPr>
            <w:r w:rsidRPr="00455C6B">
              <w:rPr>
                <w:sz w:val="24"/>
              </w:rPr>
              <w:t>Формулювання висновків</w:t>
            </w:r>
          </w:p>
        </w:tc>
        <w:tc>
          <w:tcPr>
            <w:tcW w:w="2424" w:type="dxa"/>
            <w:shd w:val="clear" w:color="auto" w:fill="auto"/>
          </w:tcPr>
          <w:p w:rsidR="00D900C7" w:rsidRPr="00455C6B" w:rsidRDefault="00D900C7" w:rsidP="00A73A15">
            <w:pPr>
              <w:pStyle w:val="af3"/>
              <w:spacing w:line="240" w:lineRule="auto"/>
              <w:rPr>
                <w:caps/>
                <w:sz w:val="24"/>
              </w:rPr>
            </w:pPr>
          </w:p>
        </w:tc>
        <w:tc>
          <w:tcPr>
            <w:tcW w:w="1829" w:type="dxa"/>
            <w:shd w:val="clear" w:color="auto" w:fill="auto"/>
          </w:tcPr>
          <w:p w:rsidR="00D900C7" w:rsidRPr="00455C6B" w:rsidRDefault="00D900C7" w:rsidP="00A73A15">
            <w:pPr>
              <w:pStyle w:val="af3"/>
              <w:spacing w:line="240" w:lineRule="auto"/>
              <w:rPr>
                <w:caps/>
                <w:sz w:val="24"/>
              </w:rPr>
            </w:pPr>
          </w:p>
        </w:tc>
      </w:tr>
      <w:tr w:rsidR="00FD25D1" w:rsidRPr="00455C6B" w:rsidTr="00A73A15">
        <w:tc>
          <w:tcPr>
            <w:tcW w:w="516" w:type="dxa"/>
            <w:shd w:val="clear" w:color="auto" w:fill="auto"/>
          </w:tcPr>
          <w:p w:rsidR="00D900C7" w:rsidRPr="00455C6B" w:rsidRDefault="00D900C7" w:rsidP="00A73A15">
            <w:pPr>
              <w:spacing w:line="240" w:lineRule="auto"/>
              <w:ind w:firstLine="0"/>
              <w:rPr>
                <w:sz w:val="24"/>
              </w:rPr>
            </w:pPr>
            <w:r w:rsidRPr="00455C6B">
              <w:rPr>
                <w:sz w:val="24"/>
              </w:rPr>
              <w:t>7.</w:t>
            </w:r>
          </w:p>
        </w:tc>
        <w:tc>
          <w:tcPr>
            <w:tcW w:w="4536" w:type="dxa"/>
            <w:shd w:val="clear" w:color="auto" w:fill="auto"/>
          </w:tcPr>
          <w:p w:rsidR="00D900C7" w:rsidRPr="00455C6B" w:rsidRDefault="00D900C7" w:rsidP="00A73A15">
            <w:pPr>
              <w:spacing w:line="240" w:lineRule="auto"/>
              <w:ind w:firstLine="0"/>
              <w:rPr>
                <w:sz w:val="24"/>
              </w:rPr>
            </w:pPr>
            <w:r w:rsidRPr="00455C6B">
              <w:rPr>
                <w:sz w:val="24"/>
              </w:rPr>
              <w:t>Оформлення роботи</w:t>
            </w:r>
          </w:p>
        </w:tc>
        <w:tc>
          <w:tcPr>
            <w:tcW w:w="2424" w:type="dxa"/>
            <w:shd w:val="clear" w:color="auto" w:fill="auto"/>
          </w:tcPr>
          <w:p w:rsidR="00D900C7" w:rsidRPr="00455C6B" w:rsidRDefault="00D900C7" w:rsidP="00A73A15">
            <w:pPr>
              <w:pStyle w:val="af3"/>
              <w:spacing w:line="240" w:lineRule="auto"/>
              <w:rPr>
                <w:caps/>
                <w:sz w:val="24"/>
              </w:rPr>
            </w:pPr>
          </w:p>
        </w:tc>
        <w:tc>
          <w:tcPr>
            <w:tcW w:w="1829" w:type="dxa"/>
            <w:shd w:val="clear" w:color="auto" w:fill="auto"/>
          </w:tcPr>
          <w:p w:rsidR="00D900C7" w:rsidRPr="00455C6B" w:rsidRDefault="00D900C7" w:rsidP="00A73A15">
            <w:pPr>
              <w:pStyle w:val="af3"/>
              <w:spacing w:line="240" w:lineRule="auto"/>
              <w:rPr>
                <w:caps/>
                <w:sz w:val="24"/>
              </w:rPr>
            </w:pPr>
          </w:p>
        </w:tc>
      </w:tr>
      <w:tr w:rsidR="00FD25D1" w:rsidRPr="00455C6B" w:rsidTr="00A73A15">
        <w:tc>
          <w:tcPr>
            <w:tcW w:w="516" w:type="dxa"/>
            <w:shd w:val="clear" w:color="auto" w:fill="auto"/>
          </w:tcPr>
          <w:p w:rsidR="00D900C7" w:rsidRPr="00455C6B" w:rsidRDefault="00D900C7" w:rsidP="00A73A15">
            <w:pPr>
              <w:spacing w:line="240" w:lineRule="auto"/>
              <w:ind w:firstLine="0"/>
              <w:rPr>
                <w:sz w:val="24"/>
              </w:rPr>
            </w:pPr>
            <w:r w:rsidRPr="00455C6B">
              <w:rPr>
                <w:sz w:val="24"/>
              </w:rPr>
              <w:t>8.</w:t>
            </w:r>
          </w:p>
        </w:tc>
        <w:tc>
          <w:tcPr>
            <w:tcW w:w="4536" w:type="dxa"/>
            <w:shd w:val="clear" w:color="auto" w:fill="auto"/>
          </w:tcPr>
          <w:p w:rsidR="00D900C7" w:rsidRPr="00455C6B" w:rsidRDefault="00D900C7" w:rsidP="00A73A15">
            <w:pPr>
              <w:spacing w:line="240" w:lineRule="auto"/>
              <w:ind w:firstLine="0"/>
              <w:rPr>
                <w:sz w:val="24"/>
              </w:rPr>
            </w:pPr>
            <w:r w:rsidRPr="00455C6B">
              <w:rPr>
                <w:sz w:val="24"/>
              </w:rPr>
              <w:t>Передзахист</w:t>
            </w:r>
          </w:p>
        </w:tc>
        <w:tc>
          <w:tcPr>
            <w:tcW w:w="2424" w:type="dxa"/>
            <w:shd w:val="clear" w:color="auto" w:fill="auto"/>
          </w:tcPr>
          <w:p w:rsidR="00D900C7" w:rsidRPr="00455C6B" w:rsidRDefault="00D900C7" w:rsidP="00A73A15">
            <w:pPr>
              <w:pStyle w:val="af3"/>
              <w:spacing w:line="240" w:lineRule="auto"/>
              <w:rPr>
                <w:caps/>
                <w:sz w:val="24"/>
              </w:rPr>
            </w:pPr>
          </w:p>
        </w:tc>
        <w:tc>
          <w:tcPr>
            <w:tcW w:w="1829" w:type="dxa"/>
            <w:shd w:val="clear" w:color="auto" w:fill="auto"/>
          </w:tcPr>
          <w:p w:rsidR="00D900C7" w:rsidRPr="00455C6B" w:rsidRDefault="00D900C7" w:rsidP="00A73A15">
            <w:pPr>
              <w:pStyle w:val="af3"/>
              <w:spacing w:line="240" w:lineRule="auto"/>
              <w:rPr>
                <w:caps/>
                <w:sz w:val="24"/>
              </w:rPr>
            </w:pPr>
          </w:p>
        </w:tc>
      </w:tr>
      <w:tr w:rsidR="00FD25D1" w:rsidRPr="00455C6B" w:rsidTr="00A73A15">
        <w:tc>
          <w:tcPr>
            <w:tcW w:w="516" w:type="dxa"/>
            <w:shd w:val="clear" w:color="auto" w:fill="auto"/>
          </w:tcPr>
          <w:p w:rsidR="00D900C7" w:rsidRPr="00455C6B" w:rsidRDefault="00D900C7" w:rsidP="00A73A15">
            <w:pPr>
              <w:spacing w:line="240" w:lineRule="auto"/>
              <w:ind w:firstLine="0"/>
              <w:rPr>
                <w:sz w:val="24"/>
              </w:rPr>
            </w:pPr>
            <w:r w:rsidRPr="00455C6B">
              <w:rPr>
                <w:sz w:val="24"/>
              </w:rPr>
              <w:t>9.</w:t>
            </w:r>
          </w:p>
        </w:tc>
        <w:tc>
          <w:tcPr>
            <w:tcW w:w="4536" w:type="dxa"/>
            <w:shd w:val="clear" w:color="auto" w:fill="auto"/>
          </w:tcPr>
          <w:p w:rsidR="00D900C7" w:rsidRPr="00455C6B" w:rsidRDefault="00D900C7" w:rsidP="00A73A15">
            <w:pPr>
              <w:spacing w:line="240" w:lineRule="auto"/>
              <w:ind w:firstLine="0"/>
              <w:rPr>
                <w:sz w:val="24"/>
              </w:rPr>
            </w:pPr>
            <w:r w:rsidRPr="00455C6B">
              <w:rPr>
                <w:sz w:val="24"/>
              </w:rPr>
              <w:t>Перевірка на плагіат</w:t>
            </w:r>
          </w:p>
        </w:tc>
        <w:tc>
          <w:tcPr>
            <w:tcW w:w="2424" w:type="dxa"/>
            <w:shd w:val="clear" w:color="auto" w:fill="auto"/>
          </w:tcPr>
          <w:p w:rsidR="00D900C7" w:rsidRPr="00455C6B" w:rsidRDefault="00D900C7" w:rsidP="00A73A15">
            <w:pPr>
              <w:pStyle w:val="af3"/>
              <w:spacing w:line="240" w:lineRule="auto"/>
              <w:rPr>
                <w:caps/>
                <w:sz w:val="24"/>
              </w:rPr>
            </w:pPr>
          </w:p>
        </w:tc>
        <w:tc>
          <w:tcPr>
            <w:tcW w:w="1829" w:type="dxa"/>
            <w:shd w:val="clear" w:color="auto" w:fill="auto"/>
          </w:tcPr>
          <w:p w:rsidR="00D900C7" w:rsidRPr="00455C6B" w:rsidRDefault="00D900C7" w:rsidP="00A73A15">
            <w:pPr>
              <w:pStyle w:val="af3"/>
              <w:spacing w:line="240" w:lineRule="auto"/>
              <w:rPr>
                <w:caps/>
                <w:sz w:val="24"/>
              </w:rPr>
            </w:pPr>
          </w:p>
        </w:tc>
      </w:tr>
      <w:tr w:rsidR="00FD25D1" w:rsidRPr="00455C6B" w:rsidTr="00A73A15">
        <w:tc>
          <w:tcPr>
            <w:tcW w:w="516" w:type="dxa"/>
            <w:shd w:val="clear" w:color="auto" w:fill="auto"/>
          </w:tcPr>
          <w:p w:rsidR="00D900C7" w:rsidRPr="00455C6B" w:rsidRDefault="00D900C7" w:rsidP="00A73A15">
            <w:pPr>
              <w:spacing w:line="240" w:lineRule="auto"/>
              <w:ind w:firstLine="0"/>
              <w:rPr>
                <w:sz w:val="24"/>
              </w:rPr>
            </w:pPr>
            <w:r w:rsidRPr="00455C6B">
              <w:rPr>
                <w:sz w:val="24"/>
              </w:rPr>
              <w:t>10.</w:t>
            </w:r>
          </w:p>
        </w:tc>
        <w:tc>
          <w:tcPr>
            <w:tcW w:w="4536" w:type="dxa"/>
            <w:shd w:val="clear" w:color="auto" w:fill="auto"/>
          </w:tcPr>
          <w:p w:rsidR="00D900C7" w:rsidRPr="00455C6B" w:rsidRDefault="00D900C7" w:rsidP="00A73A15">
            <w:pPr>
              <w:spacing w:line="240" w:lineRule="auto"/>
              <w:ind w:firstLine="0"/>
              <w:rPr>
                <w:sz w:val="24"/>
              </w:rPr>
            </w:pPr>
            <w:r w:rsidRPr="00455C6B">
              <w:rPr>
                <w:sz w:val="24"/>
              </w:rPr>
              <w:t>Проходження нормоконтролю</w:t>
            </w:r>
          </w:p>
        </w:tc>
        <w:tc>
          <w:tcPr>
            <w:tcW w:w="2424" w:type="dxa"/>
            <w:shd w:val="clear" w:color="auto" w:fill="auto"/>
          </w:tcPr>
          <w:p w:rsidR="00D900C7" w:rsidRPr="00455C6B" w:rsidRDefault="00D900C7" w:rsidP="00A73A15">
            <w:pPr>
              <w:pStyle w:val="af3"/>
              <w:spacing w:line="240" w:lineRule="auto"/>
              <w:rPr>
                <w:caps/>
                <w:sz w:val="24"/>
              </w:rPr>
            </w:pPr>
          </w:p>
        </w:tc>
        <w:tc>
          <w:tcPr>
            <w:tcW w:w="1829" w:type="dxa"/>
            <w:shd w:val="clear" w:color="auto" w:fill="auto"/>
          </w:tcPr>
          <w:p w:rsidR="00D900C7" w:rsidRPr="00455C6B" w:rsidRDefault="00D900C7" w:rsidP="00A73A15">
            <w:pPr>
              <w:pStyle w:val="af3"/>
              <w:spacing w:line="240" w:lineRule="auto"/>
              <w:rPr>
                <w:caps/>
                <w:sz w:val="24"/>
              </w:rPr>
            </w:pPr>
          </w:p>
        </w:tc>
      </w:tr>
      <w:tr w:rsidR="00FD25D1" w:rsidRPr="00455C6B" w:rsidTr="00A73A15">
        <w:tc>
          <w:tcPr>
            <w:tcW w:w="516" w:type="dxa"/>
            <w:shd w:val="clear" w:color="auto" w:fill="auto"/>
          </w:tcPr>
          <w:p w:rsidR="00D900C7" w:rsidRPr="00455C6B" w:rsidRDefault="00D900C7" w:rsidP="00A73A15">
            <w:pPr>
              <w:spacing w:line="240" w:lineRule="auto"/>
              <w:ind w:firstLine="0"/>
              <w:rPr>
                <w:sz w:val="24"/>
              </w:rPr>
            </w:pPr>
            <w:r w:rsidRPr="00455C6B">
              <w:rPr>
                <w:sz w:val="24"/>
              </w:rPr>
              <w:t>11.</w:t>
            </w:r>
          </w:p>
        </w:tc>
        <w:tc>
          <w:tcPr>
            <w:tcW w:w="4536" w:type="dxa"/>
            <w:shd w:val="clear" w:color="auto" w:fill="auto"/>
          </w:tcPr>
          <w:p w:rsidR="00D900C7" w:rsidRPr="00455C6B" w:rsidRDefault="00D900C7" w:rsidP="00A73A15">
            <w:pPr>
              <w:spacing w:line="240" w:lineRule="auto"/>
              <w:ind w:firstLine="0"/>
              <w:rPr>
                <w:sz w:val="24"/>
              </w:rPr>
            </w:pPr>
            <w:r w:rsidRPr="00455C6B">
              <w:rPr>
                <w:sz w:val="24"/>
              </w:rPr>
              <w:t>Одержання відгуку та рецензії</w:t>
            </w:r>
          </w:p>
        </w:tc>
        <w:tc>
          <w:tcPr>
            <w:tcW w:w="2424" w:type="dxa"/>
            <w:shd w:val="clear" w:color="auto" w:fill="auto"/>
          </w:tcPr>
          <w:p w:rsidR="00D900C7" w:rsidRPr="00455C6B" w:rsidRDefault="00D900C7" w:rsidP="00A73A15">
            <w:pPr>
              <w:pStyle w:val="af3"/>
              <w:spacing w:line="240" w:lineRule="auto"/>
              <w:rPr>
                <w:caps/>
                <w:sz w:val="24"/>
              </w:rPr>
            </w:pPr>
          </w:p>
        </w:tc>
        <w:tc>
          <w:tcPr>
            <w:tcW w:w="1829" w:type="dxa"/>
            <w:shd w:val="clear" w:color="auto" w:fill="auto"/>
          </w:tcPr>
          <w:p w:rsidR="00D900C7" w:rsidRPr="00455C6B" w:rsidRDefault="00D900C7" w:rsidP="00A73A15">
            <w:pPr>
              <w:pStyle w:val="af3"/>
              <w:spacing w:line="240" w:lineRule="auto"/>
              <w:rPr>
                <w:caps/>
                <w:sz w:val="24"/>
              </w:rPr>
            </w:pPr>
          </w:p>
        </w:tc>
      </w:tr>
      <w:tr w:rsidR="00FD25D1" w:rsidRPr="00455C6B" w:rsidTr="00A73A15">
        <w:tc>
          <w:tcPr>
            <w:tcW w:w="516" w:type="dxa"/>
            <w:shd w:val="clear" w:color="auto" w:fill="auto"/>
          </w:tcPr>
          <w:p w:rsidR="00D900C7" w:rsidRPr="00455C6B" w:rsidRDefault="00D900C7" w:rsidP="00A73A15">
            <w:pPr>
              <w:spacing w:line="240" w:lineRule="auto"/>
              <w:ind w:firstLine="0"/>
              <w:rPr>
                <w:sz w:val="24"/>
              </w:rPr>
            </w:pPr>
            <w:r w:rsidRPr="00455C6B">
              <w:rPr>
                <w:sz w:val="24"/>
              </w:rPr>
              <w:t>12.</w:t>
            </w:r>
          </w:p>
        </w:tc>
        <w:tc>
          <w:tcPr>
            <w:tcW w:w="4536" w:type="dxa"/>
            <w:shd w:val="clear" w:color="auto" w:fill="auto"/>
          </w:tcPr>
          <w:p w:rsidR="00D900C7" w:rsidRPr="00455C6B" w:rsidRDefault="00D900C7" w:rsidP="00A73A15">
            <w:pPr>
              <w:spacing w:line="240" w:lineRule="auto"/>
              <w:ind w:firstLine="0"/>
              <w:rPr>
                <w:sz w:val="24"/>
              </w:rPr>
            </w:pPr>
            <w:r w:rsidRPr="00455C6B">
              <w:rPr>
                <w:sz w:val="24"/>
              </w:rPr>
              <w:t>Подання роботи на кафедру</w:t>
            </w:r>
          </w:p>
        </w:tc>
        <w:tc>
          <w:tcPr>
            <w:tcW w:w="2424" w:type="dxa"/>
            <w:shd w:val="clear" w:color="auto" w:fill="auto"/>
          </w:tcPr>
          <w:p w:rsidR="00D900C7" w:rsidRPr="00455C6B" w:rsidRDefault="00D900C7" w:rsidP="00A73A15">
            <w:pPr>
              <w:pStyle w:val="af3"/>
              <w:spacing w:line="240" w:lineRule="auto"/>
              <w:rPr>
                <w:caps/>
                <w:sz w:val="24"/>
              </w:rPr>
            </w:pPr>
          </w:p>
        </w:tc>
        <w:tc>
          <w:tcPr>
            <w:tcW w:w="1829" w:type="dxa"/>
            <w:shd w:val="clear" w:color="auto" w:fill="auto"/>
          </w:tcPr>
          <w:p w:rsidR="00D900C7" w:rsidRPr="00455C6B" w:rsidRDefault="00D900C7" w:rsidP="00A73A15">
            <w:pPr>
              <w:pStyle w:val="af3"/>
              <w:spacing w:line="240" w:lineRule="auto"/>
              <w:rPr>
                <w:caps/>
                <w:sz w:val="24"/>
              </w:rPr>
            </w:pPr>
          </w:p>
        </w:tc>
      </w:tr>
    </w:tbl>
    <w:p w:rsidR="00D900C7" w:rsidRPr="00455C6B" w:rsidRDefault="00D900C7" w:rsidP="00A73A15">
      <w:pPr>
        <w:suppressAutoHyphens/>
        <w:spacing w:line="240" w:lineRule="auto"/>
        <w:rPr>
          <w:b/>
          <w:sz w:val="20"/>
          <w:lang w:eastAsia="zh-CN"/>
        </w:rPr>
      </w:pPr>
    </w:p>
    <w:p w:rsidR="00977649" w:rsidRPr="00455C6B" w:rsidRDefault="00977649" w:rsidP="00A73A15">
      <w:pPr>
        <w:suppressAutoHyphens/>
        <w:spacing w:line="240" w:lineRule="auto"/>
        <w:rPr>
          <w:b/>
          <w:sz w:val="20"/>
          <w:lang w:eastAsia="zh-CN"/>
        </w:rPr>
      </w:pPr>
    </w:p>
    <w:p w:rsidR="00977649" w:rsidRPr="00455C6B" w:rsidRDefault="00977649" w:rsidP="00A73A15">
      <w:pPr>
        <w:suppressAutoHyphens/>
        <w:spacing w:line="240" w:lineRule="auto"/>
        <w:rPr>
          <w:b/>
          <w:sz w:val="20"/>
          <w:lang w:eastAsia="zh-CN"/>
        </w:rPr>
      </w:pPr>
    </w:p>
    <w:p w:rsidR="00D900C7" w:rsidRPr="00455C6B" w:rsidRDefault="00D900C7" w:rsidP="00A73A15">
      <w:pPr>
        <w:suppressAutoHyphens/>
        <w:spacing w:before="120" w:line="240" w:lineRule="auto"/>
        <w:ind w:firstLine="0"/>
        <w:rPr>
          <w:sz w:val="16"/>
          <w:szCs w:val="16"/>
          <w:lang w:eastAsia="zh-CN"/>
        </w:rPr>
      </w:pPr>
      <w:r w:rsidRPr="00455C6B">
        <w:rPr>
          <w:szCs w:val="28"/>
          <w:lang w:eastAsia="zh-CN"/>
        </w:rPr>
        <w:t>Студент ______________   ______________________________</w:t>
      </w:r>
    </w:p>
    <w:p w:rsidR="00D900C7" w:rsidRPr="00455C6B" w:rsidRDefault="00D900C7" w:rsidP="00A73A15">
      <w:pPr>
        <w:suppressAutoHyphens/>
        <w:spacing w:line="240" w:lineRule="auto"/>
        <w:ind w:firstLine="0"/>
        <w:rPr>
          <w:szCs w:val="28"/>
          <w:lang w:eastAsia="zh-CN"/>
        </w:rPr>
      </w:pPr>
      <w:r w:rsidRPr="00455C6B">
        <w:rPr>
          <w:sz w:val="16"/>
          <w:szCs w:val="16"/>
          <w:lang w:eastAsia="zh-CN"/>
        </w:rPr>
        <w:t xml:space="preserve">                                           (підпис)</w:t>
      </w:r>
      <w:r w:rsidRPr="00455C6B">
        <w:rPr>
          <w:sz w:val="16"/>
          <w:szCs w:val="16"/>
          <w:lang w:eastAsia="zh-CN"/>
        </w:rPr>
        <w:tab/>
      </w:r>
      <w:r w:rsidRPr="00455C6B">
        <w:rPr>
          <w:sz w:val="16"/>
          <w:szCs w:val="16"/>
          <w:lang w:eastAsia="zh-CN"/>
        </w:rPr>
        <w:tab/>
      </w:r>
      <w:r w:rsidRPr="00455C6B">
        <w:rPr>
          <w:sz w:val="16"/>
          <w:szCs w:val="16"/>
          <w:lang w:eastAsia="zh-CN"/>
        </w:rPr>
        <w:tab/>
        <w:t xml:space="preserve">          (ініціали та прізвище)</w:t>
      </w:r>
    </w:p>
    <w:p w:rsidR="00D900C7" w:rsidRPr="00455C6B" w:rsidRDefault="00D900C7" w:rsidP="00A73A15">
      <w:pPr>
        <w:suppressAutoHyphens/>
        <w:spacing w:line="240" w:lineRule="auto"/>
        <w:ind w:firstLine="0"/>
        <w:rPr>
          <w:szCs w:val="28"/>
          <w:lang w:eastAsia="zh-CN"/>
        </w:rPr>
      </w:pPr>
    </w:p>
    <w:p w:rsidR="00D900C7" w:rsidRPr="00455C6B" w:rsidRDefault="00D900C7" w:rsidP="00A73A15">
      <w:pPr>
        <w:suppressAutoHyphens/>
        <w:spacing w:before="120" w:line="240" w:lineRule="auto"/>
        <w:ind w:firstLine="0"/>
        <w:rPr>
          <w:sz w:val="16"/>
          <w:szCs w:val="16"/>
          <w:lang w:eastAsia="zh-CN"/>
        </w:rPr>
      </w:pPr>
      <w:r w:rsidRPr="00455C6B">
        <w:rPr>
          <w:szCs w:val="28"/>
          <w:lang w:eastAsia="zh-CN"/>
        </w:rPr>
        <w:t>Керівник роботи ______________   _______________________</w:t>
      </w:r>
    </w:p>
    <w:p w:rsidR="00D900C7" w:rsidRPr="00455C6B" w:rsidRDefault="00D900C7" w:rsidP="00A73A15">
      <w:pPr>
        <w:suppressAutoHyphens/>
        <w:spacing w:line="240" w:lineRule="auto"/>
        <w:ind w:firstLine="0"/>
        <w:rPr>
          <w:szCs w:val="28"/>
          <w:lang w:eastAsia="zh-CN"/>
        </w:rPr>
      </w:pPr>
      <w:r w:rsidRPr="00455C6B">
        <w:rPr>
          <w:sz w:val="16"/>
          <w:szCs w:val="16"/>
          <w:lang w:eastAsia="zh-CN"/>
        </w:rPr>
        <w:t xml:space="preserve">                                                                    (підпис)</w:t>
      </w:r>
      <w:r w:rsidRPr="00455C6B">
        <w:rPr>
          <w:sz w:val="16"/>
          <w:szCs w:val="16"/>
          <w:lang w:eastAsia="zh-CN"/>
        </w:rPr>
        <w:tab/>
      </w:r>
      <w:r w:rsidRPr="00455C6B">
        <w:rPr>
          <w:sz w:val="16"/>
          <w:szCs w:val="16"/>
          <w:lang w:eastAsia="zh-CN"/>
        </w:rPr>
        <w:tab/>
        <w:t xml:space="preserve">                    (ініціали та прізвище)</w:t>
      </w:r>
    </w:p>
    <w:p w:rsidR="00D900C7" w:rsidRPr="00455C6B" w:rsidRDefault="00D900C7" w:rsidP="00A73A15">
      <w:pPr>
        <w:suppressAutoHyphens/>
        <w:spacing w:line="240" w:lineRule="auto"/>
        <w:ind w:firstLine="0"/>
        <w:rPr>
          <w:b/>
          <w:sz w:val="20"/>
          <w:lang w:eastAsia="zh-CN"/>
        </w:rPr>
      </w:pPr>
    </w:p>
    <w:p w:rsidR="00D900C7" w:rsidRPr="00455C6B" w:rsidRDefault="00D900C7" w:rsidP="00A73A15">
      <w:pPr>
        <w:suppressAutoHyphens/>
        <w:spacing w:line="240" w:lineRule="auto"/>
        <w:ind w:firstLine="0"/>
        <w:rPr>
          <w:b/>
          <w:szCs w:val="18"/>
          <w:lang w:eastAsia="zh-CN"/>
        </w:rPr>
      </w:pPr>
    </w:p>
    <w:p w:rsidR="00977649" w:rsidRPr="00455C6B" w:rsidRDefault="00977649" w:rsidP="00A73A15">
      <w:pPr>
        <w:suppressAutoHyphens/>
        <w:spacing w:line="240" w:lineRule="auto"/>
        <w:ind w:firstLine="0"/>
        <w:rPr>
          <w:b/>
          <w:szCs w:val="18"/>
          <w:lang w:eastAsia="zh-CN"/>
        </w:rPr>
      </w:pPr>
    </w:p>
    <w:p w:rsidR="00D900C7" w:rsidRPr="00455C6B" w:rsidRDefault="00D900C7" w:rsidP="00A73A15">
      <w:pPr>
        <w:suppressAutoHyphens/>
        <w:spacing w:line="240" w:lineRule="auto"/>
        <w:ind w:firstLine="0"/>
        <w:rPr>
          <w:b/>
          <w:bCs/>
          <w:szCs w:val="28"/>
          <w:lang w:eastAsia="zh-CN"/>
        </w:rPr>
      </w:pPr>
      <w:r w:rsidRPr="00455C6B">
        <w:rPr>
          <w:b/>
          <w:bCs/>
          <w:szCs w:val="28"/>
          <w:lang w:eastAsia="zh-CN"/>
        </w:rPr>
        <w:t>Нормоконтроль пройдено</w:t>
      </w:r>
    </w:p>
    <w:p w:rsidR="00D900C7" w:rsidRPr="00455C6B" w:rsidRDefault="00D900C7" w:rsidP="00A73A15">
      <w:pPr>
        <w:suppressAutoHyphens/>
        <w:spacing w:before="240" w:line="240" w:lineRule="auto"/>
        <w:ind w:firstLine="0"/>
        <w:rPr>
          <w:szCs w:val="28"/>
          <w:lang w:eastAsia="zh-CN"/>
        </w:rPr>
      </w:pPr>
      <w:r w:rsidRPr="00455C6B">
        <w:rPr>
          <w:szCs w:val="28"/>
          <w:lang w:eastAsia="zh-CN"/>
        </w:rPr>
        <w:t>Нормоконтролер ______________   _______________________</w:t>
      </w:r>
    </w:p>
    <w:p w:rsidR="00D900C7" w:rsidRPr="00455C6B" w:rsidRDefault="00D900C7" w:rsidP="00A73A15">
      <w:pPr>
        <w:suppressAutoHyphens/>
        <w:spacing w:line="240" w:lineRule="auto"/>
        <w:ind w:firstLine="0"/>
        <w:rPr>
          <w:sz w:val="16"/>
          <w:szCs w:val="16"/>
          <w:lang w:eastAsia="zh-CN"/>
        </w:rPr>
      </w:pPr>
      <w:r w:rsidRPr="00455C6B">
        <w:rPr>
          <w:sz w:val="16"/>
          <w:szCs w:val="16"/>
          <w:lang w:eastAsia="zh-CN"/>
        </w:rPr>
        <w:t xml:space="preserve">                                                                     (підпис)</w:t>
      </w:r>
      <w:r w:rsidRPr="00455C6B">
        <w:rPr>
          <w:sz w:val="16"/>
          <w:szCs w:val="16"/>
          <w:lang w:eastAsia="zh-CN"/>
        </w:rPr>
        <w:tab/>
      </w:r>
      <w:r w:rsidRPr="00455C6B">
        <w:rPr>
          <w:sz w:val="16"/>
          <w:szCs w:val="16"/>
          <w:lang w:eastAsia="zh-CN"/>
        </w:rPr>
        <w:tab/>
        <w:t xml:space="preserve">                     (ініціали та прізвище)</w:t>
      </w:r>
    </w:p>
    <w:p w:rsidR="00D900C7" w:rsidRPr="00455C6B" w:rsidRDefault="00D900C7" w:rsidP="00A73A15">
      <w:pPr>
        <w:suppressAutoHyphens/>
        <w:spacing w:line="240" w:lineRule="auto"/>
        <w:ind w:firstLine="0"/>
        <w:rPr>
          <w:sz w:val="16"/>
          <w:szCs w:val="16"/>
          <w:lang w:eastAsia="zh-CN"/>
        </w:rPr>
      </w:pPr>
    </w:p>
    <w:p w:rsidR="00D900C7" w:rsidRPr="00455C6B" w:rsidRDefault="00D900C7" w:rsidP="00D900C7">
      <w:pPr>
        <w:suppressAutoHyphens/>
        <w:spacing w:line="240" w:lineRule="auto"/>
        <w:ind w:left="-426" w:firstLine="0"/>
        <w:rPr>
          <w:sz w:val="16"/>
          <w:szCs w:val="16"/>
          <w:lang w:eastAsia="zh-CN"/>
        </w:rPr>
      </w:pPr>
    </w:p>
    <w:p w:rsidR="00D900C7" w:rsidRPr="00455C6B" w:rsidRDefault="00D900C7" w:rsidP="00D900C7">
      <w:pPr>
        <w:suppressAutoHyphens/>
        <w:spacing w:line="240" w:lineRule="auto"/>
        <w:ind w:left="-426" w:firstLine="0"/>
        <w:rPr>
          <w:sz w:val="16"/>
          <w:szCs w:val="16"/>
          <w:lang w:eastAsia="zh-CN"/>
        </w:rPr>
      </w:pPr>
    </w:p>
    <w:p w:rsidR="00D900C7" w:rsidRPr="00455C6B" w:rsidRDefault="00D900C7" w:rsidP="00D900C7">
      <w:pPr>
        <w:suppressAutoHyphens/>
        <w:spacing w:line="240" w:lineRule="auto"/>
        <w:ind w:left="-426" w:firstLine="0"/>
        <w:rPr>
          <w:sz w:val="16"/>
          <w:szCs w:val="16"/>
          <w:lang w:eastAsia="zh-CN"/>
        </w:rPr>
      </w:pPr>
    </w:p>
    <w:p w:rsidR="00D900C7" w:rsidRPr="00455C6B" w:rsidRDefault="00D900C7" w:rsidP="00D900C7">
      <w:pPr>
        <w:suppressAutoHyphens/>
        <w:spacing w:line="240" w:lineRule="auto"/>
        <w:ind w:left="-426" w:firstLine="0"/>
        <w:rPr>
          <w:sz w:val="16"/>
          <w:szCs w:val="16"/>
          <w:lang w:eastAsia="zh-CN"/>
        </w:rPr>
      </w:pPr>
    </w:p>
    <w:p w:rsidR="00D900C7" w:rsidRPr="00455C6B" w:rsidRDefault="00D900C7" w:rsidP="00D900C7">
      <w:pPr>
        <w:suppressAutoHyphens/>
        <w:spacing w:line="240" w:lineRule="auto"/>
        <w:ind w:left="-426" w:firstLine="0"/>
        <w:rPr>
          <w:sz w:val="16"/>
          <w:szCs w:val="16"/>
          <w:lang w:eastAsia="zh-CN"/>
        </w:rPr>
      </w:pPr>
    </w:p>
    <w:p w:rsidR="00977649" w:rsidRPr="00455C6B" w:rsidRDefault="00977649">
      <w:pPr>
        <w:spacing w:after="160" w:line="259" w:lineRule="auto"/>
        <w:ind w:firstLine="0"/>
        <w:jc w:val="left"/>
        <w:rPr>
          <w:sz w:val="16"/>
          <w:szCs w:val="16"/>
          <w:lang w:val="en-US" w:eastAsia="zh-CN"/>
        </w:rPr>
      </w:pPr>
      <w:r w:rsidRPr="00455C6B">
        <w:rPr>
          <w:sz w:val="16"/>
          <w:szCs w:val="16"/>
          <w:lang w:eastAsia="zh-CN"/>
        </w:rPr>
        <w:br w:type="page"/>
      </w:r>
    </w:p>
    <w:p w:rsidR="00902491" w:rsidRPr="00455C6B" w:rsidRDefault="00902491" w:rsidP="00BD6FBF">
      <w:pPr>
        <w:pStyle w:val="1"/>
        <w:spacing w:before="0" w:after="0" w:line="240" w:lineRule="auto"/>
        <w:ind w:firstLine="0"/>
        <w:rPr>
          <w:rFonts w:cs="Times New Roman"/>
          <w:b w:val="0"/>
          <w:bCs/>
        </w:rPr>
      </w:pPr>
      <w:r w:rsidRPr="00455C6B">
        <w:rPr>
          <w:rFonts w:cs="Times New Roman"/>
          <w:b w:val="0"/>
          <w:bCs/>
        </w:rPr>
        <w:t xml:space="preserve">ДОДАТОК </w:t>
      </w:r>
      <w:r w:rsidR="000E3CF9" w:rsidRPr="00455C6B">
        <w:rPr>
          <w:rFonts w:cs="Times New Roman"/>
          <w:b w:val="0"/>
          <w:bCs/>
        </w:rPr>
        <w:t>Е</w:t>
      </w:r>
      <w:r w:rsidR="002B5786" w:rsidRPr="00455C6B">
        <w:rPr>
          <w:rFonts w:cs="Times New Roman"/>
          <w:b w:val="0"/>
          <w:bCs/>
        </w:rPr>
        <w:t>.1</w:t>
      </w:r>
    </w:p>
    <w:p w:rsidR="00902491" w:rsidRPr="00455C6B" w:rsidRDefault="00902491" w:rsidP="00941F26">
      <w:pPr>
        <w:keepNext/>
        <w:widowControl w:val="0"/>
        <w:spacing w:line="240" w:lineRule="auto"/>
        <w:ind w:firstLine="0"/>
        <w:jc w:val="center"/>
        <w:rPr>
          <w:szCs w:val="28"/>
        </w:rPr>
      </w:pPr>
    </w:p>
    <w:p w:rsidR="00902491" w:rsidRPr="00455C6B" w:rsidRDefault="00902491" w:rsidP="00977649">
      <w:pPr>
        <w:keepNext/>
        <w:widowControl w:val="0"/>
        <w:spacing w:line="240" w:lineRule="auto"/>
        <w:ind w:right="-1" w:firstLine="0"/>
        <w:jc w:val="center"/>
        <w:rPr>
          <w:b/>
          <w:bCs/>
          <w:caps/>
          <w:szCs w:val="28"/>
        </w:rPr>
      </w:pPr>
      <w:r w:rsidRPr="00455C6B">
        <w:rPr>
          <w:b/>
          <w:bCs/>
          <w:caps/>
          <w:szCs w:val="28"/>
        </w:rPr>
        <w:t>Зразок оформлення реферату (українською мовою)</w:t>
      </w:r>
    </w:p>
    <w:p w:rsidR="00902491" w:rsidRPr="00455C6B" w:rsidRDefault="00902491" w:rsidP="00BD6FBF">
      <w:pPr>
        <w:spacing w:line="240" w:lineRule="auto"/>
        <w:ind w:right="283" w:firstLine="0"/>
        <w:jc w:val="center"/>
        <w:rPr>
          <w:rFonts w:eastAsia="Times New Roman"/>
          <w:b/>
          <w:szCs w:val="28"/>
          <w:lang w:eastAsia="uk-UA"/>
        </w:rPr>
      </w:pPr>
    </w:p>
    <w:p w:rsidR="00977649" w:rsidRPr="00455C6B" w:rsidRDefault="00977649" w:rsidP="00BD6FBF">
      <w:pPr>
        <w:spacing w:line="240" w:lineRule="auto"/>
        <w:ind w:right="283" w:firstLine="0"/>
        <w:jc w:val="center"/>
        <w:rPr>
          <w:rFonts w:eastAsia="Times New Roman"/>
          <w:b/>
          <w:szCs w:val="28"/>
          <w:lang w:eastAsia="uk-UA"/>
        </w:rPr>
      </w:pPr>
    </w:p>
    <w:p w:rsidR="00902491" w:rsidRPr="00455C6B" w:rsidRDefault="00902491" w:rsidP="00977649">
      <w:pPr>
        <w:spacing w:line="240" w:lineRule="auto"/>
        <w:ind w:right="-1" w:firstLine="0"/>
        <w:jc w:val="center"/>
        <w:rPr>
          <w:rFonts w:eastAsia="Times New Roman"/>
          <w:b/>
          <w:szCs w:val="28"/>
          <w:lang w:eastAsia="uk-UA"/>
        </w:rPr>
      </w:pPr>
      <w:r w:rsidRPr="00455C6B">
        <w:rPr>
          <w:rFonts w:eastAsia="Times New Roman"/>
          <w:b/>
          <w:szCs w:val="28"/>
          <w:lang w:eastAsia="uk-UA"/>
        </w:rPr>
        <w:t>РЕФЕРАТ</w:t>
      </w:r>
    </w:p>
    <w:p w:rsidR="00902491" w:rsidRPr="00455C6B" w:rsidRDefault="00902491" w:rsidP="00977649">
      <w:pPr>
        <w:spacing w:line="240" w:lineRule="auto"/>
        <w:ind w:right="-1"/>
        <w:rPr>
          <w:rFonts w:eastAsia="Times New Roman"/>
          <w:b/>
          <w:szCs w:val="28"/>
          <w:lang w:eastAsia="uk-UA"/>
        </w:rPr>
      </w:pPr>
    </w:p>
    <w:p w:rsidR="000944CB" w:rsidRPr="00455C6B" w:rsidRDefault="000944CB" w:rsidP="00977649">
      <w:pPr>
        <w:widowControl w:val="0"/>
        <w:overflowPunct w:val="0"/>
        <w:autoSpaceDE w:val="0"/>
        <w:autoSpaceDN w:val="0"/>
        <w:adjustRightInd w:val="0"/>
        <w:spacing w:line="240" w:lineRule="auto"/>
        <w:ind w:right="-1"/>
        <w:rPr>
          <w:rFonts w:eastAsia="Calibri"/>
          <w:szCs w:val="22"/>
          <w:lang w:eastAsia="ru-RU"/>
        </w:rPr>
      </w:pPr>
      <w:r w:rsidRPr="00455C6B">
        <w:rPr>
          <w:rFonts w:eastAsia="Calibri"/>
          <w:szCs w:val="22"/>
          <w:lang w:eastAsia="ru-RU"/>
        </w:rPr>
        <w:t xml:space="preserve">Кваліфікаційна робота – 57 сторінок, </w:t>
      </w:r>
      <w:r w:rsidR="00BD6FBF" w:rsidRPr="00455C6B">
        <w:rPr>
          <w:rFonts w:eastAsia="Calibri"/>
          <w:szCs w:val="22"/>
          <w:lang w:eastAsia="ru-RU"/>
        </w:rPr>
        <w:t xml:space="preserve">5 рисунків, 8 таблиць, </w:t>
      </w:r>
      <w:r w:rsidRPr="00455C6B">
        <w:rPr>
          <w:rFonts w:eastAsia="Calibri"/>
          <w:szCs w:val="22"/>
          <w:lang w:eastAsia="ru-RU"/>
        </w:rPr>
        <w:t>4</w:t>
      </w:r>
      <w:r w:rsidR="00BD6FBF" w:rsidRPr="00455C6B">
        <w:rPr>
          <w:rFonts w:eastAsia="Calibri"/>
          <w:szCs w:val="22"/>
          <w:lang w:eastAsia="ru-RU"/>
        </w:rPr>
        <w:t>0</w:t>
      </w:r>
      <w:r w:rsidR="00AB3F6D" w:rsidRPr="00455C6B">
        <w:rPr>
          <w:rFonts w:eastAsia="Calibri"/>
          <w:szCs w:val="22"/>
          <w:lang w:eastAsia="ru-RU"/>
        </w:rPr>
        <w:t xml:space="preserve">літературних </w:t>
      </w:r>
      <w:r w:rsidRPr="00455C6B">
        <w:rPr>
          <w:rFonts w:eastAsia="Calibri"/>
          <w:szCs w:val="22"/>
          <w:lang w:eastAsia="ru-RU"/>
        </w:rPr>
        <w:t>джерел</w:t>
      </w:r>
      <w:r w:rsidR="00BD6FBF" w:rsidRPr="00455C6B">
        <w:rPr>
          <w:rFonts w:eastAsia="Calibri"/>
          <w:szCs w:val="22"/>
          <w:lang w:eastAsia="ru-RU"/>
        </w:rPr>
        <w:t>, 11 додатків.</w:t>
      </w:r>
    </w:p>
    <w:p w:rsidR="002B5786" w:rsidRPr="00455C6B" w:rsidRDefault="002B5786" w:rsidP="002B5786">
      <w:pPr>
        <w:tabs>
          <w:tab w:val="left" w:pos="993"/>
        </w:tabs>
        <w:spacing w:line="240" w:lineRule="auto"/>
        <w:rPr>
          <w:noProof/>
          <w:szCs w:val="28"/>
        </w:rPr>
      </w:pPr>
      <w:bookmarkStart w:id="9" w:name="_Hlk124271232"/>
      <w:r w:rsidRPr="00455C6B">
        <w:rPr>
          <w:noProof/>
          <w:szCs w:val="28"/>
        </w:rPr>
        <w:t>Мета дослідження – дослідити перспективи повоєнного розвитку пізнавального туризму південних регіонів України.</w:t>
      </w:r>
    </w:p>
    <w:p w:rsidR="002B5786" w:rsidRPr="00455C6B" w:rsidRDefault="002B5786" w:rsidP="002B5786">
      <w:pPr>
        <w:tabs>
          <w:tab w:val="left" w:pos="993"/>
        </w:tabs>
        <w:spacing w:line="240" w:lineRule="auto"/>
        <w:rPr>
          <w:noProof/>
          <w:szCs w:val="28"/>
        </w:rPr>
      </w:pPr>
      <w:r w:rsidRPr="00455C6B">
        <w:rPr>
          <w:noProof/>
          <w:szCs w:val="28"/>
        </w:rPr>
        <w:t>Об’єкт дослідження – пізнавальний туризм південних регіонів України.</w:t>
      </w:r>
    </w:p>
    <w:p w:rsidR="002B5786" w:rsidRPr="00455C6B" w:rsidRDefault="002B5786" w:rsidP="002B5786">
      <w:pPr>
        <w:tabs>
          <w:tab w:val="left" w:pos="993"/>
        </w:tabs>
        <w:spacing w:line="240" w:lineRule="auto"/>
        <w:rPr>
          <w:noProof/>
          <w:szCs w:val="28"/>
        </w:rPr>
      </w:pPr>
      <w:r w:rsidRPr="00455C6B">
        <w:rPr>
          <w:noProof/>
          <w:szCs w:val="28"/>
        </w:rPr>
        <w:t>Предмет дослідження – повоєнний розвиток пізнавального туризму південних регіонів України.</w:t>
      </w:r>
    </w:p>
    <w:p w:rsidR="000944CB" w:rsidRPr="00455C6B" w:rsidRDefault="000944CB" w:rsidP="00977649">
      <w:pPr>
        <w:widowControl w:val="0"/>
        <w:overflowPunct w:val="0"/>
        <w:autoSpaceDE w:val="0"/>
        <w:autoSpaceDN w:val="0"/>
        <w:adjustRightInd w:val="0"/>
        <w:spacing w:line="240" w:lineRule="auto"/>
        <w:ind w:right="-1"/>
        <w:rPr>
          <w:rFonts w:eastAsia="Calibri"/>
          <w:szCs w:val="22"/>
        </w:rPr>
      </w:pPr>
      <w:r w:rsidRPr="00455C6B">
        <w:rPr>
          <w:rFonts w:eastAsia="Calibri"/>
          <w:szCs w:val="22"/>
          <w:lang w:eastAsia="ru-RU"/>
        </w:rPr>
        <w:t xml:space="preserve">Методи дослідження. </w:t>
      </w:r>
      <w:r w:rsidRPr="00455C6B">
        <w:rPr>
          <w:rFonts w:eastAsia="Calibri"/>
          <w:szCs w:val="22"/>
        </w:rPr>
        <w:t>Для досягнення мети дослідження нами було використано загальнонауков</w:t>
      </w:r>
      <w:r w:rsidR="00DB18EF" w:rsidRPr="00455C6B">
        <w:rPr>
          <w:rFonts w:eastAsia="Calibri"/>
          <w:szCs w:val="22"/>
        </w:rPr>
        <w:t xml:space="preserve">і </w:t>
      </w:r>
      <w:r w:rsidRPr="00455C6B">
        <w:rPr>
          <w:rFonts w:eastAsia="Calibri"/>
          <w:szCs w:val="22"/>
        </w:rPr>
        <w:t>метод</w:t>
      </w:r>
      <w:r w:rsidR="00DB18EF" w:rsidRPr="00455C6B">
        <w:rPr>
          <w:rFonts w:eastAsia="Calibri"/>
          <w:szCs w:val="22"/>
        </w:rPr>
        <w:t>и</w:t>
      </w:r>
      <w:r w:rsidR="00BD6FBF" w:rsidRPr="00455C6B">
        <w:rPr>
          <w:rFonts w:eastAsia="Calibri"/>
          <w:szCs w:val="22"/>
        </w:rPr>
        <w:t>, а саме</w:t>
      </w:r>
      <w:r w:rsidRPr="00455C6B">
        <w:rPr>
          <w:rFonts w:eastAsia="Calibri"/>
          <w:szCs w:val="22"/>
        </w:rPr>
        <w:t>: методи теоретичного аналізу даних, спостереження, узагальнення, пояснення, класифікації, вивчення статистичних даних, метод індукції, графічний метод та ін.</w:t>
      </w:r>
    </w:p>
    <w:bookmarkEnd w:id="9"/>
    <w:p w:rsidR="00DB18EF" w:rsidRPr="00455C6B" w:rsidRDefault="000944CB" w:rsidP="002B5786">
      <w:pPr>
        <w:tabs>
          <w:tab w:val="left" w:pos="993"/>
        </w:tabs>
        <w:spacing w:line="240" w:lineRule="auto"/>
        <w:rPr>
          <w:noProof/>
          <w:szCs w:val="28"/>
        </w:rPr>
      </w:pPr>
      <w:r w:rsidRPr="00455C6B">
        <w:rPr>
          <w:rFonts w:eastAsia="Calibri"/>
          <w:szCs w:val="28"/>
        </w:rPr>
        <w:t>У кваліфікаційн</w:t>
      </w:r>
      <w:r w:rsidR="00BD6FBF" w:rsidRPr="00455C6B">
        <w:rPr>
          <w:rFonts w:eastAsia="Calibri"/>
          <w:szCs w:val="28"/>
        </w:rPr>
        <w:t>ій роботі</w:t>
      </w:r>
      <w:r w:rsidRPr="00455C6B">
        <w:rPr>
          <w:rFonts w:eastAsia="Calibri"/>
          <w:szCs w:val="28"/>
        </w:rPr>
        <w:t xml:space="preserve"> було </w:t>
      </w:r>
      <w:r w:rsidR="002B5786" w:rsidRPr="00455C6B">
        <w:rPr>
          <w:noProof/>
          <w:szCs w:val="28"/>
        </w:rPr>
        <w:t xml:space="preserve">розглянуто сучасний стан розвитку туристичної галузі в південних областях України, зокрема Одеській, Миколаївській та Херсонській. </w:t>
      </w:r>
    </w:p>
    <w:p w:rsidR="00DB18EF" w:rsidRPr="00455C6B" w:rsidRDefault="002B5786" w:rsidP="002B5786">
      <w:pPr>
        <w:tabs>
          <w:tab w:val="left" w:pos="993"/>
        </w:tabs>
        <w:spacing w:line="240" w:lineRule="auto"/>
        <w:rPr>
          <w:noProof/>
          <w:szCs w:val="28"/>
        </w:rPr>
      </w:pPr>
      <w:r w:rsidRPr="00455C6B">
        <w:rPr>
          <w:noProof/>
          <w:szCs w:val="28"/>
        </w:rPr>
        <w:t xml:space="preserve">Проведено аналіз туристичних ресурсів та визначено основні проблеми розвитку туризму в умовах воєнного часу. </w:t>
      </w:r>
    </w:p>
    <w:p w:rsidR="002B5786" w:rsidRPr="00455C6B" w:rsidRDefault="002B5786" w:rsidP="002B5786">
      <w:pPr>
        <w:tabs>
          <w:tab w:val="left" w:pos="993"/>
        </w:tabs>
        <w:spacing w:line="240" w:lineRule="auto"/>
        <w:rPr>
          <w:noProof/>
          <w:szCs w:val="28"/>
        </w:rPr>
      </w:pPr>
      <w:r w:rsidRPr="00455C6B">
        <w:rPr>
          <w:noProof/>
          <w:szCs w:val="28"/>
        </w:rPr>
        <w:t>У результаті дослідження визначено перспективи повоєнного розвитку пізнавального туризму та запропоновано можливі напрями формування туристично-екскурсійних маршрутів у південних регіонах України.</w:t>
      </w:r>
    </w:p>
    <w:p w:rsidR="000944CB" w:rsidRPr="00455C6B" w:rsidRDefault="000944CB" w:rsidP="002B5786">
      <w:pPr>
        <w:widowControl w:val="0"/>
        <w:overflowPunct w:val="0"/>
        <w:autoSpaceDE w:val="0"/>
        <w:autoSpaceDN w:val="0"/>
        <w:adjustRightInd w:val="0"/>
        <w:spacing w:line="240" w:lineRule="auto"/>
        <w:ind w:right="-1"/>
        <w:rPr>
          <w:rFonts w:eastAsia="Calibri"/>
          <w:szCs w:val="28"/>
        </w:rPr>
      </w:pPr>
    </w:p>
    <w:p w:rsidR="002B5786" w:rsidRPr="00455C6B" w:rsidRDefault="002B5786" w:rsidP="002B5786">
      <w:pPr>
        <w:widowControl w:val="0"/>
        <w:overflowPunct w:val="0"/>
        <w:autoSpaceDE w:val="0"/>
        <w:autoSpaceDN w:val="0"/>
        <w:adjustRightInd w:val="0"/>
        <w:spacing w:line="240" w:lineRule="auto"/>
        <w:ind w:right="-1"/>
        <w:rPr>
          <w:rFonts w:eastAsia="Calibri"/>
          <w:szCs w:val="28"/>
        </w:rPr>
      </w:pPr>
    </w:p>
    <w:p w:rsidR="002B5786" w:rsidRPr="00455C6B" w:rsidRDefault="002B5786" w:rsidP="002B5786">
      <w:pPr>
        <w:widowControl w:val="0"/>
        <w:overflowPunct w:val="0"/>
        <w:autoSpaceDE w:val="0"/>
        <w:autoSpaceDN w:val="0"/>
        <w:adjustRightInd w:val="0"/>
        <w:spacing w:line="240" w:lineRule="auto"/>
        <w:ind w:right="-1"/>
        <w:rPr>
          <w:rFonts w:eastAsia="Calibri"/>
          <w:szCs w:val="28"/>
        </w:rPr>
      </w:pPr>
    </w:p>
    <w:p w:rsidR="002B5786" w:rsidRPr="00455C6B" w:rsidRDefault="002B5786" w:rsidP="002B5786">
      <w:pPr>
        <w:widowControl w:val="0"/>
        <w:overflowPunct w:val="0"/>
        <w:autoSpaceDE w:val="0"/>
        <w:autoSpaceDN w:val="0"/>
        <w:adjustRightInd w:val="0"/>
        <w:spacing w:line="240" w:lineRule="auto"/>
        <w:ind w:right="-1"/>
        <w:rPr>
          <w:rFonts w:eastAsia="Calibri"/>
          <w:szCs w:val="28"/>
        </w:rPr>
      </w:pPr>
    </w:p>
    <w:p w:rsidR="00BD6FBF" w:rsidRPr="00455C6B" w:rsidRDefault="00BD6FBF" w:rsidP="002B5786">
      <w:pPr>
        <w:spacing w:line="240" w:lineRule="auto"/>
        <w:ind w:right="-1"/>
        <w:rPr>
          <w:rFonts w:eastAsia="Calibri"/>
          <w:szCs w:val="28"/>
        </w:rPr>
      </w:pPr>
    </w:p>
    <w:p w:rsidR="002B5786" w:rsidRPr="00455C6B" w:rsidRDefault="002B5786" w:rsidP="002B5786">
      <w:pPr>
        <w:tabs>
          <w:tab w:val="left" w:pos="993"/>
        </w:tabs>
        <w:spacing w:line="240" w:lineRule="auto"/>
        <w:rPr>
          <w:noProof/>
          <w:color w:val="000000" w:themeColor="text1"/>
          <w:szCs w:val="28"/>
        </w:rPr>
      </w:pPr>
      <w:r w:rsidRPr="00455C6B">
        <w:rPr>
          <w:noProof/>
          <w:color w:val="000000" w:themeColor="text1"/>
          <w:szCs w:val="28"/>
        </w:rPr>
        <w:t>ПІЗНАВАЛЬНИЙ ТУРИЗМ, ТУРИСТИЧНІ РЕСУРСИ, ПІВДЕННІ РЕГІОНИ УКРАЇНИ, ТУРИСТИЧНИЙ ПОТЕНЦІАЛ, ПОВОЄННИЙ РОЗВИТОК ТУРИЗМУ, ТУРИСТИЧНО-ЕКСКУРСІЙНІ МАРШРУТИ</w:t>
      </w:r>
    </w:p>
    <w:p w:rsidR="00902491" w:rsidRPr="00455C6B" w:rsidRDefault="00902491" w:rsidP="002B5786">
      <w:pPr>
        <w:pStyle w:val="1"/>
        <w:spacing w:before="0" w:after="0" w:line="240" w:lineRule="auto"/>
        <w:ind w:right="-1"/>
        <w:jc w:val="both"/>
        <w:rPr>
          <w:rFonts w:cs="Times New Roman"/>
          <w:b w:val="0"/>
          <w:bCs/>
        </w:rPr>
      </w:pPr>
    </w:p>
    <w:p w:rsidR="00902491" w:rsidRPr="00455C6B" w:rsidRDefault="00902491" w:rsidP="00977649">
      <w:pPr>
        <w:pStyle w:val="1"/>
        <w:spacing w:before="0" w:after="0" w:line="240" w:lineRule="auto"/>
        <w:ind w:right="-1"/>
        <w:jc w:val="both"/>
        <w:rPr>
          <w:rFonts w:cs="Times New Roman"/>
          <w:b w:val="0"/>
          <w:bCs/>
        </w:rPr>
      </w:pPr>
    </w:p>
    <w:p w:rsidR="00902491" w:rsidRPr="00455C6B" w:rsidRDefault="00902491" w:rsidP="00941F26">
      <w:pPr>
        <w:spacing w:line="240" w:lineRule="auto"/>
        <w:rPr>
          <w:lang w:eastAsia="ru-RU"/>
        </w:rPr>
      </w:pPr>
    </w:p>
    <w:p w:rsidR="002B5786" w:rsidRPr="00455C6B" w:rsidRDefault="002B5786">
      <w:pPr>
        <w:spacing w:after="160" w:line="259" w:lineRule="auto"/>
        <w:ind w:firstLine="0"/>
        <w:jc w:val="left"/>
        <w:rPr>
          <w:lang w:eastAsia="ru-RU"/>
        </w:rPr>
      </w:pPr>
      <w:r w:rsidRPr="00455C6B">
        <w:rPr>
          <w:lang w:eastAsia="ru-RU"/>
        </w:rPr>
        <w:br w:type="page"/>
      </w:r>
    </w:p>
    <w:p w:rsidR="00902491" w:rsidRPr="00455C6B" w:rsidRDefault="00902491" w:rsidP="00BD6FBF">
      <w:pPr>
        <w:pStyle w:val="1"/>
        <w:spacing w:before="0" w:after="0" w:line="240" w:lineRule="auto"/>
        <w:ind w:firstLine="0"/>
        <w:rPr>
          <w:rFonts w:cs="Times New Roman"/>
          <w:b w:val="0"/>
          <w:bCs/>
        </w:rPr>
      </w:pPr>
      <w:r w:rsidRPr="00455C6B">
        <w:rPr>
          <w:rFonts w:cs="Times New Roman"/>
          <w:b w:val="0"/>
          <w:bCs/>
        </w:rPr>
        <w:t xml:space="preserve">ДОДАТОК </w:t>
      </w:r>
      <w:r w:rsidR="000E3CF9" w:rsidRPr="00455C6B">
        <w:rPr>
          <w:rFonts w:cs="Times New Roman"/>
          <w:b w:val="0"/>
          <w:bCs/>
        </w:rPr>
        <w:t>Е</w:t>
      </w:r>
      <w:r w:rsidRPr="00455C6B">
        <w:rPr>
          <w:rFonts w:cs="Times New Roman"/>
          <w:b w:val="0"/>
          <w:bCs/>
        </w:rPr>
        <w:t>.2</w:t>
      </w:r>
    </w:p>
    <w:p w:rsidR="00902491" w:rsidRPr="00455C6B" w:rsidRDefault="00902491" w:rsidP="00941F26">
      <w:pPr>
        <w:keepNext/>
        <w:widowControl w:val="0"/>
        <w:spacing w:line="240" w:lineRule="auto"/>
        <w:ind w:firstLine="0"/>
        <w:jc w:val="right"/>
        <w:rPr>
          <w:b/>
          <w:sz w:val="24"/>
        </w:rPr>
      </w:pPr>
    </w:p>
    <w:p w:rsidR="00902491" w:rsidRPr="00455C6B" w:rsidRDefault="00902491" w:rsidP="00941F26">
      <w:pPr>
        <w:keepNext/>
        <w:widowControl w:val="0"/>
        <w:spacing w:line="240" w:lineRule="auto"/>
        <w:ind w:firstLine="0"/>
        <w:jc w:val="center"/>
        <w:rPr>
          <w:b/>
          <w:bCs/>
          <w:caps/>
          <w:szCs w:val="28"/>
        </w:rPr>
      </w:pPr>
      <w:r w:rsidRPr="00455C6B">
        <w:rPr>
          <w:b/>
          <w:bCs/>
          <w:caps/>
          <w:szCs w:val="28"/>
        </w:rPr>
        <w:t>Зразок оформлення реферату (англійською мовою)</w:t>
      </w:r>
    </w:p>
    <w:p w:rsidR="00902491" w:rsidRPr="00455C6B" w:rsidRDefault="00902491" w:rsidP="00941F26">
      <w:pPr>
        <w:keepNext/>
        <w:widowControl w:val="0"/>
        <w:spacing w:line="240" w:lineRule="auto"/>
        <w:ind w:firstLine="0"/>
        <w:jc w:val="right"/>
        <w:rPr>
          <w:b/>
          <w:sz w:val="24"/>
        </w:rPr>
      </w:pPr>
    </w:p>
    <w:p w:rsidR="002B5786" w:rsidRPr="00455C6B" w:rsidRDefault="002B5786" w:rsidP="00941F26">
      <w:pPr>
        <w:keepNext/>
        <w:widowControl w:val="0"/>
        <w:spacing w:line="240" w:lineRule="auto"/>
        <w:ind w:firstLine="0"/>
        <w:jc w:val="right"/>
        <w:rPr>
          <w:b/>
          <w:sz w:val="24"/>
        </w:rPr>
      </w:pPr>
    </w:p>
    <w:p w:rsidR="00902491" w:rsidRPr="00455C6B" w:rsidRDefault="00902491" w:rsidP="00941F26">
      <w:pPr>
        <w:spacing w:line="240" w:lineRule="auto"/>
        <w:ind w:firstLine="0"/>
        <w:jc w:val="center"/>
        <w:rPr>
          <w:rFonts w:eastAsia="Times New Roman"/>
          <w:b/>
          <w:szCs w:val="28"/>
          <w:lang w:eastAsia="uk-UA"/>
        </w:rPr>
      </w:pPr>
      <w:r w:rsidRPr="00455C6B">
        <w:rPr>
          <w:rFonts w:eastAsia="Times New Roman"/>
          <w:b/>
          <w:szCs w:val="28"/>
          <w:lang w:eastAsia="uk-UA"/>
        </w:rPr>
        <w:t>ABSTRACT</w:t>
      </w:r>
    </w:p>
    <w:p w:rsidR="00902491" w:rsidRPr="00455C6B" w:rsidRDefault="00902491" w:rsidP="00941F26">
      <w:pPr>
        <w:spacing w:line="240" w:lineRule="auto"/>
        <w:ind w:firstLine="0"/>
        <w:jc w:val="center"/>
        <w:rPr>
          <w:rFonts w:eastAsia="Times New Roman"/>
          <w:b/>
          <w:szCs w:val="28"/>
          <w:lang w:eastAsia="uk-UA"/>
        </w:rPr>
      </w:pPr>
    </w:p>
    <w:p w:rsidR="002B5786" w:rsidRPr="00455C6B" w:rsidRDefault="002B5786" w:rsidP="002B5786">
      <w:pPr>
        <w:spacing w:line="240" w:lineRule="auto"/>
        <w:rPr>
          <w:rFonts w:eastAsia="Times New Roman"/>
          <w:lang w:eastAsia="ru-RU"/>
        </w:rPr>
      </w:pPr>
      <w:r w:rsidRPr="00455C6B">
        <w:rPr>
          <w:rFonts w:eastAsia="Times New Roman"/>
          <w:lang w:eastAsia="ru-RU"/>
        </w:rPr>
        <w:t xml:space="preserve">Qualification thesis – 57 pages, 5 figures, 8 tables, 40 </w:t>
      </w:r>
      <w:r w:rsidR="00AB3F6D" w:rsidRPr="00455C6B">
        <w:rPr>
          <w:rFonts w:eastAsia="Times New Roman"/>
          <w:lang w:eastAsia="ru-RU"/>
        </w:rPr>
        <w:t>literary sources</w:t>
      </w:r>
      <w:r w:rsidRPr="00455C6B">
        <w:rPr>
          <w:rFonts w:eastAsia="Times New Roman"/>
          <w:lang w:eastAsia="ru-RU"/>
        </w:rPr>
        <w:t>, 11 appendices.</w:t>
      </w:r>
    </w:p>
    <w:p w:rsidR="002B5786" w:rsidRPr="00455C6B" w:rsidRDefault="002B5786" w:rsidP="002B5786">
      <w:pPr>
        <w:spacing w:line="240" w:lineRule="auto"/>
        <w:rPr>
          <w:rFonts w:eastAsia="Times New Roman"/>
          <w:lang w:eastAsia="ru-RU"/>
        </w:rPr>
      </w:pPr>
      <w:r w:rsidRPr="00455C6B">
        <w:rPr>
          <w:rFonts w:eastAsia="Times New Roman"/>
          <w:lang w:eastAsia="ru-RU"/>
        </w:rPr>
        <w:t>Research objective – to investigate the prospects for the post-war development of educational tourism in the southern regions of Ukraine.</w:t>
      </w:r>
    </w:p>
    <w:p w:rsidR="002B5786" w:rsidRPr="00455C6B" w:rsidRDefault="002B5786" w:rsidP="002B5786">
      <w:pPr>
        <w:spacing w:line="240" w:lineRule="auto"/>
        <w:rPr>
          <w:rFonts w:eastAsia="Times New Roman"/>
          <w:lang w:eastAsia="ru-RU"/>
        </w:rPr>
      </w:pPr>
      <w:r w:rsidRPr="00455C6B">
        <w:rPr>
          <w:rFonts w:eastAsia="Times New Roman"/>
          <w:lang w:eastAsia="ru-RU"/>
        </w:rPr>
        <w:t>Object of research – educational tourism in the southern regions of Ukraine.</w:t>
      </w:r>
    </w:p>
    <w:p w:rsidR="002B5786" w:rsidRPr="00455C6B" w:rsidRDefault="002B5786" w:rsidP="002B5786">
      <w:pPr>
        <w:spacing w:line="240" w:lineRule="auto"/>
        <w:rPr>
          <w:rFonts w:eastAsia="Times New Roman"/>
          <w:lang w:eastAsia="ru-RU"/>
        </w:rPr>
      </w:pPr>
      <w:r w:rsidRPr="00455C6B">
        <w:rPr>
          <w:rFonts w:eastAsia="Times New Roman"/>
          <w:lang w:eastAsia="ru-RU"/>
        </w:rPr>
        <w:t>Subject of research – the post-war development of educational tourism in the southern regions of Ukraine.</w:t>
      </w:r>
    </w:p>
    <w:p w:rsidR="002B5786" w:rsidRPr="00455C6B" w:rsidRDefault="002B5786" w:rsidP="002B5786">
      <w:pPr>
        <w:spacing w:line="240" w:lineRule="auto"/>
        <w:rPr>
          <w:rFonts w:eastAsia="Times New Roman"/>
          <w:lang w:eastAsia="ru-RU"/>
        </w:rPr>
      </w:pPr>
      <w:r w:rsidRPr="00455C6B">
        <w:rPr>
          <w:rFonts w:eastAsia="Times New Roman"/>
          <w:lang w:eastAsia="ru-RU"/>
        </w:rPr>
        <w:t>Research methods. To achieve the research objective, a set of general scientific methods was employed, including: methods of theoretical data analysis, observation, generalization, explanation, classification, the study of statistical data, the inductive method, the graphical method, and others.</w:t>
      </w:r>
    </w:p>
    <w:p w:rsidR="00DB18EF" w:rsidRPr="00455C6B" w:rsidRDefault="002B5786" w:rsidP="002B5786">
      <w:pPr>
        <w:spacing w:line="240" w:lineRule="auto"/>
        <w:rPr>
          <w:lang w:eastAsia="ru-RU"/>
        </w:rPr>
      </w:pPr>
      <w:r w:rsidRPr="00455C6B">
        <w:rPr>
          <w:lang w:eastAsia="ru-RU"/>
        </w:rPr>
        <w:t xml:space="preserve">This qualification paper examines the current state of the tourism industry in the southern regions of Ukraine—specifically the Odesa, Mykolaiv, and Kherson regions. </w:t>
      </w:r>
    </w:p>
    <w:p w:rsidR="00DB18EF" w:rsidRPr="00455C6B" w:rsidRDefault="002B5786" w:rsidP="002B5786">
      <w:pPr>
        <w:spacing w:line="240" w:lineRule="auto"/>
        <w:rPr>
          <w:lang w:eastAsia="ru-RU"/>
        </w:rPr>
      </w:pPr>
      <w:r w:rsidRPr="00455C6B">
        <w:rPr>
          <w:lang w:eastAsia="ru-RU"/>
        </w:rPr>
        <w:t xml:space="preserve">It provides an analysis of tourism resources and identifies the primary challenges facing tourism development during wartime. </w:t>
      </w:r>
    </w:p>
    <w:p w:rsidR="002B5786" w:rsidRPr="00455C6B" w:rsidRDefault="002B5786" w:rsidP="002B5786">
      <w:pPr>
        <w:spacing w:line="240" w:lineRule="auto"/>
        <w:rPr>
          <w:lang w:eastAsia="ru-RU"/>
        </w:rPr>
      </w:pPr>
      <w:r w:rsidRPr="00455C6B">
        <w:rPr>
          <w:lang w:eastAsia="ru-RU"/>
        </w:rPr>
        <w:t>The study outlines prospects for the post-war development of educational/cultural tourism and proposes potential approaches for designing tourism and excursion routes in the southern regions of Ukraine.</w:t>
      </w:r>
    </w:p>
    <w:p w:rsidR="002B5786" w:rsidRPr="00455C6B" w:rsidRDefault="002B5786" w:rsidP="002B5786">
      <w:pPr>
        <w:spacing w:line="240" w:lineRule="auto"/>
        <w:rPr>
          <w:lang w:eastAsia="ru-RU"/>
        </w:rPr>
      </w:pPr>
    </w:p>
    <w:p w:rsidR="002B5786" w:rsidRPr="00455C6B" w:rsidRDefault="002B5786" w:rsidP="002B5786">
      <w:pPr>
        <w:spacing w:line="240" w:lineRule="auto"/>
        <w:rPr>
          <w:lang w:eastAsia="ru-RU"/>
        </w:rPr>
      </w:pPr>
    </w:p>
    <w:p w:rsidR="002B5786" w:rsidRPr="00455C6B" w:rsidRDefault="002B5786" w:rsidP="002B5786">
      <w:pPr>
        <w:spacing w:line="240" w:lineRule="auto"/>
        <w:rPr>
          <w:lang w:eastAsia="ru-RU"/>
        </w:rPr>
      </w:pPr>
    </w:p>
    <w:p w:rsidR="002B5786" w:rsidRPr="00455C6B" w:rsidRDefault="002B5786" w:rsidP="002B5786">
      <w:pPr>
        <w:spacing w:line="240" w:lineRule="auto"/>
        <w:rPr>
          <w:lang w:eastAsia="ru-RU"/>
        </w:rPr>
      </w:pPr>
    </w:p>
    <w:p w:rsidR="002B5786" w:rsidRPr="00455C6B" w:rsidRDefault="002B5786" w:rsidP="002B5786">
      <w:pPr>
        <w:spacing w:line="240" w:lineRule="auto"/>
        <w:rPr>
          <w:lang w:eastAsia="ru-RU"/>
        </w:rPr>
      </w:pPr>
    </w:p>
    <w:p w:rsidR="00902491" w:rsidRPr="00455C6B" w:rsidRDefault="002B5786" w:rsidP="002B5786">
      <w:pPr>
        <w:spacing w:line="240" w:lineRule="auto"/>
        <w:rPr>
          <w:rFonts w:eastAsia="Times New Roman"/>
          <w:bCs/>
          <w:szCs w:val="28"/>
          <w:lang w:eastAsia="uk-UA"/>
        </w:rPr>
      </w:pPr>
      <w:r w:rsidRPr="00455C6B">
        <w:rPr>
          <w:lang w:eastAsia="ru-RU"/>
        </w:rPr>
        <w:t>EDUCATIONAL/CULTURAL TOURISM, TOURISM RESOURCES, SOUTHERN REGIONS OF UKRAINE, TOURISM POTENTIAL, POST-WAR TOURISM DEVELOPMENT, TOURISM AND EXCURSION ROUTES</w:t>
      </w:r>
    </w:p>
    <w:p w:rsidR="00902491" w:rsidRPr="00455C6B" w:rsidRDefault="00902491" w:rsidP="00941F26">
      <w:pPr>
        <w:spacing w:line="240" w:lineRule="auto"/>
        <w:rPr>
          <w:rFonts w:eastAsia="Times New Roman"/>
          <w:bCs/>
          <w:szCs w:val="28"/>
          <w:lang w:eastAsia="uk-UA"/>
        </w:rPr>
      </w:pPr>
    </w:p>
    <w:p w:rsidR="00902491" w:rsidRPr="00455C6B" w:rsidRDefault="00902491" w:rsidP="00941F26">
      <w:pPr>
        <w:spacing w:line="240" w:lineRule="auto"/>
        <w:rPr>
          <w:rFonts w:eastAsia="Times New Roman"/>
          <w:bCs/>
          <w:szCs w:val="28"/>
          <w:lang w:eastAsia="uk-UA"/>
        </w:rPr>
      </w:pPr>
    </w:p>
    <w:p w:rsidR="00A73A15" w:rsidRPr="00455C6B" w:rsidRDefault="00A73A15" w:rsidP="00941F26">
      <w:pPr>
        <w:spacing w:line="240" w:lineRule="auto"/>
        <w:rPr>
          <w:rFonts w:eastAsia="Times New Roman"/>
          <w:bCs/>
          <w:szCs w:val="28"/>
          <w:lang w:eastAsia="uk-UA"/>
        </w:rPr>
      </w:pPr>
    </w:p>
    <w:p w:rsidR="00A73A15" w:rsidRPr="00455C6B" w:rsidRDefault="00A73A15" w:rsidP="00941F26">
      <w:pPr>
        <w:spacing w:line="240" w:lineRule="auto"/>
        <w:rPr>
          <w:rFonts w:eastAsia="Times New Roman"/>
          <w:bCs/>
          <w:szCs w:val="28"/>
          <w:lang w:eastAsia="uk-UA"/>
        </w:rPr>
      </w:pPr>
    </w:p>
    <w:p w:rsidR="002B5786" w:rsidRPr="00455C6B" w:rsidRDefault="002B5786">
      <w:pPr>
        <w:spacing w:after="160" w:line="259" w:lineRule="auto"/>
        <w:ind w:firstLine="0"/>
        <w:jc w:val="left"/>
        <w:rPr>
          <w:rFonts w:eastAsia="Times New Roman"/>
          <w:bCs/>
          <w:szCs w:val="28"/>
          <w:lang w:eastAsia="uk-UA"/>
        </w:rPr>
      </w:pPr>
      <w:r w:rsidRPr="00455C6B">
        <w:rPr>
          <w:rFonts w:eastAsia="Times New Roman"/>
          <w:bCs/>
          <w:szCs w:val="28"/>
          <w:lang w:eastAsia="uk-UA"/>
        </w:rPr>
        <w:br w:type="page"/>
      </w:r>
    </w:p>
    <w:p w:rsidR="00902491" w:rsidRPr="00455C6B" w:rsidRDefault="00902491" w:rsidP="00C67149">
      <w:pPr>
        <w:pStyle w:val="1"/>
        <w:spacing w:before="0" w:after="0" w:line="240" w:lineRule="auto"/>
        <w:ind w:firstLine="0"/>
        <w:rPr>
          <w:rFonts w:cs="Times New Roman"/>
          <w:b w:val="0"/>
          <w:bCs/>
        </w:rPr>
      </w:pPr>
      <w:r w:rsidRPr="00455C6B">
        <w:rPr>
          <w:rFonts w:cs="Times New Roman"/>
          <w:b w:val="0"/>
          <w:bCs/>
        </w:rPr>
        <w:t xml:space="preserve">ДОДАТОК </w:t>
      </w:r>
      <w:r w:rsidR="000E3CF9" w:rsidRPr="00455C6B">
        <w:rPr>
          <w:rFonts w:cs="Times New Roman"/>
          <w:b w:val="0"/>
          <w:bCs/>
        </w:rPr>
        <w:t>Ж</w:t>
      </w:r>
    </w:p>
    <w:p w:rsidR="00902491" w:rsidRPr="00455C6B" w:rsidRDefault="00902491" w:rsidP="00C67149">
      <w:pPr>
        <w:keepNext/>
        <w:widowControl w:val="0"/>
        <w:tabs>
          <w:tab w:val="left" w:pos="4335"/>
        </w:tabs>
        <w:spacing w:line="240" w:lineRule="auto"/>
        <w:ind w:firstLine="0"/>
        <w:jc w:val="center"/>
        <w:rPr>
          <w:szCs w:val="28"/>
        </w:rPr>
      </w:pPr>
    </w:p>
    <w:p w:rsidR="00902491" w:rsidRPr="00455C6B" w:rsidRDefault="00902491" w:rsidP="00C67149">
      <w:pPr>
        <w:keepNext/>
        <w:widowControl w:val="0"/>
        <w:tabs>
          <w:tab w:val="left" w:pos="4335"/>
        </w:tabs>
        <w:spacing w:line="240" w:lineRule="auto"/>
        <w:ind w:firstLine="0"/>
        <w:jc w:val="center"/>
        <w:rPr>
          <w:b/>
          <w:caps/>
          <w:szCs w:val="28"/>
        </w:rPr>
      </w:pPr>
      <w:r w:rsidRPr="00455C6B">
        <w:rPr>
          <w:b/>
          <w:caps/>
          <w:szCs w:val="28"/>
        </w:rPr>
        <w:t>Зразок оформлення змісту</w:t>
      </w:r>
    </w:p>
    <w:p w:rsidR="000944CB" w:rsidRPr="00455C6B" w:rsidRDefault="000944CB" w:rsidP="00C67149">
      <w:pPr>
        <w:keepNext/>
        <w:widowControl w:val="0"/>
        <w:tabs>
          <w:tab w:val="left" w:pos="4335"/>
        </w:tabs>
        <w:spacing w:line="240" w:lineRule="auto"/>
        <w:ind w:firstLine="0"/>
        <w:jc w:val="center"/>
        <w:rPr>
          <w:b/>
          <w:caps/>
          <w:szCs w:val="28"/>
        </w:rPr>
      </w:pPr>
    </w:p>
    <w:p w:rsidR="002B5786" w:rsidRPr="00455C6B" w:rsidRDefault="002B5786" w:rsidP="00C67149">
      <w:pPr>
        <w:keepNext/>
        <w:widowControl w:val="0"/>
        <w:tabs>
          <w:tab w:val="left" w:pos="4335"/>
        </w:tabs>
        <w:spacing w:line="240" w:lineRule="auto"/>
        <w:ind w:firstLine="0"/>
        <w:jc w:val="center"/>
        <w:rPr>
          <w:b/>
          <w:caps/>
          <w:szCs w:val="28"/>
        </w:rPr>
      </w:pPr>
    </w:p>
    <w:p w:rsidR="000944CB" w:rsidRPr="00455C6B" w:rsidRDefault="000944CB" w:rsidP="00C67149">
      <w:pPr>
        <w:keepNext/>
        <w:widowControl w:val="0"/>
        <w:tabs>
          <w:tab w:val="left" w:pos="4335"/>
        </w:tabs>
        <w:spacing w:line="240" w:lineRule="auto"/>
        <w:ind w:firstLine="0"/>
        <w:jc w:val="center"/>
        <w:rPr>
          <w:b/>
          <w:caps/>
          <w:szCs w:val="28"/>
        </w:rPr>
      </w:pPr>
      <w:r w:rsidRPr="00455C6B">
        <w:rPr>
          <w:b/>
          <w:caps/>
          <w:szCs w:val="28"/>
        </w:rPr>
        <w:t>ЗМІСТ</w:t>
      </w:r>
    </w:p>
    <w:p w:rsidR="00902491" w:rsidRPr="00455C6B" w:rsidRDefault="00902491" w:rsidP="00941F26">
      <w:pPr>
        <w:keepNext/>
        <w:widowControl w:val="0"/>
        <w:tabs>
          <w:tab w:val="left" w:pos="4335"/>
        </w:tabs>
        <w:spacing w:line="240" w:lineRule="auto"/>
        <w:ind w:firstLine="0"/>
        <w:jc w:val="center"/>
        <w:rPr>
          <w:b/>
          <w:caps/>
          <w:szCs w:val="28"/>
        </w:rPr>
      </w:pPr>
    </w:p>
    <w:p w:rsidR="002B5786" w:rsidRPr="00455C6B" w:rsidRDefault="002B5786" w:rsidP="002B5786">
      <w:pPr>
        <w:tabs>
          <w:tab w:val="left" w:pos="993"/>
        </w:tabs>
        <w:spacing w:line="240" w:lineRule="auto"/>
        <w:ind w:firstLine="0"/>
        <w:rPr>
          <w:noProof/>
          <w:szCs w:val="28"/>
        </w:rPr>
      </w:pPr>
      <w:r w:rsidRPr="00455C6B">
        <w:rPr>
          <w:noProof/>
          <w:szCs w:val="28"/>
        </w:rPr>
        <w:t>ВСТУП……………………………………………………………………….……….8</w:t>
      </w:r>
    </w:p>
    <w:p w:rsidR="002B5786" w:rsidRPr="00455C6B" w:rsidRDefault="002B5786" w:rsidP="002B5786">
      <w:pPr>
        <w:tabs>
          <w:tab w:val="left" w:pos="993"/>
        </w:tabs>
        <w:spacing w:line="240" w:lineRule="auto"/>
        <w:ind w:firstLine="0"/>
        <w:rPr>
          <w:noProof/>
          <w:szCs w:val="28"/>
        </w:rPr>
      </w:pPr>
      <w:r w:rsidRPr="00455C6B">
        <w:rPr>
          <w:noProof/>
          <w:szCs w:val="28"/>
        </w:rPr>
        <w:t>РОЗДІЛ 1 ТЕОРЕТИЧНІ ОСНОВИ ДОСЛІДЖЕННЯ ПІЗНАВАЛЬНОГО ТУРИЗМУ В ПІВДЕННИХ РЕГІОНАХ УКРАЇНИ………………………………10</w:t>
      </w:r>
    </w:p>
    <w:p w:rsidR="002B5786" w:rsidRPr="00455C6B" w:rsidRDefault="002B5786" w:rsidP="002B5786">
      <w:pPr>
        <w:tabs>
          <w:tab w:val="left" w:pos="993"/>
        </w:tabs>
        <w:spacing w:line="240" w:lineRule="auto"/>
        <w:ind w:firstLine="0"/>
        <w:rPr>
          <w:noProof/>
          <w:szCs w:val="28"/>
        </w:rPr>
      </w:pPr>
      <w:r w:rsidRPr="00455C6B">
        <w:rPr>
          <w:noProof/>
          <w:szCs w:val="28"/>
        </w:rPr>
        <w:t>1.1 Сутність та значення пізнавального туризму в сучасній туристичній діяльності……………………………………………………….…………………...10</w:t>
      </w:r>
    </w:p>
    <w:p w:rsidR="002B5786" w:rsidRPr="00455C6B" w:rsidRDefault="002B5786" w:rsidP="002B5786">
      <w:pPr>
        <w:tabs>
          <w:tab w:val="left" w:pos="993"/>
        </w:tabs>
        <w:spacing w:line="240" w:lineRule="auto"/>
        <w:ind w:firstLine="0"/>
        <w:rPr>
          <w:noProof/>
          <w:color w:val="000000" w:themeColor="text1"/>
          <w:szCs w:val="28"/>
        </w:rPr>
      </w:pPr>
      <w:r w:rsidRPr="00455C6B">
        <w:rPr>
          <w:noProof/>
          <w:color w:val="000000" w:themeColor="text1"/>
          <w:szCs w:val="28"/>
        </w:rPr>
        <w:t>1.2 Туристично-рекреаційний потенціал південних регіонів України (Одеська, Миколаївська, Херсонська області)……………………………....……………….1</w:t>
      </w:r>
      <w:r w:rsidR="000929FF" w:rsidRPr="00455C6B">
        <w:rPr>
          <w:noProof/>
          <w:color w:val="000000" w:themeColor="text1"/>
          <w:szCs w:val="28"/>
        </w:rPr>
        <w:t>3</w:t>
      </w:r>
    </w:p>
    <w:p w:rsidR="002B5786" w:rsidRPr="00455C6B" w:rsidRDefault="002B5786" w:rsidP="002B5786">
      <w:pPr>
        <w:tabs>
          <w:tab w:val="left" w:pos="993"/>
        </w:tabs>
        <w:spacing w:line="240" w:lineRule="auto"/>
        <w:ind w:firstLine="0"/>
        <w:rPr>
          <w:noProof/>
          <w:color w:val="000000" w:themeColor="text1"/>
          <w:szCs w:val="28"/>
        </w:rPr>
      </w:pPr>
      <w:r w:rsidRPr="00455C6B">
        <w:rPr>
          <w:noProof/>
          <w:color w:val="000000" w:themeColor="text1"/>
          <w:szCs w:val="28"/>
        </w:rPr>
        <w:t>1.3 Історико-культурні ресурси як основа розвитку пізнавального туризму півдня України……………………………………………………………………...………</w:t>
      </w:r>
      <w:r w:rsidR="000929FF" w:rsidRPr="00455C6B">
        <w:rPr>
          <w:noProof/>
          <w:color w:val="000000" w:themeColor="text1"/>
          <w:szCs w:val="28"/>
        </w:rPr>
        <w:t>19</w:t>
      </w:r>
    </w:p>
    <w:p w:rsidR="002B5786" w:rsidRPr="00455C6B" w:rsidRDefault="002B5786" w:rsidP="002B5786">
      <w:pPr>
        <w:tabs>
          <w:tab w:val="left" w:pos="993"/>
        </w:tabs>
        <w:spacing w:line="240" w:lineRule="auto"/>
        <w:ind w:firstLine="0"/>
        <w:rPr>
          <w:noProof/>
          <w:color w:val="000000" w:themeColor="text1"/>
          <w:szCs w:val="28"/>
        </w:rPr>
      </w:pPr>
      <w:r w:rsidRPr="00455C6B">
        <w:rPr>
          <w:noProof/>
          <w:color w:val="000000" w:themeColor="text1"/>
          <w:szCs w:val="28"/>
        </w:rPr>
        <w:t>РОЗДІЛ 2 ЗАВДАННЯ, МЕТОДИ ТА ОРГАНІЗАЦІЯ ДОСЛІДЖЕННЯ…</w:t>
      </w:r>
      <w:r w:rsidR="00DB18EF" w:rsidRPr="00455C6B">
        <w:rPr>
          <w:noProof/>
          <w:color w:val="000000" w:themeColor="text1"/>
          <w:szCs w:val="28"/>
        </w:rPr>
        <w:t>……</w:t>
      </w:r>
      <w:r w:rsidR="000929FF" w:rsidRPr="00455C6B">
        <w:rPr>
          <w:noProof/>
          <w:color w:val="000000" w:themeColor="text1"/>
          <w:szCs w:val="28"/>
        </w:rPr>
        <w:t>25</w:t>
      </w:r>
    </w:p>
    <w:p w:rsidR="002B5786" w:rsidRPr="00455C6B" w:rsidRDefault="002B5786" w:rsidP="002B5786">
      <w:pPr>
        <w:tabs>
          <w:tab w:val="left" w:pos="993"/>
        </w:tabs>
        <w:spacing w:line="240" w:lineRule="auto"/>
        <w:ind w:firstLine="0"/>
        <w:rPr>
          <w:noProof/>
          <w:color w:val="000000" w:themeColor="text1"/>
          <w:szCs w:val="28"/>
        </w:rPr>
      </w:pPr>
      <w:r w:rsidRPr="00455C6B">
        <w:rPr>
          <w:noProof/>
          <w:color w:val="000000" w:themeColor="text1"/>
          <w:szCs w:val="28"/>
        </w:rPr>
        <w:t>2.1 Мета та завдання дослідження…………………………………………………</w:t>
      </w:r>
      <w:r w:rsidR="000929FF" w:rsidRPr="00455C6B">
        <w:rPr>
          <w:noProof/>
          <w:color w:val="000000" w:themeColor="text1"/>
          <w:szCs w:val="28"/>
        </w:rPr>
        <w:t>25</w:t>
      </w:r>
    </w:p>
    <w:p w:rsidR="002B5786" w:rsidRPr="00455C6B" w:rsidRDefault="002B5786" w:rsidP="002B5786">
      <w:pPr>
        <w:tabs>
          <w:tab w:val="left" w:pos="993"/>
        </w:tabs>
        <w:spacing w:line="240" w:lineRule="auto"/>
        <w:ind w:firstLine="0"/>
        <w:rPr>
          <w:noProof/>
          <w:color w:val="000000" w:themeColor="text1"/>
          <w:szCs w:val="28"/>
        </w:rPr>
      </w:pPr>
      <w:r w:rsidRPr="00455C6B">
        <w:rPr>
          <w:noProof/>
          <w:color w:val="000000" w:themeColor="text1"/>
          <w:szCs w:val="28"/>
        </w:rPr>
        <w:t>2.2 Методи дослідження……………………………………………………………</w:t>
      </w:r>
      <w:r w:rsidR="000929FF" w:rsidRPr="00455C6B">
        <w:rPr>
          <w:noProof/>
          <w:color w:val="000000" w:themeColor="text1"/>
          <w:szCs w:val="28"/>
        </w:rPr>
        <w:t>25</w:t>
      </w:r>
    </w:p>
    <w:p w:rsidR="002B5786" w:rsidRPr="00455C6B" w:rsidRDefault="002B5786" w:rsidP="002B5786">
      <w:pPr>
        <w:tabs>
          <w:tab w:val="left" w:pos="993"/>
        </w:tabs>
        <w:spacing w:line="240" w:lineRule="auto"/>
        <w:ind w:firstLine="0"/>
        <w:rPr>
          <w:noProof/>
          <w:color w:val="000000" w:themeColor="text1"/>
          <w:szCs w:val="28"/>
        </w:rPr>
      </w:pPr>
      <w:r w:rsidRPr="00455C6B">
        <w:rPr>
          <w:noProof/>
          <w:color w:val="000000" w:themeColor="text1"/>
          <w:szCs w:val="28"/>
        </w:rPr>
        <w:t>2.3 Організація дослідження……………………………………………………….</w:t>
      </w:r>
      <w:r w:rsidR="000929FF" w:rsidRPr="00455C6B">
        <w:rPr>
          <w:noProof/>
          <w:color w:val="000000" w:themeColor="text1"/>
          <w:szCs w:val="28"/>
        </w:rPr>
        <w:t>26</w:t>
      </w:r>
    </w:p>
    <w:p w:rsidR="002B5786" w:rsidRPr="00455C6B" w:rsidRDefault="002B5786" w:rsidP="002B5786">
      <w:pPr>
        <w:tabs>
          <w:tab w:val="left" w:pos="993"/>
        </w:tabs>
        <w:spacing w:line="240" w:lineRule="auto"/>
        <w:ind w:firstLine="0"/>
        <w:rPr>
          <w:noProof/>
          <w:color w:val="000000" w:themeColor="text1"/>
          <w:szCs w:val="28"/>
        </w:rPr>
      </w:pPr>
      <w:r w:rsidRPr="00455C6B">
        <w:rPr>
          <w:noProof/>
          <w:color w:val="000000" w:themeColor="text1"/>
          <w:szCs w:val="28"/>
        </w:rPr>
        <w:t>2.3.1 Загальна характеристика сучасного стану туристичної галузі південних регіонів України…………………………………………………………………….</w:t>
      </w:r>
      <w:r w:rsidR="000929FF" w:rsidRPr="00455C6B">
        <w:rPr>
          <w:noProof/>
          <w:color w:val="000000" w:themeColor="text1"/>
          <w:szCs w:val="28"/>
        </w:rPr>
        <w:t>27</w:t>
      </w:r>
    </w:p>
    <w:p w:rsidR="002B5786" w:rsidRPr="00455C6B" w:rsidRDefault="002B5786" w:rsidP="002B5786">
      <w:pPr>
        <w:tabs>
          <w:tab w:val="left" w:pos="993"/>
        </w:tabs>
        <w:spacing w:line="240" w:lineRule="auto"/>
        <w:ind w:firstLine="0"/>
        <w:rPr>
          <w:noProof/>
          <w:color w:val="000000" w:themeColor="text1"/>
          <w:szCs w:val="28"/>
        </w:rPr>
      </w:pPr>
      <w:r w:rsidRPr="00455C6B">
        <w:rPr>
          <w:noProof/>
          <w:color w:val="000000" w:themeColor="text1"/>
          <w:szCs w:val="28"/>
        </w:rPr>
        <w:t>РОЗДІЛ 3 РЕЗУЛЬТАТИ ДОСЛІДЖЕННЯ….……………………………..…….</w:t>
      </w:r>
      <w:r w:rsidR="000929FF" w:rsidRPr="00455C6B">
        <w:rPr>
          <w:noProof/>
          <w:color w:val="000000" w:themeColor="text1"/>
          <w:szCs w:val="28"/>
        </w:rPr>
        <w:t>36</w:t>
      </w:r>
    </w:p>
    <w:p w:rsidR="002B5786" w:rsidRPr="00455C6B" w:rsidRDefault="002B5786" w:rsidP="002B5786">
      <w:pPr>
        <w:tabs>
          <w:tab w:val="left" w:pos="993"/>
        </w:tabs>
        <w:spacing w:line="240" w:lineRule="auto"/>
        <w:ind w:firstLine="0"/>
        <w:rPr>
          <w:noProof/>
          <w:color w:val="000000" w:themeColor="text1"/>
          <w:szCs w:val="28"/>
        </w:rPr>
      </w:pPr>
      <w:r w:rsidRPr="00455C6B">
        <w:rPr>
          <w:noProof/>
          <w:color w:val="000000" w:themeColor="text1"/>
          <w:szCs w:val="28"/>
        </w:rPr>
        <w:t>3.1 Аналіз сучасних проблем та викликів розвитку туризму в південних регіонах України…………………………………………………………………………...…</w:t>
      </w:r>
      <w:r w:rsidR="000929FF" w:rsidRPr="00455C6B">
        <w:rPr>
          <w:noProof/>
          <w:color w:val="000000" w:themeColor="text1"/>
          <w:szCs w:val="28"/>
        </w:rPr>
        <w:t>36</w:t>
      </w:r>
    </w:p>
    <w:p w:rsidR="002B5786" w:rsidRPr="00455C6B" w:rsidRDefault="002B5786" w:rsidP="002B5786">
      <w:pPr>
        <w:tabs>
          <w:tab w:val="left" w:pos="993"/>
        </w:tabs>
        <w:spacing w:line="240" w:lineRule="auto"/>
        <w:ind w:firstLine="0"/>
        <w:rPr>
          <w:noProof/>
          <w:color w:val="000000" w:themeColor="text1"/>
          <w:szCs w:val="28"/>
        </w:rPr>
      </w:pPr>
      <w:r w:rsidRPr="00455C6B">
        <w:rPr>
          <w:noProof/>
          <w:color w:val="000000" w:themeColor="text1"/>
          <w:szCs w:val="28"/>
        </w:rPr>
        <w:t>3.2 Перспективні напрями повоєнного розвитку пізнавального туризму в південних регіонах України………………………………………………….…….</w:t>
      </w:r>
      <w:r w:rsidR="000929FF" w:rsidRPr="00455C6B">
        <w:rPr>
          <w:noProof/>
          <w:color w:val="000000" w:themeColor="text1"/>
          <w:szCs w:val="28"/>
        </w:rPr>
        <w:t>39</w:t>
      </w:r>
    </w:p>
    <w:p w:rsidR="002B5786" w:rsidRPr="00455C6B" w:rsidRDefault="002B5786" w:rsidP="002B5786">
      <w:pPr>
        <w:tabs>
          <w:tab w:val="left" w:pos="993"/>
        </w:tabs>
        <w:spacing w:line="240" w:lineRule="auto"/>
        <w:ind w:firstLine="0"/>
        <w:rPr>
          <w:noProof/>
          <w:color w:val="000000" w:themeColor="text1"/>
          <w:szCs w:val="28"/>
        </w:rPr>
      </w:pPr>
      <w:r w:rsidRPr="00455C6B">
        <w:rPr>
          <w:noProof/>
          <w:color w:val="000000" w:themeColor="text1"/>
          <w:szCs w:val="28"/>
        </w:rPr>
        <w:t>3.3</w:t>
      </w:r>
      <w:r w:rsidR="00DB18EF" w:rsidRPr="00455C6B">
        <w:rPr>
          <w:noProof/>
          <w:color w:val="000000" w:themeColor="text1"/>
          <w:szCs w:val="28"/>
        </w:rPr>
        <w:t> </w:t>
      </w:r>
      <w:r w:rsidRPr="00455C6B">
        <w:rPr>
          <w:noProof/>
          <w:color w:val="000000" w:themeColor="text1"/>
          <w:szCs w:val="28"/>
        </w:rPr>
        <w:t>Розробка туристично-пізнавального маршруту південними регіонами України…………………………………………………………………………...…</w:t>
      </w:r>
      <w:r w:rsidR="000929FF" w:rsidRPr="00455C6B">
        <w:rPr>
          <w:noProof/>
          <w:color w:val="000000" w:themeColor="text1"/>
          <w:szCs w:val="28"/>
        </w:rPr>
        <w:t>45</w:t>
      </w:r>
    </w:p>
    <w:p w:rsidR="002B5786" w:rsidRPr="00455C6B" w:rsidRDefault="002B5786" w:rsidP="002B5786">
      <w:pPr>
        <w:tabs>
          <w:tab w:val="left" w:pos="993"/>
        </w:tabs>
        <w:spacing w:line="240" w:lineRule="auto"/>
        <w:ind w:firstLine="0"/>
        <w:rPr>
          <w:noProof/>
          <w:color w:val="000000" w:themeColor="text1"/>
          <w:szCs w:val="28"/>
        </w:rPr>
      </w:pPr>
      <w:r w:rsidRPr="00455C6B">
        <w:rPr>
          <w:noProof/>
          <w:color w:val="000000" w:themeColor="text1"/>
          <w:szCs w:val="28"/>
        </w:rPr>
        <w:t>ВИСНОВКИ………………………………………………………………………...</w:t>
      </w:r>
      <w:r w:rsidR="000929FF" w:rsidRPr="00455C6B">
        <w:rPr>
          <w:noProof/>
          <w:color w:val="000000" w:themeColor="text1"/>
          <w:szCs w:val="28"/>
        </w:rPr>
        <w:t>51</w:t>
      </w:r>
    </w:p>
    <w:p w:rsidR="002B5786" w:rsidRPr="00455C6B" w:rsidRDefault="00DB18EF" w:rsidP="002B5786">
      <w:pPr>
        <w:tabs>
          <w:tab w:val="left" w:pos="993"/>
        </w:tabs>
        <w:spacing w:line="240" w:lineRule="auto"/>
        <w:ind w:firstLine="0"/>
        <w:rPr>
          <w:noProof/>
          <w:color w:val="000000" w:themeColor="text1"/>
          <w:szCs w:val="28"/>
        </w:rPr>
      </w:pPr>
      <w:r w:rsidRPr="00455C6B">
        <w:rPr>
          <w:noProof/>
          <w:color w:val="000000" w:themeColor="text1"/>
          <w:szCs w:val="28"/>
        </w:rPr>
        <w:t>СПИСОК ВИКОРИСТАНИХ ДЖЕРЕЛ…</w:t>
      </w:r>
      <w:r w:rsidR="00AB3F6D" w:rsidRPr="00455C6B">
        <w:rPr>
          <w:noProof/>
          <w:color w:val="000000" w:themeColor="text1"/>
          <w:szCs w:val="28"/>
        </w:rPr>
        <w:t>…</w:t>
      </w:r>
      <w:r w:rsidR="002B5786" w:rsidRPr="00455C6B">
        <w:rPr>
          <w:noProof/>
          <w:color w:val="000000" w:themeColor="text1"/>
          <w:szCs w:val="28"/>
        </w:rPr>
        <w:t>……………………………………..</w:t>
      </w:r>
      <w:r w:rsidR="000929FF" w:rsidRPr="00455C6B">
        <w:rPr>
          <w:noProof/>
          <w:color w:val="000000" w:themeColor="text1"/>
          <w:szCs w:val="28"/>
        </w:rPr>
        <w:t>5</w:t>
      </w:r>
      <w:r w:rsidR="002B5786" w:rsidRPr="00455C6B">
        <w:rPr>
          <w:noProof/>
          <w:color w:val="000000" w:themeColor="text1"/>
          <w:szCs w:val="28"/>
        </w:rPr>
        <w:t>3</w:t>
      </w:r>
    </w:p>
    <w:p w:rsidR="002B5786" w:rsidRPr="00455C6B" w:rsidRDefault="002B5786" w:rsidP="002B5786">
      <w:pPr>
        <w:tabs>
          <w:tab w:val="left" w:pos="993"/>
        </w:tabs>
        <w:spacing w:line="240" w:lineRule="auto"/>
        <w:ind w:firstLine="0"/>
        <w:rPr>
          <w:noProof/>
          <w:szCs w:val="28"/>
        </w:rPr>
      </w:pPr>
      <w:r w:rsidRPr="00455C6B">
        <w:rPr>
          <w:noProof/>
          <w:szCs w:val="28"/>
        </w:rPr>
        <w:t>ДОДАТКИ…………………………………………………...……………………...</w:t>
      </w:r>
      <w:r w:rsidR="000929FF" w:rsidRPr="00455C6B">
        <w:rPr>
          <w:noProof/>
          <w:szCs w:val="28"/>
        </w:rPr>
        <w:t>56</w:t>
      </w:r>
    </w:p>
    <w:p w:rsidR="00902491" w:rsidRPr="00455C6B" w:rsidRDefault="00902491" w:rsidP="00941F26">
      <w:pPr>
        <w:spacing w:line="240" w:lineRule="auto"/>
        <w:ind w:firstLine="0"/>
        <w:rPr>
          <w:spacing w:val="-5"/>
          <w:szCs w:val="28"/>
        </w:rPr>
      </w:pPr>
    </w:p>
    <w:p w:rsidR="00902491" w:rsidRPr="00455C6B" w:rsidRDefault="00902491" w:rsidP="00941F26">
      <w:pPr>
        <w:pStyle w:val="1"/>
        <w:spacing w:before="0" w:after="0" w:line="240" w:lineRule="auto"/>
      </w:pPr>
    </w:p>
    <w:p w:rsidR="00902491" w:rsidRPr="00455C6B" w:rsidRDefault="00902491" w:rsidP="00941F26">
      <w:pPr>
        <w:pStyle w:val="1"/>
        <w:spacing w:before="0" w:after="0" w:line="240" w:lineRule="auto"/>
      </w:pPr>
    </w:p>
    <w:p w:rsidR="00902491" w:rsidRPr="00455C6B" w:rsidRDefault="00902491" w:rsidP="00941F26">
      <w:pPr>
        <w:spacing w:line="240" w:lineRule="auto"/>
        <w:rPr>
          <w:lang w:eastAsia="ru-RU"/>
        </w:rPr>
      </w:pPr>
    </w:p>
    <w:p w:rsidR="00902491" w:rsidRPr="00455C6B" w:rsidRDefault="00902491" w:rsidP="00941F26">
      <w:pPr>
        <w:spacing w:line="240" w:lineRule="auto"/>
        <w:rPr>
          <w:lang w:eastAsia="ru-RU"/>
        </w:rPr>
      </w:pPr>
    </w:p>
    <w:p w:rsidR="00902491" w:rsidRPr="00455C6B" w:rsidRDefault="00902491" w:rsidP="00941F26">
      <w:pPr>
        <w:spacing w:line="240" w:lineRule="auto"/>
        <w:rPr>
          <w:lang w:eastAsia="ru-RU"/>
        </w:rPr>
      </w:pPr>
    </w:p>
    <w:p w:rsidR="00400E31" w:rsidRPr="00455C6B" w:rsidRDefault="00400E31">
      <w:pPr>
        <w:spacing w:after="160" w:line="259" w:lineRule="auto"/>
        <w:ind w:firstLine="0"/>
        <w:jc w:val="left"/>
        <w:rPr>
          <w:lang w:eastAsia="ru-RU"/>
        </w:rPr>
      </w:pPr>
      <w:r w:rsidRPr="00455C6B">
        <w:rPr>
          <w:lang w:eastAsia="ru-RU"/>
        </w:rPr>
        <w:br w:type="page"/>
      </w:r>
    </w:p>
    <w:p w:rsidR="00902491" w:rsidRPr="00455C6B" w:rsidRDefault="00902491" w:rsidP="00BC4BD5">
      <w:pPr>
        <w:pStyle w:val="1"/>
        <w:spacing w:before="0" w:after="0" w:line="240" w:lineRule="auto"/>
        <w:ind w:firstLine="0"/>
        <w:rPr>
          <w:rFonts w:cs="Times New Roman"/>
          <w:b w:val="0"/>
          <w:bCs/>
        </w:rPr>
      </w:pPr>
      <w:r w:rsidRPr="00455C6B">
        <w:rPr>
          <w:rFonts w:cs="Times New Roman"/>
          <w:b w:val="0"/>
          <w:bCs/>
        </w:rPr>
        <w:t xml:space="preserve">ДОДАТОК </w:t>
      </w:r>
      <w:r w:rsidR="000E3CF9" w:rsidRPr="00455C6B">
        <w:rPr>
          <w:rFonts w:cs="Times New Roman"/>
          <w:b w:val="0"/>
          <w:bCs/>
        </w:rPr>
        <w:t>И</w:t>
      </w:r>
    </w:p>
    <w:p w:rsidR="00902491" w:rsidRPr="00455C6B" w:rsidRDefault="00902491" w:rsidP="00941F26">
      <w:pPr>
        <w:keepNext/>
        <w:widowControl w:val="0"/>
        <w:spacing w:line="240" w:lineRule="auto"/>
        <w:ind w:firstLine="0"/>
        <w:jc w:val="center"/>
        <w:rPr>
          <w:szCs w:val="28"/>
        </w:rPr>
      </w:pPr>
    </w:p>
    <w:p w:rsidR="00902491" w:rsidRPr="00455C6B" w:rsidRDefault="00902491" w:rsidP="00941F26">
      <w:pPr>
        <w:keepNext/>
        <w:widowControl w:val="0"/>
        <w:spacing w:line="240" w:lineRule="auto"/>
        <w:ind w:firstLine="0"/>
        <w:jc w:val="center"/>
        <w:rPr>
          <w:b/>
          <w:bCs/>
          <w:caps/>
          <w:szCs w:val="28"/>
        </w:rPr>
      </w:pPr>
      <w:r w:rsidRPr="00455C6B">
        <w:rPr>
          <w:b/>
          <w:bCs/>
          <w:caps/>
          <w:szCs w:val="28"/>
        </w:rPr>
        <w:t>Зразок оформлення вступу</w:t>
      </w:r>
    </w:p>
    <w:p w:rsidR="00902491" w:rsidRPr="00455C6B" w:rsidRDefault="00902491" w:rsidP="00941F26">
      <w:pPr>
        <w:keepNext/>
        <w:widowControl w:val="0"/>
        <w:spacing w:line="240" w:lineRule="auto"/>
        <w:ind w:firstLine="0"/>
        <w:jc w:val="right"/>
        <w:rPr>
          <w:b/>
          <w:sz w:val="24"/>
        </w:rPr>
      </w:pPr>
    </w:p>
    <w:p w:rsidR="00400E31" w:rsidRPr="00455C6B" w:rsidRDefault="00400E31" w:rsidP="00941F26">
      <w:pPr>
        <w:keepNext/>
        <w:widowControl w:val="0"/>
        <w:spacing w:line="240" w:lineRule="auto"/>
        <w:ind w:firstLine="0"/>
        <w:jc w:val="right"/>
        <w:rPr>
          <w:b/>
          <w:sz w:val="24"/>
        </w:rPr>
      </w:pPr>
    </w:p>
    <w:p w:rsidR="00902491" w:rsidRPr="00455C6B" w:rsidRDefault="00902491" w:rsidP="00941F26">
      <w:pPr>
        <w:spacing w:line="240" w:lineRule="auto"/>
        <w:ind w:firstLine="0"/>
        <w:jc w:val="center"/>
        <w:rPr>
          <w:b/>
          <w:caps/>
          <w:szCs w:val="28"/>
        </w:rPr>
      </w:pPr>
      <w:r w:rsidRPr="00455C6B">
        <w:rPr>
          <w:b/>
          <w:caps/>
          <w:szCs w:val="28"/>
        </w:rPr>
        <w:t>Вступ</w:t>
      </w:r>
    </w:p>
    <w:p w:rsidR="00902491" w:rsidRPr="00455C6B" w:rsidRDefault="00902491" w:rsidP="00941F26">
      <w:pPr>
        <w:spacing w:line="240" w:lineRule="auto"/>
        <w:rPr>
          <w:szCs w:val="28"/>
        </w:rPr>
      </w:pPr>
    </w:p>
    <w:p w:rsidR="00400E31" w:rsidRPr="00455C6B" w:rsidRDefault="00400E31" w:rsidP="00400E31">
      <w:pPr>
        <w:tabs>
          <w:tab w:val="left" w:pos="993"/>
        </w:tabs>
        <w:spacing w:line="240" w:lineRule="auto"/>
        <w:rPr>
          <w:noProof/>
          <w:color w:val="000000" w:themeColor="text1"/>
          <w:szCs w:val="28"/>
        </w:rPr>
      </w:pPr>
      <w:r w:rsidRPr="00455C6B">
        <w:rPr>
          <w:noProof/>
          <w:szCs w:val="28"/>
        </w:rPr>
        <w:t>Актуальність теми. Туризм</w:t>
      </w:r>
      <w:r w:rsidR="00DB18EF" w:rsidRPr="00455C6B">
        <w:rPr>
          <w:noProof/>
          <w:szCs w:val="28"/>
        </w:rPr>
        <w:t xml:space="preserve"> – </w:t>
      </w:r>
      <w:r w:rsidRPr="00455C6B">
        <w:rPr>
          <w:noProof/>
          <w:szCs w:val="28"/>
        </w:rPr>
        <w:t>одн</w:t>
      </w:r>
      <w:r w:rsidR="00DB18EF" w:rsidRPr="00455C6B">
        <w:rPr>
          <w:noProof/>
          <w:szCs w:val="28"/>
        </w:rPr>
        <w:t>а</w:t>
      </w:r>
      <w:r w:rsidRPr="00455C6B">
        <w:rPr>
          <w:noProof/>
          <w:szCs w:val="28"/>
        </w:rPr>
        <w:t xml:space="preserve"> з важливих складових соціально-економічного розвитку держави, що сприяє активізації економічної діяльності, розвитку інфраструктури, збереженню культурної спадщини та формуванню </w:t>
      </w:r>
      <w:r w:rsidRPr="00455C6B">
        <w:rPr>
          <w:noProof/>
          <w:color w:val="000000" w:themeColor="text1"/>
          <w:szCs w:val="28"/>
        </w:rPr>
        <w:t xml:space="preserve">позитивного іміджу країни на міжнародній арені. </w:t>
      </w:r>
      <w:r w:rsidR="00DB18EF" w:rsidRPr="00455C6B">
        <w:rPr>
          <w:noProof/>
          <w:color w:val="000000" w:themeColor="text1"/>
          <w:szCs w:val="28"/>
        </w:rPr>
        <w:t>В</w:t>
      </w:r>
      <w:r w:rsidRPr="00455C6B">
        <w:rPr>
          <w:noProof/>
          <w:color w:val="000000" w:themeColor="text1"/>
          <w:szCs w:val="28"/>
        </w:rPr>
        <w:t xml:space="preserve"> сучасних умовах туризм є важливим інструментом відновлення економіки та підвищення добробуту населення, особливо в регіонах, які мають значний природний та історико-культурний потенціал.</w:t>
      </w:r>
    </w:p>
    <w:p w:rsidR="00400E31" w:rsidRPr="00455C6B" w:rsidRDefault="00400E31" w:rsidP="00400E31">
      <w:pPr>
        <w:tabs>
          <w:tab w:val="left" w:pos="993"/>
        </w:tabs>
        <w:spacing w:line="240" w:lineRule="auto"/>
        <w:rPr>
          <w:noProof/>
          <w:color w:val="000000" w:themeColor="text1"/>
          <w:szCs w:val="28"/>
        </w:rPr>
      </w:pPr>
      <w:r w:rsidRPr="00455C6B">
        <w:rPr>
          <w:noProof/>
          <w:color w:val="000000" w:themeColor="text1"/>
          <w:szCs w:val="28"/>
        </w:rPr>
        <w:t>Особливого значення набуває розвиток туризму в регіональному аспекті, оскільки туристична діяльність реалізується безпосередньо на території певних регіонів, використовуючи їх природні, культурні та історичні ресурси. Саме тому дослідження туристичного потенціалу окремих територій та визначення напрямів його ефективного використання є важливим завданням сучасної туристичної науки.</w:t>
      </w:r>
    </w:p>
    <w:p w:rsidR="00400E31" w:rsidRPr="00455C6B" w:rsidRDefault="00400E31" w:rsidP="00400E31">
      <w:pPr>
        <w:tabs>
          <w:tab w:val="left" w:pos="993"/>
        </w:tabs>
        <w:spacing w:line="240" w:lineRule="auto"/>
        <w:rPr>
          <w:noProof/>
          <w:color w:val="000000" w:themeColor="text1"/>
          <w:szCs w:val="28"/>
        </w:rPr>
      </w:pPr>
      <w:r w:rsidRPr="00455C6B">
        <w:rPr>
          <w:noProof/>
          <w:color w:val="000000" w:themeColor="text1"/>
          <w:szCs w:val="28"/>
        </w:rPr>
        <w:t>У сучасних умовах повномасштабної війни в Україні значна частина туристичної інфраструктури зазнала руйнувань, що негативно вплинуло на розвиток туристичної галузі. Проте після завершення воєнних дій туризм може стати одним із ключових напрямів відновлення економіки країни. Особливо перспективним у цьому контексті є розвиток пізнавального туризму, який базується на використанні історико-культурних ресурсів, архітектурних пам’яток, музеїв, історичних міст та інших об’єктів культурної спадщини.</w:t>
      </w:r>
    </w:p>
    <w:p w:rsidR="00400E31" w:rsidRPr="00455C6B" w:rsidRDefault="00400E31" w:rsidP="00400E31">
      <w:pPr>
        <w:tabs>
          <w:tab w:val="left" w:pos="993"/>
        </w:tabs>
        <w:spacing w:line="240" w:lineRule="auto"/>
        <w:rPr>
          <w:noProof/>
          <w:color w:val="000000" w:themeColor="text1"/>
          <w:szCs w:val="28"/>
        </w:rPr>
      </w:pPr>
      <w:r w:rsidRPr="00455C6B">
        <w:rPr>
          <w:noProof/>
          <w:color w:val="000000" w:themeColor="text1"/>
          <w:szCs w:val="28"/>
        </w:rPr>
        <w:t>Південні регіони України, зокрема Одеська, Миколаївська та Херсонська області, мають значний потенціал для розвитку пізнавального туризму. Ці території характеризуються багатою історією, різноманіттям культурних традицій, значною кількістю пам’яток архітектури, музеїв, історичних поселень та інших туристичних об’єктів. Багатонаціональна історія регіону сприяла формуванню унікального культурного середовища, що є важливим ресурсом для розвитку туристично-екскурсійної діяльності.</w:t>
      </w:r>
    </w:p>
    <w:p w:rsidR="00400E31" w:rsidRPr="00455C6B" w:rsidRDefault="00400E31" w:rsidP="00400E31">
      <w:pPr>
        <w:tabs>
          <w:tab w:val="left" w:pos="993"/>
        </w:tabs>
        <w:spacing w:line="240" w:lineRule="auto"/>
        <w:rPr>
          <w:noProof/>
          <w:color w:val="000000" w:themeColor="text1"/>
          <w:szCs w:val="28"/>
        </w:rPr>
      </w:pPr>
      <w:r w:rsidRPr="00455C6B">
        <w:rPr>
          <w:noProof/>
          <w:color w:val="000000" w:themeColor="text1"/>
          <w:szCs w:val="28"/>
        </w:rPr>
        <w:t>Водночас сучасні виклики, пов’язані з військовими діями та їх наслідками, зумовлюють необхідність дослідження перспектив відновлення та подальшого розвитку туризму в цих регіонах. Аналіз наявного туристичного потенціалу та визначення ефективних шляхів його використання дозволить сформувати нові підходи до розвитку пізнавального туризму після завершення війни.</w:t>
      </w:r>
    </w:p>
    <w:p w:rsidR="00400E31" w:rsidRPr="00455C6B" w:rsidRDefault="00400E31" w:rsidP="00400E31">
      <w:pPr>
        <w:tabs>
          <w:tab w:val="left" w:pos="993"/>
        </w:tabs>
        <w:spacing w:line="240" w:lineRule="auto"/>
        <w:rPr>
          <w:noProof/>
          <w:color w:val="000000" w:themeColor="text1"/>
          <w:szCs w:val="28"/>
        </w:rPr>
      </w:pPr>
      <w:r w:rsidRPr="00455C6B">
        <w:rPr>
          <w:noProof/>
          <w:color w:val="000000" w:themeColor="text1"/>
          <w:szCs w:val="28"/>
        </w:rPr>
        <w:t>Питання розвитку туризму та використання туристичних ресурсів досліджували такі вчені</w:t>
      </w:r>
      <w:r w:rsidR="00DB18EF" w:rsidRPr="00455C6B">
        <w:rPr>
          <w:noProof/>
          <w:color w:val="000000" w:themeColor="text1"/>
          <w:szCs w:val="28"/>
        </w:rPr>
        <w:t>,</w:t>
      </w:r>
      <w:r w:rsidRPr="00455C6B">
        <w:rPr>
          <w:noProof/>
          <w:color w:val="000000" w:themeColor="text1"/>
          <w:szCs w:val="28"/>
        </w:rPr>
        <w:t xml:space="preserve"> як: Александрова А.Ю., Любіцева О.О., Мальська М.П., Худо В.В., Крачило М.П., Бабкін О.В., Гайдукевич Л.М., Дмитрук О.Ю., Зінько</w:t>
      </w:r>
      <w:r w:rsidR="00DB18EF" w:rsidRPr="00455C6B">
        <w:rPr>
          <w:noProof/>
          <w:color w:val="000000" w:themeColor="text1"/>
          <w:szCs w:val="28"/>
        </w:rPr>
        <w:t> </w:t>
      </w:r>
      <w:r w:rsidRPr="00455C6B">
        <w:rPr>
          <w:noProof/>
          <w:color w:val="000000" w:themeColor="text1"/>
          <w:szCs w:val="28"/>
        </w:rPr>
        <w:t xml:space="preserve">Ю.В., Гальчинський А.С., Ткаченко Т.І., Рутинський М.Й. та ін. Їхні наукові праці присвячені дослідженню туристично-рекреаційного потенціалу регіонів, розвитку туристичної інфраструктури, організації туристичної діяльності та використанню історико-культурної спадщини </w:t>
      </w:r>
      <w:r w:rsidR="00DB18EF" w:rsidRPr="00455C6B">
        <w:rPr>
          <w:noProof/>
          <w:color w:val="000000" w:themeColor="text1"/>
          <w:szCs w:val="28"/>
        </w:rPr>
        <w:t>в</w:t>
      </w:r>
      <w:r w:rsidRPr="00455C6B">
        <w:rPr>
          <w:noProof/>
          <w:color w:val="000000" w:themeColor="text1"/>
          <w:szCs w:val="28"/>
        </w:rPr>
        <w:t xml:space="preserve"> туристичній сфері.</w:t>
      </w:r>
    </w:p>
    <w:p w:rsidR="00400E31" w:rsidRPr="00455C6B" w:rsidRDefault="00400E31" w:rsidP="00400E31">
      <w:pPr>
        <w:tabs>
          <w:tab w:val="left" w:pos="993"/>
        </w:tabs>
        <w:spacing w:line="240" w:lineRule="auto"/>
        <w:rPr>
          <w:noProof/>
          <w:color w:val="000000" w:themeColor="text1"/>
          <w:szCs w:val="28"/>
        </w:rPr>
      </w:pPr>
      <w:r w:rsidRPr="00455C6B">
        <w:rPr>
          <w:noProof/>
          <w:color w:val="000000" w:themeColor="text1"/>
          <w:szCs w:val="28"/>
        </w:rPr>
        <w:t>Проте питання перспектив повоєнного розвитку пізнавального туризму південних регіонів України потребує подальшого дослідження, що зумовлює актуальність обраної теми.</w:t>
      </w:r>
    </w:p>
    <w:p w:rsidR="00400E31" w:rsidRPr="00455C6B" w:rsidRDefault="00400E31" w:rsidP="00400E31">
      <w:pPr>
        <w:tabs>
          <w:tab w:val="left" w:pos="993"/>
        </w:tabs>
        <w:spacing w:line="240" w:lineRule="auto"/>
        <w:rPr>
          <w:noProof/>
          <w:color w:val="000000" w:themeColor="text1"/>
          <w:szCs w:val="28"/>
        </w:rPr>
      </w:pPr>
      <w:r w:rsidRPr="00455C6B">
        <w:rPr>
          <w:noProof/>
          <w:color w:val="000000" w:themeColor="text1"/>
          <w:szCs w:val="28"/>
        </w:rPr>
        <w:t>Об’єкт дослідження – пізнавальний туризм південних регіонів України.</w:t>
      </w:r>
    </w:p>
    <w:p w:rsidR="00400E31" w:rsidRPr="00455C6B" w:rsidRDefault="00400E31" w:rsidP="00400E31">
      <w:pPr>
        <w:tabs>
          <w:tab w:val="left" w:pos="993"/>
        </w:tabs>
        <w:spacing w:line="240" w:lineRule="auto"/>
        <w:rPr>
          <w:noProof/>
          <w:szCs w:val="28"/>
        </w:rPr>
      </w:pPr>
      <w:r w:rsidRPr="00455C6B">
        <w:rPr>
          <w:noProof/>
          <w:color w:val="000000" w:themeColor="text1"/>
          <w:szCs w:val="28"/>
        </w:rPr>
        <w:t xml:space="preserve">Предмет дослідження </w:t>
      </w:r>
      <w:r w:rsidRPr="00455C6B">
        <w:rPr>
          <w:noProof/>
          <w:szCs w:val="28"/>
        </w:rPr>
        <w:t>– повоєнний розвиток пізнавального туризму південних регіонів України.</w:t>
      </w:r>
    </w:p>
    <w:p w:rsidR="00400E31" w:rsidRPr="00455C6B" w:rsidRDefault="00400E31" w:rsidP="00400E31">
      <w:pPr>
        <w:tabs>
          <w:tab w:val="left" w:pos="993"/>
        </w:tabs>
        <w:spacing w:line="240" w:lineRule="auto"/>
        <w:rPr>
          <w:noProof/>
          <w:szCs w:val="28"/>
        </w:rPr>
      </w:pPr>
    </w:p>
    <w:p w:rsidR="000944CB" w:rsidRPr="00455C6B" w:rsidRDefault="000944CB" w:rsidP="00400E31">
      <w:pPr>
        <w:spacing w:line="240" w:lineRule="auto"/>
        <w:rPr>
          <w:rFonts w:eastAsia="Times New Roman"/>
          <w:b/>
          <w:bCs/>
          <w:szCs w:val="28"/>
          <w:lang/>
        </w:rPr>
      </w:pPr>
      <w:r w:rsidRPr="00455C6B">
        <w:rPr>
          <w:rFonts w:eastAsia="Times New Roman"/>
          <w:b/>
          <w:bCs/>
          <w:szCs w:val="28"/>
          <w:lang/>
        </w:rPr>
        <w:br w:type="page"/>
      </w:r>
    </w:p>
    <w:p w:rsidR="00902491" w:rsidRPr="00455C6B" w:rsidRDefault="00902491" w:rsidP="00BC4BD5">
      <w:pPr>
        <w:pStyle w:val="1"/>
        <w:spacing w:before="0" w:after="0" w:line="240" w:lineRule="auto"/>
        <w:ind w:firstLine="0"/>
        <w:rPr>
          <w:b w:val="0"/>
          <w:bCs/>
        </w:rPr>
      </w:pPr>
      <w:r w:rsidRPr="00455C6B">
        <w:rPr>
          <w:b w:val="0"/>
          <w:bCs/>
        </w:rPr>
        <w:t xml:space="preserve">ДОДАТОК </w:t>
      </w:r>
      <w:r w:rsidR="000E3CF9" w:rsidRPr="00455C6B">
        <w:rPr>
          <w:b w:val="0"/>
          <w:bCs/>
        </w:rPr>
        <w:t>К</w:t>
      </w:r>
    </w:p>
    <w:p w:rsidR="00902491" w:rsidRPr="00455C6B" w:rsidRDefault="00902491" w:rsidP="00BC4BD5">
      <w:pPr>
        <w:keepNext/>
        <w:widowControl w:val="0"/>
        <w:spacing w:line="240" w:lineRule="auto"/>
        <w:ind w:firstLine="0"/>
        <w:jc w:val="center"/>
        <w:rPr>
          <w:b/>
          <w:szCs w:val="28"/>
        </w:rPr>
      </w:pPr>
    </w:p>
    <w:p w:rsidR="00902491" w:rsidRPr="00455C6B" w:rsidRDefault="00902491" w:rsidP="00BC4BD5">
      <w:pPr>
        <w:keepNext/>
        <w:widowControl w:val="0"/>
        <w:spacing w:line="240" w:lineRule="auto"/>
        <w:ind w:firstLine="0"/>
        <w:jc w:val="center"/>
        <w:rPr>
          <w:b/>
          <w:bCs/>
          <w:caps/>
          <w:szCs w:val="28"/>
        </w:rPr>
      </w:pPr>
      <w:r w:rsidRPr="00455C6B">
        <w:rPr>
          <w:b/>
          <w:bCs/>
          <w:caps/>
          <w:szCs w:val="28"/>
        </w:rPr>
        <w:t>Зразок оформлення висновків</w:t>
      </w:r>
    </w:p>
    <w:p w:rsidR="00902491" w:rsidRPr="00455C6B" w:rsidRDefault="00902491" w:rsidP="00BC4BD5">
      <w:pPr>
        <w:spacing w:line="240" w:lineRule="auto"/>
        <w:ind w:firstLine="0"/>
        <w:contextualSpacing/>
        <w:rPr>
          <w:szCs w:val="28"/>
        </w:rPr>
      </w:pPr>
    </w:p>
    <w:p w:rsidR="00400E31" w:rsidRPr="00455C6B" w:rsidRDefault="00400E31" w:rsidP="00BC4BD5">
      <w:pPr>
        <w:spacing w:line="240" w:lineRule="auto"/>
        <w:ind w:firstLine="0"/>
        <w:contextualSpacing/>
        <w:rPr>
          <w:szCs w:val="28"/>
        </w:rPr>
      </w:pPr>
    </w:p>
    <w:p w:rsidR="00902491" w:rsidRPr="00455C6B" w:rsidRDefault="00902491" w:rsidP="00BC4BD5">
      <w:pPr>
        <w:spacing w:line="240" w:lineRule="auto"/>
        <w:ind w:firstLine="0"/>
        <w:contextualSpacing/>
        <w:jc w:val="center"/>
        <w:rPr>
          <w:b/>
          <w:bCs/>
          <w:szCs w:val="28"/>
        </w:rPr>
      </w:pPr>
      <w:r w:rsidRPr="00455C6B">
        <w:rPr>
          <w:b/>
          <w:bCs/>
          <w:szCs w:val="28"/>
        </w:rPr>
        <w:t>ВИСНОВКИ</w:t>
      </w:r>
    </w:p>
    <w:p w:rsidR="00C67149" w:rsidRPr="00455C6B" w:rsidRDefault="00C67149" w:rsidP="00BC4BD5">
      <w:pPr>
        <w:spacing w:line="240" w:lineRule="auto"/>
        <w:ind w:firstLine="0"/>
        <w:contextualSpacing/>
        <w:jc w:val="center"/>
        <w:rPr>
          <w:b/>
          <w:bCs/>
          <w:szCs w:val="28"/>
        </w:rPr>
      </w:pPr>
    </w:p>
    <w:p w:rsidR="00400E31" w:rsidRPr="00455C6B" w:rsidRDefault="00400E31" w:rsidP="00400E31">
      <w:pPr>
        <w:tabs>
          <w:tab w:val="left" w:pos="993"/>
        </w:tabs>
        <w:spacing w:line="240" w:lineRule="auto"/>
        <w:rPr>
          <w:noProof/>
          <w:szCs w:val="28"/>
        </w:rPr>
      </w:pPr>
      <w:r w:rsidRPr="00455C6B">
        <w:rPr>
          <w:noProof/>
          <w:szCs w:val="28"/>
        </w:rPr>
        <w:t>1. У ході аналізу теоретичних основ дослідження пізнавального туризму було визначено його сутність, значення та роль у сучасній туристичній діяльності. Встановлено, що пізнавальний туризм є важливою складовою туристичної галузі, оскільки сприяє ознайомленню туристів з історико-культурною спадщиною, архітектурними пам’ятками, культурними традиціями та природними особливостями певної території. Також було проаналізовано туристично-рекреаційний потенціал південних регіонів України, зокрема Одеської, Миколаївської та Херсонської областей. З’ясовано, що ці регіони мають значний потенціал для розвитку пізнавального туризму завдяки наявності історичних міст, архітектурних пам’яток, музеїв, природних заповідників, морського узбережжя та інших туристичних ресурсів.</w:t>
      </w:r>
    </w:p>
    <w:p w:rsidR="00400E31" w:rsidRPr="00455C6B" w:rsidRDefault="00400E31" w:rsidP="00400E31">
      <w:pPr>
        <w:tabs>
          <w:tab w:val="left" w:pos="993"/>
        </w:tabs>
        <w:spacing w:line="240" w:lineRule="auto"/>
        <w:rPr>
          <w:noProof/>
          <w:szCs w:val="28"/>
        </w:rPr>
      </w:pPr>
      <w:r w:rsidRPr="00455C6B">
        <w:rPr>
          <w:noProof/>
          <w:szCs w:val="28"/>
        </w:rPr>
        <w:t>2. Характеризуючи сучасний стан туристичної галузі південних регіонів України, було проведено аналіз основних туристичних ресурсів та інфраструктури регіону. Встановлено, що до початку повномасштабної війни туристична галузь активно розвивалася та відігравала важливу роль у соціально-економічному розвитку територій. Південні регіони України приваблювали туристів морським узбережжям, природними ландшафтами, культурними пам’ятками та різноманітними туристичними об’єктами. Водночас було визначено низку сучасних проблем і викликів розвитку туризму, серед яких безпекова ситуація, пошкодження туристичної інфраструктури, економічні труднощі та зменшення туристичних потоків. Незважаючи на ці проблеми, південні регіони України зберігають значний потенціал для відновлення туристичної діяльності у післявоєнний період.</w:t>
      </w:r>
    </w:p>
    <w:p w:rsidR="00400E31" w:rsidRPr="00455C6B" w:rsidRDefault="00400E31" w:rsidP="00400E31">
      <w:pPr>
        <w:tabs>
          <w:tab w:val="left" w:pos="993"/>
        </w:tabs>
        <w:spacing w:line="240" w:lineRule="auto"/>
        <w:rPr>
          <w:noProof/>
          <w:szCs w:val="28"/>
        </w:rPr>
      </w:pPr>
      <w:r w:rsidRPr="00455C6B">
        <w:rPr>
          <w:noProof/>
          <w:szCs w:val="28"/>
        </w:rPr>
        <w:t>3. Як результат проведеного дослідження було запропоновано напрями відновлення та розвитку пізнавального туризму після війни. Основними з них є відновлення туристичної інфраструктури, розвиток внутрішнього туризму, збереження та популяризація історико-культурної спадщини, створення нових туристичних маршрутів та використання сучасних інформаційних технологій у туристичній діяльності. Крім того, було розроблено туристично-пізнавальний маршрут південними регіонами України, який охоплює основні історико-культурні та природні об’єкти Одеської, Миколаївської та Херсонської областей. Запропонований маршрут дозволяє більш глибоко ознайомитися з культурною спадщиною та природними ресурсами регіону і може бути використаний як один з ефективних засобів розвитку пізнавального туризму в південних регіонах України.</w:t>
      </w:r>
    </w:p>
    <w:p w:rsidR="00902491" w:rsidRPr="00455C6B" w:rsidRDefault="00902491" w:rsidP="00400E31">
      <w:pPr>
        <w:pStyle w:val="1"/>
        <w:spacing w:before="0" w:after="0" w:line="240" w:lineRule="auto"/>
        <w:jc w:val="both"/>
        <w:rPr>
          <w:b w:val="0"/>
          <w:bCs/>
        </w:rPr>
      </w:pPr>
    </w:p>
    <w:p w:rsidR="00400E31" w:rsidRPr="00455C6B" w:rsidRDefault="00400E31">
      <w:pPr>
        <w:spacing w:after="160" w:line="259" w:lineRule="auto"/>
        <w:ind w:firstLine="0"/>
        <w:jc w:val="left"/>
      </w:pPr>
      <w:r w:rsidRPr="00455C6B">
        <w:br w:type="page"/>
      </w:r>
    </w:p>
    <w:p w:rsidR="00902491" w:rsidRPr="00455C6B" w:rsidRDefault="00902491" w:rsidP="00D37325">
      <w:pPr>
        <w:pStyle w:val="1"/>
        <w:spacing w:before="0" w:after="0" w:line="240" w:lineRule="auto"/>
        <w:ind w:firstLine="0"/>
        <w:rPr>
          <w:rFonts w:cs="Times New Roman"/>
          <w:b w:val="0"/>
          <w:bCs/>
        </w:rPr>
      </w:pPr>
      <w:r w:rsidRPr="00455C6B">
        <w:rPr>
          <w:rFonts w:cs="Times New Roman"/>
          <w:b w:val="0"/>
          <w:bCs/>
        </w:rPr>
        <w:t xml:space="preserve">ДОДАТОК </w:t>
      </w:r>
      <w:r w:rsidR="000E3CF9" w:rsidRPr="00455C6B">
        <w:rPr>
          <w:rFonts w:cs="Times New Roman"/>
          <w:b w:val="0"/>
          <w:bCs/>
        </w:rPr>
        <w:t>Л</w:t>
      </w:r>
    </w:p>
    <w:p w:rsidR="00902491" w:rsidRPr="00455C6B" w:rsidRDefault="00902491" w:rsidP="00941F26">
      <w:pPr>
        <w:spacing w:line="240" w:lineRule="auto"/>
        <w:rPr>
          <w:lang w:eastAsia="ru-RU"/>
        </w:rPr>
      </w:pPr>
    </w:p>
    <w:p w:rsidR="00902491" w:rsidRPr="00455C6B" w:rsidRDefault="00902491" w:rsidP="00941F26">
      <w:pPr>
        <w:spacing w:line="240" w:lineRule="auto"/>
        <w:ind w:firstLine="0"/>
        <w:jc w:val="center"/>
        <w:rPr>
          <w:b/>
          <w:bCs/>
          <w:szCs w:val="28"/>
        </w:rPr>
      </w:pPr>
      <w:r w:rsidRPr="00455C6B">
        <w:rPr>
          <w:b/>
          <w:bCs/>
          <w:szCs w:val="28"/>
        </w:rPr>
        <w:t>ПРИКЛАДИ ОФОРМЛЕННЯ БІБЛІОГРАФІЧНОГО ОПИСУ СПИСКУ ВИКОРИСТАНИХ ДЖЕРЕЛ З УРАХУВАННЯМ ДСТУ 8302:2015</w:t>
      </w:r>
    </w:p>
    <w:p w:rsidR="00400E31" w:rsidRPr="00455C6B" w:rsidRDefault="00400E31" w:rsidP="00941F26">
      <w:pPr>
        <w:spacing w:line="240" w:lineRule="auto"/>
        <w:ind w:firstLine="0"/>
        <w:jc w:val="center"/>
        <w:rPr>
          <w:b/>
          <w:bCs/>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55"/>
        <w:gridCol w:w="7484"/>
      </w:tblGrid>
      <w:tr w:rsidR="00400E31" w:rsidRPr="00455C6B" w:rsidTr="00400E31">
        <w:trPr>
          <w:trHeight w:val="595"/>
        </w:trPr>
        <w:tc>
          <w:tcPr>
            <w:tcW w:w="2155" w:type="dxa"/>
            <w:vAlign w:val="center"/>
          </w:tcPr>
          <w:p w:rsidR="00902491" w:rsidRPr="00455C6B" w:rsidRDefault="00902491" w:rsidP="00941F26">
            <w:pPr>
              <w:autoSpaceDE w:val="0"/>
              <w:autoSpaceDN w:val="0"/>
              <w:spacing w:line="240" w:lineRule="auto"/>
              <w:ind w:firstLine="34"/>
              <w:jc w:val="center"/>
              <w:rPr>
                <w:b/>
                <w:sz w:val="24"/>
              </w:rPr>
            </w:pPr>
            <w:r w:rsidRPr="00455C6B">
              <w:rPr>
                <w:b/>
                <w:sz w:val="24"/>
              </w:rPr>
              <w:t>Характеристика джерела</w:t>
            </w:r>
          </w:p>
        </w:tc>
        <w:tc>
          <w:tcPr>
            <w:tcW w:w="7484" w:type="dxa"/>
            <w:vAlign w:val="center"/>
          </w:tcPr>
          <w:p w:rsidR="00902491" w:rsidRPr="00455C6B" w:rsidRDefault="00902491" w:rsidP="00941F26">
            <w:pPr>
              <w:tabs>
                <w:tab w:val="left" w:pos="389"/>
              </w:tabs>
              <w:autoSpaceDE w:val="0"/>
              <w:autoSpaceDN w:val="0"/>
              <w:spacing w:line="240" w:lineRule="auto"/>
              <w:ind w:firstLine="34"/>
              <w:jc w:val="center"/>
              <w:rPr>
                <w:b/>
                <w:sz w:val="24"/>
              </w:rPr>
            </w:pPr>
            <w:r w:rsidRPr="00455C6B">
              <w:rPr>
                <w:b/>
                <w:sz w:val="24"/>
              </w:rPr>
              <w:t>Приклад оформлення</w:t>
            </w:r>
          </w:p>
        </w:tc>
      </w:tr>
      <w:tr w:rsidR="00400E31" w:rsidRPr="00455C6B" w:rsidTr="00400E31">
        <w:tc>
          <w:tcPr>
            <w:tcW w:w="2155" w:type="dxa"/>
            <w:vAlign w:val="center"/>
          </w:tcPr>
          <w:p w:rsidR="00902491" w:rsidRPr="00455C6B" w:rsidRDefault="00902491" w:rsidP="00400E31">
            <w:pPr>
              <w:autoSpaceDE w:val="0"/>
              <w:autoSpaceDN w:val="0"/>
              <w:spacing w:line="240" w:lineRule="auto"/>
              <w:ind w:firstLine="34"/>
              <w:jc w:val="center"/>
              <w:rPr>
                <w:sz w:val="24"/>
              </w:rPr>
            </w:pPr>
            <w:r w:rsidRPr="00455C6B">
              <w:rPr>
                <w:sz w:val="24"/>
              </w:rPr>
              <w:t>Книги</w:t>
            </w:r>
          </w:p>
          <w:p w:rsidR="00902491" w:rsidRPr="00455C6B" w:rsidRDefault="00902491" w:rsidP="00400E31">
            <w:pPr>
              <w:autoSpaceDE w:val="0"/>
              <w:autoSpaceDN w:val="0"/>
              <w:spacing w:line="240" w:lineRule="auto"/>
              <w:ind w:firstLine="34"/>
              <w:jc w:val="center"/>
              <w:rPr>
                <w:sz w:val="24"/>
              </w:rPr>
            </w:pPr>
            <w:r w:rsidRPr="00455C6B">
              <w:rPr>
                <w:sz w:val="24"/>
              </w:rPr>
              <w:t>Один автор</w:t>
            </w:r>
          </w:p>
        </w:tc>
        <w:tc>
          <w:tcPr>
            <w:tcW w:w="7484" w:type="dxa"/>
            <w:vAlign w:val="center"/>
          </w:tcPr>
          <w:p w:rsidR="00902491" w:rsidRPr="00455C6B" w:rsidRDefault="00902491" w:rsidP="00941F26">
            <w:pPr>
              <w:tabs>
                <w:tab w:val="left" w:pos="389"/>
              </w:tabs>
              <w:autoSpaceDE w:val="0"/>
              <w:autoSpaceDN w:val="0"/>
              <w:spacing w:line="240" w:lineRule="auto"/>
              <w:ind w:firstLine="0"/>
              <w:jc w:val="left"/>
              <w:rPr>
                <w:bCs/>
                <w:sz w:val="24"/>
              </w:rPr>
            </w:pPr>
            <w:r w:rsidRPr="00455C6B">
              <w:rPr>
                <w:bCs/>
                <w:sz w:val="24"/>
              </w:rPr>
              <w:t>Влащенко Н. М.  Інноваційні технології у ресторанному, готельному господарстві та туризмі : навч. посіб. Харків : ХНУМГ ім. О. М. Бекетова, 2018. 374 с.</w:t>
            </w:r>
          </w:p>
        </w:tc>
      </w:tr>
      <w:tr w:rsidR="00400E31" w:rsidRPr="00455C6B" w:rsidTr="00400E31">
        <w:tc>
          <w:tcPr>
            <w:tcW w:w="2155" w:type="dxa"/>
            <w:vAlign w:val="center"/>
          </w:tcPr>
          <w:p w:rsidR="00902491" w:rsidRPr="00455C6B" w:rsidRDefault="00902491" w:rsidP="00400E31">
            <w:pPr>
              <w:autoSpaceDE w:val="0"/>
              <w:autoSpaceDN w:val="0"/>
              <w:spacing w:line="240" w:lineRule="auto"/>
              <w:ind w:firstLine="34"/>
              <w:jc w:val="center"/>
              <w:rPr>
                <w:sz w:val="24"/>
              </w:rPr>
            </w:pPr>
            <w:r w:rsidRPr="00455C6B">
              <w:rPr>
                <w:sz w:val="24"/>
              </w:rPr>
              <w:t>Два автори</w:t>
            </w:r>
          </w:p>
        </w:tc>
        <w:tc>
          <w:tcPr>
            <w:tcW w:w="7484" w:type="dxa"/>
            <w:vAlign w:val="center"/>
          </w:tcPr>
          <w:p w:rsidR="00902491" w:rsidRPr="00455C6B" w:rsidRDefault="00902491" w:rsidP="00941F26">
            <w:pPr>
              <w:tabs>
                <w:tab w:val="left" w:pos="389"/>
              </w:tabs>
              <w:autoSpaceDE w:val="0"/>
              <w:autoSpaceDN w:val="0"/>
              <w:spacing w:line="240" w:lineRule="auto"/>
              <w:ind w:firstLine="0"/>
              <w:rPr>
                <w:sz w:val="24"/>
              </w:rPr>
            </w:pPr>
            <w:r w:rsidRPr="00455C6B">
              <w:rPr>
                <w:sz w:val="24"/>
              </w:rPr>
              <w:t>Летуновська Н. Є., Люльов О. В.  Маркетинг у туризмі : підручник. Суми : Сумський державний університет, 2020. 270 с.</w:t>
            </w:r>
          </w:p>
        </w:tc>
      </w:tr>
      <w:tr w:rsidR="00400E31" w:rsidRPr="00455C6B" w:rsidTr="00400E31">
        <w:tc>
          <w:tcPr>
            <w:tcW w:w="2155" w:type="dxa"/>
            <w:vAlign w:val="center"/>
          </w:tcPr>
          <w:p w:rsidR="00902491" w:rsidRPr="00455C6B" w:rsidRDefault="00902491" w:rsidP="00400E31">
            <w:pPr>
              <w:autoSpaceDE w:val="0"/>
              <w:autoSpaceDN w:val="0"/>
              <w:spacing w:line="240" w:lineRule="auto"/>
              <w:ind w:firstLine="34"/>
              <w:jc w:val="center"/>
              <w:rPr>
                <w:sz w:val="24"/>
              </w:rPr>
            </w:pPr>
            <w:r w:rsidRPr="00455C6B">
              <w:rPr>
                <w:sz w:val="24"/>
              </w:rPr>
              <w:t>Три автори</w:t>
            </w:r>
          </w:p>
        </w:tc>
        <w:tc>
          <w:tcPr>
            <w:tcW w:w="7484" w:type="dxa"/>
          </w:tcPr>
          <w:p w:rsidR="00902491" w:rsidRPr="00455C6B" w:rsidRDefault="00902491" w:rsidP="00941F26">
            <w:pPr>
              <w:tabs>
                <w:tab w:val="left" w:pos="389"/>
              </w:tabs>
              <w:autoSpaceDE w:val="0"/>
              <w:autoSpaceDN w:val="0"/>
              <w:spacing w:line="240" w:lineRule="auto"/>
              <w:ind w:firstLine="0"/>
              <w:rPr>
                <w:sz w:val="24"/>
              </w:rPr>
            </w:pPr>
            <w:r w:rsidRPr="00455C6B">
              <w:rPr>
                <w:sz w:val="24"/>
              </w:rPr>
              <w:t>Джинджоян В. В., Тесленко Т. В., Горб К. М.  Інноваційні технології в туризмі та гостинності : навч. посіб. Київ : Каравела, 2022. 340 с.</w:t>
            </w:r>
          </w:p>
        </w:tc>
      </w:tr>
      <w:tr w:rsidR="00400E31" w:rsidRPr="00455C6B" w:rsidTr="00400E31">
        <w:tc>
          <w:tcPr>
            <w:tcW w:w="2155" w:type="dxa"/>
            <w:vAlign w:val="center"/>
          </w:tcPr>
          <w:p w:rsidR="00902491" w:rsidRPr="00455C6B" w:rsidRDefault="00902491" w:rsidP="00400E31">
            <w:pPr>
              <w:autoSpaceDE w:val="0"/>
              <w:autoSpaceDN w:val="0"/>
              <w:spacing w:line="240" w:lineRule="auto"/>
              <w:ind w:firstLine="34"/>
              <w:jc w:val="center"/>
              <w:rPr>
                <w:sz w:val="24"/>
              </w:rPr>
            </w:pPr>
            <w:r w:rsidRPr="00455C6B">
              <w:rPr>
                <w:sz w:val="24"/>
              </w:rPr>
              <w:t>Чотири та</w:t>
            </w:r>
          </w:p>
          <w:p w:rsidR="00902491" w:rsidRPr="00455C6B" w:rsidRDefault="00902491" w:rsidP="00400E31">
            <w:pPr>
              <w:autoSpaceDE w:val="0"/>
              <w:autoSpaceDN w:val="0"/>
              <w:spacing w:line="240" w:lineRule="auto"/>
              <w:ind w:firstLine="34"/>
              <w:jc w:val="center"/>
              <w:rPr>
                <w:sz w:val="24"/>
              </w:rPr>
            </w:pPr>
            <w:r w:rsidRPr="00455C6B">
              <w:rPr>
                <w:sz w:val="24"/>
              </w:rPr>
              <w:t>більше авторів</w:t>
            </w:r>
          </w:p>
        </w:tc>
        <w:tc>
          <w:tcPr>
            <w:tcW w:w="7484" w:type="dxa"/>
          </w:tcPr>
          <w:p w:rsidR="00902491" w:rsidRPr="00455C6B" w:rsidRDefault="00902491" w:rsidP="00941F26">
            <w:pPr>
              <w:tabs>
                <w:tab w:val="left" w:pos="389"/>
              </w:tabs>
              <w:autoSpaceDE w:val="0"/>
              <w:autoSpaceDN w:val="0"/>
              <w:spacing w:line="240" w:lineRule="auto"/>
              <w:ind w:firstLine="0"/>
              <w:rPr>
                <w:sz w:val="24"/>
              </w:rPr>
            </w:pPr>
            <w:r w:rsidRPr="00455C6B">
              <w:rPr>
                <w:sz w:val="24"/>
              </w:rPr>
              <w:t>Карягін Ю. О., Тимошенко З. І., Демура Т. О., Мунін Г. Б.  Маркетинг турпродукту : підручник / за заг. ред. Г. Б. Муніна, О. О. Гаци; НАН України. Рада із вивчення продуктив. сил України [та ін.]. Київ : Кондор, 2009. 394 с.</w:t>
            </w:r>
          </w:p>
        </w:tc>
      </w:tr>
      <w:tr w:rsidR="00400E31" w:rsidRPr="00455C6B" w:rsidTr="00400E31">
        <w:tc>
          <w:tcPr>
            <w:tcW w:w="2155" w:type="dxa"/>
            <w:vAlign w:val="center"/>
          </w:tcPr>
          <w:p w:rsidR="00902491" w:rsidRPr="00455C6B" w:rsidRDefault="00902491" w:rsidP="00400E31">
            <w:pPr>
              <w:autoSpaceDE w:val="0"/>
              <w:autoSpaceDN w:val="0"/>
              <w:spacing w:line="240" w:lineRule="auto"/>
              <w:ind w:firstLine="34"/>
              <w:jc w:val="center"/>
              <w:rPr>
                <w:sz w:val="24"/>
              </w:rPr>
            </w:pPr>
            <w:r w:rsidRPr="00455C6B">
              <w:rPr>
                <w:sz w:val="24"/>
              </w:rPr>
              <w:t>Автор(и) та</w:t>
            </w:r>
          </w:p>
          <w:p w:rsidR="00902491" w:rsidRPr="00455C6B" w:rsidRDefault="00902491" w:rsidP="00400E31">
            <w:pPr>
              <w:autoSpaceDE w:val="0"/>
              <w:autoSpaceDN w:val="0"/>
              <w:spacing w:line="240" w:lineRule="auto"/>
              <w:ind w:firstLine="34"/>
              <w:jc w:val="center"/>
              <w:rPr>
                <w:sz w:val="24"/>
              </w:rPr>
            </w:pPr>
            <w:r w:rsidRPr="00455C6B">
              <w:rPr>
                <w:sz w:val="24"/>
              </w:rPr>
              <w:t>редактор(и)/</w:t>
            </w:r>
          </w:p>
          <w:p w:rsidR="00902491" w:rsidRPr="00455C6B" w:rsidRDefault="00902491" w:rsidP="00400E31">
            <w:pPr>
              <w:spacing w:line="240" w:lineRule="auto"/>
              <w:ind w:firstLine="34"/>
              <w:jc w:val="center"/>
              <w:rPr>
                <w:sz w:val="24"/>
              </w:rPr>
            </w:pPr>
            <w:r w:rsidRPr="00455C6B">
              <w:rPr>
                <w:sz w:val="24"/>
              </w:rPr>
              <w:t>упорядники</w:t>
            </w:r>
          </w:p>
        </w:tc>
        <w:tc>
          <w:tcPr>
            <w:tcW w:w="7484" w:type="dxa"/>
          </w:tcPr>
          <w:p w:rsidR="00902491" w:rsidRPr="00455C6B" w:rsidRDefault="00902491" w:rsidP="00941F26">
            <w:pPr>
              <w:tabs>
                <w:tab w:val="left" w:pos="389"/>
              </w:tabs>
              <w:autoSpaceDE w:val="0"/>
              <w:autoSpaceDN w:val="0"/>
              <w:spacing w:line="240" w:lineRule="auto"/>
              <w:ind w:firstLine="0"/>
              <w:rPr>
                <w:sz w:val="24"/>
              </w:rPr>
            </w:pPr>
            <w:r w:rsidRPr="00455C6B">
              <w:rPr>
                <w:sz w:val="24"/>
              </w:rPr>
              <w:t>Інновінг в туризмі : монографія / авт. кол.: А. А. Мазаракі, С. В. Мельниченко, Г. І. Михайліченко [та ін.]; за заг. ред. А. А. Мазаракі. Київ : КНТЕУ, 2016. 532 с.</w:t>
            </w:r>
          </w:p>
        </w:tc>
      </w:tr>
      <w:tr w:rsidR="00400E31" w:rsidRPr="00455C6B" w:rsidTr="00400E31">
        <w:tc>
          <w:tcPr>
            <w:tcW w:w="2155" w:type="dxa"/>
            <w:vAlign w:val="center"/>
          </w:tcPr>
          <w:p w:rsidR="00902491" w:rsidRPr="00455C6B" w:rsidRDefault="00902491" w:rsidP="00400E31">
            <w:pPr>
              <w:autoSpaceDE w:val="0"/>
              <w:autoSpaceDN w:val="0"/>
              <w:spacing w:line="240" w:lineRule="auto"/>
              <w:ind w:firstLine="34"/>
              <w:jc w:val="center"/>
              <w:rPr>
                <w:sz w:val="24"/>
              </w:rPr>
            </w:pPr>
            <w:r w:rsidRPr="00455C6B">
              <w:rPr>
                <w:sz w:val="24"/>
              </w:rPr>
              <w:t>Без автора</w:t>
            </w:r>
          </w:p>
        </w:tc>
        <w:tc>
          <w:tcPr>
            <w:tcW w:w="7484" w:type="dxa"/>
          </w:tcPr>
          <w:p w:rsidR="00902491" w:rsidRPr="00455C6B" w:rsidRDefault="00902491" w:rsidP="00941F26">
            <w:pPr>
              <w:tabs>
                <w:tab w:val="left" w:pos="389"/>
              </w:tabs>
              <w:autoSpaceDE w:val="0"/>
              <w:autoSpaceDN w:val="0"/>
              <w:spacing w:line="240" w:lineRule="auto"/>
              <w:ind w:firstLine="0"/>
              <w:rPr>
                <w:sz w:val="24"/>
              </w:rPr>
            </w:pPr>
            <w:r w:rsidRPr="00455C6B">
              <w:rPr>
                <w:sz w:val="24"/>
              </w:rPr>
              <w:t>Роль та значення індустрії туризму й гостинності у розвитку територій, громад, держави : монографія / за заг. ред. М. Ю. Барна. Львів : ЛТЕУ, 2022. 264 с.</w:t>
            </w:r>
          </w:p>
        </w:tc>
      </w:tr>
      <w:tr w:rsidR="00400E31" w:rsidRPr="00455C6B" w:rsidTr="00400E31">
        <w:tc>
          <w:tcPr>
            <w:tcW w:w="2155" w:type="dxa"/>
            <w:vAlign w:val="center"/>
          </w:tcPr>
          <w:p w:rsidR="00902491" w:rsidRPr="00455C6B" w:rsidRDefault="00902491" w:rsidP="00400E31">
            <w:pPr>
              <w:autoSpaceDE w:val="0"/>
              <w:autoSpaceDN w:val="0"/>
              <w:spacing w:line="240" w:lineRule="auto"/>
              <w:ind w:firstLine="34"/>
              <w:jc w:val="center"/>
              <w:rPr>
                <w:sz w:val="24"/>
              </w:rPr>
            </w:pPr>
            <w:r w:rsidRPr="00455C6B">
              <w:rPr>
                <w:sz w:val="24"/>
              </w:rPr>
              <w:t>Багатотомні видання</w:t>
            </w:r>
          </w:p>
        </w:tc>
        <w:tc>
          <w:tcPr>
            <w:tcW w:w="7484" w:type="dxa"/>
          </w:tcPr>
          <w:p w:rsidR="00902491" w:rsidRPr="00455C6B" w:rsidRDefault="00902491" w:rsidP="00941F26">
            <w:pPr>
              <w:tabs>
                <w:tab w:val="left" w:pos="389"/>
              </w:tabs>
              <w:autoSpaceDE w:val="0"/>
              <w:autoSpaceDN w:val="0"/>
              <w:spacing w:line="240" w:lineRule="auto"/>
              <w:ind w:firstLine="0"/>
              <w:rPr>
                <w:sz w:val="24"/>
              </w:rPr>
            </w:pPr>
            <w:r w:rsidRPr="00455C6B">
              <w:rPr>
                <w:sz w:val="24"/>
              </w:rPr>
              <w:t>Енциклопедія Сучасної України / ред. кол.: І. М. Дзюба та ін. Київ : САМ, 2016. Т. 17. 712 с.</w:t>
            </w:r>
          </w:p>
        </w:tc>
      </w:tr>
      <w:tr w:rsidR="00400E31" w:rsidRPr="00455C6B" w:rsidTr="00400E31">
        <w:tc>
          <w:tcPr>
            <w:tcW w:w="2155" w:type="dxa"/>
            <w:vAlign w:val="center"/>
          </w:tcPr>
          <w:p w:rsidR="00902491" w:rsidRPr="00455C6B" w:rsidRDefault="00902491" w:rsidP="00400E31">
            <w:pPr>
              <w:autoSpaceDE w:val="0"/>
              <w:autoSpaceDN w:val="0"/>
              <w:spacing w:line="240" w:lineRule="auto"/>
              <w:ind w:firstLine="34"/>
              <w:jc w:val="center"/>
              <w:rPr>
                <w:sz w:val="24"/>
              </w:rPr>
            </w:pPr>
            <w:r w:rsidRPr="00455C6B">
              <w:rPr>
                <w:sz w:val="24"/>
              </w:rPr>
              <w:t>Автореферат дисертації</w:t>
            </w:r>
          </w:p>
        </w:tc>
        <w:tc>
          <w:tcPr>
            <w:tcW w:w="7484" w:type="dxa"/>
          </w:tcPr>
          <w:p w:rsidR="00902491" w:rsidRPr="00455C6B" w:rsidRDefault="00902491" w:rsidP="00941F26">
            <w:pPr>
              <w:tabs>
                <w:tab w:val="left" w:pos="389"/>
              </w:tabs>
              <w:autoSpaceDE w:val="0"/>
              <w:autoSpaceDN w:val="0"/>
              <w:spacing w:line="240" w:lineRule="auto"/>
              <w:ind w:firstLine="0"/>
              <w:rPr>
                <w:sz w:val="24"/>
              </w:rPr>
            </w:pPr>
            <w:r w:rsidRPr="00455C6B">
              <w:rPr>
                <w:sz w:val="24"/>
              </w:rPr>
              <w:t>Гнатенко Н. Г. Групи інтересів у Верховній Раді України: сутність і роль у формуванні державної політики : автореф. дис. ... канд. політ. наук : 23.00.02. Київ, 2017. 20 с.</w:t>
            </w:r>
          </w:p>
        </w:tc>
      </w:tr>
      <w:tr w:rsidR="00400E31" w:rsidRPr="00455C6B" w:rsidTr="00400E31">
        <w:trPr>
          <w:trHeight w:val="844"/>
        </w:trPr>
        <w:tc>
          <w:tcPr>
            <w:tcW w:w="2155" w:type="dxa"/>
            <w:vAlign w:val="center"/>
          </w:tcPr>
          <w:p w:rsidR="00902491" w:rsidRPr="00455C6B" w:rsidRDefault="00902491" w:rsidP="00400E31">
            <w:pPr>
              <w:autoSpaceDE w:val="0"/>
              <w:autoSpaceDN w:val="0"/>
              <w:spacing w:line="240" w:lineRule="auto"/>
              <w:ind w:firstLine="34"/>
              <w:jc w:val="center"/>
              <w:rPr>
                <w:sz w:val="24"/>
              </w:rPr>
            </w:pPr>
            <w:r w:rsidRPr="00455C6B">
              <w:rPr>
                <w:sz w:val="24"/>
              </w:rPr>
              <w:t>Дисертація</w:t>
            </w:r>
          </w:p>
          <w:p w:rsidR="00902491" w:rsidRPr="00455C6B" w:rsidRDefault="00902491" w:rsidP="00400E31">
            <w:pPr>
              <w:tabs>
                <w:tab w:val="left" w:pos="1335"/>
              </w:tabs>
              <w:spacing w:line="240" w:lineRule="auto"/>
              <w:ind w:firstLine="0"/>
              <w:jc w:val="center"/>
              <w:rPr>
                <w:sz w:val="24"/>
              </w:rPr>
            </w:pPr>
          </w:p>
        </w:tc>
        <w:tc>
          <w:tcPr>
            <w:tcW w:w="7484" w:type="dxa"/>
          </w:tcPr>
          <w:p w:rsidR="00902491" w:rsidRPr="00455C6B" w:rsidRDefault="00902491" w:rsidP="00941F26">
            <w:pPr>
              <w:tabs>
                <w:tab w:val="left" w:pos="389"/>
              </w:tabs>
              <w:autoSpaceDE w:val="0"/>
              <w:autoSpaceDN w:val="0"/>
              <w:spacing w:line="240" w:lineRule="auto"/>
              <w:ind w:firstLine="0"/>
              <w:rPr>
                <w:sz w:val="24"/>
              </w:rPr>
            </w:pPr>
            <w:r w:rsidRPr="00455C6B">
              <w:rPr>
                <w:sz w:val="24"/>
              </w:rPr>
              <w:t>Авдєєва О. С. Міжконфесійні відносини у Північному Приазов'ї (кінець XVIII - початок XX ст.) : дис. ... канд. іст. наук : 07.00.01 / Запорізький національний університет. Запоріжжя, 2016. 301 с.</w:t>
            </w:r>
          </w:p>
        </w:tc>
      </w:tr>
      <w:tr w:rsidR="00400E31" w:rsidRPr="00455C6B" w:rsidTr="00400E31">
        <w:trPr>
          <w:trHeight w:val="416"/>
        </w:trPr>
        <w:tc>
          <w:tcPr>
            <w:tcW w:w="2155" w:type="dxa"/>
            <w:vAlign w:val="center"/>
          </w:tcPr>
          <w:p w:rsidR="00902491" w:rsidRPr="00455C6B" w:rsidRDefault="00902491" w:rsidP="00400E31">
            <w:pPr>
              <w:autoSpaceDE w:val="0"/>
              <w:autoSpaceDN w:val="0"/>
              <w:spacing w:line="240" w:lineRule="auto"/>
              <w:ind w:firstLine="34"/>
              <w:jc w:val="center"/>
              <w:rPr>
                <w:sz w:val="24"/>
              </w:rPr>
            </w:pPr>
            <w:r w:rsidRPr="00455C6B">
              <w:rPr>
                <w:sz w:val="24"/>
              </w:rPr>
              <w:t>Законодавчі та нормативні документи</w:t>
            </w:r>
          </w:p>
        </w:tc>
        <w:tc>
          <w:tcPr>
            <w:tcW w:w="7484" w:type="dxa"/>
          </w:tcPr>
          <w:p w:rsidR="00902491" w:rsidRPr="00455C6B" w:rsidRDefault="00902491" w:rsidP="00941F26">
            <w:pPr>
              <w:tabs>
                <w:tab w:val="left" w:pos="389"/>
              </w:tabs>
              <w:autoSpaceDE w:val="0"/>
              <w:autoSpaceDN w:val="0"/>
              <w:spacing w:line="240" w:lineRule="auto"/>
              <w:ind w:firstLine="0"/>
              <w:rPr>
                <w:sz w:val="24"/>
              </w:rPr>
            </w:pPr>
            <w:r w:rsidRPr="00455C6B">
              <w:rPr>
                <w:sz w:val="24"/>
              </w:rPr>
              <w:t xml:space="preserve">1. Про вищу освіту : Закон України від 01.07.2014 р. № 1556–VII. URL: </w:t>
            </w:r>
            <w:hyperlink r:id="rId26" w:anchor="Text" w:history="1">
              <w:r w:rsidRPr="00455C6B">
                <w:rPr>
                  <w:rStyle w:val="afd"/>
                  <w:color w:val="auto"/>
                  <w:sz w:val="24"/>
                  <w:u w:val="none"/>
                </w:rPr>
                <w:t>https://zakon.rada.gov.ua/laws/show/1556-18#Text</w:t>
              </w:r>
            </w:hyperlink>
            <w:r w:rsidRPr="00455C6B">
              <w:rPr>
                <w:sz w:val="24"/>
              </w:rPr>
              <w:t>.</w:t>
            </w:r>
          </w:p>
          <w:p w:rsidR="00902491" w:rsidRPr="00455C6B" w:rsidRDefault="00902491" w:rsidP="00941F26">
            <w:pPr>
              <w:tabs>
                <w:tab w:val="left" w:pos="389"/>
              </w:tabs>
              <w:autoSpaceDE w:val="0"/>
              <w:autoSpaceDN w:val="0"/>
              <w:spacing w:line="240" w:lineRule="auto"/>
              <w:ind w:firstLine="0"/>
              <w:rPr>
                <w:sz w:val="24"/>
              </w:rPr>
            </w:pPr>
            <w:r w:rsidRPr="00455C6B">
              <w:t>2.</w:t>
            </w:r>
            <w:r w:rsidRPr="00455C6B">
              <w:rPr>
                <w:sz w:val="24"/>
              </w:rPr>
              <w:t xml:space="preserve"> Про туризм : Закон України від 15.09.1995 № 324/95-ВР. URL: https://zakon.rada.gov.ua/laws/show/324/95-%D0%B2%D1%80#Text.</w:t>
            </w:r>
          </w:p>
        </w:tc>
      </w:tr>
      <w:tr w:rsidR="00400E31" w:rsidRPr="00455C6B" w:rsidTr="00400E31">
        <w:tc>
          <w:tcPr>
            <w:tcW w:w="2155" w:type="dxa"/>
            <w:vAlign w:val="center"/>
          </w:tcPr>
          <w:p w:rsidR="00902491" w:rsidRPr="00455C6B" w:rsidRDefault="00902491" w:rsidP="00400E31">
            <w:pPr>
              <w:autoSpaceDE w:val="0"/>
              <w:autoSpaceDN w:val="0"/>
              <w:spacing w:line="240" w:lineRule="auto"/>
              <w:ind w:firstLine="34"/>
              <w:jc w:val="center"/>
              <w:rPr>
                <w:sz w:val="24"/>
              </w:rPr>
            </w:pPr>
            <w:r w:rsidRPr="00455C6B">
              <w:rPr>
                <w:sz w:val="24"/>
              </w:rPr>
              <w:t>Стандарти</w:t>
            </w:r>
          </w:p>
        </w:tc>
        <w:tc>
          <w:tcPr>
            <w:tcW w:w="7484" w:type="dxa"/>
          </w:tcPr>
          <w:p w:rsidR="00902491" w:rsidRPr="00455C6B" w:rsidRDefault="00902491" w:rsidP="00941F26">
            <w:pPr>
              <w:tabs>
                <w:tab w:val="left" w:pos="389"/>
              </w:tabs>
              <w:autoSpaceDE w:val="0"/>
              <w:autoSpaceDN w:val="0"/>
              <w:spacing w:line="240" w:lineRule="auto"/>
              <w:ind w:firstLine="0"/>
              <w:rPr>
                <w:sz w:val="24"/>
              </w:rPr>
            </w:pPr>
            <w:r w:rsidRPr="00455C6B">
              <w:rPr>
                <w:sz w:val="24"/>
              </w:rPr>
              <w:t>1. ДСТУ 8302:2015. Бібліографічне посилання. Загальні положення та правила складання. [Чинний від 2016–07–01]. Вид. офіц. Київ : ДП «УкрНДНЦ», 2016. 16 с. (Інформація та документація).</w:t>
            </w:r>
          </w:p>
          <w:p w:rsidR="00902491" w:rsidRPr="00455C6B" w:rsidRDefault="00902491" w:rsidP="00941F26">
            <w:pPr>
              <w:tabs>
                <w:tab w:val="left" w:pos="389"/>
              </w:tabs>
              <w:autoSpaceDE w:val="0"/>
              <w:autoSpaceDN w:val="0"/>
              <w:spacing w:line="240" w:lineRule="auto"/>
              <w:ind w:firstLine="0"/>
              <w:rPr>
                <w:sz w:val="24"/>
              </w:rPr>
            </w:pPr>
            <w:r w:rsidRPr="00455C6B">
              <w:rPr>
                <w:sz w:val="24"/>
              </w:rPr>
              <w:t>2.</w:t>
            </w:r>
            <w:r w:rsidRPr="00455C6B">
              <w:rPr>
                <w:sz w:val="24"/>
              </w:rPr>
              <w:tab/>
              <w:t>ДСТУ 3008:2015. Інформація та документація. Звіти у сфері науки і техніки. Структура та правила оформлювання. [На заміну ДСТУ 3008–95; чинний від 2017–07–01]. Вид. офіц. Київ : ДП «УкрНДНЦ», 2016. 26 с. (Інформація та документація).</w:t>
            </w:r>
          </w:p>
        </w:tc>
      </w:tr>
      <w:tr w:rsidR="00400E31" w:rsidRPr="00455C6B" w:rsidTr="00400E31">
        <w:tc>
          <w:tcPr>
            <w:tcW w:w="2155" w:type="dxa"/>
            <w:vAlign w:val="center"/>
          </w:tcPr>
          <w:p w:rsidR="00902491" w:rsidRPr="00455C6B" w:rsidRDefault="00902491" w:rsidP="00400E31">
            <w:pPr>
              <w:autoSpaceDE w:val="0"/>
              <w:autoSpaceDN w:val="0"/>
              <w:spacing w:line="240" w:lineRule="auto"/>
              <w:ind w:firstLine="34"/>
              <w:jc w:val="center"/>
              <w:rPr>
                <w:sz w:val="24"/>
              </w:rPr>
            </w:pPr>
            <w:r w:rsidRPr="00455C6B">
              <w:rPr>
                <w:sz w:val="24"/>
              </w:rPr>
              <w:t>Стаття в періодичному виданні (журнал, газета</w:t>
            </w:r>
          </w:p>
        </w:tc>
        <w:tc>
          <w:tcPr>
            <w:tcW w:w="7484" w:type="dxa"/>
          </w:tcPr>
          <w:p w:rsidR="00902491" w:rsidRPr="00455C6B" w:rsidRDefault="00902491" w:rsidP="00941F26">
            <w:pPr>
              <w:tabs>
                <w:tab w:val="left" w:pos="389"/>
              </w:tabs>
              <w:autoSpaceDE w:val="0"/>
              <w:autoSpaceDN w:val="0"/>
              <w:spacing w:line="240" w:lineRule="auto"/>
              <w:ind w:firstLine="0"/>
              <w:rPr>
                <w:sz w:val="24"/>
              </w:rPr>
            </w:pPr>
            <w:r w:rsidRPr="00455C6B">
              <w:rPr>
                <w:sz w:val="24"/>
              </w:rPr>
              <w:t xml:space="preserve">1. Сидорук А.В., Конох А.А. Аналіз системи управління туризму та гостинності Запорізького регіону. Збірник наукових праць «Географія та туризм». </w:t>
            </w:r>
            <w:r w:rsidRPr="00455C6B">
              <w:rPr>
                <w:i/>
                <w:iCs/>
                <w:sz w:val="24"/>
              </w:rPr>
              <w:t>Київський національний університет імені Тараса Шевченка</w:t>
            </w:r>
            <w:r w:rsidRPr="00455C6B">
              <w:rPr>
                <w:sz w:val="24"/>
              </w:rPr>
              <w:t>. 2021. № 63. С.37-44.</w:t>
            </w:r>
          </w:p>
          <w:p w:rsidR="00902491" w:rsidRPr="00455C6B" w:rsidRDefault="00902491" w:rsidP="00941F26">
            <w:pPr>
              <w:tabs>
                <w:tab w:val="left" w:pos="389"/>
              </w:tabs>
              <w:autoSpaceDE w:val="0"/>
              <w:autoSpaceDN w:val="0"/>
              <w:spacing w:line="240" w:lineRule="auto"/>
              <w:ind w:firstLine="0"/>
              <w:rPr>
                <w:sz w:val="24"/>
              </w:rPr>
            </w:pPr>
            <w:r w:rsidRPr="00455C6B">
              <w:rPr>
                <w:sz w:val="24"/>
              </w:rPr>
              <w:t xml:space="preserve">2. Маковецька Н. В., Люта Д. А., Дядечко А. І.  Особливості надання сервісних послуг у закладах розміщення. </w:t>
            </w:r>
            <w:r w:rsidRPr="00455C6B">
              <w:rPr>
                <w:i/>
                <w:iCs/>
                <w:sz w:val="24"/>
              </w:rPr>
              <w:t>Географія та туризм</w:t>
            </w:r>
            <w:r w:rsidRPr="00455C6B">
              <w:rPr>
                <w:sz w:val="24"/>
              </w:rPr>
              <w:t>. 2021. Вип. 65. С. 3–8.</w:t>
            </w:r>
          </w:p>
        </w:tc>
      </w:tr>
      <w:tr w:rsidR="00400E31" w:rsidRPr="00455C6B" w:rsidTr="00400E31">
        <w:tc>
          <w:tcPr>
            <w:tcW w:w="2155" w:type="dxa"/>
            <w:vAlign w:val="center"/>
          </w:tcPr>
          <w:p w:rsidR="00902491" w:rsidRPr="00455C6B" w:rsidRDefault="00902491" w:rsidP="00400E31">
            <w:pPr>
              <w:autoSpaceDE w:val="0"/>
              <w:autoSpaceDN w:val="0"/>
              <w:spacing w:line="240" w:lineRule="auto"/>
              <w:ind w:firstLine="0"/>
              <w:jc w:val="center"/>
              <w:rPr>
                <w:sz w:val="24"/>
              </w:rPr>
            </w:pPr>
            <w:r w:rsidRPr="00455C6B">
              <w:rPr>
                <w:sz w:val="24"/>
              </w:rPr>
              <w:t>Матеріали конференцій</w:t>
            </w:r>
          </w:p>
          <w:p w:rsidR="00902491" w:rsidRPr="00455C6B" w:rsidRDefault="00902491" w:rsidP="00400E31">
            <w:pPr>
              <w:autoSpaceDE w:val="0"/>
              <w:autoSpaceDN w:val="0"/>
              <w:spacing w:line="240" w:lineRule="auto"/>
              <w:ind w:firstLine="34"/>
              <w:jc w:val="center"/>
              <w:rPr>
                <w:sz w:val="24"/>
              </w:rPr>
            </w:pPr>
            <w:r w:rsidRPr="00455C6B">
              <w:rPr>
                <w:sz w:val="24"/>
              </w:rPr>
              <w:t>(тези, доповіді)</w:t>
            </w:r>
          </w:p>
        </w:tc>
        <w:tc>
          <w:tcPr>
            <w:tcW w:w="7484" w:type="dxa"/>
          </w:tcPr>
          <w:p w:rsidR="00902491" w:rsidRPr="00455C6B" w:rsidRDefault="00400E31" w:rsidP="00941F26">
            <w:pPr>
              <w:tabs>
                <w:tab w:val="left" w:pos="389"/>
              </w:tabs>
              <w:autoSpaceDE w:val="0"/>
              <w:autoSpaceDN w:val="0"/>
              <w:spacing w:line="240" w:lineRule="auto"/>
              <w:ind w:firstLine="0"/>
              <w:rPr>
                <w:sz w:val="24"/>
              </w:rPr>
            </w:pPr>
            <w:r w:rsidRPr="00455C6B">
              <w:rPr>
                <w:sz w:val="24"/>
              </w:rPr>
              <w:t>Сидорук А.</w:t>
            </w:r>
            <w:r w:rsidR="00902491" w:rsidRPr="00455C6B">
              <w:rPr>
                <w:sz w:val="24"/>
              </w:rPr>
              <w:t xml:space="preserve">В. Інноваційні перспективи організаційно-економічного механізму державної політики в галузі туризму й гостинності: соціальний аспект. </w:t>
            </w:r>
            <w:r w:rsidR="00902491" w:rsidRPr="00455C6B">
              <w:rPr>
                <w:i/>
                <w:iCs/>
                <w:sz w:val="24"/>
              </w:rPr>
              <w:t>Формування ефективної системи управління та публічного адміністрування в умовах транзитивної економіки</w:t>
            </w:r>
            <w:r w:rsidR="00902491" w:rsidRPr="00455C6B">
              <w:rPr>
                <w:sz w:val="24"/>
              </w:rPr>
              <w:t>: мат. IV міжнар. наук.-практ. інтернет-конф. (Харків, ХНУМГ, 21.09.2022 р.). Харків: ХНУМГ, 2022. С. 215–218.</w:t>
            </w:r>
          </w:p>
        </w:tc>
      </w:tr>
      <w:tr w:rsidR="00400E31" w:rsidRPr="00455C6B" w:rsidTr="00400E31">
        <w:tc>
          <w:tcPr>
            <w:tcW w:w="2155" w:type="dxa"/>
            <w:vAlign w:val="center"/>
          </w:tcPr>
          <w:p w:rsidR="00902491" w:rsidRPr="00455C6B" w:rsidRDefault="00902491" w:rsidP="00400E31">
            <w:pPr>
              <w:autoSpaceDE w:val="0"/>
              <w:autoSpaceDN w:val="0"/>
              <w:spacing w:line="240" w:lineRule="auto"/>
              <w:ind w:firstLine="34"/>
              <w:jc w:val="center"/>
              <w:rPr>
                <w:sz w:val="24"/>
              </w:rPr>
            </w:pPr>
            <w:r w:rsidRPr="00455C6B">
              <w:rPr>
                <w:sz w:val="24"/>
              </w:rPr>
              <w:t>Електронні ресурси</w:t>
            </w:r>
          </w:p>
        </w:tc>
        <w:tc>
          <w:tcPr>
            <w:tcW w:w="7484" w:type="dxa"/>
          </w:tcPr>
          <w:p w:rsidR="00902491" w:rsidRPr="00455C6B" w:rsidRDefault="00902491" w:rsidP="00941F26">
            <w:pPr>
              <w:tabs>
                <w:tab w:val="left" w:pos="389"/>
              </w:tabs>
              <w:autoSpaceDE w:val="0"/>
              <w:autoSpaceDN w:val="0"/>
              <w:spacing w:line="240" w:lineRule="auto"/>
              <w:ind w:firstLine="0"/>
              <w:rPr>
                <w:sz w:val="24"/>
              </w:rPr>
            </w:pPr>
            <w:r w:rsidRPr="00455C6B">
              <w:rPr>
                <w:sz w:val="24"/>
              </w:rPr>
              <w:t xml:space="preserve">Чуєва І. О.  Управління якістю послуг в сфері гостинності як складова міжнародного туристичного бізнесу. Економіка та суспільство. 2023. Вип. 48. URL: http://files.znu.edu.ua/files/2021/EtaS/EtaS2023v48/88.pdf.3. </w:t>
            </w:r>
          </w:p>
        </w:tc>
      </w:tr>
    </w:tbl>
    <w:p w:rsidR="00902491" w:rsidRPr="00455C6B" w:rsidRDefault="00902491" w:rsidP="00941F26">
      <w:pPr>
        <w:spacing w:line="240" w:lineRule="auto"/>
        <w:rPr>
          <w:szCs w:val="28"/>
        </w:rPr>
      </w:pPr>
    </w:p>
    <w:p w:rsidR="00902491" w:rsidRPr="00455C6B" w:rsidRDefault="00902491" w:rsidP="00941F26">
      <w:pPr>
        <w:tabs>
          <w:tab w:val="left" w:pos="1134"/>
        </w:tabs>
        <w:spacing w:line="240" w:lineRule="auto"/>
        <w:ind w:left="709" w:firstLine="0"/>
        <w:rPr>
          <w:szCs w:val="28"/>
        </w:rPr>
      </w:pPr>
    </w:p>
    <w:p w:rsidR="00902491" w:rsidRPr="00455C6B" w:rsidRDefault="00902491" w:rsidP="00941F26">
      <w:pPr>
        <w:autoSpaceDE w:val="0"/>
        <w:autoSpaceDN w:val="0"/>
        <w:adjustRightInd w:val="0"/>
        <w:spacing w:line="240" w:lineRule="auto"/>
        <w:ind w:firstLine="0"/>
        <w:jc w:val="left"/>
        <w:rPr>
          <w:rFonts w:ascii="TimesNewRomanPS-BoldMT" w:hAnsi="TimesNewRomanPS-BoldMT" w:cs="TimesNewRomanPS-BoldMT"/>
          <w:b/>
          <w:bCs/>
          <w:sz w:val="22"/>
          <w:szCs w:val="22"/>
        </w:rPr>
      </w:pPr>
    </w:p>
    <w:p w:rsidR="00902491" w:rsidRPr="00455C6B" w:rsidRDefault="00902491" w:rsidP="00941F26">
      <w:pPr>
        <w:autoSpaceDE w:val="0"/>
        <w:autoSpaceDN w:val="0"/>
        <w:adjustRightInd w:val="0"/>
        <w:spacing w:line="240" w:lineRule="auto"/>
        <w:ind w:firstLine="0"/>
        <w:jc w:val="left"/>
        <w:rPr>
          <w:rFonts w:ascii="TimesNewRomanPS-BoldMT" w:hAnsi="TimesNewRomanPS-BoldMT" w:cs="TimesNewRomanPS-BoldMT"/>
          <w:b/>
          <w:bCs/>
          <w:sz w:val="22"/>
          <w:szCs w:val="22"/>
        </w:rPr>
      </w:pPr>
    </w:p>
    <w:p w:rsidR="00902491" w:rsidRPr="00455C6B" w:rsidRDefault="00902491" w:rsidP="00941F26">
      <w:pPr>
        <w:autoSpaceDE w:val="0"/>
        <w:autoSpaceDN w:val="0"/>
        <w:adjustRightInd w:val="0"/>
        <w:spacing w:line="240" w:lineRule="auto"/>
        <w:ind w:firstLine="0"/>
        <w:jc w:val="left"/>
        <w:rPr>
          <w:rFonts w:ascii="TimesNewRomanPS-BoldMT" w:hAnsi="TimesNewRomanPS-BoldMT" w:cs="TimesNewRomanPS-BoldMT"/>
          <w:b/>
          <w:bCs/>
          <w:sz w:val="22"/>
          <w:szCs w:val="22"/>
        </w:rPr>
      </w:pPr>
    </w:p>
    <w:p w:rsidR="00400E31" w:rsidRPr="00455C6B" w:rsidRDefault="00400E31">
      <w:pPr>
        <w:spacing w:after="160" w:line="259" w:lineRule="auto"/>
        <w:ind w:firstLine="0"/>
        <w:jc w:val="left"/>
        <w:rPr>
          <w:b/>
          <w:bCs/>
          <w:sz w:val="22"/>
          <w:szCs w:val="22"/>
        </w:rPr>
      </w:pPr>
      <w:r w:rsidRPr="00455C6B">
        <w:rPr>
          <w:b/>
          <w:bCs/>
          <w:sz w:val="22"/>
          <w:szCs w:val="22"/>
        </w:rPr>
        <w:br w:type="page"/>
      </w:r>
    </w:p>
    <w:p w:rsidR="00902491" w:rsidRPr="00455C6B" w:rsidRDefault="00902491" w:rsidP="00941F26">
      <w:pPr>
        <w:autoSpaceDE w:val="0"/>
        <w:autoSpaceDN w:val="0"/>
        <w:adjustRightInd w:val="0"/>
        <w:spacing w:line="240" w:lineRule="auto"/>
        <w:ind w:firstLine="0"/>
        <w:jc w:val="center"/>
        <w:rPr>
          <w:szCs w:val="28"/>
        </w:rPr>
      </w:pPr>
      <w:r w:rsidRPr="00455C6B">
        <w:rPr>
          <w:szCs w:val="28"/>
        </w:rPr>
        <w:t xml:space="preserve">ДОДАТОК </w:t>
      </w:r>
      <w:r w:rsidR="000E3CF9" w:rsidRPr="00455C6B">
        <w:rPr>
          <w:szCs w:val="28"/>
        </w:rPr>
        <w:t>М</w:t>
      </w:r>
    </w:p>
    <w:p w:rsidR="00902491" w:rsidRPr="00455C6B" w:rsidRDefault="00902491" w:rsidP="00941F26">
      <w:pPr>
        <w:autoSpaceDE w:val="0"/>
        <w:autoSpaceDN w:val="0"/>
        <w:adjustRightInd w:val="0"/>
        <w:spacing w:line="240" w:lineRule="auto"/>
        <w:ind w:firstLine="0"/>
        <w:jc w:val="center"/>
        <w:rPr>
          <w:szCs w:val="28"/>
        </w:rPr>
      </w:pPr>
    </w:p>
    <w:p w:rsidR="00902491" w:rsidRPr="00455C6B" w:rsidRDefault="00C414D1" w:rsidP="00941F26">
      <w:pPr>
        <w:autoSpaceDE w:val="0"/>
        <w:autoSpaceDN w:val="0"/>
        <w:adjustRightInd w:val="0"/>
        <w:spacing w:line="240" w:lineRule="auto"/>
        <w:ind w:firstLine="0"/>
        <w:jc w:val="center"/>
        <w:rPr>
          <w:b/>
          <w:caps/>
          <w:sz w:val="22"/>
          <w:szCs w:val="22"/>
        </w:rPr>
      </w:pPr>
      <w:r w:rsidRPr="00455C6B">
        <w:rPr>
          <w:b/>
          <w:caps/>
          <w:szCs w:val="28"/>
        </w:rPr>
        <w:t>ФОРМА</w:t>
      </w:r>
      <w:r w:rsidR="00902491" w:rsidRPr="00455C6B">
        <w:rPr>
          <w:b/>
          <w:caps/>
          <w:szCs w:val="28"/>
        </w:rPr>
        <w:t xml:space="preserve"> відгуку наукового керівника </w:t>
      </w:r>
    </w:p>
    <w:p w:rsidR="00902491" w:rsidRPr="00455C6B" w:rsidRDefault="00902491" w:rsidP="00941F26">
      <w:pPr>
        <w:keepNext/>
        <w:widowControl w:val="0"/>
        <w:spacing w:line="240" w:lineRule="auto"/>
        <w:ind w:firstLine="0"/>
        <w:jc w:val="right"/>
        <w:rPr>
          <w:b/>
          <w:sz w:val="24"/>
        </w:rPr>
      </w:pPr>
    </w:p>
    <w:p w:rsidR="002B6C7B" w:rsidRPr="00455C6B" w:rsidRDefault="002B6C7B" w:rsidP="00941F26">
      <w:pPr>
        <w:keepNext/>
        <w:widowControl w:val="0"/>
        <w:spacing w:line="240" w:lineRule="auto"/>
        <w:ind w:firstLine="0"/>
        <w:jc w:val="right"/>
        <w:rPr>
          <w:b/>
          <w:sz w:val="24"/>
        </w:rPr>
      </w:pPr>
    </w:p>
    <w:p w:rsidR="00902491" w:rsidRPr="00455C6B" w:rsidRDefault="00902491" w:rsidP="00941F26">
      <w:pPr>
        <w:spacing w:line="240" w:lineRule="auto"/>
        <w:ind w:firstLine="0"/>
        <w:jc w:val="center"/>
        <w:rPr>
          <w:rFonts w:eastAsia="Aptos"/>
          <w:b/>
          <w:bCs/>
          <w:kern w:val="2"/>
          <w:sz w:val="24"/>
        </w:rPr>
      </w:pPr>
      <w:r w:rsidRPr="00455C6B">
        <w:rPr>
          <w:rFonts w:eastAsia="Aptos"/>
          <w:b/>
          <w:bCs/>
          <w:kern w:val="2"/>
          <w:sz w:val="24"/>
        </w:rPr>
        <w:t>ВІДГУК НАУКОВОГО КЕРІВНИКА НА КВАЛІФІКАЦІЙНУ РОБОТУ</w:t>
      </w:r>
    </w:p>
    <w:p w:rsidR="00916B48" w:rsidRPr="00455C6B" w:rsidRDefault="00916B48" w:rsidP="00941F26">
      <w:pPr>
        <w:spacing w:line="240" w:lineRule="auto"/>
        <w:ind w:firstLine="0"/>
        <w:jc w:val="center"/>
        <w:rPr>
          <w:rFonts w:eastAsia="Aptos"/>
          <w:b/>
          <w:bCs/>
          <w:kern w:val="2"/>
          <w:sz w:val="24"/>
        </w:rPr>
      </w:pPr>
    </w:p>
    <w:p w:rsidR="00902491" w:rsidRPr="00455C6B" w:rsidRDefault="00902491" w:rsidP="00941F26">
      <w:pPr>
        <w:spacing w:line="240" w:lineRule="auto"/>
        <w:ind w:firstLine="0"/>
        <w:rPr>
          <w:rFonts w:eastAsia="Aptos"/>
          <w:kern w:val="2"/>
          <w:sz w:val="22"/>
          <w:szCs w:val="22"/>
        </w:rPr>
      </w:pPr>
      <w:r w:rsidRPr="00455C6B">
        <w:rPr>
          <w:rFonts w:eastAsia="Aptos"/>
          <w:kern w:val="2"/>
          <w:sz w:val="22"/>
          <w:szCs w:val="22"/>
        </w:rPr>
        <w:t>студента (-ки)________________________________________________________</w:t>
      </w:r>
      <w:r w:rsidR="00C414D1" w:rsidRPr="00455C6B">
        <w:rPr>
          <w:rFonts w:eastAsia="Aptos"/>
          <w:kern w:val="2"/>
          <w:sz w:val="22"/>
          <w:szCs w:val="22"/>
        </w:rPr>
        <w:t>_________</w:t>
      </w:r>
      <w:r w:rsidRPr="00455C6B">
        <w:rPr>
          <w:rFonts w:eastAsia="Aptos"/>
          <w:kern w:val="2"/>
          <w:sz w:val="22"/>
          <w:szCs w:val="22"/>
        </w:rPr>
        <w:t>__________</w:t>
      </w:r>
    </w:p>
    <w:p w:rsidR="00902491" w:rsidRPr="00455C6B" w:rsidRDefault="00902491" w:rsidP="00941F26">
      <w:pPr>
        <w:spacing w:line="240" w:lineRule="auto"/>
        <w:ind w:firstLine="0"/>
        <w:jc w:val="center"/>
        <w:rPr>
          <w:rFonts w:eastAsia="Aptos"/>
          <w:i/>
          <w:iCs/>
          <w:kern w:val="2"/>
          <w:sz w:val="16"/>
          <w:szCs w:val="16"/>
        </w:rPr>
      </w:pPr>
      <w:r w:rsidRPr="00455C6B">
        <w:rPr>
          <w:rFonts w:eastAsia="Aptos"/>
          <w:kern w:val="2"/>
          <w:sz w:val="16"/>
          <w:szCs w:val="16"/>
        </w:rPr>
        <w:t>(</w:t>
      </w:r>
      <w:r w:rsidRPr="00455C6B">
        <w:rPr>
          <w:rFonts w:eastAsia="Aptos"/>
          <w:i/>
          <w:iCs/>
          <w:kern w:val="2"/>
          <w:sz w:val="16"/>
          <w:szCs w:val="16"/>
        </w:rPr>
        <w:t>прізвище та ініціали)</w:t>
      </w:r>
    </w:p>
    <w:p w:rsidR="00902491" w:rsidRPr="00455C6B" w:rsidRDefault="00902491" w:rsidP="00941F26">
      <w:pPr>
        <w:spacing w:line="240" w:lineRule="auto"/>
        <w:ind w:firstLine="0"/>
        <w:rPr>
          <w:rFonts w:eastAsia="Aptos"/>
          <w:i/>
          <w:iCs/>
          <w:kern w:val="2"/>
          <w:sz w:val="22"/>
          <w:szCs w:val="22"/>
        </w:rPr>
      </w:pPr>
      <w:r w:rsidRPr="00455C6B">
        <w:rPr>
          <w:rFonts w:eastAsia="Aptos"/>
          <w:kern w:val="2"/>
          <w:sz w:val="22"/>
          <w:szCs w:val="22"/>
        </w:rPr>
        <w:t xml:space="preserve">представлена на здобуття ступеня вищої освіти </w:t>
      </w:r>
      <w:r w:rsidR="00916B48" w:rsidRPr="00455C6B">
        <w:rPr>
          <w:rFonts w:eastAsia="Aptos"/>
          <w:kern w:val="2"/>
          <w:sz w:val="22"/>
          <w:szCs w:val="22"/>
        </w:rPr>
        <w:t>бакалавра</w:t>
      </w:r>
      <w:r w:rsidRPr="00455C6B">
        <w:rPr>
          <w:rFonts w:eastAsia="Aptos"/>
          <w:kern w:val="2"/>
          <w:sz w:val="22"/>
          <w:szCs w:val="22"/>
        </w:rPr>
        <w:t>спеціальності</w:t>
      </w:r>
      <w:r w:rsidR="00C414D1" w:rsidRPr="00455C6B">
        <w:rPr>
          <w:rFonts w:eastAsia="Aptos"/>
          <w:kern w:val="2"/>
          <w:sz w:val="22"/>
          <w:szCs w:val="22"/>
        </w:rPr>
        <w:t>_________________________</w:t>
      </w:r>
    </w:p>
    <w:p w:rsidR="00902491" w:rsidRPr="00455C6B" w:rsidRDefault="00902491" w:rsidP="00916B48">
      <w:pPr>
        <w:spacing w:line="240" w:lineRule="auto"/>
        <w:ind w:firstLine="0"/>
        <w:jc w:val="left"/>
        <w:rPr>
          <w:rFonts w:eastAsia="Aptos"/>
          <w:kern w:val="2"/>
          <w:sz w:val="22"/>
          <w:szCs w:val="22"/>
        </w:rPr>
      </w:pPr>
      <w:r w:rsidRPr="00455C6B">
        <w:rPr>
          <w:rFonts w:eastAsia="Aptos"/>
          <w:kern w:val="2"/>
          <w:sz w:val="22"/>
          <w:szCs w:val="22"/>
        </w:rPr>
        <w:t>1.Робота виконана на тему ________________________________________________________</w:t>
      </w:r>
      <w:r w:rsidR="00916B48" w:rsidRPr="00455C6B">
        <w:rPr>
          <w:rFonts w:eastAsia="Aptos"/>
          <w:kern w:val="2"/>
          <w:sz w:val="22"/>
          <w:szCs w:val="22"/>
        </w:rPr>
        <w:t>______________</w:t>
      </w:r>
      <w:r w:rsidR="00C414D1" w:rsidRPr="00455C6B">
        <w:rPr>
          <w:rFonts w:eastAsia="Aptos"/>
          <w:kern w:val="2"/>
          <w:sz w:val="22"/>
          <w:szCs w:val="22"/>
        </w:rPr>
        <w:t>__________</w:t>
      </w:r>
      <w:r w:rsidR="00916B48" w:rsidRPr="00455C6B">
        <w:rPr>
          <w:rFonts w:eastAsia="Aptos"/>
          <w:kern w:val="2"/>
          <w:sz w:val="22"/>
          <w:szCs w:val="22"/>
        </w:rPr>
        <w:t>_______</w:t>
      </w:r>
    </w:p>
    <w:p w:rsidR="00902491" w:rsidRPr="00455C6B" w:rsidRDefault="00902491" w:rsidP="00941F26">
      <w:pPr>
        <w:spacing w:line="240" w:lineRule="auto"/>
        <w:ind w:firstLine="0"/>
        <w:rPr>
          <w:rFonts w:eastAsia="Aptos"/>
          <w:kern w:val="2"/>
          <w:sz w:val="22"/>
          <w:szCs w:val="22"/>
        </w:rPr>
      </w:pPr>
      <w:r w:rsidRPr="00455C6B">
        <w:rPr>
          <w:rFonts w:eastAsia="Aptos"/>
          <w:kern w:val="2"/>
          <w:sz w:val="22"/>
          <w:szCs w:val="22"/>
        </w:rPr>
        <w:t xml:space="preserve">2. Актуальність </w:t>
      </w:r>
      <w:r w:rsidRPr="00455C6B">
        <w:rPr>
          <w:rFonts w:eastAsia="Aptos"/>
          <w:i/>
          <w:iCs/>
          <w:kern w:val="2"/>
          <w:sz w:val="22"/>
          <w:szCs w:val="22"/>
        </w:rPr>
        <w:t>_________________________________________________________________</w:t>
      </w:r>
      <w:r w:rsidR="00916B48" w:rsidRPr="00455C6B">
        <w:rPr>
          <w:rFonts w:eastAsia="Aptos"/>
          <w:i/>
          <w:iCs/>
          <w:kern w:val="2"/>
          <w:sz w:val="22"/>
          <w:szCs w:val="22"/>
        </w:rPr>
        <w:t>______</w:t>
      </w:r>
      <w:r w:rsidR="00C414D1" w:rsidRPr="00455C6B">
        <w:rPr>
          <w:rFonts w:eastAsia="Aptos"/>
          <w:i/>
          <w:iCs/>
          <w:kern w:val="2"/>
          <w:sz w:val="22"/>
          <w:szCs w:val="22"/>
        </w:rPr>
        <w:t>__________</w:t>
      </w:r>
      <w:r w:rsidR="00916B48" w:rsidRPr="00455C6B">
        <w:rPr>
          <w:rFonts w:eastAsia="Aptos"/>
          <w:i/>
          <w:iCs/>
          <w:kern w:val="2"/>
          <w:sz w:val="22"/>
          <w:szCs w:val="22"/>
        </w:rPr>
        <w:t>_____</w:t>
      </w:r>
      <w:r w:rsidRPr="00455C6B">
        <w:rPr>
          <w:rFonts w:eastAsia="Aptos"/>
          <w:i/>
          <w:iCs/>
          <w:kern w:val="2"/>
          <w:sz w:val="22"/>
          <w:szCs w:val="22"/>
        </w:rPr>
        <w:t>_</w:t>
      </w:r>
    </w:p>
    <w:p w:rsidR="00902491" w:rsidRPr="00455C6B" w:rsidRDefault="00902491" w:rsidP="002B6C7B">
      <w:pPr>
        <w:spacing w:line="240" w:lineRule="auto"/>
        <w:ind w:firstLine="0"/>
        <w:jc w:val="center"/>
        <w:rPr>
          <w:rFonts w:eastAsia="Aptos"/>
          <w:i/>
          <w:iCs/>
          <w:kern w:val="2"/>
          <w:sz w:val="16"/>
          <w:szCs w:val="16"/>
        </w:rPr>
      </w:pPr>
      <w:r w:rsidRPr="00455C6B">
        <w:rPr>
          <w:rFonts w:eastAsia="Aptos"/>
          <w:i/>
          <w:iCs/>
          <w:kern w:val="2"/>
          <w:sz w:val="16"/>
          <w:szCs w:val="16"/>
        </w:rPr>
        <w:t>(</w:t>
      </w:r>
      <w:r w:rsidRPr="00455C6B">
        <w:rPr>
          <w:rFonts w:eastAsia="Aptos"/>
          <w:i/>
          <w:kern w:val="2"/>
          <w:sz w:val="16"/>
          <w:szCs w:val="16"/>
        </w:rPr>
        <w:t>вказуються</w:t>
      </w:r>
      <w:r w:rsidRPr="00455C6B">
        <w:rPr>
          <w:rFonts w:eastAsia="Aptos"/>
          <w:i/>
          <w:iCs/>
          <w:kern w:val="2"/>
          <w:sz w:val="16"/>
          <w:szCs w:val="16"/>
        </w:rPr>
        <w:t xml:space="preserve"> питання теоретичного і практичного характеру, які визначають актуальність роботи)</w:t>
      </w:r>
    </w:p>
    <w:p w:rsidR="00902491" w:rsidRPr="00455C6B" w:rsidRDefault="00902491" w:rsidP="00941F26">
      <w:pPr>
        <w:spacing w:line="240" w:lineRule="auto"/>
        <w:ind w:firstLine="0"/>
        <w:rPr>
          <w:rFonts w:eastAsia="Aptos"/>
          <w:kern w:val="2"/>
          <w:sz w:val="22"/>
          <w:szCs w:val="22"/>
        </w:rPr>
      </w:pPr>
      <w:r w:rsidRPr="00455C6B">
        <w:rPr>
          <w:rFonts w:eastAsia="Aptos"/>
          <w:kern w:val="2"/>
          <w:sz w:val="22"/>
          <w:szCs w:val="22"/>
        </w:rPr>
        <w:t>3. Основний зміст роботи викладено на ___ сторінках тексту, який містить ___ таблиць, ___ ілюстрацій, ___ додатків. Список використаних джерел налічує ___найменувань.</w:t>
      </w:r>
    </w:p>
    <w:p w:rsidR="00902491" w:rsidRPr="00455C6B" w:rsidRDefault="00902491" w:rsidP="00941F26">
      <w:pPr>
        <w:spacing w:line="240" w:lineRule="auto"/>
        <w:ind w:firstLine="0"/>
        <w:rPr>
          <w:rFonts w:eastAsia="Aptos"/>
          <w:i/>
          <w:iCs/>
          <w:kern w:val="2"/>
          <w:sz w:val="16"/>
          <w:szCs w:val="16"/>
        </w:rPr>
      </w:pPr>
      <w:r w:rsidRPr="00455C6B">
        <w:rPr>
          <w:rFonts w:eastAsia="Aptos"/>
          <w:kern w:val="2"/>
          <w:sz w:val="22"/>
          <w:szCs w:val="22"/>
        </w:rPr>
        <w:t xml:space="preserve">4. Зміст розділів роботи </w:t>
      </w:r>
      <w:r w:rsidRPr="00455C6B">
        <w:rPr>
          <w:rFonts w:eastAsia="Aptos"/>
          <w:i/>
          <w:iCs/>
          <w:kern w:val="2"/>
          <w:sz w:val="16"/>
          <w:szCs w:val="16"/>
        </w:rPr>
        <w:t>(за кожним розділом необхідно вказати, які питання досліджені та з якою метою)</w:t>
      </w:r>
    </w:p>
    <w:p w:rsidR="00902491" w:rsidRPr="00455C6B" w:rsidRDefault="00902491" w:rsidP="00916B48">
      <w:pPr>
        <w:spacing w:line="240" w:lineRule="auto"/>
        <w:ind w:firstLine="0"/>
        <w:jc w:val="left"/>
        <w:rPr>
          <w:rFonts w:eastAsia="Aptos"/>
          <w:kern w:val="2"/>
          <w:sz w:val="22"/>
          <w:szCs w:val="22"/>
        </w:rPr>
      </w:pPr>
      <w:r w:rsidRPr="00455C6B">
        <w:rPr>
          <w:rFonts w:eastAsia="Aptos"/>
          <w:kern w:val="2"/>
          <w:sz w:val="22"/>
          <w:szCs w:val="22"/>
        </w:rPr>
        <w:t>Розділ1. ________________________________________________________________________</w:t>
      </w:r>
      <w:r w:rsidR="00916B48" w:rsidRPr="00455C6B">
        <w:rPr>
          <w:rFonts w:eastAsia="Aptos"/>
          <w:kern w:val="2"/>
          <w:sz w:val="22"/>
          <w:szCs w:val="22"/>
        </w:rPr>
        <w:t>__</w:t>
      </w:r>
      <w:r w:rsidR="00C414D1" w:rsidRPr="00455C6B">
        <w:rPr>
          <w:rFonts w:eastAsia="Aptos"/>
          <w:kern w:val="2"/>
          <w:sz w:val="22"/>
          <w:szCs w:val="22"/>
        </w:rPr>
        <w:t>__</w:t>
      </w:r>
      <w:r w:rsidR="00916B48" w:rsidRPr="00455C6B">
        <w:rPr>
          <w:rFonts w:eastAsia="Aptos"/>
          <w:kern w:val="2"/>
          <w:sz w:val="22"/>
          <w:szCs w:val="22"/>
        </w:rPr>
        <w:t>___</w:t>
      </w:r>
    </w:p>
    <w:p w:rsidR="00902491" w:rsidRPr="00455C6B" w:rsidRDefault="00902491" w:rsidP="00916B48">
      <w:pPr>
        <w:spacing w:line="240" w:lineRule="auto"/>
        <w:ind w:firstLine="0"/>
        <w:jc w:val="left"/>
        <w:rPr>
          <w:rFonts w:eastAsia="Aptos"/>
          <w:kern w:val="2"/>
          <w:sz w:val="22"/>
          <w:szCs w:val="22"/>
        </w:rPr>
      </w:pPr>
      <w:r w:rsidRPr="00455C6B">
        <w:rPr>
          <w:rFonts w:eastAsia="Aptos"/>
          <w:kern w:val="2"/>
          <w:sz w:val="22"/>
          <w:szCs w:val="22"/>
        </w:rPr>
        <w:t>Розділ 2. ________________________________________________________________________</w:t>
      </w:r>
      <w:r w:rsidR="00916B48" w:rsidRPr="00455C6B">
        <w:rPr>
          <w:rFonts w:eastAsia="Aptos"/>
          <w:kern w:val="2"/>
          <w:sz w:val="22"/>
          <w:szCs w:val="22"/>
        </w:rPr>
        <w:t>__</w:t>
      </w:r>
      <w:r w:rsidR="00C414D1" w:rsidRPr="00455C6B">
        <w:rPr>
          <w:rFonts w:eastAsia="Aptos"/>
          <w:kern w:val="2"/>
          <w:sz w:val="22"/>
          <w:szCs w:val="22"/>
        </w:rPr>
        <w:t>__</w:t>
      </w:r>
      <w:r w:rsidR="00916B48" w:rsidRPr="00455C6B">
        <w:rPr>
          <w:rFonts w:eastAsia="Aptos"/>
          <w:kern w:val="2"/>
          <w:sz w:val="22"/>
          <w:szCs w:val="22"/>
        </w:rPr>
        <w:t>___</w:t>
      </w:r>
    </w:p>
    <w:p w:rsidR="00902491" w:rsidRPr="00455C6B" w:rsidRDefault="00902491" w:rsidP="00916B48">
      <w:pPr>
        <w:spacing w:line="240" w:lineRule="auto"/>
        <w:ind w:firstLine="0"/>
        <w:jc w:val="left"/>
        <w:rPr>
          <w:rFonts w:eastAsia="Aptos"/>
          <w:kern w:val="2"/>
          <w:sz w:val="22"/>
          <w:szCs w:val="22"/>
        </w:rPr>
      </w:pPr>
      <w:r w:rsidRPr="00455C6B">
        <w:rPr>
          <w:rFonts w:eastAsia="Aptos"/>
          <w:kern w:val="2"/>
          <w:sz w:val="22"/>
          <w:szCs w:val="22"/>
        </w:rPr>
        <w:t>Розділ 3. ________________________________________________________________________</w:t>
      </w:r>
      <w:r w:rsidR="00916B48" w:rsidRPr="00455C6B">
        <w:rPr>
          <w:rFonts w:eastAsia="Aptos"/>
          <w:kern w:val="2"/>
          <w:sz w:val="22"/>
          <w:szCs w:val="22"/>
        </w:rPr>
        <w:t>__</w:t>
      </w:r>
      <w:r w:rsidR="00C414D1" w:rsidRPr="00455C6B">
        <w:rPr>
          <w:rFonts w:eastAsia="Aptos"/>
          <w:kern w:val="2"/>
          <w:sz w:val="22"/>
          <w:szCs w:val="22"/>
        </w:rPr>
        <w:t>__</w:t>
      </w:r>
      <w:r w:rsidR="00916B48" w:rsidRPr="00455C6B">
        <w:rPr>
          <w:rFonts w:eastAsia="Aptos"/>
          <w:kern w:val="2"/>
          <w:sz w:val="22"/>
          <w:szCs w:val="22"/>
        </w:rPr>
        <w:t>___</w:t>
      </w:r>
    </w:p>
    <w:p w:rsidR="00902491" w:rsidRPr="00455C6B" w:rsidRDefault="00902491" w:rsidP="00941F26">
      <w:pPr>
        <w:spacing w:line="240" w:lineRule="auto"/>
        <w:ind w:firstLine="0"/>
        <w:rPr>
          <w:rFonts w:eastAsia="Aptos"/>
          <w:kern w:val="2"/>
          <w:sz w:val="22"/>
          <w:szCs w:val="22"/>
        </w:rPr>
      </w:pPr>
      <w:r w:rsidRPr="00455C6B">
        <w:rPr>
          <w:rFonts w:eastAsia="Aptos"/>
          <w:kern w:val="2"/>
          <w:sz w:val="22"/>
          <w:szCs w:val="22"/>
        </w:rPr>
        <w:t>5.Висновки_____________________________________________________________</w:t>
      </w:r>
      <w:r w:rsidR="00C414D1" w:rsidRPr="00455C6B">
        <w:rPr>
          <w:rFonts w:eastAsia="Aptos"/>
          <w:kern w:val="2"/>
          <w:sz w:val="22"/>
          <w:szCs w:val="22"/>
        </w:rPr>
        <w:t>___________</w:t>
      </w:r>
      <w:r w:rsidRPr="00455C6B">
        <w:rPr>
          <w:rFonts w:eastAsia="Aptos"/>
          <w:kern w:val="2"/>
          <w:sz w:val="22"/>
          <w:szCs w:val="22"/>
        </w:rPr>
        <w:t>_____</w:t>
      </w:r>
    </w:p>
    <w:p w:rsidR="00902491" w:rsidRPr="00455C6B" w:rsidRDefault="00902491" w:rsidP="002B6C7B">
      <w:pPr>
        <w:spacing w:line="240" w:lineRule="auto"/>
        <w:ind w:firstLine="0"/>
        <w:jc w:val="center"/>
        <w:rPr>
          <w:rFonts w:eastAsia="Aptos"/>
          <w:i/>
          <w:iCs/>
          <w:kern w:val="2"/>
          <w:sz w:val="16"/>
          <w:szCs w:val="16"/>
        </w:rPr>
      </w:pPr>
      <w:r w:rsidRPr="00455C6B">
        <w:rPr>
          <w:rFonts w:eastAsia="Aptos"/>
          <w:i/>
          <w:iCs/>
          <w:kern w:val="2"/>
          <w:sz w:val="16"/>
          <w:szCs w:val="16"/>
        </w:rPr>
        <w:t>(обґрунтованість, теоретичне та практичне значення)</w:t>
      </w:r>
    </w:p>
    <w:p w:rsidR="00902491" w:rsidRPr="00455C6B" w:rsidRDefault="00AB3F6D" w:rsidP="00916B48">
      <w:pPr>
        <w:spacing w:line="240" w:lineRule="auto"/>
        <w:ind w:firstLine="0"/>
        <w:jc w:val="left"/>
        <w:rPr>
          <w:rFonts w:eastAsia="Aptos"/>
          <w:kern w:val="2"/>
          <w:sz w:val="22"/>
          <w:szCs w:val="22"/>
        </w:rPr>
      </w:pPr>
      <w:r w:rsidRPr="00455C6B">
        <w:rPr>
          <w:rFonts w:eastAsia="Aptos"/>
          <w:kern w:val="2"/>
          <w:sz w:val="22"/>
          <w:szCs w:val="22"/>
        </w:rPr>
        <w:t>6. Перелік посилань__________</w:t>
      </w:r>
      <w:r w:rsidR="00902491" w:rsidRPr="00455C6B">
        <w:rPr>
          <w:rFonts w:eastAsia="Aptos"/>
          <w:kern w:val="2"/>
          <w:sz w:val="22"/>
          <w:szCs w:val="22"/>
        </w:rPr>
        <w:t>_____________________________________________</w:t>
      </w:r>
      <w:r w:rsidR="00C414D1" w:rsidRPr="00455C6B">
        <w:rPr>
          <w:rFonts w:eastAsia="Aptos"/>
          <w:kern w:val="2"/>
          <w:sz w:val="22"/>
          <w:szCs w:val="22"/>
        </w:rPr>
        <w:t>_________</w:t>
      </w:r>
      <w:r w:rsidR="00902491" w:rsidRPr="00455C6B">
        <w:rPr>
          <w:rFonts w:eastAsia="Aptos"/>
          <w:kern w:val="2"/>
          <w:sz w:val="22"/>
          <w:szCs w:val="22"/>
        </w:rPr>
        <w:t>_____</w:t>
      </w:r>
    </w:p>
    <w:p w:rsidR="00902491" w:rsidRPr="00455C6B" w:rsidRDefault="00902491" w:rsidP="002B6C7B">
      <w:pPr>
        <w:spacing w:line="240" w:lineRule="auto"/>
        <w:ind w:firstLine="0"/>
        <w:jc w:val="center"/>
        <w:rPr>
          <w:rFonts w:eastAsia="Aptos"/>
          <w:i/>
          <w:iCs/>
          <w:kern w:val="2"/>
          <w:sz w:val="16"/>
          <w:szCs w:val="16"/>
        </w:rPr>
      </w:pPr>
      <w:r w:rsidRPr="00455C6B">
        <w:rPr>
          <w:rFonts w:eastAsia="Aptos"/>
          <w:i/>
          <w:iCs/>
          <w:kern w:val="2"/>
          <w:sz w:val="16"/>
          <w:szCs w:val="16"/>
        </w:rPr>
        <w:t>(обсяг і повнота опрацювання за змістом роботи)</w:t>
      </w:r>
    </w:p>
    <w:p w:rsidR="00902491" w:rsidRPr="00455C6B" w:rsidRDefault="00902491" w:rsidP="00941F26">
      <w:pPr>
        <w:spacing w:line="240" w:lineRule="auto"/>
        <w:ind w:firstLine="0"/>
        <w:rPr>
          <w:rFonts w:eastAsia="Aptos"/>
          <w:kern w:val="2"/>
          <w:sz w:val="22"/>
          <w:szCs w:val="22"/>
        </w:rPr>
      </w:pPr>
      <w:r w:rsidRPr="00455C6B">
        <w:rPr>
          <w:rFonts w:eastAsia="Aptos"/>
          <w:kern w:val="2"/>
          <w:sz w:val="22"/>
          <w:szCs w:val="22"/>
        </w:rPr>
        <w:t>7.Додатки_________________________________________________________________</w:t>
      </w:r>
      <w:r w:rsidR="00C414D1" w:rsidRPr="00455C6B">
        <w:rPr>
          <w:rFonts w:eastAsia="Aptos"/>
          <w:kern w:val="2"/>
          <w:sz w:val="22"/>
          <w:szCs w:val="22"/>
        </w:rPr>
        <w:t>_________</w:t>
      </w:r>
      <w:r w:rsidRPr="00455C6B">
        <w:rPr>
          <w:rFonts w:eastAsia="Aptos"/>
          <w:kern w:val="2"/>
          <w:sz w:val="22"/>
          <w:szCs w:val="22"/>
        </w:rPr>
        <w:t>____</w:t>
      </w:r>
    </w:p>
    <w:p w:rsidR="00902491" w:rsidRPr="00455C6B" w:rsidRDefault="00902491" w:rsidP="002B6C7B">
      <w:pPr>
        <w:spacing w:line="240" w:lineRule="auto"/>
        <w:ind w:firstLine="0"/>
        <w:jc w:val="center"/>
        <w:rPr>
          <w:rFonts w:eastAsia="Aptos"/>
          <w:i/>
          <w:iCs/>
          <w:kern w:val="2"/>
          <w:sz w:val="16"/>
          <w:szCs w:val="16"/>
        </w:rPr>
      </w:pPr>
      <w:r w:rsidRPr="00455C6B">
        <w:rPr>
          <w:rFonts w:eastAsia="Aptos"/>
          <w:i/>
          <w:iCs/>
          <w:kern w:val="2"/>
          <w:sz w:val="16"/>
          <w:szCs w:val="16"/>
        </w:rPr>
        <w:t xml:space="preserve">(перелік додатків та </w:t>
      </w:r>
      <w:r w:rsidR="00C414D1" w:rsidRPr="00455C6B">
        <w:rPr>
          <w:rFonts w:eastAsia="Aptos"/>
          <w:i/>
          <w:iCs/>
          <w:kern w:val="2"/>
          <w:sz w:val="16"/>
          <w:szCs w:val="16"/>
        </w:rPr>
        <w:t>їх узгодженість зі</w:t>
      </w:r>
      <w:r w:rsidRPr="00455C6B">
        <w:rPr>
          <w:rFonts w:eastAsia="Aptos"/>
          <w:i/>
          <w:iCs/>
          <w:kern w:val="2"/>
          <w:sz w:val="16"/>
          <w:szCs w:val="16"/>
        </w:rPr>
        <w:t xml:space="preserve"> змістом роботи)</w:t>
      </w:r>
    </w:p>
    <w:p w:rsidR="00902491" w:rsidRPr="00455C6B" w:rsidRDefault="00902491" w:rsidP="00916B48">
      <w:pPr>
        <w:spacing w:line="240" w:lineRule="auto"/>
        <w:ind w:firstLine="0"/>
        <w:jc w:val="left"/>
        <w:rPr>
          <w:rFonts w:eastAsia="Aptos"/>
          <w:kern w:val="2"/>
          <w:sz w:val="22"/>
          <w:szCs w:val="22"/>
        </w:rPr>
      </w:pPr>
      <w:r w:rsidRPr="00455C6B">
        <w:rPr>
          <w:rFonts w:eastAsia="Aptos"/>
          <w:kern w:val="2"/>
          <w:sz w:val="22"/>
          <w:szCs w:val="22"/>
        </w:rPr>
        <w:t>8. Таблиці та ілюстрації_______________________________________________________</w:t>
      </w:r>
      <w:r w:rsidR="00C414D1" w:rsidRPr="00455C6B">
        <w:rPr>
          <w:rFonts w:eastAsia="Aptos"/>
          <w:kern w:val="2"/>
          <w:sz w:val="22"/>
          <w:szCs w:val="22"/>
        </w:rPr>
        <w:t>_________</w:t>
      </w:r>
      <w:r w:rsidRPr="00455C6B">
        <w:rPr>
          <w:rFonts w:eastAsia="Aptos"/>
          <w:kern w:val="2"/>
          <w:sz w:val="22"/>
          <w:szCs w:val="22"/>
        </w:rPr>
        <w:t>__</w:t>
      </w:r>
    </w:p>
    <w:p w:rsidR="00902491" w:rsidRPr="00455C6B" w:rsidRDefault="00902491" w:rsidP="002B6C7B">
      <w:pPr>
        <w:spacing w:line="240" w:lineRule="auto"/>
        <w:ind w:firstLine="0"/>
        <w:jc w:val="center"/>
        <w:rPr>
          <w:rFonts w:eastAsia="Aptos"/>
          <w:i/>
          <w:iCs/>
          <w:kern w:val="2"/>
          <w:sz w:val="16"/>
          <w:szCs w:val="16"/>
        </w:rPr>
      </w:pPr>
      <w:r w:rsidRPr="00455C6B">
        <w:rPr>
          <w:rFonts w:eastAsia="Aptos"/>
          <w:i/>
          <w:iCs/>
          <w:kern w:val="2"/>
          <w:sz w:val="16"/>
          <w:szCs w:val="16"/>
        </w:rPr>
        <w:t>(призначення таблиць та ілюстрацій, їх використання для підтвердження досліджень у роботі)</w:t>
      </w:r>
    </w:p>
    <w:p w:rsidR="00902491" w:rsidRPr="00455C6B" w:rsidRDefault="00902491" w:rsidP="00916B48">
      <w:pPr>
        <w:spacing w:line="240" w:lineRule="auto"/>
        <w:ind w:firstLine="0"/>
        <w:jc w:val="left"/>
        <w:rPr>
          <w:rFonts w:eastAsia="Aptos"/>
          <w:kern w:val="2"/>
          <w:sz w:val="22"/>
          <w:szCs w:val="22"/>
        </w:rPr>
      </w:pPr>
      <w:r w:rsidRPr="00455C6B">
        <w:rPr>
          <w:rFonts w:eastAsia="Aptos"/>
          <w:kern w:val="2"/>
          <w:sz w:val="22"/>
          <w:szCs w:val="22"/>
        </w:rPr>
        <w:t>9. Якість оформлення роботи__________________________________________</w:t>
      </w:r>
      <w:r w:rsidR="00C414D1" w:rsidRPr="00455C6B">
        <w:rPr>
          <w:rFonts w:eastAsia="Aptos"/>
          <w:kern w:val="2"/>
          <w:sz w:val="22"/>
          <w:szCs w:val="22"/>
        </w:rPr>
        <w:t>__________</w:t>
      </w:r>
      <w:r w:rsidRPr="00455C6B">
        <w:rPr>
          <w:rFonts w:eastAsia="Aptos"/>
          <w:kern w:val="2"/>
          <w:sz w:val="22"/>
          <w:szCs w:val="22"/>
        </w:rPr>
        <w:t>__________</w:t>
      </w:r>
    </w:p>
    <w:p w:rsidR="00902491" w:rsidRPr="00455C6B" w:rsidRDefault="00902491" w:rsidP="00941F26">
      <w:pPr>
        <w:spacing w:line="240" w:lineRule="auto"/>
        <w:ind w:firstLine="0"/>
        <w:rPr>
          <w:rFonts w:eastAsia="Aptos"/>
          <w:kern w:val="2"/>
          <w:sz w:val="22"/>
          <w:szCs w:val="22"/>
        </w:rPr>
      </w:pPr>
      <w:r w:rsidRPr="00455C6B">
        <w:rPr>
          <w:rFonts w:eastAsia="Aptos"/>
          <w:kern w:val="2"/>
          <w:sz w:val="22"/>
          <w:szCs w:val="22"/>
        </w:rPr>
        <w:t xml:space="preserve">10. Загальні зауваження та врахування зауважень </w:t>
      </w:r>
      <w:r w:rsidR="00395B6F" w:rsidRPr="00455C6B">
        <w:rPr>
          <w:rFonts w:eastAsia="Aptos"/>
          <w:kern w:val="2"/>
          <w:sz w:val="22"/>
          <w:szCs w:val="22"/>
        </w:rPr>
        <w:t xml:space="preserve">після проходження </w:t>
      </w:r>
      <w:r w:rsidR="00C414D1" w:rsidRPr="00455C6B">
        <w:rPr>
          <w:rFonts w:eastAsia="Aptos"/>
          <w:kern w:val="2"/>
          <w:sz w:val="22"/>
          <w:szCs w:val="22"/>
        </w:rPr>
        <w:t>перед</w:t>
      </w:r>
      <w:r w:rsidRPr="00455C6B">
        <w:rPr>
          <w:rFonts w:eastAsia="Aptos"/>
          <w:kern w:val="2"/>
          <w:sz w:val="22"/>
          <w:szCs w:val="22"/>
        </w:rPr>
        <w:t>захисту</w:t>
      </w:r>
    </w:p>
    <w:p w:rsidR="00902491" w:rsidRPr="00455C6B" w:rsidRDefault="00902491" w:rsidP="00941F26">
      <w:pPr>
        <w:spacing w:line="240" w:lineRule="auto"/>
        <w:ind w:firstLine="0"/>
        <w:rPr>
          <w:rFonts w:eastAsia="Aptos"/>
          <w:kern w:val="2"/>
          <w:sz w:val="22"/>
          <w:szCs w:val="22"/>
        </w:rPr>
      </w:pPr>
      <w:r w:rsidRPr="00455C6B">
        <w:rPr>
          <w:rFonts w:eastAsia="Aptos"/>
          <w:kern w:val="2"/>
          <w:sz w:val="22"/>
          <w:szCs w:val="22"/>
        </w:rPr>
        <w:t>_____________________________________________________________________</w:t>
      </w:r>
      <w:r w:rsidR="00C414D1" w:rsidRPr="00455C6B">
        <w:rPr>
          <w:rFonts w:eastAsia="Aptos"/>
          <w:kern w:val="2"/>
          <w:sz w:val="22"/>
          <w:szCs w:val="22"/>
        </w:rPr>
        <w:t>__________</w:t>
      </w:r>
      <w:r w:rsidRPr="00455C6B">
        <w:rPr>
          <w:rFonts w:eastAsia="Aptos"/>
          <w:kern w:val="2"/>
          <w:sz w:val="22"/>
          <w:szCs w:val="22"/>
        </w:rPr>
        <w:t>________</w:t>
      </w:r>
    </w:p>
    <w:p w:rsidR="00902491" w:rsidRPr="00455C6B" w:rsidRDefault="00902491" w:rsidP="00941F26">
      <w:pPr>
        <w:spacing w:line="240" w:lineRule="auto"/>
        <w:ind w:firstLine="0"/>
        <w:rPr>
          <w:rFonts w:eastAsia="Aptos"/>
          <w:kern w:val="2"/>
          <w:sz w:val="22"/>
          <w:szCs w:val="22"/>
        </w:rPr>
      </w:pPr>
      <w:r w:rsidRPr="00455C6B">
        <w:rPr>
          <w:rFonts w:eastAsia="Aptos"/>
          <w:kern w:val="2"/>
          <w:sz w:val="22"/>
          <w:szCs w:val="22"/>
        </w:rPr>
        <w:t>11. Ставлення студента(-ки) до виконання кваліфікаційної роботи</w:t>
      </w:r>
    </w:p>
    <w:p w:rsidR="00902491" w:rsidRPr="00455C6B" w:rsidRDefault="00902491" w:rsidP="00941F26">
      <w:pPr>
        <w:spacing w:line="240" w:lineRule="auto"/>
        <w:ind w:firstLine="0"/>
        <w:rPr>
          <w:rFonts w:eastAsia="Aptos"/>
          <w:kern w:val="2"/>
          <w:sz w:val="22"/>
          <w:szCs w:val="22"/>
        </w:rPr>
      </w:pPr>
      <w:r w:rsidRPr="00455C6B">
        <w:rPr>
          <w:rFonts w:eastAsia="Aptos"/>
          <w:kern w:val="2"/>
          <w:sz w:val="22"/>
          <w:szCs w:val="22"/>
        </w:rPr>
        <w:t>___________________________________________________________________</w:t>
      </w:r>
      <w:r w:rsidR="00C414D1" w:rsidRPr="00455C6B">
        <w:rPr>
          <w:rFonts w:eastAsia="Aptos"/>
          <w:kern w:val="2"/>
          <w:sz w:val="22"/>
          <w:szCs w:val="22"/>
        </w:rPr>
        <w:t>__________</w:t>
      </w:r>
      <w:r w:rsidRPr="00455C6B">
        <w:rPr>
          <w:rFonts w:eastAsia="Aptos"/>
          <w:kern w:val="2"/>
          <w:sz w:val="22"/>
          <w:szCs w:val="22"/>
        </w:rPr>
        <w:t>__________</w:t>
      </w:r>
    </w:p>
    <w:p w:rsidR="00902491" w:rsidRPr="00455C6B" w:rsidRDefault="00902491" w:rsidP="00941F26">
      <w:pPr>
        <w:spacing w:line="240" w:lineRule="auto"/>
        <w:ind w:firstLine="0"/>
        <w:rPr>
          <w:rFonts w:eastAsia="Aptos"/>
          <w:b/>
          <w:bCs/>
          <w:kern w:val="2"/>
          <w:sz w:val="22"/>
          <w:szCs w:val="22"/>
        </w:rPr>
      </w:pPr>
      <w:r w:rsidRPr="00455C6B">
        <w:rPr>
          <w:rFonts w:eastAsia="Aptos"/>
          <w:kern w:val="2"/>
          <w:sz w:val="22"/>
          <w:szCs w:val="22"/>
        </w:rPr>
        <w:t>12. Висновок. Загалом при написанні кваліфікаційної роботи студент (-ка)</w:t>
      </w:r>
      <w:r w:rsidR="002B6C7B" w:rsidRPr="00455C6B">
        <w:rPr>
          <w:rFonts w:eastAsia="Aptos"/>
          <w:kern w:val="2"/>
          <w:sz w:val="22"/>
          <w:szCs w:val="22"/>
        </w:rPr>
        <w:t>________________________</w:t>
      </w:r>
    </w:p>
    <w:p w:rsidR="00902491" w:rsidRPr="00455C6B" w:rsidRDefault="00902491" w:rsidP="00941F26">
      <w:pPr>
        <w:spacing w:line="240" w:lineRule="auto"/>
        <w:ind w:firstLine="0"/>
        <w:rPr>
          <w:rFonts w:eastAsia="Aptos"/>
          <w:kern w:val="2"/>
          <w:sz w:val="22"/>
          <w:szCs w:val="22"/>
        </w:rPr>
      </w:pPr>
      <w:r w:rsidRPr="00455C6B">
        <w:rPr>
          <w:rFonts w:eastAsia="Aptos"/>
          <w:kern w:val="2"/>
          <w:sz w:val="22"/>
          <w:szCs w:val="22"/>
        </w:rPr>
        <w:t>виявив (-ла) /не виявив (-ла)/ вміння /невміння/ підібрати необхідну літературу, інформаційну базу, аналізувати їх, робити відповідні висновки й оформлювати свої дослідження в кваліфікаційній роботі.</w:t>
      </w:r>
    </w:p>
    <w:p w:rsidR="00902491" w:rsidRPr="00455C6B" w:rsidRDefault="00902491" w:rsidP="00941F26">
      <w:pPr>
        <w:spacing w:line="240" w:lineRule="auto"/>
        <w:ind w:firstLine="0"/>
        <w:rPr>
          <w:rFonts w:eastAsia="Aptos"/>
          <w:kern w:val="2"/>
          <w:sz w:val="22"/>
          <w:szCs w:val="22"/>
        </w:rPr>
      </w:pPr>
      <w:r w:rsidRPr="00455C6B">
        <w:rPr>
          <w:rFonts w:eastAsia="Aptos"/>
          <w:kern w:val="2"/>
          <w:sz w:val="22"/>
          <w:szCs w:val="22"/>
        </w:rPr>
        <w:t>Кваліфікаційна робота студента(-ки)_____________________</w:t>
      </w:r>
      <w:r w:rsidR="00C414D1" w:rsidRPr="00455C6B">
        <w:rPr>
          <w:rFonts w:eastAsia="Aptos"/>
          <w:kern w:val="2"/>
          <w:sz w:val="22"/>
          <w:szCs w:val="22"/>
        </w:rPr>
        <w:t>_</w:t>
      </w:r>
      <w:r w:rsidRPr="00455C6B">
        <w:rPr>
          <w:rFonts w:eastAsia="Aptos"/>
          <w:kern w:val="2"/>
          <w:sz w:val="22"/>
          <w:szCs w:val="22"/>
        </w:rPr>
        <w:t>_____написана на достатньо /недостатньо/ високому рівні та може /не може/ бути допущена до захисту в екзаменаційній комісії.</w:t>
      </w:r>
    </w:p>
    <w:p w:rsidR="00902491" w:rsidRPr="00455C6B" w:rsidRDefault="00902491" w:rsidP="00941F26">
      <w:pPr>
        <w:spacing w:line="240" w:lineRule="auto"/>
        <w:ind w:firstLine="0"/>
        <w:rPr>
          <w:rFonts w:eastAsia="Aptos"/>
          <w:kern w:val="2"/>
          <w:sz w:val="22"/>
          <w:szCs w:val="22"/>
        </w:rPr>
      </w:pPr>
    </w:p>
    <w:p w:rsidR="00902491" w:rsidRPr="00455C6B" w:rsidRDefault="00902491" w:rsidP="00941F26">
      <w:pPr>
        <w:spacing w:line="240" w:lineRule="auto"/>
        <w:ind w:firstLine="0"/>
        <w:rPr>
          <w:rFonts w:eastAsia="Aptos"/>
          <w:kern w:val="2"/>
          <w:sz w:val="22"/>
          <w:szCs w:val="22"/>
        </w:rPr>
      </w:pPr>
      <w:r w:rsidRPr="00455C6B">
        <w:rPr>
          <w:rFonts w:eastAsia="Aptos"/>
          <w:kern w:val="2"/>
          <w:sz w:val="22"/>
          <w:szCs w:val="22"/>
        </w:rPr>
        <w:t xml:space="preserve">Науковий керівник                                 </w:t>
      </w:r>
    </w:p>
    <w:p w:rsidR="00902491" w:rsidRPr="00455C6B" w:rsidRDefault="00902491" w:rsidP="00941F26">
      <w:pPr>
        <w:spacing w:line="240" w:lineRule="auto"/>
        <w:ind w:firstLine="0"/>
        <w:rPr>
          <w:rFonts w:eastAsia="Aptos"/>
          <w:kern w:val="2"/>
          <w:sz w:val="22"/>
          <w:szCs w:val="22"/>
        </w:rPr>
      </w:pPr>
      <w:r w:rsidRPr="00455C6B">
        <w:rPr>
          <w:rFonts w:eastAsia="Aptos"/>
          <w:kern w:val="2"/>
          <w:sz w:val="22"/>
          <w:szCs w:val="22"/>
        </w:rPr>
        <w:t>___________________________          _____________________      _______________________</w:t>
      </w:r>
    </w:p>
    <w:p w:rsidR="00902491" w:rsidRPr="00455C6B" w:rsidRDefault="00902491" w:rsidP="00941F26">
      <w:pPr>
        <w:spacing w:line="240" w:lineRule="auto"/>
        <w:ind w:firstLine="0"/>
        <w:rPr>
          <w:rFonts w:eastAsia="Aptos"/>
          <w:i/>
          <w:iCs/>
          <w:kern w:val="2"/>
          <w:sz w:val="16"/>
          <w:szCs w:val="16"/>
        </w:rPr>
      </w:pPr>
      <w:r w:rsidRPr="00455C6B">
        <w:rPr>
          <w:rFonts w:eastAsia="Aptos"/>
          <w:i/>
          <w:iCs/>
          <w:kern w:val="2"/>
          <w:sz w:val="16"/>
          <w:szCs w:val="16"/>
        </w:rPr>
        <w:t xml:space="preserve">(посада, місце роботи, науковий                     (підпис)          </w:t>
      </w:r>
      <w:r w:rsidR="002B6C7B" w:rsidRPr="00455C6B">
        <w:rPr>
          <w:rFonts w:eastAsia="Aptos"/>
          <w:i/>
          <w:iCs/>
          <w:kern w:val="2"/>
          <w:sz w:val="16"/>
          <w:szCs w:val="16"/>
        </w:rPr>
        <w:t xml:space="preserve">    (прізвище та ініціали</w:t>
      </w:r>
      <w:r w:rsidRPr="00455C6B">
        <w:rPr>
          <w:rFonts w:eastAsia="Aptos"/>
          <w:i/>
          <w:iCs/>
          <w:kern w:val="2"/>
          <w:sz w:val="16"/>
          <w:szCs w:val="16"/>
        </w:rPr>
        <w:t>)</w:t>
      </w:r>
    </w:p>
    <w:p w:rsidR="00902491" w:rsidRPr="00455C6B" w:rsidRDefault="00902491" w:rsidP="00941F26">
      <w:pPr>
        <w:spacing w:line="240" w:lineRule="auto"/>
        <w:ind w:firstLine="0"/>
        <w:rPr>
          <w:rFonts w:eastAsia="Aptos"/>
          <w:i/>
          <w:iCs/>
          <w:kern w:val="2"/>
          <w:sz w:val="16"/>
          <w:szCs w:val="16"/>
        </w:rPr>
      </w:pPr>
      <w:r w:rsidRPr="00455C6B">
        <w:rPr>
          <w:rFonts w:eastAsia="Aptos"/>
          <w:i/>
          <w:iCs/>
          <w:kern w:val="2"/>
          <w:sz w:val="16"/>
          <w:szCs w:val="16"/>
        </w:rPr>
        <w:t xml:space="preserve">       ступінь, вчене звання)</w:t>
      </w:r>
    </w:p>
    <w:p w:rsidR="00902491" w:rsidRPr="00455C6B" w:rsidRDefault="00902491" w:rsidP="00941F26">
      <w:pPr>
        <w:spacing w:line="240" w:lineRule="auto"/>
        <w:ind w:firstLine="0"/>
        <w:rPr>
          <w:rFonts w:eastAsia="Aptos"/>
          <w:kern w:val="2"/>
          <w:sz w:val="22"/>
          <w:szCs w:val="22"/>
        </w:rPr>
      </w:pPr>
    </w:p>
    <w:p w:rsidR="00902491" w:rsidRPr="00455C6B" w:rsidRDefault="00902491" w:rsidP="00941F26">
      <w:pPr>
        <w:spacing w:line="240" w:lineRule="auto"/>
        <w:ind w:firstLine="0"/>
        <w:rPr>
          <w:rFonts w:eastAsia="Aptos"/>
          <w:kern w:val="2"/>
          <w:sz w:val="22"/>
          <w:szCs w:val="22"/>
        </w:rPr>
      </w:pPr>
    </w:p>
    <w:p w:rsidR="00902491" w:rsidRPr="00455C6B" w:rsidRDefault="00902491" w:rsidP="00941F26">
      <w:pPr>
        <w:spacing w:line="240" w:lineRule="auto"/>
        <w:ind w:firstLine="0"/>
        <w:rPr>
          <w:rFonts w:eastAsia="Aptos"/>
          <w:kern w:val="2"/>
          <w:sz w:val="22"/>
          <w:szCs w:val="22"/>
        </w:rPr>
      </w:pPr>
    </w:p>
    <w:p w:rsidR="00C414D1" w:rsidRPr="00455C6B" w:rsidRDefault="00902491" w:rsidP="00C414D1">
      <w:pPr>
        <w:spacing w:line="240" w:lineRule="auto"/>
        <w:ind w:firstLine="0"/>
        <w:rPr>
          <w:rFonts w:eastAsia="Aptos"/>
          <w:kern w:val="2"/>
          <w:sz w:val="22"/>
          <w:szCs w:val="22"/>
        </w:rPr>
      </w:pPr>
      <w:r w:rsidRPr="00455C6B">
        <w:rPr>
          <w:rFonts w:eastAsia="Aptos"/>
          <w:kern w:val="2"/>
          <w:sz w:val="22"/>
          <w:szCs w:val="22"/>
        </w:rPr>
        <w:t>«____» _________ 20__р.</w:t>
      </w:r>
    </w:p>
    <w:p w:rsidR="00C414D1" w:rsidRPr="00455C6B" w:rsidRDefault="00C414D1" w:rsidP="00C414D1">
      <w:pPr>
        <w:spacing w:line="240" w:lineRule="auto"/>
        <w:ind w:firstLine="0"/>
        <w:rPr>
          <w:rFonts w:eastAsia="Aptos"/>
          <w:kern w:val="2"/>
          <w:sz w:val="22"/>
          <w:szCs w:val="22"/>
        </w:rPr>
      </w:pPr>
    </w:p>
    <w:p w:rsidR="00C414D1" w:rsidRPr="00455C6B" w:rsidRDefault="00C414D1" w:rsidP="00C414D1">
      <w:pPr>
        <w:spacing w:line="240" w:lineRule="auto"/>
        <w:ind w:firstLine="0"/>
        <w:rPr>
          <w:rFonts w:eastAsia="Aptos"/>
          <w:kern w:val="2"/>
          <w:sz w:val="22"/>
          <w:szCs w:val="22"/>
        </w:rPr>
      </w:pPr>
    </w:p>
    <w:p w:rsidR="00C414D1" w:rsidRPr="00455C6B" w:rsidRDefault="00C414D1" w:rsidP="00C414D1">
      <w:pPr>
        <w:spacing w:line="240" w:lineRule="auto"/>
        <w:ind w:firstLine="0"/>
        <w:rPr>
          <w:rFonts w:eastAsia="Aptos"/>
          <w:kern w:val="2"/>
          <w:sz w:val="22"/>
          <w:szCs w:val="22"/>
        </w:rPr>
      </w:pPr>
    </w:p>
    <w:p w:rsidR="00C414D1" w:rsidRPr="00455C6B" w:rsidRDefault="00C414D1" w:rsidP="00C414D1">
      <w:pPr>
        <w:spacing w:line="240" w:lineRule="auto"/>
        <w:ind w:firstLine="0"/>
        <w:rPr>
          <w:rFonts w:eastAsia="Aptos"/>
          <w:kern w:val="2"/>
          <w:sz w:val="22"/>
          <w:szCs w:val="22"/>
        </w:rPr>
      </w:pPr>
    </w:p>
    <w:p w:rsidR="002B6C7B" w:rsidRPr="00455C6B" w:rsidRDefault="002B6C7B">
      <w:pPr>
        <w:spacing w:after="160" w:line="259" w:lineRule="auto"/>
        <w:ind w:firstLine="0"/>
        <w:jc w:val="left"/>
        <w:rPr>
          <w:rFonts w:eastAsia="Aptos"/>
          <w:kern w:val="2"/>
          <w:sz w:val="22"/>
          <w:szCs w:val="22"/>
        </w:rPr>
      </w:pPr>
      <w:r w:rsidRPr="00455C6B">
        <w:rPr>
          <w:rFonts w:eastAsia="Aptos"/>
          <w:kern w:val="2"/>
          <w:sz w:val="22"/>
          <w:szCs w:val="22"/>
        </w:rPr>
        <w:br w:type="page"/>
      </w:r>
    </w:p>
    <w:p w:rsidR="00902491" w:rsidRPr="00455C6B" w:rsidRDefault="00902491" w:rsidP="00C414D1">
      <w:pPr>
        <w:spacing w:line="240" w:lineRule="auto"/>
        <w:ind w:firstLine="0"/>
        <w:jc w:val="center"/>
        <w:rPr>
          <w:szCs w:val="28"/>
        </w:rPr>
      </w:pPr>
      <w:r w:rsidRPr="00455C6B">
        <w:rPr>
          <w:szCs w:val="28"/>
        </w:rPr>
        <w:t xml:space="preserve">ДОДАТОК </w:t>
      </w:r>
      <w:r w:rsidR="000E3CF9" w:rsidRPr="00455C6B">
        <w:rPr>
          <w:szCs w:val="28"/>
        </w:rPr>
        <w:t>Н</w:t>
      </w:r>
    </w:p>
    <w:p w:rsidR="00902491" w:rsidRPr="00455C6B" w:rsidRDefault="00902491" w:rsidP="00941F26">
      <w:pPr>
        <w:keepNext/>
        <w:widowControl w:val="0"/>
        <w:spacing w:line="240" w:lineRule="auto"/>
        <w:ind w:firstLine="0"/>
        <w:rPr>
          <w:szCs w:val="28"/>
        </w:rPr>
      </w:pPr>
    </w:p>
    <w:p w:rsidR="00902491" w:rsidRPr="00455C6B" w:rsidRDefault="002072DD" w:rsidP="00941F26">
      <w:pPr>
        <w:keepNext/>
        <w:widowControl w:val="0"/>
        <w:spacing w:line="240" w:lineRule="auto"/>
        <w:ind w:firstLine="0"/>
        <w:jc w:val="center"/>
        <w:rPr>
          <w:b/>
          <w:bCs/>
          <w:caps/>
          <w:szCs w:val="28"/>
        </w:rPr>
      </w:pPr>
      <w:r w:rsidRPr="00455C6B">
        <w:rPr>
          <w:b/>
          <w:bCs/>
          <w:caps/>
          <w:szCs w:val="28"/>
        </w:rPr>
        <w:t>ФОРМА</w:t>
      </w:r>
      <w:r w:rsidR="00902491" w:rsidRPr="00455C6B">
        <w:rPr>
          <w:b/>
          <w:bCs/>
          <w:caps/>
          <w:szCs w:val="28"/>
        </w:rPr>
        <w:t xml:space="preserve"> рецензії </w:t>
      </w:r>
    </w:p>
    <w:p w:rsidR="00902491" w:rsidRPr="00455C6B" w:rsidRDefault="00902491" w:rsidP="00941F26">
      <w:pPr>
        <w:widowControl w:val="0"/>
        <w:autoSpaceDE w:val="0"/>
        <w:autoSpaceDN w:val="0"/>
        <w:spacing w:line="240" w:lineRule="auto"/>
        <w:ind w:left="26" w:right="61" w:firstLine="0"/>
        <w:jc w:val="center"/>
        <w:rPr>
          <w:rFonts w:eastAsia="Times New Roman"/>
          <w:b/>
          <w:bCs/>
          <w:sz w:val="24"/>
        </w:rPr>
      </w:pPr>
      <w:bookmarkStart w:id="10" w:name="_Hlk152920210"/>
    </w:p>
    <w:p w:rsidR="002B6C7B" w:rsidRPr="00455C6B" w:rsidRDefault="002B6C7B" w:rsidP="00941F26">
      <w:pPr>
        <w:widowControl w:val="0"/>
        <w:autoSpaceDE w:val="0"/>
        <w:autoSpaceDN w:val="0"/>
        <w:spacing w:line="240" w:lineRule="auto"/>
        <w:ind w:left="26" w:right="61" w:firstLine="0"/>
        <w:jc w:val="center"/>
        <w:rPr>
          <w:rFonts w:eastAsia="Times New Roman"/>
          <w:b/>
          <w:bCs/>
          <w:sz w:val="24"/>
        </w:rPr>
      </w:pPr>
    </w:p>
    <w:p w:rsidR="00902491" w:rsidRPr="00455C6B" w:rsidRDefault="00902491" w:rsidP="002B6C7B">
      <w:pPr>
        <w:widowControl w:val="0"/>
        <w:autoSpaceDE w:val="0"/>
        <w:autoSpaceDN w:val="0"/>
        <w:spacing w:line="240" w:lineRule="auto"/>
        <w:ind w:left="26" w:right="61" w:firstLine="0"/>
        <w:jc w:val="center"/>
        <w:rPr>
          <w:rFonts w:eastAsia="Times New Roman"/>
          <w:b/>
          <w:bCs/>
          <w:sz w:val="24"/>
        </w:rPr>
      </w:pPr>
      <w:r w:rsidRPr="00455C6B">
        <w:rPr>
          <w:rFonts w:eastAsia="Times New Roman"/>
          <w:b/>
          <w:bCs/>
          <w:sz w:val="24"/>
        </w:rPr>
        <w:t>РЕЦЕНЗІЯ</w:t>
      </w:r>
    </w:p>
    <w:p w:rsidR="00902491" w:rsidRPr="00455C6B" w:rsidRDefault="00902491" w:rsidP="002B6C7B">
      <w:pPr>
        <w:widowControl w:val="0"/>
        <w:autoSpaceDE w:val="0"/>
        <w:autoSpaceDN w:val="0"/>
        <w:spacing w:line="240" w:lineRule="auto"/>
        <w:ind w:left="26" w:right="53" w:firstLine="0"/>
        <w:jc w:val="center"/>
        <w:outlineLvl w:val="0"/>
        <w:rPr>
          <w:rFonts w:eastAsia="Times New Roman"/>
          <w:sz w:val="24"/>
        </w:rPr>
      </w:pPr>
      <w:r w:rsidRPr="00455C6B">
        <w:rPr>
          <w:rFonts w:eastAsia="Times New Roman"/>
          <w:sz w:val="24"/>
        </w:rPr>
        <w:t xml:space="preserve">на кваліфікаційну роботу </w:t>
      </w:r>
      <w:r w:rsidR="00916B48" w:rsidRPr="00455C6B">
        <w:rPr>
          <w:rFonts w:eastAsia="Times New Roman"/>
          <w:sz w:val="24"/>
        </w:rPr>
        <w:t>бакалавра</w:t>
      </w:r>
    </w:p>
    <w:p w:rsidR="00902491" w:rsidRPr="00455C6B" w:rsidRDefault="00902491" w:rsidP="002B6C7B">
      <w:pPr>
        <w:widowControl w:val="0"/>
        <w:tabs>
          <w:tab w:val="left" w:pos="9844"/>
        </w:tabs>
        <w:autoSpaceDE w:val="0"/>
        <w:autoSpaceDN w:val="0"/>
        <w:spacing w:line="240" w:lineRule="auto"/>
        <w:ind w:left="26" w:firstLine="0"/>
        <w:jc w:val="center"/>
        <w:rPr>
          <w:rFonts w:eastAsia="Times New Roman"/>
          <w:sz w:val="24"/>
          <w:szCs w:val="22"/>
        </w:rPr>
      </w:pPr>
      <w:r w:rsidRPr="00455C6B">
        <w:rPr>
          <w:rFonts w:eastAsia="Times New Roman"/>
          <w:sz w:val="24"/>
          <w:szCs w:val="22"/>
        </w:rPr>
        <w:t>спеціальн</w:t>
      </w:r>
      <w:r w:rsidR="00C414D1" w:rsidRPr="00455C6B">
        <w:rPr>
          <w:rFonts w:eastAsia="Times New Roman"/>
          <w:sz w:val="24"/>
          <w:szCs w:val="22"/>
        </w:rPr>
        <w:t>ості________________________________________</w:t>
      </w:r>
    </w:p>
    <w:p w:rsidR="00902491" w:rsidRPr="00455C6B" w:rsidRDefault="00C414D1" w:rsidP="002B6C7B">
      <w:pPr>
        <w:widowControl w:val="0"/>
        <w:tabs>
          <w:tab w:val="left" w:pos="9844"/>
        </w:tabs>
        <w:autoSpaceDE w:val="0"/>
        <w:autoSpaceDN w:val="0"/>
        <w:spacing w:line="240" w:lineRule="auto"/>
        <w:ind w:left="26" w:firstLine="0"/>
        <w:jc w:val="center"/>
        <w:rPr>
          <w:rFonts w:eastAsia="Times New Roman"/>
          <w:sz w:val="24"/>
          <w:szCs w:val="22"/>
        </w:rPr>
      </w:pPr>
      <w:r w:rsidRPr="00455C6B">
        <w:rPr>
          <w:rFonts w:eastAsia="Times New Roman"/>
          <w:sz w:val="24"/>
          <w:szCs w:val="22"/>
        </w:rPr>
        <w:t>освітньо-професійної програми_____________________________________</w:t>
      </w:r>
    </w:p>
    <w:p w:rsidR="00902491" w:rsidRPr="00455C6B" w:rsidRDefault="00902491" w:rsidP="002B6C7B">
      <w:pPr>
        <w:widowControl w:val="0"/>
        <w:tabs>
          <w:tab w:val="left" w:pos="9844"/>
        </w:tabs>
        <w:autoSpaceDE w:val="0"/>
        <w:autoSpaceDN w:val="0"/>
        <w:spacing w:line="240" w:lineRule="auto"/>
        <w:ind w:left="28" w:firstLine="0"/>
        <w:jc w:val="center"/>
        <w:rPr>
          <w:rFonts w:eastAsia="Times New Roman"/>
          <w:sz w:val="24"/>
          <w:szCs w:val="22"/>
        </w:rPr>
      </w:pPr>
      <w:r w:rsidRPr="00455C6B">
        <w:rPr>
          <w:rFonts w:eastAsia="Times New Roman"/>
          <w:sz w:val="24"/>
          <w:szCs w:val="22"/>
        </w:rPr>
        <w:t>Кафедра туризму, рекреації та готельно-ресторанної справи</w:t>
      </w:r>
    </w:p>
    <w:p w:rsidR="00902491" w:rsidRPr="00455C6B" w:rsidRDefault="00902491" w:rsidP="002B6C7B">
      <w:pPr>
        <w:widowControl w:val="0"/>
        <w:autoSpaceDE w:val="0"/>
        <w:autoSpaceDN w:val="0"/>
        <w:spacing w:line="240" w:lineRule="auto"/>
        <w:ind w:firstLine="0"/>
        <w:jc w:val="left"/>
        <w:rPr>
          <w:rFonts w:eastAsia="Times New Roman"/>
          <w:sz w:val="20"/>
          <w:szCs w:val="20"/>
        </w:rPr>
      </w:pPr>
    </w:p>
    <w:p w:rsidR="00902491" w:rsidRPr="00455C6B" w:rsidRDefault="00902491" w:rsidP="002B6C7B">
      <w:pPr>
        <w:widowControl w:val="0"/>
        <w:autoSpaceDE w:val="0"/>
        <w:autoSpaceDN w:val="0"/>
        <w:spacing w:line="240" w:lineRule="auto"/>
        <w:ind w:firstLine="0"/>
        <w:jc w:val="left"/>
        <w:rPr>
          <w:rFonts w:eastAsia="Times New Roman"/>
          <w:sz w:val="24"/>
        </w:rPr>
      </w:pPr>
      <w:r w:rsidRPr="00455C6B">
        <w:rPr>
          <w:rFonts w:eastAsia="Times New Roman"/>
          <w:sz w:val="24"/>
        </w:rPr>
        <w:t>Здобувач вищої освіти:</w:t>
      </w:r>
      <w:r w:rsidR="002B6C7B" w:rsidRPr="00455C6B">
        <w:rPr>
          <w:rFonts w:eastAsia="Times New Roman"/>
          <w:bCs/>
          <w:sz w:val="24"/>
          <w:lang w:eastAsia="uk-UA"/>
        </w:rPr>
        <w:t>________________________________________</w:t>
      </w:r>
      <w:r w:rsidR="002072DD" w:rsidRPr="00455C6B">
        <w:rPr>
          <w:rFonts w:eastAsia="Times New Roman"/>
          <w:bCs/>
          <w:sz w:val="24"/>
          <w:lang w:eastAsia="uk-UA"/>
        </w:rPr>
        <w:t>, г</w:t>
      </w:r>
      <w:r w:rsidR="002B6C7B" w:rsidRPr="00455C6B">
        <w:rPr>
          <w:rFonts w:eastAsia="Times New Roman"/>
          <w:sz w:val="24"/>
        </w:rPr>
        <w:t>рупа _________</w:t>
      </w:r>
      <w:r w:rsidR="002072DD" w:rsidRPr="00455C6B">
        <w:rPr>
          <w:rFonts w:eastAsia="Times New Roman"/>
          <w:sz w:val="24"/>
        </w:rPr>
        <w:t>.</w:t>
      </w:r>
    </w:p>
    <w:p w:rsidR="00902491" w:rsidRPr="00455C6B" w:rsidRDefault="00902491" w:rsidP="002B6C7B">
      <w:pPr>
        <w:widowControl w:val="0"/>
        <w:tabs>
          <w:tab w:val="left" w:pos="2149"/>
          <w:tab w:val="left" w:pos="10260"/>
        </w:tabs>
        <w:autoSpaceDE w:val="0"/>
        <w:autoSpaceDN w:val="0"/>
        <w:spacing w:after="120" w:line="240" w:lineRule="auto"/>
        <w:ind w:firstLine="0"/>
        <w:jc w:val="left"/>
        <w:rPr>
          <w:sz w:val="24"/>
        </w:rPr>
      </w:pPr>
      <w:r w:rsidRPr="00455C6B">
        <w:rPr>
          <w:rFonts w:eastAsia="Times New Roman"/>
          <w:sz w:val="24"/>
        </w:rPr>
        <w:t>Темароботи:</w:t>
      </w:r>
      <w:r w:rsidR="002B6C7B" w:rsidRPr="00455C6B">
        <w:rPr>
          <w:sz w:val="24"/>
        </w:rPr>
        <w:t>______________________</w:t>
      </w:r>
      <w:r w:rsidR="00E54D80" w:rsidRPr="00455C6B">
        <w:rPr>
          <w:sz w:val="24"/>
        </w:rPr>
        <w:t>_______________</w:t>
      </w:r>
      <w:r w:rsidR="002B6C7B" w:rsidRPr="00455C6B">
        <w:rPr>
          <w:sz w:val="24"/>
        </w:rPr>
        <w:t>______________________________.</w:t>
      </w:r>
    </w:p>
    <w:tbl>
      <w:tblPr>
        <w:tblStyle w:val="TableNormal"/>
        <w:tblW w:w="96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513"/>
        <w:gridCol w:w="987"/>
        <w:gridCol w:w="1117"/>
      </w:tblGrid>
      <w:tr w:rsidR="00FD25D1" w:rsidRPr="00455C6B" w:rsidTr="002072DD">
        <w:trPr>
          <w:trHeight w:val="460"/>
        </w:trPr>
        <w:tc>
          <w:tcPr>
            <w:tcW w:w="7513" w:type="dxa"/>
          </w:tcPr>
          <w:p w:rsidR="00902491" w:rsidRPr="00455C6B" w:rsidRDefault="00902491" w:rsidP="00E54D80">
            <w:pPr>
              <w:spacing w:line="240" w:lineRule="auto"/>
              <w:ind w:right="144" w:firstLine="0"/>
              <w:jc w:val="center"/>
              <w:rPr>
                <w:rFonts w:eastAsia="Times New Roman"/>
                <w:sz w:val="20"/>
                <w:lang w:val="uk-UA"/>
              </w:rPr>
            </w:pPr>
            <w:r w:rsidRPr="00455C6B">
              <w:rPr>
                <w:rFonts w:eastAsia="Times New Roman"/>
                <w:sz w:val="20"/>
                <w:lang w:val="uk-UA"/>
              </w:rPr>
              <w:t>Критерії оцінювання</w:t>
            </w:r>
          </w:p>
        </w:tc>
        <w:tc>
          <w:tcPr>
            <w:tcW w:w="987" w:type="dxa"/>
          </w:tcPr>
          <w:p w:rsidR="00902491" w:rsidRPr="00455C6B" w:rsidRDefault="00902491" w:rsidP="00941F26">
            <w:pPr>
              <w:spacing w:line="240" w:lineRule="auto"/>
              <w:ind w:left="215" w:firstLine="95"/>
              <w:rPr>
                <w:rFonts w:eastAsia="Times New Roman"/>
                <w:sz w:val="20"/>
                <w:lang w:val="uk-UA"/>
              </w:rPr>
            </w:pPr>
            <w:r w:rsidRPr="00455C6B">
              <w:rPr>
                <w:rFonts w:eastAsia="Times New Roman"/>
                <w:sz w:val="20"/>
                <w:lang w:val="uk-UA"/>
              </w:rPr>
              <w:t xml:space="preserve">Маx </w:t>
            </w:r>
            <w:r w:rsidRPr="00455C6B">
              <w:rPr>
                <w:rFonts w:eastAsia="Times New Roman"/>
                <w:w w:val="95"/>
                <w:sz w:val="20"/>
                <w:lang w:val="uk-UA"/>
              </w:rPr>
              <w:t>оцінка</w:t>
            </w:r>
          </w:p>
        </w:tc>
        <w:tc>
          <w:tcPr>
            <w:tcW w:w="1117" w:type="dxa"/>
          </w:tcPr>
          <w:p w:rsidR="00902491" w:rsidRPr="00455C6B" w:rsidRDefault="00902491" w:rsidP="00941F26">
            <w:pPr>
              <w:spacing w:line="240" w:lineRule="auto"/>
              <w:ind w:left="89" w:firstLine="168"/>
              <w:rPr>
                <w:rFonts w:eastAsia="Times New Roman"/>
                <w:sz w:val="20"/>
                <w:lang w:val="uk-UA"/>
              </w:rPr>
            </w:pPr>
            <w:r w:rsidRPr="00455C6B">
              <w:rPr>
                <w:rFonts w:eastAsia="Times New Roman"/>
                <w:sz w:val="20"/>
                <w:lang w:val="uk-UA"/>
              </w:rPr>
              <w:t xml:space="preserve">Оцінка </w:t>
            </w:r>
            <w:r w:rsidRPr="00455C6B">
              <w:rPr>
                <w:rFonts w:eastAsia="Times New Roman"/>
                <w:w w:val="95"/>
                <w:sz w:val="20"/>
                <w:lang w:val="uk-UA"/>
              </w:rPr>
              <w:t>рецензента</w:t>
            </w:r>
          </w:p>
        </w:tc>
      </w:tr>
      <w:tr w:rsidR="00FD25D1" w:rsidRPr="00455C6B" w:rsidTr="002072DD">
        <w:trPr>
          <w:trHeight w:val="230"/>
        </w:trPr>
        <w:tc>
          <w:tcPr>
            <w:tcW w:w="7513" w:type="dxa"/>
          </w:tcPr>
          <w:p w:rsidR="00902491" w:rsidRPr="00455C6B" w:rsidRDefault="00902491" w:rsidP="00916B48">
            <w:pPr>
              <w:spacing w:line="240" w:lineRule="auto"/>
              <w:ind w:firstLine="0"/>
              <w:rPr>
                <w:rFonts w:eastAsia="Times New Roman"/>
                <w:sz w:val="20"/>
                <w:lang w:val="uk-UA"/>
              </w:rPr>
            </w:pPr>
            <w:r w:rsidRPr="00455C6B">
              <w:rPr>
                <w:rFonts w:eastAsia="Times New Roman"/>
                <w:sz w:val="20"/>
                <w:lang w:val="uk-UA"/>
              </w:rPr>
              <w:t>Актуальність теми та її обґрунтованість</w:t>
            </w:r>
          </w:p>
        </w:tc>
        <w:tc>
          <w:tcPr>
            <w:tcW w:w="987" w:type="dxa"/>
          </w:tcPr>
          <w:p w:rsidR="00902491" w:rsidRPr="00455C6B" w:rsidRDefault="00902491" w:rsidP="002072DD">
            <w:pPr>
              <w:spacing w:line="240" w:lineRule="auto"/>
              <w:ind w:left="8" w:hanging="8"/>
              <w:jc w:val="center"/>
              <w:rPr>
                <w:rFonts w:eastAsia="Times New Roman"/>
                <w:sz w:val="20"/>
                <w:lang w:val="uk-UA"/>
              </w:rPr>
            </w:pPr>
            <w:r w:rsidRPr="00455C6B">
              <w:rPr>
                <w:rFonts w:eastAsia="Times New Roman"/>
                <w:w w:val="99"/>
                <w:sz w:val="20"/>
                <w:lang w:val="uk-UA"/>
              </w:rPr>
              <w:t>2</w:t>
            </w:r>
          </w:p>
        </w:tc>
        <w:tc>
          <w:tcPr>
            <w:tcW w:w="1117" w:type="dxa"/>
          </w:tcPr>
          <w:p w:rsidR="00902491" w:rsidRPr="00455C6B" w:rsidRDefault="00902491" w:rsidP="002072DD">
            <w:pPr>
              <w:spacing w:line="240" w:lineRule="auto"/>
              <w:ind w:hanging="8"/>
              <w:jc w:val="center"/>
              <w:rPr>
                <w:rFonts w:eastAsia="Times New Roman"/>
                <w:sz w:val="20"/>
                <w:szCs w:val="20"/>
                <w:lang w:val="uk-UA"/>
              </w:rPr>
            </w:pPr>
            <w:r w:rsidRPr="00455C6B">
              <w:rPr>
                <w:rFonts w:eastAsia="Times New Roman"/>
                <w:sz w:val="20"/>
                <w:szCs w:val="20"/>
                <w:lang w:val="uk-UA"/>
              </w:rPr>
              <w:t>2</w:t>
            </w:r>
          </w:p>
        </w:tc>
      </w:tr>
      <w:tr w:rsidR="00FD25D1" w:rsidRPr="00455C6B" w:rsidTr="002072DD">
        <w:trPr>
          <w:trHeight w:val="230"/>
        </w:trPr>
        <w:tc>
          <w:tcPr>
            <w:tcW w:w="7513" w:type="dxa"/>
          </w:tcPr>
          <w:p w:rsidR="00902491" w:rsidRPr="00455C6B" w:rsidRDefault="00902491" w:rsidP="00916B48">
            <w:pPr>
              <w:spacing w:line="240" w:lineRule="auto"/>
              <w:ind w:firstLine="0"/>
              <w:rPr>
                <w:rFonts w:eastAsia="Times New Roman"/>
                <w:sz w:val="20"/>
                <w:lang w:val="uk-UA"/>
              </w:rPr>
            </w:pPr>
            <w:r w:rsidRPr="00455C6B">
              <w:rPr>
                <w:rFonts w:eastAsia="Times New Roman"/>
                <w:sz w:val="20"/>
                <w:lang w:val="uk-UA"/>
              </w:rPr>
              <w:t>Чіткість сформульованих мети, завдань, предмета та об’єкта дослідження</w:t>
            </w:r>
          </w:p>
        </w:tc>
        <w:tc>
          <w:tcPr>
            <w:tcW w:w="987" w:type="dxa"/>
          </w:tcPr>
          <w:p w:rsidR="00902491" w:rsidRPr="00455C6B" w:rsidRDefault="00902491" w:rsidP="002072DD">
            <w:pPr>
              <w:spacing w:line="240" w:lineRule="auto"/>
              <w:ind w:left="8" w:hanging="8"/>
              <w:jc w:val="center"/>
              <w:rPr>
                <w:rFonts w:eastAsia="Times New Roman"/>
                <w:sz w:val="20"/>
                <w:lang w:val="uk-UA"/>
              </w:rPr>
            </w:pPr>
            <w:r w:rsidRPr="00455C6B">
              <w:rPr>
                <w:rFonts w:eastAsia="Times New Roman"/>
                <w:w w:val="99"/>
                <w:sz w:val="20"/>
                <w:lang w:val="uk-UA"/>
              </w:rPr>
              <w:t>2</w:t>
            </w:r>
          </w:p>
        </w:tc>
        <w:tc>
          <w:tcPr>
            <w:tcW w:w="1117" w:type="dxa"/>
          </w:tcPr>
          <w:p w:rsidR="00902491" w:rsidRPr="00455C6B" w:rsidRDefault="00902491" w:rsidP="002072DD">
            <w:pPr>
              <w:spacing w:line="240" w:lineRule="auto"/>
              <w:ind w:hanging="8"/>
              <w:jc w:val="center"/>
              <w:rPr>
                <w:rFonts w:eastAsia="Times New Roman"/>
                <w:sz w:val="20"/>
                <w:szCs w:val="20"/>
                <w:lang w:val="uk-UA"/>
              </w:rPr>
            </w:pPr>
            <w:r w:rsidRPr="00455C6B">
              <w:rPr>
                <w:rFonts w:eastAsia="Times New Roman"/>
                <w:sz w:val="20"/>
                <w:szCs w:val="20"/>
                <w:lang w:val="uk-UA"/>
              </w:rPr>
              <w:t>2</w:t>
            </w:r>
          </w:p>
        </w:tc>
      </w:tr>
      <w:tr w:rsidR="00FD25D1" w:rsidRPr="00455C6B" w:rsidTr="002072DD">
        <w:trPr>
          <w:trHeight w:val="460"/>
        </w:trPr>
        <w:tc>
          <w:tcPr>
            <w:tcW w:w="7513" w:type="dxa"/>
          </w:tcPr>
          <w:p w:rsidR="00902491" w:rsidRPr="00455C6B" w:rsidRDefault="00902491" w:rsidP="00916B48">
            <w:pPr>
              <w:spacing w:line="240" w:lineRule="auto"/>
              <w:ind w:right="669" w:firstLine="0"/>
              <w:rPr>
                <w:rFonts w:eastAsia="Times New Roman"/>
                <w:sz w:val="20"/>
                <w:lang w:val="uk-UA"/>
              </w:rPr>
            </w:pPr>
            <w:r w:rsidRPr="00455C6B">
              <w:rPr>
                <w:rFonts w:eastAsia="Times New Roman"/>
                <w:sz w:val="20"/>
                <w:lang w:val="uk-UA"/>
              </w:rPr>
              <w:t>Якість проведеного аналізу, узагальнення теоретичних  положень, що характеризують предмет і об’єкт дослідження</w:t>
            </w:r>
          </w:p>
        </w:tc>
        <w:tc>
          <w:tcPr>
            <w:tcW w:w="987" w:type="dxa"/>
          </w:tcPr>
          <w:p w:rsidR="00902491" w:rsidRPr="00455C6B" w:rsidRDefault="00902491" w:rsidP="002072DD">
            <w:pPr>
              <w:spacing w:line="240" w:lineRule="auto"/>
              <w:ind w:left="8" w:hanging="8"/>
              <w:jc w:val="center"/>
              <w:rPr>
                <w:rFonts w:eastAsia="Times New Roman"/>
                <w:sz w:val="20"/>
                <w:lang w:val="uk-UA"/>
              </w:rPr>
            </w:pPr>
            <w:r w:rsidRPr="00455C6B">
              <w:rPr>
                <w:rFonts w:eastAsia="Times New Roman"/>
                <w:w w:val="99"/>
                <w:sz w:val="20"/>
                <w:lang w:val="uk-UA"/>
              </w:rPr>
              <w:t>2</w:t>
            </w:r>
          </w:p>
        </w:tc>
        <w:tc>
          <w:tcPr>
            <w:tcW w:w="1117" w:type="dxa"/>
          </w:tcPr>
          <w:p w:rsidR="00902491" w:rsidRPr="00455C6B" w:rsidRDefault="00902491" w:rsidP="002072DD">
            <w:pPr>
              <w:spacing w:line="240" w:lineRule="auto"/>
              <w:ind w:hanging="8"/>
              <w:jc w:val="center"/>
              <w:rPr>
                <w:rFonts w:eastAsia="Times New Roman"/>
                <w:sz w:val="20"/>
                <w:szCs w:val="20"/>
                <w:lang w:val="uk-UA"/>
              </w:rPr>
            </w:pPr>
            <w:r w:rsidRPr="00455C6B">
              <w:rPr>
                <w:rFonts w:eastAsia="Times New Roman"/>
                <w:sz w:val="20"/>
                <w:szCs w:val="20"/>
                <w:lang w:val="uk-UA"/>
              </w:rPr>
              <w:t>2</w:t>
            </w:r>
          </w:p>
        </w:tc>
      </w:tr>
      <w:tr w:rsidR="00FD25D1" w:rsidRPr="00455C6B" w:rsidTr="002072DD">
        <w:trPr>
          <w:trHeight w:val="193"/>
        </w:trPr>
        <w:tc>
          <w:tcPr>
            <w:tcW w:w="7513" w:type="dxa"/>
          </w:tcPr>
          <w:p w:rsidR="00902491" w:rsidRPr="00455C6B" w:rsidRDefault="00902491" w:rsidP="00916B48">
            <w:pPr>
              <w:spacing w:line="240" w:lineRule="auto"/>
              <w:ind w:right="401" w:firstLine="0"/>
              <w:rPr>
                <w:rFonts w:eastAsia="Times New Roman"/>
                <w:sz w:val="20"/>
                <w:lang w:val="uk-UA"/>
              </w:rPr>
            </w:pPr>
            <w:r w:rsidRPr="00455C6B">
              <w:rPr>
                <w:rFonts w:eastAsia="Times New Roman"/>
                <w:sz w:val="20"/>
                <w:lang w:val="uk-UA"/>
              </w:rPr>
              <w:t>Достатність та достовірність наведених для аналізу даних</w:t>
            </w:r>
          </w:p>
        </w:tc>
        <w:tc>
          <w:tcPr>
            <w:tcW w:w="987" w:type="dxa"/>
          </w:tcPr>
          <w:p w:rsidR="00902491" w:rsidRPr="00455C6B" w:rsidRDefault="00902491" w:rsidP="002072DD">
            <w:pPr>
              <w:spacing w:line="240" w:lineRule="auto"/>
              <w:ind w:left="8" w:hanging="8"/>
              <w:jc w:val="center"/>
              <w:rPr>
                <w:rFonts w:eastAsia="Times New Roman"/>
                <w:sz w:val="20"/>
                <w:lang w:val="uk-UA"/>
              </w:rPr>
            </w:pPr>
            <w:r w:rsidRPr="00455C6B">
              <w:rPr>
                <w:rFonts w:eastAsia="Times New Roman"/>
                <w:w w:val="99"/>
                <w:sz w:val="20"/>
                <w:lang w:val="uk-UA"/>
              </w:rPr>
              <w:t>2</w:t>
            </w:r>
          </w:p>
        </w:tc>
        <w:tc>
          <w:tcPr>
            <w:tcW w:w="1117" w:type="dxa"/>
          </w:tcPr>
          <w:p w:rsidR="00902491" w:rsidRPr="00455C6B" w:rsidRDefault="00902491" w:rsidP="002072DD">
            <w:pPr>
              <w:spacing w:line="240" w:lineRule="auto"/>
              <w:ind w:hanging="8"/>
              <w:jc w:val="center"/>
              <w:rPr>
                <w:rFonts w:eastAsia="Times New Roman"/>
                <w:sz w:val="20"/>
                <w:szCs w:val="20"/>
                <w:lang w:val="uk-UA"/>
              </w:rPr>
            </w:pPr>
            <w:r w:rsidRPr="00455C6B">
              <w:rPr>
                <w:rFonts w:eastAsia="Times New Roman"/>
                <w:sz w:val="20"/>
                <w:szCs w:val="20"/>
                <w:lang w:val="uk-UA"/>
              </w:rPr>
              <w:t>2</w:t>
            </w:r>
          </w:p>
        </w:tc>
      </w:tr>
      <w:tr w:rsidR="00FD25D1" w:rsidRPr="00455C6B" w:rsidTr="002072DD">
        <w:trPr>
          <w:trHeight w:val="229"/>
        </w:trPr>
        <w:tc>
          <w:tcPr>
            <w:tcW w:w="7513" w:type="dxa"/>
          </w:tcPr>
          <w:p w:rsidR="00902491" w:rsidRPr="00455C6B" w:rsidRDefault="00902491" w:rsidP="00916B48">
            <w:pPr>
              <w:spacing w:line="240" w:lineRule="auto"/>
              <w:ind w:firstLine="0"/>
              <w:rPr>
                <w:rFonts w:eastAsia="Times New Roman"/>
                <w:sz w:val="20"/>
                <w:lang w:val="uk-UA"/>
              </w:rPr>
            </w:pPr>
            <w:r w:rsidRPr="00455C6B">
              <w:rPr>
                <w:rFonts w:eastAsia="Times New Roman"/>
                <w:sz w:val="20"/>
                <w:lang w:val="uk-UA"/>
              </w:rPr>
              <w:t>Інформативність матеріалів, що презентуються як результати досліджень</w:t>
            </w:r>
          </w:p>
        </w:tc>
        <w:tc>
          <w:tcPr>
            <w:tcW w:w="987" w:type="dxa"/>
          </w:tcPr>
          <w:p w:rsidR="00902491" w:rsidRPr="00455C6B" w:rsidRDefault="00902491" w:rsidP="002072DD">
            <w:pPr>
              <w:spacing w:line="240" w:lineRule="auto"/>
              <w:ind w:left="8" w:hanging="8"/>
              <w:jc w:val="center"/>
              <w:rPr>
                <w:rFonts w:eastAsia="Times New Roman"/>
                <w:sz w:val="20"/>
                <w:lang w:val="uk-UA"/>
              </w:rPr>
            </w:pPr>
            <w:r w:rsidRPr="00455C6B">
              <w:rPr>
                <w:rFonts w:eastAsia="Times New Roman"/>
                <w:w w:val="99"/>
                <w:sz w:val="20"/>
                <w:lang w:val="uk-UA"/>
              </w:rPr>
              <w:t>2</w:t>
            </w:r>
          </w:p>
        </w:tc>
        <w:tc>
          <w:tcPr>
            <w:tcW w:w="1117" w:type="dxa"/>
          </w:tcPr>
          <w:p w:rsidR="00902491" w:rsidRPr="00455C6B" w:rsidRDefault="00902491" w:rsidP="002072DD">
            <w:pPr>
              <w:spacing w:line="240" w:lineRule="auto"/>
              <w:ind w:hanging="8"/>
              <w:jc w:val="center"/>
              <w:rPr>
                <w:rFonts w:eastAsia="Times New Roman"/>
                <w:sz w:val="20"/>
                <w:szCs w:val="20"/>
                <w:lang w:val="uk-UA"/>
              </w:rPr>
            </w:pPr>
            <w:r w:rsidRPr="00455C6B">
              <w:rPr>
                <w:rFonts w:eastAsia="Times New Roman"/>
                <w:sz w:val="20"/>
                <w:szCs w:val="20"/>
                <w:lang w:val="uk-UA"/>
              </w:rPr>
              <w:t>2</w:t>
            </w:r>
          </w:p>
        </w:tc>
      </w:tr>
      <w:tr w:rsidR="00FD25D1" w:rsidRPr="00455C6B" w:rsidTr="002072DD">
        <w:trPr>
          <w:trHeight w:val="286"/>
        </w:trPr>
        <w:tc>
          <w:tcPr>
            <w:tcW w:w="7513" w:type="dxa"/>
          </w:tcPr>
          <w:p w:rsidR="00902491" w:rsidRPr="00455C6B" w:rsidRDefault="00902491" w:rsidP="00916B48">
            <w:pPr>
              <w:spacing w:line="240" w:lineRule="auto"/>
              <w:ind w:right="669" w:firstLine="0"/>
              <w:rPr>
                <w:rFonts w:eastAsia="Times New Roman"/>
                <w:sz w:val="20"/>
                <w:lang w:val="uk-UA"/>
              </w:rPr>
            </w:pPr>
            <w:r w:rsidRPr="00455C6B">
              <w:rPr>
                <w:rFonts w:eastAsia="Times New Roman"/>
                <w:sz w:val="20"/>
                <w:lang w:val="uk-UA"/>
              </w:rPr>
              <w:t>Логіка побудови дослідження</w:t>
            </w:r>
          </w:p>
        </w:tc>
        <w:tc>
          <w:tcPr>
            <w:tcW w:w="987" w:type="dxa"/>
          </w:tcPr>
          <w:p w:rsidR="00902491" w:rsidRPr="00455C6B" w:rsidRDefault="00902491" w:rsidP="002072DD">
            <w:pPr>
              <w:spacing w:line="240" w:lineRule="auto"/>
              <w:ind w:left="8" w:hanging="8"/>
              <w:jc w:val="center"/>
              <w:rPr>
                <w:rFonts w:eastAsia="Times New Roman"/>
                <w:sz w:val="20"/>
                <w:lang w:val="uk-UA"/>
              </w:rPr>
            </w:pPr>
            <w:r w:rsidRPr="00455C6B">
              <w:rPr>
                <w:rFonts w:eastAsia="Times New Roman"/>
                <w:w w:val="99"/>
                <w:sz w:val="20"/>
                <w:lang w:val="uk-UA"/>
              </w:rPr>
              <w:t>2</w:t>
            </w:r>
          </w:p>
        </w:tc>
        <w:tc>
          <w:tcPr>
            <w:tcW w:w="1117" w:type="dxa"/>
          </w:tcPr>
          <w:p w:rsidR="00902491" w:rsidRPr="00455C6B" w:rsidRDefault="00902491" w:rsidP="002072DD">
            <w:pPr>
              <w:spacing w:line="240" w:lineRule="auto"/>
              <w:ind w:hanging="8"/>
              <w:jc w:val="center"/>
              <w:rPr>
                <w:rFonts w:eastAsia="Times New Roman"/>
                <w:sz w:val="20"/>
                <w:szCs w:val="20"/>
                <w:lang w:val="uk-UA"/>
              </w:rPr>
            </w:pPr>
            <w:r w:rsidRPr="00455C6B">
              <w:rPr>
                <w:rFonts w:eastAsia="Times New Roman"/>
                <w:sz w:val="20"/>
                <w:szCs w:val="20"/>
                <w:lang w:val="uk-UA"/>
              </w:rPr>
              <w:t>2</w:t>
            </w:r>
          </w:p>
        </w:tc>
      </w:tr>
      <w:tr w:rsidR="00FD25D1" w:rsidRPr="00455C6B" w:rsidTr="002072DD">
        <w:trPr>
          <w:trHeight w:val="228"/>
        </w:trPr>
        <w:tc>
          <w:tcPr>
            <w:tcW w:w="7513" w:type="dxa"/>
          </w:tcPr>
          <w:p w:rsidR="00902491" w:rsidRPr="00455C6B" w:rsidRDefault="00902491" w:rsidP="00916B48">
            <w:pPr>
              <w:spacing w:line="240" w:lineRule="auto"/>
              <w:ind w:firstLine="0"/>
              <w:rPr>
                <w:rFonts w:eastAsia="Times New Roman"/>
                <w:sz w:val="20"/>
                <w:lang w:val="uk-UA"/>
              </w:rPr>
            </w:pPr>
            <w:r w:rsidRPr="00455C6B">
              <w:rPr>
                <w:rFonts w:eastAsia="Times New Roman"/>
                <w:sz w:val="20"/>
                <w:lang w:val="uk-UA"/>
              </w:rPr>
              <w:t>Рівень новизни прийнятих рішень, можливість подальшого продовження роботи</w:t>
            </w:r>
          </w:p>
        </w:tc>
        <w:tc>
          <w:tcPr>
            <w:tcW w:w="987" w:type="dxa"/>
          </w:tcPr>
          <w:p w:rsidR="00902491" w:rsidRPr="00455C6B" w:rsidRDefault="00902491" w:rsidP="002072DD">
            <w:pPr>
              <w:spacing w:line="240" w:lineRule="auto"/>
              <w:ind w:left="8" w:hanging="8"/>
              <w:jc w:val="center"/>
              <w:rPr>
                <w:rFonts w:eastAsia="Times New Roman"/>
                <w:sz w:val="20"/>
                <w:lang w:val="uk-UA"/>
              </w:rPr>
            </w:pPr>
            <w:r w:rsidRPr="00455C6B">
              <w:rPr>
                <w:rFonts w:eastAsia="Times New Roman"/>
                <w:w w:val="99"/>
                <w:sz w:val="20"/>
                <w:lang w:val="uk-UA"/>
              </w:rPr>
              <w:t>2</w:t>
            </w:r>
          </w:p>
        </w:tc>
        <w:tc>
          <w:tcPr>
            <w:tcW w:w="1117" w:type="dxa"/>
          </w:tcPr>
          <w:p w:rsidR="00902491" w:rsidRPr="00455C6B" w:rsidRDefault="00902491" w:rsidP="002072DD">
            <w:pPr>
              <w:spacing w:line="240" w:lineRule="auto"/>
              <w:ind w:hanging="8"/>
              <w:jc w:val="center"/>
              <w:rPr>
                <w:rFonts w:eastAsia="Times New Roman"/>
                <w:sz w:val="20"/>
                <w:szCs w:val="20"/>
                <w:lang w:val="uk-UA"/>
              </w:rPr>
            </w:pPr>
            <w:r w:rsidRPr="00455C6B">
              <w:rPr>
                <w:rFonts w:eastAsia="Times New Roman"/>
                <w:sz w:val="20"/>
                <w:szCs w:val="20"/>
                <w:lang w:val="uk-UA"/>
              </w:rPr>
              <w:t>2</w:t>
            </w:r>
          </w:p>
        </w:tc>
      </w:tr>
      <w:tr w:rsidR="00FD25D1" w:rsidRPr="00455C6B" w:rsidTr="002072DD">
        <w:trPr>
          <w:trHeight w:val="230"/>
        </w:trPr>
        <w:tc>
          <w:tcPr>
            <w:tcW w:w="7513" w:type="dxa"/>
          </w:tcPr>
          <w:p w:rsidR="00902491" w:rsidRPr="00455C6B" w:rsidRDefault="00902491" w:rsidP="00916B48">
            <w:pPr>
              <w:spacing w:line="240" w:lineRule="auto"/>
              <w:ind w:firstLine="0"/>
              <w:rPr>
                <w:rFonts w:eastAsia="Times New Roman"/>
                <w:sz w:val="20"/>
                <w:lang w:val="uk-UA"/>
              </w:rPr>
            </w:pPr>
            <w:r w:rsidRPr="00455C6B">
              <w:rPr>
                <w:rFonts w:eastAsia="Times New Roman"/>
                <w:sz w:val="20"/>
                <w:lang w:val="uk-UA"/>
              </w:rPr>
              <w:t>Практична цінність роботи</w:t>
            </w:r>
          </w:p>
        </w:tc>
        <w:tc>
          <w:tcPr>
            <w:tcW w:w="987" w:type="dxa"/>
          </w:tcPr>
          <w:p w:rsidR="00902491" w:rsidRPr="00455C6B" w:rsidRDefault="00902491" w:rsidP="002072DD">
            <w:pPr>
              <w:spacing w:line="240" w:lineRule="auto"/>
              <w:ind w:left="8" w:hanging="8"/>
              <w:jc w:val="center"/>
              <w:rPr>
                <w:rFonts w:eastAsia="Times New Roman"/>
                <w:sz w:val="20"/>
                <w:lang w:val="uk-UA"/>
              </w:rPr>
            </w:pPr>
            <w:r w:rsidRPr="00455C6B">
              <w:rPr>
                <w:rFonts w:eastAsia="Times New Roman"/>
                <w:w w:val="99"/>
                <w:sz w:val="20"/>
                <w:lang w:val="uk-UA"/>
              </w:rPr>
              <w:t>2</w:t>
            </w:r>
          </w:p>
        </w:tc>
        <w:tc>
          <w:tcPr>
            <w:tcW w:w="1117" w:type="dxa"/>
          </w:tcPr>
          <w:p w:rsidR="00902491" w:rsidRPr="00455C6B" w:rsidRDefault="00902491" w:rsidP="002072DD">
            <w:pPr>
              <w:spacing w:line="240" w:lineRule="auto"/>
              <w:ind w:hanging="8"/>
              <w:jc w:val="center"/>
              <w:rPr>
                <w:rFonts w:eastAsia="Times New Roman"/>
                <w:sz w:val="20"/>
                <w:szCs w:val="20"/>
                <w:lang w:val="uk-UA"/>
              </w:rPr>
            </w:pPr>
            <w:r w:rsidRPr="00455C6B">
              <w:rPr>
                <w:rFonts w:eastAsia="Times New Roman"/>
                <w:sz w:val="20"/>
                <w:szCs w:val="20"/>
                <w:lang w:val="uk-UA"/>
              </w:rPr>
              <w:t>2</w:t>
            </w:r>
          </w:p>
        </w:tc>
      </w:tr>
      <w:tr w:rsidR="00FD25D1" w:rsidRPr="00455C6B" w:rsidTr="002072DD">
        <w:trPr>
          <w:trHeight w:val="460"/>
        </w:trPr>
        <w:tc>
          <w:tcPr>
            <w:tcW w:w="7513" w:type="dxa"/>
          </w:tcPr>
          <w:p w:rsidR="00902491" w:rsidRPr="00455C6B" w:rsidRDefault="00902491" w:rsidP="002072DD">
            <w:pPr>
              <w:spacing w:line="240" w:lineRule="auto"/>
              <w:ind w:right="401" w:firstLine="0"/>
              <w:rPr>
                <w:rFonts w:eastAsia="Times New Roman"/>
                <w:sz w:val="20"/>
                <w:lang w:val="uk-UA"/>
              </w:rPr>
            </w:pPr>
            <w:r w:rsidRPr="00455C6B">
              <w:rPr>
                <w:rFonts w:eastAsia="Times New Roman"/>
                <w:sz w:val="20"/>
                <w:lang w:val="uk-UA"/>
              </w:rPr>
              <w:t>Аргументованість зроблених висновків, які випливають із проведеного дослідження, та обґрунтованість пропозицій щодо вирішення досліджуваних питань</w:t>
            </w:r>
          </w:p>
        </w:tc>
        <w:tc>
          <w:tcPr>
            <w:tcW w:w="987" w:type="dxa"/>
          </w:tcPr>
          <w:p w:rsidR="00902491" w:rsidRPr="00455C6B" w:rsidRDefault="00902491" w:rsidP="002072DD">
            <w:pPr>
              <w:spacing w:line="240" w:lineRule="auto"/>
              <w:ind w:left="8" w:hanging="8"/>
              <w:jc w:val="center"/>
              <w:rPr>
                <w:rFonts w:eastAsia="Times New Roman"/>
                <w:sz w:val="20"/>
                <w:lang w:val="uk-UA"/>
              </w:rPr>
            </w:pPr>
            <w:r w:rsidRPr="00455C6B">
              <w:rPr>
                <w:rFonts w:eastAsia="Times New Roman"/>
                <w:w w:val="99"/>
                <w:sz w:val="20"/>
                <w:lang w:val="uk-UA"/>
              </w:rPr>
              <w:t>4</w:t>
            </w:r>
          </w:p>
        </w:tc>
        <w:tc>
          <w:tcPr>
            <w:tcW w:w="1117" w:type="dxa"/>
          </w:tcPr>
          <w:p w:rsidR="00902491" w:rsidRPr="00455C6B" w:rsidRDefault="00902491" w:rsidP="002072DD">
            <w:pPr>
              <w:spacing w:line="240" w:lineRule="auto"/>
              <w:ind w:hanging="8"/>
              <w:jc w:val="center"/>
              <w:rPr>
                <w:rFonts w:eastAsia="Times New Roman"/>
                <w:sz w:val="20"/>
                <w:szCs w:val="20"/>
                <w:lang w:val="uk-UA"/>
              </w:rPr>
            </w:pPr>
            <w:r w:rsidRPr="00455C6B">
              <w:rPr>
                <w:rFonts w:eastAsia="Times New Roman"/>
                <w:sz w:val="20"/>
                <w:szCs w:val="20"/>
                <w:lang w:val="uk-UA"/>
              </w:rPr>
              <w:t>3</w:t>
            </w:r>
          </w:p>
        </w:tc>
      </w:tr>
    </w:tbl>
    <w:p w:rsidR="00902491" w:rsidRPr="00455C6B" w:rsidRDefault="00902491" w:rsidP="00941F26">
      <w:pPr>
        <w:widowControl w:val="0"/>
        <w:autoSpaceDE w:val="0"/>
        <w:autoSpaceDN w:val="0"/>
        <w:spacing w:line="240" w:lineRule="auto"/>
        <w:ind w:firstLine="0"/>
        <w:jc w:val="left"/>
        <w:rPr>
          <w:rFonts w:eastAsia="Times New Roman"/>
          <w:sz w:val="12"/>
          <w:szCs w:val="20"/>
        </w:rPr>
      </w:pPr>
    </w:p>
    <w:p w:rsidR="00902491" w:rsidRPr="00455C6B" w:rsidRDefault="00902491" w:rsidP="00941F26">
      <w:pPr>
        <w:widowControl w:val="0"/>
        <w:tabs>
          <w:tab w:val="left" w:pos="4977"/>
          <w:tab w:val="left" w:pos="10260"/>
        </w:tabs>
        <w:autoSpaceDE w:val="0"/>
        <w:autoSpaceDN w:val="0"/>
        <w:spacing w:line="240" w:lineRule="auto"/>
        <w:ind w:left="172" w:firstLine="0"/>
        <w:rPr>
          <w:rFonts w:eastAsia="Times New Roman"/>
          <w:sz w:val="17"/>
          <w:szCs w:val="20"/>
        </w:rPr>
      </w:pPr>
      <w:r w:rsidRPr="00455C6B">
        <w:rPr>
          <w:rFonts w:eastAsia="Times New Roman"/>
          <w:sz w:val="20"/>
          <w:szCs w:val="20"/>
        </w:rPr>
        <w:t xml:space="preserve">Інші суттєві перевагироботи: </w:t>
      </w:r>
      <w:r w:rsidR="00E54D80" w:rsidRPr="00455C6B">
        <w:rPr>
          <w:rFonts w:eastAsia="Times New Roman"/>
          <w:sz w:val="20"/>
          <w:szCs w:val="20"/>
        </w:rPr>
        <w:t>___________________________________________________________________</w:t>
      </w:r>
      <w:r w:rsidRPr="00455C6B">
        <w:rPr>
          <w:rFonts w:eastAsia="Times New Roman"/>
          <w:sz w:val="20"/>
          <w:szCs w:val="20"/>
        </w:rPr>
        <w:t>.</w:t>
      </w:r>
    </w:p>
    <w:p w:rsidR="00902491" w:rsidRPr="00455C6B" w:rsidRDefault="00902491" w:rsidP="00941F26">
      <w:pPr>
        <w:widowControl w:val="0"/>
        <w:autoSpaceDE w:val="0"/>
        <w:autoSpaceDN w:val="0"/>
        <w:spacing w:line="240" w:lineRule="auto"/>
        <w:ind w:firstLine="0"/>
        <w:jc w:val="left"/>
        <w:rPr>
          <w:rFonts w:eastAsia="Times New Roman"/>
          <w:sz w:val="14"/>
          <w:szCs w:val="20"/>
        </w:rPr>
      </w:pPr>
    </w:p>
    <w:p w:rsidR="00902491" w:rsidRPr="00455C6B" w:rsidRDefault="00902491" w:rsidP="00941F26">
      <w:pPr>
        <w:widowControl w:val="0"/>
        <w:tabs>
          <w:tab w:val="left" w:pos="8106"/>
          <w:tab w:val="left" w:pos="10260"/>
        </w:tabs>
        <w:autoSpaceDE w:val="0"/>
        <w:autoSpaceDN w:val="0"/>
        <w:spacing w:line="240" w:lineRule="auto"/>
        <w:ind w:left="172" w:firstLine="0"/>
        <w:rPr>
          <w:rFonts w:eastAsia="Times New Roman"/>
          <w:sz w:val="17"/>
          <w:szCs w:val="20"/>
        </w:rPr>
      </w:pPr>
      <w:r w:rsidRPr="00455C6B">
        <w:rPr>
          <w:rFonts w:eastAsia="Times New Roman"/>
          <w:sz w:val="20"/>
          <w:szCs w:val="20"/>
        </w:rPr>
        <w:t>Найбільшсуттєві</w:t>
      </w:r>
      <w:r w:rsidR="00E54D80" w:rsidRPr="00455C6B">
        <w:rPr>
          <w:rFonts w:eastAsia="Times New Roman"/>
          <w:sz w:val="20"/>
          <w:szCs w:val="20"/>
        </w:rPr>
        <w:t>зауваження/недоліки: ___________________</w:t>
      </w:r>
      <w:r w:rsidRPr="00455C6B">
        <w:rPr>
          <w:rFonts w:eastAsia="Times New Roman"/>
          <w:sz w:val="20"/>
          <w:szCs w:val="20"/>
        </w:rPr>
        <w:t>(зпосиланнямнавідповідні</w:t>
      </w:r>
      <w:r w:rsidR="00E54D80" w:rsidRPr="00455C6B">
        <w:rPr>
          <w:rFonts w:eastAsia="Times New Roman"/>
          <w:sz w:val="20"/>
          <w:szCs w:val="20"/>
        </w:rPr>
        <w:t>розділи/сторінки)</w:t>
      </w:r>
    </w:p>
    <w:p w:rsidR="00902491" w:rsidRPr="00455C6B" w:rsidRDefault="00902491" w:rsidP="00941F26">
      <w:pPr>
        <w:widowControl w:val="0"/>
        <w:autoSpaceDE w:val="0"/>
        <w:autoSpaceDN w:val="0"/>
        <w:spacing w:line="240" w:lineRule="auto"/>
        <w:ind w:firstLine="0"/>
        <w:jc w:val="left"/>
        <w:rPr>
          <w:rFonts w:eastAsia="Times New Roman"/>
          <w:sz w:val="14"/>
          <w:szCs w:val="20"/>
        </w:rPr>
      </w:pPr>
    </w:p>
    <w:p w:rsidR="00902491" w:rsidRPr="00455C6B" w:rsidRDefault="00902491" w:rsidP="00941F26">
      <w:pPr>
        <w:widowControl w:val="0"/>
        <w:autoSpaceDE w:val="0"/>
        <w:autoSpaceDN w:val="0"/>
        <w:spacing w:line="240" w:lineRule="auto"/>
        <w:ind w:left="172" w:firstLine="0"/>
        <w:rPr>
          <w:rFonts w:eastAsia="Times New Roman"/>
          <w:sz w:val="20"/>
          <w:szCs w:val="20"/>
        </w:rPr>
      </w:pPr>
      <w:r w:rsidRPr="00455C6B">
        <w:rPr>
          <w:rFonts w:eastAsia="Times New Roman"/>
          <w:sz w:val="20"/>
          <w:szCs w:val="20"/>
          <w:u w:val="single"/>
        </w:rPr>
        <w:t>Загальний висновок із роботи (</w:t>
      </w:r>
      <w:r w:rsidR="002072DD" w:rsidRPr="00455C6B">
        <w:rPr>
          <w:rFonts w:eastAsia="Times New Roman"/>
          <w:sz w:val="20"/>
          <w:szCs w:val="20"/>
          <w:u w:val="single"/>
        </w:rPr>
        <w:t>підкреслити необхідне</w:t>
      </w:r>
      <w:r w:rsidRPr="00455C6B">
        <w:rPr>
          <w:rFonts w:eastAsia="Times New Roman"/>
          <w:sz w:val="20"/>
          <w:szCs w:val="20"/>
          <w:u w:val="single"/>
        </w:rPr>
        <w:t>):</w:t>
      </w:r>
    </w:p>
    <w:p w:rsidR="00902491" w:rsidRPr="00455C6B" w:rsidRDefault="00902491" w:rsidP="00941F26">
      <w:pPr>
        <w:widowControl w:val="0"/>
        <w:tabs>
          <w:tab w:val="left" w:pos="10194"/>
        </w:tabs>
        <w:autoSpaceDE w:val="0"/>
        <w:autoSpaceDN w:val="0"/>
        <w:spacing w:line="240" w:lineRule="auto"/>
        <w:ind w:left="172" w:right="162" w:firstLine="0"/>
        <w:rPr>
          <w:rFonts w:eastAsia="Times New Roman"/>
          <w:sz w:val="20"/>
          <w:szCs w:val="20"/>
        </w:rPr>
      </w:pPr>
      <w:r w:rsidRPr="00455C6B">
        <w:rPr>
          <w:rFonts w:eastAsia="Times New Roman"/>
          <w:sz w:val="20"/>
          <w:szCs w:val="20"/>
        </w:rPr>
        <w:t xml:space="preserve">Загалом тема розкрита </w:t>
      </w:r>
      <w:r w:rsidRPr="00455C6B">
        <w:rPr>
          <w:rFonts w:eastAsia="Times New Roman"/>
          <w:sz w:val="20"/>
          <w:szCs w:val="20"/>
          <w:u w:val="single"/>
        </w:rPr>
        <w:t xml:space="preserve">недостатньо/ частково/ </w:t>
      </w:r>
      <w:r w:rsidRPr="00455C6B">
        <w:rPr>
          <w:rFonts w:eastAsia="Times New Roman"/>
          <w:b/>
          <w:bCs/>
          <w:sz w:val="20"/>
          <w:szCs w:val="20"/>
          <w:u w:val="single"/>
        </w:rPr>
        <w:t>повністю</w:t>
      </w:r>
      <w:r w:rsidRPr="00455C6B">
        <w:rPr>
          <w:rFonts w:eastAsia="Times New Roman"/>
          <w:b/>
          <w:bCs/>
          <w:sz w:val="20"/>
          <w:szCs w:val="20"/>
        </w:rPr>
        <w:t>,</w:t>
      </w:r>
      <w:r w:rsidRPr="00455C6B">
        <w:rPr>
          <w:rFonts w:eastAsia="Times New Roman"/>
          <w:sz w:val="20"/>
          <w:szCs w:val="20"/>
        </w:rPr>
        <w:t xml:space="preserve"> робота </w:t>
      </w:r>
      <w:r w:rsidRPr="00455C6B">
        <w:rPr>
          <w:rFonts w:eastAsia="Times New Roman"/>
          <w:b/>
          <w:bCs/>
          <w:sz w:val="20"/>
          <w:szCs w:val="20"/>
          <w:u w:val="single"/>
        </w:rPr>
        <w:t>відповідає</w:t>
      </w:r>
      <w:r w:rsidRPr="00455C6B">
        <w:rPr>
          <w:rFonts w:eastAsia="Times New Roman"/>
          <w:sz w:val="20"/>
          <w:szCs w:val="20"/>
          <w:u w:val="single"/>
        </w:rPr>
        <w:t>/ не відповідає</w:t>
      </w:r>
      <w:r w:rsidRPr="00455C6B">
        <w:rPr>
          <w:rFonts w:eastAsia="Times New Roman"/>
          <w:sz w:val="20"/>
          <w:szCs w:val="20"/>
        </w:rPr>
        <w:t xml:space="preserve"> вимогам </w:t>
      </w:r>
      <w:r w:rsidR="002072DD" w:rsidRPr="00455C6B">
        <w:rPr>
          <w:rFonts w:eastAsia="Times New Roman"/>
          <w:sz w:val="20"/>
          <w:szCs w:val="20"/>
        </w:rPr>
        <w:t xml:space="preserve">до </w:t>
      </w:r>
      <w:r w:rsidRPr="00455C6B">
        <w:rPr>
          <w:rFonts w:eastAsia="Times New Roman"/>
          <w:sz w:val="20"/>
          <w:szCs w:val="20"/>
        </w:rPr>
        <w:t>змісту</w:t>
      </w:r>
      <w:r w:rsidR="002072DD" w:rsidRPr="00455C6B">
        <w:rPr>
          <w:rFonts w:eastAsia="Times New Roman"/>
          <w:sz w:val="20"/>
          <w:szCs w:val="20"/>
        </w:rPr>
        <w:t>,</w:t>
      </w:r>
      <w:r w:rsidRPr="00455C6B">
        <w:rPr>
          <w:rFonts w:eastAsia="Times New Roman"/>
          <w:sz w:val="20"/>
          <w:szCs w:val="20"/>
        </w:rPr>
        <w:t xml:space="preserve">  заслуговує на оцінку </w:t>
      </w:r>
      <w:r w:rsidRPr="00455C6B">
        <w:rPr>
          <w:rFonts w:eastAsia="Times New Roman"/>
          <w:sz w:val="20"/>
          <w:szCs w:val="20"/>
          <w:u w:val="single"/>
        </w:rPr>
        <w:t>незадовільно/ задовільно/ добре/</w:t>
      </w:r>
      <w:r w:rsidRPr="00455C6B">
        <w:rPr>
          <w:rFonts w:eastAsia="Times New Roman"/>
          <w:b/>
          <w:bCs/>
          <w:sz w:val="20"/>
          <w:szCs w:val="20"/>
          <w:u w:val="single"/>
        </w:rPr>
        <w:t>відмінно</w:t>
      </w:r>
      <w:r w:rsidRPr="00455C6B">
        <w:rPr>
          <w:rFonts w:eastAsia="Times New Roman"/>
          <w:b/>
          <w:bCs/>
          <w:sz w:val="20"/>
          <w:szCs w:val="20"/>
        </w:rPr>
        <w:t>,</w:t>
      </w:r>
      <w:r w:rsidRPr="00455C6B">
        <w:rPr>
          <w:rFonts w:eastAsia="Times New Roman"/>
          <w:sz w:val="20"/>
          <w:szCs w:val="20"/>
        </w:rPr>
        <w:t xml:space="preserve"> а її автор </w:t>
      </w:r>
      <w:r w:rsidRPr="00455C6B">
        <w:rPr>
          <w:rFonts w:eastAsia="Times New Roman"/>
          <w:sz w:val="20"/>
          <w:szCs w:val="20"/>
          <w:u w:val="single"/>
        </w:rPr>
        <w:t>заслуговує/ не заслуговує</w:t>
      </w:r>
      <w:r w:rsidR="002072DD" w:rsidRPr="00455C6B">
        <w:rPr>
          <w:rFonts w:eastAsia="Times New Roman"/>
          <w:sz w:val="20"/>
          <w:szCs w:val="20"/>
        </w:rPr>
        <w:t xml:space="preserve">на </w:t>
      </w:r>
      <w:r w:rsidRPr="00455C6B">
        <w:rPr>
          <w:rFonts w:eastAsia="Times New Roman"/>
          <w:sz w:val="20"/>
          <w:szCs w:val="20"/>
        </w:rPr>
        <w:t xml:space="preserve">присвоєння кваліфікації </w:t>
      </w:r>
      <w:r w:rsidR="00A44B21" w:rsidRPr="00455C6B">
        <w:rPr>
          <w:rFonts w:eastAsia="Times New Roman"/>
          <w:sz w:val="20"/>
          <w:szCs w:val="20"/>
        </w:rPr>
        <w:t>бакалавра</w:t>
      </w:r>
      <w:r w:rsidRPr="00455C6B">
        <w:rPr>
          <w:rFonts w:eastAsia="Times New Roman"/>
          <w:sz w:val="20"/>
          <w:szCs w:val="20"/>
        </w:rPr>
        <w:t xml:space="preserve"> з </w:t>
      </w:r>
      <w:r w:rsidR="00A44B21" w:rsidRPr="00455C6B">
        <w:rPr>
          <w:rFonts w:eastAsia="Times New Roman"/>
          <w:sz w:val="20"/>
          <w:szCs w:val="20"/>
        </w:rPr>
        <w:t>готельно-ресторанної справи</w:t>
      </w:r>
      <w:r w:rsidRPr="00455C6B">
        <w:rPr>
          <w:rFonts w:eastAsia="Times New Roman"/>
          <w:sz w:val="20"/>
          <w:szCs w:val="20"/>
        </w:rPr>
        <w:t>.</w:t>
      </w:r>
    </w:p>
    <w:p w:rsidR="00902491" w:rsidRPr="00455C6B" w:rsidRDefault="00902491" w:rsidP="00941F26">
      <w:pPr>
        <w:widowControl w:val="0"/>
        <w:autoSpaceDE w:val="0"/>
        <w:autoSpaceDN w:val="0"/>
        <w:spacing w:line="240" w:lineRule="auto"/>
        <w:ind w:firstLine="0"/>
        <w:jc w:val="left"/>
        <w:rPr>
          <w:rFonts w:eastAsia="Times New Roman"/>
          <w:sz w:val="13"/>
          <w:szCs w:val="20"/>
        </w:rPr>
      </w:pPr>
    </w:p>
    <w:p w:rsidR="00902491" w:rsidRPr="00455C6B" w:rsidRDefault="00902491" w:rsidP="00941F26">
      <w:pPr>
        <w:widowControl w:val="0"/>
        <w:tabs>
          <w:tab w:val="left" w:pos="5622"/>
        </w:tabs>
        <w:autoSpaceDE w:val="0"/>
        <w:autoSpaceDN w:val="0"/>
        <w:spacing w:line="240" w:lineRule="auto"/>
        <w:ind w:firstLine="0"/>
        <w:jc w:val="left"/>
        <w:rPr>
          <w:rFonts w:eastAsia="Times New Roman"/>
          <w:sz w:val="20"/>
          <w:szCs w:val="20"/>
        </w:rPr>
      </w:pPr>
      <w:r w:rsidRPr="00455C6B">
        <w:rPr>
          <w:rFonts w:eastAsia="Times New Roman"/>
          <w:sz w:val="20"/>
          <w:szCs w:val="20"/>
        </w:rPr>
        <w:t>Підсумковийбал</w:t>
      </w:r>
      <w:r w:rsidR="00E54D80" w:rsidRPr="00455C6B">
        <w:rPr>
          <w:rFonts w:eastAsia="Times New Roman"/>
          <w:sz w:val="20"/>
          <w:szCs w:val="20"/>
        </w:rPr>
        <w:t>: ____________</w:t>
      </w:r>
    </w:p>
    <w:p w:rsidR="00902491" w:rsidRPr="00455C6B" w:rsidRDefault="00902491" w:rsidP="00E54D80">
      <w:pPr>
        <w:widowControl w:val="0"/>
        <w:tabs>
          <w:tab w:val="left" w:pos="2392"/>
          <w:tab w:val="left" w:pos="5288"/>
          <w:tab w:val="left" w:pos="8490"/>
        </w:tabs>
        <w:autoSpaceDE w:val="0"/>
        <w:autoSpaceDN w:val="0"/>
        <w:spacing w:line="240" w:lineRule="auto"/>
        <w:ind w:firstLine="0"/>
        <w:jc w:val="left"/>
        <w:rPr>
          <w:rFonts w:eastAsia="Times New Roman"/>
          <w:sz w:val="20"/>
          <w:szCs w:val="20"/>
        </w:rPr>
      </w:pPr>
      <w:r w:rsidRPr="00455C6B">
        <w:rPr>
          <w:rFonts w:eastAsia="Times New Roman"/>
          <w:sz w:val="20"/>
          <w:szCs w:val="20"/>
        </w:rPr>
        <w:t xml:space="preserve">Рецензент </w:t>
      </w:r>
      <w:r w:rsidRPr="00455C6B">
        <w:rPr>
          <w:rFonts w:eastAsia="Times New Roman"/>
          <w:sz w:val="20"/>
          <w:szCs w:val="20"/>
          <w:u w:val="single"/>
        </w:rPr>
        <w:tab/>
      </w:r>
      <w:r w:rsidR="00E54D80" w:rsidRPr="00455C6B">
        <w:rPr>
          <w:rFonts w:eastAsia="Times New Roman"/>
          <w:spacing w:val="-3"/>
          <w:sz w:val="20"/>
          <w:szCs w:val="20"/>
        </w:rPr>
        <w:t xml:space="preserve">           _______________________________</w:t>
      </w:r>
    </w:p>
    <w:p w:rsidR="00902491" w:rsidRPr="00455C6B" w:rsidRDefault="00902491" w:rsidP="00941F26">
      <w:pPr>
        <w:widowControl w:val="0"/>
        <w:tabs>
          <w:tab w:val="left" w:pos="3671"/>
          <w:tab w:val="left" w:pos="6128"/>
        </w:tabs>
        <w:autoSpaceDE w:val="0"/>
        <w:autoSpaceDN w:val="0"/>
        <w:spacing w:line="240" w:lineRule="auto"/>
        <w:ind w:left="1470" w:hanging="194"/>
        <w:jc w:val="left"/>
        <w:rPr>
          <w:rFonts w:eastAsia="Times New Roman"/>
          <w:sz w:val="16"/>
          <w:szCs w:val="16"/>
        </w:rPr>
      </w:pPr>
      <w:r w:rsidRPr="00455C6B">
        <w:rPr>
          <w:rFonts w:eastAsia="Times New Roman"/>
          <w:sz w:val="16"/>
          <w:szCs w:val="16"/>
        </w:rPr>
        <w:t>(підпис)               (посада)  (прізвище таініціали)</w:t>
      </w:r>
    </w:p>
    <w:p w:rsidR="00A44B21" w:rsidRPr="00455C6B" w:rsidRDefault="00A44B21" w:rsidP="00941F26">
      <w:pPr>
        <w:widowControl w:val="0"/>
        <w:tabs>
          <w:tab w:val="left" w:pos="3671"/>
          <w:tab w:val="left" w:pos="6128"/>
        </w:tabs>
        <w:autoSpaceDE w:val="0"/>
        <w:autoSpaceDN w:val="0"/>
        <w:spacing w:line="240" w:lineRule="auto"/>
        <w:ind w:left="1470" w:hanging="194"/>
        <w:jc w:val="left"/>
        <w:rPr>
          <w:rFonts w:eastAsia="Times New Roman"/>
          <w:sz w:val="20"/>
          <w:szCs w:val="20"/>
        </w:rPr>
      </w:pPr>
    </w:p>
    <w:p w:rsidR="00902491" w:rsidRPr="00455C6B" w:rsidRDefault="00902491" w:rsidP="002D4795">
      <w:pPr>
        <w:widowControl w:val="0"/>
        <w:autoSpaceDE w:val="0"/>
        <w:autoSpaceDN w:val="0"/>
        <w:spacing w:line="240" w:lineRule="auto"/>
        <w:ind w:left="2659" w:hanging="2659"/>
        <w:jc w:val="center"/>
        <w:rPr>
          <w:rFonts w:eastAsia="Times New Roman"/>
          <w:b/>
          <w:sz w:val="22"/>
          <w:szCs w:val="22"/>
        </w:rPr>
      </w:pPr>
      <w:r w:rsidRPr="00455C6B">
        <w:rPr>
          <w:rFonts w:eastAsia="Times New Roman"/>
          <w:b/>
          <w:sz w:val="22"/>
          <w:szCs w:val="22"/>
        </w:rPr>
        <w:t>Шкала оцінювання рецензентом кваліфікаційної роботи</w:t>
      </w:r>
    </w:p>
    <w:tbl>
      <w:tblPr>
        <w:tblStyle w:val="TableNormal"/>
        <w:tblW w:w="0" w:type="auto"/>
        <w:tblInd w:w="19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49"/>
        <w:gridCol w:w="1023"/>
        <w:gridCol w:w="2139"/>
      </w:tblGrid>
      <w:tr w:rsidR="00FD25D1" w:rsidRPr="00455C6B" w:rsidTr="002D4795">
        <w:trPr>
          <w:trHeight w:val="792"/>
        </w:trPr>
        <w:tc>
          <w:tcPr>
            <w:tcW w:w="2649" w:type="dxa"/>
          </w:tcPr>
          <w:p w:rsidR="002D4795" w:rsidRPr="00455C6B" w:rsidRDefault="002D4795" w:rsidP="002072DD">
            <w:pPr>
              <w:spacing w:line="240" w:lineRule="auto"/>
              <w:ind w:firstLine="0"/>
              <w:jc w:val="center"/>
              <w:rPr>
                <w:rFonts w:eastAsia="Times New Roman"/>
                <w:b/>
                <w:sz w:val="20"/>
                <w:szCs w:val="20"/>
                <w:lang w:val="uk-UA"/>
              </w:rPr>
            </w:pPr>
          </w:p>
          <w:p w:rsidR="002D4795" w:rsidRPr="00455C6B" w:rsidRDefault="002D4795" w:rsidP="002072DD">
            <w:pPr>
              <w:spacing w:line="240" w:lineRule="auto"/>
              <w:ind w:left="122" w:firstLine="0"/>
              <w:jc w:val="center"/>
              <w:rPr>
                <w:rFonts w:eastAsia="Times New Roman"/>
                <w:sz w:val="20"/>
                <w:szCs w:val="20"/>
                <w:lang w:val="uk-UA"/>
              </w:rPr>
            </w:pPr>
            <w:r w:rsidRPr="00455C6B">
              <w:rPr>
                <w:rFonts w:eastAsia="Times New Roman"/>
                <w:sz w:val="20"/>
                <w:szCs w:val="20"/>
                <w:lang w:val="uk-UA"/>
              </w:rPr>
              <w:t>Рейтингова бальна оцінка</w:t>
            </w:r>
          </w:p>
        </w:tc>
        <w:tc>
          <w:tcPr>
            <w:tcW w:w="1023" w:type="dxa"/>
          </w:tcPr>
          <w:p w:rsidR="002D4795" w:rsidRPr="00455C6B" w:rsidRDefault="002D4795" w:rsidP="002072DD">
            <w:pPr>
              <w:spacing w:line="240" w:lineRule="auto"/>
              <w:ind w:left="247" w:right="160" w:firstLine="0"/>
              <w:jc w:val="center"/>
              <w:rPr>
                <w:rFonts w:eastAsia="Times New Roman"/>
                <w:sz w:val="20"/>
                <w:szCs w:val="20"/>
                <w:lang w:val="uk-UA"/>
              </w:rPr>
            </w:pPr>
            <w:r w:rsidRPr="00455C6B">
              <w:rPr>
                <w:rFonts w:eastAsia="Times New Roman"/>
                <w:sz w:val="20"/>
                <w:szCs w:val="20"/>
                <w:lang w:val="uk-UA"/>
              </w:rPr>
              <w:t>Шкала ECTS</w:t>
            </w:r>
          </w:p>
        </w:tc>
        <w:tc>
          <w:tcPr>
            <w:tcW w:w="2139" w:type="dxa"/>
          </w:tcPr>
          <w:p w:rsidR="002D4795" w:rsidRPr="00455C6B" w:rsidRDefault="002D4795" w:rsidP="002072DD">
            <w:pPr>
              <w:spacing w:line="240" w:lineRule="auto"/>
              <w:ind w:firstLine="0"/>
              <w:jc w:val="center"/>
              <w:rPr>
                <w:rFonts w:eastAsia="Times New Roman"/>
                <w:b/>
                <w:sz w:val="20"/>
                <w:szCs w:val="20"/>
                <w:lang w:val="uk-UA"/>
              </w:rPr>
            </w:pPr>
          </w:p>
          <w:p w:rsidR="002D4795" w:rsidRPr="00455C6B" w:rsidRDefault="002D4795" w:rsidP="002072DD">
            <w:pPr>
              <w:spacing w:line="240" w:lineRule="auto"/>
              <w:ind w:left="320" w:right="293" w:firstLine="0"/>
              <w:jc w:val="center"/>
              <w:rPr>
                <w:rFonts w:eastAsia="Times New Roman"/>
                <w:sz w:val="20"/>
                <w:szCs w:val="20"/>
                <w:lang w:val="uk-UA"/>
              </w:rPr>
            </w:pPr>
            <w:r w:rsidRPr="00455C6B">
              <w:rPr>
                <w:rFonts w:eastAsia="Times New Roman"/>
                <w:sz w:val="20"/>
                <w:szCs w:val="20"/>
                <w:lang w:val="uk-UA"/>
              </w:rPr>
              <w:t>За національною шкалою</w:t>
            </w:r>
          </w:p>
        </w:tc>
      </w:tr>
      <w:tr w:rsidR="00FD25D1" w:rsidRPr="00455C6B" w:rsidTr="002D4795">
        <w:trPr>
          <w:trHeight w:val="282"/>
        </w:trPr>
        <w:tc>
          <w:tcPr>
            <w:tcW w:w="2649" w:type="dxa"/>
            <w:tcBorders>
              <w:left w:val="single" w:sz="8" w:space="0" w:color="000000"/>
            </w:tcBorders>
          </w:tcPr>
          <w:p w:rsidR="002D4795" w:rsidRPr="00455C6B" w:rsidRDefault="002D4795" w:rsidP="00916B48">
            <w:pPr>
              <w:tabs>
                <w:tab w:val="left" w:pos="923"/>
                <w:tab w:val="right" w:pos="2406"/>
              </w:tabs>
              <w:spacing w:line="240" w:lineRule="auto"/>
              <w:ind w:left="241" w:firstLine="0"/>
              <w:rPr>
                <w:rFonts w:eastAsia="Times New Roman"/>
                <w:sz w:val="20"/>
                <w:szCs w:val="20"/>
                <w:lang w:val="uk-UA"/>
              </w:rPr>
            </w:pPr>
            <w:r w:rsidRPr="00455C6B">
              <w:rPr>
                <w:rFonts w:eastAsia="Times New Roman"/>
                <w:sz w:val="20"/>
                <w:szCs w:val="20"/>
                <w:lang w:val="uk-UA"/>
              </w:rPr>
              <w:t>18</w:t>
            </w:r>
            <w:r w:rsidRPr="00455C6B">
              <w:rPr>
                <w:rFonts w:eastAsia="Times New Roman"/>
                <w:sz w:val="20"/>
                <w:szCs w:val="20"/>
                <w:lang w:val="uk-UA"/>
              </w:rPr>
              <w:tab/>
              <w:t>&lt;=RD&lt;=</w:t>
            </w:r>
            <w:r w:rsidRPr="00455C6B">
              <w:rPr>
                <w:rFonts w:eastAsia="Times New Roman"/>
                <w:sz w:val="20"/>
                <w:szCs w:val="20"/>
                <w:lang w:val="uk-UA"/>
              </w:rPr>
              <w:tab/>
              <w:t>20</w:t>
            </w:r>
          </w:p>
        </w:tc>
        <w:tc>
          <w:tcPr>
            <w:tcW w:w="1023" w:type="dxa"/>
          </w:tcPr>
          <w:p w:rsidR="002D4795" w:rsidRPr="00455C6B" w:rsidRDefault="002D4795" w:rsidP="002072DD">
            <w:pPr>
              <w:spacing w:line="240" w:lineRule="auto"/>
              <w:ind w:firstLine="0"/>
              <w:jc w:val="center"/>
              <w:rPr>
                <w:rFonts w:eastAsia="Times New Roman"/>
                <w:b/>
                <w:sz w:val="20"/>
                <w:szCs w:val="20"/>
                <w:lang w:val="uk-UA"/>
              </w:rPr>
            </w:pPr>
            <w:r w:rsidRPr="00455C6B">
              <w:rPr>
                <w:rFonts w:eastAsia="Times New Roman"/>
                <w:b/>
                <w:sz w:val="20"/>
                <w:szCs w:val="20"/>
                <w:lang w:val="uk-UA"/>
              </w:rPr>
              <w:t>A</w:t>
            </w:r>
          </w:p>
        </w:tc>
        <w:tc>
          <w:tcPr>
            <w:tcW w:w="2139" w:type="dxa"/>
          </w:tcPr>
          <w:p w:rsidR="002D4795" w:rsidRPr="00455C6B" w:rsidRDefault="002D4795" w:rsidP="002072DD">
            <w:pPr>
              <w:spacing w:line="240" w:lineRule="auto"/>
              <w:ind w:left="315" w:right="293" w:firstLine="0"/>
              <w:jc w:val="center"/>
              <w:rPr>
                <w:rFonts w:eastAsia="Times New Roman"/>
                <w:sz w:val="20"/>
                <w:szCs w:val="20"/>
                <w:lang w:val="uk-UA"/>
              </w:rPr>
            </w:pPr>
            <w:r w:rsidRPr="00455C6B">
              <w:rPr>
                <w:rFonts w:eastAsia="MS Gothic"/>
                <w:iCs/>
                <w:sz w:val="20"/>
                <w:szCs w:val="20"/>
                <w:lang w:val="uk-UA" w:eastAsia="zh-CN"/>
              </w:rPr>
              <w:t>5 (відмінно)</w:t>
            </w:r>
          </w:p>
        </w:tc>
      </w:tr>
      <w:tr w:rsidR="00FD25D1" w:rsidRPr="00455C6B" w:rsidTr="002D4795">
        <w:trPr>
          <w:trHeight w:val="264"/>
        </w:trPr>
        <w:tc>
          <w:tcPr>
            <w:tcW w:w="2649" w:type="dxa"/>
            <w:tcBorders>
              <w:left w:val="single" w:sz="8" w:space="0" w:color="000000"/>
            </w:tcBorders>
          </w:tcPr>
          <w:p w:rsidR="002D4795" w:rsidRPr="00455C6B" w:rsidRDefault="002D4795" w:rsidP="00916B48">
            <w:pPr>
              <w:tabs>
                <w:tab w:val="left" w:pos="985"/>
                <w:tab w:val="left" w:pos="2101"/>
              </w:tabs>
              <w:spacing w:line="240" w:lineRule="auto"/>
              <w:ind w:left="160" w:firstLine="0"/>
              <w:rPr>
                <w:rFonts w:eastAsia="Times New Roman"/>
                <w:sz w:val="20"/>
                <w:szCs w:val="20"/>
                <w:lang w:val="uk-UA"/>
              </w:rPr>
            </w:pPr>
            <w:r w:rsidRPr="00455C6B">
              <w:rPr>
                <w:rFonts w:eastAsia="Times New Roman"/>
                <w:sz w:val="20"/>
                <w:szCs w:val="20"/>
                <w:lang w:val="uk-UA"/>
              </w:rPr>
              <w:t>16,4</w:t>
            </w:r>
            <w:r w:rsidRPr="00455C6B">
              <w:rPr>
                <w:rFonts w:eastAsia="Times New Roman"/>
                <w:sz w:val="20"/>
                <w:szCs w:val="20"/>
                <w:lang w:val="uk-UA"/>
              </w:rPr>
              <w:tab/>
              <w:t>&lt;=RD&lt;</w:t>
            </w:r>
            <w:r w:rsidRPr="00455C6B">
              <w:rPr>
                <w:rFonts w:eastAsia="Times New Roman"/>
                <w:sz w:val="20"/>
                <w:szCs w:val="20"/>
                <w:lang w:val="uk-UA"/>
              </w:rPr>
              <w:tab/>
              <w:t>17,9</w:t>
            </w:r>
          </w:p>
        </w:tc>
        <w:tc>
          <w:tcPr>
            <w:tcW w:w="1023" w:type="dxa"/>
          </w:tcPr>
          <w:p w:rsidR="002D4795" w:rsidRPr="00455C6B" w:rsidRDefault="002D4795" w:rsidP="002072DD">
            <w:pPr>
              <w:spacing w:line="240" w:lineRule="auto"/>
              <w:ind w:firstLine="0"/>
              <w:jc w:val="center"/>
              <w:rPr>
                <w:rFonts w:eastAsia="Times New Roman"/>
                <w:b/>
                <w:sz w:val="20"/>
                <w:szCs w:val="20"/>
                <w:lang w:val="uk-UA"/>
              </w:rPr>
            </w:pPr>
            <w:r w:rsidRPr="00455C6B">
              <w:rPr>
                <w:rFonts w:eastAsia="Times New Roman"/>
                <w:b/>
                <w:sz w:val="20"/>
                <w:szCs w:val="20"/>
                <w:lang w:val="uk-UA"/>
              </w:rPr>
              <w:t>B</w:t>
            </w:r>
          </w:p>
        </w:tc>
        <w:tc>
          <w:tcPr>
            <w:tcW w:w="2139" w:type="dxa"/>
            <w:vMerge w:val="restart"/>
          </w:tcPr>
          <w:p w:rsidR="002D4795" w:rsidRPr="00455C6B" w:rsidRDefault="002D4795" w:rsidP="002072DD">
            <w:pPr>
              <w:spacing w:line="240" w:lineRule="auto"/>
              <w:jc w:val="center"/>
              <w:rPr>
                <w:rFonts w:eastAsia="Times New Roman"/>
                <w:b/>
                <w:sz w:val="20"/>
                <w:szCs w:val="20"/>
                <w:lang w:val="uk-UA"/>
              </w:rPr>
            </w:pPr>
          </w:p>
          <w:p w:rsidR="002D4795" w:rsidRPr="00455C6B" w:rsidRDefault="002D4795" w:rsidP="002072DD">
            <w:pPr>
              <w:spacing w:line="240" w:lineRule="auto"/>
              <w:ind w:left="317" w:right="293" w:firstLine="0"/>
              <w:jc w:val="center"/>
              <w:rPr>
                <w:rFonts w:eastAsia="Times New Roman"/>
                <w:sz w:val="20"/>
                <w:szCs w:val="20"/>
                <w:lang w:val="uk-UA"/>
              </w:rPr>
            </w:pPr>
            <w:r w:rsidRPr="00455C6B">
              <w:rPr>
                <w:rFonts w:eastAsia="Times New Roman"/>
                <w:sz w:val="20"/>
                <w:szCs w:val="20"/>
                <w:lang w:val="uk-UA"/>
              </w:rPr>
              <w:t>4 (добре)</w:t>
            </w:r>
          </w:p>
        </w:tc>
      </w:tr>
      <w:tr w:rsidR="00FD25D1" w:rsidRPr="00455C6B" w:rsidTr="002D4795">
        <w:trPr>
          <w:trHeight w:val="264"/>
        </w:trPr>
        <w:tc>
          <w:tcPr>
            <w:tcW w:w="2649" w:type="dxa"/>
            <w:tcBorders>
              <w:left w:val="single" w:sz="8" w:space="0" w:color="000000"/>
            </w:tcBorders>
          </w:tcPr>
          <w:p w:rsidR="002D4795" w:rsidRPr="00455C6B" w:rsidRDefault="002D4795" w:rsidP="00916B48">
            <w:pPr>
              <w:tabs>
                <w:tab w:val="left" w:pos="985"/>
                <w:tab w:val="left" w:pos="2101"/>
              </w:tabs>
              <w:spacing w:line="240" w:lineRule="auto"/>
              <w:ind w:left="160" w:firstLine="0"/>
              <w:rPr>
                <w:rFonts w:eastAsia="Times New Roman"/>
                <w:sz w:val="20"/>
                <w:szCs w:val="20"/>
                <w:lang w:val="uk-UA"/>
              </w:rPr>
            </w:pPr>
            <w:r w:rsidRPr="00455C6B">
              <w:rPr>
                <w:rFonts w:eastAsia="Times New Roman"/>
                <w:sz w:val="20"/>
                <w:szCs w:val="20"/>
                <w:lang w:val="uk-UA"/>
              </w:rPr>
              <w:t>14,9</w:t>
            </w:r>
            <w:r w:rsidRPr="00455C6B">
              <w:rPr>
                <w:rFonts w:eastAsia="Times New Roman"/>
                <w:sz w:val="20"/>
                <w:szCs w:val="20"/>
                <w:lang w:val="uk-UA"/>
              </w:rPr>
              <w:tab/>
              <w:t>&lt;=RD&lt;</w:t>
            </w:r>
            <w:r w:rsidRPr="00455C6B">
              <w:rPr>
                <w:rFonts w:eastAsia="Times New Roman"/>
                <w:sz w:val="20"/>
                <w:szCs w:val="20"/>
                <w:lang w:val="uk-UA"/>
              </w:rPr>
              <w:tab/>
              <w:t>16,4</w:t>
            </w:r>
          </w:p>
        </w:tc>
        <w:tc>
          <w:tcPr>
            <w:tcW w:w="1023" w:type="dxa"/>
          </w:tcPr>
          <w:p w:rsidR="002D4795" w:rsidRPr="00455C6B" w:rsidRDefault="002D4795" w:rsidP="002072DD">
            <w:pPr>
              <w:spacing w:line="240" w:lineRule="auto"/>
              <w:ind w:firstLine="0"/>
              <w:jc w:val="center"/>
              <w:rPr>
                <w:rFonts w:eastAsia="Times New Roman"/>
                <w:b/>
                <w:sz w:val="20"/>
                <w:szCs w:val="20"/>
                <w:lang w:val="uk-UA"/>
              </w:rPr>
            </w:pPr>
            <w:r w:rsidRPr="00455C6B">
              <w:rPr>
                <w:rFonts w:eastAsia="Times New Roman"/>
                <w:b/>
                <w:sz w:val="20"/>
                <w:szCs w:val="20"/>
                <w:lang w:val="uk-UA"/>
              </w:rPr>
              <w:t>C</w:t>
            </w:r>
          </w:p>
        </w:tc>
        <w:tc>
          <w:tcPr>
            <w:tcW w:w="2139" w:type="dxa"/>
            <w:vMerge/>
            <w:tcBorders>
              <w:top w:val="nil"/>
            </w:tcBorders>
          </w:tcPr>
          <w:p w:rsidR="002D4795" w:rsidRPr="00455C6B" w:rsidRDefault="002D4795" w:rsidP="002072DD">
            <w:pPr>
              <w:spacing w:line="240" w:lineRule="auto"/>
              <w:jc w:val="center"/>
              <w:rPr>
                <w:rFonts w:eastAsia="Times New Roman"/>
                <w:sz w:val="20"/>
                <w:szCs w:val="20"/>
                <w:lang w:val="uk-UA"/>
              </w:rPr>
            </w:pPr>
          </w:p>
        </w:tc>
      </w:tr>
      <w:tr w:rsidR="00FD25D1" w:rsidRPr="00455C6B" w:rsidTr="002D4795">
        <w:trPr>
          <w:trHeight w:val="263"/>
        </w:trPr>
        <w:tc>
          <w:tcPr>
            <w:tcW w:w="2649" w:type="dxa"/>
            <w:tcBorders>
              <w:left w:val="single" w:sz="8" w:space="0" w:color="000000"/>
            </w:tcBorders>
          </w:tcPr>
          <w:p w:rsidR="002D4795" w:rsidRPr="00455C6B" w:rsidRDefault="002D4795" w:rsidP="00916B48">
            <w:pPr>
              <w:tabs>
                <w:tab w:val="left" w:pos="985"/>
                <w:tab w:val="left" w:pos="2101"/>
              </w:tabs>
              <w:spacing w:line="240" w:lineRule="auto"/>
              <w:ind w:left="160" w:firstLine="0"/>
              <w:rPr>
                <w:rFonts w:eastAsia="Times New Roman"/>
                <w:sz w:val="20"/>
                <w:szCs w:val="20"/>
                <w:lang w:val="uk-UA"/>
              </w:rPr>
            </w:pPr>
            <w:r w:rsidRPr="00455C6B">
              <w:rPr>
                <w:rFonts w:eastAsia="Times New Roman"/>
                <w:sz w:val="20"/>
                <w:szCs w:val="20"/>
                <w:lang w:val="uk-UA"/>
              </w:rPr>
              <w:t>12,9</w:t>
            </w:r>
            <w:r w:rsidRPr="00455C6B">
              <w:rPr>
                <w:rFonts w:eastAsia="Times New Roman"/>
                <w:sz w:val="20"/>
                <w:szCs w:val="20"/>
                <w:lang w:val="uk-UA"/>
              </w:rPr>
              <w:tab/>
              <w:t>&lt;=RD&lt;</w:t>
            </w:r>
            <w:r w:rsidRPr="00455C6B">
              <w:rPr>
                <w:rFonts w:eastAsia="Times New Roman"/>
                <w:sz w:val="20"/>
                <w:szCs w:val="20"/>
                <w:lang w:val="uk-UA"/>
              </w:rPr>
              <w:tab/>
              <w:t>14,8</w:t>
            </w:r>
          </w:p>
        </w:tc>
        <w:tc>
          <w:tcPr>
            <w:tcW w:w="1023" w:type="dxa"/>
          </w:tcPr>
          <w:p w:rsidR="002D4795" w:rsidRPr="00455C6B" w:rsidRDefault="002D4795" w:rsidP="002072DD">
            <w:pPr>
              <w:spacing w:line="240" w:lineRule="auto"/>
              <w:ind w:firstLine="0"/>
              <w:jc w:val="center"/>
              <w:rPr>
                <w:rFonts w:eastAsia="Times New Roman"/>
                <w:b/>
                <w:sz w:val="20"/>
                <w:szCs w:val="20"/>
                <w:lang w:val="uk-UA"/>
              </w:rPr>
            </w:pPr>
            <w:r w:rsidRPr="00455C6B">
              <w:rPr>
                <w:rFonts w:eastAsia="Times New Roman"/>
                <w:b/>
                <w:sz w:val="20"/>
                <w:szCs w:val="20"/>
                <w:lang w:val="uk-UA"/>
              </w:rPr>
              <w:t>D</w:t>
            </w:r>
          </w:p>
        </w:tc>
        <w:tc>
          <w:tcPr>
            <w:tcW w:w="2139" w:type="dxa"/>
            <w:vMerge w:val="restart"/>
          </w:tcPr>
          <w:p w:rsidR="002D4795" w:rsidRPr="00455C6B" w:rsidRDefault="002D4795" w:rsidP="002072DD">
            <w:pPr>
              <w:spacing w:line="240" w:lineRule="auto"/>
              <w:jc w:val="center"/>
              <w:rPr>
                <w:rFonts w:eastAsia="Times New Roman"/>
                <w:b/>
                <w:sz w:val="20"/>
                <w:szCs w:val="20"/>
                <w:lang w:val="uk-UA"/>
              </w:rPr>
            </w:pPr>
          </w:p>
          <w:p w:rsidR="002D4795" w:rsidRPr="00455C6B" w:rsidRDefault="002D4795" w:rsidP="002072DD">
            <w:pPr>
              <w:spacing w:line="240" w:lineRule="auto"/>
              <w:ind w:left="388" w:firstLine="0"/>
              <w:jc w:val="center"/>
              <w:rPr>
                <w:rFonts w:eastAsia="Times New Roman"/>
                <w:sz w:val="20"/>
                <w:szCs w:val="20"/>
                <w:lang w:val="uk-UA"/>
              </w:rPr>
            </w:pPr>
            <w:r w:rsidRPr="00455C6B">
              <w:rPr>
                <w:spacing w:val="-2"/>
                <w:sz w:val="20"/>
                <w:szCs w:val="20"/>
                <w:lang w:val="uk-UA"/>
              </w:rPr>
              <w:t>3 (задовільно)</w:t>
            </w:r>
          </w:p>
        </w:tc>
      </w:tr>
      <w:tr w:rsidR="00FD25D1" w:rsidRPr="00455C6B" w:rsidTr="002D4795">
        <w:trPr>
          <w:trHeight w:val="264"/>
        </w:trPr>
        <w:tc>
          <w:tcPr>
            <w:tcW w:w="2649" w:type="dxa"/>
            <w:tcBorders>
              <w:left w:val="single" w:sz="8" w:space="0" w:color="000000"/>
            </w:tcBorders>
          </w:tcPr>
          <w:p w:rsidR="002D4795" w:rsidRPr="00455C6B" w:rsidRDefault="002D4795" w:rsidP="00916B48">
            <w:pPr>
              <w:tabs>
                <w:tab w:val="left" w:pos="985"/>
                <w:tab w:val="left" w:pos="2101"/>
              </w:tabs>
              <w:spacing w:line="240" w:lineRule="auto"/>
              <w:ind w:left="160" w:firstLine="0"/>
              <w:rPr>
                <w:rFonts w:eastAsia="Times New Roman"/>
                <w:sz w:val="20"/>
                <w:szCs w:val="20"/>
                <w:lang w:val="uk-UA"/>
              </w:rPr>
            </w:pPr>
            <w:r w:rsidRPr="00455C6B">
              <w:rPr>
                <w:rFonts w:eastAsia="Times New Roman"/>
                <w:sz w:val="20"/>
                <w:szCs w:val="20"/>
                <w:lang w:val="uk-UA"/>
              </w:rPr>
              <w:t>12,1</w:t>
            </w:r>
            <w:r w:rsidRPr="00455C6B">
              <w:rPr>
                <w:rFonts w:eastAsia="Times New Roman"/>
                <w:sz w:val="20"/>
                <w:szCs w:val="20"/>
                <w:lang w:val="uk-UA"/>
              </w:rPr>
              <w:tab/>
              <w:t>&lt;=RD&lt;</w:t>
            </w:r>
            <w:r w:rsidRPr="00455C6B">
              <w:rPr>
                <w:rFonts w:eastAsia="Times New Roman"/>
                <w:sz w:val="20"/>
                <w:szCs w:val="20"/>
                <w:lang w:val="uk-UA"/>
              </w:rPr>
              <w:tab/>
              <w:t>12,8</w:t>
            </w:r>
          </w:p>
        </w:tc>
        <w:tc>
          <w:tcPr>
            <w:tcW w:w="1023" w:type="dxa"/>
          </w:tcPr>
          <w:p w:rsidR="002D4795" w:rsidRPr="00455C6B" w:rsidRDefault="002D4795" w:rsidP="002072DD">
            <w:pPr>
              <w:spacing w:line="240" w:lineRule="auto"/>
              <w:ind w:firstLine="0"/>
              <w:jc w:val="center"/>
              <w:rPr>
                <w:rFonts w:eastAsia="Times New Roman"/>
                <w:b/>
                <w:sz w:val="20"/>
                <w:szCs w:val="20"/>
                <w:lang w:val="uk-UA"/>
              </w:rPr>
            </w:pPr>
            <w:r w:rsidRPr="00455C6B">
              <w:rPr>
                <w:rFonts w:eastAsia="Times New Roman"/>
                <w:b/>
                <w:sz w:val="20"/>
                <w:szCs w:val="20"/>
                <w:lang w:val="uk-UA"/>
              </w:rPr>
              <w:t>E</w:t>
            </w:r>
          </w:p>
        </w:tc>
        <w:tc>
          <w:tcPr>
            <w:tcW w:w="2139" w:type="dxa"/>
            <w:vMerge/>
            <w:tcBorders>
              <w:top w:val="nil"/>
            </w:tcBorders>
          </w:tcPr>
          <w:p w:rsidR="002D4795" w:rsidRPr="00455C6B" w:rsidRDefault="002D4795" w:rsidP="002072DD">
            <w:pPr>
              <w:spacing w:line="240" w:lineRule="auto"/>
              <w:jc w:val="center"/>
              <w:rPr>
                <w:rFonts w:eastAsia="Times New Roman"/>
                <w:sz w:val="20"/>
                <w:szCs w:val="20"/>
                <w:lang w:val="uk-UA"/>
              </w:rPr>
            </w:pPr>
          </w:p>
        </w:tc>
      </w:tr>
      <w:tr w:rsidR="00FD25D1" w:rsidRPr="00455C6B" w:rsidTr="002D4795">
        <w:trPr>
          <w:trHeight w:val="263"/>
        </w:trPr>
        <w:tc>
          <w:tcPr>
            <w:tcW w:w="2649" w:type="dxa"/>
            <w:tcBorders>
              <w:left w:val="single" w:sz="8" w:space="0" w:color="000000"/>
            </w:tcBorders>
          </w:tcPr>
          <w:p w:rsidR="002D4795" w:rsidRPr="00455C6B" w:rsidRDefault="002D4795" w:rsidP="00916B48">
            <w:pPr>
              <w:tabs>
                <w:tab w:val="left" w:pos="985"/>
                <w:tab w:val="right" w:pos="2406"/>
              </w:tabs>
              <w:spacing w:line="240" w:lineRule="auto"/>
              <w:ind w:left="297" w:firstLine="0"/>
              <w:rPr>
                <w:rFonts w:eastAsia="Times New Roman"/>
                <w:sz w:val="20"/>
                <w:szCs w:val="20"/>
                <w:lang w:val="uk-UA"/>
              </w:rPr>
            </w:pPr>
            <w:r w:rsidRPr="00455C6B">
              <w:rPr>
                <w:rFonts w:eastAsia="Times New Roman"/>
                <w:sz w:val="20"/>
                <w:szCs w:val="20"/>
                <w:lang w:val="uk-UA"/>
              </w:rPr>
              <w:t>7</w:t>
            </w:r>
            <w:r w:rsidRPr="00455C6B">
              <w:rPr>
                <w:rFonts w:eastAsia="Times New Roman"/>
                <w:sz w:val="20"/>
                <w:szCs w:val="20"/>
                <w:lang w:val="uk-UA"/>
              </w:rPr>
              <w:tab/>
              <w:t>&lt;=RD&lt;</w:t>
            </w:r>
            <w:r w:rsidRPr="00455C6B">
              <w:rPr>
                <w:rFonts w:eastAsia="Times New Roman"/>
                <w:sz w:val="20"/>
                <w:szCs w:val="20"/>
                <w:lang w:val="uk-UA"/>
              </w:rPr>
              <w:tab/>
              <w:t>12</w:t>
            </w:r>
          </w:p>
        </w:tc>
        <w:tc>
          <w:tcPr>
            <w:tcW w:w="1023" w:type="dxa"/>
          </w:tcPr>
          <w:p w:rsidR="002D4795" w:rsidRPr="00455C6B" w:rsidRDefault="002D4795" w:rsidP="002072DD">
            <w:pPr>
              <w:spacing w:line="240" w:lineRule="auto"/>
              <w:ind w:left="349" w:right="329"/>
              <w:jc w:val="center"/>
              <w:rPr>
                <w:rFonts w:eastAsia="Times New Roman"/>
                <w:b/>
                <w:sz w:val="20"/>
                <w:szCs w:val="20"/>
                <w:lang w:val="uk-UA"/>
              </w:rPr>
            </w:pPr>
            <w:r w:rsidRPr="00455C6B">
              <w:rPr>
                <w:rFonts w:eastAsia="Times New Roman"/>
                <w:b/>
                <w:sz w:val="20"/>
                <w:szCs w:val="20"/>
                <w:lang w:val="uk-UA"/>
              </w:rPr>
              <w:t>F</w:t>
            </w:r>
            <w:r w:rsidRPr="00455C6B">
              <w:rPr>
                <w:b/>
                <w:spacing w:val="-2"/>
                <w:sz w:val="20"/>
                <w:szCs w:val="20"/>
                <w:lang w:val="uk-UA"/>
              </w:rPr>
              <w:t>FX</w:t>
            </w:r>
          </w:p>
        </w:tc>
        <w:tc>
          <w:tcPr>
            <w:tcW w:w="2139" w:type="dxa"/>
            <w:vMerge w:val="restart"/>
          </w:tcPr>
          <w:p w:rsidR="002D4795" w:rsidRPr="00455C6B" w:rsidRDefault="002D4795" w:rsidP="002072DD">
            <w:pPr>
              <w:spacing w:line="240" w:lineRule="auto"/>
              <w:jc w:val="center"/>
              <w:rPr>
                <w:rFonts w:eastAsia="Times New Roman"/>
                <w:b/>
                <w:sz w:val="20"/>
                <w:szCs w:val="20"/>
                <w:lang w:val="uk-UA"/>
              </w:rPr>
            </w:pPr>
          </w:p>
          <w:p w:rsidR="002D4795" w:rsidRPr="00455C6B" w:rsidRDefault="002D4795" w:rsidP="002072DD">
            <w:pPr>
              <w:spacing w:line="240" w:lineRule="auto"/>
              <w:ind w:left="282" w:firstLine="0"/>
              <w:jc w:val="center"/>
              <w:rPr>
                <w:rFonts w:eastAsia="Times New Roman"/>
                <w:sz w:val="20"/>
                <w:szCs w:val="20"/>
                <w:lang w:val="uk-UA"/>
              </w:rPr>
            </w:pPr>
            <w:r w:rsidRPr="00455C6B">
              <w:rPr>
                <w:rFonts w:eastAsia="Times New Roman"/>
                <w:sz w:val="20"/>
                <w:szCs w:val="20"/>
                <w:lang w:val="uk-UA"/>
              </w:rPr>
              <w:t>2 (незадовільно)</w:t>
            </w:r>
          </w:p>
        </w:tc>
      </w:tr>
      <w:tr w:rsidR="002D4795" w:rsidRPr="00455C6B" w:rsidTr="002D4795">
        <w:trPr>
          <w:trHeight w:val="264"/>
        </w:trPr>
        <w:tc>
          <w:tcPr>
            <w:tcW w:w="2649" w:type="dxa"/>
            <w:tcBorders>
              <w:left w:val="single" w:sz="8" w:space="0" w:color="000000"/>
            </w:tcBorders>
          </w:tcPr>
          <w:p w:rsidR="002D4795" w:rsidRPr="00455C6B" w:rsidRDefault="002D4795" w:rsidP="002D4795">
            <w:pPr>
              <w:tabs>
                <w:tab w:val="right" w:pos="2351"/>
              </w:tabs>
              <w:spacing w:line="240" w:lineRule="auto"/>
              <w:ind w:firstLine="0"/>
              <w:jc w:val="center"/>
              <w:rPr>
                <w:rFonts w:eastAsia="Times New Roman"/>
                <w:sz w:val="20"/>
                <w:szCs w:val="20"/>
                <w:lang w:val="uk-UA"/>
              </w:rPr>
            </w:pPr>
            <w:r w:rsidRPr="00455C6B">
              <w:rPr>
                <w:rFonts w:eastAsia="Times New Roman"/>
                <w:sz w:val="20"/>
                <w:szCs w:val="20"/>
                <w:lang w:val="uk-UA"/>
              </w:rPr>
              <w:t>RD&lt;                                  7</w:t>
            </w:r>
          </w:p>
        </w:tc>
        <w:tc>
          <w:tcPr>
            <w:tcW w:w="1023" w:type="dxa"/>
          </w:tcPr>
          <w:p w:rsidR="002D4795" w:rsidRPr="00455C6B" w:rsidRDefault="002D4795" w:rsidP="002072DD">
            <w:pPr>
              <w:spacing w:line="240" w:lineRule="auto"/>
              <w:ind w:firstLine="0"/>
              <w:jc w:val="center"/>
              <w:rPr>
                <w:rFonts w:eastAsia="Times New Roman"/>
                <w:b/>
                <w:sz w:val="20"/>
                <w:szCs w:val="20"/>
                <w:lang w:val="uk-UA"/>
              </w:rPr>
            </w:pPr>
            <w:r w:rsidRPr="00455C6B">
              <w:rPr>
                <w:rFonts w:eastAsia="Times New Roman"/>
                <w:b/>
                <w:sz w:val="20"/>
                <w:szCs w:val="20"/>
                <w:lang w:val="uk-UA"/>
              </w:rPr>
              <w:t>F</w:t>
            </w:r>
          </w:p>
        </w:tc>
        <w:tc>
          <w:tcPr>
            <w:tcW w:w="2139" w:type="dxa"/>
            <w:vMerge/>
            <w:tcBorders>
              <w:top w:val="nil"/>
            </w:tcBorders>
          </w:tcPr>
          <w:p w:rsidR="002D4795" w:rsidRPr="00455C6B" w:rsidRDefault="002D4795" w:rsidP="00941F26">
            <w:pPr>
              <w:spacing w:line="240" w:lineRule="auto"/>
              <w:rPr>
                <w:rFonts w:eastAsia="Times New Roman"/>
                <w:sz w:val="20"/>
                <w:szCs w:val="20"/>
                <w:lang w:val="uk-UA"/>
              </w:rPr>
            </w:pPr>
          </w:p>
        </w:tc>
      </w:tr>
      <w:bookmarkEnd w:id="10"/>
    </w:tbl>
    <w:p w:rsidR="00902491" w:rsidRPr="00455C6B" w:rsidRDefault="00902491" w:rsidP="00941F26">
      <w:pPr>
        <w:spacing w:line="240" w:lineRule="auto"/>
        <w:ind w:firstLine="0"/>
        <w:rPr>
          <w:sz w:val="32"/>
        </w:rPr>
      </w:pPr>
    </w:p>
    <w:p w:rsidR="00A44B21" w:rsidRPr="00455C6B" w:rsidRDefault="00A44B21" w:rsidP="00941F26">
      <w:pPr>
        <w:spacing w:line="240" w:lineRule="auto"/>
        <w:ind w:firstLine="0"/>
        <w:jc w:val="center"/>
        <w:rPr>
          <w:szCs w:val="28"/>
        </w:rPr>
      </w:pPr>
    </w:p>
    <w:p w:rsidR="00E54D80" w:rsidRPr="00455C6B" w:rsidRDefault="00E54D80">
      <w:pPr>
        <w:spacing w:after="160" w:line="259" w:lineRule="auto"/>
        <w:ind w:firstLine="0"/>
        <w:jc w:val="left"/>
        <w:rPr>
          <w:szCs w:val="28"/>
        </w:rPr>
      </w:pPr>
      <w:r w:rsidRPr="00455C6B">
        <w:rPr>
          <w:szCs w:val="28"/>
        </w:rPr>
        <w:br w:type="page"/>
      </w:r>
    </w:p>
    <w:p w:rsidR="00902491" w:rsidRPr="00455C6B" w:rsidRDefault="00902491" w:rsidP="00941F26">
      <w:pPr>
        <w:spacing w:line="240" w:lineRule="auto"/>
        <w:ind w:firstLine="0"/>
        <w:jc w:val="center"/>
        <w:rPr>
          <w:szCs w:val="28"/>
        </w:rPr>
      </w:pPr>
      <w:r w:rsidRPr="00455C6B">
        <w:rPr>
          <w:szCs w:val="28"/>
        </w:rPr>
        <w:t>Навчально-методичне видання</w:t>
      </w:r>
    </w:p>
    <w:p w:rsidR="00902491" w:rsidRPr="00455C6B" w:rsidRDefault="00902491" w:rsidP="00941F26">
      <w:pPr>
        <w:keepNext/>
        <w:widowControl w:val="0"/>
        <w:spacing w:line="240" w:lineRule="auto"/>
        <w:ind w:firstLine="0"/>
        <w:jc w:val="center"/>
      </w:pPr>
      <w:r w:rsidRPr="00455C6B">
        <w:t>(</w:t>
      </w:r>
      <w:r w:rsidRPr="00455C6B">
        <w:rPr>
          <w:i/>
        </w:rPr>
        <w:t>українською мовою</w:t>
      </w:r>
      <w:r w:rsidRPr="00455C6B">
        <w:t>)</w:t>
      </w:r>
    </w:p>
    <w:p w:rsidR="00902491" w:rsidRPr="00455C6B" w:rsidRDefault="00902491" w:rsidP="00941F26">
      <w:pPr>
        <w:keepNext/>
        <w:widowControl w:val="0"/>
        <w:spacing w:line="240" w:lineRule="auto"/>
        <w:ind w:firstLine="0"/>
        <w:jc w:val="center"/>
        <w:rPr>
          <w:b/>
        </w:rPr>
      </w:pPr>
    </w:p>
    <w:p w:rsidR="00780A84" w:rsidRPr="00455C6B" w:rsidRDefault="00780A84" w:rsidP="00941F26">
      <w:pPr>
        <w:keepNext/>
        <w:widowControl w:val="0"/>
        <w:spacing w:line="240" w:lineRule="auto"/>
        <w:ind w:firstLine="0"/>
        <w:jc w:val="center"/>
        <w:rPr>
          <w:b/>
        </w:rPr>
      </w:pPr>
    </w:p>
    <w:p w:rsidR="00902491" w:rsidRPr="00455C6B" w:rsidRDefault="00902491" w:rsidP="00941F26">
      <w:pPr>
        <w:keepNext/>
        <w:widowControl w:val="0"/>
        <w:spacing w:line="240" w:lineRule="auto"/>
        <w:ind w:firstLine="0"/>
        <w:jc w:val="center"/>
        <w:rPr>
          <w:b/>
        </w:rPr>
      </w:pPr>
    </w:p>
    <w:p w:rsidR="00902491" w:rsidRPr="00455C6B" w:rsidRDefault="00902491" w:rsidP="00941F26">
      <w:pPr>
        <w:keepNext/>
        <w:widowControl w:val="0"/>
        <w:spacing w:line="240" w:lineRule="auto"/>
        <w:ind w:firstLine="0"/>
        <w:jc w:val="center"/>
        <w:rPr>
          <w:i/>
        </w:rPr>
      </w:pPr>
      <w:r w:rsidRPr="00455C6B">
        <w:rPr>
          <w:i/>
        </w:rPr>
        <w:t>Укладач</w:t>
      </w:r>
    </w:p>
    <w:p w:rsidR="00902491" w:rsidRPr="00455C6B" w:rsidRDefault="00902491" w:rsidP="00941F26">
      <w:pPr>
        <w:keepNext/>
        <w:widowControl w:val="0"/>
        <w:spacing w:line="240" w:lineRule="auto"/>
        <w:ind w:firstLine="0"/>
        <w:jc w:val="center"/>
        <w:rPr>
          <w:b/>
        </w:rPr>
      </w:pPr>
    </w:p>
    <w:p w:rsidR="00902491" w:rsidRPr="00455C6B" w:rsidRDefault="00780A84" w:rsidP="00941F26">
      <w:pPr>
        <w:keepNext/>
        <w:widowControl w:val="0"/>
        <w:spacing w:line="240" w:lineRule="auto"/>
        <w:ind w:firstLine="0"/>
        <w:jc w:val="center"/>
      </w:pPr>
      <w:r w:rsidRPr="00455C6B">
        <w:t>Люта Дарина Анатоліївна</w:t>
      </w:r>
    </w:p>
    <w:p w:rsidR="00902491" w:rsidRPr="00455C6B" w:rsidRDefault="00902491" w:rsidP="00941F26">
      <w:pPr>
        <w:keepNext/>
        <w:widowControl w:val="0"/>
        <w:spacing w:line="240" w:lineRule="auto"/>
        <w:ind w:firstLine="0"/>
        <w:jc w:val="center"/>
        <w:rPr>
          <w:b/>
        </w:rPr>
      </w:pPr>
    </w:p>
    <w:p w:rsidR="00902491" w:rsidRPr="00455C6B" w:rsidRDefault="00902491" w:rsidP="00941F26">
      <w:pPr>
        <w:keepNext/>
        <w:widowControl w:val="0"/>
        <w:spacing w:line="240" w:lineRule="auto"/>
        <w:ind w:firstLine="0"/>
        <w:jc w:val="center"/>
        <w:rPr>
          <w:b/>
        </w:rPr>
      </w:pPr>
    </w:p>
    <w:p w:rsidR="009A41F5" w:rsidRPr="00455C6B" w:rsidRDefault="009A41F5" w:rsidP="00941F26">
      <w:pPr>
        <w:keepNext/>
        <w:widowControl w:val="0"/>
        <w:spacing w:line="240" w:lineRule="auto"/>
        <w:ind w:firstLine="0"/>
        <w:jc w:val="center"/>
        <w:rPr>
          <w:b/>
        </w:rPr>
      </w:pPr>
    </w:p>
    <w:p w:rsidR="002D4795" w:rsidRPr="00455C6B" w:rsidRDefault="00902491" w:rsidP="00941F26">
      <w:pPr>
        <w:keepNext/>
        <w:widowControl w:val="0"/>
        <w:spacing w:line="240" w:lineRule="auto"/>
        <w:ind w:firstLine="0"/>
        <w:jc w:val="center"/>
        <w:rPr>
          <w:szCs w:val="28"/>
        </w:rPr>
      </w:pPr>
      <w:r w:rsidRPr="00455C6B">
        <w:rPr>
          <w:szCs w:val="28"/>
        </w:rPr>
        <w:t xml:space="preserve">Методичні рекомендації </w:t>
      </w:r>
    </w:p>
    <w:p w:rsidR="002D4795" w:rsidRPr="00455C6B" w:rsidRDefault="00902491" w:rsidP="00941F26">
      <w:pPr>
        <w:keepNext/>
        <w:widowControl w:val="0"/>
        <w:spacing w:line="240" w:lineRule="auto"/>
        <w:ind w:firstLine="0"/>
        <w:jc w:val="center"/>
        <w:rPr>
          <w:szCs w:val="28"/>
        </w:rPr>
      </w:pPr>
      <w:r w:rsidRPr="00455C6B">
        <w:rPr>
          <w:szCs w:val="28"/>
        </w:rPr>
        <w:t xml:space="preserve">до написання, оформлення та захисту кваліфікаційної роботи </w:t>
      </w:r>
    </w:p>
    <w:p w:rsidR="00902491" w:rsidRPr="00455C6B" w:rsidRDefault="00902491" w:rsidP="00941F26">
      <w:pPr>
        <w:keepNext/>
        <w:widowControl w:val="0"/>
        <w:spacing w:line="240" w:lineRule="auto"/>
        <w:ind w:firstLine="0"/>
        <w:jc w:val="center"/>
        <w:rPr>
          <w:szCs w:val="28"/>
        </w:rPr>
      </w:pPr>
      <w:r w:rsidRPr="00455C6B">
        <w:rPr>
          <w:szCs w:val="28"/>
        </w:rPr>
        <w:t xml:space="preserve">для здобувачів ступеня вищої освіти </w:t>
      </w:r>
      <w:r w:rsidR="00A44B21" w:rsidRPr="00455C6B">
        <w:rPr>
          <w:szCs w:val="28"/>
        </w:rPr>
        <w:t>бакалавра</w:t>
      </w:r>
    </w:p>
    <w:p w:rsidR="00A44B21" w:rsidRPr="00455C6B" w:rsidRDefault="00A44B21" w:rsidP="00A44B21">
      <w:pPr>
        <w:widowControl w:val="0"/>
        <w:spacing w:line="240" w:lineRule="auto"/>
        <w:ind w:firstLine="0"/>
        <w:jc w:val="center"/>
        <w:rPr>
          <w:szCs w:val="28"/>
        </w:rPr>
      </w:pPr>
      <w:r w:rsidRPr="00455C6B">
        <w:rPr>
          <w:szCs w:val="28"/>
        </w:rPr>
        <w:t>спеціальності «</w:t>
      </w:r>
      <w:r w:rsidR="009A41F5" w:rsidRPr="00455C6B">
        <w:rPr>
          <w:szCs w:val="28"/>
        </w:rPr>
        <w:t>Туризм та рекреація</w:t>
      </w:r>
      <w:r w:rsidRPr="00455C6B">
        <w:rPr>
          <w:szCs w:val="28"/>
        </w:rPr>
        <w:t xml:space="preserve">» </w:t>
      </w:r>
    </w:p>
    <w:p w:rsidR="00A44B21" w:rsidRPr="00455C6B" w:rsidRDefault="00A44B21" w:rsidP="00A44B21">
      <w:pPr>
        <w:widowControl w:val="0"/>
        <w:spacing w:line="240" w:lineRule="auto"/>
        <w:ind w:firstLine="0"/>
        <w:jc w:val="center"/>
        <w:rPr>
          <w:szCs w:val="28"/>
        </w:rPr>
      </w:pPr>
      <w:r w:rsidRPr="00455C6B">
        <w:rPr>
          <w:szCs w:val="28"/>
        </w:rPr>
        <w:t>освітньо-професійної програми «</w:t>
      </w:r>
      <w:r w:rsidR="009A41F5" w:rsidRPr="00455C6B">
        <w:rPr>
          <w:szCs w:val="28"/>
        </w:rPr>
        <w:t>Туризм</w:t>
      </w:r>
      <w:r w:rsidRPr="00455C6B">
        <w:rPr>
          <w:szCs w:val="28"/>
        </w:rPr>
        <w:t>»</w:t>
      </w:r>
    </w:p>
    <w:p w:rsidR="00902491" w:rsidRPr="00455C6B" w:rsidRDefault="00902491" w:rsidP="00941F26">
      <w:pPr>
        <w:keepNext/>
        <w:widowControl w:val="0"/>
        <w:spacing w:line="240" w:lineRule="auto"/>
        <w:ind w:firstLine="0"/>
      </w:pPr>
    </w:p>
    <w:p w:rsidR="00902491" w:rsidRPr="00455C6B" w:rsidRDefault="00902491" w:rsidP="00941F26">
      <w:pPr>
        <w:keepNext/>
        <w:widowControl w:val="0"/>
        <w:spacing w:line="240" w:lineRule="auto"/>
        <w:ind w:firstLine="0"/>
      </w:pPr>
    </w:p>
    <w:p w:rsidR="009A41F5" w:rsidRPr="00455C6B" w:rsidRDefault="009A41F5" w:rsidP="00941F26">
      <w:pPr>
        <w:keepNext/>
        <w:widowControl w:val="0"/>
        <w:spacing w:line="240" w:lineRule="auto"/>
        <w:ind w:firstLine="0"/>
      </w:pPr>
    </w:p>
    <w:p w:rsidR="009A41F5" w:rsidRPr="00455C6B" w:rsidRDefault="009A41F5" w:rsidP="00941F26">
      <w:pPr>
        <w:keepNext/>
        <w:widowControl w:val="0"/>
        <w:spacing w:line="240" w:lineRule="auto"/>
        <w:ind w:firstLine="0"/>
      </w:pPr>
    </w:p>
    <w:p w:rsidR="00902491" w:rsidRPr="00455C6B" w:rsidRDefault="00902491" w:rsidP="00941F26">
      <w:pPr>
        <w:keepNext/>
        <w:widowControl w:val="0"/>
        <w:spacing w:line="240" w:lineRule="auto"/>
        <w:ind w:firstLine="0"/>
      </w:pPr>
    </w:p>
    <w:p w:rsidR="00902491" w:rsidRPr="00455C6B" w:rsidRDefault="00902491" w:rsidP="00941F26">
      <w:pPr>
        <w:pStyle w:val="af1"/>
        <w:spacing w:line="240" w:lineRule="auto"/>
        <w:ind w:firstLine="0"/>
        <w:jc w:val="center"/>
        <w:rPr>
          <w:bCs/>
          <w:szCs w:val="28"/>
        </w:rPr>
      </w:pPr>
      <w:r w:rsidRPr="00455C6B">
        <w:rPr>
          <w:bCs/>
          <w:szCs w:val="28"/>
        </w:rPr>
        <w:t xml:space="preserve">Рецензент </w:t>
      </w:r>
      <w:r w:rsidR="00AA2693" w:rsidRPr="00455C6B">
        <w:rPr>
          <w:bCs/>
          <w:i/>
          <w:szCs w:val="28"/>
        </w:rPr>
        <w:t>А.</w:t>
      </w:r>
      <w:r w:rsidR="00DB18EF" w:rsidRPr="00455C6B">
        <w:rPr>
          <w:bCs/>
          <w:i/>
          <w:szCs w:val="28"/>
        </w:rPr>
        <w:t> </w:t>
      </w:r>
      <w:r w:rsidR="00AA2693" w:rsidRPr="00455C6B">
        <w:rPr>
          <w:bCs/>
          <w:i/>
          <w:szCs w:val="28"/>
        </w:rPr>
        <w:t>А. Орлов</w:t>
      </w:r>
    </w:p>
    <w:p w:rsidR="00902491" w:rsidRPr="00455C6B" w:rsidRDefault="00902491" w:rsidP="00941F26">
      <w:pPr>
        <w:pStyle w:val="af1"/>
        <w:spacing w:line="240" w:lineRule="auto"/>
        <w:ind w:firstLine="0"/>
        <w:jc w:val="center"/>
        <w:rPr>
          <w:bCs/>
          <w:szCs w:val="28"/>
        </w:rPr>
      </w:pPr>
      <w:r w:rsidRPr="00455C6B">
        <w:rPr>
          <w:bCs/>
          <w:szCs w:val="28"/>
        </w:rPr>
        <w:t xml:space="preserve">Відповідальний за випуск </w:t>
      </w:r>
      <w:r w:rsidR="002D4795" w:rsidRPr="00455C6B">
        <w:rPr>
          <w:bCs/>
          <w:i/>
          <w:szCs w:val="28"/>
        </w:rPr>
        <w:t>Н</w:t>
      </w:r>
      <w:r w:rsidRPr="00455C6B">
        <w:rPr>
          <w:bCs/>
          <w:i/>
          <w:szCs w:val="28"/>
        </w:rPr>
        <w:t>.</w:t>
      </w:r>
      <w:r w:rsidR="00DB18EF" w:rsidRPr="00455C6B">
        <w:rPr>
          <w:bCs/>
          <w:i/>
          <w:szCs w:val="28"/>
        </w:rPr>
        <w:t> </w:t>
      </w:r>
      <w:r w:rsidRPr="00455C6B">
        <w:rPr>
          <w:bCs/>
          <w:i/>
          <w:szCs w:val="28"/>
        </w:rPr>
        <w:t xml:space="preserve">В. </w:t>
      </w:r>
      <w:r w:rsidR="002D4795" w:rsidRPr="00455C6B">
        <w:rPr>
          <w:bCs/>
          <w:i/>
          <w:szCs w:val="28"/>
        </w:rPr>
        <w:t>Маковецька</w:t>
      </w:r>
    </w:p>
    <w:p w:rsidR="00902491" w:rsidRPr="00780A84" w:rsidRDefault="00902491" w:rsidP="00941F26">
      <w:pPr>
        <w:pStyle w:val="af1"/>
        <w:spacing w:line="240" w:lineRule="auto"/>
        <w:ind w:firstLine="0"/>
        <w:jc w:val="center"/>
        <w:rPr>
          <w:szCs w:val="28"/>
        </w:rPr>
      </w:pPr>
      <w:r w:rsidRPr="00455C6B">
        <w:rPr>
          <w:szCs w:val="28"/>
        </w:rPr>
        <w:t xml:space="preserve">Коректор </w:t>
      </w:r>
      <w:r w:rsidR="002D4795" w:rsidRPr="00455C6B">
        <w:rPr>
          <w:i/>
          <w:iCs/>
          <w:szCs w:val="28"/>
          <w:lang w:eastAsia="ru-RU"/>
        </w:rPr>
        <w:t>А</w:t>
      </w:r>
      <w:r w:rsidRPr="00455C6B">
        <w:rPr>
          <w:i/>
          <w:iCs/>
          <w:szCs w:val="28"/>
          <w:lang w:eastAsia="ru-RU"/>
        </w:rPr>
        <w:t>.</w:t>
      </w:r>
      <w:r w:rsidR="00DB18EF" w:rsidRPr="00455C6B">
        <w:rPr>
          <w:i/>
          <w:iCs/>
          <w:szCs w:val="28"/>
          <w:lang w:eastAsia="ru-RU"/>
        </w:rPr>
        <w:t> </w:t>
      </w:r>
      <w:r w:rsidRPr="00455C6B">
        <w:rPr>
          <w:i/>
          <w:iCs/>
          <w:szCs w:val="28"/>
          <w:lang w:eastAsia="ru-RU"/>
        </w:rPr>
        <w:t xml:space="preserve">В. </w:t>
      </w:r>
      <w:r w:rsidR="002D4795" w:rsidRPr="00455C6B">
        <w:rPr>
          <w:i/>
          <w:iCs/>
          <w:szCs w:val="28"/>
          <w:lang w:eastAsia="ru-RU"/>
        </w:rPr>
        <w:t>Борозенко</w:t>
      </w:r>
      <w:bookmarkStart w:id="11" w:name="_GoBack"/>
      <w:bookmarkEnd w:id="11"/>
    </w:p>
    <w:p w:rsidR="00902491" w:rsidRPr="00780A84" w:rsidRDefault="00902491" w:rsidP="00941F26">
      <w:pPr>
        <w:keepNext/>
        <w:widowControl w:val="0"/>
        <w:autoSpaceDE w:val="0"/>
        <w:autoSpaceDN w:val="0"/>
        <w:spacing w:line="240" w:lineRule="auto"/>
        <w:ind w:firstLine="0"/>
        <w:rPr>
          <w:szCs w:val="28"/>
        </w:rPr>
      </w:pPr>
    </w:p>
    <w:p w:rsidR="00902491" w:rsidRPr="00780A84" w:rsidRDefault="00902491" w:rsidP="00941F26">
      <w:pPr>
        <w:keepNext/>
        <w:widowControl w:val="0"/>
        <w:autoSpaceDE w:val="0"/>
        <w:autoSpaceDN w:val="0"/>
        <w:spacing w:line="240" w:lineRule="auto"/>
        <w:ind w:firstLine="0"/>
        <w:rPr>
          <w:szCs w:val="28"/>
        </w:rPr>
      </w:pPr>
    </w:p>
    <w:p w:rsidR="00902491" w:rsidRPr="00780A84" w:rsidRDefault="00902491" w:rsidP="00941F26">
      <w:pPr>
        <w:keepNext/>
        <w:widowControl w:val="0"/>
        <w:autoSpaceDE w:val="0"/>
        <w:autoSpaceDN w:val="0"/>
        <w:spacing w:line="240" w:lineRule="auto"/>
        <w:ind w:firstLine="0"/>
        <w:rPr>
          <w:szCs w:val="28"/>
        </w:rPr>
      </w:pPr>
    </w:p>
    <w:p w:rsidR="00902491" w:rsidRPr="00780A84" w:rsidRDefault="00902491" w:rsidP="00941F26">
      <w:pPr>
        <w:tabs>
          <w:tab w:val="left" w:pos="900"/>
        </w:tabs>
        <w:spacing w:line="240" w:lineRule="auto"/>
        <w:ind w:firstLine="0"/>
        <w:jc w:val="center"/>
        <w:rPr>
          <w:sz w:val="24"/>
        </w:rPr>
      </w:pPr>
    </w:p>
    <w:p w:rsidR="00371583" w:rsidRPr="00780A84" w:rsidRDefault="00371583" w:rsidP="00941F26">
      <w:pPr>
        <w:spacing w:line="240" w:lineRule="auto"/>
      </w:pPr>
    </w:p>
    <w:sectPr w:rsidR="00371583" w:rsidRPr="00780A84" w:rsidSect="00BD6FBF">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42F0" w:rsidRDefault="00FE42F0">
      <w:pPr>
        <w:spacing w:line="240" w:lineRule="auto"/>
      </w:pPr>
      <w:r>
        <w:separator/>
      </w:r>
    </w:p>
  </w:endnote>
  <w:endnote w:type="continuationSeparator" w:id="1">
    <w:p w:rsidR="00FE42F0" w:rsidRDefault="00FE42F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Полужирный">
    <w:altName w:val="Times New Roman"/>
    <w:panose1 w:val="00000000000000000000"/>
    <w:charset w:val="00"/>
    <w:family w:val="roman"/>
    <w:notTrueType/>
    <w:pitch w:val="default"/>
    <w:sig w:usb0="00000000" w:usb1="00000000" w:usb2="00000000" w:usb3="00000000" w:csb0="00000000" w:csb1="00000000"/>
  </w:font>
  <w:font w:name="TimesNewRoman">
    <w:altName w:val="Times New Roman"/>
    <w:panose1 w:val="00000000000000000000"/>
    <w:charset w:val="CC"/>
    <w:family w:val="auto"/>
    <w:notTrueType/>
    <w:pitch w:val="default"/>
    <w:sig w:usb0="00000001" w:usb1="00000000" w:usb2="00000000" w:usb3="00000000" w:csb0="00000005" w:csb1="00000000"/>
  </w:font>
  <w:font w:name="TimesNewRomanPS-BoldMT">
    <w:altName w:val="Yu Gothic UI"/>
    <w:panose1 w:val="00000000000000000000"/>
    <w:charset w:val="80"/>
    <w:family w:val="auto"/>
    <w:notTrueType/>
    <w:pitch w:val="default"/>
    <w:sig w:usb0="00000201" w:usb1="08070000" w:usb2="00000010" w:usb3="00000000" w:csb0="00020004"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19" w:rsidRPr="00332DFB" w:rsidRDefault="00684919" w:rsidP="003E2B20">
    <w:pPr>
      <w:pStyle w:val="af7"/>
      <w:ind w:firstLine="0"/>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19" w:rsidRPr="00332DFB" w:rsidRDefault="00684919">
    <w:pPr>
      <w:pStyle w:val="af7"/>
      <w:jc w:val="center"/>
    </w:pPr>
  </w:p>
  <w:p w:rsidR="00684919" w:rsidRPr="00332DFB" w:rsidRDefault="00684919" w:rsidP="003E2B20">
    <w:pPr>
      <w:pStyle w:val="af7"/>
      <w:ind w:firstLine="0"/>
      <w:jc w:val="center"/>
      <w:rPr>
        <w:sz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19" w:rsidRPr="00332DFB" w:rsidRDefault="00684919" w:rsidP="003E2B20">
    <w:pPr>
      <w:pStyle w:val="af7"/>
      <w:ind w:firstLine="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42F0" w:rsidRDefault="00FE42F0">
      <w:pPr>
        <w:spacing w:line="240" w:lineRule="auto"/>
      </w:pPr>
      <w:r>
        <w:separator/>
      </w:r>
    </w:p>
  </w:footnote>
  <w:footnote w:type="continuationSeparator" w:id="1">
    <w:p w:rsidR="00FE42F0" w:rsidRDefault="00FE42F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2985463"/>
      <w:docPartObj>
        <w:docPartGallery w:val="Page Numbers (Top of Page)"/>
        <w:docPartUnique/>
      </w:docPartObj>
    </w:sdtPr>
    <w:sdtContent>
      <w:p w:rsidR="00684919" w:rsidRDefault="005932CC" w:rsidP="00D37325">
        <w:pPr>
          <w:pStyle w:val="af5"/>
          <w:ind w:firstLine="0"/>
          <w:jc w:val="center"/>
        </w:pPr>
        <w:r>
          <w:fldChar w:fldCharType="begin"/>
        </w:r>
        <w:r w:rsidR="00684919">
          <w:instrText>PAGE   \* MERGEFORMAT</w:instrText>
        </w:r>
        <w:r>
          <w:fldChar w:fldCharType="separate"/>
        </w:r>
        <w:r w:rsidR="00BA18E6">
          <w:rPr>
            <w:noProof/>
          </w:rPr>
          <w:t>1</w:t>
        </w:r>
        <w:r>
          <w:fldChar w:fldCharType="end"/>
        </w:r>
      </w:p>
    </w:sdtContent>
  </w:sdt>
  <w:p w:rsidR="00684919" w:rsidRPr="00D37325" w:rsidRDefault="00684919" w:rsidP="00D37325">
    <w:pPr>
      <w:pStyle w:val="af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4829965"/>
      <w:docPartObj>
        <w:docPartGallery w:val="Page Numbers (Top of Page)"/>
        <w:docPartUnique/>
      </w:docPartObj>
    </w:sdtPr>
    <w:sdtContent>
      <w:p w:rsidR="00684919" w:rsidRDefault="005932CC" w:rsidP="005D2B86">
        <w:pPr>
          <w:pStyle w:val="af5"/>
          <w:ind w:firstLine="0"/>
          <w:jc w:val="center"/>
        </w:pPr>
        <w:r>
          <w:fldChar w:fldCharType="begin"/>
        </w:r>
        <w:r w:rsidR="00684919">
          <w:instrText>PAGE   \* MERGEFORMAT</w:instrText>
        </w:r>
        <w:r>
          <w:fldChar w:fldCharType="separate"/>
        </w:r>
        <w:r w:rsidR="00455C6B">
          <w:rPr>
            <w:noProof/>
          </w:rPr>
          <w:t>3</w:t>
        </w:r>
        <w:r>
          <w:fldChar w:fldCharType="end"/>
        </w:r>
      </w:p>
    </w:sdtContent>
  </w:sdt>
  <w:p w:rsidR="00684919" w:rsidRDefault="00684919">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F"/>
    <w:multiLevelType w:val="multilevel"/>
    <w:tmpl w:val="4D52A09E"/>
    <w:lvl w:ilvl="0">
      <w:start w:val="2"/>
      <w:numFmt w:val="decimal"/>
      <w:pStyle w:val="a"/>
      <w:lvlText w:val="%1"/>
      <w:lvlJc w:val="left"/>
      <w:pPr>
        <w:tabs>
          <w:tab w:val="num" w:pos="1084"/>
        </w:tabs>
        <w:ind w:left="1084" w:hanging="375"/>
      </w:pPr>
      <w:rPr>
        <w:rFonts w:cs="Times New Roman"/>
      </w:rPr>
    </w:lvl>
    <w:lvl w:ilvl="1">
      <w:start w:val="1"/>
      <w:numFmt w:val="decimal"/>
      <w:pStyle w:val="a"/>
      <w:lvlText w:val="%1.%2"/>
      <w:lvlJc w:val="left"/>
      <w:pPr>
        <w:tabs>
          <w:tab w:val="num" w:pos="0"/>
        </w:tabs>
        <w:ind w:left="1935" w:hanging="375"/>
      </w:pPr>
      <w:rPr>
        <w:rFonts w:cs="Times New Roman"/>
      </w:rPr>
    </w:lvl>
    <w:lvl w:ilvl="2">
      <w:start w:val="1"/>
      <w:numFmt w:val="decimal"/>
      <w:lvlText w:val="%1.%2.%3"/>
      <w:lvlJc w:val="left"/>
      <w:pPr>
        <w:tabs>
          <w:tab w:val="num" w:pos="3131"/>
        </w:tabs>
        <w:ind w:left="3131" w:hanging="720"/>
      </w:pPr>
      <w:rPr>
        <w:rFonts w:cs="Times New Roman"/>
      </w:rPr>
    </w:lvl>
    <w:lvl w:ilvl="3">
      <w:start w:val="1"/>
      <w:numFmt w:val="decimal"/>
      <w:lvlText w:val="%1.%2.%3.%4"/>
      <w:lvlJc w:val="left"/>
      <w:pPr>
        <w:tabs>
          <w:tab w:val="num" w:pos="4342"/>
        </w:tabs>
        <w:ind w:left="4342" w:hanging="1080"/>
      </w:pPr>
      <w:rPr>
        <w:rFonts w:cs="Times New Roman"/>
      </w:rPr>
    </w:lvl>
    <w:lvl w:ilvl="4">
      <w:start w:val="1"/>
      <w:numFmt w:val="decimal"/>
      <w:lvlText w:val="%1.%2.%3.%4.%5"/>
      <w:lvlJc w:val="left"/>
      <w:pPr>
        <w:tabs>
          <w:tab w:val="num" w:pos="5193"/>
        </w:tabs>
        <w:ind w:left="5193" w:hanging="1080"/>
      </w:pPr>
      <w:rPr>
        <w:rFonts w:cs="Times New Roman"/>
      </w:rPr>
    </w:lvl>
    <w:lvl w:ilvl="5">
      <w:start w:val="1"/>
      <w:numFmt w:val="decimal"/>
      <w:lvlText w:val="%1.%2.%3.%4.%5.%6"/>
      <w:lvlJc w:val="left"/>
      <w:pPr>
        <w:tabs>
          <w:tab w:val="num" w:pos="6404"/>
        </w:tabs>
        <w:ind w:left="6404" w:hanging="1440"/>
      </w:pPr>
      <w:rPr>
        <w:rFonts w:cs="Times New Roman"/>
      </w:rPr>
    </w:lvl>
    <w:lvl w:ilvl="6">
      <w:start w:val="1"/>
      <w:numFmt w:val="decimal"/>
      <w:lvlText w:val="%1.%2.%3.%4.%5.%6.%7"/>
      <w:lvlJc w:val="left"/>
      <w:pPr>
        <w:tabs>
          <w:tab w:val="num" w:pos="7255"/>
        </w:tabs>
        <w:ind w:left="7255" w:hanging="1440"/>
      </w:pPr>
      <w:rPr>
        <w:rFonts w:cs="Times New Roman"/>
      </w:rPr>
    </w:lvl>
    <w:lvl w:ilvl="7">
      <w:start w:val="1"/>
      <w:numFmt w:val="decimal"/>
      <w:lvlText w:val="%1.%2.%3.%4.%5.%6.%7.%8"/>
      <w:lvlJc w:val="left"/>
      <w:pPr>
        <w:tabs>
          <w:tab w:val="num" w:pos="8466"/>
        </w:tabs>
        <w:ind w:left="8466" w:hanging="1800"/>
      </w:pPr>
      <w:rPr>
        <w:rFonts w:cs="Times New Roman"/>
      </w:rPr>
    </w:lvl>
    <w:lvl w:ilvl="8">
      <w:start w:val="1"/>
      <w:numFmt w:val="decimal"/>
      <w:lvlText w:val="%1.%2.%3.%4.%5.%6.%7.%8.%9"/>
      <w:lvlJc w:val="left"/>
      <w:pPr>
        <w:tabs>
          <w:tab w:val="num" w:pos="9677"/>
        </w:tabs>
        <w:ind w:left="9677" w:hanging="2160"/>
      </w:pPr>
      <w:rPr>
        <w:rFonts w:cs="Times New Roman"/>
      </w:rPr>
    </w:lvl>
  </w:abstractNum>
  <w:abstractNum w:abstractNumId="1">
    <w:nsid w:val="00000016"/>
    <w:multiLevelType w:val="singleLevel"/>
    <w:tmpl w:val="82D6EC1A"/>
    <w:lvl w:ilvl="0">
      <w:start w:val="1"/>
      <w:numFmt w:val="bullet"/>
      <w:lvlText w:val=""/>
      <w:lvlJc w:val="left"/>
      <w:pPr>
        <w:ind w:left="1050" w:hanging="360"/>
      </w:pPr>
      <w:rPr>
        <w:rFonts w:ascii="Symbol" w:hAnsi="Symbol" w:hint="default"/>
      </w:rPr>
    </w:lvl>
  </w:abstractNum>
  <w:abstractNum w:abstractNumId="2">
    <w:nsid w:val="038E04CD"/>
    <w:multiLevelType w:val="hybridMultilevel"/>
    <w:tmpl w:val="A6E8A304"/>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
    <w:nsid w:val="046B1C4D"/>
    <w:multiLevelType w:val="hybridMultilevel"/>
    <w:tmpl w:val="0644C6AC"/>
    <w:lvl w:ilvl="0" w:tplc="D3B8CA6A">
      <w:start w:val="1"/>
      <w:numFmt w:val="bullet"/>
      <w:lvlText w:val=""/>
      <w:lvlJc w:val="left"/>
      <w:pPr>
        <w:ind w:left="720" w:hanging="360"/>
      </w:pPr>
      <w:rPr>
        <w:rFonts w:ascii="Symbol" w:hAnsi="Symbol" w:hint="default"/>
      </w:rPr>
    </w:lvl>
    <w:lvl w:ilvl="1" w:tplc="4E7C4E36">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06DC4831"/>
    <w:multiLevelType w:val="hybridMultilevel"/>
    <w:tmpl w:val="7256BBB0"/>
    <w:lvl w:ilvl="0" w:tplc="D3B8CA6A">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
    <w:nsid w:val="08E14A89"/>
    <w:multiLevelType w:val="hybridMultilevel"/>
    <w:tmpl w:val="70C475E0"/>
    <w:lvl w:ilvl="0" w:tplc="04190011">
      <w:start w:val="1"/>
      <w:numFmt w:val="decimal"/>
      <w:lvlText w:val="%1)"/>
      <w:lvlJc w:val="left"/>
      <w:pPr>
        <w:ind w:left="1144" w:hanging="360"/>
      </w:pPr>
      <w:rPr>
        <w:rFonts w:hint="default"/>
      </w:rPr>
    </w:lvl>
    <w:lvl w:ilvl="1" w:tplc="93CC74AE">
      <w:numFmt w:val="bullet"/>
      <w:lvlText w:val="•"/>
      <w:lvlJc w:val="left"/>
      <w:pPr>
        <w:ind w:left="1864" w:hanging="360"/>
      </w:pPr>
      <w:rPr>
        <w:rFonts w:ascii="Times New Roman" w:eastAsiaTheme="minorHAnsi" w:hAnsi="Times New Roman" w:cs="Times New Roman" w:hint="default"/>
      </w:rPr>
    </w:lvl>
    <w:lvl w:ilvl="2" w:tplc="20000005" w:tentative="1">
      <w:start w:val="1"/>
      <w:numFmt w:val="bullet"/>
      <w:lvlText w:val=""/>
      <w:lvlJc w:val="left"/>
      <w:pPr>
        <w:ind w:left="2584" w:hanging="360"/>
      </w:pPr>
      <w:rPr>
        <w:rFonts w:ascii="Wingdings" w:hAnsi="Wingdings" w:hint="default"/>
      </w:rPr>
    </w:lvl>
    <w:lvl w:ilvl="3" w:tplc="20000001" w:tentative="1">
      <w:start w:val="1"/>
      <w:numFmt w:val="bullet"/>
      <w:lvlText w:val=""/>
      <w:lvlJc w:val="left"/>
      <w:pPr>
        <w:ind w:left="3304" w:hanging="360"/>
      </w:pPr>
      <w:rPr>
        <w:rFonts w:ascii="Symbol" w:hAnsi="Symbol" w:hint="default"/>
      </w:rPr>
    </w:lvl>
    <w:lvl w:ilvl="4" w:tplc="20000003" w:tentative="1">
      <w:start w:val="1"/>
      <w:numFmt w:val="bullet"/>
      <w:lvlText w:val="o"/>
      <w:lvlJc w:val="left"/>
      <w:pPr>
        <w:ind w:left="4024" w:hanging="360"/>
      </w:pPr>
      <w:rPr>
        <w:rFonts w:ascii="Courier New" w:hAnsi="Courier New" w:cs="Courier New" w:hint="default"/>
      </w:rPr>
    </w:lvl>
    <w:lvl w:ilvl="5" w:tplc="20000005" w:tentative="1">
      <w:start w:val="1"/>
      <w:numFmt w:val="bullet"/>
      <w:lvlText w:val=""/>
      <w:lvlJc w:val="left"/>
      <w:pPr>
        <w:ind w:left="4744" w:hanging="360"/>
      </w:pPr>
      <w:rPr>
        <w:rFonts w:ascii="Wingdings" w:hAnsi="Wingdings" w:hint="default"/>
      </w:rPr>
    </w:lvl>
    <w:lvl w:ilvl="6" w:tplc="20000001" w:tentative="1">
      <w:start w:val="1"/>
      <w:numFmt w:val="bullet"/>
      <w:lvlText w:val=""/>
      <w:lvlJc w:val="left"/>
      <w:pPr>
        <w:ind w:left="5464" w:hanging="360"/>
      </w:pPr>
      <w:rPr>
        <w:rFonts w:ascii="Symbol" w:hAnsi="Symbol" w:hint="default"/>
      </w:rPr>
    </w:lvl>
    <w:lvl w:ilvl="7" w:tplc="20000003" w:tentative="1">
      <w:start w:val="1"/>
      <w:numFmt w:val="bullet"/>
      <w:lvlText w:val="o"/>
      <w:lvlJc w:val="left"/>
      <w:pPr>
        <w:ind w:left="6184" w:hanging="360"/>
      </w:pPr>
      <w:rPr>
        <w:rFonts w:ascii="Courier New" w:hAnsi="Courier New" w:cs="Courier New" w:hint="default"/>
      </w:rPr>
    </w:lvl>
    <w:lvl w:ilvl="8" w:tplc="20000005" w:tentative="1">
      <w:start w:val="1"/>
      <w:numFmt w:val="bullet"/>
      <w:lvlText w:val=""/>
      <w:lvlJc w:val="left"/>
      <w:pPr>
        <w:ind w:left="6904" w:hanging="360"/>
      </w:pPr>
      <w:rPr>
        <w:rFonts w:ascii="Wingdings" w:hAnsi="Wingdings" w:hint="default"/>
      </w:rPr>
    </w:lvl>
  </w:abstractNum>
  <w:abstractNum w:abstractNumId="6">
    <w:nsid w:val="0A1D1925"/>
    <w:multiLevelType w:val="hybridMultilevel"/>
    <w:tmpl w:val="CAB05F76"/>
    <w:lvl w:ilvl="0" w:tplc="D3B8CA6A">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
    <w:nsid w:val="127374C7"/>
    <w:multiLevelType w:val="hybridMultilevel"/>
    <w:tmpl w:val="A70E5852"/>
    <w:lvl w:ilvl="0" w:tplc="D3B8CA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4B50E45"/>
    <w:multiLevelType w:val="hybridMultilevel"/>
    <w:tmpl w:val="2F9A7558"/>
    <w:lvl w:ilvl="0" w:tplc="D3B8CA6A">
      <w:start w:val="1"/>
      <w:numFmt w:val="bullet"/>
      <w:lvlText w:val=""/>
      <w:lvlJc w:val="left"/>
      <w:pPr>
        <w:ind w:left="720" w:hanging="360"/>
      </w:pPr>
      <w:rPr>
        <w:rFonts w:ascii="Symbol" w:hAnsi="Symbol" w:hint="default"/>
      </w:rPr>
    </w:lvl>
    <w:lvl w:ilvl="1" w:tplc="D3B8CA6A">
      <w:start w:val="1"/>
      <w:numFmt w:val="bullet"/>
      <w:lvlText w:val=""/>
      <w:lvlJc w:val="left"/>
      <w:pPr>
        <w:ind w:left="1440" w:hanging="360"/>
      </w:pPr>
      <w:rPr>
        <w:rFonts w:ascii="Symbol" w:hAnsi="Symbol"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153A0D9B"/>
    <w:multiLevelType w:val="hybridMultilevel"/>
    <w:tmpl w:val="52121544"/>
    <w:lvl w:ilvl="0" w:tplc="D3B8CA6A">
      <w:start w:val="1"/>
      <w:numFmt w:val="bullet"/>
      <w:lvlText w:val=""/>
      <w:lvlJc w:val="left"/>
      <w:pPr>
        <w:ind w:left="1429" w:hanging="360"/>
      </w:pPr>
      <w:rPr>
        <w:rFonts w:ascii="Symbol" w:hAnsi="Symbol" w:hint="default"/>
      </w:rPr>
    </w:lvl>
    <w:lvl w:ilvl="1" w:tplc="D3B8CA6A">
      <w:start w:val="1"/>
      <w:numFmt w:val="bullet"/>
      <w:lvlText w:val=""/>
      <w:lvlJc w:val="left"/>
      <w:pPr>
        <w:ind w:left="2149" w:hanging="360"/>
      </w:pPr>
      <w:rPr>
        <w:rFonts w:ascii="Symbol" w:hAnsi="Symbol"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nsid w:val="19370F75"/>
    <w:multiLevelType w:val="hybridMultilevel"/>
    <w:tmpl w:val="8182CE8C"/>
    <w:lvl w:ilvl="0" w:tplc="D3B8CA6A">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1">
    <w:nsid w:val="1ACA73C7"/>
    <w:multiLevelType w:val="hybridMultilevel"/>
    <w:tmpl w:val="EACC1DD4"/>
    <w:lvl w:ilvl="0" w:tplc="5B122F32">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2">
    <w:nsid w:val="1C3F4676"/>
    <w:multiLevelType w:val="hybridMultilevel"/>
    <w:tmpl w:val="A544A73A"/>
    <w:lvl w:ilvl="0" w:tplc="D3B8CA6A">
      <w:start w:val="1"/>
      <w:numFmt w:val="bullet"/>
      <w:lvlText w:val=""/>
      <w:lvlJc w:val="left"/>
      <w:pPr>
        <w:ind w:left="1069" w:hanging="360"/>
      </w:pPr>
      <w:rPr>
        <w:rFonts w:ascii="Symbol" w:hAnsi="Symbol"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13">
    <w:nsid w:val="216F5686"/>
    <w:multiLevelType w:val="hybridMultilevel"/>
    <w:tmpl w:val="43CA2382"/>
    <w:lvl w:ilvl="0" w:tplc="D3B8CA6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27603AB8"/>
    <w:multiLevelType w:val="hybridMultilevel"/>
    <w:tmpl w:val="F89ACC80"/>
    <w:lvl w:ilvl="0" w:tplc="D3B8CA6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28F90D0E"/>
    <w:multiLevelType w:val="hybridMultilevel"/>
    <w:tmpl w:val="1FEAD380"/>
    <w:lvl w:ilvl="0" w:tplc="D3B8CA6A">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6">
    <w:nsid w:val="296658B4"/>
    <w:multiLevelType w:val="hybridMultilevel"/>
    <w:tmpl w:val="1BE0D74C"/>
    <w:lvl w:ilvl="0" w:tplc="FFD42B42">
      <w:start w:val="1"/>
      <w:numFmt w:val="decimal"/>
      <w:lvlText w:val="%1."/>
      <w:lvlJc w:val="left"/>
      <w:pPr>
        <w:ind w:left="720" w:hanging="360"/>
      </w:pPr>
      <w:rPr>
        <w:rFonts w:hint="default"/>
        <w:sz w:val="28"/>
        <w:szCs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B686027"/>
    <w:multiLevelType w:val="hybridMultilevel"/>
    <w:tmpl w:val="D77075E8"/>
    <w:lvl w:ilvl="0" w:tplc="C6FC4D72">
      <w:start w:val="1"/>
      <w:numFmt w:val="decimal"/>
      <w:lvlText w:val="%1."/>
      <w:lvlJc w:val="left"/>
      <w:pPr>
        <w:ind w:left="720" w:hanging="360"/>
      </w:pPr>
      <w:rPr>
        <w:rFonts w:ascii="Times New Roman" w:hAnsi="Times New Roman" w:cs="Times New Roman"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2BFB7754"/>
    <w:multiLevelType w:val="hybridMultilevel"/>
    <w:tmpl w:val="2116A2E4"/>
    <w:lvl w:ilvl="0" w:tplc="5B122F32">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9">
    <w:nsid w:val="35182285"/>
    <w:multiLevelType w:val="hybridMultilevel"/>
    <w:tmpl w:val="E530E114"/>
    <w:lvl w:ilvl="0" w:tplc="D3B8CA6A">
      <w:start w:val="1"/>
      <w:numFmt w:val="bullet"/>
      <w:lvlText w:val=""/>
      <w:lvlJc w:val="left"/>
      <w:pPr>
        <w:ind w:left="1144" w:hanging="360"/>
      </w:pPr>
      <w:rPr>
        <w:rFonts w:ascii="Symbol" w:hAnsi="Symbol" w:hint="default"/>
      </w:rPr>
    </w:lvl>
    <w:lvl w:ilvl="1" w:tplc="20000003" w:tentative="1">
      <w:start w:val="1"/>
      <w:numFmt w:val="bullet"/>
      <w:lvlText w:val="o"/>
      <w:lvlJc w:val="left"/>
      <w:pPr>
        <w:ind w:left="1864" w:hanging="360"/>
      </w:pPr>
      <w:rPr>
        <w:rFonts w:ascii="Courier New" w:hAnsi="Courier New" w:cs="Courier New" w:hint="default"/>
      </w:rPr>
    </w:lvl>
    <w:lvl w:ilvl="2" w:tplc="20000005" w:tentative="1">
      <w:start w:val="1"/>
      <w:numFmt w:val="bullet"/>
      <w:lvlText w:val=""/>
      <w:lvlJc w:val="left"/>
      <w:pPr>
        <w:ind w:left="2584" w:hanging="360"/>
      </w:pPr>
      <w:rPr>
        <w:rFonts w:ascii="Wingdings" w:hAnsi="Wingdings" w:hint="default"/>
      </w:rPr>
    </w:lvl>
    <w:lvl w:ilvl="3" w:tplc="20000001" w:tentative="1">
      <w:start w:val="1"/>
      <w:numFmt w:val="bullet"/>
      <w:lvlText w:val=""/>
      <w:lvlJc w:val="left"/>
      <w:pPr>
        <w:ind w:left="3304" w:hanging="360"/>
      </w:pPr>
      <w:rPr>
        <w:rFonts w:ascii="Symbol" w:hAnsi="Symbol" w:hint="default"/>
      </w:rPr>
    </w:lvl>
    <w:lvl w:ilvl="4" w:tplc="20000003" w:tentative="1">
      <w:start w:val="1"/>
      <w:numFmt w:val="bullet"/>
      <w:lvlText w:val="o"/>
      <w:lvlJc w:val="left"/>
      <w:pPr>
        <w:ind w:left="4024" w:hanging="360"/>
      </w:pPr>
      <w:rPr>
        <w:rFonts w:ascii="Courier New" w:hAnsi="Courier New" w:cs="Courier New" w:hint="default"/>
      </w:rPr>
    </w:lvl>
    <w:lvl w:ilvl="5" w:tplc="20000005" w:tentative="1">
      <w:start w:val="1"/>
      <w:numFmt w:val="bullet"/>
      <w:lvlText w:val=""/>
      <w:lvlJc w:val="left"/>
      <w:pPr>
        <w:ind w:left="4744" w:hanging="360"/>
      </w:pPr>
      <w:rPr>
        <w:rFonts w:ascii="Wingdings" w:hAnsi="Wingdings" w:hint="default"/>
      </w:rPr>
    </w:lvl>
    <w:lvl w:ilvl="6" w:tplc="20000001" w:tentative="1">
      <w:start w:val="1"/>
      <w:numFmt w:val="bullet"/>
      <w:lvlText w:val=""/>
      <w:lvlJc w:val="left"/>
      <w:pPr>
        <w:ind w:left="5464" w:hanging="360"/>
      </w:pPr>
      <w:rPr>
        <w:rFonts w:ascii="Symbol" w:hAnsi="Symbol" w:hint="default"/>
      </w:rPr>
    </w:lvl>
    <w:lvl w:ilvl="7" w:tplc="20000003" w:tentative="1">
      <w:start w:val="1"/>
      <w:numFmt w:val="bullet"/>
      <w:lvlText w:val="o"/>
      <w:lvlJc w:val="left"/>
      <w:pPr>
        <w:ind w:left="6184" w:hanging="360"/>
      </w:pPr>
      <w:rPr>
        <w:rFonts w:ascii="Courier New" w:hAnsi="Courier New" w:cs="Courier New" w:hint="default"/>
      </w:rPr>
    </w:lvl>
    <w:lvl w:ilvl="8" w:tplc="20000005" w:tentative="1">
      <w:start w:val="1"/>
      <w:numFmt w:val="bullet"/>
      <w:lvlText w:val=""/>
      <w:lvlJc w:val="left"/>
      <w:pPr>
        <w:ind w:left="6904" w:hanging="360"/>
      </w:pPr>
      <w:rPr>
        <w:rFonts w:ascii="Wingdings" w:hAnsi="Wingdings" w:hint="default"/>
      </w:rPr>
    </w:lvl>
  </w:abstractNum>
  <w:abstractNum w:abstractNumId="20">
    <w:nsid w:val="36186892"/>
    <w:multiLevelType w:val="multilevel"/>
    <w:tmpl w:val="F774BA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E2979F3"/>
    <w:multiLevelType w:val="hybridMultilevel"/>
    <w:tmpl w:val="8826B8F2"/>
    <w:lvl w:ilvl="0" w:tplc="5B122F32">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22">
    <w:nsid w:val="3F6D7584"/>
    <w:multiLevelType w:val="hybridMultilevel"/>
    <w:tmpl w:val="4DBA3CBA"/>
    <w:lvl w:ilvl="0" w:tplc="D3B8CA6A">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3">
    <w:nsid w:val="4B425A9E"/>
    <w:multiLevelType w:val="hybridMultilevel"/>
    <w:tmpl w:val="7608B244"/>
    <w:lvl w:ilvl="0" w:tplc="04190011">
      <w:start w:val="1"/>
      <w:numFmt w:val="decimal"/>
      <w:lvlText w:val="%1)"/>
      <w:lvlJc w:val="left"/>
      <w:pPr>
        <w:ind w:left="1144" w:hanging="360"/>
      </w:pPr>
      <w:rPr>
        <w:rFonts w:hint="default"/>
      </w:rPr>
    </w:lvl>
    <w:lvl w:ilvl="1" w:tplc="20000003" w:tentative="1">
      <w:start w:val="1"/>
      <w:numFmt w:val="bullet"/>
      <w:lvlText w:val="o"/>
      <w:lvlJc w:val="left"/>
      <w:pPr>
        <w:ind w:left="1864" w:hanging="360"/>
      </w:pPr>
      <w:rPr>
        <w:rFonts w:ascii="Courier New" w:hAnsi="Courier New" w:cs="Courier New" w:hint="default"/>
      </w:rPr>
    </w:lvl>
    <w:lvl w:ilvl="2" w:tplc="20000005" w:tentative="1">
      <w:start w:val="1"/>
      <w:numFmt w:val="bullet"/>
      <w:lvlText w:val=""/>
      <w:lvlJc w:val="left"/>
      <w:pPr>
        <w:ind w:left="2584" w:hanging="360"/>
      </w:pPr>
      <w:rPr>
        <w:rFonts w:ascii="Wingdings" w:hAnsi="Wingdings" w:hint="default"/>
      </w:rPr>
    </w:lvl>
    <w:lvl w:ilvl="3" w:tplc="20000001" w:tentative="1">
      <w:start w:val="1"/>
      <w:numFmt w:val="bullet"/>
      <w:lvlText w:val=""/>
      <w:lvlJc w:val="left"/>
      <w:pPr>
        <w:ind w:left="3304" w:hanging="360"/>
      </w:pPr>
      <w:rPr>
        <w:rFonts w:ascii="Symbol" w:hAnsi="Symbol" w:hint="default"/>
      </w:rPr>
    </w:lvl>
    <w:lvl w:ilvl="4" w:tplc="20000003" w:tentative="1">
      <w:start w:val="1"/>
      <w:numFmt w:val="bullet"/>
      <w:lvlText w:val="o"/>
      <w:lvlJc w:val="left"/>
      <w:pPr>
        <w:ind w:left="4024" w:hanging="360"/>
      </w:pPr>
      <w:rPr>
        <w:rFonts w:ascii="Courier New" w:hAnsi="Courier New" w:cs="Courier New" w:hint="default"/>
      </w:rPr>
    </w:lvl>
    <w:lvl w:ilvl="5" w:tplc="20000005" w:tentative="1">
      <w:start w:val="1"/>
      <w:numFmt w:val="bullet"/>
      <w:lvlText w:val=""/>
      <w:lvlJc w:val="left"/>
      <w:pPr>
        <w:ind w:left="4744" w:hanging="360"/>
      </w:pPr>
      <w:rPr>
        <w:rFonts w:ascii="Wingdings" w:hAnsi="Wingdings" w:hint="default"/>
      </w:rPr>
    </w:lvl>
    <w:lvl w:ilvl="6" w:tplc="20000001" w:tentative="1">
      <w:start w:val="1"/>
      <w:numFmt w:val="bullet"/>
      <w:lvlText w:val=""/>
      <w:lvlJc w:val="left"/>
      <w:pPr>
        <w:ind w:left="5464" w:hanging="360"/>
      </w:pPr>
      <w:rPr>
        <w:rFonts w:ascii="Symbol" w:hAnsi="Symbol" w:hint="default"/>
      </w:rPr>
    </w:lvl>
    <w:lvl w:ilvl="7" w:tplc="20000003" w:tentative="1">
      <w:start w:val="1"/>
      <w:numFmt w:val="bullet"/>
      <w:lvlText w:val="o"/>
      <w:lvlJc w:val="left"/>
      <w:pPr>
        <w:ind w:left="6184" w:hanging="360"/>
      </w:pPr>
      <w:rPr>
        <w:rFonts w:ascii="Courier New" w:hAnsi="Courier New" w:cs="Courier New" w:hint="default"/>
      </w:rPr>
    </w:lvl>
    <w:lvl w:ilvl="8" w:tplc="20000005" w:tentative="1">
      <w:start w:val="1"/>
      <w:numFmt w:val="bullet"/>
      <w:lvlText w:val=""/>
      <w:lvlJc w:val="left"/>
      <w:pPr>
        <w:ind w:left="6904" w:hanging="360"/>
      </w:pPr>
      <w:rPr>
        <w:rFonts w:ascii="Wingdings" w:hAnsi="Wingdings" w:hint="default"/>
      </w:rPr>
    </w:lvl>
  </w:abstractNum>
  <w:abstractNum w:abstractNumId="24">
    <w:nsid w:val="4E7109BA"/>
    <w:multiLevelType w:val="hybridMultilevel"/>
    <w:tmpl w:val="8E444ECA"/>
    <w:lvl w:ilvl="0" w:tplc="5B122F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F51153F"/>
    <w:multiLevelType w:val="hybridMultilevel"/>
    <w:tmpl w:val="8714991C"/>
    <w:lvl w:ilvl="0" w:tplc="0419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6">
    <w:nsid w:val="50406DA9"/>
    <w:multiLevelType w:val="hybridMultilevel"/>
    <w:tmpl w:val="75C6CC8A"/>
    <w:lvl w:ilvl="0" w:tplc="D3B8CA6A">
      <w:start w:val="1"/>
      <w:numFmt w:val="bullet"/>
      <w:lvlText w:val=""/>
      <w:lvlJc w:val="left"/>
      <w:pPr>
        <w:ind w:left="1144" w:hanging="360"/>
      </w:pPr>
      <w:rPr>
        <w:rFonts w:ascii="Symbol" w:hAnsi="Symbol" w:hint="default"/>
      </w:rPr>
    </w:lvl>
    <w:lvl w:ilvl="1" w:tplc="20000003" w:tentative="1">
      <w:start w:val="1"/>
      <w:numFmt w:val="bullet"/>
      <w:lvlText w:val="o"/>
      <w:lvlJc w:val="left"/>
      <w:pPr>
        <w:ind w:left="1864" w:hanging="360"/>
      </w:pPr>
      <w:rPr>
        <w:rFonts w:ascii="Courier New" w:hAnsi="Courier New" w:cs="Courier New" w:hint="default"/>
      </w:rPr>
    </w:lvl>
    <w:lvl w:ilvl="2" w:tplc="20000005" w:tentative="1">
      <w:start w:val="1"/>
      <w:numFmt w:val="bullet"/>
      <w:lvlText w:val=""/>
      <w:lvlJc w:val="left"/>
      <w:pPr>
        <w:ind w:left="2584" w:hanging="360"/>
      </w:pPr>
      <w:rPr>
        <w:rFonts w:ascii="Wingdings" w:hAnsi="Wingdings" w:hint="default"/>
      </w:rPr>
    </w:lvl>
    <w:lvl w:ilvl="3" w:tplc="20000001" w:tentative="1">
      <w:start w:val="1"/>
      <w:numFmt w:val="bullet"/>
      <w:lvlText w:val=""/>
      <w:lvlJc w:val="left"/>
      <w:pPr>
        <w:ind w:left="3304" w:hanging="360"/>
      </w:pPr>
      <w:rPr>
        <w:rFonts w:ascii="Symbol" w:hAnsi="Symbol" w:hint="default"/>
      </w:rPr>
    </w:lvl>
    <w:lvl w:ilvl="4" w:tplc="20000003" w:tentative="1">
      <w:start w:val="1"/>
      <w:numFmt w:val="bullet"/>
      <w:lvlText w:val="o"/>
      <w:lvlJc w:val="left"/>
      <w:pPr>
        <w:ind w:left="4024" w:hanging="360"/>
      </w:pPr>
      <w:rPr>
        <w:rFonts w:ascii="Courier New" w:hAnsi="Courier New" w:cs="Courier New" w:hint="default"/>
      </w:rPr>
    </w:lvl>
    <w:lvl w:ilvl="5" w:tplc="20000005" w:tentative="1">
      <w:start w:val="1"/>
      <w:numFmt w:val="bullet"/>
      <w:lvlText w:val=""/>
      <w:lvlJc w:val="left"/>
      <w:pPr>
        <w:ind w:left="4744" w:hanging="360"/>
      </w:pPr>
      <w:rPr>
        <w:rFonts w:ascii="Wingdings" w:hAnsi="Wingdings" w:hint="default"/>
      </w:rPr>
    </w:lvl>
    <w:lvl w:ilvl="6" w:tplc="20000001" w:tentative="1">
      <w:start w:val="1"/>
      <w:numFmt w:val="bullet"/>
      <w:lvlText w:val=""/>
      <w:lvlJc w:val="left"/>
      <w:pPr>
        <w:ind w:left="5464" w:hanging="360"/>
      </w:pPr>
      <w:rPr>
        <w:rFonts w:ascii="Symbol" w:hAnsi="Symbol" w:hint="default"/>
      </w:rPr>
    </w:lvl>
    <w:lvl w:ilvl="7" w:tplc="20000003" w:tentative="1">
      <w:start w:val="1"/>
      <w:numFmt w:val="bullet"/>
      <w:lvlText w:val="o"/>
      <w:lvlJc w:val="left"/>
      <w:pPr>
        <w:ind w:left="6184" w:hanging="360"/>
      </w:pPr>
      <w:rPr>
        <w:rFonts w:ascii="Courier New" w:hAnsi="Courier New" w:cs="Courier New" w:hint="default"/>
      </w:rPr>
    </w:lvl>
    <w:lvl w:ilvl="8" w:tplc="20000005" w:tentative="1">
      <w:start w:val="1"/>
      <w:numFmt w:val="bullet"/>
      <w:lvlText w:val=""/>
      <w:lvlJc w:val="left"/>
      <w:pPr>
        <w:ind w:left="6904" w:hanging="360"/>
      </w:pPr>
      <w:rPr>
        <w:rFonts w:ascii="Wingdings" w:hAnsi="Wingdings" w:hint="default"/>
      </w:rPr>
    </w:lvl>
  </w:abstractNum>
  <w:abstractNum w:abstractNumId="27">
    <w:nsid w:val="543C41A5"/>
    <w:multiLevelType w:val="hybridMultilevel"/>
    <w:tmpl w:val="1CB6FB84"/>
    <w:lvl w:ilvl="0" w:tplc="D3B8CA6A">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8">
    <w:nsid w:val="55E165EE"/>
    <w:multiLevelType w:val="multilevel"/>
    <w:tmpl w:val="37D09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90A1EF4"/>
    <w:multiLevelType w:val="hybridMultilevel"/>
    <w:tmpl w:val="5EB4A2E6"/>
    <w:lvl w:ilvl="0" w:tplc="D3B8CA6A">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0">
    <w:nsid w:val="5F2E3243"/>
    <w:multiLevelType w:val="hybridMultilevel"/>
    <w:tmpl w:val="EAD8F09A"/>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nsid w:val="659D7D2E"/>
    <w:multiLevelType w:val="hybridMultilevel"/>
    <w:tmpl w:val="2A86B5D6"/>
    <w:lvl w:ilvl="0" w:tplc="D3B8CA6A">
      <w:start w:val="1"/>
      <w:numFmt w:val="bullet"/>
      <w:lvlText w:val=""/>
      <w:lvlJc w:val="left"/>
      <w:pPr>
        <w:ind w:left="720" w:hanging="360"/>
      </w:pPr>
      <w:rPr>
        <w:rFonts w:ascii="Symbol" w:hAnsi="Symbol" w:hint="default"/>
      </w:rPr>
    </w:lvl>
    <w:lvl w:ilvl="1" w:tplc="D3B8CA6A">
      <w:start w:val="1"/>
      <w:numFmt w:val="bullet"/>
      <w:lvlText w:val=""/>
      <w:lvlJc w:val="left"/>
      <w:pPr>
        <w:ind w:left="1440" w:hanging="360"/>
      </w:pPr>
      <w:rPr>
        <w:rFonts w:ascii="Symbol" w:hAnsi="Symbol"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nsid w:val="668C4900"/>
    <w:multiLevelType w:val="hybridMultilevel"/>
    <w:tmpl w:val="7354CDE8"/>
    <w:lvl w:ilvl="0" w:tplc="D3B8CA6A">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nsid w:val="66A46451"/>
    <w:multiLevelType w:val="hybridMultilevel"/>
    <w:tmpl w:val="BCDA72D2"/>
    <w:lvl w:ilvl="0" w:tplc="04190011">
      <w:start w:val="1"/>
      <w:numFmt w:val="decimal"/>
      <w:lvlText w:val="%1)"/>
      <w:lvlJc w:val="left"/>
      <w:pPr>
        <w:ind w:left="1429" w:hanging="360"/>
      </w:pPr>
    </w:lvl>
    <w:lvl w:ilvl="1" w:tplc="412C9648">
      <w:numFmt w:val="bullet"/>
      <w:lvlText w:val="–"/>
      <w:lvlJc w:val="left"/>
      <w:pPr>
        <w:ind w:left="2149" w:hanging="360"/>
      </w:pPr>
      <w:rPr>
        <w:rFonts w:ascii="Times New Roman" w:eastAsiaTheme="minorHAnsi"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66E81CFF"/>
    <w:multiLevelType w:val="hybridMultilevel"/>
    <w:tmpl w:val="4240F16E"/>
    <w:lvl w:ilvl="0" w:tplc="D3B8CA6A">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5">
    <w:nsid w:val="6E766CA6"/>
    <w:multiLevelType w:val="hybridMultilevel"/>
    <w:tmpl w:val="E8EAEE5C"/>
    <w:lvl w:ilvl="0" w:tplc="D3B8CA6A">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6">
    <w:nsid w:val="6FCA7167"/>
    <w:multiLevelType w:val="hybridMultilevel"/>
    <w:tmpl w:val="BDDC46E6"/>
    <w:lvl w:ilvl="0" w:tplc="5B122F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2404E3B"/>
    <w:multiLevelType w:val="hybridMultilevel"/>
    <w:tmpl w:val="0562D906"/>
    <w:lvl w:ilvl="0" w:tplc="D3B8CA6A">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8">
    <w:nsid w:val="73136579"/>
    <w:multiLevelType w:val="hybridMultilevel"/>
    <w:tmpl w:val="56E4E332"/>
    <w:lvl w:ilvl="0" w:tplc="5B122F32">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9">
    <w:nsid w:val="7AC24270"/>
    <w:multiLevelType w:val="hybridMultilevel"/>
    <w:tmpl w:val="EA58B3A2"/>
    <w:lvl w:ilvl="0" w:tplc="5B122F32">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0">
    <w:nsid w:val="7D6B5373"/>
    <w:multiLevelType w:val="hybridMultilevel"/>
    <w:tmpl w:val="5658BF24"/>
    <w:lvl w:ilvl="0" w:tplc="04190001">
      <w:start w:val="1"/>
      <w:numFmt w:val="bullet"/>
      <w:lvlText w:val=""/>
      <w:lvlJc w:val="left"/>
      <w:pPr>
        <w:ind w:left="1429" w:hanging="360"/>
      </w:pPr>
      <w:rPr>
        <w:rFonts w:ascii="Symbol" w:hAnsi="Symbol" w:hint="default"/>
      </w:rPr>
    </w:lvl>
    <w:lvl w:ilvl="1" w:tplc="5B122F32">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DFA3ED3"/>
    <w:multiLevelType w:val="hybridMultilevel"/>
    <w:tmpl w:val="BB5C3956"/>
    <w:lvl w:ilvl="0" w:tplc="D3B8CA6A">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2">
    <w:nsid w:val="7F0C3DA2"/>
    <w:multiLevelType w:val="hybridMultilevel"/>
    <w:tmpl w:val="511289A8"/>
    <w:lvl w:ilvl="0" w:tplc="D3B8CA6A">
      <w:start w:val="1"/>
      <w:numFmt w:val="bullet"/>
      <w:lvlText w:val=""/>
      <w:lvlJc w:val="left"/>
      <w:pPr>
        <w:ind w:left="1144" w:hanging="360"/>
      </w:pPr>
      <w:rPr>
        <w:rFonts w:ascii="Symbol" w:hAnsi="Symbol" w:hint="default"/>
      </w:rPr>
    </w:lvl>
    <w:lvl w:ilvl="1" w:tplc="93CC74AE">
      <w:numFmt w:val="bullet"/>
      <w:lvlText w:val="•"/>
      <w:lvlJc w:val="left"/>
      <w:pPr>
        <w:ind w:left="1864" w:hanging="360"/>
      </w:pPr>
      <w:rPr>
        <w:rFonts w:ascii="Times New Roman" w:eastAsiaTheme="minorHAnsi" w:hAnsi="Times New Roman" w:cs="Times New Roman" w:hint="default"/>
      </w:rPr>
    </w:lvl>
    <w:lvl w:ilvl="2" w:tplc="20000005" w:tentative="1">
      <w:start w:val="1"/>
      <w:numFmt w:val="bullet"/>
      <w:lvlText w:val=""/>
      <w:lvlJc w:val="left"/>
      <w:pPr>
        <w:ind w:left="2584" w:hanging="360"/>
      </w:pPr>
      <w:rPr>
        <w:rFonts w:ascii="Wingdings" w:hAnsi="Wingdings" w:hint="default"/>
      </w:rPr>
    </w:lvl>
    <w:lvl w:ilvl="3" w:tplc="20000001" w:tentative="1">
      <w:start w:val="1"/>
      <w:numFmt w:val="bullet"/>
      <w:lvlText w:val=""/>
      <w:lvlJc w:val="left"/>
      <w:pPr>
        <w:ind w:left="3304" w:hanging="360"/>
      </w:pPr>
      <w:rPr>
        <w:rFonts w:ascii="Symbol" w:hAnsi="Symbol" w:hint="default"/>
      </w:rPr>
    </w:lvl>
    <w:lvl w:ilvl="4" w:tplc="20000003" w:tentative="1">
      <w:start w:val="1"/>
      <w:numFmt w:val="bullet"/>
      <w:lvlText w:val="o"/>
      <w:lvlJc w:val="left"/>
      <w:pPr>
        <w:ind w:left="4024" w:hanging="360"/>
      </w:pPr>
      <w:rPr>
        <w:rFonts w:ascii="Courier New" w:hAnsi="Courier New" w:cs="Courier New" w:hint="default"/>
      </w:rPr>
    </w:lvl>
    <w:lvl w:ilvl="5" w:tplc="20000005" w:tentative="1">
      <w:start w:val="1"/>
      <w:numFmt w:val="bullet"/>
      <w:lvlText w:val=""/>
      <w:lvlJc w:val="left"/>
      <w:pPr>
        <w:ind w:left="4744" w:hanging="360"/>
      </w:pPr>
      <w:rPr>
        <w:rFonts w:ascii="Wingdings" w:hAnsi="Wingdings" w:hint="default"/>
      </w:rPr>
    </w:lvl>
    <w:lvl w:ilvl="6" w:tplc="20000001" w:tentative="1">
      <w:start w:val="1"/>
      <w:numFmt w:val="bullet"/>
      <w:lvlText w:val=""/>
      <w:lvlJc w:val="left"/>
      <w:pPr>
        <w:ind w:left="5464" w:hanging="360"/>
      </w:pPr>
      <w:rPr>
        <w:rFonts w:ascii="Symbol" w:hAnsi="Symbol" w:hint="default"/>
      </w:rPr>
    </w:lvl>
    <w:lvl w:ilvl="7" w:tplc="20000003" w:tentative="1">
      <w:start w:val="1"/>
      <w:numFmt w:val="bullet"/>
      <w:lvlText w:val="o"/>
      <w:lvlJc w:val="left"/>
      <w:pPr>
        <w:ind w:left="6184" w:hanging="360"/>
      </w:pPr>
      <w:rPr>
        <w:rFonts w:ascii="Courier New" w:hAnsi="Courier New" w:cs="Courier New" w:hint="default"/>
      </w:rPr>
    </w:lvl>
    <w:lvl w:ilvl="8" w:tplc="20000005" w:tentative="1">
      <w:start w:val="1"/>
      <w:numFmt w:val="bullet"/>
      <w:lvlText w:val=""/>
      <w:lvlJc w:val="left"/>
      <w:pPr>
        <w:ind w:left="6904" w:hanging="360"/>
      </w:pPr>
      <w:rPr>
        <w:rFonts w:ascii="Wingdings" w:hAnsi="Wingdings" w:hint="default"/>
      </w:rPr>
    </w:lvl>
  </w:abstractNum>
  <w:num w:numId="1">
    <w:abstractNumId w:val="14"/>
  </w:num>
  <w:num w:numId="2">
    <w:abstractNumId w:val="28"/>
  </w:num>
  <w:num w:numId="3">
    <w:abstractNumId w:val="32"/>
  </w:num>
  <w:num w:numId="4">
    <w:abstractNumId w:val="31"/>
  </w:num>
  <w:num w:numId="5">
    <w:abstractNumId w:val="8"/>
  </w:num>
  <w:num w:numId="6">
    <w:abstractNumId w:val="22"/>
  </w:num>
  <w:num w:numId="7">
    <w:abstractNumId w:val="13"/>
  </w:num>
  <w:num w:numId="8">
    <w:abstractNumId w:val="27"/>
  </w:num>
  <w:num w:numId="9">
    <w:abstractNumId w:val="35"/>
  </w:num>
  <w:num w:numId="10">
    <w:abstractNumId w:val="3"/>
  </w:num>
  <w:num w:numId="11">
    <w:abstractNumId w:val="9"/>
  </w:num>
  <w:num w:numId="12">
    <w:abstractNumId w:val="17"/>
  </w:num>
  <w:num w:numId="13">
    <w:abstractNumId w:val="19"/>
  </w:num>
  <w:num w:numId="14">
    <w:abstractNumId w:val="12"/>
  </w:num>
  <w:num w:numId="15">
    <w:abstractNumId w:val="30"/>
  </w:num>
  <w:num w:numId="16">
    <w:abstractNumId w:val="0"/>
  </w:num>
  <w:num w:numId="17">
    <w:abstractNumId w:val="1"/>
  </w:num>
  <w:num w:numId="18">
    <w:abstractNumId w:val="5"/>
  </w:num>
  <w:num w:numId="19">
    <w:abstractNumId w:val="23"/>
  </w:num>
  <w:num w:numId="20">
    <w:abstractNumId w:val="16"/>
  </w:num>
  <w:num w:numId="21">
    <w:abstractNumId w:val="36"/>
  </w:num>
  <w:num w:numId="22">
    <w:abstractNumId w:val="39"/>
  </w:num>
  <w:num w:numId="23">
    <w:abstractNumId w:val="40"/>
  </w:num>
  <w:num w:numId="24">
    <w:abstractNumId w:val="24"/>
  </w:num>
  <w:num w:numId="25">
    <w:abstractNumId w:val="18"/>
  </w:num>
  <w:num w:numId="26">
    <w:abstractNumId w:val="20"/>
  </w:num>
  <w:num w:numId="27">
    <w:abstractNumId w:val="21"/>
  </w:num>
  <w:num w:numId="28">
    <w:abstractNumId w:val="11"/>
  </w:num>
  <w:num w:numId="29">
    <w:abstractNumId w:val="34"/>
  </w:num>
  <w:num w:numId="30">
    <w:abstractNumId w:val="2"/>
  </w:num>
  <w:num w:numId="31">
    <w:abstractNumId w:val="4"/>
  </w:num>
  <w:num w:numId="32">
    <w:abstractNumId w:val="37"/>
  </w:num>
  <w:num w:numId="33">
    <w:abstractNumId w:val="29"/>
  </w:num>
  <w:num w:numId="34">
    <w:abstractNumId w:val="33"/>
  </w:num>
  <w:num w:numId="35">
    <w:abstractNumId w:val="7"/>
  </w:num>
  <w:num w:numId="36">
    <w:abstractNumId w:val="15"/>
  </w:num>
  <w:num w:numId="37">
    <w:abstractNumId w:val="6"/>
  </w:num>
  <w:num w:numId="38">
    <w:abstractNumId w:val="38"/>
  </w:num>
  <w:num w:numId="39">
    <w:abstractNumId w:val="10"/>
  </w:num>
  <w:num w:numId="40">
    <w:abstractNumId w:val="41"/>
  </w:num>
  <w:num w:numId="41">
    <w:abstractNumId w:val="42"/>
  </w:num>
  <w:num w:numId="42">
    <w:abstractNumId w:val="26"/>
  </w:num>
  <w:num w:numId="43">
    <w:abstractNumId w:val="25"/>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5122"/>
  </w:hdrShapeDefaults>
  <w:footnotePr>
    <w:footnote w:id="0"/>
    <w:footnote w:id="1"/>
  </w:footnotePr>
  <w:endnotePr>
    <w:endnote w:id="0"/>
    <w:endnote w:id="1"/>
  </w:endnotePr>
  <w:compat/>
  <w:rsids>
    <w:rsidRoot w:val="00902491"/>
    <w:rsid w:val="00005EE2"/>
    <w:rsid w:val="00050717"/>
    <w:rsid w:val="000901A6"/>
    <w:rsid w:val="000903FE"/>
    <w:rsid w:val="000929FF"/>
    <w:rsid w:val="000944CB"/>
    <w:rsid w:val="000D6726"/>
    <w:rsid w:val="000E3CF9"/>
    <w:rsid w:val="000F347D"/>
    <w:rsid w:val="00105EE9"/>
    <w:rsid w:val="001201AD"/>
    <w:rsid w:val="00120A84"/>
    <w:rsid w:val="00137E9E"/>
    <w:rsid w:val="001509C2"/>
    <w:rsid w:val="00151DD0"/>
    <w:rsid w:val="00166659"/>
    <w:rsid w:val="001A19F3"/>
    <w:rsid w:val="001B67F8"/>
    <w:rsid w:val="001F12A2"/>
    <w:rsid w:val="00206F78"/>
    <w:rsid w:val="002072DD"/>
    <w:rsid w:val="00223260"/>
    <w:rsid w:val="002322E9"/>
    <w:rsid w:val="002331E4"/>
    <w:rsid w:val="002455AF"/>
    <w:rsid w:val="00294D1D"/>
    <w:rsid w:val="002A2636"/>
    <w:rsid w:val="002B5786"/>
    <w:rsid w:val="002B6C7B"/>
    <w:rsid w:val="002C7749"/>
    <w:rsid w:val="002D463D"/>
    <w:rsid w:val="002D4795"/>
    <w:rsid w:val="0031796F"/>
    <w:rsid w:val="0032205E"/>
    <w:rsid w:val="003470BD"/>
    <w:rsid w:val="003676D9"/>
    <w:rsid w:val="00371583"/>
    <w:rsid w:val="00377AB0"/>
    <w:rsid w:val="00395B6F"/>
    <w:rsid w:val="003A79E7"/>
    <w:rsid w:val="003B00BB"/>
    <w:rsid w:val="003B58F2"/>
    <w:rsid w:val="003C06F8"/>
    <w:rsid w:val="003E2B20"/>
    <w:rsid w:val="003E775B"/>
    <w:rsid w:val="003F6FA3"/>
    <w:rsid w:val="00400E31"/>
    <w:rsid w:val="00407981"/>
    <w:rsid w:val="00417903"/>
    <w:rsid w:val="00455C6B"/>
    <w:rsid w:val="0048771E"/>
    <w:rsid w:val="004917A3"/>
    <w:rsid w:val="00494FA6"/>
    <w:rsid w:val="004B0426"/>
    <w:rsid w:val="004B12B5"/>
    <w:rsid w:val="004C21E7"/>
    <w:rsid w:val="004C305C"/>
    <w:rsid w:val="004E569F"/>
    <w:rsid w:val="004F32B8"/>
    <w:rsid w:val="005053A3"/>
    <w:rsid w:val="00520E8B"/>
    <w:rsid w:val="005450A4"/>
    <w:rsid w:val="00556139"/>
    <w:rsid w:val="005812F2"/>
    <w:rsid w:val="00582EA6"/>
    <w:rsid w:val="00590B65"/>
    <w:rsid w:val="005932CC"/>
    <w:rsid w:val="005A7F33"/>
    <w:rsid w:val="005C266F"/>
    <w:rsid w:val="005D2B86"/>
    <w:rsid w:val="005D3263"/>
    <w:rsid w:val="005D6959"/>
    <w:rsid w:val="005F5EE4"/>
    <w:rsid w:val="005F6737"/>
    <w:rsid w:val="006114B7"/>
    <w:rsid w:val="00611970"/>
    <w:rsid w:val="00613142"/>
    <w:rsid w:val="0062348D"/>
    <w:rsid w:val="00652901"/>
    <w:rsid w:val="00684264"/>
    <w:rsid w:val="00684919"/>
    <w:rsid w:val="00693351"/>
    <w:rsid w:val="006940B2"/>
    <w:rsid w:val="006A092E"/>
    <w:rsid w:val="006A470D"/>
    <w:rsid w:val="006D5026"/>
    <w:rsid w:val="006D7F8A"/>
    <w:rsid w:val="0070284E"/>
    <w:rsid w:val="0071087E"/>
    <w:rsid w:val="007307A3"/>
    <w:rsid w:val="00772F1E"/>
    <w:rsid w:val="00780A84"/>
    <w:rsid w:val="007C05D7"/>
    <w:rsid w:val="007F0FEC"/>
    <w:rsid w:val="007F5C80"/>
    <w:rsid w:val="00801F85"/>
    <w:rsid w:val="00823FC2"/>
    <w:rsid w:val="00847747"/>
    <w:rsid w:val="008C2ADE"/>
    <w:rsid w:val="00902491"/>
    <w:rsid w:val="0090354B"/>
    <w:rsid w:val="00916B48"/>
    <w:rsid w:val="00941F26"/>
    <w:rsid w:val="00977649"/>
    <w:rsid w:val="00993B8A"/>
    <w:rsid w:val="009A41F5"/>
    <w:rsid w:val="009F159A"/>
    <w:rsid w:val="009F625C"/>
    <w:rsid w:val="009F6B6F"/>
    <w:rsid w:val="00A105CA"/>
    <w:rsid w:val="00A15028"/>
    <w:rsid w:val="00A35DFA"/>
    <w:rsid w:val="00A3643B"/>
    <w:rsid w:val="00A44B21"/>
    <w:rsid w:val="00A7311E"/>
    <w:rsid w:val="00A73A15"/>
    <w:rsid w:val="00A76FB7"/>
    <w:rsid w:val="00A82799"/>
    <w:rsid w:val="00AA0DD0"/>
    <w:rsid w:val="00AA2693"/>
    <w:rsid w:val="00AB3F6D"/>
    <w:rsid w:val="00AC1531"/>
    <w:rsid w:val="00B11C0D"/>
    <w:rsid w:val="00B54933"/>
    <w:rsid w:val="00B5776E"/>
    <w:rsid w:val="00B62C44"/>
    <w:rsid w:val="00B71DAC"/>
    <w:rsid w:val="00B9781D"/>
    <w:rsid w:val="00BA18E6"/>
    <w:rsid w:val="00BB4110"/>
    <w:rsid w:val="00BC4BD5"/>
    <w:rsid w:val="00BD0AA1"/>
    <w:rsid w:val="00BD6FBF"/>
    <w:rsid w:val="00C13BFD"/>
    <w:rsid w:val="00C16117"/>
    <w:rsid w:val="00C1775F"/>
    <w:rsid w:val="00C223DF"/>
    <w:rsid w:val="00C235EE"/>
    <w:rsid w:val="00C414D1"/>
    <w:rsid w:val="00C473D2"/>
    <w:rsid w:val="00C670E3"/>
    <w:rsid w:val="00C67149"/>
    <w:rsid w:val="00C95645"/>
    <w:rsid w:val="00C95AB4"/>
    <w:rsid w:val="00CC72A1"/>
    <w:rsid w:val="00CF40C3"/>
    <w:rsid w:val="00D07A34"/>
    <w:rsid w:val="00D201C6"/>
    <w:rsid w:val="00D226BE"/>
    <w:rsid w:val="00D24E8B"/>
    <w:rsid w:val="00D27899"/>
    <w:rsid w:val="00D3468A"/>
    <w:rsid w:val="00D362F2"/>
    <w:rsid w:val="00D37325"/>
    <w:rsid w:val="00D443DC"/>
    <w:rsid w:val="00D63FB6"/>
    <w:rsid w:val="00D70714"/>
    <w:rsid w:val="00D720A2"/>
    <w:rsid w:val="00D900C7"/>
    <w:rsid w:val="00D958A7"/>
    <w:rsid w:val="00DA22B8"/>
    <w:rsid w:val="00DB18EF"/>
    <w:rsid w:val="00DD5DC1"/>
    <w:rsid w:val="00DF61F7"/>
    <w:rsid w:val="00E54D80"/>
    <w:rsid w:val="00E67EB6"/>
    <w:rsid w:val="00E713C5"/>
    <w:rsid w:val="00E93B00"/>
    <w:rsid w:val="00E9446C"/>
    <w:rsid w:val="00EC44A1"/>
    <w:rsid w:val="00ED325D"/>
    <w:rsid w:val="00EE41A2"/>
    <w:rsid w:val="00EF09DD"/>
    <w:rsid w:val="00EF6281"/>
    <w:rsid w:val="00F10708"/>
    <w:rsid w:val="00F20951"/>
    <w:rsid w:val="00F43432"/>
    <w:rsid w:val="00F43F1E"/>
    <w:rsid w:val="00F91CC8"/>
    <w:rsid w:val="00F96C07"/>
    <w:rsid w:val="00FD25D1"/>
    <w:rsid w:val="00FE42F0"/>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02491"/>
    <w:pPr>
      <w:spacing w:after="0" w:line="264" w:lineRule="auto"/>
      <w:ind w:firstLine="709"/>
      <w:jc w:val="both"/>
    </w:pPr>
    <w:rPr>
      <w:rFonts w:ascii="Times New Roman" w:hAnsi="Times New Roman" w:cs="Times New Roman"/>
      <w:kern w:val="0"/>
      <w:sz w:val="28"/>
      <w:szCs w:val="24"/>
    </w:rPr>
  </w:style>
  <w:style w:type="paragraph" w:styleId="1">
    <w:name w:val="heading 1"/>
    <w:basedOn w:val="a0"/>
    <w:next w:val="a0"/>
    <w:link w:val="10"/>
    <w:qFormat/>
    <w:rsid w:val="00CF40C3"/>
    <w:pPr>
      <w:keepNext/>
      <w:keepLines/>
      <w:spacing w:before="360" w:after="80"/>
      <w:jc w:val="center"/>
      <w:outlineLvl w:val="0"/>
    </w:pPr>
    <w:rPr>
      <w:rFonts w:eastAsiaTheme="majorEastAsia" w:cstheme="majorBidi"/>
      <w:b/>
      <w:szCs w:val="40"/>
    </w:rPr>
  </w:style>
  <w:style w:type="paragraph" w:styleId="2">
    <w:name w:val="heading 2"/>
    <w:basedOn w:val="a0"/>
    <w:next w:val="a0"/>
    <w:link w:val="20"/>
    <w:uiPriority w:val="9"/>
    <w:unhideWhenUsed/>
    <w:qFormat/>
    <w:rsid w:val="009024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0"/>
    <w:next w:val="a0"/>
    <w:link w:val="30"/>
    <w:unhideWhenUsed/>
    <w:qFormat/>
    <w:rsid w:val="00902491"/>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0"/>
    <w:next w:val="a0"/>
    <w:link w:val="40"/>
    <w:uiPriority w:val="9"/>
    <w:semiHidden/>
    <w:unhideWhenUsed/>
    <w:qFormat/>
    <w:rsid w:val="00902491"/>
    <w:pPr>
      <w:keepNext/>
      <w:keepLines/>
      <w:spacing w:before="80" w:after="40"/>
      <w:outlineLvl w:val="3"/>
    </w:pPr>
    <w:rPr>
      <w:rFonts w:eastAsiaTheme="majorEastAsia" w:cstheme="majorBidi"/>
      <w:i/>
      <w:iCs/>
      <w:color w:val="2F5496" w:themeColor="accent1" w:themeShade="BF"/>
    </w:rPr>
  </w:style>
  <w:style w:type="paragraph" w:styleId="5">
    <w:name w:val="heading 5"/>
    <w:basedOn w:val="a0"/>
    <w:next w:val="a0"/>
    <w:link w:val="50"/>
    <w:uiPriority w:val="9"/>
    <w:semiHidden/>
    <w:unhideWhenUsed/>
    <w:qFormat/>
    <w:rsid w:val="00902491"/>
    <w:pPr>
      <w:keepNext/>
      <w:keepLines/>
      <w:spacing w:before="80" w:after="40"/>
      <w:outlineLvl w:val="4"/>
    </w:pPr>
    <w:rPr>
      <w:rFonts w:eastAsiaTheme="majorEastAsia" w:cstheme="majorBidi"/>
      <w:color w:val="2F5496" w:themeColor="accent1" w:themeShade="BF"/>
    </w:rPr>
  </w:style>
  <w:style w:type="paragraph" w:styleId="6">
    <w:name w:val="heading 6"/>
    <w:basedOn w:val="a0"/>
    <w:next w:val="a0"/>
    <w:link w:val="60"/>
    <w:unhideWhenUsed/>
    <w:qFormat/>
    <w:rsid w:val="00902491"/>
    <w:pPr>
      <w:keepNext/>
      <w:keepLines/>
      <w:spacing w:before="40"/>
      <w:outlineLvl w:val="5"/>
    </w:pPr>
    <w:rPr>
      <w:rFonts w:eastAsiaTheme="majorEastAsia" w:cstheme="majorBidi"/>
      <w:i/>
      <w:iCs/>
      <w:color w:val="595959" w:themeColor="text1" w:themeTint="A6"/>
    </w:rPr>
  </w:style>
  <w:style w:type="paragraph" w:styleId="7">
    <w:name w:val="heading 7"/>
    <w:basedOn w:val="a0"/>
    <w:next w:val="a0"/>
    <w:link w:val="70"/>
    <w:unhideWhenUsed/>
    <w:qFormat/>
    <w:rsid w:val="00902491"/>
    <w:pPr>
      <w:keepNext/>
      <w:keepLines/>
      <w:spacing w:before="4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902491"/>
    <w:pPr>
      <w:keepNext/>
      <w:keepLines/>
      <w:outlineLvl w:val="7"/>
    </w:pPr>
    <w:rPr>
      <w:rFonts w:eastAsiaTheme="majorEastAsia" w:cstheme="majorBidi"/>
      <w:i/>
      <w:iCs/>
      <w:color w:val="272727" w:themeColor="text1" w:themeTint="D8"/>
    </w:rPr>
  </w:style>
  <w:style w:type="paragraph" w:styleId="9">
    <w:name w:val="heading 9"/>
    <w:basedOn w:val="a0"/>
    <w:next w:val="a0"/>
    <w:link w:val="90"/>
    <w:unhideWhenUsed/>
    <w:qFormat/>
    <w:rsid w:val="00902491"/>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F40C3"/>
    <w:rPr>
      <w:rFonts w:ascii="Times New Roman" w:eastAsiaTheme="majorEastAsia" w:hAnsi="Times New Roman" w:cstheme="majorBidi"/>
      <w:b/>
      <w:kern w:val="0"/>
      <w:sz w:val="28"/>
      <w:szCs w:val="40"/>
      <w:lang w:val="uk-UA"/>
    </w:rPr>
  </w:style>
  <w:style w:type="character" w:customStyle="1" w:styleId="20">
    <w:name w:val="Заголовок 2 Знак"/>
    <w:basedOn w:val="a1"/>
    <w:link w:val="2"/>
    <w:uiPriority w:val="9"/>
    <w:rsid w:val="00902491"/>
    <w:rPr>
      <w:rFonts w:asciiTheme="majorHAnsi" w:eastAsiaTheme="majorEastAsia" w:hAnsiTheme="majorHAnsi" w:cstheme="majorBidi"/>
      <w:color w:val="2F5496" w:themeColor="accent1" w:themeShade="BF"/>
      <w:sz w:val="32"/>
      <w:szCs w:val="32"/>
      <w:lang w:val="uk-UA"/>
    </w:rPr>
  </w:style>
  <w:style w:type="character" w:customStyle="1" w:styleId="30">
    <w:name w:val="Заголовок 3 Знак"/>
    <w:basedOn w:val="a1"/>
    <w:link w:val="3"/>
    <w:rsid w:val="00902491"/>
    <w:rPr>
      <w:rFonts w:eastAsiaTheme="majorEastAsia" w:cstheme="majorBidi"/>
      <w:color w:val="2F5496" w:themeColor="accent1" w:themeShade="BF"/>
      <w:sz w:val="28"/>
      <w:szCs w:val="28"/>
      <w:lang w:val="uk-UA"/>
    </w:rPr>
  </w:style>
  <w:style w:type="character" w:customStyle="1" w:styleId="40">
    <w:name w:val="Заголовок 4 Знак"/>
    <w:basedOn w:val="a1"/>
    <w:link w:val="4"/>
    <w:uiPriority w:val="9"/>
    <w:semiHidden/>
    <w:rsid w:val="00902491"/>
    <w:rPr>
      <w:rFonts w:eastAsiaTheme="majorEastAsia" w:cstheme="majorBidi"/>
      <w:i/>
      <w:iCs/>
      <w:color w:val="2F5496" w:themeColor="accent1" w:themeShade="BF"/>
      <w:lang w:val="uk-UA"/>
    </w:rPr>
  </w:style>
  <w:style w:type="character" w:customStyle="1" w:styleId="50">
    <w:name w:val="Заголовок 5 Знак"/>
    <w:basedOn w:val="a1"/>
    <w:link w:val="5"/>
    <w:uiPriority w:val="9"/>
    <w:semiHidden/>
    <w:rsid w:val="00902491"/>
    <w:rPr>
      <w:rFonts w:eastAsiaTheme="majorEastAsia" w:cstheme="majorBidi"/>
      <w:color w:val="2F5496" w:themeColor="accent1" w:themeShade="BF"/>
      <w:lang w:val="uk-UA"/>
    </w:rPr>
  </w:style>
  <w:style w:type="character" w:customStyle="1" w:styleId="60">
    <w:name w:val="Заголовок 6 Знак"/>
    <w:basedOn w:val="a1"/>
    <w:link w:val="6"/>
    <w:rsid w:val="00902491"/>
    <w:rPr>
      <w:rFonts w:eastAsiaTheme="majorEastAsia" w:cstheme="majorBidi"/>
      <w:i/>
      <w:iCs/>
      <w:color w:val="595959" w:themeColor="text1" w:themeTint="A6"/>
      <w:lang w:val="uk-UA"/>
    </w:rPr>
  </w:style>
  <w:style w:type="character" w:customStyle="1" w:styleId="70">
    <w:name w:val="Заголовок 7 Знак"/>
    <w:basedOn w:val="a1"/>
    <w:link w:val="7"/>
    <w:rsid w:val="00902491"/>
    <w:rPr>
      <w:rFonts w:eastAsiaTheme="majorEastAsia" w:cstheme="majorBidi"/>
      <w:color w:val="595959" w:themeColor="text1" w:themeTint="A6"/>
      <w:lang w:val="uk-UA"/>
    </w:rPr>
  </w:style>
  <w:style w:type="character" w:customStyle="1" w:styleId="80">
    <w:name w:val="Заголовок 8 Знак"/>
    <w:basedOn w:val="a1"/>
    <w:link w:val="8"/>
    <w:uiPriority w:val="9"/>
    <w:semiHidden/>
    <w:rsid w:val="00902491"/>
    <w:rPr>
      <w:rFonts w:eastAsiaTheme="majorEastAsia" w:cstheme="majorBidi"/>
      <w:i/>
      <w:iCs/>
      <w:color w:val="272727" w:themeColor="text1" w:themeTint="D8"/>
      <w:lang w:val="uk-UA"/>
    </w:rPr>
  </w:style>
  <w:style w:type="character" w:customStyle="1" w:styleId="90">
    <w:name w:val="Заголовок 9 Знак"/>
    <w:basedOn w:val="a1"/>
    <w:link w:val="9"/>
    <w:uiPriority w:val="9"/>
    <w:semiHidden/>
    <w:rsid w:val="00902491"/>
    <w:rPr>
      <w:rFonts w:eastAsiaTheme="majorEastAsia" w:cstheme="majorBidi"/>
      <w:color w:val="272727" w:themeColor="text1" w:themeTint="D8"/>
      <w:lang w:val="uk-UA"/>
    </w:rPr>
  </w:style>
  <w:style w:type="paragraph" w:styleId="a4">
    <w:name w:val="Title"/>
    <w:basedOn w:val="a0"/>
    <w:next w:val="a0"/>
    <w:link w:val="a5"/>
    <w:uiPriority w:val="10"/>
    <w:qFormat/>
    <w:rsid w:val="009024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902491"/>
    <w:rPr>
      <w:rFonts w:asciiTheme="majorHAnsi" w:eastAsiaTheme="majorEastAsia" w:hAnsiTheme="majorHAnsi" w:cstheme="majorBidi"/>
      <w:spacing w:val="-10"/>
      <w:kern w:val="28"/>
      <w:sz w:val="56"/>
      <w:szCs w:val="56"/>
      <w:lang w:val="uk-UA"/>
    </w:rPr>
  </w:style>
  <w:style w:type="paragraph" w:styleId="a6">
    <w:name w:val="Subtitle"/>
    <w:basedOn w:val="a0"/>
    <w:next w:val="a0"/>
    <w:link w:val="a7"/>
    <w:uiPriority w:val="11"/>
    <w:qFormat/>
    <w:rsid w:val="00902491"/>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902491"/>
    <w:rPr>
      <w:rFonts w:eastAsiaTheme="majorEastAsia" w:cstheme="majorBidi"/>
      <w:color w:val="595959" w:themeColor="text1" w:themeTint="A6"/>
      <w:spacing w:val="15"/>
      <w:sz w:val="28"/>
      <w:szCs w:val="28"/>
      <w:lang w:val="uk-UA"/>
    </w:rPr>
  </w:style>
  <w:style w:type="paragraph" w:styleId="21">
    <w:name w:val="Quote"/>
    <w:basedOn w:val="a0"/>
    <w:next w:val="a0"/>
    <w:link w:val="22"/>
    <w:uiPriority w:val="29"/>
    <w:qFormat/>
    <w:rsid w:val="00902491"/>
    <w:pPr>
      <w:spacing w:before="160"/>
      <w:jc w:val="center"/>
    </w:pPr>
    <w:rPr>
      <w:i/>
      <w:iCs/>
      <w:color w:val="404040" w:themeColor="text1" w:themeTint="BF"/>
    </w:rPr>
  </w:style>
  <w:style w:type="character" w:customStyle="1" w:styleId="22">
    <w:name w:val="Цитата 2 Знак"/>
    <w:basedOn w:val="a1"/>
    <w:link w:val="21"/>
    <w:uiPriority w:val="29"/>
    <w:rsid w:val="00902491"/>
    <w:rPr>
      <w:i/>
      <w:iCs/>
      <w:color w:val="404040" w:themeColor="text1" w:themeTint="BF"/>
      <w:lang w:val="uk-UA"/>
    </w:rPr>
  </w:style>
  <w:style w:type="paragraph" w:styleId="a8">
    <w:name w:val="List Paragraph"/>
    <w:basedOn w:val="a0"/>
    <w:link w:val="a9"/>
    <w:uiPriority w:val="34"/>
    <w:qFormat/>
    <w:rsid w:val="00902491"/>
    <w:pPr>
      <w:ind w:left="720"/>
      <w:contextualSpacing/>
    </w:pPr>
  </w:style>
  <w:style w:type="character" w:styleId="aa">
    <w:name w:val="Intense Emphasis"/>
    <w:basedOn w:val="a1"/>
    <w:uiPriority w:val="21"/>
    <w:qFormat/>
    <w:rsid w:val="00902491"/>
    <w:rPr>
      <w:i/>
      <w:iCs/>
      <w:color w:val="2F5496" w:themeColor="accent1" w:themeShade="BF"/>
    </w:rPr>
  </w:style>
  <w:style w:type="paragraph" w:styleId="ab">
    <w:name w:val="Intense Quote"/>
    <w:basedOn w:val="a0"/>
    <w:next w:val="a0"/>
    <w:link w:val="ac"/>
    <w:uiPriority w:val="30"/>
    <w:qFormat/>
    <w:rsid w:val="009024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Выделенная цитата Знак"/>
    <w:basedOn w:val="a1"/>
    <w:link w:val="ab"/>
    <w:uiPriority w:val="30"/>
    <w:rsid w:val="00902491"/>
    <w:rPr>
      <w:i/>
      <w:iCs/>
      <w:color w:val="2F5496" w:themeColor="accent1" w:themeShade="BF"/>
      <w:lang w:val="uk-UA"/>
    </w:rPr>
  </w:style>
  <w:style w:type="character" w:styleId="ad">
    <w:name w:val="Intense Reference"/>
    <w:basedOn w:val="a1"/>
    <w:uiPriority w:val="32"/>
    <w:qFormat/>
    <w:rsid w:val="00902491"/>
    <w:rPr>
      <w:b/>
      <w:bCs/>
      <w:smallCaps/>
      <w:color w:val="2F5496" w:themeColor="accent1" w:themeShade="BF"/>
      <w:spacing w:val="5"/>
    </w:rPr>
  </w:style>
  <w:style w:type="paragraph" w:customStyle="1" w:styleId="ae">
    <w:name w:val="Тескт Таблицы"/>
    <w:basedOn w:val="a0"/>
    <w:rsid w:val="00902491"/>
    <w:pPr>
      <w:widowControl w:val="0"/>
      <w:autoSpaceDE w:val="0"/>
      <w:autoSpaceDN w:val="0"/>
      <w:spacing w:line="360" w:lineRule="exact"/>
      <w:ind w:firstLine="0"/>
      <w:jc w:val="center"/>
    </w:pPr>
    <w:rPr>
      <w:rFonts w:eastAsia="Times New Roman"/>
      <w:snapToGrid w:val="0"/>
      <w:sz w:val="26"/>
      <w:lang w:eastAsia="ru-RU"/>
    </w:rPr>
  </w:style>
  <w:style w:type="paragraph" w:styleId="af">
    <w:name w:val="Balloon Text"/>
    <w:basedOn w:val="a0"/>
    <w:link w:val="af0"/>
    <w:uiPriority w:val="99"/>
    <w:semiHidden/>
    <w:unhideWhenUsed/>
    <w:rsid w:val="00902491"/>
    <w:pPr>
      <w:spacing w:line="240" w:lineRule="auto"/>
    </w:pPr>
    <w:rPr>
      <w:rFonts w:ascii="Tahoma" w:hAnsi="Tahoma" w:cs="Tahoma"/>
      <w:sz w:val="16"/>
      <w:szCs w:val="16"/>
    </w:rPr>
  </w:style>
  <w:style w:type="character" w:customStyle="1" w:styleId="af0">
    <w:name w:val="Текст выноски Знак"/>
    <w:basedOn w:val="a1"/>
    <w:link w:val="af"/>
    <w:uiPriority w:val="99"/>
    <w:semiHidden/>
    <w:rsid w:val="00902491"/>
    <w:rPr>
      <w:rFonts w:ascii="Tahoma" w:hAnsi="Tahoma" w:cs="Tahoma"/>
      <w:kern w:val="0"/>
      <w:sz w:val="16"/>
      <w:szCs w:val="16"/>
      <w:lang w:val="uk-UA"/>
    </w:rPr>
  </w:style>
  <w:style w:type="paragraph" w:styleId="af1">
    <w:name w:val="Body Text Indent"/>
    <w:basedOn w:val="a0"/>
    <w:link w:val="af2"/>
    <w:rsid w:val="00902491"/>
    <w:pPr>
      <w:spacing w:line="360" w:lineRule="auto"/>
      <w:ind w:firstLine="720"/>
    </w:pPr>
    <w:rPr>
      <w:rFonts w:eastAsia="Times New Roman"/>
    </w:rPr>
  </w:style>
  <w:style w:type="character" w:customStyle="1" w:styleId="af2">
    <w:name w:val="Основной текст с отступом Знак"/>
    <w:basedOn w:val="a1"/>
    <w:link w:val="af1"/>
    <w:rsid w:val="00902491"/>
    <w:rPr>
      <w:rFonts w:ascii="Times New Roman" w:eastAsia="Times New Roman" w:hAnsi="Times New Roman" w:cs="Times New Roman"/>
      <w:kern w:val="0"/>
      <w:sz w:val="28"/>
      <w:szCs w:val="24"/>
      <w:lang w:val="uk-UA"/>
    </w:rPr>
  </w:style>
  <w:style w:type="paragraph" w:styleId="af3">
    <w:name w:val="Body Text"/>
    <w:basedOn w:val="a0"/>
    <w:link w:val="af4"/>
    <w:rsid w:val="00902491"/>
    <w:pPr>
      <w:spacing w:line="360" w:lineRule="auto"/>
      <w:ind w:firstLine="0"/>
      <w:jc w:val="left"/>
    </w:pPr>
    <w:rPr>
      <w:rFonts w:eastAsia="Times New Roman"/>
      <w:lang w:eastAsia="ru-RU"/>
    </w:rPr>
  </w:style>
  <w:style w:type="character" w:customStyle="1" w:styleId="af4">
    <w:name w:val="Основной текст Знак"/>
    <w:basedOn w:val="a1"/>
    <w:link w:val="af3"/>
    <w:rsid w:val="00902491"/>
    <w:rPr>
      <w:rFonts w:ascii="Times New Roman" w:eastAsia="Times New Roman" w:hAnsi="Times New Roman" w:cs="Times New Roman"/>
      <w:kern w:val="0"/>
      <w:sz w:val="28"/>
      <w:szCs w:val="24"/>
      <w:lang w:val="uk-UA" w:eastAsia="ru-RU"/>
    </w:rPr>
  </w:style>
  <w:style w:type="paragraph" w:styleId="23">
    <w:name w:val="Body Text Indent 2"/>
    <w:basedOn w:val="a0"/>
    <w:link w:val="24"/>
    <w:rsid w:val="00902491"/>
    <w:pPr>
      <w:spacing w:line="360" w:lineRule="auto"/>
      <w:ind w:firstLine="540"/>
    </w:pPr>
    <w:rPr>
      <w:rFonts w:eastAsia="Times New Roman"/>
      <w:lang w:eastAsia="ru-RU"/>
    </w:rPr>
  </w:style>
  <w:style w:type="character" w:customStyle="1" w:styleId="24">
    <w:name w:val="Основной текст с отступом 2 Знак"/>
    <w:basedOn w:val="a1"/>
    <w:link w:val="23"/>
    <w:rsid w:val="00902491"/>
    <w:rPr>
      <w:rFonts w:ascii="Times New Roman" w:eastAsia="Times New Roman" w:hAnsi="Times New Roman" w:cs="Times New Roman"/>
      <w:kern w:val="0"/>
      <w:sz w:val="28"/>
      <w:szCs w:val="24"/>
      <w:lang w:val="uk-UA" w:eastAsia="ru-RU"/>
    </w:rPr>
  </w:style>
  <w:style w:type="paragraph" w:styleId="af5">
    <w:name w:val="header"/>
    <w:basedOn w:val="a0"/>
    <w:link w:val="af6"/>
    <w:uiPriority w:val="99"/>
    <w:unhideWhenUsed/>
    <w:rsid w:val="00902491"/>
    <w:pPr>
      <w:tabs>
        <w:tab w:val="center" w:pos="4677"/>
        <w:tab w:val="right" w:pos="9355"/>
      </w:tabs>
      <w:spacing w:line="240" w:lineRule="auto"/>
    </w:pPr>
  </w:style>
  <w:style w:type="character" w:customStyle="1" w:styleId="af6">
    <w:name w:val="Верхний колонтитул Знак"/>
    <w:basedOn w:val="a1"/>
    <w:link w:val="af5"/>
    <w:uiPriority w:val="99"/>
    <w:rsid w:val="00902491"/>
    <w:rPr>
      <w:rFonts w:ascii="Times New Roman" w:hAnsi="Times New Roman" w:cs="Times New Roman"/>
      <w:kern w:val="0"/>
      <w:sz w:val="28"/>
      <w:szCs w:val="24"/>
      <w:lang w:val="uk-UA"/>
    </w:rPr>
  </w:style>
  <w:style w:type="paragraph" w:styleId="af7">
    <w:name w:val="footer"/>
    <w:basedOn w:val="a0"/>
    <w:link w:val="af8"/>
    <w:uiPriority w:val="99"/>
    <w:unhideWhenUsed/>
    <w:rsid w:val="00902491"/>
    <w:pPr>
      <w:tabs>
        <w:tab w:val="center" w:pos="4677"/>
        <w:tab w:val="right" w:pos="9355"/>
      </w:tabs>
      <w:spacing w:line="240" w:lineRule="auto"/>
    </w:pPr>
  </w:style>
  <w:style w:type="character" w:customStyle="1" w:styleId="af8">
    <w:name w:val="Нижний колонтитул Знак"/>
    <w:basedOn w:val="a1"/>
    <w:link w:val="af7"/>
    <w:uiPriority w:val="99"/>
    <w:rsid w:val="00902491"/>
    <w:rPr>
      <w:rFonts w:ascii="Times New Roman" w:hAnsi="Times New Roman" w:cs="Times New Roman"/>
      <w:kern w:val="0"/>
      <w:sz w:val="28"/>
      <w:szCs w:val="24"/>
      <w:lang w:val="uk-UA"/>
    </w:rPr>
  </w:style>
  <w:style w:type="paragraph" w:styleId="31">
    <w:name w:val="Body Text Indent 3"/>
    <w:basedOn w:val="a0"/>
    <w:link w:val="32"/>
    <w:uiPriority w:val="99"/>
    <w:unhideWhenUsed/>
    <w:rsid w:val="00902491"/>
    <w:pPr>
      <w:spacing w:after="120"/>
      <w:ind w:left="283"/>
    </w:pPr>
    <w:rPr>
      <w:sz w:val="16"/>
      <w:szCs w:val="16"/>
    </w:rPr>
  </w:style>
  <w:style w:type="character" w:customStyle="1" w:styleId="32">
    <w:name w:val="Основной текст с отступом 3 Знак"/>
    <w:basedOn w:val="a1"/>
    <w:link w:val="31"/>
    <w:uiPriority w:val="99"/>
    <w:rsid w:val="00902491"/>
    <w:rPr>
      <w:rFonts w:ascii="Times New Roman" w:hAnsi="Times New Roman" w:cs="Times New Roman"/>
      <w:kern w:val="0"/>
      <w:sz w:val="16"/>
      <w:szCs w:val="16"/>
      <w:lang w:val="uk-UA"/>
    </w:rPr>
  </w:style>
  <w:style w:type="paragraph" w:customStyle="1" w:styleId="210">
    <w:name w:val="Основной текст 21"/>
    <w:basedOn w:val="a0"/>
    <w:rsid w:val="00902491"/>
    <w:pPr>
      <w:overflowPunct w:val="0"/>
      <w:autoSpaceDE w:val="0"/>
      <w:autoSpaceDN w:val="0"/>
      <w:adjustRightInd w:val="0"/>
      <w:spacing w:line="240" w:lineRule="auto"/>
      <w:ind w:firstLine="0"/>
      <w:jc w:val="left"/>
      <w:textAlignment w:val="baseline"/>
    </w:pPr>
    <w:rPr>
      <w:rFonts w:eastAsia="Times New Roman"/>
      <w:b/>
      <w:szCs w:val="20"/>
      <w:lang w:eastAsia="ru-RU"/>
    </w:rPr>
  </w:style>
  <w:style w:type="paragraph" w:styleId="af9">
    <w:name w:val="Normal (Web)"/>
    <w:basedOn w:val="a0"/>
    <w:uiPriority w:val="99"/>
    <w:qFormat/>
    <w:rsid w:val="00902491"/>
    <w:pPr>
      <w:spacing w:before="100" w:beforeAutospacing="1" w:after="100" w:afterAutospacing="1" w:line="240" w:lineRule="auto"/>
      <w:ind w:firstLine="0"/>
      <w:jc w:val="left"/>
    </w:pPr>
    <w:rPr>
      <w:rFonts w:eastAsia="Times New Roman"/>
      <w:sz w:val="24"/>
      <w:lang w:eastAsia="ru-RU"/>
    </w:rPr>
  </w:style>
  <w:style w:type="paragraph" w:customStyle="1" w:styleId="afa">
    <w:name w:val="текст"/>
    <w:basedOn w:val="a0"/>
    <w:rsid w:val="00902491"/>
    <w:pPr>
      <w:spacing w:line="240" w:lineRule="auto"/>
      <w:ind w:firstLine="720"/>
    </w:pPr>
    <w:rPr>
      <w:rFonts w:eastAsia="Times New Roman"/>
      <w:szCs w:val="20"/>
      <w:lang w:eastAsia="ru-RU"/>
    </w:rPr>
  </w:style>
  <w:style w:type="paragraph" w:styleId="afb">
    <w:name w:val="caption"/>
    <w:basedOn w:val="a0"/>
    <w:next w:val="a0"/>
    <w:uiPriority w:val="35"/>
    <w:qFormat/>
    <w:rsid w:val="00902491"/>
    <w:pPr>
      <w:spacing w:after="200" w:line="276" w:lineRule="auto"/>
      <w:ind w:firstLine="0"/>
      <w:jc w:val="left"/>
    </w:pPr>
    <w:rPr>
      <w:rFonts w:ascii="Calibri" w:eastAsia="Calibri" w:hAnsi="Calibri"/>
      <w:b/>
      <w:bCs/>
      <w:sz w:val="20"/>
      <w:szCs w:val="20"/>
    </w:rPr>
  </w:style>
  <w:style w:type="paragraph" w:styleId="HTML">
    <w:name w:val="HTML Preformatted"/>
    <w:basedOn w:val="a0"/>
    <w:link w:val="HTML0"/>
    <w:rsid w:val="009024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902491"/>
    <w:rPr>
      <w:rFonts w:ascii="Courier New" w:eastAsia="Times New Roman" w:hAnsi="Courier New" w:cs="Courier New"/>
      <w:kern w:val="0"/>
      <w:sz w:val="20"/>
      <w:szCs w:val="20"/>
      <w:lang w:val="uk-UA" w:eastAsia="ru-RU"/>
    </w:rPr>
  </w:style>
  <w:style w:type="character" w:styleId="afc">
    <w:name w:val="page number"/>
    <w:basedOn w:val="a1"/>
    <w:rsid w:val="00902491"/>
  </w:style>
  <w:style w:type="character" w:customStyle="1" w:styleId="hps">
    <w:name w:val="hps"/>
    <w:basedOn w:val="a1"/>
    <w:rsid w:val="00902491"/>
  </w:style>
  <w:style w:type="character" w:customStyle="1" w:styleId="apple-converted-space">
    <w:name w:val="apple-converted-space"/>
    <w:basedOn w:val="a1"/>
    <w:rsid w:val="00902491"/>
  </w:style>
  <w:style w:type="character" w:customStyle="1" w:styleId="font01">
    <w:name w:val="font01"/>
    <w:basedOn w:val="a1"/>
    <w:rsid w:val="00902491"/>
  </w:style>
  <w:style w:type="character" w:styleId="afd">
    <w:name w:val="Hyperlink"/>
    <w:basedOn w:val="a1"/>
    <w:uiPriority w:val="99"/>
    <w:unhideWhenUsed/>
    <w:rsid w:val="00902491"/>
    <w:rPr>
      <w:color w:val="0563C1" w:themeColor="hyperlink"/>
      <w:u w:val="single"/>
    </w:rPr>
  </w:style>
  <w:style w:type="table" w:styleId="afe">
    <w:name w:val="Table Grid"/>
    <w:basedOn w:val="a2"/>
    <w:uiPriority w:val="59"/>
    <w:rsid w:val="00902491"/>
    <w:pPr>
      <w:spacing w:after="0" w:line="240" w:lineRule="auto"/>
      <w:ind w:firstLine="709"/>
      <w:jc w:val="both"/>
    </w:pPr>
    <w:rPr>
      <w:rFonts w:ascii="Times New Roman" w:hAnsi="Times New Roman" w:cs="Times New Roman"/>
      <w:kern w:val="0"/>
      <w:sz w:val="28"/>
      <w:szCs w:val="24"/>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Placeholder Text"/>
    <w:basedOn w:val="a1"/>
    <w:uiPriority w:val="99"/>
    <w:semiHidden/>
    <w:rsid w:val="00902491"/>
    <w:rPr>
      <w:color w:val="808080"/>
    </w:rPr>
  </w:style>
  <w:style w:type="character" w:customStyle="1" w:styleId="st">
    <w:name w:val="st"/>
    <w:basedOn w:val="a1"/>
    <w:rsid w:val="00902491"/>
  </w:style>
  <w:style w:type="paragraph" w:styleId="aff0">
    <w:name w:val="TOC Heading"/>
    <w:basedOn w:val="1"/>
    <w:next w:val="a0"/>
    <w:uiPriority w:val="39"/>
    <w:unhideWhenUsed/>
    <w:qFormat/>
    <w:rsid w:val="00902491"/>
    <w:pPr>
      <w:spacing w:before="240" w:after="0"/>
      <w:outlineLvl w:val="9"/>
    </w:pPr>
    <w:rPr>
      <w:sz w:val="32"/>
      <w:szCs w:val="32"/>
      <w:lang w:val="ru-RU" w:eastAsia="ru-RU"/>
    </w:rPr>
  </w:style>
  <w:style w:type="paragraph" w:styleId="25">
    <w:name w:val="toc 2"/>
    <w:basedOn w:val="a0"/>
    <w:next w:val="a0"/>
    <w:autoRedefine/>
    <w:uiPriority w:val="39"/>
    <w:unhideWhenUsed/>
    <w:rsid w:val="00902491"/>
    <w:pPr>
      <w:spacing w:after="100"/>
      <w:ind w:left="280"/>
    </w:pPr>
  </w:style>
  <w:style w:type="paragraph" w:styleId="11">
    <w:name w:val="toc 1"/>
    <w:basedOn w:val="a0"/>
    <w:next w:val="a0"/>
    <w:autoRedefine/>
    <w:uiPriority w:val="39"/>
    <w:unhideWhenUsed/>
    <w:rsid w:val="00902491"/>
    <w:pPr>
      <w:tabs>
        <w:tab w:val="left" w:pos="1320"/>
        <w:tab w:val="right" w:leader="dot" w:pos="9628"/>
      </w:tabs>
      <w:spacing w:before="120" w:line="240" w:lineRule="auto"/>
      <w:ind w:firstLine="0"/>
      <w:jc w:val="left"/>
    </w:pPr>
  </w:style>
  <w:style w:type="paragraph" w:styleId="33">
    <w:name w:val="toc 3"/>
    <w:basedOn w:val="a0"/>
    <w:next w:val="a0"/>
    <w:autoRedefine/>
    <w:uiPriority w:val="39"/>
    <w:unhideWhenUsed/>
    <w:rsid w:val="00902491"/>
    <w:pPr>
      <w:spacing w:after="100"/>
      <w:ind w:left="560"/>
    </w:pPr>
  </w:style>
  <w:style w:type="character" w:customStyle="1" w:styleId="shorttext">
    <w:name w:val="short_text"/>
    <w:basedOn w:val="a1"/>
    <w:rsid w:val="00902491"/>
  </w:style>
  <w:style w:type="character" w:styleId="aff1">
    <w:name w:val="Strong"/>
    <w:basedOn w:val="a1"/>
    <w:uiPriority w:val="22"/>
    <w:qFormat/>
    <w:rsid w:val="00902491"/>
    <w:rPr>
      <w:b/>
      <w:bCs/>
    </w:rPr>
  </w:style>
  <w:style w:type="paragraph" w:customStyle="1" w:styleId="Default">
    <w:name w:val="Default"/>
    <w:rsid w:val="00902491"/>
    <w:pPr>
      <w:autoSpaceDE w:val="0"/>
      <w:autoSpaceDN w:val="0"/>
      <w:adjustRightInd w:val="0"/>
      <w:spacing w:after="0" w:line="240" w:lineRule="auto"/>
    </w:pPr>
    <w:rPr>
      <w:rFonts w:ascii="Times New Roman" w:hAnsi="Times New Roman" w:cs="Times New Roman"/>
      <w:color w:val="000000"/>
      <w:kern w:val="0"/>
      <w:sz w:val="24"/>
      <w:szCs w:val="24"/>
      <w:lang w:val="ru-RU"/>
    </w:rPr>
  </w:style>
  <w:style w:type="paragraph" w:styleId="aff2">
    <w:name w:val="No Spacing"/>
    <w:qFormat/>
    <w:rsid w:val="00902491"/>
    <w:pPr>
      <w:spacing w:after="0" w:line="240" w:lineRule="auto"/>
    </w:pPr>
    <w:rPr>
      <w:rFonts w:ascii="Calibri" w:eastAsia="Calibri" w:hAnsi="Calibri" w:cs="Times New Roman"/>
      <w:kern w:val="0"/>
      <w:lang w:val="ru-RU"/>
    </w:rPr>
  </w:style>
  <w:style w:type="character" w:customStyle="1" w:styleId="a9">
    <w:name w:val="Абзац списка Знак"/>
    <w:link w:val="a8"/>
    <w:uiPriority w:val="34"/>
    <w:rsid w:val="00902491"/>
    <w:rPr>
      <w:lang w:val="uk-UA"/>
    </w:rPr>
  </w:style>
  <w:style w:type="paragraph" w:styleId="26">
    <w:name w:val="Body Text 2"/>
    <w:basedOn w:val="a0"/>
    <w:link w:val="27"/>
    <w:rsid w:val="00902491"/>
    <w:pPr>
      <w:spacing w:after="120" w:line="480" w:lineRule="auto"/>
      <w:ind w:firstLine="0"/>
      <w:jc w:val="left"/>
    </w:pPr>
    <w:rPr>
      <w:rFonts w:eastAsia="Times New Roman"/>
      <w:sz w:val="24"/>
      <w:lang w:eastAsia="ru-RU"/>
    </w:rPr>
  </w:style>
  <w:style w:type="character" w:customStyle="1" w:styleId="27">
    <w:name w:val="Основной текст 2 Знак"/>
    <w:basedOn w:val="a1"/>
    <w:link w:val="26"/>
    <w:rsid w:val="00902491"/>
    <w:rPr>
      <w:rFonts w:ascii="Times New Roman" w:eastAsia="Times New Roman" w:hAnsi="Times New Roman" w:cs="Times New Roman"/>
      <w:kern w:val="0"/>
      <w:sz w:val="24"/>
      <w:szCs w:val="24"/>
      <w:lang w:val="uk-UA" w:eastAsia="ru-RU"/>
    </w:rPr>
  </w:style>
  <w:style w:type="character" w:customStyle="1" w:styleId="12">
    <w:name w:val="Неразрешенное упоминание1"/>
    <w:basedOn w:val="a1"/>
    <w:uiPriority w:val="99"/>
    <w:semiHidden/>
    <w:unhideWhenUsed/>
    <w:rsid w:val="00902491"/>
    <w:rPr>
      <w:color w:val="605E5C"/>
      <w:shd w:val="clear" w:color="auto" w:fill="E1DFDD"/>
    </w:rPr>
  </w:style>
  <w:style w:type="table" w:customStyle="1" w:styleId="TableNormal">
    <w:name w:val="Table Normal"/>
    <w:uiPriority w:val="2"/>
    <w:semiHidden/>
    <w:unhideWhenUsed/>
    <w:qFormat/>
    <w:rsid w:val="00902491"/>
    <w:pPr>
      <w:widowControl w:val="0"/>
      <w:autoSpaceDE w:val="0"/>
      <w:autoSpaceDN w:val="0"/>
      <w:spacing w:after="0" w:line="240" w:lineRule="auto"/>
    </w:pPr>
    <w:rPr>
      <w:rFonts w:ascii="Calibri" w:hAnsi="Calibri" w:cs="Times New Roman"/>
      <w:kern w:val="0"/>
      <w:lang w:val="en-US"/>
    </w:rPr>
    <w:tblPr>
      <w:tblInd w:w="0" w:type="dxa"/>
      <w:tblCellMar>
        <w:top w:w="0" w:type="dxa"/>
        <w:left w:w="0" w:type="dxa"/>
        <w:bottom w:w="0" w:type="dxa"/>
        <w:right w:w="0" w:type="dxa"/>
      </w:tblCellMar>
    </w:tblPr>
  </w:style>
  <w:style w:type="character" w:customStyle="1" w:styleId="rvts44">
    <w:name w:val="rvts44"/>
    <w:basedOn w:val="a1"/>
    <w:rsid w:val="00902491"/>
  </w:style>
  <w:style w:type="character" w:customStyle="1" w:styleId="rvts20">
    <w:name w:val="rvts20"/>
    <w:rsid w:val="00902491"/>
  </w:style>
  <w:style w:type="character" w:customStyle="1" w:styleId="FontStyle83">
    <w:name w:val="Font Style83"/>
    <w:rsid w:val="00902491"/>
    <w:rPr>
      <w:rFonts w:ascii="Times New Roman" w:hAnsi="Times New Roman" w:cs="Times New Roman"/>
      <w:spacing w:val="10"/>
      <w:sz w:val="18"/>
      <w:szCs w:val="18"/>
    </w:rPr>
  </w:style>
  <w:style w:type="paragraph" w:customStyle="1" w:styleId="aff3">
    <w:name w:val="_Обычный текст"/>
    <w:basedOn w:val="a0"/>
    <w:rsid w:val="00590B65"/>
    <w:pPr>
      <w:shd w:val="clear" w:color="auto" w:fill="FFFFFF"/>
      <w:autoSpaceDE w:val="0"/>
      <w:autoSpaceDN w:val="0"/>
      <w:adjustRightInd w:val="0"/>
      <w:spacing w:line="360" w:lineRule="auto"/>
      <w:ind w:firstLine="567"/>
    </w:pPr>
    <w:rPr>
      <w:rFonts w:eastAsia="Times New Roman"/>
      <w:color w:val="000000"/>
      <w:szCs w:val="28"/>
      <w:lang w:eastAsia="ru-RU"/>
    </w:rPr>
  </w:style>
  <w:style w:type="character" w:customStyle="1" w:styleId="UnresolvedMention">
    <w:name w:val="Unresolved Mention"/>
    <w:basedOn w:val="a1"/>
    <w:uiPriority w:val="99"/>
    <w:semiHidden/>
    <w:unhideWhenUsed/>
    <w:rsid w:val="00C1775F"/>
    <w:rPr>
      <w:color w:val="605E5C"/>
      <w:shd w:val="clear" w:color="auto" w:fill="E1DFDD"/>
    </w:rPr>
  </w:style>
  <w:style w:type="paragraph" w:customStyle="1" w:styleId="TableParagraph">
    <w:name w:val="Table Paragraph"/>
    <w:basedOn w:val="a0"/>
    <w:uiPriority w:val="1"/>
    <w:qFormat/>
    <w:rsid w:val="002322E9"/>
    <w:pPr>
      <w:widowControl w:val="0"/>
      <w:autoSpaceDE w:val="0"/>
      <w:autoSpaceDN w:val="0"/>
      <w:spacing w:line="240" w:lineRule="auto"/>
      <w:ind w:firstLine="0"/>
      <w:jc w:val="left"/>
    </w:pPr>
    <w:rPr>
      <w:rFonts w:eastAsia="Times New Roman"/>
      <w:sz w:val="22"/>
      <w:szCs w:val="22"/>
    </w:rPr>
  </w:style>
  <w:style w:type="character" w:customStyle="1" w:styleId="aff4">
    <w:name w:val="Другий Заголовок Знак Знак"/>
    <w:link w:val="a"/>
    <w:uiPriority w:val="99"/>
    <w:locked/>
    <w:rsid w:val="00D900C7"/>
    <w:rPr>
      <w:rFonts w:ascii="Times New Roman Полужирный" w:hAnsi="Times New Roman Полужирный"/>
      <w:b/>
      <w:caps/>
      <w:sz w:val="28"/>
      <w:lang w:eastAsia="ar-SA"/>
    </w:rPr>
  </w:style>
  <w:style w:type="paragraph" w:customStyle="1" w:styleId="a">
    <w:name w:val="Другий Заголовок"/>
    <w:basedOn w:val="2"/>
    <w:next w:val="a0"/>
    <w:link w:val="aff4"/>
    <w:uiPriority w:val="99"/>
    <w:rsid w:val="00D900C7"/>
    <w:pPr>
      <w:keepLines w:val="0"/>
      <w:widowControl w:val="0"/>
      <w:numPr>
        <w:ilvl w:val="1"/>
        <w:numId w:val="16"/>
      </w:numPr>
      <w:suppressAutoHyphens/>
      <w:autoSpaceDE w:val="0"/>
      <w:spacing w:before="0" w:after="0" w:line="240" w:lineRule="auto"/>
      <w:jc w:val="left"/>
    </w:pPr>
    <w:rPr>
      <w:rFonts w:ascii="Times New Roman Полужирный" w:eastAsiaTheme="minorHAnsi" w:hAnsi="Times New Roman Полужирный" w:cstheme="minorBidi"/>
      <w:b/>
      <w:caps/>
      <w:color w:val="auto"/>
      <w:kern w:val="2"/>
      <w:sz w:val="28"/>
      <w:szCs w:val="22"/>
      <w:lang w:eastAsia="ar-SA"/>
    </w:rPr>
  </w:style>
  <w:style w:type="character" w:styleId="aff5">
    <w:name w:val="FollowedHyperlink"/>
    <w:basedOn w:val="a1"/>
    <w:uiPriority w:val="99"/>
    <w:semiHidden/>
    <w:unhideWhenUsed/>
    <w:rsid w:val="00A73A15"/>
    <w:rPr>
      <w:color w:val="954F72" w:themeColor="followedHyperlink"/>
      <w:u w:val="single"/>
    </w:rPr>
  </w:style>
  <w:style w:type="table" w:customStyle="1" w:styleId="TableGrid">
    <w:name w:val="TableGrid"/>
    <w:rsid w:val="00A82799"/>
    <w:pPr>
      <w:spacing w:after="0" w:line="240" w:lineRule="auto"/>
    </w:pPr>
    <w:rPr>
      <w:rFonts w:eastAsiaTheme="minorEastAsia"/>
      <w:kern w:val="0"/>
      <w:lang w:val="ru-RU" w:eastAsia="ru-RU"/>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487207107">
      <w:bodyDiv w:val="1"/>
      <w:marLeft w:val="0"/>
      <w:marRight w:val="0"/>
      <w:marTop w:val="0"/>
      <w:marBottom w:val="0"/>
      <w:divBdr>
        <w:top w:val="none" w:sz="0" w:space="0" w:color="auto"/>
        <w:left w:val="none" w:sz="0" w:space="0" w:color="auto"/>
        <w:bottom w:val="none" w:sz="0" w:space="0" w:color="auto"/>
        <w:right w:val="none" w:sz="0" w:space="0" w:color="auto"/>
      </w:divBdr>
      <w:divsChild>
        <w:div w:id="2053536049">
          <w:marLeft w:val="0"/>
          <w:marRight w:val="0"/>
          <w:marTop w:val="0"/>
          <w:marBottom w:val="0"/>
          <w:divBdr>
            <w:top w:val="none" w:sz="0" w:space="0" w:color="auto"/>
            <w:left w:val="none" w:sz="0" w:space="0" w:color="auto"/>
            <w:bottom w:val="none" w:sz="0" w:space="0" w:color="auto"/>
            <w:right w:val="none" w:sz="0" w:space="0" w:color="auto"/>
          </w:divBdr>
        </w:div>
        <w:div w:id="1729497062">
          <w:marLeft w:val="0"/>
          <w:marRight w:val="0"/>
          <w:marTop w:val="0"/>
          <w:marBottom w:val="0"/>
          <w:divBdr>
            <w:top w:val="none" w:sz="0" w:space="0" w:color="auto"/>
            <w:left w:val="none" w:sz="0" w:space="0" w:color="auto"/>
            <w:bottom w:val="none" w:sz="0" w:space="0" w:color="auto"/>
            <w:right w:val="none" w:sz="0" w:space="0" w:color="auto"/>
          </w:divBdr>
        </w:div>
      </w:divsChild>
    </w:div>
    <w:div w:id="490948538">
      <w:bodyDiv w:val="1"/>
      <w:marLeft w:val="0"/>
      <w:marRight w:val="0"/>
      <w:marTop w:val="0"/>
      <w:marBottom w:val="0"/>
      <w:divBdr>
        <w:top w:val="none" w:sz="0" w:space="0" w:color="auto"/>
        <w:left w:val="none" w:sz="0" w:space="0" w:color="auto"/>
        <w:bottom w:val="none" w:sz="0" w:space="0" w:color="auto"/>
        <w:right w:val="none" w:sz="0" w:space="0" w:color="auto"/>
      </w:divBdr>
      <w:divsChild>
        <w:div w:id="1729068306">
          <w:marLeft w:val="0"/>
          <w:marRight w:val="0"/>
          <w:marTop w:val="0"/>
          <w:marBottom w:val="0"/>
          <w:divBdr>
            <w:top w:val="none" w:sz="0" w:space="0" w:color="auto"/>
            <w:left w:val="none" w:sz="0" w:space="0" w:color="auto"/>
            <w:bottom w:val="none" w:sz="0" w:space="0" w:color="auto"/>
            <w:right w:val="none" w:sz="0" w:space="0" w:color="auto"/>
          </w:divBdr>
        </w:div>
        <w:div w:id="14817304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yperlink" Target="https://surl.li/gkljnz" TargetMode="External"/><Relationship Id="rId26" Type="http://schemas.openxmlformats.org/officeDocument/2006/relationships/hyperlink" Target="https://zakon.rada.gov.ua/laws/show/1556-18" TargetMode="External"/><Relationship Id="rId3" Type="http://schemas.openxmlformats.org/officeDocument/2006/relationships/styles" Target="styles.xml"/><Relationship Id="rId21" Type="http://schemas.openxmlformats.org/officeDocument/2006/relationships/hyperlink" Target="https://zakon.rada.gov.ua/laws/show/4742-20" TargetMode="Externa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surl.li/rgsraf"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surl.li/tgqhun" TargetMode="External"/><Relationship Id="rId20" Type="http://schemas.openxmlformats.org/officeDocument/2006/relationships/hyperlink" Target="https://surl.li/rnokb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zakon.rada.gov.ua/laws/show/2145-19" TargetMode="External"/><Relationship Id="rId5" Type="http://schemas.openxmlformats.org/officeDocument/2006/relationships/webSettings" Target="webSettings.xml"/><Relationship Id="rId15" Type="http://schemas.openxmlformats.org/officeDocument/2006/relationships/hyperlink" Target="https://zakon.rada.gov.ua/laws/show/1145-2026-%D0%BF" TargetMode="External"/><Relationship Id="rId23" Type="http://schemas.openxmlformats.org/officeDocument/2006/relationships/hyperlink" Target="https://zakon.rada.gov.ua/laws/show/1145-2026-%D0%BF" TargetMode="Externa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surl.li/qkokj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url.li/marxkm" TargetMode="External"/><Relationship Id="rId22" Type="http://schemas.openxmlformats.org/officeDocument/2006/relationships/hyperlink" Target="https://zakon.rada.gov.ua/laws/show/1556-18"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89319-9D8A-4A2E-B85E-D29DFE5CE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76524</Words>
  <Characters>43620</Characters>
  <Application>Microsoft Office Word</Application>
  <DocSecurity>0</DocSecurity>
  <Lines>363</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Сидорук</dc:creator>
  <cp:lastModifiedBy>tksemenyk</cp:lastModifiedBy>
  <cp:revision>2</cp:revision>
  <dcterms:created xsi:type="dcterms:W3CDTF">2026-11-04T10:07:00Z</dcterms:created>
  <dcterms:modified xsi:type="dcterms:W3CDTF">2026-11-04T10:07:00Z</dcterms:modified>
</cp:coreProperties>
</file>