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EA0A69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bookmarkStart w:id="0" w:name="_Toc41665912"/>
      <w:bookmarkStart w:id="1" w:name="_Toc41685132"/>
      <w:bookmarkStart w:id="2" w:name="_Toc10562462"/>
      <w:r w:rsidRPr="00A7013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МІНІСТЕРСТВО ОСВІТИ І НАУКИ УКРАЇНИ</w:t>
      </w:r>
    </w:p>
    <w:p w14:paraId="049E3404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A7013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ЗАПОРІЗЬКИЙ НАЦІОНАЛЬНИЙ УНІВЕРСИТЕТ</w:t>
      </w:r>
    </w:p>
    <w:p w14:paraId="443E3713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1D3A188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A7013A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БІОЛОГІЧНИЙ </w:t>
      </w:r>
      <w:r w:rsidRPr="00A7013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ФАКУЛЬТЕТ</w:t>
      </w:r>
    </w:p>
    <w:p w14:paraId="4EE898C6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C39D0E0" w14:textId="77777777" w:rsidR="0043342E" w:rsidRPr="00A7013A" w:rsidRDefault="0043342E" w:rsidP="0043342E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Droid Sans Fallback" w:hAnsi="Times New Roman" w:cs="FreeSans"/>
          <w:b/>
          <w:bCs/>
          <w:kern w:val="3"/>
          <w:sz w:val="28"/>
          <w:szCs w:val="28"/>
          <w:lang w:val="uk-UA" w:eastAsia="zh-CN" w:bidi="hi-IN"/>
        </w:rPr>
      </w:pPr>
      <w:r w:rsidRPr="00A7013A">
        <w:rPr>
          <w:rFonts w:ascii="Times New Roman" w:eastAsia="Droid Sans Fallback" w:hAnsi="Times New Roman" w:cs="FreeSans"/>
          <w:b/>
          <w:bCs/>
          <w:kern w:val="3"/>
          <w:sz w:val="28"/>
          <w:szCs w:val="28"/>
          <w:lang w:val="uk-UA" w:eastAsia="zh-CN" w:bidi="hi-IN"/>
        </w:rPr>
        <w:t>Кафедра хімії</w:t>
      </w:r>
    </w:p>
    <w:p w14:paraId="610EFF42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24"/>
          <w:lang w:val="uk-UA" w:eastAsia="ru-RU"/>
        </w:rPr>
      </w:pPr>
    </w:p>
    <w:p w14:paraId="176377AC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24"/>
          <w:highlight w:val="yellow"/>
          <w:lang w:val="uk-UA" w:eastAsia="ru-RU"/>
        </w:rPr>
      </w:pPr>
    </w:p>
    <w:p w14:paraId="5DF2BC27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24"/>
          <w:highlight w:val="yellow"/>
          <w:lang w:val="uk-UA" w:eastAsia="ru-RU"/>
        </w:rPr>
      </w:pPr>
    </w:p>
    <w:p w14:paraId="442906A0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24"/>
          <w:highlight w:val="yellow"/>
          <w:lang w:val="uk-UA" w:eastAsia="ru-RU"/>
        </w:rPr>
      </w:pPr>
    </w:p>
    <w:p w14:paraId="74EFF586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24"/>
          <w:highlight w:val="yellow"/>
          <w:lang w:val="uk-UA" w:eastAsia="ru-RU"/>
        </w:rPr>
      </w:pPr>
    </w:p>
    <w:p w14:paraId="34AB07DF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24"/>
          <w:highlight w:val="yellow"/>
          <w:lang w:val="uk-UA" w:eastAsia="ru-RU"/>
        </w:rPr>
      </w:pPr>
    </w:p>
    <w:p w14:paraId="2059C8F6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24"/>
          <w:highlight w:val="yellow"/>
          <w:lang w:val="uk-UA" w:eastAsia="ru-RU"/>
        </w:rPr>
      </w:pPr>
    </w:p>
    <w:p w14:paraId="2F7F3BC4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24"/>
          <w:highlight w:val="yellow"/>
          <w:lang w:val="uk-UA" w:eastAsia="ru-RU"/>
        </w:rPr>
      </w:pPr>
    </w:p>
    <w:p w14:paraId="3F24A319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24"/>
          <w:highlight w:val="yellow"/>
          <w:lang w:val="uk-UA" w:eastAsia="ru-RU"/>
        </w:rPr>
      </w:pPr>
    </w:p>
    <w:p w14:paraId="7B91C833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24"/>
          <w:highlight w:val="yellow"/>
          <w:lang w:val="uk-UA" w:eastAsia="ru-RU"/>
        </w:rPr>
      </w:pPr>
    </w:p>
    <w:p w14:paraId="22BA4FBB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24"/>
          <w:highlight w:val="yellow"/>
          <w:lang w:val="uk-UA" w:eastAsia="ru-RU"/>
        </w:rPr>
      </w:pPr>
    </w:p>
    <w:p w14:paraId="60916E81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24"/>
          <w:highlight w:val="yellow"/>
          <w:lang w:val="uk-UA" w:eastAsia="ru-RU"/>
        </w:rPr>
      </w:pPr>
    </w:p>
    <w:p w14:paraId="46494632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24"/>
          <w:highlight w:val="yellow"/>
          <w:lang w:val="uk-UA" w:eastAsia="ru-RU"/>
        </w:rPr>
      </w:pPr>
    </w:p>
    <w:p w14:paraId="0416C542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24"/>
          <w:highlight w:val="yellow"/>
          <w:lang w:val="uk-UA" w:eastAsia="ru-RU"/>
        </w:rPr>
      </w:pPr>
    </w:p>
    <w:p w14:paraId="789A2753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val="uk-UA" w:eastAsia="ru-RU"/>
        </w:rPr>
      </w:pPr>
      <w:r w:rsidRPr="00A7013A">
        <w:rPr>
          <w:rFonts w:ascii="Times New Roman" w:eastAsia="Times New Roman" w:hAnsi="Times New Roman"/>
          <w:b/>
          <w:sz w:val="36"/>
          <w:szCs w:val="36"/>
          <w:lang w:val="uk-UA" w:eastAsia="ru-RU"/>
        </w:rPr>
        <w:t xml:space="preserve">Кваліфікаційна робота / проєкт </w:t>
      </w:r>
    </w:p>
    <w:p w14:paraId="4CE39DC0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36"/>
          <w:szCs w:val="36"/>
          <w:lang w:val="uk-UA" w:eastAsia="ru-RU"/>
        </w:rPr>
      </w:pPr>
      <w:r w:rsidRPr="00A7013A">
        <w:rPr>
          <w:rFonts w:ascii="Times New Roman" w:eastAsia="Times New Roman" w:hAnsi="Times New Roman"/>
          <w:b/>
          <w:sz w:val="36"/>
          <w:szCs w:val="36"/>
          <w:lang w:val="uk-UA" w:eastAsia="ru-RU"/>
        </w:rPr>
        <w:t>магістра</w:t>
      </w:r>
      <w:r w:rsidRPr="00A7013A">
        <w:rPr>
          <w:rFonts w:ascii="Times New Roman" w:eastAsia="Times New Roman" w:hAnsi="Times New Roman"/>
          <w:sz w:val="36"/>
          <w:szCs w:val="36"/>
          <w:lang w:val="uk-UA" w:eastAsia="ru-RU"/>
        </w:rPr>
        <w:t xml:space="preserve"> </w:t>
      </w:r>
    </w:p>
    <w:p w14:paraId="5327BFAB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6F0D2B2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FCFCCC2" w14:textId="77777777" w:rsidR="0043342E" w:rsidRPr="00FB1212" w:rsidRDefault="0043342E" w:rsidP="0043342E">
      <w:pPr>
        <w:pStyle w:val="14"/>
        <w:jc w:val="center"/>
        <w:rPr>
          <w:caps/>
          <w:color w:val="000000"/>
          <w:sz w:val="28"/>
          <w:szCs w:val="28"/>
          <w:u w:val="single"/>
        </w:rPr>
      </w:pPr>
      <w:r w:rsidRPr="00FB1212">
        <w:rPr>
          <w:sz w:val="28"/>
          <w:szCs w:val="28"/>
        </w:rPr>
        <w:t>на тему</w:t>
      </w:r>
      <w:r w:rsidRPr="00FB1212">
        <w:rPr>
          <w:sz w:val="28"/>
          <w:szCs w:val="28"/>
          <w:u w:val="single"/>
        </w:rPr>
        <w:t xml:space="preserve"> </w:t>
      </w:r>
      <w:r w:rsidRPr="00FB1212">
        <w:rPr>
          <w:caps/>
          <w:color w:val="000000"/>
          <w:sz w:val="28"/>
          <w:szCs w:val="28"/>
          <w:u w:val="single"/>
        </w:rPr>
        <w:t xml:space="preserve">Показники якості вершкового масла </w:t>
      </w:r>
      <w:r w:rsidRPr="00FB1212">
        <w:rPr>
          <w:caps/>
          <w:color w:val="000000"/>
          <w:sz w:val="28"/>
          <w:szCs w:val="28"/>
          <w:u w:val="single"/>
        </w:rPr>
        <w:br/>
        <w:t>вітчизняного виробництва</w:t>
      </w:r>
    </w:p>
    <w:p w14:paraId="71EEFD00" w14:textId="77777777" w:rsidR="0043342E" w:rsidRPr="001E2A43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val="uk-UA" w:eastAsia="ru-RU"/>
        </w:rPr>
      </w:pPr>
    </w:p>
    <w:p w14:paraId="786CD09F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highlight w:val="yellow"/>
          <w:lang w:val="uk-UA" w:eastAsia="ru-RU"/>
        </w:rPr>
      </w:pPr>
    </w:p>
    <w:p w14:paraId="018C6C0F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highlight w:val="yellow"/>
          <w:lang w:val="uk-UA" w:eastAsia="ru-RU"/>
        </w:rPr>
      </w:pPr>
    </w:p>
    <w:p w14:paraId="031A3E84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highlight w:val="yellow"/>
          <w:lang w:val="uk-UA" w:eastAsia="ru-RU"/>
        </w:rPr>
      </w:pPr>
    </w:p>
    <w:p w14:paraId="20DCF0E0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highlight w:val="yellow"/>
          <w:lang w:val="uk-UA" w:eastAsia="ru-RU"/>
        </w:rPr>
      </w:pPr>
    </w:p>
    <w:p w14:paraId="571172B6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highlight w:val="yellow"/>
          <w:lang w:val="uk-UA" w:eastAsia="ru-RU"/>
        </w:rPr>
      </w:pPr>
    </w:p>
    <w:p w14:paraId="536A9D8D" w14:textId="77777777" w:rsidR="0043342E" w:rsidRPr="00F37001" w:rsidRDefault="0043342E" w:rsidP="0043342E">
      <w:pPr>
        <w:spacing w:after="0" w:line="240" w:lineRule="auto"/>
        <w:ind w:left="3544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F37001">
        <w:rPr>
          <w:rFonts w:ascii="Times New Roman" w:eastAsia="Times New Roman" w:hAnsi="Times New Roman"/>
          <w:sz w:val="28"/>
          <w:szCs w:val="28"/>
          <w:lang w:val="uk-UA" w:eastAsia="ru-RU"/>
        </w:rPr>
        <w:t>Викона</w:t>
      </w:r>
      <w:r w:rsidRPr="00F37001">
        <w:rPr>
          <w:rFonts w:ascii="Times New Roman" w:eastAsia="Times New Roman" w:hAnsi="Times New Roman"/>
          <w:sz w:val="28"/>
          <w:szCs w:val="28"/>
          <w:lang w:eastAsia="ru-RU"/>
        </w:rPr>
        <w:t>ла</w:t>
      </w:r>
      <w:r w:rsidRPr="00F37001">
        <w:rPr>
          <w:rFonts w:ascii="Times New Roman" w:eastAsia="Times New Roman" w:hAnsi="Times New Roman"/>
          <w:sz w:val="28"/>
          <w:szCs w:val="28"/>
          <w:lang w:val="uk-UA" w:eastAsia="ru-RU"/>
        </w:rPr>
        <w:t>: студент</w:t>
      </w:r>
      <w:r w:rsidRPr="00F37001">
        <w:rPr>
          <w:rFonts w:ascii="Times New Roman" w:eastAsia="Times New Roman" w:hAnsi="Times New Roman"/>
          <w:sz w:val="28"/>
          <w:szCs w:val="28"/>
          <w:lang w:eastAsia="ru-RU"/>
        </w:rPr>
        <w:t>ка</w:t>
      </w:r>
      <w:r w:rsidRPr="00F3700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F3700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2</w:t>
      </w:r>
      <w:r w:rsidRPr="00F3700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курсу, групи </w:t>
      </w:r>
      <w:r w:rsidRPr="00F37001">
        <w:rPr>
          <w:rFonts w:ascii="Times New Roman" w:eastAsia="Times New Roman" w:hAnsi="Times New Roman"/>
          <w:sz w:val="28"/>
          <w:szCs w:val="28"/>
          <w:u w:val="single"/>
          <w:lang w:val="uk-UA" w:eastAsia="ru-RU"/>
        </w:rPr>
        <w:t>8.1020</w:t>
      </w:r>
    </w:p>
    <w:p w14:paraId="3C2AFBE5" w14:textId="77777777" w:rsidR="0043342E" w:rsidRPr="00F37001" w:rsidRDefault="0043342E" w:rsidP="0043342E">
      <w:pPr>
        <w:spacing w:after="0" w:line="240" w:lineRule="auto"/>
        <w:ind w:left="3544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F3700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спеціальності </w:t>
      </w:r>
      <w:r w:rsidRPr="00F37001">
        <w:rPr>
          <w:rFonts w:ascii="Times New Roman" w:eastAsia="Times New Roman" w:hAnsi="Times New Roman"/>
          <w:sz w:val="28"/>
          <w:szCs w:val="28"/>
          <w:u w:val="single"/>
          <w:lang w:val="uk-UA" w:eastAsia="ru-RU"/>
        </w:rPr>
        <w:t xml:space="preserve">102 Хімія </w:t>
      </w:r>
    </w:p>
    <w:p w14:paraId="580E5994" w14:textId="77777777" w:rsidR="0043342E" w:rsidRPr="00F37001" w:rsidRDefault="0043342E" w:rsidP="0043342E">
      <w:pPr>
        <w:spacing w:after="0" w:line="240" w:lineRule="auto"/>
        <w:ind w:left="3544"/>
        <w:rPr>
          <w:rFonts w:ascii="Times New Roman" w:eastAsia="Times New Roman" w:hAnsi="Times New Roman"/>
          <w:sz w:val="16"/>
          <w:szCs w:val="24"/>
          <w:lang w:val="uk-UA" w:eastAsia="ru-RU"/>
        </w:rPr>
      </w:pPr>
    </w:p>
    <w:p w14:paraId="398F775B" w14:textId="77777777" w:rsidR="0043342E" w:rsidRPr="00F37001" w:rsidRDefault="0043342E" w:rsidP="0043342E">
      <w:pPr>
        <w:spacing w:after="0" w:line="240" w:lineRule="auto"/>
        <w:ind w:left="3544"/>
        <w:rPr>
          <w:rFonts w:ascii="Times New Roman" w:eastAsia="Times New Roman" w:hAnsi="Times New Roman"/>
          <w:sz w:val="28"/>
          <w:szCs w:val="24"/>
          <w:lang w:val="uk-UA" w:eastAsia="ru-RU"/>
        </w:rPr>
      </w:pPr>
      <w:r w:rsidRPr="00F3700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освітньої програми </w:t>
      </w:r>
      <w:r w:rsidRPr="00F37001">
        <w:rPr>
          <w:rFonts w:ascii="Times New Roman" w:eastAsia="Times New Roman" w:hAnsi="Times New Roman"/>
          <w:sz w:val="28"/>
          <w:szCs w:val="28"/>
          <w:u w:val="single"/>
          <w:lang w:val="uk-UA" w:eastAsia="ru-RU"/>
        </w:rPr>
        <w:t>Хімія</w:t>
      </w:r>
    </w:p>
    <w:p w14:paraId="4FE2A9CF" w14:textId="77777777" w:rsidR="0043342E" w:rsidRPr="00F37001" w:rsidRDefault="0043342E" w:rsidP="0043342E">
      <w:pPr>
        <w:spacing w:after="0" w:line="240" w:lineRule="auto"/>
        <w:ind w:left="3544"/>
        <w:rPr>
          <w:rFonts w:ascii="Times New Roman" w:eastAsia="Times New Roman" w:hAnsi="Times New Roman"/>
          <w:sz w:val="16"/>
          <w:szCs w:val="24"/>
          <w:lang w:val="uk-UA" w:eastAsia="ru-RU"/>
        </w:rPr>
      </w:pPr>
    </w:p>
    <w:p w14:paraId="45995C8A" w14:textId="77777777" w:rsidR="0043342E" w:rsidRPr="001E2A43" w:rsidRDefault="0043342E" w:rsidP="0043342E">
      <w:pPr>
        <w:spacing w:after="0" w:line="240" w:lineRule="auto"/>
        <w:ind w:left="3544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Попович Я.І.</w:t>
      </w:r>
    </w:p>
    <w:p w14:paraId="277FFB04" w14:textId="77777777" w:rsidR="0043342E" w:rsidRPr="00F37001" w:rsidRDefault="0043342E" w:rsidP="0043342E">
      <w:pPr>
        <w:spacing w:after="0" w:line="240" w:lineRule="auto"/>
        <w:ind w:left="3544"/>
        <w:rPr>
          <w:rFonts w:ascii="Times New Roman" w:eastAsia="Times New Roman" w:hAnsi="Times New Roman"/>
          <w:sz w:val="16"/>
          <w:szCs w:val="24"/>
          <w:lang w:val="uk-UA" w:eastAsia="ru-RU"/>
        </w:rPr>
      </w:pPr>
    </w:p>
    <w:p w14:paraId="73CD9CF8" w14:textId="77777777" w:rsidR="0043342E" w:rsidRPr="00A7013A" w:rsidRDefault="0043342E" w:rsidP="0043342E">
      <w:pPr>
        <w:spacing w:after="0" w:line="240" w:lineRule="auto"/>
        <w:ind w:left="3544"/>
        <w:rPr>
          <w:rFonts w:ascii="Times New Roman" w:eastAsia="Times New Roman" w:hAnsi="Times New Roman"/>
          <w:sz w:val="28"/>
          <w:szCs w:val="24"/>
          <w:lang w:val="uk-UA" w:eastAsia="ru-RU"/>
        </w:rPr>
      </w:pPr>
      <w:r w:rsidRPr="00F37001">
        <w:rPr>
          <w:rFonts w:ascii="Times New Roman" w:eastAsia="Times New Roman" w:hAnsi="Times New Roman"/>
          <w:sz w:val="28"/>
          <w:szCs w:val="24"/>
          <w:lang w:val="uk-UA" w:eastAsia="ru-RU"/>
        </w:rPr>
        <w:t xml:space="preserve">Керівник </w:t>
      </w:r>
      <w:r w:rsidRPr="00F37001">
        <w:rPr>
          <w:rFonts w:ascii="Times New Roman" w:eastAsia="Times New Roman" w:hAnsi="Times New Roman"/>
          <w:sz w:val="28"/>
          <w:szCs w:val="28"/>
          <w:u w:val="single"/>
          <w:lang w:val="uk-UA" w:eastAsia="ru-RU"/>
        </w:rPr>
        <w:t>доцент, доцент, к.б.н. Генчева В.І.</w:t>
      </w:r>
    </w:p>
    <w:p w14:paraId="320BD21A" w14:textId="77777777" w:rsidR="0043342E" w:rsidRPr="00A7013A" w:rsidRDefault="0043342E" w:rsidP="0043342E">
      <w:pPr>
        <w:spacing w:after="0" w:line="240" w:lineRule="auto"/>
        <w:ind w:left="3544"/>
        <w:rPr>
          <w:rFonts w:ascii="Times New Roman" w:eastAsia="Times New Roman" w:hAnsi="Times New Roman"/>
          <w:sz w:val="16"/>
          <w:szCs w:val="24"/>
          <w:lang w:val="uk-UA" w:eastAsia="ru-RU"/>
        </w:rPr>
      </w:pPr>
    </w:p>
    <w:p w14:paraId="0A87FA9A" w14:textId="77777777" w:rsidR="0043342E" w:rsidRPr="00A7013A" w:rsidRDefault="0043342E" w:rsidP="0043342E">
      <w:pPr>
        <w:spacing w:after="0" w:line="240" w:lineRule="auto"/>
        <w:ind w:left="3544"/>
        <w:rPr>
          <w:rFonts w:ascii="Times New Roman" w:eastAsia="Times New Roman" w:hAnsi="Times New Roman"/>
          <w:sz w:val="16"/>
          <w:szCs w:val="24"/>
          <w:lang w:val="uk-UA" w:eastAsia="ru-RU"/>
        </w:rPr>
      </w:pPr>
      <w:r w:rsidRPr="00A7013A">
        <w:rPr>
          <w:rFonts w:ascii="Times New Roman" w:eastAsia="Times New Roman" w:hAnsi="Times New Roman"/>
          <w:sz w:val="28"/>
          <w:szCs w:val="24"/>
          <w:lang w:val="uk-UA" w:eastAsia="ru-RU"/>
        </w:rPr>
        <w:t>Рецензент</w:t>
      </w:r>
      <w:r w:rsidRPr="00A7013A">
        <w:rPr>
          <w:rFonts w:ascii="Times New Roman" w:eastAsia="Times New Roman" w:hAnsi="Times New Roman"/>
          <w:sz w:val="28"/>
          <w:szCs w:val="28"/>
          <w:u w:val="single"/>
          <w:lang w:val="uk-UA" w:eastAsia="ru-RU"/>
        </w:rPr>
        <w:t xml:space="preserve"> </w:t>
      </w:r>
      <w:r w:rsidRPr="00181BB0">
        <w:rPr>
          <w:rFonts w:ascii="Times New Roman" w:eastAsia="Times New Roman" w:hAnsi="Times New Roman"/>
          <w:sz w:val="28"/>
          <w:szCs w:val="28"/>
          <w:u w:val="single"/>
          <w:lang w:val="uk-UA" w:eastAsia="ru-RU"/>
        </w:rPr>
        <w:t>зав. каф., професор, професор, д.б.н. Бражко О.А.</w:t>
      </w:r>
    </w:p>
    <w:p w14:paraId="1DA5A08B" w14:textId="77777777" w:rsidR="0043342E" w:rsidRPr="00A7013A" w:rsidRDefault="0043342E" w:rsidP="0043342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760CA99E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5ED40A48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079B5DFA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6E70EFEC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DB12219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0F76128B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</w:p>
    <w:p w14:paraId="3FB222E8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  <w:r w:rsidRPr="00A7013A">
        <w:rPr>
          <w:rFonts w:ascii="Times New Roman" w:eastAsia="Times New Roman" w:hAnsi="Times New Roman"/>
          <w:sz w:val="28"/>
          <w:szCs w:val="24"/>
          <w:lang w:val="uk-UA" w:eastAsia="ru-RU"/>
        </w:rPr>
        <w:t xml:space="preserve">Запоріжжя </w:t>
      </w:r>
    </w:p>
    <w:p w14:paraId="2FF1F1E7" w14:textId="77777777" w:rsidR="0043342E" w:rsidRPr="00A7013A" w:rsidRDefault="0043342E" w:rsidP="0043342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  <w:r w:rsidRPr="00A7013A">
        <w:rPr>
          <w:rFonts w:ascii="Times New Roman" w:eastAsia="Times New Roman" w:hAnsi="Times New Roman"/>
          <w:sz w:val="28"/>
          <w:szCs w:val="24"/>
          <w:lang w:val="uk-UA" w:eastAsia="ru-RU"/>
        </w:rPr>
        <w:t>20</w:t>
      </w:r>
      <w:r w:rsidRPr="00A7013A">
        <w:rPr>
          <w:rFonts w:ascii="Times New Roman" w:eastAsia="Times New Roman" w:hAnsi="Times New Roman"/>
          <w:sz w:val="28"/>
          <w:szCs w:val="24"/>
          <w:lang w:eastAsia="ru-RU"/>
        </w:rPr>
        <w:t>2</w:t>
      </w:r>
      <w:bookmarkEnd w:id="2"/>
      <w:r>
        <w:rPr>
          <w:rFonts w:ascii="Times New Roman" w:eastAsia="Times New Roman" w:hAnsi="Times New Roman"/>
          <w:sz w:val="28"/>
          <w:szCs w:val="24"/>
          <w:lang w:eastAsia="ru-RU"/>
        </w:rPr>
        <w:t>1</w:t>
      </w:r>
    </w:p>
    <w:p w14:paraId="461C3A01" w14:textId="77777777" w:rsidR="0043342E" w:rsidRDefault="0043342E" w:rsidP="0043342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5EB63A1" w14:textId="77777777" w:rsidR="0043342E" w:rsidRPr="00E2379C" w:rsidRDefault="0043342E" w:rsidP="0043342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37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МІНІСТЕРСТВО ОСВІТИ І НАУКИ УКРАЇНИ</w:t>
      </w:r>
    </w:p>
    <w:p w14:paraId="7259F1B3" w14:textId="77777777" w:rsidR="0043342E" w:rsidRPr="00E2379C" w:rsidRDefault="0043342E" w:rsidP="0043342E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379C">
        <w:rPr>
          <w:rFonts w:ascii="Times New Roman" w:hAnsi="Times New Roman" w:cs="Times New Roman"/>
          <w:b/>
          <w:bCs/>
          <w:sz w:val="28"/>
          <w:szCs w:val="28"/>
        </w:rPr>
        <w:t>ЗАПОРІЗЬКИЙ НАЦІОНАЛЬНИЙ УНІВЕРСИТЕТ</w:t>
      </w:r>
    </w:p>
    <w:p w14:paraId="7F9A548A" w14:textId="77777777" w:rsidR="0043342E" w:rsidRPr="00E2379C" w:rsidRDefault="0043342E" w:rsidP="0043342E">
      <w:pPr>
        <w:pStyle w:val="Textbody"/>
        <w:spacing w:after="0" w:line="240" w:lineRule="auto"/>
        <w:jc w:val="center"/>
        <w:rPr>
          <w:rFonts w:ascii="Times New Roman" w:hAnsi="Times New Roman" w:cs="Times New Roman"/>
          <w:b/>
          <w:bCs/>
          <w:sz w:val="2"/>
        </w:rPr>
      </w:pPr>
    </w:p>
    <w:tbl>
      <w:tblPr>
        <w:tblW w:w="963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3342E" w:rsidRPr="00E2379C" w14:paraId="3F350333" w14:textId="77777777" w:rsidTr="0043342E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AA1D5B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bookmarkStart w:id="3" w:name="__RefHeading__95164_128638147"/>
            <w:r w:rsidRPr="00E2379C">
              <w:rPr>
                <w:rFonts w:ascii="Times New Roman" w:hAnsi="Times New Roman"/>
                <w:sz w:val="28"/>
                <w:szCs w:val="28"/>
              </w:rPr>
              <w:t xml:space="preserve">Біологічний </w:t>
            </w:r>
            <w:bookmarkStart w:id="4" w:name="__RefHeading__95162_128638147"/>
            <w:bookmarkEnd w:id="3"/>
            <w:r w:rsidRPr="00E2379C">
              <w:rPr>
                <w:rFonts w:ascii="Times New Roman" w:hAnsi="Times New Roman"/>
                <w:sz w:val="28"/>
                <w:szCs w:val="28"/>
              </w:rPr>
              <w:t>факультет</w:t>
            </w:r>
            <w:bookmarkEnd w:id="4"/>
          </w:p>
        </w:tc>
      </w:tr>
      <w:tr w:rsidR="0043342E" w:rsidRPr="00E2379C" w14:paraId="7E841864" w14:textId="77777777" w:rsidTr="0043342E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C89EE1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bookmarkStart w:id="5" w:name="__RefHeading__95166_128638147"/>
            <w:r w:rsidRPr="00E2379C">
              <w:rPr>
                <w:rFonts w:ascii="Times New Roman" w:hAnsi="Times New Roman"/>
                <w:sz w:val="28"/>
                <w:szCs w:val="28"/>
              </w:rPr>
              <w:t>Кафедра</w:t>
            </w:r>
            <w:bookmarkEnd w:id="5"/>
            <w:r w:rsidRPr="00E2379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E2379C">
              <w:rPr>
                <w:rFonts w:ascii="Times New Roman" w:hAnsi="Times New Roman"/>
                <w:bCs/>
                <w:sz w:val="28"/>
                <w:szCs w:val="28"/>
              </w:rPr>
              <w:t>хімії</w:t>
            </w:r>
          </w:p>
        </w:tc>
      </w:tr>
      <w:tr w:rsidR="0043342E" w:rsidRPr="00E2379C" w14:paraId="61224022" w14:textId="77777777" w:rsidTr="0043342E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A8C1DF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2379C">
              <w:rPr>
                <w:rFonts w:ascii="Times New Roman" w:hAnsi="Times New Roman"/>
                <w:sz w:val="28"/>
                <w:szCs w:val="28"/>
              </w:rPr>
              <w:t xml:space="preserve">Рівень вищої освіти </w:t>
            </w:r>
            <w:r w:rsidRPr="00E2379C">
              <w:rPr>
                <w:rFonts w:ascii="Times New Roman" w:hAnsi="Times New Roman"/>
                <w:sz w:val="28"/>
                <w:szCs w:val="28"/>
                <w:lang w:val="ru-RU"/>
              </w:rPr>
              <w:t>магістр</w:t>
            </w:r>
          </w:p>
        </w:tc>
      </w:tr>
      <w:tr w:rsidR="0043342E" w:rsidRPr="00E2379C" w14:paraId="67F1303D" w14:textId="77777777" w:rsidTr="0043342E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33410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2379C">
              <w:rPr>
                <w:rFonts w:ascii="Times New Roman" w:hAnsi="Times New Roman"/>
                <w:sz w:val="28"/>
                <w:szCs w:val="28"/>
                <w:lang w:val="ru-RU"/>
              </w:rPr>
              <w:t>Спец</w:t>
            </w:r>
            <w:proofErr w:type="gramEnd"/>
            <w:r w:rsidRPr="00E2379C">
              <w:rPr>
                <w:rFonts w:ascii="Times New Roman" w:hAnsi="Times New Roman"/>
                <w:sz w:val="28"/>
                <w:szCs w:val="28"/>
                <w:lang w:val="ru-RU"/>
              </w:rPr>
              <w:t>іальність   </w:t>
            </w: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102 Хімія</w:t>
            </w:r>
          </w:p>
        </w:tc>
      </w:tr>
      <w:tr w:rsidR="0043342E" w:rsidRPr="00E2379C" w14:paraId="344D337F" w14:textId="77777777" w:rsidTr="0043342E">
        <w:tc>
          <w:tcPr>
            <w:tcW w:w="963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D479B1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 w:rsidRPr="00E2379C">
              <w:rPr>
                <w:rFonts w:ascii="Times New Roman" w:hAnsi="Times New Roman"/>
                <w:sz w:val="28"/>
                <w:szCs w:val="28"/>
              </w:rPr>
              <w:t>Освітня програма Хімія</w:t>
            </w:r>
          </w:p>
        </w:tc>
      </w:tr>
    </w:tbl>
    <w:p w14:paraId="10BD71D2" w14:textId="77777777" w:rsidR="0043342E" w:rsidRPr="00E2379C" w:rsidRDefault="0043342E" w:rsidP="0043342E">
      <w:pPr>
        <w:spacing w:line="240" w:lineRule="auto"/>
        <w:rPr>
          <w:rFonts w:ascii="Times New Roman" w:hAnsi="Times New Roman" w:cs="Times New Roman"/>
          <w:vanish/>
          <w:sz w:val="4"/>
          <w:szCs w:val="16"/>
        </w:rPr>
      </w:pPr>
    </w:p>
    <w:tbl>
      <w:tblPr>
        <w:tblW w:w="5156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142"/>
        <w:gridCol w:w="1134"/>
        <w:gridCol w:w="1134"/>
        <w:gridCol w:w="1896"/>
      </w:tblGrid>
      <w:tr w:rsidR="0043342E" w:rsidRPr="00E2379C" w14:paraId="671E9068" w14:textId="77777777" w:rsidTr="0043342E">
        <w:trPr>
          <w:jc w:val="right"/>
        </w:trPr>
        <w:tc>
          <w:tcPr>
            <w:tcW w:w="3260" w:type="dxa"/>
            <w:gridSpan w:val="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C4413B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2379C">
              <w:rPr>
                <w:rFonts w:ascii="Times New Roman" w:hAnsi="Times New Roman"/>
                <w:b/>
                <w:bCs/>
                <w:sz w:val="28"/>
                <w:szCs w:val="28"/>
              </w:rPr>
              <w:t>ЗАТВЕРДЖУЮ</w:t>
            </w:r>
          </w:p>
        </w:tc>
        <w:tc>
          <w:tcPr>
            <w:tcW w:w="189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075A43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342E" w:rsidRPr="00E2379C" w14:paraId="4D18A4D7" w14:textId="77777777" w:rsidTr="0043342E">
        <w:trPr>
          <w:jc w:val="right"/>
        </w:trPr>
        <w:tc>
          <w:tcPr>
            <w:tcW w:w="3260" w:type="dxa"/>
            <w:gridSpan w:val="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96DE58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 w:rsidRPr="00E2379C">
              <w:rPr>
                <w:rFonts w:ascii="Times New Roman" w:hAnsi="Times New Roman"/>
                <w:sz w:val="28"/>
                <w:szCs w:val="28"/>
              </w:rPr>
              <w:t>Завідувач кафедри хімії,</w:t>
            </w:r>
          </w:p>
          <w:p w14:paraId="28DC9369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 w:rsidRPr="00E2379C">
              <w:rPr>
                <w:rFonts w:ascii="Times New Roman" w:hAnsi="Times New Roman"/>
                <w:sz w:val="28"/>
                <w:szCs w:val="28"/>
              </w:rPr>
              <w:t>д.б.н., проф.</w:t>
            </w:r>
          </w:p>
        </w:tc>
        <w:tc>
          <w:tcPr>
            <w:tcW w:w="189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0FFAE3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342E" w:rsidRPr="00E2379C" w14:paraId="2113AE1A" w14:textId="77777777" w:rsidTr="0043342E">
        <w:trPr>
          <w:jc w:val="right"/>
        </w:trPr>
        <w:tc>
          <w:tcPr>
            <w:tcW w:w="5156" w:type="dxa"/>
            <w:gridSpan w:val="5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78A5CB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6"/>
                <w:szCs w:val="28"/>
              </w:rPr>
            </w:pPr>
          </w:p>
          <w:p w14:paraId="407D46D8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2379C">
              <w:rPr>
                <w:rFonts w:ascii="Times New Roman" w:hAnsi="Times New Roman"/>
                <w:sz w:val="28"/>
                <w:szCs w:val="28"/>
              </w:rPr>
              <w:t>________________________</w:t>
            </w:r>
            <w:r w:rsidRPr="00E2379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О.А. Бражко</w:t>
            </w:r>
          </w:p>
        </w:tc>
      </w:tr>
      <w:tr w:rsidR="0043342E" w:rsidRPr="00E2379C" w14:paraId="1B3F6F07" w14:textId="77777777" w:rsidTr="0043342E">
        <w:trPr>
          <w:jc w:val="right"/>
        </w:trPr>
        <w:tc>
          <w:tcPr>
            <w:tcW w:w="85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0AE8ED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6"/>
                <w:szCs w:val="28"/>
              </w:rPr>
            </w:pPr>
          </w:p>
          <w:p w14:paraId="3C967888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2379C">
              <w:rPr>
                <w:rFonts w:ascii="Times New Roman" w:hAnsi="Times New Roman"/>
                <w:sz w:val="28"/>
                <w:szCs w:val="28"/>
                <w:u w:val="single"/>
              </w:rPr>
              <w:t>«</w:t>
            </w:r>
            <w:r w:rsidRPr="00E2379C">
              <w:rPr>
                <w:rFonts w:ascii="Times New Roman" w:hAnsi="Times New Roman"/>
                <w:sz w:val="28"/>
                <w:szCs w:val="28"/>
                <w:u w:val="single"/>
                <w:lang w:val="ru-RU"/>
              </w:rPr>
              <w:t>20</w:t>
            </w:r>
            <w:r w:rsidRPr="00E2379C">
              <w:rPr>
                <w:rFonts w:ascii="Times New Roman" w:hAnsi="Times New Roman"/>
                <w:sz w:val="28"/>
                <w:szCs w:val="28"/>
                <w:u w:val="single"/>
              </w:rPr>
              <w:t>»</w:t>
            </w:r>
          </w:p>
        </w:tc>
        <w:tc>
          <w:tcPr>
            <w:tcW w:w="14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9AC83A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005C93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6"/>
                <w:szCs w:val="28"/>
                <w:u w:val="single"/>
              </w:rPr>
            </w:pPr>
          </w:p>
          <w:p w14:paraId="6CEC1E7C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2379C">
              <w:rPr>
                <w:rFonts w:ascii="Times New Roman" w:hAnsi="Times New Roman"/>
                <w:sz w:val="28"/>
                <w:szCs w:val="28"/>
                <w:u w:val="single"/>
              </w:rPr>
              <w:t>жовтня</w:t>
            </w:r>
          </w:p>
        </w:tc>
        <w:tc>
          <w:tcPr>
            <w:tcW w:w="3030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5A65E5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bCs/>
                <w:sz w:val="6"/>
                <w:szCs w:val="28"/>
                <w:u w:val="single"/>
              </w:rPr>
            </w:pPr>
          </w:p>
          <w:p w14:paraId="5C03DCEE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E2379C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>20</w:t>
            </w:r>
            <w:r w:rsidRPr="00E2379C">
              <w:rPr>
                <w:rFonts w:ascii="Times New Roman" w:hAnsi="Times New Roman"/>
                <w:bCs/>
                <w:sz w:val="28"/>
                <w:szCs w:val="28"/>
                <w:u w:val="single"/>
                <w:lang w:val="ru-RU"/>
              </w:rPr>
              <w:t>20</w:t>
            </w:r>
            <w:r w:rsidRPr="00E2379C">
              <w:rPr>
                <w:rFonts w:ascii="Times New Roman" w:hAnsi="Times New Roman"/>
                <w:bCs/>
                <w:sz w:val="28"/>
                <w:szCs w:val="28"/>
                <w:u w:val="single"/>
              </w:rPr>
              <w:t xml:space="preserve"> року</w:t>
            </w:r>
          </w:p>
        </w:tc>
      </w:tr>
    </w:tbl>
    <w:p w14:paraId="6B932DD7" w14:textId="77777777" w:rsidR="0043342E" w:rsidRPr="00E2379C" w:rsidRDefault="0043342E" w:rsidP="0043342E">
      <w:pPr>
        <w:spacing w:line="240" w:lineRule="auto"/>
        <w:rPr>
          <w:rFonts w:ascii="Times New Roman" w:hAnsi="Times New Roman" w:cs="Times New Roman"/>
          <w:vanish/>
          <w:sz w:val="4"/>
          <w:szCs w:val="16"/>
        </w:rPr>
      </w:pPr>
    </w:p>
    <w:tbl>
      <w:tblPr>
        <w:tblW w:w="9675" w:type="dxa"/>
        <w:tblInd w:w="-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"/>
        <w:gridCol w:w="1649"/>
        <w:gridCol w:w="614"/>
        <w:gridCol w:w="1063"/>
        <w:gridCol w:w="419"/>
        <w:gridCol w:w="282"/>
        <w:gridCol w:w="562"/>
        <w:gridCol w:w="283"/>
        <w:gridCol w:w="1400"/>
        <w:gridCol w:w="1094"/>
        <w:gridCol w:w="567"/>
        <w:gridCol w:w="1701"/>
        <w:gridCol w:w="35"/>
      </w:tblGrid>
      <w:tr w:rsidR="0043342E" w:rsidRPr="00E2379C" w14:paraId="5CBFAB49" w14:textId="77777777" w:rsidTr="0043342E">
        <w:tc>
          <w:tcPr>
            <w:tcW w:w="9675" w:type="dxa"/>
            <w:gridSpan w:val="1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528A31" w14:textId="77777777" w:rsidR="0043342E" w:rsidRPr="00E2379C" w:rsidRDefault="0043342E" w:rsidP="0043342E">
            <w:pPr>
              <w:pStyle w:val="Standard"/>
              <w:jc w:val="center"/>
              <w:rPr>
                <w:rFonts w:ascii="Times New Roman" w:hAnsi="Times New Roman"/>
                <w:b/>
                <w:bCs/>
                <w:spacing w:val="60"/>
                <w:sz w:val="28"/>
                <w:szCs w:val="28"/>
              </w:rPr>
            </w:pPr>
            <w:bookmarkStart w:id="6" w:name="__RefHeading__95178_128638147"/>
            <w:r w:rsidRPr="00E2379C">
              <w:rPr>
                <w:rFonts w:ascii="Times New Roman" w:hAnsi="Times New Roman"/>
                <w:b/>
                <w:bCs/>
                <w:spacing w:val="60"/>
                <w:sz w:val="28"/>
                <w:szCs w:val="28"/>
              </w:rPr>
              <w:t>ЗАВДАННЯ</w:t>
            </w:r>
            <w:bookmarkEnd w:id="6"/>
          </w:p>
          <w:p w14:paraId="618C41A8" w14:textId="77777777" w:rsidR="0043342E" w:rsidRPr="00E2379C" w:rsidRDefault="0043342E" w:rsidP="0043342E">
            <w:pPr>
              <w:pStyle w:val="Standard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7" w:name="__RefHeading__95180_128638147"/>
            <w:r w:rsidRPr="00E2379C">
              <w:rPr>
                <w:rFonts w:ascii="Times New Roman" w:hAnsi="Times New Roman"/>
                <w:sz w:val="28"/>
                <w:szCs w:val="28"/>
              </w:rPr>
              <w:t>НА КВАЛІФІКАЦІЙНУ РОБОТУ (ПРОЄКТ) СТУДЕНТ</w:t>
            </w:r>
            <w:bookmarkEnd w:id="7"/>
            <w:r w:rsidRPr="00E2379C">
              <w:rPr>
                <w:rFonts w:ascii="Times New Roman" w:hAnsi="Times New Roman"/>
                <w:sz w:val="28"/>
                <w:szCs w:val="28"/>
              </w:rPr>
              <w:t>ЦІ</w:t>
            </w:r>
          </w:p>
        </w:tc>
      </w:tr>
      <w:tr w:rsidR="0043342E" w:rsidRPr="00E2379C" w14:paraId="67E3CD23" w14:textId="77777777" w:rsidTr="0043342E">
        <w:tc>
          <w:tcPr>
            <w:tcW w:w="9675" w:type="dxa"/>
            <w:gridSpan w:val="13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1B06E1" w14:textId="77777777" w:rsidR="0043342E" w:rsidRPr="00C5291A" w:rsidRDefault="0043342E" w:rsidP="0043342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Попович Яні Ігорівні</w:t>
            </w:r>
          </w:p>
        </w:tc>
      </w:tr>
      <w:tr w:rsidR="0043342E" w:rsidRPr="00E2379C" w14:paraId="574B1A49" w14:textId="77777777" w:rsidTr="0043342E">
        <w:tc>
          <w:tcPr>
            <w:tcW w:w="9675" w:type="dxa"/>
            <w:gridSpan w:val="1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41AB08" w14:textId="77777777" w:rsidR="0043342E" w:rsidRPr="00E2379C" w:rsidRDefault="0043342E" w:rsidP="0043342E">
            <w:pPr>
              <w:pStyle w:val="Standard"/>
              <w:jc w:val="center"/>
              <w:rPr>
                <w:sz w:val="16"/>
                <w:szCs w:val="16"/>
              </w:rPr>
            </w:pPr>
          </w:p>
        </w:tc>
      </w:tr>
      <w:tr w:rsidR="0043342E" w:rsidRPr="00E2379C" w14:paraId="46CA4F16" w14:textId="77777777" w:rsidTr="0043342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  <w:trHeight w:val="447"/>
        </w:trPr>
        <w:tc>
          <w:tcPr>
            <w:tcW w:w="2263" w:type="dxa"/>
            <w:gridSpan w:val="2"/>
          </w:tcPr>
          <w:p w14:paraId="773C4E30" w14:textId="77777777" w:rsidR="0043342E" w:rsidRPr="00E2379C" w:rsidRDefault="0043342E" w:rsidP="0043342E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1. Тема роботи</w:t>
            </w:r>
          </w:p>
        </w:tc>
        <w:tc>
          <w:tcPr>
            <w:tcW w:w="7371" w:type="dxa"/>
            <w:gridSpan w:val="9"/>
            <w:tcBorders>
              <w:bottom w:val="single" w:sz="4" w:space="0" w:color="auto"/>
            </w:tcBorders>
          </w:tcPr>
          <w:p w14:paraId="5F908850" w14:textId="77777777" w:rsidR="0043342E" w:rsidRPr="00821E51" w:rsidRDefault="0043342E" w:rsidP="0043342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E51">
              <w:rPr>
                <w:rFonts w:ascii="Times New Roman" w:hAnsi="Times New Roman" w:cs="Times New Roman"/>
                <w:color w:val="000000"/>
                <w:sz w:val="28"/>
                <w:szCs w:val="28"/>
                <w:lang/>
              </w:rPr>
              <w:t>П</w:t>
            </w:r>
            <w:r w:rsidRPr="00821E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оказники якості ве</w:t>
            </w:r>
            <w:bookmarkStart w:id="8" w:name="_GoBack"/>
            <w:bookmarkEnd w:id="8"/>
            <w:r w:rsidRPr="00821E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ршкового масла вітчизняного </w:t>
            </w:r>
          </w:p>
        </w:tc>
      </w:tr>
      <w:tr w:rsidR="0043342E" w:rsidRPr="00E2379C" w14:paraId="2E0D99E9" w14:textId="77777777" w:rsidTr="0043342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</w:trPr>
        <w:tc>
          <w:tcPr>
            <w:tcW w:w="2263" w:type="dxa"/>
            <w:gridSpan w:val="2"/>
          </w:tcPr>
          <w:p w14:paraId="5A48D9A7" w14:textId="77777777" w:rsidR="0043342E" w:rsidRPr="00E2379C" w:rsidRDefault="0043342E" w:rsidP="0043342E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  <w:gridSpan w:val="9"/>
            <w:tcBorders>
              <w:bottom w:val="single" w:sz="4" w:space="0" w:color="auto"/>
            </w:tcBorders>
          </w:tcPr>
          <w:p w14:paraId="37D2D3A1" w14:textId="77777777" w:rsidR="0043342E" w:rsidRPr="00821E51" w:rsidRDefault="0043342E" w:rsidP="0043342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21E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виробництва</w:t>
            </w:r>
          </w:p>
        </w:tc>
      </w:tr>
      <w:tr w:rsidR="0043342E" w:rsidRPr="0043342E" w14:paraId="0433FE2C" w14:textId="77777777" w:rsidTr="0043342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</w:trPr>
        <w:tc>
          <w:tcPr>
            <w:tcW w:w="2263" w:type="dxa"/>
            <w:gridSpan w:val="2"/>
            <w:tcBorders>
              <w:top w:val="single" w:sz="4" w:space="0" w:color="auto"/>
            </w:tcBorders>
          </w:tcPr>
          <w:p w14:paraId="5AD651FD" w14:textId="77777777" w:rsidR="0043342E" w:rsidRPr="00E2379C" w:rsidRDefault="0043342E" w:rsidP="0043342E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керівник роботи</w:t>
            </w:r>
          </w:p>
        </w:tc>
        <w:tc>
          <w:tcPr>
            <w:tcW w:w="7371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6B1448A6" w14:textId="77777777" w:rsidR="0043342E" w:rsidRPr="00E2379C" w:rsidRDefault="0043342E" w:rsidP="0043342E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Генчева Вікторія Іванівна, к.б.н., доцент</w:t>
            </w:r>
          </w:p>
        </w:tc>
      </w:tr>
      <w:tr w:rsidR="0043342E" w:rsidRPr="00E2379C" w14:paraId="64893BA7" w14:textId="77777777" w:rsidTr="0043342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</w:trPr>
        <w:tc>
          <w:tcPr>
            <w:tcW w:w="3745" w:type="dxa"/>
            <w:gridSpan w:val="4"/>
          </w:tcPr>
          <w:p w14:paraId="59AA86D2" w14:textId="77777777" w:rsidR="0043342E" w:rsidRPr="00754ED6" w:rsidRDefault="0043342E" w:rsidP="0043342E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4ED6">
              <w:rPr>
                <w:rFonts w:ascii="Times New Roman" w:hAnsi="Times New Roman" w:cs="Times New Roman"/>
                <w:sz w:val="28"/>
                <w:szCs w:val="28"/>
              </w:rPr>
              <w:t>затверджена наказом ЗНУ від</w:t>
            </w:r>
          </w:p>
        </w:tc>
        <w:tc>
          <w:tcPr>
            <w:tcW w:w="282" w:type="dxa"/>
          </w:tcPr>
          <w:p w14:paraId="7E02FFE6" w14:textId="77777777" w:rsidR="0043342E" w:rsidRPr="00754ED6" w:rsidRDefault="0043342E" w:rsidP="0043342E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4ED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14:paraId="5420240C" w14:textId="77777777" w:rsidR="0043342E" w:rsidRPr="00754ED6" w:rsidRDefault="0043342E" w:rsidP="0043342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 w:rsidRPr="00754ED6">
              <w:rPr>
                <w:rFonts w:ascii="Times New Roman" w:hAnsi="Times New Roman" w:cs="Times New Roman"/>
                <w:sz w:val="28"/>
                <w:szCs w:val="28"/>
                <w:lang/>
              </w:rPr>
              <w:t>07</w:t>
            </w:r>
          </w:p>
        </w:tc>
        <w:tc>
          <w:tcPr>
            <w:tcW w:w="283" w:type="dxa"/>
            <w:shd w:val="clear" w:color="auto" w:fill="auto"/>
          </w:tcPr>
          <w:p w14:paraId="7013C62F" w14:textId="77777777" w:rsidR="0043342E" w:rsidRPr="00754ED6" w:rsidRDefault="0043342E" w:rsidP="0043342E">
            <w:pPr>
              <w:pStyle w:val="Standard"/>
              <w:rPr>
                <w:rFonts w:ascii="Times New Roman" w:hAnsi="Times New Roman" w:cs="Times New Roman"/>
                <w:sz w:val="28"/>
                <w:szCs w:val="28"/>
              </w:rPr>
            </w:pPr>
            <w:r w:rsidRPr="00754E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</w:tcPr>
          <w:p w14:paraId="41A6F382" w14:textId="77777777" w:rsidR="0043342E" w:rsidRPr="00754ED6" w:rsidRDefault="0043342E" w:rsidP="0043342E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4ED6">
              <w:rPr>
                <w:rFonts w:ascii="Times New Roman" w:hAnsi="Times New Roman" w:cs="Times New Roman"/>
                <w:sz w:val="28"/>
                <w:szCs w:val="28"/>
              </w:rPr>
              <w:t>липня</w:t>
            </w:r>
          </w:p>
        </w:tc>
        <w:tc>
          <w:tcPr>
            <w:tcW w:w="1094" w:type="dxa"/>
            <w:shd w:val="clear" w:color="auto" w:fill="auto"/>
          </w:tcPr>
          <w:p w14:paraId="3CD89493" w14:textId="77777777" w:rsidR="0043342E" w:rsidRPr="00754ED6" w:rsidRDefault="0043342E" w:rsidP="0043342E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4ED6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754ED6">
              <w:rPr>
                <w:rFonts w:ascii="Times New Roman" w:hAnsi="Times New Roman" w:cs="Times New Roman"/>
                <w:sz w:val="28"/>
                <w:szCs w:val="28"/>
                <w:lang/>
              </w:rPr>
              <w:t>1</w:t>
            </w:r>
            <w:r w:rsidRPr="00754ED6">
              <w:rPr>
                <w:rFonts w:ascii="Times New Roman" w:hAnsi="Times New Roman" w:cs="Times New Roman"/>
                <w:sz w:val="28"/>
                <w:szCs w:val="28"/>
              </w:rPr>
              <w:t> р.</w:t>
            </w:r>
          </w:p>
        </w:tc>
        <w:tc>
          <w:tcPr>
            <w:tcW w:w="567" w:type="dxa"/>
            <w:shd w:val="clear" w:color="auto" w:fill="auto"/>
          </w:tcPr>
          <w:p w14:paraId="5BC896C7" w14:textId="77777777" w:rsidR="0043342E" w:rsidRPr="00754ED6" w:rsidRDefault="0043342E" w:rsidP="0043342E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4ED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394D4628" w14:textId="77777777" w:rsidR="0043342E" w:rsidRPr="00754ED6" w:rsidRDefault="0043342E" w:rsidP="0043342E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4E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754ED6">
              <w:rPr>
                <w:rFonts w:ascii="Times New Roman" w:hAnsi="Times New Roman" w:cs="Times New Roman"/>
                <w:sz w:val="28"/>
                <w:szCs w:val="28"/>
                <w:lang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4</w:t>
            </w:r>
            <w:r w:rsidRPr="00754ED6">
              <w:rPr>
                <w:rFonts w:ascii="Times New Roman" w:hAnsi="Times New Roman" w:cs="Times New Roman"/>
                <w:sz w:val="28"/>
                <w:szCs w:val="28"/>
              </w:rPr>
              <w:t>-с</w:t>
            </w:r>
          </w:p>
        </w:tc>
      </w:tr>
      <w:tr w:rsidR="0043342E" w:rsidRPr="00E2379C" w14:paraId="2882069D" w14:textId="77777777" w:rsidTr="0043342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</w:trPr>
        <w:tc>
          <w:tcPr>
            <w:tcW w:w="4589" w:type="dxa"/>
            <w:gridSpan w:val="6"/>
          </w:tcPr>
          <w:p w14:paraId="7FC26EAC" w14:textId="77777777" w:rsidR="0043342E" w:rsidRPr="00E2379C" w:rsidRDefault="0043342E" w:rsidP="0043342E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2. Строк подання студентом роботи</w:t>
            </w:r>
          </w:p>
        </w:tc>
        <w:tc>
          <w:tcPr>
            <w:tcW w:w="5045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611CCA19" w14:textId="77777777" w:rsidR="0043342E" w:rsidRPr="00E2379C" w:rsidRDefault="0043342E" w:rsidP="0043342E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10</w:t>
            </w: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 xml:space="preserve"> грудня 20</w:t>
            </w:r>
            <w:r w:rsidRPr="00E2379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21 </w:t>
            </w: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року</w:t>
            </w:r>
          </w:p>
        </w:tc>
      </w:tr>
      <w:tr w:rsidR="0043342E" w:rsidRPr="00E2379C" w14:paraId="0FC461D8" w14:textId="77777777" w:rsidTr="0043342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</w:trPr>
        <w:tc>
          <w:tcPr>
            <w:tcW w:w="3326" w:type="dxa"/>
            <w:gridSpan w:val="3"/>
          </w:tcPr>
          <w:p w14:paraId="1F446D3C" w14:textId="77777777" w:rsidR="0043342E" w:rsidRPr="00E2379C" w:rsidRDefault="0043342E" w:rsidP="0043342E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3. Вихідні дані до роботи</w:t>
            </w:r>
          </w:p>
        </w:tc>
        <w:tc>
          <w:tcPr>
            <w:tcW w:w="6308" w:type="dxa"/>
            <w:gridSpan w:val="8"/>
            <w:tcBorders>
              <w:bottom w:val="single" w:sz="4" w:space="0" w:color="auto"/>
            </w:tcBorders>
          </w:tcPr>
          <w:p w14:paraId="1F1F531E" w14:textId="77777777" w:rsidR="0043342E" w:rsidRPr="00E2379C" w:rsidRDefault="0043342E" w:rsidP="0043342E">
            <w:pPr>
              <w:tabs>
                <w:tab w:val="left" w:pos="-1843"/>
                <w:tab w:val="left" w:pos="1985"/>
                <w:tab w:val="left" w:pos="4253"/>
                <w:tab w:val="left" w:pos="9639"/>
              </w:tabs>
              <w:spacing w:line="240" w:lineRule="auto"/>
              <w:jc w:val="both"/>
              <w:rPr>
                <w:bCs/>
                <w:sz w:val="28"/>
                <w:szCs w:val="28"/>
              </w:rPr>
            </w:pPr>
            <w:r w:rsidRPr="005E1E7F">
              <w:rPr>
                <w:sz w:val="28"/>
                <w:szCs w:val="28"/>
              </w:rPr>
              <w:t>огляд наукової літератури, щодо хімічного складу</w:t>
            </w:r>
          </w:p>
        </w:tc>
      </w:tr>
      <w:tr w:rsidR="0043342E" w:rsidRPr="00E2379C" w14:paraId="68AF56E4" w14:textId="77777777" w:rsidTr="0043342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</w:trPr>
        <w:tc>
          <w:tcPr>
            <w:tcW w:w="9634" w:type="dxa"/>
            <w:gridSpan w:val="11"/>
            <w:tcBorders>
              <w:bottom w:val="single" w:sz="4" w:space="0" w:color="auto"/>
            </w:tcBorders>
          </w:tcPr>
          <w:p w14:paraId="7BEA5AEE" w14:textId="77777777" w:rsidR="0043342E" w:rsidRPr="002E7021" w:rsidRDefault="0043342E" w:rsidP="0043342E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E1E7F">
              <w:rPr>
                <w:sz w:val="28"/>
                <w:szCs w:val="28"/>
              </w:rPr>
              <w:t xml:space="preserve">класифікації, технології отримання та харчової цінності </w:t>
            </w:r>
            <w:r>
              <w:rPr>
                <w:sz w:val="28"/>
                <w:szCs w:val="28"/>
              </w:rPr>
              <w:t>вершкового масла</w:t>
            </w:r>
          </w:p>
        </w:tc>
      </w:tr>
      <w:tr w:rsidR="0043342E" w:rsidRPr="00E2379C" w14:paraId="489BB683" w14:textId="77777777" w:rsidTr="0043342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</w:trPr>
        <w:tc>
          <w:tcPr>
            <w:tcW w:w="9634" w:type="dxa"/>
            <w:gridSpan w:val="11"/>
            <w:tcBorders>
              <w:top w:val="single" w:sz="4" w:space="0" w:color="auto"/>
            </w:tcBorders>
          </w:tcPr>
          <w:p w14:paraId="29A5618A" w14:textId="77777777" w:rsidR="0043342E" w:rsidRPr="00E2379C" w:rsidRDefault="0043342E" w:rsidP="0043342E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4. Зміст розрахунково-пояснювальної записки (перелік питань, які потрібно</w:t>
            </w:r>
          </w:p>
        </w:tc>
      </w:tr>
      <w:tr w:rsidR="0043342E" w:rsidRPr="00E2379C" w14:paraId="7BCD2554" w14:textId="77777777" w:rsidTr="0043342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</w:trPr>
        <w:tc>
          <w:tcPr>
            <w:tcW w:w="1649" w:type="dxa"/>
          </w:tcPr>
          <w:p w14:paraId="18B58F17" w14:textId="77777777" w:rsidR="0043342E" w:rsidRPr="008D4774" w:rsidRDefault="0043342E" w:rsidP="0043342E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4774">
              <w:rPr>
                <w:rFonts w:ascii="Times New Roman" w:hAnsi="Times New Roman" w:cs="Times New Roman"/>
                <w:sz w:val="28"/>
                <w:szCs w:val="28"/>
              </w:rPr>
              <w:t>розробити):</w:t>
            </w:r>
          </w:p>
        </w:tc>
        <w:tc>
          <w:tcPr>
            <w:tcW w:w="7985" w:type="dxa"/>
            <w:gridSpan w:val="10"/>
            <w:tcBorders>
              <w:bottom w:val="single" w:sz="4" w:space="0" w:color="auto"/>
            </w:tcBorders>
          </w:tcPr>
          <w:p w14:paraId="083F347C" w14:textId="77777777" w:rsidR="0043342E" w:rsidRPr="002E7021" w:rsidRDefault="0043342E" w:rsidP="0043342E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E1E7F">
              <w:rPr>
                <w:sz w:val="28"/>
                <w:szCs w:val="28"/>
                <w:lang w:eastAsia="ru-RU"/>
              </w:rPr>
              <w:t xml:space="preserve">провести органолептичний аналіз </w:t>
            </w:r>
            <w:proofErr w:type="gramStart"/>
            <w:r w:rsidRPr="005E1E7F">
              <w:rPr>
                <w:sz w:val="28"/>
                <w:szCs w:val="28"/>
                <w:lang w:eastAsia="ru-RU"/>
              </w:rPr>
              <w:t>досл</w:t>
            </w:r>
            <w:proofErr w:type="gramEnd"/>
            <w:r w:rsidRPr="005E1E7F">
              <w:rPr>
                <w:sz w:val="28"/>
                <w:szCs w:val="28"/>
                <w:lang w:eastAsia="ru-RU"/>
              </w:rPr>
              <w:t xml:space="preserve">ідних зразків </w:t>
            </w:r>
            <w:r>
              <w:rPr>
                <w:sz w:val="28"/>
                <w:szCs w:val="28"/>
                <w:lang w:eastAsia="ru-RU"/>
              </w:rPr>
              <w:t>вершкового</w:t>
            </w:r>
          </w:p>
        </w:tc>
      </w:tr>
      <w:tr w:rsidR="0043342E" w:rsidRPr="00E2379C" w14:paraId="7F5DBABA" w14:textId="77777777" w:rsidTr="0043342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  <w:trHeight w:val="423"/>
        </w:trPr>
        <w:tc>
          <w:tcPr>
            <w:tcW w:w="9634" w:type="dxa"/>
            <w:gridSpan w:val="11"/>
            <w:tcBorders>
              <w:bottom w:val="single" w:sz="4" w:space="0" w:color="auto"/>
            </w:tcBorders>
          </w:tcPr>
          <w:p w14:paraId="081DEEC5" w14:textId="77777777" w:rsidR="0043342E" w:rsidRPr="008D4774" w:rsidRDefault="0043342E" w:rsidP="0043342E">
            <w:pPr>
              <w:pStyle w:val="af1"/>
              <w:tabs>
                <w:tab w:val="left" w:pos="0"/>
                <w:tab w:val="left" w:pos="180"/>
              </w:tabs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8D4774">
              <w:rPr>
                <w:sz w:val="28"/>
                <w:szCs w:val="28"/>
                <w:lang w:val="uk-UA"/>
              </w:rPr>
              <w:t xml:space="preserve">масла, </w:t>
            </w:r>
            <w:r w:rsidRPr="008D4774">
              <w:rPr>
                <w:sz w:val="28"/>
                <w:szCs w:val="28"/>
                <w:lang w:eastAsia="ru-RU"/>
              </w:rPr>
              <w:t xml:space="preserve">визначити основні фізико-хімічні показники якості </w:t>
            </w:r>
            <w:r w:rsidRPr="008D4774">
              <w:rPr>
                <w:sz w:val="28"/>
                <w:szCs w:val="28"/>
                <w:lang w:val="uk-UA" w:eastAsia="ru-RU"/>
              </w:rPr>
              <w:t>вершкового масла:</w:t>
            </w:r>
          </w:p>
        </w:tc>
      </w:tr>
      <w:tr w:rsidR="0043342E" w:rsidRPr="00E2379C" w14:paraId="03BBA29C" w14:textId="77777777" w:rsidTr="0043342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  <w:trHeight w:val="423"/>
        </w:trPr>
        <w:tc>
          <w:tcPr>
            <w:tcW w:w="9634" w:type="dxa"/>
            <w:gridSpan w:val="11"/>
            <w:tcBorders>
              <w:bottom w:val="single" w:sz="4" w:space="0" w:color="auto"/>
            </w:tcBorders>
          </w:tcPr>
          <w:p w14:paraId="49D1767E" w14:textId="77777777" w:rsidR="0043342E" w:rsidRPr="008D4774" w:rsidRDefault="0043342E" w:rsidP="0043342E">
            <w:pPr>
              <w:pStyle w:val="af1"/>
              <w:tabs>
                <w:tab w:val="left" w:pos="0"/>
                <w:tab w:val="left" w:pos="180"/>
              </w:tabs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8D4774">
              <w:rPr>
                <w:sz w:val="28"/>
                <w:szCs w:val="28"/>
                <w:lang w:val="uk-UA"/>
              </w:rPr>
              <w:t>вміст вологи, жиру, кислотність, рослинні домішки.</w:t>
            </w:r>
          </w:p>
        </w:tc>
      </w:tr>
      <w:tr w:rsidR="0043342E" w:rsidRPr="00E2379C" w14:paraId="22ADB506" w14:textId="77777777" w:rsidTr="0043342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6" w:type="dxa"/>
          <w:wAfter w:w="35" w:type="dxa"/>
        </w:trPr>
        <w:tc>
          <w:tcPr>
            <w:tcW w:w="9634" w:type="dxa"/>
            <w:gridSpan w:val="11"/>
            <w:tcBorders>
              <w:top w:val="single" w:sz="4" w:space="0" w:color="auto"/>
            </w:tcBorders>
          </w:tcPr>
          <w:p w14:paraId="5059DE30" w14:textId="77777777" w:rsidR="0043342E" w:rsidRPr="00E2379C" w:rsidRDefault="0043342E" w:rsidP="0043342E">
            <w:pPr>
              <w:pStyle w:val="Standar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5. Перелік графічного матеріалу (з точним зазначенням обов</w:t>
            </w:r>
            <w:r w:rsidRPr="00E2379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’</w:t>
            </w: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язкових креслень):</w:t>
            </w:r>
            <w:r w:rsidRPr="00E2379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u w:val="single"/>
              </w:rPr>
              <w:t>18</w:t>
            </w:r>
            <w:r w:rsidRPr="008D4774">
              <w:rPr>
                <w:rFonts w:ascii="Times New Roman" w:hAnsi="Times New Roman" w:cs="Times New Roman"/>
                <w:sz w:val="28"/>
                <w:u w:val="single"/>
              </w:rPr>
              <w:t xml:space="preserve"> рисунків, </w:t>
            </w:r>
            <w:r w:rsidRPr="008D4774">
              <w:rPr>
                <w:rFonts w:ascii="Times New Roman" w:hAnsi="Times New Roman" w:cs="Times New Roman"/>
                <w:sz w:val="28"/>
                <w:u w:val="single"/>
                <w:lang w:val="ru-RU"/>
              </w:rPr>
              <w:t>9</w:t>
            </w:r>
            <w:r w:rsidRPr="008D4774">
              <w:rPr>
                <w:rFonts w:ascii="Times New Roman" w:hAnsi="Times New Roman" w:cs="Times New Roman"/>
                <w:sz w:val="28"/>
                <w:u w:val="single"/>
              </w:rPr>
              <w:t xml:space="preserve"> таблиц</w:t>
            </w:r>
            <w:r w:rsidRPr="008D4774">
              <w:rPr>
                <w:rFonts w:ascii="Times New Roman" w:hAnsi="Times New Roman" w:cs="Times New Roman"/>
                <w:sz w:val="28"/>
                <w:u w:val="single"/>
                <w:lang/>
              </w:rPr>
              <w:t>ь</w:t>
            </w:r>
            <w:r w:rsidRPr="008D4774">
              <w:rPr>
                <w:rFonts w:ascii="Times New Roman" w:hAnsi="Times New Roman" w:cs="Times New Roman"/>
                <w:sz w:val="28"/>
                <w:u w:val="single"/>
              </w:rPr>
              <w:t>.</w:t>
            </w:r>
          </w:p>
        </w:tc>
      </w:tr>
    </w:tbl>
    <w:p w14:paraId="7D067BFF" w14:textId="77777777" w:rsidR="0043342E" w:rsidRPr="00E2379C" w:rsidRDefault="0043342E" w:rsidP="0043342E">
      <w:pPr>
        <w:pStyle w:val="Standard"/>
        <w:spacing w:line="348" w:lineRule="auto"/>
        <w:jc w:val="both"/>
        <w:rPr>
          <w:rFonts w:ascii="Times New Roman" w:hAnsi="Times New Roman"/>
          <w:sz w:val="28"/>
          <w:szCs w:val="28"/>
        </w:rPr>
        <w:sectPr w:rsidR="0043342E" w:rsidRPr="00E2379C" w:rsidSect="0043342E">
          <w:headerReference w:type="default" r:id="rId9"/>
          <w:pgSz w:w="11906" w:h="16838"/>
          <w:pgMar w:top="1134" w:right="567" w:bottom="1134" w:left="1701" w:header="510" w:footer="720" w:gutter="0"/>
          <w:cols w:space="720"/>
        </w:sectPr>
      </w:pPr>
    </w:p>
    <w:p w14:paraId="7CCFD726" w14:textId="77777777" w:rsidR="0043342E" w:rsidRPr="00E2379C" w:rsidRDefault="0043342E" w:rsidP="0043342E">
      <w:pPr>
        <w:pStyle w:val="Standard"/>
        <w:jc w:val="both"/>
        <w:rPr>
          <w:rFonts w:ascii="Times New Roman" w:hAnsi="Times New Roman"/>
          <w:sz w:val="28"/>
          <w:szCs w:val="28"/>
        </w:rPr>
      </w:pPr>
      <w:r w:rsidRPr="00E2379C">
        <w:rPr>
          <w:rFonts w:ascii="Times New Roman" w:hAnsi="Times New Roman"/>
          <w:sz w:val="28"/>
          <w:szCs w:val="28"/>
        </w:rPr>
        <w:lastRenderedPageBreak/>
        <w:t>6. Консультанти розділів роботи</w:t>
      </w:r>
    </w:p>
    <w:tbl>
      <w:tblPr>
        <w:tblW w:w="9632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1"/>
        <w:gridCol w:w="5146"/>
        <w:gridCol w:w="1701"/>
        <w:gridCol w:w="1684"/>
      </w:tblGrid>
      <w:tr w:rsidR="0043342E" w:rsidRPr="00E2379C" w14:paraId="585649FF" w14:textId="77777777" w:rsidTr="0043342E">
        <w:trPr>
          <w:cantSplit/>
          <w:trHeight w:val="448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DD433" w14:textId="77777777" w:rsidR="0043342E" w:rsidRPr="00E2379C" w:rsidRDefault="0043342E" w:rsidP="0043342E">
            <w:pPr>
              <w:pStyle w:val="Standar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379C">
              <w:rPr>
                <w:rFonts w:ascii="Times New Roman" w:hAnsi="Times New Roman"/>
                <w:sz w:val="28"/>
                <w:szCs w:val="28"/>
              </w:rPr>
              <w:t>Розділ</w:t>
            </w:r>
          </w:p>
        </w:tc>
        <w:tc>
          <w:tcPr>
            <w:tcW w:w="5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28B10" w14:textId="77777777" w:rsidR="0043342E" w:rsidRPr="00E2379C" w:rsidRDefault="0043342E" w:rsidP="0043342E">
            <w:pPr>
              <w:pStyle w:val="Standard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9" w:name="__RefHeading__95182_128638147"/>
            <w:r w:rsidRPr="00E2379C">
              <w:rPr>
                <w:rFonts w:ascii="Times New Roman" w:hAnsi="Times New Roman"/>
                <w:sz w:val="28"/>
                <w:szCs w:val="28"/>
              </w:rPr>
              <w:t>Консультант</w:t>
            </w:r>
            <w:bookmarkEnd w:id="9"/>
          </w:p>
        </w:tc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D92D2" w14:textId="77777777" w:rsidR="0043342E" w:rsidRPr="00E2379C" w:rsidRDefault="0043342E" w:rsidP="0043342E">
            <w:pPr>
              <w:pStyle w:val="Standar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379C">
              <w:rPr>
                <w:rFonts w:ascii="Times New Roman" w:hAnsi="Times New Roman"/>
                <w:sz w:val="28"/>
                <w:szCs w:val="28"/>
              </w:rPr>
              <w:t>Підпис, дата</w:t>
            </w:r>
          </w:p>
        </w:tc>
      </w:tr>
      <w:tr w:rsidR="0043342E" w:rsidRPr="00E2379C" w14:paraId="21737863" w14:textId="77777777" w:rsidTr="0043342E">
        <w:trPr>
          <w:cantSplit/>
          <w:trHeight w:val="538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18EF6" w14:textId="77777777" w:rsidR="0043342E" w:rsidRPr="00E2379C" w:rsidRDefault="0043342E" w:rsidP="0043342E">
            <w:pPr>
              <w:spacing w:line="240" w:lineRule="auto"/>
              <w:jc w:val="center"/>
            </w:pPr>
          </w:p>
        </w:tc>
        <w:tc>
          <w:tcPr>
            <w:tcW w:w="51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6263F" w14:textId="77777777" w:rsidR="0043342E" w:rsidRPr="00E2379C" w:rsidRDefault="0043342E" w:rsidP="0043342E">
            <w:pPr>
              <w:spacing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5FF2D" w14:textId="77777777" w:rsidR="0043342E" w:rsidRPr="00E2379C" w:rsidRDefault="0043342E" w:rsidP="0043342E">
            <w:pPr>
              <w:pStyle w:val="Standar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379C">
              <w:rPr>
                <w:rFonts w:ascii="Times New Roman" w:hAnsi="Times New Roman"/>
                <w:sz w:val="28"/>
                <w:szCs w:val="28"/>
              </w:rPr>
              <w:t xml:space="preserve">завдання </w:t>
            </w:r>
            <w:r w:rsidRPr="00E2379C">
              <w:rPr>
                <w:rFonts w:ascii="Times New Roman" w:hAnsi="Times New Roman"/>
                <w:sz w:val="28"/>
                <w:szCs w:val="28"/>
              </w:rPr>
              <w:br/>
              <w:t>видав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B40D7" w14:textId="77777777" w:rsidR="0043342E" w:rsidRPr="00E2379C" w:rsidRDefault="0043342E" w:rsidP="0043342E">
            <w:pPr>
              <w:pStyle w:val="Standar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379C">
              <w:rPr>
                <w:rFonts w:ascii="Times New Roman" w:hAnsi="Times New Roman"/>
                <w:sz w:val="28"/>
                <w:szCs w:val="28"/>
              </w:rPr>
              <w:t>завдання прийняв</w:t>
            </w:r>
          </w:p>
        </w:tc>
      </w:tr>
      <w:tr w:rsidR="0043342E" w:rsidRPr="00E2379C" w14:paraId="3EB49D0C" w14:textId="77777777" w:rsidTr="0043342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E203D" w14:textId="77777777" w:rsidR="0043342E" w:rsidRPr="00E2379C" w:rsidRDefault="0043342E" w:rsidP="0043342E">
            <w:pPr>
              <w:pStyle w:val="Standard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379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7BFCB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/>
              </w:rPr>
              <w:t>Луганська О.В.</w:t>
            </w:r>
            <w:r w:rsidRPr="00E2379C">
              <w:rPr>
                <w:rFonts w:ascii="Times New Roman" w:hAnsi="Times New Roman"/>
                <w:sz w:val="28"/>
                <w:szCs w:val="28"/>
              </w:rPr>
              <w:t>, к.</w:t>
            </w:r>
            <w:r>
              <w:rPr>
                <w:rFonts w:ascii="Times New Roman" w:hAnsi="Times New Roman"/>
                <w:sz w:val="28"/>
                <w:szCs w:val="28"/>
                <w:lang/>
              </w:rPr>
              <w:t>х</w:t>
            </w:r>
            <w:r w:rsidRPr="00E2379C">
              <w:rPr>
                <w:rFonts w:ascii="Times New Roman" w:hAnsi="Times New Roman"/>
                <w:sz w:val="28"/>
                <w:szCs w:val="28"/>
              </w:rPr>
              <w:t xml:space="preserve">.н., </w:t>
            </w:r>
            <w:r w:rsidRPr="00E2379C">
              <w:rPr>
                <w:rFonts w:ascii="Times New Roman" w:hAnsi="Times New Roman"/>
                <w:sz w:val="28"/>
                <w:szCs w:val="28"/>
                <w:lang w:val="ru-RU"/>
              </w:rPr>
              <w:t>доцент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59D59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22791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1F9B81E" w14:textId="77777777" w:rsidR="0043342E" w:rsidRPr="00E2379C" w:rsidRDefault="0043342E" w:rsidP="0043342E">
      <w:pPr>
        <w:pStyle w:val="Standard"/>
        <w:rPr>
          <w:rFonts w:ascii="Times New Roman" w:hAnsi="Times New Roman"/>
          <w:sz w:val="12"/>
          <w:szCs w:val="12"/>
        </w:rPr>
      </w:pPr>
    </w:p>
    <w:p w14:paraId="541919CF" w14:textId="77777777" w:rsidR="0043342E" w:rsidRPr="00E2379C" w:rsidRDefault="0043342E" w:rsidP="0043342E">
      <w:pPr>
        <w:pStyle w:val="Standard"/>
        <w:rPr>
          <w:rFonts w:ascii="Times New Roman" w:hAnsi="Times New Roman"/>
          <w:sz w:val="12"/>
          <w:szCs w:val="12"/>
        </w:rPr>
      </w:pPr>
    </w:p>
    <w:p w14:paraId="61FFFBE7" w14:textId="77777777" w:rsidR="0043342E" w:rsidRPr="00E2379C" w:rsidRDefault="0043342E" w:rsidP="0043342E">
      <w:pPr>
        <w:pStyle w:val="Standard"/>
        <w:rPr>
          <w:rFonts w:ascii="Times New Roman" w:hAnsi="Times New Roman" w:cs="Times New Roman"/>
          <w:sz w:val="28"/>
          <w:szCs w:val="28"/>
          <w:u w:val="single"/>
        </w:rPr>
      </w:pPr>
      <w:r w:rsidRPr="00E2379C">
        <w:rPr>
          <w:rFonts w:ascii="Times New Roman" w:hAnsi="Times New Roman" w:cs="Times New Roman"/>
          <w:sz w:val="28"/>
          <w:szCs w:val="28"/>
        </w:rPr>
        <w:t xml:space="preserve">7. Дата видачі завдання </w:t>
      </w:r>
      <w:r w:rsidRPr="00E2379C">
        <w:rPr>
          <w:rFonts w:ascii="Times New Roman" w:hAnsi="Times New Roman" w:cs="Times New Roman"/>
          <w:sz w:val="28"/>
          <w:szCs w:val="28"/>
          <w:u w:val="single"/>
          <w:lang w:val="ru-RU"/>
        </w:rPr>
        <w:t>20</w:t>
      </w:r>
      <w:r w:rsidRPr="00E2379C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E2379C">
        <w:rPr>
          <w:rFonts w:ascii="Times New Roman" w:hAnsi="Times New Roman" w:cs="Times New Roman"/>
          <w:sz w:val="28"/>
          <w:szCs w:val="28"/>
          <w:u w:val="single"/>
          <w:lang w:val="ru-RU"/>
        </w:rPr>
        <w:t>10</w:t>
      </w:r>
      <w:r w:rsidRPr="00E2379C">
        <w:rPr>
          <w:rFonts w:ascii="Times New Roman" w:hAnsi="Times New Roman" w:cs="Times New Roman"/>
          <w:sz w:val="28"/>
          <w:szCs w:val="28"/>
          <w:u w:val="single"/>
        </w:rPr>
        <w:t>.20</w:t>
      </w:r>
      <w:r w:rsidRPr="00E2379C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20 </w:t>
      </w:r>
      <w:r w:rsidRPr="00E2379C">
        <w:rPr>
          <w:rFonts w:ascii="Times New Roman" w:hAnsi="Times New Roman" w:cs="Times New Roman"/>
          <w:sz w:val="28"/>
          <w:szCs w:val="28"/>
          <w:u w:val="single"/>
        </w:rPr>
        <w:t>р.</w:t>
      </w:r>
      <w:r w:rsidRPr="00E2379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E2379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E2379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E2379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E2379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E2379C">
        <w:rPr>
          <w:rFonts w:ascii="Times New Roman" w:hAnsi="Times New Roman" w:cs="Times New Roman"/>
          <w:sz w:val="28"/>
          <w:szCs w:val="28"/>
          <w:u w:val="single"/>
        </w:rPr>
        <w:tab/>
      </w:r>
      <w:r w:rsidRPr="00E2379C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346FC7BA" w14:textId="77777777" w:rsidR="0043342E" w:rsidRPr="00E2379C" w:rsidRDefault="0043342E" w:rsidP="0043342E">
      <w:pPr>
        <w:pStyle w:val="Standard"/>
        <w:rPr>
          <w:rFonts w:ascii="Times New Roman" w:hAnsi="Times New Roman"/>
          <w:sz w:val="16"/>
          <w:szCs w:val="16"/>
        </w:rPr>
      </w:pPr>
    </w:p>
    <w:p w14:paraId="3F4DF93F" w14:textId="77777777" w:rsidR="0043342E" w:rsidRPr="00E2379C" w:rsidRDefault="0043342E" w:rsidP="0043342E">
      <w:pPr>
        <w:pStyle w:val="Standard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bookmarkStart w:id="10" w:name="__RefHeading__95184_128638147"/>
      <w:r w:rsidRPr="00E2379C">
        <w:rPr>
          <w:rFonts w:ascii="Times New Roman" w:hAnsi="Times New Roman"/>
          <w:b/>
          <w:bCs/>
          <w:sz w:val="28"/>
          <w:szCs w:val="28"/>
        </w:rPr>
        <w:t>КАЛЕНДАРНИЙ ПЛАН</w:t>
      </w:r>
      <w:bookmarkEnd w:id="10"/>
    </w:p>
    <w:tbl>
      <w:tblPr>
        <w:tblW w:w="963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9"/>
        <w:gridCol w:w="5387"/>
        <w:gridCol w:w="1984"/>
        <w:gridCol w:w="1548"/>
      </w:tblGrid>
      <w:tr w:rsidR="0043342E" w:rsidRPr="00E2379C" w14:paraId="48AC3527" w14:textId="77777777" w:rsidTr="0043342E"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5FB516" w14:textId="77777777" w:rsidR="0043342E" w:rsidRPr="00E2379C" w:rsidRDefault="0043342E" w:rsidP="0043342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2379C">
              <w:rPr>
                <w:rFonts w:ascii="Times New Roman" w:hAnsi="Times New Roman" w:cs="Times New Roman"/>
                <w:sz w:val="28"/>
                <w:szCs w:val="28"/>
              </w:rPr>
              <w:br/>
              <w:t>з/п</w:t>
            </w:r>
          </w:p>
        </w:tc>
        <w:tc>
          <w:tcPr>
            <w:tcW w:w="5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2E69B" w14:textId="77777777" w:rsidR="0043342E" w:rsidRPr="00E2379C" w:rsidRDefault="0043342E" w:rsidP="0043342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Назва етапів кваліфікаційної роботи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45AB71" w14:textId="77777777" w:rsidR="0043342E" w:rsidRPr="00E2379C" w:rsidRDefault="0043342E" w:rsidP="0043342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Строк виконання етапів роботи</w:t>
            </w:r>
          </w:p>
        </w:tc>
        <w:tc>
          <w:tcPr>
            <w:tcW w:w="1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CECD70" w14:textId="77777777" w:rsidR="0043342E" w:rsidRPr="00E2379C" w:rsidRDefault="0043342E" w:rsidP="0043342E">
            <w:pPr>
              <w:pStyle w:val="Standar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Примітки</w:t>
            </w:r>
          </w:p>
        </w:tc>
      </w:tr>
      <w:tr w:rsidR="0043342E" w:rsidRPr="00E2379C" w14:paraId="44EBAE3A" w14:textId="77777777" w:rsidTr="0043342E">
        <w:tc>
          <w:tcPr>
            <w:tcW w:w="7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7FEF90" w14:textId="77777777" w:rsidR="0043342E" w:rsidRPr="00E2379C" w:rsidRDefault="0043342E" w:rsidP="0043342E">
            <w:pPr>
              <w:numPr>
                <w:ilvl w:val="0"/>
                <w:numId w:val="16"/>
              </w:numPr>
              <w:spacing w:after="0" w:line="240" w:lineRule="auto"/>
              <w:ind w:left="0" w:hanging="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3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162B58" w14:textId="77777777" w:rsidR="0043342E" w:rsidRPr="00E2379C" w:rsidRDefault="0043342E" w:rsidP="0043342E">
            <w:pPr>
              <w:spacing w:line="240" w:lineRule="auto"/>
              <w:ind w:hanging="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Огляд літературних джерел.</w:t>
            </w:r>
            <w:r w:rsidRPr="00E2379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Написання відповідного розділу роботи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89CC7A" w14:textId="77777777" w:rsidR="0043342E" w:rsidRPr="00E2379C" w:rsidRDefault="0043342E" w:rsidP="0043342E">
            <w:pPr>
              <w:spacing w:line="240" w:lineRule="auto"/>
              <w:ind w:hanging="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bCs/>
                <w:sz w:val="28"/>
                <w:szCs w:val="28"/>
              </w:rPr>
              <w:t>жовтень − грудень 20</w:t>
            </w:r>
            <w:r w:rsidRPr="00E2379C">
              <w:rPr>
                <w:rFonts w:ascii="Times New Roman" w:hAnsi="Times New Roman" w:cs="Times New Roman"/>
                <w:bCs/>
                <w:sz w:val="28"/>
                <w:szCs w:val="28"/>
                <w:lang w:val="ru-UA"/>
              </w:rPr>
              <w:t>20</w:t>
            </w:r>
          </w:p>
        </w:tc>
        <w:tc>
          <w:tcPr>
            <w:tcW w:w="15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762162" w14:textId="77777777" w:rsidR="0043342E" w:rsidRPr="00E2379C" w:rsidRDefault="0043342E" w:rsidP="0043342E">
            <w:pPr>
              <w:spacing w:line="240" w:lineRule="auto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Виконано</w:t>
            </w:r>
          </w:p>
        </w:tc>
      </w:tr>
      <w:tr w:rsidR="0043342E" w:rsidRPr="00E2379C" w14:paraId="059B111D" w14:textId="77777777" w:rsidTr="0043342E">
        <w:tc>
          <w:tcPr>
            <w:tcW w:w="7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87CA34" w14:textId="77777777" w:rsidR="0043342E" w:rsidRPr="00E2379C" w:rsidRDefault="0043342E" w:rsidP="0043342E">
            <w:pPr>
              <w:numPr>
                <w:ilvl w:val="0"/>
                <w:numId w:val="16"/>
              </w:numPr>
              <w:spacing w:after="0" w:line="240" w:lineRule="auto"/>
              <w:ind w:left="0" w:hanging="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3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64EC48" w14:textId="77777777" w:rsidR="0043342E" w:rsidRPr="00E2379C" w:rsidRDefault="0043342E" w:rsidP="0043342E">
            <w:pPr>
              <w:spacing w:line="240" w:lineRule="auto"/>
              <w:ind w:hanging="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 xml:space="preserve">Вивчення, засвоєння методик </w:t>
            </w:r>
            <w:proofErr w:type="gramStart"/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досл</w:t>
            </w:r>
            <w:proofErr w:type="gramEnd"/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ідження</w:t>
            </w:r>
            <w:r w:rsidRPr="00E2379C">
              <w:rPr>
                <w:rFonts w:ascii="Times New Roman" w:hAnsi="Times New Roman" w:cs="Times New Roman"/>
                <w:bCs/>
                <w:sz w:val="28"/>
                <w:szCs w:val="28"/>
              </w:rPr>
              <w:t>. Написання відповідного розділу роботи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C95341" w14:textId="77777777" w:rsidR="0043342E" w:rsidRPr="00E2379C" w:rsidRDefault="0043342E" w:rsidP="0043342E">
            <w:pPr>
              <w:spacing w:line="240" w:lineRule="auto"/>
              <w:ind w:hanging="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січень – </w:t>
            </w:r>
          </w:p>
          <w:p w14:paraId="0C8BE14C" w14:textId="77777777" w:rsidR="0043342E" w:rsidRPr="00E2379C" w:rsidRDefault="0043342E" w:rsidP="0043342E">
            <w:pPr>
              <w:spacing w:line="240" w:lineRule="auto"/>
              <w:ind w:hanging="4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/>
              </w:rPr>
            </w:pPr>
            <w:r w:rsidRPr="00E2379C">
              <w:rPr>
                <w:rFonts w:ascii="Times New Roman" w:hAnsi="Times New Roman" w:cs="Times New Roman"/>
                <w:bCs/>
                <w:sz w:val="28"/>
                <w:szCs w:val="28"/>
              </w:rPr>
              <w:t>лютий 202</w:t>
            </w:r>
            <w:r w:rsidRPr="00E2379C">
              <w:rPr>
                <w:rFonts w:ascii="Times New Roman" w:hAnsi="Times New Roman" w:cs="Times New Roman"/>
                <w:bCs/>
                <w:sz w:val="28"/>
                <w:szCs w:val="28"/>
                <w:lang w:val="ru-UA"/>
              </w:rPr>
              <w:t>1</w:t>
            </w:r>
          </w:p>
        </w:tc>
        <w:tc>
          <w:tcPr>
            <w:tcW w:w="15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4EDDAC" w14:textId="77777777" w:rsidR="0043342E" w:rsidRPr="00E2379C" w:rsidRDefault="0043342E" w:rsidP="0043342E">
            <w:pPr>
              <w:spacing w:line="240" w:lineRule="auto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Виконано</w:t>
            </w:r>
          </w:p>
        </w:tc>
      </w:tr>
      <w:tr w:rsidR="0043342E" w:rsidRPr="00E2379C" w14:paraId="33E760E7" w14:textId="77777777" w:rsidTr="0043342E">
        <w:tc>
          <w:tcPr>
            <w:tcW w:w="719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EC424E" w14:textId="77777777" w:rsidR="0043342E" w:rsidRPr="00E2379C" w:rsidRDefault="0043342E" w:rsidP="0043342E">
            <w:pPr>
              <w:numPr>
                <w:ilvl w:val="0"/>
                <w:numId w:val="16"/>
              </w:numPr>
              <w:spacing w:after="0" w:line="240" w:lineRule="auto"/>
              <w:ind w:left="0" w:hanging="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387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B869BB" w14:textId="77777777" w:rsidR="0043342E" w:rsidRPr="00E2379C" w:rsidRDefault="0043342E" w:rsidP="0043342E">
            <w:pPr>
              <w:spacing w:line="240" w:lineRule="auto"/>
              <w:ind w:hanging="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Засвоєння правил </w:t>
            </w:r>
            <w:proofErr w:type="gramStart"/>
            <w:r w:rsidRPr="00E2379C">
              <w:rPr>
                <w:rFonts w:ascii="Times New Roman" w:hAnsi="Times New Roman" w:cs="Times New Roman"/>
                <w:bCs/>
                <w:sz w:val="28"/>
                <w:szCs w:val="28"/>
              </w:rPr>
              <w:t>техн</w:t>
            </w:r>
            <w:proofErr w:type="gramEnd"/>
            <w:r w:rsidRPr="00E2379C">
              <w:rPr>
                <w:rFonts w:ascii="Times New Roman" w:hAnsi="Times New Roman" w:cs="Times New Roman"/>
                <w:bCs/>
                <w:sz w:val="28"/>
                <w:szCs w:val="28"/>
              </w:rPr>
              <w:t>іки безпеки під час виконання експериментальної частини. Написання відповідного розділу роботи</w:t>
            </w:r>
          </w:p>
        </w:tc>
        <w:tc>
          <w:tcPr>
            <w:tcW w:w="1984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BCD1AB" w14:textId="77777777" w:rsidR="0043342E" w:rsidRPr="00E2379C" w:rsidRDefault="0043342E" w:rsidP="0043342E">
            <w:pPr>
              <w:spacing w:line="240" w:lineRule="auto"/>
              <w:ind w:hanging="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bCs/>
                <w:sz w:val="28"/>
                <w:szCs w:val="28"/>
              </w:rPr>
              <w:t>квітень − березень 202</w:t>
            </w:r>
            <w:r w:rsidRPr="00E2379C">
              <w:rPr>
                <w:rFonts w:ascii="Times New Roman" w:hAnsi="Times New Roman" w:cs="Times New Roman"/>
                <w:bCs/>
                <w:sz w:val="28"/>
                <w:szCs w:val="28"/>
                <w:lang w:val="ru-UA"/>
              </w:rPr>
              <w:t>1</w:t>
            </w:r>
          </w:p>
        </w:tc>
        <w:tc>
          <w:tcPr>
            <w:tcW w:w="154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C489CD" w14:textId="77777777" w:rsidR="0043342E" w:rsidRPr="00E2379C" w:rsidRDefault="0043342E" w:rsidP="0043342E">
            <w:pPr>
              <w:spacing w:line="240" w:lineRule="auto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Виконано</w:t>
            </w:r>
          </w:p>
        </w:tc>
      </w:tr>
      <w:tr w:rsidR="0043342E" w:rsidRPr="00E2379C" w14:paraId="5B4E82C6" w14:textId="77777777" w:rsidTr="0043342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7D592E" w14:textId="77777777" w:rsidR="0043342E" w:rsidRPr="00E2379C" w:rsidRDefault="0043342E" w:rsidP="0043342E">
            <w:pPr>
              <w:numPr>
                <w:ilvl w:val="0"/>
                <w:numId w:val="16"/>
              </w:numPr>
              <w:spacing w:after="0" w:line="240" w:lineRule="auto"/>
              <w:ind w:left="0" w:hanging="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D31CB1" w14:textId="77777777" w:rsidR="0043342E" w:rsidRPr="00E2379C" w:rsidRDefault="0043342E" w:rsidP="0043342E">
            <w:pPr>
              <w:spacing w:line="240" w:lineRule="auto"/>
              <w:ind w:hanging="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Проведення експериментальних </w:t>
            </w:r>
            <w:proofErr w:type="gramStart"/>
            <w:r w:rsidRPr="00E2379C">
              <w:rPr>
                <w:rFonts w:ascii="Times New Roman" w:hAnsi="Times New Roman" w:cs="Times New Roman"/>
                <w:bCs/>
                <w:sz w:val="28"/>
                <w:szCs w:val="28"/>
              </w:rPr>
              <w:t>досл</w:t>
            </w:r>
            <w:proofErr w:type="gramEnd"/>
            <w:r w:rsidRPr="00E2379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іджень. </w:t>
            </w: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Оформлення результатів експерименту (таблиці, рисунки). </w:t>
            </w:r>
            <w:r w:rsidRPr="00E2379C">
              <w:rPr>
                <w:rFonts w:ascii="Times New Roman" w:hAnsi="Times New Roman" w:cs="Times New Roman"/>
                <w:bCs/>
                <w:sz w:val="28"/>
                <w:szCs w:val="28"/>
              </w:rPr>
              <w:t>Написання відповідного розділу роботи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008A1D" w14:textId="77777777" w:rsidR="0043342E" w:rsidRPr="00E2379C" w:rsidRDefault="0043342E" w:rsidP="0043342E">
            <w:pPr>
              <w:spacing w:line="240" w:lineRule="auto"/>
              <w:ind w:hanging="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травень, червень, </w:t>
            </w:r>
          </w:p>
          <w:p w14:paraId="76BF763D" w14:textId="77777777" w:rsidR="0043342E" w:rsidRPr="00E2379C" w:rsidRDefault="0043342E" w:rsidP="0043342E">
            <w:pPr>
              <w:spacing w:line="240" w:lineRule="auto"/>
              <w:ind w:hanging="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bCs/>
                <w:sz w:val="28"/>
                <w:szCs w:val="28"/>
              </w:rPr>
              <w:t>вересень 202</w:t>
            </w:r>
            <w:r w:rsidRPr="00E2379C">
              <w:rPr>
                <w:rFonts w:ascii="Times New Roman" w:hAnsi="Times New Roman" w:cs="Times New Roman"/>
                <w:bCs/>
                <w:sz w:val="28"/>
                <w:szCs w:val="28"/>
                <w:lang w:val="ru-UA"/>
              </w:rPr>
              <w:t>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27FE2B" w14:textId="77777777" w:rsidR="0043342E" w:rsidRPr="00E2379C" w:rsidRDefault="0043342E" w:rsidP="0043342E">
            <w:pPr>
              <w:spacing w:line="240" w:lineRule="auto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Виконано</w:t>
            </w:r>
          </w:p>
        </w:tc>
      </w:tr>
      <w:tr w:rsidR="0043342E" w:rsidRPr="00E2379C" w14:paraId="3CACB897" w14:textId="77777777" w:rsidTr="0043342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FBC6E2" w14:textId="77777777" w:rsidR="0043342E" w:rsidRPr="00E2379C" w:rsidRDefault="0043342E" w:rsidP="0043342E">
            <w:pPr>
              <w:numPr>
                <w:ilvl w:val="0"/>
                <w:numId w:val="16"/>
              </w:numPr>
              <w:spacing w:after="0" w:line="240" w:lineRule="auto"/>
              <w:ind w:left="0" w:hanging="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09CDF3" w14:textId="77777777" w:rsidR="0043342E" w:rsidRPr="00E2379C" w:rsidRDefault="0043342E" w:rsidP="0043342E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bCs/>
                <w:sz w:val="28"/>
                <w:szCs w:val="28"/>
              </w:rPr>
              <w:t>Оформлення кваліфікаційної роботи.</w:t>
            </w:r>
          </w:p>
          <w:p w14:paraId="662EDB3C" w14:textId="77777777" w:rsidR="0043342E" w:rsidRPr="00E2379C" w:rsidRDefault="0043342E" w:rsidP="0043342E">
            <w:pPr>
              <w:spacing w:line="240" w:lineRule="auto"/>
              <w:ind w:hanging="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bCs/>
                <w:sz w:val="28"/>
                <w:szCs w:val="28"/>
              </w:rPr>
              <w:t>Передзахист роботи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9D85A8" w14:textId="77777777" w:rsidR="0043342E" w:rsidRPr="00E2379C" w:rsidRDefault="0043342E" w:rsidP="0043342E">
            <w:pPr>
              <w:spacing w:line="240" w:lineRule="auto"/>
              <w:ind w:hanging="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жовтень − </w:t>
            </w:r>
            <w:r w:rsidRPr="00E2379C">
              <w:rPr>
                <w:rFonts w:ascii="Times New Roman" w:hAnsi="Times New Roman" w:cs="Times New Roman"/>
                <w:bCs/>
                <w:sz w:val="28"/>
                <w:szCs w:val="28"/>
                <w:lang w:val="ru-UA"/>
              </w:rPr>
              <w:t>листопад</w:t>
            </w:r>
            <w:r w:rsidRPr="00E2379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202</w:t>
            </w:r>
            <w:r w:rsidRPr="00E2379C">
              <w:rPr>
                <w:rFonts w:ascii="Times New Roman" w:hAnsi="Times New Roman" w:cs="Times New Roman"/>
                <w:bCs/>
                <w:sz w:val="28"/>
                <w:szCs w:val="28"/>
                <w:lang w:val="ru-UA"/>
              </w:rPr>
              <w:t>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1D5758" w14:textId="77777777" w:rsidR="0043342E" w:rsidRPr="00E2379C" w:rsidRDefault="0043342E" w:rsidP="0043342E">
            <w:pPr>
              <w:spacing w:line="240" w:lineRule="auto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Виконано</w:t>
            </w:r>
          </w:p>
        </w:tc>
      </w:tr>
      <w:tr w:rsidR="0043342E" w:rsidRPr="00E2379C" w14:paraId="16006350" w14:textId="77777777" w:rsidTr="0043342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3248CE" w14:textId="77777777" w:rsidR="0043342E" w:rsidRPr="00E2379C" w:rsidRDefault="0043342E" w:rsidP="0043342E">
            <w:pPr>
              <w:numPr>
                <w:ilvl w:val="0"/>
                <w:numId w:val="16"/>
              </w:numPr>
              <w:spacing w:after="0" w:line="240" w:lineRule="auto"/>
              <w:ind w:left="0" w:hanging="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1FD969" w14:textId="77777777" w:rsidR="0043342E" w:rsidRPr="00E2379C" w:rsidRDefault="0043342E" w:rsidP="0043342E">
            <w:pPr>
              <w:spacing w:line="240" w:lineRule="auto"/>
              <w:ind w:hanging="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 xml:space="preserve">Рецензування </w:t>
            </w:r>
            <w:r w:rsidRPr="00E2379C">
              <w:rPr>
                <w:rFonts w:ascii="Times New Roman" w:hAnsi="Times New Roman" w:cs="Times New Roman"/>
                <w:bCs/>
                <w:sz w:val="28"/>
                <w:szCs w:val="28"/>
              </w:rPr>
              <w:t>кваліфікаційної</w:t>
            </w: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 xml:space="preserve"> роботи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44B10" w14:textId="77777777" w:rsidR="0043342E" w:rsidRPr="00E2379C" w:rsidRDefault="0043342E" w:rsidP="0043342E">
            <w:pPr>
              <w:spacing w:line="240" w:lineRule="auto"/>
              <w:ind w:hanging="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bCs/>
                <w:sz w:val="28"/>
                <w:szCs w:val="28"/>
              </w:rPr>
              <w:t>грудень 202</w:t>
            </w:r>
            <w:r w:rsidRPr="00E2379C">
              <w:rPr>
                <w:rFonts w:ascii="Times New Roman" w:hAnsi="Times New Roman" w:cs="Times New Roman"/>
                <w:bCs/>
                <w:sz w:val="28"/>
                <w:szCs w:val="28"/>
                <w:lang w:val="ru-UA"/>
              </w:rPr>
              <w:t>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208E4F" w14:textId="77777777" w:rsidR="0043342E" w:rsidRPr="00E2379C" w:rsidRDefault="0043342E" w:rsidP="0043342E">
            <w:pPr>
              <w:spacing w:line="240" w:lineRule="auto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Виконано</w:t>
            </w:r>
          </w:p>
        </w:tc>
      </w:tr>
      <w:tr w:rsidR="0043342E" w:rsidRPr="00E2379C" w14:paraId="049AF6D7" w14:textId="77777777" w:rsidTr="0043342E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EEBC25" w14:textId="77777777" w:rsidR="0043342E" w:rsidRPr="00E2379C" w:rsidRDefault="0043342E" w:rsidP="0043342E">
            <w:pPr>
              <w:numPr>
                <w:ilvl w:val="0"/>
                <w:numId w:val="16"/>
              </w:numPr>
              <w:spacing w:after="0" w:line="240" w:lineRule="auto"/>
              <w:ind w:left="0" w:hanging="4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B4A73E" w14:textId="77777777" w:rsidR="0043342E" w:rsidRPr="00E2379C" w:rsidRDefault="0043342E" w:rsidP="0043342E">
            <w:pPr>
              <w:tabs>
                <w:tab w:val="left" w:pos="-1843"/>
                <w:tab w:val="left" w:pos="7655"/>
                <w:tab w:val="left" w:pos="9639"/>
              </w:tabs>
              <w:spacing w:line="240" w:lineRule="auto"/>
              <w:ind w:hanging="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 xml:space="preserve">Захист </w:t>
            </w:r>
            <w:r w:rsidRPr="00E2379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кваліфікаційної </w:t>
            </w: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роботи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80BA29" w14:textId="77777777" w:rsidR="0043342E" w:rsidRPr="00E2379C" w:rsidRDefault="0043342E" w:rsidP="0043342E">
            <w:pPr>
              <w:tabs>
                <w:tab w:val="left" w:pos="-1843"/>
                <w:tab w:val="left" w:pos="7655"/>
                <w:tab w:val="left" w:pos="9639"/>
              </w:tabs>
              <w:spacing w:line="240" w:lineRule="auto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bCs/>
                <w:sz w:val="28"/>
                <w:szCs w:val="28"/>
              </w:rPr>
              <w:t>грудень</w:t>
            </w: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Pr="00E2379C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72790F" w14:textId="77777777" w:rsidR="0043342E" w:rsidRPr="00E2379C" w:rsidRDefault="0043342E" w:rsidP="0043342E">
            <w:pPr>
              <w:spacing w:line="240" w:lineRule="auto"/>
              <w:ind w:hanging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79C">
              <w:rPr>
                <w:rFonts w:ascii="Times New Roman" w:hAnsi="Times New Roman" w:cs="Times New Roman"/>
                <w:sz w:val="28"/>
                <w:szCs w:val="28"/>
              </w:rPr>
              <w:t>Виконано</w:t>
            </w:r>
          </w:p>
        </w:tc>
      </w:tr>
    </w:tbl>
    <w:p w14:paraId="47FC4709" w14:textId="77777777" w:rsidR="0043342E" w:rsidRPr="00E2379C" w:rsidRDefault="0043342E" w:rsidP="0043342E">
      <w:pPr>
        <w:pStyle w:val="Standard"/>
        <w:rPr>
          <w:rFonts w:ascii="Times New Roman" w:hAnsi="Times New Roman" w:cs="Times New Roman"/>
          <w:caps/>
          <w:sz w:val="16"/>
          <w:szCs w:val="16"/>
        </w:rPr>
      </w:pPr>
    </w:p>
    <w:p w14:paraId="343DEF33" w14:textId="77777777" w:rsidR="0043342E" w:rsidRPr="00E2379C" w:rsidRDefault="0043342E" w:rsidP="0043342E">
      <w:pPr>
        <w:pStyle w:val="Standard"/>
        <w:rPr>
          <w:rFonts w:ascii="Times New Roman" w:hAnsi="Times New Roman" w:cs="Times New Roman"/>
          <w:caps/>
          <w:sz w:val="16"/>
          <w:szCs w:val="16"/>
        </w:rPr>
      </w:pPr>
    </w:p>
    <w:p w14:paraId="470E4394" w14:textId="77777777" w:rsidR="0043342E" w:rsidRPr="00E2379C" w:rsidRDefault="0043342E" w:rsidP="0043342E">
      <w:pPr>
        <w:pStyle w:val="Standard"/>
        <w:rPr>
          <w:rFonts w:ascii="Times New Roman" w:hAnsi="Times New Roman" w:cs="Times New Roman"/>
          <w:caps/>
          <w:sz w:val="16"/>
          <w:szCs w:val="16"/>
        </w:rPr>
      </w:pPr>
    </w:p>
    <w:tbl>
      <w:tblPr>
        <w:tblW w:w="8299" w:type="dxa"/>
        <w:tblInd w:w="104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141"/>
        <w:gridCol w:w="2268"/>
        <w:gridCol w:w="284"/>
        <w:gridCol w:w="2771"/>
      </w:tblGrid>
      <w:tr w:rsidR="0043342E" w:rsidRPr="00E2379C" w14:paraId="75415501" w14:textId="77777777" w:rsidTr="0043342E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436C9F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 w:rsidRPr="00E2379C">
              <w:rPr>
                <w:rFonts w:ascii="Times New Roman" w:hAnsi="Times New Roman"/>
                <w:sz w:val="28"/>
                <w:szCs w:val="28"/>
              </w:rPr>
              <w:t>Студентка</w:t>
            </w:r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AB9CB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A69D22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E6C28B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7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C23A3F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/>
                <w:sz w:val="28"/>
                <w:szCs w:val="28"/>
                <w:lang/>
              </w:rPr>
              <w:t>Я</w:t>
            </w:r>
            <w:r w:rsidRPr="00E2379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/>
              </w:rPr>
              <w:t>І</w:t>
            </w:r>
            <w:r w:rsidRPr="00E2379C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/>
              </w:rPr>
              <w:t>Попович</w:t>
            </w:r>
          </w:p>
        </w:tc>
      </w:tr>
      <w:tr w:rsidR="0043342E" w:rsidRPr="00E2379C" w14:paraId="2075D4E0" w14:textId="77777777" w:rsidTr="0043342E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70A90" w14:textId="77777777" w:rsidR="0043342E" w:rsidRPr="0043342E" w:rsidRDefault="0043342E" w:rsidP="0043342E">
            <w:pPr>
              <w:pStyle w:val="Standard"/>
              <w:rPr>
                <w:rFonts w:ascii="Times New Roman" w:hAnsi="Times New Roman"/>
                <w:sz w:val="12"/>
                <w:szCs w:val="12"/>
                <w:lang w:val="ru-RU"/>
              </w:rPr>
            </w:pPr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0D1241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81F639" w14:textId="77777777" w:rsidR="0043342E" w:rsidRPr="00E2379C" w:rsidRDefault="0043342E" w:rsidP="0043342E">
            <w:pPr>
              <w:pStyle w:val="Standard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CF9B6F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8ACA0C" w14:textId="77777777" w:rsidR="0043342E" w:rsidRPr="00E2379C" w:rsidRDefault="0043342E" w:rsidP="0043342E">
            <w:pPr>
              <w:pStyle w:val="Standard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43342E" w:rsidRPr="00E2379C" w14:paraId="4FB5409B" w14:textId="77777777" w:rsidTr="0043342E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7456C9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 w:rsidRPr="00E2379C">
              <w:rPr>
                <w:rFonts w:ascii="Times New Roman" w:hAnsi="Times New Roman"/>
                <w:sz w:val="28"/>
                <w:szCs w:val="28"/>
              </w:rPr>
              <w:t>Керівник роботи</w:t>
            </w:r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324CD1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B9A1B5" w14:textId="77777777" w:rsidR="0043342E" w:rsidRPr="00E2379C" w:rsidRDefault="0043342E" w:rsidP="0043342E">
            <w:pPr>
              <w:pStyle w:val="Standard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7D3D93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B004CE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 w:rsidRPr="00E2379C">
              <w:rPr>
                <w:rFonts w:ascii="Times New Roman" w:hAnsi="Times New Roman"/>
                <w:sz w:val="28"/>
                <w:szCs w:val="28"/>
              </w:rPr>
              <w:t>В.І. Генчева</w:t>
            </w:r>
          </w:p>
        </w:tc>
      </w:tr>
      <w:tr w:rsidR="0043342E" w:rsidRPr="00E2379C" w14:paraId="0FD45853" w14:textId="77777777" w:rsidTr="0043342E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7C581E" w14:textId="77777777" w:rsidR="0043342E" w:rsidRPr="0043342E" w:rsidRDefault="0043342E" w:rsidP="0043342E">
            <w:pPr>
              <w:pStyle w:val="Standard"/>
              <w:rPr>
                <w:rFonts w:ascii="Times New Roman" w:hAnsi="Times New Roman"/>
                <w:sz w:val="12"/>
                <w:szCs w:val="12"/>
                <w:lang w:val="ru-RU"/>
              </w:rPr>
            </w:pPr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4D609F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8098FD" w14:textId="77777777" w:rsidR="0043342E" w:rsidRPr="00E2379C" w:rsidRDefault="0043342E" w:rsidP="0043342E">
            <w:pPr>
              <w:pStyle w:val="Standard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7A0B09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062C0B" w14:textId="77777777" w:rsidR="0043342E" w:rsidRPr="00E2379C" w:rsidRDefault="0043342E" w:rsidP="0043342E">
            <w:pPr>
              <w:pStyle w:val="Standard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43342E" w:rsidRPr="00E2379C" w14:paraId="0760B5BA" w14:textId="77777777" w:rsidTr="0043342E">
        <w:tc>
          <w:tcPr>
            <w:tcW w:w="8299" w:type="dxa"/>
            <w:gridSpan w:val="5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4D0FB6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2379C">
              <w:rPr>
                <w:rFonts w:ascii="Times New Roman" w:hAnsi="Times New Roman"/>
                <w:b/>
                <w:bCs/>
                <w:sz w:val="28"/>
                <w:szCs w:val="28"/>
              </w:rPr>
              <w:t>Нормоконтроль пройдено</w:t>
            </w:r>
          </w:p>
        </w:tc>
      </w:tr>
      <w:tr w:rsidR="0043342E" w:rsidRPr="00E2379C" w14:paraId="068DB9D8" w14:textId="77777777" w:rsidTr="0043342E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2856AC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  <w:r w:rsidRPr="00E2379C">
              <w:rPr>
                <w:rFonts w:ascii="Times New Roman" w:hAnsi="Times New Roman"/>
                <w:sz w:val="28"/>
                <w:szCs w:val="28"/>
              </w:rPr>
              <w:t>Нормоконтролер</w:t>
            </w:r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1BD81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1FE079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F336EE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8F3268" w14:textId="77777777" w:rsidR="0043342E" w:rsidRPr="002E7021" w:rsidRDefault="0043342E" w:rsidP="0043342E">
            <w:pPr>
              <w:pStyle w:val="Standard"/>
              <w:rPr>
                <w:rFonts w:ascii="Times New Roman" w:hAnsi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/>
                <w:sz w:val="28"/>
                <w:szCs w:val="28"/>
                <w:lang/>
              </w:rPr>
              <w:t>О</w:t>
            </w:r>
            <w:r w:rsidRPr="00E2379C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/>
              </w:rPr>
              <w:t>В</w:t>
            </w:r>
            <w:r w:rsidRPr="00E2379C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/>
              </w:rPr>
              <w:t>Луганська</w:t>
            </w:r>
          </w:p>
        </w:tc>
      </w:tr>
      <w:tr w:rsidR="0043342E" w:rsidRPr="00E2379C" w14:paraId="539AA7FC" w14:textId="77777777" w:rsidTr="0043342E">
        <w:tc>
          <w:tcPr>
            <w:tcW w:w="283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1F42E7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564A91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7794CA" w14:textId="77777777" w:rsidR="0043342E" w:rsidRPr="00E2379C" w:rsidRDefault="0043342E" w:rsidP="0043342E">
            <w:pPr>
              <w:pStyle w:val="Standard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3C375" w14:textId="77777777" w:rsidR="0043342E" w:rsidRPr="00E2379C" w:rsidRDefault="0043342E" w:rsidP="0043342E">
            <w:pPr>
              <w:pStyle w:val="Standard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BE0A36" w14:textId="77777777" w:rsidR="0043342E" w:rsidRPr="00E2379C" w:rsidRDefault="0043342E" w:rsidP="0043342E">
            <w:pPr>
              <w:pStyle w:val="Standard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1D4BAE0E" w14:textId="77777777" w:rsidR="0043342E" w:rsidRPr="0043342E" w:rsidRDefault="0043342E" w:rsidP="0043342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3342E">
        <w:rPr>
          <w:rFonts w:ascii="Times New Roman" w:hAnsi="Times New Roman" w:cs="Times New Roman"/>
          <w:sz w:val="28"/>
          <w:szCs w:val="28"/>
          <w:lang w:val="uk-UA"/>
        </w:rPr>
        <w:lastRenderedPageBreak/>
        <w:t>РЕФЕРАТ</w:t>
      </w:r>
    </w:p>
    <w:p w14:paraId="7B611045" w14:textId="77777777" w:rsidR="0043342E" w:rsidRPr="0043342E" w:rsidRDefault="0043342E" w:rsidP="004334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5BA2851" w14:textId="77777777" w:rsidR="0043342E" w:rsidRPr="0043342E" w:rsidRDefault="0043342E" w:rsidP="004334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1A99200" w14:textId="77777777" w:rsidR="0043342E" w:rsidRPr="0043342E" w:rsidRDefault="0043342E" w:rsidP="0043342E">
      <w:pPr>
        <w:spacing w:line="360" w:lineRule="auto"/>
        <w:jc w:val="both"/>
        <w:rPr>
          <w:rFonts w:ascii="Times New Roman" w:hAnsi="Times New Roman" w:cs="Times New Roman"/>
          <w:bCs/>
          <w:spacing w:val="-1"/>
          <w:sz w:val="28"/>
          <w:szCs w:val="28"/>
          <w:lang w:val="ru-UA"/>
        </w:rPr>
      </w:pPr>
      <w:r w:rsidRPr="0043342E">
        <w:rPr>
          <w:rFonts w:ascii="Times New Roman" w:hAnsi="Times New Roman" w:cs="Times New Roman"/>
          <w:bCs/>
          <w:spacing w:val="-1"/>
          <w:sz w:val="28"/>
          <w:szCs w:val="28"/>
          <w:lang w:val="uk-UA"/>
        </w:rPr>
        <w:t>У роботі 61 сторінк</w:t>
      </w:r>
      <w:r w:rsidRPr="0043342E">
        <w:rPr>
          <w:rFonts w:ascii="Times New Roman" w:hAnsi="Times New Roman" w:cs="Times New Roman"/>
          <w:bCs/>
          <w:spacing w:val="-1"/>
          <w:sz w:val="28"/>
          <w:szCs w:val="28"/>
          <w:lang w:val="ru-UA"/>
        </w:rPr>
        <w:t>а</w:t>
      </w:r>
      <w:r w:rsidRPr="0043342E">
        <w:rPr>
          <w:rFonts w:ascii="Times New Roman" w:hAnsi="Times New Roman" w:cs="Times New Roman"/>
          <w:bCs/>
          <w:spacing w:val="-1"/>
          <w:sz w:val="28"/>
          <w:szCs w:val="28"/>
          <w:lang w:val="uk-UA"/>
        </w:rPr>
        <w:t xml:space="preserve">, 9 таблиць, 18 рисунків, було використано </w:t>
      </w:r>
      <w:r w:rsidRPr="0043342E">
        <w:rPr>
          <w:rFonts w:ascii="Times New Roman" w:hAnsi="Times New Roman" w:cs="Times New Roman"/>
          <w:bCs/>
          <w:spacing w:val="-1"/>
          <w:sz w:val="28"/>
          <w:szCs w:val="28"/>
          <w:lang w:val="uk-UA"/>
        </w:rPr>
        <w:br/>
        <w:t>61 літературн</w:t>
      </w:r>
      <w:r w:rsidRPr="0043342E">
        <w:rPr>
          <w:rFonts w:ascii="Times New Roman" w:hAnsi="Times New Roman" w:cs="Times New Roman"/>
          <w:bCs/>
          <w:spacing w:val="-1"/>
          <w:sz w:val="28"/>
          <w:szCs w:val="28"/>
          <w:lang w:val="ru-UA"/>
        </w:rPr>
        <w:t>е</w:t>
      </w:r>
      <w:r w:rsidRPr="0043342E">
        <w:rPr>
          <w:rFonts w:ascii="Times New Roman" w:hAnsi="Times New Roman" w:cs="Times New Roman"/>
          <w:bCs/>
          <w:spacing w:val="-1"/>
          <w:sz w:val="28"/>
          <w:szCs w:val="28"/>
          <w:lang w:val="uk-UA"/>
        </w:rPr>
        <w:t xml:space="preserve"> джерел</w:t>
      </w:r>
      <w:r w:rsidRPr="0043342E">
        <w:rPr>
          <w:rFonts w:ascii="Times New Roman" w:hAnsi="Times New Roman" w:cs="Times New Roman"/>
          <w:bCs/>
          <w:spacing w:val="-1"/>
          <w:sz w:val="28"/>
          <w:szCs w:val="28"/>
          <w:lang w:val="ru-UA"/>
        </w:rPr>
        <w:t>о</w:t>
      </w:r>
      <w:r w:rsidRPr="0043342E">
        <w:rPr>
          <w:rFonts w:ascii="Times New Roman" w:hAnsi="Times New Roman" w:cs="Times New Roman"/>
          <w:bCs/>
          <w:spacing w:val="-1"/>
          <w:sz w:val="28"/>
          <w:szCs w:val="28"/>
          <w:lang w:val="uk-UA"/>
        </w:rPr>
        <w:t>, із них 16 іноземною мовою</w:t>
      </w:r>
      <w:r w:rsidRPr="0043342E">
        <w:rPr>
          <w:rFonts w:ascii="Times New Roman" w:hAnsi="Times New Roman" w:cs="Times New Roman"/>
          <w:bCs/>
          <w:spacing w:val="-1"/>
          <w:sz w:val="28"/>
          <w:szCs w:val="28"/>
          <w:lang w:val="ru-UA"/>
        </w:rPr>
        <w:t>.</w:t>
      </w:r>
    </w:p>
    <w:p w14:paraId="4152FD64" w14:textId="77777777" w:rsidR="0043342E" w:rsidRPr="0043342E" w:rsidRDefault="0043342E" w:rsidP="004334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 w:eastAsia="ja-JP"/>
        </w:rPr>
      </w:pPr>
      <w:r w:rsidRPr="0043342E">
        <w:rPr>
          <w:rFonts w:ascii="Times New Roman" w:hAnsi="Times New Roman" w:cs="Times New Roman"/>
          <w:sz w:val="28"/>
          <w:szCs w:val="28"/>
          <w:lang w:val="uk-UA"/>
        </w:rPr>
        <w:t>Об’єкт дослідження є</w:t>
      </w:r>
      <w:r w:rsidRPr="0043342E">
        <w:rPr>
          <w:rFonts w:ascii="Times New Roman" w:hAnsi="Times New Roman" w:cs="Times New Roman"/>
          <w:sz w:val="28"/>
          <w:szCs w:val="28"/>
        </w:rPr>
        <w:t xml:space="preserve"> </w:t>
      </w:r>
      <w:r w:rsidRPr="0043342E">
        <w:rPr>
          <w:rFonts w:ascii="Times New Roman" w:hAnsi="Times New Roman" w:cs="Times New Roman"/>
          <w:sz w:val="28"/>
          <w:szCs w:val="28"/>
          <w:lang w:val="uk-UA"/>
        </w:rPr>
        <w:t>масло вершкове торгової марки «Ферма» 82,5% та масло вершкове домашнього приготування</w:t>
      </w:r>
      <w:r w:rsidRPr="0043342E">
        <w:rPr>
          <w:rFonts w:ascii="Times New Roman" w:hAnsi="Times New Roman" w:cs="Times New Roman"/>
          <w:sz w:val="28"/>
          <w:szCs w:val="28"/>
          <w:lang w:val="uk-UA" w:eastAsia="ja-JP"/>
        </w:rPr>
        <w:t>.</w:t>
      </w:r>
    </w:p>
    <w:p w14:paraId="27CFB4AE" w14:textId="77777777" w:rsidR="0043342E" w:rsidRPr="0043342E" w:rsidRDefault="0043342E" w:rsidP="004334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 w:eastAsia="ja-JP"/>
        </w:rPr>
      </w:pPr>
      <w:r w:rsidRPr="0043342E">
        <w:rPr>
          <w:rFonts w:ascii="Times New Roman" w:hAnsi="Times New Roman" w:cs="Times New Roman"/>
          <w:sz w:val="28"/>
          <w:szCs w:val="28"/>
          <w:lang w:val="uk-UA" w:eastAsia="ja-JP"/>
        </w:rPr>
        <w:t>Предмет дослідження –</w:t>
      </w:r>
      <w:r w:rsidRPr="0043342E">
        <w:rPr>
          <w:rFonts w:ascii="Times New Roman" w:hAnsi="Times New Roman" w:cs="Times New Roman"/>
          <w:sz w:val="28"/>
          <w:szCs w:val="28"/>
          <w:lang w:val="ru-UA" w:eastAsia="ja-JP"/>
        </w:rPr>
        <w:t xml:space="preserve"> </w:t>
      </w:r>
      <w:r w:rsidRPr="0043342E">
        <w:rPr>
          <w:rFonts w:ascii="Times New Roman" w:hAnsi="Times New Roman" w:cs="Times New Roman"/>
          <w:sz w:val="28"/>
          <w:szCs w:val="28"/>
          <w:lang w:val="uk-UA"/>
        </w:rPr>
        <w:t>фізико-хімічні показники якості масла вершкового.</w:t>
      </w:r>
    </w:p>
    <w:p w14:paraId="66533866" w14:textId="77777777" w:rsidR="0043342E" w:rsidRPr="0043342E" w:rsidRDefault="0043342E" w:rsidP="004334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342E">
        <w:rPr>
          <w:rFonts w:ascii="Times New Roman" w:hAnsi="Times New Roman" w:cs="Times New Roman"/>
          <w:sz w:val="28"/>
          <w:szCs w:val="28"/>
          <w:lang w:val="uk-UA" w:eastAsia="ja-JP"/>
        </w:rPr>
        <w:t xml:space="preserve">Мета роботи </w:t>
      </w:r>
      <w:r w:rsidRPr="0043342E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43342E">
        <w:rPr>
          <w:rFonts w:ascii="Times New Roman" w:hAnsi="Times New Roman" w:cs="Times New Roman"/>
          <w:sz w:val="28"/>
          <w:szCs w:val="28"/>
          <w:lang w:val="uk-UA" w:eastAsia="ja-JP"/>
        </w:rPr>
        <w:t xml:space="preserve"> </w:t>
      </w:r>
      <w:r w:rsidRPr="0043342E">
        <w:rPr>
          <w:rFonts w:ascii="Times New Roman" w:hAnsi="Times New Roman" w:cs="Times New Roman"/>
          <w:sz w:val="28"/>
          <w:szCs w:val="28"/>
          <w:lang w:val="uk-UA"/>
        </w:rPr>
        <w:t>порівняти фізико-хімічні показники масла вершкового, приготованого в домашніх умовах методом сколочування збираних вершків та масла вершкового екстра – 82,5% за ДСТУ 4399:2005.</w:t>
      </w:r>
    </w:p>
    <w:p w14:paraId="21A77BF2" w14:textId="77777777" w:rsidR="0043342E" w:rsidRPr="0043342E" w:rsidRDefault="0043342E" w:rsidP="0043342E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11" w:name="_Hlk90216098"/>
      <w:r w:rsidRPr="0043342E">
        <w:rPr>
          <w:rFonts w:ascii="Times New Roman" w:hAnsi="Times New Roman" w:cs="Times New Roman"/>
          <w:sz w:val="28"/>
          <w:szCs w:val="28"/>
          <w:lang w:val="uk-UA"/>
        </w:rPr>
        <w:t xml:space="preserve">Методи досліджень та апаратура – конічні колби на 250 мл, бутирометр вершковий, піпетки 10 мл, 5 мл, 2 мл, ваги лабораторні з точністю до 0,02 та 0,001, водяна баня, центрифуга 10000 об/хв., </w:t>
      </w:r>
      <w:r w:rsidRPr="0043342E">
        <w:rPr>
          <w:rFonts w:ascii="Times New Roman" w:hAnsi="Times New Roman" w:cs="Times New Roman"/>
          <w:bCs/>
          <w:sz w:val="28"/>
          <w:szCs w:val="28"/>
          <w:lang w:val="uk-UA"/>
        </w:rPr>
        <w:t>метод титрування, органолептичний метод, бутирометричний метод.</w:t>
      </w:r>
    </w:p>
    <w:bookmarkEnd w:id="11"/>
    <w:p w14:paraId="314AB30E" w14:textId="77777777" w:rsidR="0043342E" w:rsidRPr="0043342E" w:rsidRDefault="0043342E" w:rsidP="0043342E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3342E">
        <w:rPr>
          <w:rFonts w:ascii="Times New Roman" w:hAnsi="Times New Roman" w:cs="Times New Roman"/>
          <w:bCs/>
          <w:sz w:val="28"/>
          <w:szCs w:val="28"/>
          <w:lang w:val="uk-UA"/>
        </w:rPr>
        <w:t>Встановлено, що масло домашнє майже повністю відповідало органолептичним</w:t>
      </w:r>
      <w:r w:rsidRPr="0043342E">
        <w:rPr>
          <w:rFonts w:ascii="Times New Roman" w:hAnsi="Times New Roman" w:cs="Times New Roman"/>
          <w:bCs/>
          <w:sz w:val="28"/>
          <w:szCs w:val="28"/>
        </w:rPr>
        <w:t xml:space="preserve"> показникам: (ч</w:t>
      </w:r>
      <w:r w:rsidRPr="0043342E">
        <w:rPr>
          <w:rFonts w:ascii="Times New Roman" w:hAnsi="Times New Roman" w:cs="Times New Roman"/>
          <w:bCs/>
          <w:sz w:val="28"/>
          <w:szCs w:val="28"/>
          <w:lang w:val="uk-UA"/>
        </w:rPr>
        <w:t>истий</w:t>
      </w:r>
      <w:r w:rsidRPr="0043342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43342E">
        <w:rPr>
          <w:rFonts w:ascii="Times New Roman" w:hAnsi="Times New Roman" w:cs="Times New Roman"/>
          <w:bCs/>
          <w:sz w:val="28"/>
          <w:szCs w:val="28"/>
          <w:lang w:val="uk-UA"/>
        </w:rPr>
        <w:t>добре виражений вершковий</w:t>
      </w:r>
      <w:r w:rsidRPr="0043342E"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Pr="0043342E">
        <w:rPr>
          <w:rFonts w:ascii="Times New Roman" w:hAnsi="Times New Roman" w:cs="Times New Roman"/>
          <w:bCs/>
          <w:sz w:val="28"/>
          <w:szCs w:val="28"/>
          <w:lang w:val="uk-UA"/>
        </w:rPr>
        <w:t>мак і запах, але без присмаку пастеризації</w:t>
      </w:r>
      <w:r w:rsidRPr="0043342E">
        <w:rPr>
          <w:rFonts w:ascii="Times New Roman" w:hAnsi="Times New Roman" w:cs="Times New Roman"/>
          <w:bCs/>
          <w:sz w:val="28"/>
          <w:szCs w:val="28"/>
        </w:rPr>
        <w:t>; о</w:t>
      </w:r>
      <w:r w:rsidRPr="0043342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днорідна </w:t>
      </w:r>
      <w:r w:rsidRPr="0043342E">
        <w:rPr>
          <w:rFonts w:ascii="Times New Roman" w:hAnsi="Times New Roman" w:cs="Times New Roman"/>
          <w:bCs/>
          <w:sz w:val="28"/>
          <w:szCs w:val="28"/>
        </w:rPr>
        <w:t>к</w:t>
      </w:r>
      <w:r w:rsidRPr="0043342E">
        <w:rPr>
          <w:rFonts w:ascii="Times New Roman" w:hAnsi="Times New Roman" w:cs="Times New Roman"/>
          <w:bCs/>
          <w:sz w:val="28"/>
          <w:szCs w:val="28"/>
          <w:lang w:val="uk-UA"/>
        </w:rPr>
        <w:t>онсистенція</w:t>
      </w:r>
      <w:r w:rsidRPr="0043342E">
        <w:rPr>
          <w:rFonts w:ascii="Times New Roman" w:hAnsi="Times New Roman" w:cs="Times New Roman"/>
          <w:bCs/>
          <w:sz w:val="28"/>
          <w:szCs w:val="28"/>
        </w:rPr>
        <w:t>, що</w:t>
      </w:r>
      <w:r w:rsidRPr="0043342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має зернисту структуру затверділого жиру, яка дозволяється для топленого масла</w:t>
      </w:r>
      <w:r w:rsidRPr="0043342E">
        <w:rPr>
          <w:rFonts w:ascii="Times New Roman" w:hAnsi="Times New Roman" w:cs="Times New Roman"/>
          <w:bCs/>
          <w:sz w:val="28"/>
          <w:szCs w:val="28"/>
        </w:rPr>
        <w:t>, с</w:t>
      </w:r>
      <w:r w:rsidRPr="0043342E">
        <w:rPr>
          <w:rFonts w:ascii="Times New Roman" w:hAnsi="Times New Roman" w:cs="Times New Roman"/>
          <w:bCs/>
          <w:sz w:val="28"/>
          <w:szCs w:val="28"/>
          <w:lang w:val="uk-UA"/>
        </w:rPr>
        <w:t>вітло-жовтий</w:t>
      </w:r>
      <w:r w:rsidRPr="0043342E">
        <w:rPr>
          <w:rFonts w:ascii="Times New Roman" w:hAnsi="Times New Roman" w:cs="Times New Roman"/>
          <w:bCs/>
          <w:sz w:val="28"/>
          <w:szCs w:val="28"/>
        </w:rPr>
        <w:t xml:space="preserve"> к</w:t>
      </w:r>
      <w:r w:rsidRPr="0043342E">
        <w:rPr>
          <w:rFonts w:ascii="Times New Roman" w:hAnsi="Times New Roman" w:cs="Times New Roman"/>
          <w:bCs/>
          <w:sz w:val="28"/>
          <w:szCs w:val="28"/>
          <w:lang w:val="uk-UA"/>
        </w:rPr>
        <w:t>олір, однорідний за всією масою – відповідає ДСТУ 4399:2005</w:t>
      </w:r>
      <w:r w:rsidRPr="0043342E">
        <w:rPr>
          <w:rFonts w:ascii="Times New Roman" w:hAnsi="Times New Roman" w:cs="Times New Roman"/>
          <w:bCs/>
          <w:sz w:val="28"/>
          <w:szCs w:val="28"/>
        </w:rPr>
        <w:t xml:space="preserve">), але </w:t>
      </w:r>
      <w:r w:rsidRPr="0043342E">
        <w:rPr>
          <w:rFonts w:ascii="Times New Roman" w:hAnsi="Times New Roman" w:cs="Times New Roman"/>
          <w:bCs/>
          <w:sz w:val="28"/>
          <w:szCs w:val="28"/>
          <w:lang w:val="uk-UA"/>
        </w:rPr>
        <w:t>не відповідало нормам стандарту за фізико-хімічними.</w:t>
      </w:r>
    </w:p>
    <w:p w14:paraId="19C3E626" w14:textId="77777777" w:rsidR="0043342E" w:rsidRPr="0043342E" w:rsidRDefault="0043342E" w:rsidP="0043342E">
      <w:pPr>
        <w:widowControl w:val="0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43342E">
        <w:rPr>
          <w:rFonts w:ascii="Times New Roman" w:hAnsi="Times New Roman" w:cs="Times New Roman"/>
          <w:sz w:val="28"/>
          <w:szCs w:val="28"/>
          <w:lang w:val="uk-UA"/>
        </w:rPr>
        <w:t xml:space="preserve">Виявлено кількісну фальсифікацію масла солодковершкового екстра </w:t>
      </w:r>
      <w:r w:rsidRPr="0043342E">
        <w:rPr>
          <w:rFonts w:ascii="Times New Roman" w:hAnsi="Times New Roman" w:cs="Times New Roman"/>
          <w:sz w:val="28"/>
          <w:szCs w:val="28"/>
          <w:lang w:val="uk-UA"/>
        </w:rPr>
        <w:br/>
        <w:t>ТМ Ферма.</w:t>
      </w:r>
    </w:p>
    <w:p w14:paraId="0B60ECEA" w14:textId="77777777" w:rsidR="0043342E" w:rsidRPr="0043342E" w:rsidRDefault="0043342E" w:rsidP="004334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42E">
        <w:rPr>
          <w:rFonts w:ascii="Times New Roman" w:hAnsi="Times New Roman" w:cs="Times New Roman"/>
          <w:sz w:val="28"/>
          <w:szCs w:val="28"/>
          <w:lang w:val="uk-UA"/>
        </w:rPr>
        <w:t xml:space="preserve">ВЕРШКОВЕ МАСЛО, ПОКАЗНИКИ ЯКОСТІ, ОРГАНОЛЕПТИЧНИЙ АНАЛІЗ, КИСЛОТНІСТЬ, ВОЛОГІСТЬ, ВМІСТ ЖИРУ </w:t>
      </w:r>
    </w:p>
    <w:p w14:paraId="206D8DD3" w14:textId="77777777" w:rsidR="0043342E" w:rsidRPr="0043342E" w:rsidRDefault="0043342E" w:rsidP="004334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342E">
        <w:rPr>
          <w:rFonts w:ascii="Times New Roman" w:hAnsi="Times New Roman" w:cs="Times New Roman"/>
          <w:sz w:val="28"/>
          <w:szCs w:val="28"/>
        </w:rPr>
        <w:br w:type="page"/>
      </w:r>
    </w:p>
    <w:p w14:paraId="25E68FB3" w14:textId="77777777" w:rsidR="0043342E" w:rsidRPr="0043342E" w:rsidRDefault="0043342E" w:rsidP="0043342E">
      <w:pPr>
        <w:suppressAutoHyphens/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3342E">
        <w:rPr>
          <w:rFonts w:ascii="Times New Roman" w:hAnsi="Times New Roman" w:cs="Times New Roman"/>
          <w:sz w:val="28"/>
          <w:szCs w:val="28"/>
          <w:lang w:val="uk-UA"/>
        </w:rPr>
        <w:lastRenderedPageBreak/>
        <w:t>ABSTRACT</w:t>
      </w:r>
    </w:p>
    <w:p w14:paraId="19239AC6" w14:textId="77777777" w:rsidR="0043342E" w:rsidRPr="0043342E" w:rsidRDefault="0043342E" w:rsidP="0043342E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F5621E" w14:textId="77777777" w:rsidR="0043342E" w:rsidRPr="0043342E" w:rsidRDefault="0043342E" w:rsidP="0043342E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C1D79D" w14:textId="77777777" w:rsidR="0043342E" w:rsidRPr="0043342E" w:rsidRDefault="0043342E" w:rsidP="004334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342E">
        <w:rPr>
          <w:rFonts w:ascii="Times New Roman" w:hAnsi="Times New Roman" w:cs="Times New Roman"/>
          <w:sz w:val="28"/>
          <w:szCs w:val="28"/>
          <w:lang w:val="uk-UA"/>
        </w:rPr>
        <w:t>61</w:t>
      </w:r>
      <w:r w:rsidRPr="0043342E">
        <w:rPr>
          <w:rFonts w:ascii="Times New Roman" w:hAnsi="Times New Roman" w:cs="Times New Roman"/>
          <w:sz w:val="28"/>
          <w:szCs w:val="28"/>
          <w:lang w:val="en-US"/>
        </w:rPr>
        <w:t xml:space="preserve"> pages, </w:t>
      </w:r>
      <w:r w:rsidRPr="0043342E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43342E">
        <w:rPr>
          <w:rFonts w:ascii="Times New Roman" w:hAnsi="Times New Roman" w:cs="Times New Roman"/>
          <w:sz w:val="28"/>
          <w:szCs w:val="28"/>
          <w:lang w:val="en-US"/>
        </w:rPr>
        <w:t xml:space="preserve"> tables, </w:t>
      </w:r>
      <w:r w:rsidRPr="0043342E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43342E">
        <w:rPr>
          <w:rFonts w:ascii="Times New Roman" w:hAnsi="Times New Roman" w:cs="Times New Roman"/>
          <w:sz w:val="28"/>
          <w:szCs w:val="28"/>
          <w:lang w:val="en-US"/>
        </w:rPr>
        <w:t xml:space="preserve"> figures are in this paper. </w:t>
      </w:r>
      <w:r w:rsidRPr="0043342E">
        <w:rPr>
          <w:rFonts w:ascii="Times New Roman" w:hAnsi="Times New Roman" w:cs="Times New Roman"/>
          <w:sz w:val="28"/>
          <w:szCs w:val="28"/>
          <w:lang w:val="uk-UA"/>
        </w:rPr>
        <w:t>61</w:t>
      </w:r>
      <w:r w:rsidRPr="0043342E">
        <w:rPr>
          <w:rFonts w:ascii="Times New Roman" w:hAnsi="Times New Roman" w:cs="Times New Roman"/>
          <w:sz w:val="28"/>
          <w:szCs w:val="28"/>
          <w:lang w:val="en-US"/>
        </w:rPr>
        <w:t xml:space="preserve"> references, including </w:t>
      </w:r>
      <w:r w:rsidRPr="0043342E">
        <w:rPr>
          <w:rFonts w:ascii="Times New Roman" w:hAnsi="Times New Roman" w:cs="Times New Roman"/>
          <w:sz w:val="28"/>
          <w:szCs w:val="28"/>
          <w:lang w:val="en-US"/>
        </w:rPr>
        <w:br/>
        <w:t>1</w:t>
      </w:r>
      <w:r w:rsidRPr="0043342E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43342E">
        <w:rPr>
          <w:rFonts w:ascii="Times New Roman" w:hAnsi="Times New Roman" w:cs="Times New Roman"/>
          <w:sz w:val="28"/>
          <w:szCs w:val="28"/>
          <w:lang w:val="en-US"/>
        </w:rPr>
        <w:t xml:space="preserve"> foreign language were used.</w:t>
      </w:r>
    </w:p>
    <w:p w14:paraId="74797D25" w14:textId="77777777" w:rsidR="0043342E" w:rsidRPr="0043342E" w:rsidRDefault="0043342E" w:rsidP="004334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3342E">
        <w:rPr>
          <w:rFonts w:ascii="Times New Roman" w:hAnsi="Times New Roman" w:cs="Times New Roman"/>
          <w:sz w:val="28"/>
          <w:szCs w:val="28"/>
          <w:lang w:val="en-US"/>
        </w:rPr>
        <w:t>The object of the study is 82.5% Ferma butter and home-made butter.</w:t>
      </w:r>
    </w:p>
    <w:p w14:paraId="73C2EFD8" w14:textId="77777777" w:rsidR="0043342E" w:rsidRPr="0043342E" w:rsidRDefault="0043342E" w:rsidP="004334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43342E">
        <w:rPr>
          <w:rFonts w:ascii="Times New Roman" w:hAnsi="Times New Roman" w:cs="Times New Roman"/>
          <w:sz w:val="28"/>
          <w:szCs w:val="28"/>
          <w:lang w:val="en-US"/>
        </w:rPr>
        <w:t>The aim of the work is to compare the physical and chemical parameters of butter prepared at home by the method of combining harvested cream and butter extra - 82.5% according to DSTU 4399: 2005</w:t>
      </w:r>
      <w:r w:rsidRPr="0043342E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187837F8" w14:textId="77777777" w:rsidR="0043342E" w:rsidRPr="0043342E" w:rsidRDefault="0043342E" w:rsidP="004334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3342E">
        <w:rPr>
          <w:rFonts w:ascii="Times New Roman" w:hAnsi="Times New Roman" w:cs="Times New Roman"/>
          <w:sz w:val="28"/>
          <w:szCs w:val="28"/>
          <w:lang w:val="en-US"/>
        </w:rPr>
        <w:t>Research methods and equipment − conical flasks of 250 ml, butyrometer cream, pipettes 10 ml, 5 ml, 2 ml, laboratory scales with an accuracy of 0.02 and 0.001, water bath, centrifuge 10000 rpm, titration method, organoleptic method, butyrometric method.</w:t>
      </w:r>
    </w:p>
    <w:p w14:paraId="5707DA5E" w14:textId="77777777" w:rsidR="0043342E" w:rsidRPr="0043342E" w:rsidRDefault="0043342E" w:rsidP="004334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3342E">
        <w:rPr>
          <w:rFonts w:ascii="Times New Roman" w:hAnsi="Times New Roman" w:cs="Times New Roman"/>
          <w:sz w:val="28"/>
          <w:szCs w:val="28"/>
          <w:lang w:val="en-US"/>
        </w:rPr>
        <w:t>It was found that homemade butter almost completely met the organoleptic characteristics: (pure, well-defined creamy taste and smell, but no pasteurization taste; homogeneous consistency, having a granular structure of hardened fat, which is allowed for ghee, light yellow color, uniform throughout mass-complies with DSTU 4399: 2005), but did not meet the standards of the physical and chemical standard.</w:t>
      </w:r>
    </w:p>
    <w:p w14:paraId="6351279B" w14:textId="77777777" w:rsidR="0043342E" w:rsidRPr="0043342E" w:rsidRDefault="0043342E" w:rsidP="004334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3342E">
        <w:rPr>
          <w:rFonts w:ascii="Times New Roman" w:hAnsi="Times New Roman" w:cs="Times New Roman"/>
          <w:sz w:val="28"/>
          <w:szCs w:val="28"/>
          <w:lang w:val="en-US"/>
        </w:rPr>
        <w:t>Quantitative falsification of butter TM Ferma was revealed.</w:t>
      </w:r>
    </w:p>
    <w:p w14:paraId="3B694EE2" w14:textId="77777777" w:rsidR="0043342E" w:rsidRPr="0043342E" w:rsidRDefault="0043342E" w:rsidP="004334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3342E">
        <w:rPr>
          <w:rFonts w:ascii="Times New Roman" w:hAnsi="Times New Roman" w:cs="Times New Roman"/>
          <w:sz w:val="28"/>
          <w:szCs w:val="28"/>
          <w:lang w:val="uk-UA"/>
        </w:rPr>
        <w:t>BUTTER, QUALITY INDICATORS, ORGANOLEPTIC ANALYSIS, ACIDITY, HUMIDITY, FAT CONTENT</w:t>
      </w:r>
    </w:p>
    <w:p w14:paraId="52040B51" w14:textId="77777777" w:rsidR="0043342E" w:rsidRPr="0043342E" w:rsidRDefault="0043342E" w:rsidP="0043342E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0330CC1" w14:textId="77777777" w:rsidR="0043342E" w:rsidRPr="0043342E" w:rsidRDefault="0043342E" w:rsidP="0043342E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17CF1EC" w14:textId="77777777" w:rsidR="0043342E" w:rsidRPr="0043342E" w:rsidRDefault="0043342E" w:rsidP="0043342E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  <w:sectPr w:rsidR="0043342E" w:rsidRPr="0043342E" w:rsidSect="0043342E">
          <w:headerReference w:type="first" r:id="rId10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7159D236" w14:textId="030F8806" w:rsidR="0043342E" w:rsidRPr="0043342E" w:rsidRDefault="00821E51" w:rsidP="0043342E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uk-UA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1F4FF" wp14:editId="403CEEDD">
                <wp:simplePos x="0" y="0"/>
                <wp:positionH relativeFrom="column">
                  <wp:posOffset>5757393</wp:posOffset>
                </wp:positionH>
                <wp:positionV relativeFrom="paragraph">
                  <wp:posOffset>-432994</wp:posOffset>
                </wp:positionV>
                <wp:extent cx="245660" cy="232012"/>
                <wp:effectExtent l="0" t="0" r="21590" b="15875"/>
                <wp:wrapNone/>
                <wp:docPr id="24" name="Овал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60" cy="232012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4" o:spid="_x0000_s1026" style="position:absolute;margin-left:453.35pt;margin-top:-34.1pt;width:19.35pt;height:1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" fillcolor="white [3201]" strokecolor="white [3212]" strokeweight="1pt">
                <v:stroke joinstyle="miter"/>
              </v:oval>
            </w:pict>
          </mc:Fallback>
        </mc:AlternateContent>
      </w:r>
      <w:r w:rsidR="0043342E" w:rsidRPr="0043342E">
        <w:rPr>
          <w:rFonts w:ascii="Times New Roman" w:hAnsi="Times New Roman" w:cs="Times New Roman"/>
          <w:sz w:val="28"/>
          <w:szCs w:val="28"/>
          <w:lang w:val="uk-UA"/>
        </w:rPr>
        <w:t>ЗМІСТ</w:t>
      </w:r>
    </w:p>
    <w:p w14:paraId="0C549A91" w14:textId="77777777" w:rsidR="0043342E" w:rsidRDefault="0043342E" w:rsidP="0043342E">
      <w:pPr>
        <w:tabs>
          <w:tab w:val="left" w:pos="1134"/>
          <w:tab w:val="left" w:pos="9360"/>
          <w:tab w:val="left" w:pos="9724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D946C7" w14:textId="77777777" w:rsidR="0043342E" w:rsidRPr="0043342E" w:rsidRDefault="0043342E" w:rsidP="0043342E">
      <w:pPr>
        <w:tabs>
          <w:tab w:val="left" w:pos="1134"/>
          <w:tab w:val="left" w:pos="9360"/>
          <w:tab w:val="left" w:pos="9724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8926"/>
        <w:gridCol w:w="538"/>
      </w:tblGrid>
      <w:tr w:rsidR="0043342E" w:rsidRPr="0043342E" w14:paraId="3F2074C0" w14:textId="77777777" w:rsidTr="0043342E">
        <w:tc>
          <w:tcPr>
            <w:tcW w:w="8926" w:type="dxa"/>
          </w:tcPr>
          <w:p w14:paraId="24BA5A62" w14:textId="77777777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caps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ПЕРЕЛІК УМОВНИХ ПОЗНАЧЕНЬ, СИМВОЛІВ, ОДИНИЦЬ, СКОРОЧЕНЬ І ТЕРМІНІВ</w:t>
            </w:r>
            <w:r w:rsidRPr="0043342E">
              <w:rPr>
                <w:rFonts w:ascii="Times New Roman" w:hAnsi="Times New Roman" w:cs="Times New Roman"/>
                <w:caps/>
                <w:sz w:val="28"/>
                <w:szCs w:val="28"/>
                <w:lang w:val="ru-UA"/>
              </w:rPr>
              <w:t xml:space="preserve"> .............................................................................</w:t>
            </w:r>
          </w:p>
        </w:tc>
        <w:tc>
          <w:tcPr>
            <w:tcW w:w="538" w:type="dxa"/>
          </w:tcPr>
          <w:p w14:paraId="1C2A33CD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  <w:p w14:paraId="1A11FCEB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8</w:t>
            </w:r>
          </w:p>
        </w:tc>
      </w:tr>
      <w:tr w:rsidR="0043342E" w:rsidRPr="0043342E" w14:paraId="332B5029" w14:textId="77777777" w:rsidTr="0043342E">
        <w:tc>
          <w:tcPr>
            <w:tcW w:w="8926" w:type="dxa"/>
          </w:tcPr>
          <w:p w14:paraId="5B2BB820" w14:textId="77777777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  <w:t>Вступ</w:t>
            </w:r>
            <w:r w:rsidRPr="0043342E">
              <w:rPr>
                <w:rFonts w:ascii="Times New Roman" w:hAnsi="Times New Roman" w:cs="Times New Roman"/>
                <w:caps/>
                <w:sz w:val="28"/>
                <w:szCs w:val="28"/>
                <w:lang w:val="ru-UA"/>
              </w:rPr>
              <w:t>..............................................................................................................</w:t>
            </w:r>
          </w:p>
        </w:tc>
        <w:tc>
          <w:tcPr>
            <w:tcW w:w="538" w:type="dxa"/>
            <w:vAlign w:val="center"/>
          </w:tcPr>
          <w:p w14:paraId="37437D51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9</w:t>
            </w:r>
          </w:p>
        </w:tc>
      </w:tr>
      <w:tr w:rsidR="0043342E" w:rsidRPr="0043342E" w14:paraId="6B06EF1C" w14:textId="77777777" w:rsidTr="0043342E">
        <w:tc>
          <w:tcPr>
            <w:tcW w:w="8926" w:type="dxa"/>
          </w:tcPr>
          <w:p w14:paraId="1FAF1687" w14:textId="039C8DCD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43342E"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  <w:t>1 ОГЛЯД НАУКОВОЇ ЛІТЕРАТУРИ.</w:t>
            </w:r>
            <w:r w:rsidRPr="0043342E">
              <w:rPr>
                <w:rFonts w:ascii="Times New Roman" w:hAnsi="Times New Roman" w:cs="Times New Roman"/>
                <w:caps/>
                <w:sz w:val="28"/>
                <w:szCs w:val="28"/>
                <w:lang w:val="ru-UA"/>
              </w:rPr>
              <w:t>............................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  <w:lang w:val="ru-UA"/>
              </w:rPr>
              <w:t>...............................</w:t>
            </w:r>
          </w:p>
        </w:tc>
        <w:tc>
          <w:tcPr>
            <w:tcW w:w="538" w:type="dxa"/>
            <w:vAlign w:val="center"/>
          </w:tcPr>
          <w:p w14:paraId="1B000685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2</w:t>
            </w:r>
          </w:p>
        </w:tc>
      </w:tr>
      <w:tr w:rsidR="0043342E" w:rsidRPr="0043342E" w14:paraId="6A91D752" w14:textId="77777777" w:rsidTr="0043342E">
        <w:tc>
          <w:tcPr>
            <w:tcW w:w="8926" w:type="dxa"/>
            <w:vAlign w:val="center"/>
          </w:tcPr>
          <w:p w14:paraId="040FFA5D" w14:textId="09D9C492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Класифікація вершкового масла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.......................</w:t>
            </w:r>
            <w:r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...............................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........</w:t>
            </w:r>
          </w:p>
        </w:tc>
        <w:tc>
          <w:tcPr>
            <w:tcW w:w="538" w:type="dxa"/>
            <w:vAlign w:val="center"/>
          </w:tcPr>
          <w:p w14:paraId="7404788E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2</w:t>
            </w:r>
          </w:p>
        </w:tc>
      </w:tr>
      <w:tr w:rsidR="0043342E" w:rsidRPr="0043342E" w14:paraId="3537D791" w14:textId="77777777" w:rsidTr="0043342E">
        <w:tc>
          <w:tcPr>
            <w:tcW w:w="8926" w:type="dxa"/>
            <w:vAlign w:val="center"/>
          </w:tcPr>
          <w:p w14:paraId="77FE48D1" w14:textId="596ADE30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2 Констистенція та структура масла.......................</w:t>
            </w:r>
            <w:r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...............................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.....</w:t>
            </w:r>
          </w:p>
        </w:tc>
        <w:tc>
          <w:tcPr>
            <w:tcW w:w="538" w:type="dxa"/>
            <w:vAlign w:val="center"/>
          </w:tcPr>
          <w:p w14:paraId="713C6692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3</w:t>
            </w:r>
          </w:p>
        </w:tc>
      </w:tr>
      <w:tr w:rsidR="0043342E" w:rsidRPr="0043342E" w14:paraId="075AC1A2" w14:textId="77777777" w:rsidTr="0043342E">
        <w:tc>
          <w:tcPr>
            <w:tcW w:w="8926" w:type="dxa"/>
            <w:vAlign w:val="center"/>
          </w:tcPr>
          <w:p w14:paraId="3A559823" w14:textId="2B0034BE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1.3 </w:t>
            </w:r>
            <w:r w:rsidRPr="0043342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Хімічний склад молочного жиру</w:t>
            </w:r>
            <w:r w:rsidRPr="0043342E"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 xml:space="preserve"> ......................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...............................</w:t>
            </w:r>
            <w:r w:rsidRPr="0043342E"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........</w:t>
            </w:r>
          </w:p>
        </w:tc>
        <w:tc>
          <w:tcPr>
            <w:tcW w:w="538" w:type="dxa"/>
            <w:vAlign w:val="center"/>
          </w:tcPr>
          <w:p w14:paraId="00BA54FB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5</w:t>
            </w:r>
          </w:p>
        </w:tc>
      </w:tr>
      <w:tr w:rsidR="0043342E" w:rsidRPr="0043342E" w14:paraId="60641395" w14:textId="77777777" w:rsidTr="0043342E">
        <w:tc>
          <w:tcPr>
            <w:tcW w:w="8926" w:type="dxa"/>
            <w:vAlign w:val="center"/>
          </w:tcPr>
          <w:p w14:paraId="3FC309EB" w14:textId="77777777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1.4 </w:t>
            </w: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Хімічні властивості жирів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........................................................................</w:t>
            </w:r>
          </w:p>
        </w:tc>
        <w:tc>
          <w:tcPr>
            <w:tcW w:w="538" w:type="dxa"/>
            <w:vAlign w:val="center"/>
          </w:tcPr>
          <w:p w14:paraId="386045D7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9</w:t>
            </w:r>
          </w:p>
        </w:tc>
      </w:tr>
      <w:tr w:rsidR="0043342E" w:rsidRPr="0043342E" w14:paraId="74C8C0C2" w14:textId="77777777" w:rsidTr="0043342E">
        <w:tc>
          <w:tcPr>
            <w:tcW w:w="8926" w:type="dxa"/>
            <w:vAlign w:val="center"/>
          </w:tcPr>
          <w:p w14:paraId="7A502A18" w14:textId="77777777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1.5 </w:t>
            </w:r>
            <w:r w:rsidRPr="0043342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Вершки як емульсія молочного жиру</w:t>
            </w:r>
            <w:r w:rsidRPr="0043342E"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 xml:space="preserve"> .....................................................</w:t>
            </w:r>
          </w:p>
        </w:tc>
        <w:tc>
          <w:tcPr>
            <w:tcW w:w="538" w:type="dxa"/>
            <w:vAlign w:val="center"/>
          </w:tcPr>
          <w:p w14:paraId="706BDB4B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1</w:t>
            </w:r>
          </w:p>
        </w:tc>
      </w:tr>
      <w:tr w:rsidR="0043342E" w:rsidRPr="0043342E" w14:paraId="39F4FA1E" w14:textId="77777777" w:rsidTr="0043342E">
        <w:tc>
          <w:tcPr>
            <w:tcW w:w="8926" w:type="dxa"/>
            <w:vAlign w:val="center"/>
          </w:tcPr>
          <w:p w14:paraId="5497BDB3" w14:textId="77777777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1.6 Результати досліджень щодо якості вершкового масла (наукові публікації) .......................................................................................................</w:t>
            </w:r>
          </w:p>
        </w:tc>
        <w:tc>
          <w:tcPr>
            <w:tcW w:w="538" w:type="dxa"/>
            <w:vAlign w:val="center"/>
          </w:tcPr>
          <w:p w14:paraId="5C55532B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  <w:p w14:paraId="50647BFA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3</w:t>
            </w:r>
          </w:p>
        </w:tc>
      </w:tr>
      <w:tr w:rsidR="0043342E" w:rsidRPr="0043342E" w14:paraId="0FEE12E6" w14:textId="77777777" w:rsidTr="0043342E">
        <w:trPr>
          <w:trHeight w:val="337"/>
        </w:trPr>
        <w:tc>
          <w:tcPr>
            <w:tcW w:w="8926" w:type="dxa"/>
            <w:vAlign w:val="center"/>
          </w:tcPr>
          <w:p w14:paraId="062C11A4" w14:textId="4C93FFE0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caps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  <w:t xml:space="preserve">2 </w:t>
            </w:r>
            <w:r w:rsidRPr="0043342E">
              <w:rPr>
                <w:rFonts w:ascii="Times New Roman" w:hAnsi="Times New Roman" w:cs="Times New Roman"/>
                <w:bCs/>
                <w:caps/>
                <w:sz w:val="28"/>
                <w:szCs w:val="28"/>
                <w:lang w:val="uk-UA" w:eastAsia="uk-UA"/>
              </w:rPr>
              <w:t>Матеріали та методи дослідження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  <w:lang w:val="ru-UA"/>
              </w:rPr>
              <w:t xml:space="preserve"> ......................</w:t>
            </w:r>
            <w:r w:rsidRPr="0043342E">
              <w:rPr>
                <w:rFonts w:ascii="Times New Roman" w:hAnsi="Times New Roman" w:cs="Times New Roman"/>
                <w:caps/>
                <w:sz w:val="28"/>
                <w:szCs w:val="28"/>
                <w:lang w:val="ru-UA"/>
              </w:rPr>
              <w:t>....................</w:t>
            </w:r>
          </w:p>
        </w:tc>
        <w:tc>
          <w:tcPr>
            <w:tcW w:w="538" w:type="dxa"/>
            <w:vAlign w:val="center"/>
          </w:tcPr>
          <w:p w14:paraId="63AD71A8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5</w:t>
            </w:r>
          </w:p>
        </w:tc>
      </w:tr>
      <w:tr w:rsidR="0043342E" w:rsidRPr="0043342E" w14:paraId="4F46C452" w14:textId="77777777" w:rsidTr="0043342E">
        <w:trPr>
          <w:trHeight w:val="337"/>
        </w:trPr>
        <w:tc>
          <w:tcPr>
            <w:tcW w:w="8926" w:type="dxa"/>
            <w:vAlign w:val="center"/>
          </w:tcPr>
          <w:p w14:paraId="3B57C55E" w14:textId="77777777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caps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Об’єкт дослідження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...................................................................................</w:t>
            </w:r>
          </w:p>
        </w:tc>
        <w:tc>
          <w:tcPr>
            <w:tcW w:w="538" w:type="dxa"/>
            <w:vAlign w:val="center"/>
          </w:tcPr>
          <w:p w14:paraId="313B6963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5</w:t>
            </w:r>
          </w:p>
        </w:tc>
      </w:tr>
      <w:tr w:rsidR="0043342E" w:rsidRPr="0043342E" w14:paraId="71056703" w14:textId="77777777" w:rsidTr="0043342E">
        <w:trPr>
          <w:trHeight w:val="337"/>
        </w:trPr>
        <w:tc>
          <w:tcPr>
            <w:tcW w:w="8926" w:type="dxa"/>
            <w:vAlign w:val="center"/>
          </w:tcPr>
          <w:p w14:paraId="68E650F5" w14:textId="77777777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caps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2 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Органолептичний аналіз вершкового масла</w:t>
            </w:r>
            <w:r w:rsidRPr="0043342E">
              <w:rPr>
                <w:rFonts w:ascii="Times New Roman" w:hAnsi="Times New Roman" w:cs="Times New Roman"/>
                <w:caps/>
                <w:sz w:val="28"/>
                <w:szCs w:val="28"/>
                <w:lang w:val="ru-UA"/>
              </w:rPr>
              <w:t xml:space="preserve"> .............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............................</w:t>
            </w:r>
          </w:p>
        </w:tc>
        <w:tc>
          <w:tcPr>
            <w:tcW w:w="538" w:type="dxa"/>
            <w:vAlign w:val="center"/>
          </w:tcPr>
          <w:p w14:paraId="66BCB8AB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5</w:t>
            </w:r>
          </w:p>
        </w:tc>
      </w:tr>
      <w:tr w:rsidR="0043342E" w:rsidRPr="0043342E" w14:paraId="67D8EE53" w14:textId="77777777" w:rsidTr="0043342E">
        <w:trPr>
          <w:trHeight w:val="337"/>
        </w:trPr>
        <w:tc>
          <w:tcPr>
            <w:tcW w:w="8926" w:type="dxa"/>
            <w:vAlign w:val="center"/>
          </w:tcPr>
          <w:p w14:paraId="774DD7B2" w14:textId="77777777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3 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Фізико-хімічні дослідження вершкового масла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.....................................</w:t>
            </w:r>
          </w:p>
        </w:tc>
        <w:tc>
          <w:tcPr>
            <w:tcW w:w="538" w:type="dxa"/>
            <w:vAlign w:val="center"/>
          </w:tcPr>
          <w:p w14:paraId="0058C061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7</w:t>
            </w:r>
          </w:p>
        </w:tc>
      </w:tr>
      <w:tr w:rsidR="0043342E" w:rsidRPr="0043342E" w14:paraId="4A99E36A" w14:textId="77777777" w:rsidTr="0043342E">
        <w:trPr>
          <w:trHeight w:val="337"/>
        </w:trPr>
        <w:tc>
          <w:tcPr>
            <w:tcW w:w="8926" w:type="dxa"/>
            <w:vAlign w:val="center"/>
          </w:tcPr>
          <w:p w14:paraId="083BE2FD" w14:textId="77777777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.3.1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Визначення вологи у маслі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....................................................................</w:t>
            </w:r>
          </w:p>
        </w:tc>
        <w:tc>
          <w:tcPr>
            <w:tcW w:w="538" w:type="dxa"/>
            <w:vAlign w:val="center"/>
          </w:tcPr>
          <w:p w14:paraId="7C7FB6EF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7</w:t>
            </w:r>
          </w:p>
        </w:tc>
      </w:tr>
      <w:tr w:rsidR="0043342E" w:rsidRPr="0043342E" w14:paraId="657CCF4E" w14:textId="77777777" w:rsidTr="0043342E">
        <w:trPr>
          <w:trHeight w:val="337"/>
        </w:trPr>
        <w:tc>
          <w:tcPr>
            <w:tcW w:w="8926" w:type="dxa"/>
            <w:vAlign w:val="center"/>
          </w:tcPr>
          <w:p w14:paraId="0CB62544" w14:textId="05E507A7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3</w:t>
            </w: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Визначення 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ступеня кислотності масла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...</w:t>
            </w:r>
            <w:r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...............................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.............</w:t>
            </w:r>
          </w:p>
        </w:tc>
        <w:tc>
          <w:tcPr>
            <w:tcW w:w="538" w:type="dxa"/>
            <w:vAlign w:val="center"/>
          </w:tcPr>
          <w:p w14:paraId="42C04751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8</w:t>
            </w:r>
          </w:p>
        </w:tc>
      </w:tr>
      <w:tr w:rsidR="0043342E" w:rsidRPr="0043342E" w14:paraId="4423B7FD" w14:textId="77777777" w:rsidTr="0043342E">
        <w:trPr>
          <w:trHeight w:val="337"/>
        </w:trPr>
        <w:tc>
          <w:tcPr>
            <w:tcW w:w="8926" w:type="dxa"/>
            <w:vAlign w:val="center"/>
          </w:tcPr>
          <w:p w14:paraId="0029DE39" w14:textId="77777777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2.3.3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Визначення масової частки жиру бутирометричним методом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.........</w:t>
            </w:r>
          </w:p>
        </w:tc>
        <w:tc>
          <w:tcPr>
            <w:tcW w:w="538" w:type="dxa"/>
            <w:vAlign w:val="center"/>
          </w:tcPr>
          <w:p w14:paraId="613EDFFC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8</w:t>
            </w:r>
          </w:p>
        </w:tc>
      </w:tr>
      <w:tr w:rsidR="0043342E" w:rsidRPr="0043342E" w14:paraId="197BD06A" w14:textId="77777777" w:rsidTr="0043342E">
        <w:trPr>
          <w:trHeight w:val="337"/>
        </w:trPr>
        <w:tc>
          <w:tcPr>
            <w:tcW w:w="8926" w:type="dxa"/>
            <w:vAlign w:val="center"/>
          </w:tcPr>
          <w:p w14:paraId="29564D49" w14:textId="01C229B8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2.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3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.4 Визначення домішок крохмалю, борошна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, 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картопляного залишку</w:t>
            </w:r>
            <w:r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..</w:t>
            </w:r>
          </w:p>
        </w:tc>
        <w:tc>
          <w:tcPr>
            <w:tcW w:w="538" w:type="dxa"/>
            <w:vAlign w:val="center"/>
          </w:tcPr>
          <w:p w14:paraId="6EDFC455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9</w:t>
            </w:r>
          </w:p>
        </w:tc>
      </w:tr>
      <w:tr w:rsidR="0043342E" w:rsidRPr="0043342E" w14:paraId="2A8E2A7F" w14:textId="77777777" w:rsidTr="0043342E">
        <w:trPr>
          <w:trHeight w:val="337"/>
        </w:trPr>
        <w:tc>
          <w:tcPr>
            <w:tcW w:w="8926" w:type="dxa"/>
            <w:vAlign w:val="center"/>
          </w:tcPr>
          <w:p w14:paraId="3DF73CC3" w14:textId="3F289FBA" w:rsidR="0043342E" w:rsidRPr="0043342E" w:rsidRDefault="00821E51" w:rsidP="0043342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4846C14" wp14:editId="055987C9">
                      <wp:simplePos x="0" y="0"/>
                      <wp:positionH relativeFrom="column">
                        <wp:posOffset>5361608</wp:posOffset>
                      </wp:positionH>
                      <wp:positionV relativeFrom="paragraph">
                        <wp:posOffset>-1086959</wp:posOffset>
                      </wp:positionV>
                      <wp:extent cx="968991" cy="627797"/>
                      <wp:effectExtent l="0" t="0" r="22225" b="20320"/>
                      <wp:wrapNone/>
                      <wp:docPr id="35" name="Овал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8991" cy="627797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Овал 35" o:spid="_x0000_s1026" style="position:absolute;margin-left:422.15pt;margin-top:-85.6pt;width:76.3pt;height:49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" fillcolor="white [3201]" strokecolor="white [3212]" strokeweight="1pt">
                      <v:stroke joinstyle="miter"/>
                    </v:oval>
                  </w:pict>
                </mc:Fallback>
              </mc:AlternateContent>
            </w:r>
            <w:r w:rsidR="0043342E"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  <w:r w:rsidR="0043342E"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3</w:t>
            </w:r>
            <w:r w:rsidR="0043342E"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.5 Визначення домішок рослинних масел</w:t>
            </w:r>
            <w:r w:rsidR="0043342E"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........</w:t>
            </w:r>
            <w:r w:rsid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...............................</w:t>
            </w:r>
            <w:r w:rsidR="0043342E"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.........</w:t>
            </w:r>
          </w:p>
        </w:tc>
        <w:tc>
          <w:tcPr>
            <w:tcW w:w="538" w:type="dxa"/>
            <w:vAlign w:val="center"/>
          </w:tcPr>
          <w:p w14:paraId="50E2DEE7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9</w:t>
            </w:r>
          </w:p>
        </w:tc>
      </w:tr>
      <w:tr w:rsidR="0043342E" w:rsidRPr="0043342E" w14:paraId="01C6A2DD" w14:textId="77777777" w:rsidTr="0043342E">
        <w:trPr>
          <w:trHeight w:val="337"/>
        </w:trPr>
        <w:tc>
          <w:tcPr>
            <w:tcW w:w="8926" w:type="dxa"/>
            <w:vAlign w:val="center"/>
          </w:tcPr>
          <w:p w14:paraId="2B01172A" w14:textId="06846A14" w:rsidR="0043342E" w:rsidRPr="0043342E" w:rsidRDefault="0043342E" w:rsidP="0043342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2</w:t>
            </w:r>
            <w:r w:rsidRPr="0043342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43342E"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4</w:t>
            </w:r>
            <w:r w:rsidRPr="0043342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Вади вершків та їх виправлення</w:t>
            </w:r>
            <w:r w:rsidRPr="0043342E"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 xml:space="preserve"> ............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..............................</w:t>
            </w:r>
            <w:r w:rsidRPr="0043342E"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....................</w:t>
            </w:r>
          </w:p>
        </w:tc>
        <w:tc>
          <w:tcPr>
            <w:tcW w:w="538" w:type="dxa"/>
            <w:vAlign w:val="center"/>
          </w:tcPr>
          <w:p w14:paraId="63E2759B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30</w:t>
            </w:r>
          </w:p>
        </w:tc>
      </w:tr>
      <w:tr w:rsidR="0043342E" w:rsidRPr="0043342E" w14:paraId="15734174" w14:textId="77777777" w:rsidTr="0043342E">
        <w:trPr>
          <w:trHeight w:val="337"/>
        </w:trPr>
        <w:tc>
          <w:tcPr>
            <w:tcW w:w="8926" w:type="dxa"/>
            <w:vAlign w:val="center"/>
          </w:tcPr>
          <w:p w14:paraId="3C62ACCF" w14:textId="3CD2540E" w:rsidR="0043342E" w:rsidRPr="0043342E" w:rsidRDefault="0043342E" w:rsidP="0043342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2</w:t>
            </w:r>
            <w:r w:rsidRPr="0043342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.5 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Методи виробництва вершкового масла та 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його 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контроль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 xml:space="preserve"> ..............</w:t>
            </w:r>
            <w:r w:rsidRPr="0043342E"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.....</w:t>
            </w:r>
          </w:p>
        </w:tc>
        <w:tc>
          <w:tcPr>
            <w:tcW w:w="538" w:type="dxa"/>
            <w:vAlign w:val="center"/>
          </w:tcPr>
          <w:p w14:paraId="308C67B4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2</w:t>
            </w:r>
          </w:p>
        </w:tc>
      </w:tr>
      <w:tr w:rsidR="0043342E" w:rsidRPr="0043342E" w14:paraId="667E0378" w14:textId="77777777" w:rsidTr="0043342E">
        <w:trPr>
          <w:trHeight w:val="337"/>
        </w:trPr>
        <w:tc>
          <w:tcPr>
            <w:tcW w:w="8926" w:type="dxa"/>
            <w:vAlign w:val="center"/>
          </w:tcPr>
          <w:p w14:paraId="01A2C98C" w14:textId="5BE33D14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 xml:space="preserve">2.6 Статистична обробка експериментальних даних </w:t>
            </w:r>
            <w:r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.........................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..........</w:t>
            </w:r>
          </w:p>
        </w:tc>
        <w:tc>
          <w:tcPr>
            <w:tcW w:w="538" w:type="dxa"/>
            <w:vAlign w:val="center"/>
          </w:tcPr>
          <w:p w14:paraId="5D1AC17F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3</w:t>
            </w:r>
          </w:p>
        </w:tc>
      </w:tr>
      <w:tr w:rsidR="0043342E" w:rsidRPr="0043342E" w14:paraId="53DC9BEB" w14:textId="77777777" w:rsidTr="0043342E">
        <w:tc>
          <w:tcPr>
            <w:tcW w:w="8926" w:type="dxa"/>
            <w:vAlign w:val="center"/>
          </w:tcPr>
          <w:p w14:paraId="0B581233" w14:textId="3AA9E75F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  <w:t>3 ЕКСПЕРИМЕНТАЛЬНА ЧАСТИНА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  <w:lang w:val="ru-UA"/>
              </w:rPr>
              <w:t xml:space="preserve"> ...........................</w:t>
            </w:r>
            <w:r w:rsidRPr="0043342E">
              <w:rPr>
                <w:rFonts w:ascii="Times New Roman" w:hAnsi="Times New Roman" w:cs="Times New Roman"/>
                <w:caps/>
                <w:sz w:val="28"/>
                <w:szCs w:val="28"/>
                <w:lang w:val="ru-UA"/>
              </w:rPr>
              <w:t>.............................</w:t>
            </w:r>
          </w:p>
        </w:tc>
        <w:tc>
          <w:tcPr>
            <w:tcW w:w="538" w:type="dxa"/>
            <w:vAlign w:val="center"/>
          </w:tcPr>
          <w:p w14:paraId="4CBEEED1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6</w:t>
            </w:r>
          </w:p>
        </w:tc>
      </w:tr>
      <w:tr w:rsidR="0043342E" w:rsidRPr="0043342E" w14:paraId="52089D15" w14:textId="77777777" w:rsidTr="0043342E">
        <w:tc>
          <w:tcPr>
            <w:tcW w:w="8926" w:type="dxa"/>
            <w:vAlign w:val="center"/>
          </w:tcPr>
          <w:p w14:paraId="515677F6" w14:textId="77777777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3.1 Результати органолептичного аналізу солодковершкового масла та масла домашнього приготування……………….. 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.........................................</w:t>
            </w:r>
          </w:p>
        </w:tc>
        <w:tc>
          <w:tcPr>
            <w:tcW w:w="538" w:type="dxa"/>
            <w:vAlign w:val="center"/>
          </w:tcPr>
          <w:p w14:paraId="7D45004A" w14:textId="77777777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29149C" w14:textId="77777777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6</w:t>
            </w:r>
          </w:p>
        </w:tc>
      </w:tr>
      <w:tr w:rsidR="0043342E" w:rsidRPr="0043342E" w14:paraId="3EC6DEE3" w14:textId="77777777" w:rsidTr="0043342E">
        <w:tc>
          <w:tcPr>
            <w:tcW w:w="8926" w:type="dxa"/>
            <w:vAlign w:val="center"/>
          </w:tcPr>
          <w:p w14:paraId="2F7F0480" w14:textId="514EE98E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3.2 Результати дослідження вологи у зразках 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....</w:t>
            </w:r>
            <w:r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...............................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...........</w:t>
            </w:r>
          </w:p>
        </w:tc>
        <w:tc>
          <w:tcPr>
            <w:tcW w:w="538" w:type="dxa"/>
            <w:vAlign w:val="center"/>
          </w:tcPr>
          <w:p w14:paraId="36DC5C1F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40</w:t>
            </w:r>
          </w:p>
        </w:tc>
      </w:tr>
      <w:tr w:rsidR="0043342E" w:rsidRPr="0043342E" w14:paraId="5C931235" w14:textId="77777777" w:rsidTr="0043342E">
        <w:tc>
          <w:tcPr>
            <w:tcW w:w="8926" w:type="dxa"/>
            <w:vAlign w:val="center"/>
          </w:tcPr>
          <w:p w14:paraId="6E618B32" w14:textId="77777777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3.3 Результати дослідження масової частки жиру бутирометричним методом……………………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..........................................................................</w:t>
            </w: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.</w:t>
            </w:r>
          </w:p>
        </w:tc>
        <w:tc>
          <w:tcPr>
            <w:tcW w:w="538" w:type="dxa"/>
            <w:vAlign w:val="center"/>
          </w:tcPr>
          <w:p w14:paraId="2F25EA1C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1</w:t>
            </w:r>
          </w:p>
        </w:tc>
      </w:tr>
      <w:tr w:rsidR="0043342E" w:rsidRPr="0043342E" w14:paraId="71296503" w14:textId="77777777" w:rsidTr="0043342E">
        <w:tc>
          <w:tcPr>
            <w:tcW w:w="8926" w:type="dxa"/>
            <w:vAlign w:val="center"/>
          </w:tcPr>
          <w:p w14:paraId="112E5386" w14:textId="77777777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3.4 Визначення домішок крохмалю, борошна …………………………….</w:t>
            </w:r>
          </w:p>
        </w:tc>
        <w:tc>
          <w:tcPr>
            <w:tcW w:w="538" w:type="dxa"/>
            <w:vAlign w:val="center"/>
          </w:tcPr>
          <w:p w14:paraId="3946EE1B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2</w:t>
            </w:r>
          </w:p>
        </w:tc>
      </w:tr>
      <w:tr w:rsidR="0043342E" w:rsidRPr="0043342E" w14:paraId="49ADBF0F" w14:textId="77777777" w:rsidTr="0043342E">
        <w:tc>
          <w:tcPr>
            <w:tcW w:w="8926" w:type="dxa"/>
            <w:vAlign w:val="center"/>
          </w:tcPr>
          <w:p w14:paraId="5C1510CF" w14:textId="77777777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3.5 Результати дослідження кислотності (градус Кеттстофера) …………</w:t>
            </w:r>
          </w:p>
        </w:tc>
        <w:tc>
          <w:tcPr>
            <w:tcW w:w="538" w:type="dxa"/>
            <w:vAlign w:val="center"/>
          </w:tcPr>
          <w:p w14:paraId="2F32C49E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3</w:t>
            </w:r>
          </w:p>
        </w:tc>
      </w:tr>
      <w:tr w:rsidR="0043342E" w:rsidRPr="0043342E" w14:paraId="58548622" w14:textId="77777777" w:rsidTr="0043342E">
        <w:tc>
          <w:tcPr>
            <w:tcW w:w="8926" w:type="dxa"/>
            <w:vAlign w:val="center"/>
          </w:tcPr>
          <w:p w14:paraId="29877E3D" w14:textId="7A2BF532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3.6 Визначення домішок маргарину та рослинних олій </w:t>
            </w:r>
            <w:r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......................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......</w:t>
            </w: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</w:p>
        </w:tc>
        <w:tc>
          <w:tcPr>
            <w:tcW w:w="538" w:type="dxa"/>
            <w:vAlign w:val="center"/>
          </w:tcPr>
          <w:p w14:paraId="4E02B131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5</w:t>
            </w:r>
          </w:p>
        </w:tc>
      </w:tr>
      <w:tr w:rsidR="0043342E" w:rsidRPr="0043342E" w14:paraId="6DBF2914" w14:textId="77777777" w:rsidTr="0043342E">
        <w:tc>
          <w:tcPr>
            <w:tcW w:w="8926" w:type="dxa"/>
            <w:vAlign w:val="center"/>
          </w:tcPr>
          <w:p w14:paraId="3DAA9E51" w14:textId="23ACDEE2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</w:pPr>
            <w:r w:rsidRPr="0043342E"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  <w:t>4 ОХОРОНА ПРАЦІ ТА БЕЗ</w:t>
            </w:r>
            <w:r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  <w:t>ПЕКА В НАДЗВИЧАЙНИХ СИТУАЦІЯХ.</w:t>
            </w:r>
          </w:p>
        </w:tc>
        <w:tc>
          <w:tcPr>
            <w:tcW w:w="538" w:type="dxa"/>
            <w:vAlign w:val="center"/>
          </w:tcPr>
          <w:p w14:paraId="55886CB4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7</w:t>
            </w:r>
          </w:p>
        </w:tc>
      </w:tr>
      <w:tr w:rsidR="0043342E" w:rsidRPr="0043342E" w14:paraId="024A9595" w14:textId="77777777" w:rsidTr="0043342E">
        <w:tc>
          <w:tcPr>
            <w:tcW w:w="8926" w:type="dxa"/>
          </w:tcPr>
          <w:p w14:paraId="5997CF7D" w14:textId="77777777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  <w:t>висновки</w:t>
            </w:r>
            <w:r w:rsidRPr="0043342E">
              <w:rPr>
                <w:rFonts w:ascii="Times New Roman" w:hAnsi="Times New Roman" w:cs="Times New Roman"/>
                <w:caps/>
                <w:sz w:val="28"/>
                <w:szCs w:val="28"/>
                <w:lang w:val="ru-UA"/>
              </w:rPr>
              <w:t xml:space="preserve"> .....................................................................................................</w:t>
            </w:r>
          </w:p>
        </w:tc>
        <w:tc>
          <w:tcPr>
            <w:tcW w:w="538" w:type="dxa"/>
          </w:tcPr>
          <w:p w14:paraId="2FFFC58E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4</w:t>
            </w:r>
          </w:p>
        </w:tc>
      </w:tr>
      <w:tr w:rsidR="0043342E" w:rsidRPr="0043342E" w14:paraId="731A58A9" w14:textId="77777777" w:rsidTr="0043342E">
        <w:trPr>
          <w:trHeight w:val="339"/>
        </w:trPr>
        <w:tc>
          <w:tcPr>
            <w:tcW w:w="8926" w:type="dxa"/>
          </w:tcPr>
          <w:p w14:paraId="02592310" w14:textId="77777777" w:rsidR="0043342E" w:rsidRPr="0043342E" w:rsidRDefault="0043342E" w:rsidP="0043342E">
            <w:pPr>
              <w:spacing w:line="360" w:lineRule="auto"/>
              <w:rPr>
                <w:rFonts w:ascii="Times New Roman" w:hAnsi="Times New Roman" w:cs="Times New Roman"/>
                <w:caps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  <w:t>ПЕРЕЛІК ПОСИЛАНЬ</w:t>
            </w:r>
            <w:r w:rsidRPr="0043342E">
              <w:rPr>
                <w:rFonts w:ascii="Times New Roman" w:hAnsi="Times New Roman" w:cs="Times New Roman"/>
                <w:caps/>
                <w:sz w:val="28"/>
                <w:szCs w:val="28"/>
                <w:lang w:val="ru-UA"/>
              </w:rPr>
              <w:t xml:space="preserve"> ...................................................................................</w:t>
            </w:r>
          </w:p>
        </w:tc>
        <w:tc>
          <w:tcPr>
            <w:tcW w:w="538" w:type="dxa"/>
          </w:tcPr>
          <w:p w14:paraId="30A2DD8E" w14:textId="77777777" w:rsidR="0043342E" w:rsidRPr="0043342E" w:rsidRDefault="0043342E" w:rsidP="0043342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43342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3342E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6</w:t>
            </w:r>
          </w:p>
        </w:tc>
      </w:tr>
    </w:tbl>
    <w:p w14:paraId="54C839EA" w14:textId="77777777" w:rsidR="0043342E" w:rsidRDefault="0043342E" w:rsidP="0043342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36A6658" w14:textId="77777777" w:rsidR="0043342E" w:rsidRPr="0043342E" w:rsidRDefault="0043342E" w:rsidP="0043342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9EF4AD6" w14:textId="77777777" w:rsidR="0043342E" w:rsidRDefault="0043342E" w:rsidP="00484018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2C16B934" w14:textId="77777777" w:rsidR="0043342E" w:rsidRPr="0043342E" w:rsidRDefault="0043342E" w:rsidP="0043342E"/>
    <w:p w14:paraId="2F22BA3D" w14:textId="73FC18E8" w:rsidR="00631145" w:rsidRPr="00B42374" w:rsidRDefault="00821E51" w:rsidP="00484018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noProof/>
          <w:color w:val="auto"/>
          <w:sz w:val="28"/>
          <w:szCs w:val="28"/>
          <w:lang w:val="uk-UA" w:eastAsia="uk-UA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54833B" wp14:editId="48E032D0">
                <wp:simplePos x="0" y="0"/>
                <wp:positionH relativeFrom="column">
                  <wp:posOffset>5470790</wp:posOffset>
                </wp:positionH>
                <wp:positionV relativeFrom="paragraph">
                  <wp:posOffset>-678654</wp:posOffset>
                </wp:positionV>
                <wp:extent cx="764275" cy="627797"/>
                <wp:effectExtent l="0" t="0" r="17145" b="20320"/>
                <wp:wrapNone/>
                <wp:docPr id="36" name="Овал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275" cy="627797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6" o:spid="_x0000_s1026" style="position:absolute;margin-left:430.75pt;margin-top:-53.45pt;width:60.2pt;height:49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" fillcolor="white [3201]" strokecolor="white [3212]" strokeweight="1pt">
                <v:stroke joinstyle="miter"/>
              </v:oval>
            </w:pict>
          </mc:Fallback>
        </mc:AlternateContent>
      </w:r>
      <w:r w:rsidR="00631145" w:rsidRPr="00B42374">
        <w:rPr>
          <w:rFonts w:ascii="Times New Roman" w:hAnsi="Times New Roman" w:cs="Times New Roman"/>
          <w:color w:val="auto"/>
          <w:sz w:val="28"/>
          <w:szCs w:val="28"/>
        </w:rPr>
        <w:t>ПЕРЕЛІК УМОВНИХ ПОЗНАЧЕНЬ, СИМВОЛІВ, ОДИНИЦЬ, СКОРОЧЕНЬ І ТЕРМІНІ</w:t>
      </w:r>
      <w:proofErr w:type="gramStart"/>
      <w:r w:rsidR="00631145" w:rsidRPr="00B42374">
        <w:rPr>
          <w:rFonts w:ascii="Times New Roman" w:hAnsi="Times New Roman" w:cs="Times New Roman"/>
          <w:color w:val="auto"/>
          <w:sz w:val="28"/>
          <w:szCs w:val="28"/>
        </w:rPr>
        <w:t>В</w:t>
      </w:r>
      <w:bookmarkEnd w:id="0"/>
      <w:bookmarkEnd w:id="1"/>
      <w:proofErr w:type="gramEnd"/>
    </w:p>
    <w:p w14:paraId="033C4BB9" w14:textId="3B31AA8F" w:rsidR="00D649EB" w:rsidRPr="00B42374" w:rsidRDefault="00D649EB" w:rsidP="0048401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B690C2F" w14:textId="77777777" w:rsidR="00D649EB" w:rsidRPr="00B42374" w:rsidRDefault="00D649EB" w:rsidP="0048401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4966E491" w14:textId="77777777" w:rsidR="00843D1D" w:rsidRPr="00B42374" w:rsidRDefault="00843D1D" w:rsidP="004840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Вт/кг – ват на кілограм</w:t>
      </w:r>
    </w:p>
    <w:p w14:paraId="0B5B7841" w14:textId="0DDB454E" w:rsidR="00843D1D" w:rsidRPr="00B42374" w:rsidRDefault="00843D1D" w:rsidP="004840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г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– грам</w:t>
      </w:r>
    </w:p>
    <w:p w14:paraId="4101ED8E" w14:textId="77777777" w:rsidR="00843D1D" w:rsidRPr="00B42374" w:rsidRDefault="00843D1D" w:rsidP="004840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кДж – кілоджоуль</w:t>
      </w:r>
    </w:p>
    <w:p w14:paraId="46F7B00C" w14:textId="1B666739" w:rsidR="00CD7FA4" w:rsidRPr="00B42374" w:rsidRDefault="00CD7FA4" w:rsidP="004840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к.ч. – кислотне число</w:t>
      </w:r>
    </w:p>
    <w:p w14:paraId="020330C3" w14:textId="34E4C21D" w:rsidR="00843D1D" w:rsidRPr="00B42374" w:rsidRDefault="00843D1D" w:rsidP="004840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м.ч. – масова частка </w:t>
      </w:r>
    </w:p>
    <w:p w14:paraId="4F7269F4" w14:textId="77777777" w:rsidR="00843D1D" w:rsidRPr="00B42374" w:rsidRDefault="00843D1D" w:rsidP="004840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м.ч.ж. – масова частка жиру</w:t>
      </w:r>
    </w:p>
    <w:p w14:paraId="7357898F" w14:textId="578C7550" w:rsidR="00843D1D" w:rsidRPr="00B42374" w:rsidRDefault="00843D1D" w:rsidP="004840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м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км – мікрокілометр</w:t>
      </w:r>
    </w:p>
    <w:p w14:paraId="00453494" w14:textId="5D267B9D" w:rsidR="00843D1D" w:rsidRPr="00B42374" w:rsidRDefault="00843D1D" w:rsidP="004840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м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л – мілітр</w:t>
      </w:r>
    </w:p>
    <w:p w14:paraId="79FECE87" w14:textId="30F53BAA" w:rsidR="00843D1D" w:rsidRPr="00B42374" w:rsidRDefault="00843D1D" w:rsidP="004840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м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оль/л – моль на літр </w:t>
      </w:r>
    </w:p>
    <w:p w14:paraId="3F461D29" w14:textId="2AE97457" w:rsidR="00843D1D" w:rsidRPr="00B42374" w:rsidRDefault="00843D1D" w:rsidP="004840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м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Па – мегапаскаль</w:t>
      </w:r>
    </w:p>
    <w:p w14:paraId="7FD98961" w14:textId="77777777" w:rsidR="00843D1D" w:rsidRPr="00B42374" w:rsidRDefault="00843D1D" w:rsidP="004840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рН – водневий показний</w:t>
      </w:r>
    </w:p>
    <w:p w14:paraId="36A127CD" w14:textId="7B402211" w:rsidR="003C543F" w:rsidRPr="00B42374" w:rsidRDefault="003C543F" w:rsidP="004840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ВЖВ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−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 xml:space="preserve"> в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исокожирні вершки</w:t>
      </w:r>
    </w:p>
    <w:p w14:paraId="312200AB" w14:textId="632C540B" w:rsidR="00843D1D" w:rsidRPr="00B42374" w:rsidRDefault="00843D1D" w:rsidP="004840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ДСТУ –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д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ержспоживстандарт</w:t>
      </w:r>
    </w:p>
    <w:p w14:paraId="7DDE3058" w14:textId="3E4A6718" w:rsidR="00BF70CD" w:rsidRPr="00B42374" w:rsidRDefault="009E6A95" w:rsidP="004840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НАССР</w:t>
      </w:r>
      <w:r w:rsidRPr="00B42374">
        <w:rPr>
          <w:rFonts w:ascii="Times New Roman" w:hAnsi="Times New Roman" w:cs="Times New Roman"/>
          <w:sz w:val="28"/>
          <w:szCs w:val="28"/>
        </w:rPr>
        <w:t xml:space="preserve"> – </w:t>
      </w:r>
      <w:r w:rsidR="00843D1D" w:rsidRPr="00B42374">
        <w:rPr>
          <w:rFonts w:ascii="Times New Roman" w:hAnsi="Times New Roman" w:cs="Times New Roman"/>
          <w:sz w:val="28"/>
          <w:szCs w:val="28"/>
          <w:lang w:val="ru-UA"/>
        </w:rPr>
        <w:t>а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наліз небезпечних факторів і критичних точок контролю</w:t>
      </w:r>
    </w:p>
    <w:p w14:paraId="624F77CC" w14:textId="05072334" w:rsidR="00E06AFC" w:rsidRPr="00B42374" w:rsidRDefault="00E06AFC" w:rsidP="004840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ПВЖВ</w:t>
      </w:r>
      <w:r w:rsidR="00A41147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– перетворення високожирних вершків</w:t>
      </w:r>
    </w:p>
    <w:p w14:paraId="4D03F28B" w14:textId="12F4E6FA" w:rsidR="001F33FD" w:rsidRPr="00B42374" w:rsidRDefault="001F33FD" w:rsidP="004840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СЗМЗ – </w:t>
      </w:r>
      <w:r w:rsidR="00D14297" w:rsidRPr="00B42374">
        <w:rPr>
          <w:rFonts w:ascii="Times New Roman" w:hAnsi="Times New Roman" w:cs="Times New Roman"/>
          <w:sz w:val="28"/>
          <w:szCs w:val="28"/>
        </w:rPr>
        <w:t>сух</w:t>
      </w:r>
      <w:r w:rsidR="00D14297" w:rsidRPr="00B42374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D14297" w:rsidRPr="00B42374">
        <w:rPr>
          <w:rFonts w:ascii="Times New Roman" w:hAnsi="Times New Roman" w:cs="Times New Roman"/>
          <w:sz w:val="28"/>
          <w:szCs w:val="28"/>
        </w:rPr>
        <w:t xml:space="preserve"> знежирен</w:t>
      </w:r>
      <w:r w:rsidR="00D14297" w:rsidRPr="00B42374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D14297" w:rsidRPr="00B42374">
        <w:rPr>
          <w:rFonts w:ascii="Times New Roman" w:hAnsi="Times New Roman" w:cs="Times New Roman"/>
          <w:sz w:val="28"/>
          <w:szCs w:val="28"/>
        </w:rPr>
        <w:t xml:space="preserve"> молочн</w:t>
      </w:r>
      <w:r w:rsidR="00D14297" w:rsidRPr="00B42374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D14297" w:rsidRPr="00B42374">
        <w:rPr>
          <w:rFonts w:ascii="Times New Roman" w:hAnsi="Times New Roman" w:cs="Times New Roman"/>
          <w:sz w:val="28"/>
          <w:szCs w:val="28"/>
        </w:rPr>
        <w:t xml:space="preserve"> залиш</w:t>
      </w:r>
      <w:r w:rsidR="00D14297" w:rsidRPr="00B42374">
        <w:rPr>
          <w:rFonts w:ascii="Times New Roman" w:hAnsi="Times New Roman" w:cs="Times New Roman"/>
          <w:sz w:val="28"/>
          <w:szCs w:val="28"/>
          <w:lang w:val="uk-UA"/>
        </w:rPr>
        <w:t>ок</w:t>
      </w:r>
    </w:p>
    <w:p w14:paraId="584DB91E" w14:textId="3AB59072" w:rsidR="0055107F" w:rsidRPr="00B42374" w:rsidRDefault="0055107F" w:rsidP="004840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ТАГ − триацилгліцероли</w:t>
      </w:r>
    </w:p>
    <w:p w14:paraId="17B43573" w14:textId="77777777" w:rsidR="001F33FD" w:rsidRPr="00B42374" w:rsidRDefault="001F33FD" w:rsidP="00DD59D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77331F9" w14:textId="77777777" w:rsidR="001F33FD" w:rsidRPr="00B42374" w:rsidRDefault="001F33FD" w:rsidP="00DD59D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9511C50" w14:textId="77777777" w:rsidR="001F33FD" w:rsidRPr="00B42374" w:rsidRDefault="001F33FD" w:rsidP="00DD59D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82FDBB8" w14:textId="77777777" w:rsidR="0043342E" w:rsidRDefault="0043342E" w:rsidP="0043342E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12" w:name="_Toc41665913"/>
      <w:bookmarkStart w:id="13" w:name="_Toc41685133"/>
    </w:p>
    <w:p w14:paraId="49565DBE" w14:textId="77777777" w:rsidR="0043342E" w:rsidRDefault="0043342E" w:rsidP="0043342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15718B8" w14:textId="77777777" w:rsidR="0043342E" w:rsidRDefault="0043342E" w:rsidP="0043342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A043150" w14:textId="77777777" w:rsidR="00821E51" w:rsidRDefault="00821E51" w:rsidP="0043342E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F4A60BF" w14:textId="4B7B36AE" w:rsidR="000831C9" w:rsidRPr="00B42374" w:rsidRDefault="00C36F8A" w:rsidP="0043342E">
      <w:pPr>
        <w:jc w:val="center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lastRenderedPageBreak/>
        <w:t>ВСТУП</w:t>
      </w:r>
      <w:bookmarkEnd w:id="12"/>
      <w:bookmarkEnd w:id="13"/>
    </w:p>
    <w:p w14:paraId="15DCC80A" w14:textId="51F2E84C" w:rsidR="00E43C81" w:rsidRPr="00B42374" w:rsidRDefault="00E43C81" w:rsidP="00FB6AD6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</w:p>
    <w:p w14:paraId="6EC67C14" w14:textId="77777777" w:rsidR="00E43C81" w:rsidRPr="00B42374" w:rsidRDefault="00E43C81" w:rsidP="00FB6AD6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</w:p>
    <w:p w14:paraId="4A03A460" w14:textId="7D26DD8B" w:rsidR="00E95399" w:rsidRPr="00B42374" w:rsidRDefault="00C23F73" w:rsidP="00E9539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Вершкове м</w:t>
      </w:r>
      <w:r w:rsidR="00F005B9" w:rsidRPr="00B42374">
        <w:rPr>
          <w:rFonts w:ascii="Times New Roman" w:hAnsi="Times New Roman" w:cs="Times New Roman"/>
          <w:sz w:val="28"/>
          <w:szCs w:val="28"/>
          <w:lang w:val="uk-UA"/>
        </w:rPr>
        <w:t>асло –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це </w:t>
      </w:r>
      <w:r w:rsidR="00F005B9" w:rsidRPr="00B42374">
        <w:rPr>
          <w:rFonts w:ascii="Times New Roman" w:hAnsi="Times New Roman" w:cs="Times New Roman"/>
          <w:sz w:val="28"/>
          <w:szCs w:val="28"/>
          <w:lang w:val="uk-UA"/>
        </w:rPr>
        <w:t>продукт з високою концентрацією молочного жиру, що володіє найбільшою харчовою та біологічною</w:t>
      </w:r>
      <w:r w:rsidR="00E9539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цінністю серед природних жирів;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являє собою жироводну емульсію, </w:t>
      </w:r>
      <w:r w:rsidR="00E95399" w:rsidRPr="00B42374">
        <w:rPr>
          <w:rFonts w:ascii="Times New Roman" w:hAnsi="Times New Roman" w:cs="Times New Roman"/>
          <w:sz w:val="28"/>
          <w:szCs w:val="28"/>
          <w:lang w:val="uk-UA"/>
        </w:rPr>
        <w:t>дисперсійною фазою якої є жир, де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рівномірно розподілена волога і сухий знежирений молочний </w:t>
      </w:r>
      <w:r w:rsidR="00E9539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залишок. Також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має оптимально збалансований комплекс жирних кислот, вітамінів, низьку температуру плавлення</w:t>
      </w:r>
      <w:r w:rsidR="002E00A0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2E00A0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Ж</w:t>
      </w:r>
      <w:r w:rsidR="002E00A0" w:rsidRPr="00B42374">
        <w:rPr>
          <w:rFonts w:ascii="Times New Roman" w:eastAsia="Times New Roman" w:hAnsi="Times New Roman" w:cs="Times New Roman"/>
          <w:sz w:val="28"/>
          <w:szCs w:val="28"/>
        </w:rPr>
        <w:t xml:space="preserve">ир у </w:t>
      </w:r>
      <w:r w:rsidR="002E00A0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вершковому маслі </w:t>
      </w:r>
      <w:r w:rsidR="002E00A0" w:rsidRPr="00B42374">
        <w:rPr>
          <w:rFonts w:ascii="Times New Roman" w:eastAsia="Times New Roman" w:hAnsi="Times New Roman" w:cs="Times New Roman"/>
          <w:sz w:val="28"/>
          <w:szCs w:val="28"/>
        </w:rPr>
        <w:t>перебуває в емульгованому стані</w:t>
      </w:r>
      <w:r w:rsidR="002E00A0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, чим і пояснюється д</w:t>
      </w:r>
      <w:r w:rsidR="002E00A0" w:rsidRPr="00B42374">
        <w:rPr>
          <w:rFonts w:ascii="Times New Roman" w:eastAsia="Times New Roman" w:hAnsi="Times New Roman" w:cs="Times New Roman"/>
          <w:sz w:val="28"/>
          <w:szCs w:val="28"/>
        </w:rPr>
        <w:t>обра засвоюван</w:t>
      </w:r>
      <w:r w:rsidR="002E00A0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н</w:t>
      </w:r>
      <w:r w:rsidR="002E00A0" w:rsidRPr="00B42374">
        <w:rPr>
          <w:rFonts w:ascii="Times New Roman" w:eastAsia="Times New Roman" w:hAnsi="Times New Roman" w:cs="Times New Roman"/>
          <w:sz w:val="28"/>
          <w:szCs w:val="28"/>
        </w:rPr>
        <w:t>ість вершкового масла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(до 95%)</w:t>
      </w:r>
      <w:r w:rsidR="00E9539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5399" w:rsidRPr="00B42374">
        <w:rPr>
          <w:rFonts w:ascii="Times New Roman" w:hAnsi="Times New Roman" w:cs="Times New Roman"/>
          <w:sz w:val="28"/>
          <w:szCs w:val="28"/>
        </w:rPr>
        <w:t>[1]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8472627" w14:textId="3F4AE85C" w:rsidR="00843D1D" w:rsidRPr="00B42374" w:rsidRDefault="00E95399" w:rsidP="00FB6AD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Якість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та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властивості масла залежать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в</w:t>
      </w:r>
      <w:r w:rsidR="00F005B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ід методів переробки вершків, сировини,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що застосовують та</w:t>
      </w:r>
      <w:r w:rsidR="00FB6AD6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F005B9" w:rsidRPr="00B42374">
        <w:rPr>
          <w:rFonts w:ascii="Times New Roman" w:hAnsi="Times New Roman" w:cs="Times New Roman"/>
          <w:sz w:val="28"/>
          <w:szCs w:val="28"/>
          <w:lang w:val="uk-UA"/>
        </w:rPr>
        <w:t>смакових і ароматичних добавок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, але м</w:t>
      </w:r>
      <w:r w:rsidR="00C23F73" w:rsidRPr="00B42374">
        <w:rPr>
          <w:rFonts w:ascii="Times New Roman" w:hAnsi="Times New Roman" w:cs="Times New Roman"/>
          <w:sz w:val="28"/>
          <w:szCs w:val="28"/>
        </w:rPr>
        <w:t>асло не повинно містити ніяких спеціальних харчових добавок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, оскільки с</w:t>
      </w:r>
      <w:r w:rsidR="00C23F73" w:rsidRPr="00B42374">
        <w:rPr>
          <w:rFonts w:ascii="Times New Roman" w:hAnsi="Times New Roman" w:cs="Times New Roman"/>
          <w:sz w:val="28"/>
          <w:szCs w:val="28"/>
        </w:rPr>
        <w:t>тандартами заборонено у назві спредів і жирових сумішей вживати слово «масло» окремо або у словосполученнях</w:t>
      </w:r>
      <w:r w:rsidR="00C23F73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23F73" w:rsidRPr="00B42374">
        <w:rPr>
          <w:rFonts w:ascii="Times New Roman" w:hAnsi="Times New Roman" w:cs="Times New Roman"/>
          <w:sz w:val="28"/>
          <w:szCs w:val="28"/>
        </w:rPr>
        <w:t>[1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, 2</w:t>
      </w:r>
      <w:r w:rsidR="00C23F73" w:rsidRPr="00B42374">
        <w:rPr>
          <w:rFonts w:ascii="Times New Roman" w:hAnsi="Times New Roman" w:cs="Times New Roman"/>
          <w:sz w:val="28"/>
          <w:szCs w:val="28"/>
        </w:rPr>
        <w:t>].</w:t>
      </w:r>
    </w:p>
    <w:p w14:paraId="42C8221F" w14:textId="05A9645B" w:rsidR="00843D1D" w:rsidRPr="00B42374" w:rsidRDefault="00F005B9" w:rsidP="00E9539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FB6AD6" w:rsidRPr="00B42374">
        <w:rPr>
          <w:rFonts w:ascii="Times New Roman" w:hAnsi="Times New Roman" w:cs="Times New Roman"/>
          <w:sz w:val="28"/>
          <w:szCs w:val="28"/>
          <w:lang w:val="ru-UA"/>
        </w:rPr>
        <w:t>сьогодні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створ</w:t>
      </w:r>
      <w:r w:rsidR="00FB6AD6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юють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і розробляють</w:t>
      </w:r>
      <w:r w:rsidR="00FB6AD6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416568" w:rsidRPr="00B42374">
        <w:rPr>
          <w:rFonts w:ascii="Times New Roman" w:hAnsi="Times New Roman" w:cs="Times New Roman"/>
          <w:sz w:val="28"/>
          <w:szCs w:val="28"/>
          <w:lang w:val="ru-UA"/>
        </w:rPr>
        <w:t>такі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види масла,</w:t>
      </w:r>
      <w:r w:rsidR="00416568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що</w:t>
      </w:r>
      <w:r w:rsidR="00B6220A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збалансовані за хімічним складом, </w:t>
      </w:r>
      <w:r w:rsidR="00B6220A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мають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підвищен</w:t>
      </w:r>
      <w:r w:rsidR="00B6220A" w:rsidRPr="00B42374">
        <w:rPr>
          <w:rFonts w:ascii="Times New Roman" w:hAnsi="Times New Roman" w:cs="Times New Roman"/>
          <w:sz w:val="28"/>
          <w:szCs w:val="28"/>
          <w:lang w:val="ru-UA"/>
        </w:rPr>
        <w:t>у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біологічн</w:t>
      </w:r>
      <w:r w:rsidR="00B6220A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у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цінн</w:t>
      </w:r>
      <w:r w:rsidR="00B6220A" w:rsidRPr="00B42374">
        <w:rPr>
          <w:rFonts w:ascii="Times New Roman" w:hAnsi="Times New Roman" w:cs="Times New Roman"/>
          <w:sz w:val="28"/>
          <w:szCs w:val="28"/>
          <w:lang w:val="ru-UA"/>
        </w:rPr>
        <w:t>ість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, знижен</w:t>
      </w:r>
      <w:r w:rsidR="00B6220A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у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жирн</w:t>
      </w:r>
      <w:r w:rsidR="00B6220A" w:rsidRPr="00B42374">
        <w:rPr>
          <w:rFonts w:ascii="Times New Roman" w:hAnsi="Times New Roman" w:cs="Times New Roman"/>
          <w:sz w:val="28"/>
          <w:szCs w:val="28"/>
          <w:lang w:val="ru-UA"/>
        </w:rPr>
        <w:t>ість</w:t>
      </w:r>
      <w:r w:rsidR="00B22478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різноманітн</w:t>
      </w:r>
      <w:r w:rsidR="00B22478" w:rsidRPr="00B42374">
        <w:rPr>
          <w:rFonts w:ascii="Times New Roman" w:hAnsi="Times New Roman" w:cs="Times New Roman"/>
          <w:sz w:val="28"/>
          <w:szCs w:val="28"/>
          <w:lang w:val="ru-UA"/>
        </w:rPr>
        <w:t>і</w:t>
      </w:r>
      <w:r w:rsidR="00C23F73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смаки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9539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Біологічна </w:t>
      </w:r>
      <w:r w:rsidR="000A0DF6" w:rsidRPr="00B42374">
        <w:rPr>
          <w:rFonts w:ascii="Times New Roman" w:hAnsi="Times New Roman" w:cs="Times New Roman"/>
          <w:sz w:val="28"/>
          <w:szCs w:val="28"/>
          <w:lang w:val="uk-UA"/>
        </w:rPr>
        <w:t>цінніст</w:t>
      </w:r>
      <w:r w:rsidR="00B22478" w:rsidRPr="00B42374">
        <w:rPr>
          <w:rFonts w:ascii="Times New Roman" w:hAnsi="Times New Roman" w:cs="Times New Roman"/>
          <w:sz w:val="28"/>
          <w:szCs w:val="28"/>
          <w:lang w:val="ru-UA"/>
        </w:rPr>
        <w:t>ь</w:t>
      </w:r>
      <w:r w:rsidR="000A0DF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2478" w:rsidRPr="00B42374">
        <w:rPr>
          <w:rFonts w:ascii="Times New Roman" w:hAnsi="Times New Roman" w:cs="Times New Roman"/>
          <w:sz w:val="28"/>
          <w:szCs w:val="28"/>
          <w:lang w:val="uk-UA"/>
        </w:rPr>
        <w:t>−</w:t>
      </w:r>
      <w:r w:rsidR="000A0DF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відповідність хімічного складу продукту формулі</w:t>
      </w:r>
      <w:r w:rsidR="00B22478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, яка керує </w:t>
      </w:r>
      <w:r w:rsidR="000A0DF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збалансован</w:t>
      </w:r>
      <w:r w:rsidR="00E95399" w:rsidRPr="00B42374">
        <w:rPr>
          <w:rFonts w:ascii="Times New Roman" w:hAnsi="Times New Roman" w:cs="Times New Roman"/>
          <w:sz w:val="28"/>
          <w:szCs w:val="28"/>
          <w:lang w:val="ru-UA"/>
        </w:rPr>
        <w:t>им</w:t>
      </w:r>
      <w:r w:rsidR="000A0DF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харчування</w:t>
      </w:r>
      <w:r w:rsidR="00E95399" w:rsidRPr="00B42374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0A0DF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дорослої людини.</w:t>
      </w:r>
      <w:r w:rsidR="00E9539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5399" w:rsidRPr="00B42374">
        <w:rPr>
          <w:rFonts w:ascii="Times New Roman" w:hAnsi="Times New Roman" w:cs="Times New Roman"/>
          <w:sz w:val="28"/>
          <w:szCs w:val="28"/>
          <w:lang w:val="ru-UA"/>
        </w:rPr>
        <w:t>Ф</w:t>
      </w:r>
      <w:r w:rsidR="00E95399" w:rsidRPr="00B42374">
        <w:rPr>
          <w:rFonts w:ascii="Times New Roman" w:hAnsi="Times New Roman" w:cs="Times New Roman"/>
          <w:sz w:val="28"/>
          <w:szCs w:val="28"/>
          <w:lang w:val="uk-UA"/>
        </w:rPr>
        <w:t>осфоліпід</w:t>
      </w:r>
      <w:r w:rsidR="00E95399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: </w:t>
      </w:r>
      <w:r w:rsidR="00E95399" w:rsidRPr="00B42374">
        <w:rPr>
          <w:rFonts w:ascii="Times New Roman" w:hAnsi="Times New Roman" w:cs="Times New Roman"/>
          <w:sz w:val="28"/>
          <w:szCs w:val="28"/>
          <w:lang w:val="uk-UA"/>
        </w:rPr>
        <w:t>лецитин, який переходить у масло разом з оболонками жирових кульок</w:t>
      </w:r>
      <w:r w:rsidR="00E95399" w:rsidRPr="00B42374">
        <w:rPr>
          <w:rFonts w:ascii="Times New Roman" w:hAnsi="Times New Roman" w:cs="Times New Roman"/>
          <w:sz w:val="28"/>
          <w:szCs w:val="28"/>
          <w:lang w:val="ru-UA"/>
        </w:rPr>
        <w:t>,</w:t>
      </w:r>
      <w:r w:rsidR="00E9539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підвищу </w:t>
      </w:r>
      <w:r w:rsidR="00E95399" w:rsidRPr="00B42374">
        <w:rPr>
          <w:rFonts w:ascii="Times New Roman" w:hAnsi="Times New Roman" w:cs="Times New Roman"/>
          <w:sz w:val="28"/>
          <w:szCs w:val="28"/>
          <w:lang w:val="ru-UA"/>
        </w:rPr>
        <w:t>х</w:t>
      </w:r>
      <w:r w:rsidR="00E95399" w:rsidRPr="00B42374">
        <w:rPr>
          <w:rFonts w:ascii="Times New Roman" w:hAnsi="Times New Roman" w:cs="Times New Roman"/>
          <w:sz w:val="28"/>
          <w:szCs w:val="28"/>
          <w:lang w:val="uk-UA"/>
        </w:rPr>
        <w:t>арчову цінність молочного жиру</w:t>
      </w:r>
      <w:r w:rsidR="00E95399"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  <w:r w:rsidR="00E9539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5399" w:rsidRPr="00B42374">
        <w:rPr>
          <w:rFonts w:ascii="Times New Roman" w:hAnsi="Times New Roman" w:cs="Times New Roman"/>
          <w:sz w:val="28"/>
          <w:szCs w:val="28"/>
          <w:lang w:val="ru-UA"/>
        </w:rPr>
        <w:t>Л</w:t>
      </w:r>
      <w:r w:rsidR="00E9539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ецитин </w:t>
      </w:r>
      <w:r w:rsidR="00E95399" w:rsidRPr="00B42374">
        <w:rPr>
          <w:rFonts w:ascii="Times New Roman" w:hAnsi="Times New Roman" w:cs="Times New Roman"/>
          <w:sz w:val="28"/>
          <w:szCs w:val="28"/>
          <w:lang w:val="ru-UA"/>
        </w:rPr>
        <w:t>в</w:t>
      </w:r>
      <w:r w:rsidR="00E9539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організмі людини є структурним компонентом мембран клітин, </w:t>
      </w:r>
      <w:r w:rsidR="00E95399" w:rsidRPr="00B42374">
        <w:rPr>
          <w:rFonts w:ascii="Times New Roman" w:hAnsi="Times New Roman" w:cs="Times New Roman"/>
          <w:sz w:val="28"/>
          <w:szCs w:val="28"/>
          <w:lang w:val="ru-UA"/>
        </w:rPr>
        <w:t>є оосновою</w:t>
      </w:r>
      <w:r w:rsidR="00E9539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мієлінової оболонки нервових клітин, невід’ємни</w:t>
      </w:r>
      <w:r w:rsidR="00E95399" w:rsidRPr="00B42374">
        <w:rPr>
          <w:rFonts w:ascii="Times New Roman" w:hAnsi="Times New Roman" w:cs="Times New Roman"/>
          <w:sz w:val="28"/>
          <w:szCs w:val="28"/>
          <w:lang w:val="ru-UA"/>
        </w:rPr>
        <w:t>й</w:t>
      </w:r>
      <w:r w:rsidR="00E9539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компонент ферментів </w:t>
      </w:r>
      <w:r w:rsidR="00E95399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і відноситься </w:t>
      </w:r>
      <w:r w:rsidR="00E9539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до речовин, </w:t>
      </w:r>
      <w:r w:rsidR="00E95399" w:rsidRPr="00B42374">
        <w:rPr>
          <w:rFonts w:ascii="Times New Roman" w:hAnsi="Times New Roman" w:cs="Times New Roman"/>
          <w:sz w:val="28"/>
          <w:szCs w:val="28"/>
          <w:lang w:val="ru-UA"/>
        </w:rPr>
        <w:t>необхідність</w:t>
      </w:r>
      <w:r w:rsidR="00E9539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в яких підвищується при нервових напруженнях.</w:t>
      </w:r>
    </w:p>
    <w:p w14:paraId="32DB3985" w14:textId="743933F2" w:rsidR="000A0DF6" w:rsidRPr="00B42374" w:rsidRDefault="00B22478" w:rsidP="00843D1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В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міст в молочному жирі поліненасичених жирних кислот (лінолевої, ліноленової та арахідонової),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що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беруть участь у клітинному обміні речовин та мають антисклеротичні властивості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впливає на х</w:t>
      </w:r>
      <w:r w:rsidR="000A0DF6" w:rsidRPr="00B42374">
        <w:rPr>
          <w:rFonts w:ascii="Times New Roman" w:hAnsi="Times New Roman" w:cs="Times New Roman"/>
          <w:sz w:val="28"/>
          <w:szCs w:val="28"/>
          <w:lang w:val="uk-UA"/>
        </w:rPr>
        <w:t>арчов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у</w:t>
      </w:r>
      <w:r w:rsidR="000A0DF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цінність </w:t>
      </w:r>
      <w:r w:rsidR="000A0DF6" w:rsidRPr="00B42374">
        <w:rPr>
          <w:rFonts w:ascii="Times New Roman" w:hAnsi="Times New Roman" w:cs="Times New Roman"/>
          <w:sz w:val="28"/>
          <w:szCs w:val="28"/>
          <w:lang w:val="uk-UA"/>
        </w:rPr>
        <w:lastRenderedPageBreak/>
        <w:t>вершкового масла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. П</w:t>
      </w:r>
      <w:r w:rsidR="00E95399" w:rsidRPr="00B42374">
        <w:rPr>
          <w:rFonts w:ascii="Times New Roman" w:hAnsi="Times New Roman" w:cs="Times New Roman"/>
          <w:sz w:val="28"/>
          <w:szCs w:val="28"/>
          <w:lang w:val="uk-UA"/>
        </w:rPr>
        <w:t>ори року, географічні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умов</w:t>
      </w:r>
      <w:r w:rsidR="00E95399" w:rsidRPr="00B4237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та ін.</w:t>
      </w:r>
      <w:r w:rsidR="00E9539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контролюють в</w:t>
      </w:r>
      <w:r w:rsidR="000A0DF6" w:rsidRPr="00B42374">
        <w:rPr>
          <w:rFonts w:ascii="Times New Roman" w:hAnsi="Times New Roman" w:cs="Times New Roman"/>
          <w:sz w:val="28"/>
          <w:szCs w:val="28"/>
          <w:lang w:val="uk-UA"/>
        </w:rPr>
        <w:t>міст поліненасичених жирних кислот у молочному жирі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  <w:r w:rsidR="00E9539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BDC0507" w14:textId="77777777" w:rsidR="002E00A0" w:rsidRPr="00B42374" w:rsidRDefault="0098501D" w:rsidP="00843D1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О</w:t>
      </w:r>
      <w:r w:rsidR="000A0DF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сінньо-зимовий період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впливає на зниження рівня </w:t>
      </w:r>
      <w:r w:rsidR="000A0DF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вітамінів. </w:t>
      </w:r>
    </w:p>
    <w:p w14:paraId="4E872F91" w14:textId="3338BB4C" w:rsidR="004B072F" w:rsidRPr="00B42374" w:rsidRDefault="002E00A0" w:rsidP="004B072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М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інеральн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і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речовин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и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, лактоза, водо-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(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B42374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,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С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)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та жиророзчинн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і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А, Е, Д,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br/>
        <w:t>β-каротин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)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вітамін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и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підвищу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ють б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іологічн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у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цінність вершкового масла.</w:t>
      </w:r>
      <w:r w:rsidR="0098501D" w:rsidRPr="00B42374">
        <w:rPr>
          <w:rFonts w:ascii="Times New Roman" w:hAnsi="Times New Roman" w:cs="Times New Roman"/>
          <w:sz w:val="28"/>
          <w:szCs w:val="28"/>
          <w:lang w:val="uk-UA"/>
        </w:rPr>
        <w:br/>
      </w:r>
      <w:r w:rsidR="000A0DF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У процесі вироблення масла </w:t>
      </w:r>
      <w:r w:rsidR="0098501D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за температурі нагрівання до 120 </w:t>
      </w:r>
      <w:r w:rsidR="0098501D" w:rsidRPr="00B42374">
        <w:rPr>
          <w:rFonts w:ascii="Times New Roman" w:hAnsi="Times New Roman" w:cs="Times New Roman"/>
          <w:sz w:val="28"/>
          <w:szCs w:val="28"/>
          <w:vertAlign w:val="superscript"/>
          <w:lang w:val="ru-UA"/>
        </w:rPr>
        <w:t>0</w:t>
      </w:r>
      <w:r w:rsidR="0098501D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С </w:t>
      </w:r>
      <w:r w:rsidR="000A0DF6" w:rsidRPr="00B42374">
        <w:rPr>
          <w:rFonts w:ascii="Times New Roman" w:hAnsi="Times New Roman" w:cs="Times New Roman"/>
          <w:sz w:val="28"/>
          <w:szCs w:val="28"/>
          <w:lang w:val="uk-UA"/>
        </w:rPr>
        <w:t>кількість вітамінів А і Д не зменшується</w:t>
      </w:r>
      <w:r w:rsidR="0098501D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(</w:t>
      </w:r>
      <w:r w:rsidR="000A0DF6" w:rsidRPr="00B42374">
        <w:rPr>
          <w:rFonts w:ascii="Times New Roman" w:hAnsi="Times New Roman" w:cs="Times New Roman"/>
          <w:sz w:val="28"/>
          <w:szCs w:val="28"/>
          <w:lang w:val="uk-UA"/>
        </w:rPr>
        <w:t>вони не руйнуються</w:t>
      </w:r>
      <w:r w:rsidR="0098501D" w:rsidRPr="00B42374">
        <w:rPr>
          <w:rFonts w:ascii="Times New Roman" w:hAnsi="Times New Roman" w:cs="Times New Roman"/>
          <w:sz w:val="28"/>
          <w:szCs w:val="28"/>
          <w:lang w:val="ru-UA"/>
        </w:rPr>
        <w:t>)</w:t>
      </w:r>
      <w:r w:rsidR="000A0DF6" w:rsidRPr="00B42374">
        <w:rPr>
          <w:rFonts w:ascii="Times New Roman" w:hAnsi="Times New Roman" w:cs="Times New Roman"/>
          <w:sz w:val="28"/>
          <w:szCs w:val="28"/>
          <w:lang w:val="uk-UA"/>
        </w:rPr>
        <w:t>. Втрати вітаміну становлять до 80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0DF6" w:rsidRPr="00B42374">
        <w:rPr>
          <w:rFonts w:ascii="Times New Roman" w:hAnsi="Times New Roman" w:cs="Times New Roman"/>
          <w:sz w:val="28"/>
          <w:szCs w:val="28"/>
          <w:lang w:val="uk-UA"/>
        </w:rPr>
        <w:t>%. Каротин надає маслу жовтого кольору. Молочний жир слугує джерелом вітаміну А.</w:t>
      </w:r>
    </w:p>
    <w:p w14:paraId="66536686" w14:textId="0E6A6F69" w:rsidR="002E00A0" w:rsidRPr="00B42374" w:rsidRDefault="00212D72" w:rsidP="002E00A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Масло вершкове повинно відподати вимогам ДСТУ 4399:2005 «Масло вершкове. Технічні умови»</w:t>
      </w:r>
      <w:r w:rsidR="00E95B2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5B26" w:rsidRPr="00B42374">
        <w:rPr>
          <w:rFonts w:ascii="Times New Roman" w:hAnsi="Times New Roman" w:cs="Times New Roman"/>
          <w:sz w:val="28"/>
          <w:szCs w:val="28"/>
        </w:rPr>
        <w:t>[</w:t>
      </w:r>
      <w:r w:rsidR="00E95B26" w:rsidRPr="00B42374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95B26" w:rsidRPr="00B42374">
        <w:rPr>
          <w:rFonts w:ascii="Times New Roman" w:hAnsi="Times New Roman" w:cs="Times New Roman"/>
          <w:sz w:val="28"/>
          <w:szCs w:val="28"/>
        </w:rPr>
        <w:t>]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2B2BF32" w14:textId="3F7E7171" w:rsidR="007149AB" w:rsidRPr="00B42374" w:rsidRDefault="007149AB" w:rsidP="002E00A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На сьогоднішній день поширена проблема фальсифікації вершкового масла рослинними жирами.</w:t>
      </w:r>
      <w:r w:rsidRPr="00B42374">
        <w:rPr>
          <w:rFonts w:ascii="Times New Roman" w:hAnsi="Times New Roman" w:cs="Times New Roman"/>
          <w:sz w:val="28"/>
          <w:szCs w:val="28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Натуральне вершкове масло в Україні виробляється у незначному обсязі. Це пояснюється високою собів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ap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тістю готового прод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кт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та дефіциту си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po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вини</w:t>
      </w:r>
      <w:r w:rsidR="00043871" w:rsidRPr="00B42374">
        <w:rPr>
          <w:rFonts w:ascii="Times New Roman" w:hAnsi="Times New Roman" w:cs="Times New Roman"/>
          <w:sz w:val="28"/>
          <w:szCs w:val="28"/>
        </w:rPr>
        <w:t>.</w:t>
      </w:r>
    </w:p>
    <w:p w14:paraId="2276227C" w14:textId="583DC293" w:rsidR="004B072F" w:rsidRPr="00B42374" w:rsidRDefault="003916A5" w:rsidP="002E00A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Щоб здешевити вартість сировини під час виробництва масла, значну частину ваершкового масла заміюють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poc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линними оліями. </w:t>
      </w:r>
      <w:r w:rsidR="00697D35" w:rsidRPr="00B42374">
        <w:rPr>
          <w:rFonts w:ascii="Times New Roman" w:hAnsi="Times New Roman" w:cs="Times New Roman"/>
          <w:sz w:val="28"/>
          <w:szCs w:val="28"/>
          <w:lang w:val="uk-UA"/>
        </w:rPr>
        <w:t>Фальсифікoв</w:t>
      </w:r>
      <w:r w:rsidR="00697D35" w:rsidRPr="00B4237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97D35" w:rsidRPr="00B42374">
        <w:rPr>
          <w:rFonts w:ascii="Times New Roman" w:hAnsi="Times New Roman" w:cs="Times New Roman"/>
          <w:sz w:val="28"/>
          <w:szCs w:val="28"/>
          <w:lang w:val="uk-UA"/>
        </w:rPr>
        <w:t>не вершкове масл</w:t>
      </w:r>
      <w:r w:rsidR="00697D35" w:rsidRPr="00B42374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697D35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на даний час набуло ши</w:t>
      </w:r>
      <w:r w:rsidR="00697D35" w:rsidRPr="00B42374">
        <w:rPr>
          <w:rFonts w:ascii="Times New Roman" w:hAnsi="Times New Roman" w:cs="Times New Roman"/>
          <w:sz w:val="28"/>
          <w:szCs w:val="28"/>
          <w:lang w:val="en-US"/>
        </w:rPr>
        <w:t>po</w:t>
      </w:r>
      <w:r w:rsidR="00697D35" w:rsidRPr="00B42374">
        <w:rPr>
          <w:rFonts w:ascii="Times New Roman" w:hAnsi="Times New Roman" w:cs="Times New Roman"/>
          <w:sz w:val="28"/>
          <w:szCs w:val="28"/>
          <w:lang w:val="uk-UA"/>
        </w:rPr>
        <w:t>ких масштабів через</w:t>
      </w:r>
      <w:r w:rsidR="007149AB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введення різни</w:t>
      </w:r>
      <w:r w:rsidR="00697D35" w:rsidRPr="00B42374">
        <w:rPr>
          <w:rFonts w:ascii="Times New Roman" w:hAnsi="Times New Roman" w:cs="Times New Roman"/>
          <w:sz w:val="28"/>
          <w:szCs w:val="28"/>
          <w:lang w:val="uk-UA"/>
        </w:rPr>
        <w:t>x дoбав</w:t>
      </w:r>
      <w:r w:rsidR="00697D35" w:rsidRPr="00B42374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697D35" w:rsidRPr="00B42374">
        <w:rPr>
          <w:rFonts w:ascii="Times New Roman" w:hAnsi="Times New Roman" w:cs="Times New Roman"/>
          <w:sz w:val="28"/>
          <w:szCs w:val="28"/>
          <w:lang w:val="uk-UA"/>
        </w:rPr>
        <w:t>к, іншиx видiв жиpiв, бa</w:t>
      </w:r>
      <w:r w:rsidR="00697D35" w:rsidRPr="00B42374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697D35" w:rsidRPr="00B42374">
        <w:rPr>
          <w:rFonts w:ascii="Times New Roman" w:hAnsi="Times New Roman" w:cs="Times New Roman"/>
          <w:sz w:val="28"/>
          <w:szCs w:val="28"/>
          <w:lang w:val="uk-UA"/>
        </w:rPr>
        <w:t>вникiв т</w:t>
      </w:r>
      <w:r w:rsidR="00697D35" w:rsidRPr="00B4237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97D35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a</w:t>
      </w:r>
      <w:r w:rsidR="00697D35" w:rsidRPr="00B42374">
        <w:rPr>
          <w:rFonts w:ascii="Times New Roman" w:hAnsi="Times New Roman" w:cs="Times New Roman"/>
          <w:sz w:val="28"/>
          <w:szCs w:val="28"/>
          <w:lang w:val="en-US"/>
        </w:rPr>
        <w:t>po</w:t>
      </w:r>
      <w:r w:rsidR="00697D35" w:rsidRPr="00B42374">
        <w:rPr>
          <w:rFonts w:ascii="Times New Roman" w:hAnsi="Times New Roman" w:cs="Times New Roman"/>
          <w:sz w:val="28"/>
          <w:szCs w:val="28"/>
          <w:lang w:val="uk-UA"/>
        </w:rPr>
        <w:t>матизaтo</w:t>
      </w:r>
      <w:r w:rsidR="00697D35" w:rsidRPr="00B42374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7149AB" w:rsidRPr="00B42374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043871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[3].</w:t>
      </w:r>
    </w:p>
    <w:p w14:paraId="67FACC69" w14:textId="0DD38263" w:rsidR="00212D72" w:rsidRPr="00B42374" w:rsidRDefault="00212D72" w:rsidP="002E00A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Виробництво масла вершкового – це складний, затратний технологічний процес, але можливо виготовити масло і </w:t>
      </w:r>
      <w:r w:rsidR="00094211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в домашніх умовах. В роботі описаний спосіб приготування такого масла, подібний до методу сколочуваня вешків. Збиті вершки можуть не відповідати стандартам, але повинні мати </w:t>
      </w:r>
      <w:r w:rsidR="00E95B2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високі показники якості та задовільняти органолептичні характеристики. </w:t>
      </w:r>
    </w:p>
    <w:p w14:paraId="5391E176" w14:textId="600FB2AC" w:rsidR="000E371C" w:rsidRDefault="000E371C" w:rsidP="00843D1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Мета роботи</w:t>
      </w:r>
      <w:r w:rsidR="00DD59DF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‒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E1D0F" w:rsidRPr="00B42374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орівняти фізико-хімічні показники масла вершкового, приготованого в домашніх умовах методом сколочування збираних вершків та масла вершкового екстра – 82,5% за ДСТУ 4399:2005.</w:t>
      </w:r>
    </w:p>
    <w:p w14:paraId="5546678B" w14:textId="08FF3164" w:rsidR="00742DDE" w:rsidRDefault="00742DDE" w:rsidP="00843D1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1168067" w14:textId="77777777" w:rsidR="00742DDE" w:rsidRPr="00B42374" w:rsidRDefault="00742DDE" w:rsidP="00843D1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F5C39F2" w14:textId="24BF47B1" w:rsidR="00DD59DF" w:rsidRPr="00B42374" w:rsidRDefault="000E371C" w:rsidP="00843D1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Завдання</w:t>
      </w:r>
      <w:r w:rsidR="00DD59DF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роботи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3120D3DF" w14:textId="706BB655" w:rsidR="000E371C" w:rsidRPr="00B42374" w:rsidRDefault="00AE1D0F" w:rsidP="000225D2">
      <w:pPr>
        <w:pStyle w:val="a5"/>
        <w:numPr>
          <w:ilvl w:val="0"/>
          <w:numId w:val="2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0E371C" w:rsidRPr="00B42374">
        <w:rPr>
          <w:rFonts w:ascii="Times New Roman" w:hAnsi="Times New Roman" w:cs="Times New Roman"/>
          <w:sz w:val="28"/>
          <w:szCs w:val="28"/>
          <w:lang w:val="uk-UA"/>
        </w:rPr>
        <w:t>ровести органолептичну оцінку масла вершкового, приготованого в домашніх умовах та масла вершкового екстра – 82,5%;</w:t>
      </w:r>
    </w:p>
    <w:p w14:paraId="10B2C922" w14:textId="23FA51E9" w:rsidR="000E371C" w:rsidRPr="00B42374" w:rsidRDefault="00AE1D0F" w:rsidP="000225D2">
      <w:pPr>
        <w:pStyle w:val="a5"/>
        <w:numPr>
          <w:ilvl w:val="0"/>
          <w:numId w:val="2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0E371C" w:rsidRPr="00B42374">
        <w:rPr>
          <w:rFonts w:ascii="Times New Roman" w:hAnsi="Times New Roman" w:cs="Times New Roman"/>
          <w:sz w:val="28"/>
          <w:szCs w:val="28"/>
          <w:lang w:val="uk-UA"/>
        </w:rPr>
        <w:t>изначити вміст вологи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5DAE74F" w14:textId="09C96EB2" w:rsidR="000E371C" w:rsidRPr="00B42374" w:rsidRDefault="00AE1D0F" w:rsidP="000225D2">
      <w:pPr>
        <w:pStyle w:val="a5"/>
        <w:numPr>
          <w:ilvl w:val="0"/>
          <w:numId w:val="2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0E371C" w:rsidRPr="00B42374">
        <w:rPr>
          <w:rFonts w:ascii="Times New Roman" w:hAnsi="Times New Roman" w:cs="Times New Roman"/>
          <w:sz w:val="28"/>
          <w:szCs w:val="28"/>
          <w:lang w:val="uk-UA"/>
        </w:rPr>
        <w:t>изначити масову частку жиру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440CB50" w14:textId="167214A7" w:rsidR="00E95B26" w:rsidRPr="00B42374" w:rsidRDefault="00E95B26" w:rsidP="000225D2">
      <w:pPr>
        <w:pStyle w:val="a5"/>
        <w:numPr>
          <w:ilvl w:val="0"/>
          <w:numId w:val="2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визначити кислотність</w:t>
      </w:r>
      <w:r w:rsidR="00260DBF" w:rsidRPr="00B4237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FA85518" w14:textId="6F3EC81F" w:rsidR="00AE1D0F" w:rsidRPr="00B42374" w:rsidRDefault="00AE1D0F" w:rsidP="000225D2">
      <w:pPr>
        <w:pStyle w:val="a5"/>
        <w:numPr>
          <w:ilvl w:val="0"/>
          <w:numId w:val="2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проаналізувати відповідність </w:t>
      </w:r>
      <w:r w:rsidR="00226CA7" w:rsidRPr="00B42374">
        <w:rPr>
          <w:rFonts w:ascii="Times New Roman" w:hAnsi="Times New Roman" w:cs="Times New Roman"/>
          <w:sz w:val="28"/>
          <w:szCs w:val="28"/>
          <w:lang w:val="uk-UA"/>
        </w:rPr>
        <w:t>фізико-хімічних показників масла вершкового екстра – 82,5% згідно ДСТУ 4399:2005.</w:t>
      </w:r>
    </w:p>
    <w:p w14:paraId="5ECFE236" w14:textId="75EA1022" w:rsidR="007B794B" w:rsidRPr="00B42374" w:rsidRDefault="007B794B" w:rsidP="00843D1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Об’єктом роботи є – масло вершкове</w:t>
      </w:r>
      <w:r w:rsidR="0097051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торгової марки «Ферма» 82,5% та масло вершкове домашнього приготування.</w:t>
      </w:r>
    </w:p>
    <w:p w14:paraId="3B92214C" w14:textId="03594F54" w:rsidR="007B794B" w:rsidRPr="008300AE" w:rsidRDefault="007B794B" w:rsidP="008300A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300AE">
        <w:rPr>
          <w:rFonts w:ascii="Times New Roman" w:hAnsi="Times New Roman" w:cs="Times New Roman"/>
          <w:sz w:val="28"/>
          <w:szCs w:val="28"/>
          <w:lang w:val="uk-UA"/>
        </w:rPr>
        <w:t>Предметом роботи є фізико-хімічні показники якості масла вершкового.</w:t>
      </w:r>
    </w:p>
    <w:p w14:paraId="3C9F26E2" w14:textId="77777777" w:rsidR="008300AE" w:rsidRPr="008300AE" w:rsidRDefault="008300AE" w:rsidP="008300AE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300AE">
        <w:rPr>
          <w:rFonts w:ascii="Times New Roman" w:hAnsi="Times New Roman" w:cs="Times New Roman"/>
          <w:sz w:val="28"/>
          <w:lang w:val="uk-UA"/>
        </w:rPr>
        <w:t xml:space="preserve">Методи досліджень та апаратура – конічні колби на 250 мл, бутирометр вершковий, піпетки 10 мл, 5 мл, 2 мл, </w:t>
      </w:r>
      <w:r w:rsidRPr="008300AE">
        <w:rPr>
          <w:rFonts w:ascii="Times New Roman" w:hAnsi="Times New Roman" w:cs="Times New Roman"/>
          <w:sz w:val="28"/>
          <w:szCs w:val="28"/>
          <w:lang w:val="uk-UA"/>
        </w:rPr>
        <w:t>ваги лабораторні з точністю до 0,02 та 0,001</w:t>
      </w:r>
      <w:r w:rsidRPr="008300AE">
        <w:rPr>
          <w:rFonts w:ascii="Times New Roman" w:hAnsi="Times New Roman" w:cs="Times New Roman"/>
          <w:sz w:val="28"/>
          <w:lang w:val="uk-UA"/>
        </w:rPr>
        <w:t xml:space="preserve">, водяна баня, центрифуга 10000 об/хв., </w:t>
      </w:r>
      <w:r w:rsidRPr="008300AE">
        <w:rPr>
          <w:rFonts w:ascii="Times New Roman" w:hAnsi="Times New Roman" w:cs="Times New Roman"/>
          <w:bCs/>
          <w:sz w:val="28"/>
          <w:szCs w:val="28"/>
          <w:lang w:val="uk-UA"/>
        </w:rPr>
        <w:t>метод титрування, органолептичний метод, бутирометричний метод.</w:t>
      </w:r>
    </w:p>
    <w:p w14:paraId="13EC4E2B" w14:textId="77777777" w:rsidR="002A7170" w:rsidRPr="008300AE" w:rsidRDefault="002A7170" w:rsidP="008300AE">
      <w:pPr>
        <w:tabs>
          <w:tab w:val="left" w:pos="3516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300AE">
        <w:rPr>
          <w:rFonts w:ascii="Times New Roman" w:hAnsi="Times New Roman" w:cs="Times New Roman"/>
          <w:sz w:val="28"/>
          <w:szCs w:val="28"/>
        </w:rPr>
        <w:t>За матер</w:t>
      </w:r>
      <w:r w:rsidRPr="008300AE">
        <w:rPr>
          <w:rFonts w:ascii="Times New Roman" w:hAnsi="Times New Roman" w:cs="Times New Roman"/>
          <w:sz w:val="28"/>
          <w:szCs w:val="28"/>
          <w:lang w:val="uk-UA"/>
        </w:rPr>
        <w:t xml:space="preserve">іалами </w:t>
      </w:r>
      <w:proofErr w:type="gramStart"/>
      <w:r w:rsidRPr="008300AE">
        <w:rPr>
          <w:rFonts w:ascii="Times New Roman" w:hAnsi="Times New Roman" w:cs="Times New Roman"/>
          <w:sz w:val="28"/>
          <w:szCs w:val="28"/>
          <w:lang w:val="uk-UA"/>
        </w:rPr>
        <w:t>досл</w:t>
      </w:r>
      <w:proofErr w:type="gramEnd"/>
      <w:r w:rsidRPr="008300AE">
        <w:rPr>
          <w:rFonts w:ascii="Times New Roman" w:hAnsi="Times New Roman" w:cs="Times New Roman"/>
          <w:sz w:val="28"/>
          <w:szCs w:val="28"/>
          <w:lang w:val="uk-UA"/>
        </w:rPr>
        <w:t>іджень кваліфікаційної роботи опубліковано тези:</w:t>
      </w:r>
    </w:p>
    <w:p w14:paraId="7E138180" w14:textId="278B601B" w:rsidR="00DC5ADD" w:rsidRPr="008300AE" w:rsidRDefault="002A7170" w:rsidP="008300AE">
      <w:pPr>
        <w:pStyle w:val="a5"/>
        <w:widowControl w:val="0"/>
        <w:numPr>
          <w:ilvl w:val="0"/>
          <w:numId w:val="3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300AE">
        <w:rPr>
          <w:rFonts w:ascii="Times New Roman" w:hAnsi="Times New Roman" w:cs="Times New Roman"/>
          <w:sz w:val="28"/>
          <w:szCs w:val="28"/>
          <w:lang w:val="uk-UA"/>
        </w:rPr>
        <w:t>Попович Я.</w:t>
      </w:r>
      <w:r w:rsidR="008C6A52" w:rsidRPr="008300AE">
        <w:rPr>
          <w:rFonts w:ascii="Times New Roman" w:hAnsi="Times New Roman" w:cs="Times New Roman"/>
          <w:sz w:val="28"/>
          <w:szCs w:val="28"/>
          <w:lang w:val="uk-UA"/>
        </w:rPr>
        <w:t>І.</w:t>
      </w:r>
      <w:r w:rsidRPr="008300AE">
        <w:rPr>
          <w:rFonts w:ascii="Times New Roman" w:hAnsi="Times New Roman" w:cs="Times New Roman"/>
          <w:sz w:val="28"/>
          <w:szCs w:val="28"/>
          <w:lang w:val="uk-UA"/>
        </w:rPr>
        <w:t xml:space="preserve"> Оцінка якості вершкового масла вітчизняного виробництва.</w:t>
      </w:r>
      <w:r w:rsidRPr="008300A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Молода наука − 202</w:t>
      </w:r>
      <w:r w:rsidR="00060A93" w:rsidRPr="008300AE">
        <w:rPr>
          <w:rFonts w:ascii="Times New Roman" w:hAnsi="Times New Roman" w:cs="Times New Roman"/>
          <w:i/>
          <w:sz w:val="28"/>
          <w:szCs w:val="28"/>
          <w:lang w:val="uk-UA"/>
        </w:rPr>
        <w:t>1</w:t>
      </w:r>
      <w:r w:rsidRPr="008300AE">
        <w:rPr>
          <w:rFonts w:ascii="Times New Roman" w:hAnsi="Times New Roman" w:cs="Times New Roman"/>
          <w:sz w:val="28"/>
          <w:szCs w:val="28"/>
          <w:lang w:val="uk-UA"/>
        </w:rPr>
        <w:t xml:space="preserve">: матеріали збірника наукових праць студентів, аспірантів і молодих вчених (м. Запоріжжя, </w:t>
      </w:r>
      <w:r w:rsidR="006D69F2" w:rsidRPr="008300AE">
        <w:rPr>
          <w:rFonts w:ascii="Times New Roman" w:hAnsi="Times New Roman" w:cs="Times New Roman"/>
          <w:sz w:val="28"/>
          <w:szCs w:val="28"/>
          <w:lang w:val="uk-UA"/>
        </w:rPr>
        <w:t>19-24 квітня 2021 р</w:t>
      </w:r>
      <w:r w:rsidRPr="008300AE">
        <w:rPr>
          <w:rFonts w:ascii="Times New Roman" w:hAnsi="Times New Roman" w:cs="Times New Roman"/>
          <w:sz w:val="28"/>
          <w:szCs w:val="28"/>
          <w:lang w:val="uk-UA"/>
        </w:rPr>
        <w:t xml:space="preserve">.). Запоріжжя, </w:t>
      </w:r>
      <w:r w:rsidR="00060A93" w:rsidRPr="008300AE">
        <w:rPr>
          <w:rFonts w:ascii="Times New Roman" w:hAnsi="Times New Roman" w:cs="Times New Roman"/>
          <w:sz w:val="28"/>
          <w:szCs w:val="28"/>
          <w:lang w:val="uk-UA"/>
        </w:rPr>
        <w:t>2021</w:t>
      </w:r>
      <w:r w:rsidRPr="008300AE">
        <w:rPr>
          <w:rFonts w:ascii="Times New Roman" w:hAnsi="Times New Roman" w:cs="Times New Roman"/>
          <w:sz w:val="28"/>
          <w:szCs w:val="28"/>
          <w:lang w:val="uk-UA"/>
        </w:rPr>
        <w:t xml:space="preserve">. Том </w:t>
      </w:r>
      <w:r w:rsidR="006D69F2" w:rsidRPr="008300AE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8300AE">
        <w:rPr>
          <w:rFonts w:ascii="Times New Roman" w:hAnsi="Times New Roman" w:cs="Times New Roman"/>
          <w:sz w:val="28"/>
          <w:szCs w:val="28"/>
          <w:lang w:val="uk-UA"/>
        </w:rPr>
        <w:t xml:space="preserve">. С. </w:t>
      </w:r>
      <w:r w:rsidR="006D69F2" w:rsidRPr="008300AE">
        <w:rPr>
          <w:rFonts w:ascii="Times New Roman" w:hAnsi="Times New Roman" w:cs="Times New Roman"/>
          <w:sz w:val="28"/>
          <w:szCs w:val="28"/>
          <w:lang w:val="uk-UA"/>
        </w:rPr>
        <w:t>252-253</w:t>
      </w:r>
      <w:r w:rsidRPr="008300A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3A56870" w14:textId="4D3B654F" w:rsidR="00843D1D" w:rsidRPr="00B42374" w:rsidRDefault="00E6326E" w:rsidP="008300AE">
      <w:pPr>
        <w:pStyle w:val="a5"/>
        <w:widowControl w:val="0"/>
        <w:numPr>
          <w:ilvl w:val="0"/>
          <w:numId w:val="3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300AE">
        <w:rPr>
          <w:rFonts w:ascii="Times New Roman" w:hAnsi="Times New Roman" w:cs="Times New Roman"/>
          <w:sz w:val="28"/>
          <w:szCs w:val="28"/>
        </w:rPr>
        <w:t>Попович</w:t>
      </w:r>
      <w:r w:rsidRPr="00B42374">
        <w:rPr>
          <w:rFonts w:ascii="Times New Roman" w:hAnsi="Times New Roman" w:cs="Times New Roman"/>
          <w:sz w:val="28"/>
          <w:szCs w:val="28"/>
        </w:rPr>
        <w:t xml:space="preserve"> Я.І., Генчева В.І. Показники якості вершкового масла вітчизняного виробництва.</w:t>
      </w:r>
      <w:r w:rsidR="00C13DF0" w:rsidRPr="00B42374">
        <w:rPr>
          <w:rFonts w:ascii="Times New Roman" w:hAnsi="Times New Roman" w:cs="Times New Roman"/>
          <w:sz w:val="28"/>
          <w:szCs w:val="28"/>
        </w:rPr>
        <w:t xml:space="preserve"> </w:t>
      </w:r>
      <w:r w:rsidRPr="00B42374">
        <w:rPr>
          <w:rFonts w:ascii="Times New Roman" w:hAnsi="Times New Roman" w:cs="Times New Roman"/>
          <w:i/>
          <w:iCs/>
          <w:sz w:val="28"/>
          <w:szCs w:val="28"/>
          <w:lang w:val="en-US"/>
        </w:rPr>
        <w:t>The XII International Science Conference «About modern problems in science and ways to solve them»</w:t>
      </w:r>
      <w:r w:rsidR="00C13DF0" w:rsidRPr="00B4237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Graz: Text Copyright,</w:t>
      </w:r>
      <w:r w:rsidR="00C13DF0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2021. C. 47-48.</w:t>
      </w:r>
    </w:p>
    <w:p w14:paraId="51C9B2C7" w14:textId="77777777" w:rsidR="0086558C" w:rsidRPr="00B42374" w:rsidRDefault="005207E1" w:rsidP="0086558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br w:type="page"/>
      </w:r>
      <w:bookmarkStart w:id="14" w:name="_Toc41665914"/>
      <w:bookmarkStart w:id="15" w:name="_Toc41685134"/>
      <w:r w:rsidR="006A4C5F" w:rsidRPr="00B42374">
        <w:rPr>
          <w:rFonts w:ascii="Times New Roman" w:hAnsi="Times New Roman" w:cs="Times New Roman"/>
          <w:sz w:val="28"/>
          <w:szCs w:val="28"/>
          <w:lang w:val="ru-UA"/>
        </w:rPr>
        <w:lastRenderedPageBreak/>
        <w:t xml:space="preserve">1 </w:t>
      </w:r>
      <w:r w:rsidR="007D3C47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ОГЛЯД </w:t>
      </w:r>
      <w:r w:rsidR="003245F0" w:rsidRPr="00B42374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7D3C47" w:rsidRPr="00B4237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3245F0" w:rsidRPr="00B42374">
        <w:rPr>
          <w:rFonts w:ascii="Times New Roman" w:hAnsi="Times New Roman" w:cs="Times New Roman"/>
          <w:sz w:val="28"/>
          <w:szCs w:val="28"/>
          <w:lang w:val="uk-UA"/>
        </w:rPr>
        <w:t>УКОВОЇ ЛІТЕРАТУРИ</w:t>
      </w:r>
      <w:bookmarkStart w:id="16" w:name="_Toc41685136"/>
      <w:bookmarkEnd w:id="14"/>
      <w:bookmarkEnd w:id="15"/>
    </w:p>
    <w:p w14:paraId="6C02CFC6" w14:textId="4438CAD2" w:rsidR="000733FB" w:rsidRPr="00B42374" w:rsidRDefault="000733FB" w:rsidP="0086558C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1.1 Класифікація вершкового масла</w:t>
      </w:r>
    </w:p>
    <w:p w14:paraId="325C0BA2" w14:textId="1570F749" w:rsidR="000733FB" w:rsidRPr="00B42374" w:rsidRDefault="000733FB" w:rsidP="0086558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29CB6D88" w14:textId="77777777" w:rsidR="00843D1D" w:rsidRPr="00B42374" w:rsidRDefault="00843D1D" w:rsidP="0086558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67ABCE49" w14:textId="68D2E2FD" w:rsidR="00AF76B6" w:rsidRPr="00B42374" w:rsidRDefault="00AE14B8" w:rsidP="008655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Вершкове масло </w:t>
      </w:r>
      <w:r w:rsidR="00503760" w:rsidRPr="00B4237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C004E5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503760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жировий продукт, </w:t>
      </w:r>
      <w:r w:rsidR="00E753A4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що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виготовляють</w:t>
      </w:r>
      <w:r w:rsidR="00C004E5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як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04E5" w:rsidRPr="00B42374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з вершків</w:t>
      </w:r>
      <w:r w:rsidR="00C004E5" w:rsidRPr="00B42374">
        <w:rPr>
          <w:rFonts w:ascii="Times New Roman" w:hAnsi="Times New Roman" w:cs="Times New Roman"/>
          <w:sz w:val="28"/>
          <w:szCs w:val="28"/>
          <w:lang w:val="ru-UA"/>
        </w:rPr>
        <w:t>, так і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продуктів переробляння молока</w:t>
      </w:r>
      <w:r w:rsidR="00C004E5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;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має специфічний смак, запах</w:t>
      </w:r>
      <w:r w:rsidR="00D7735A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пластичну консистенцію (12±2 </w:t>
      </w:r>
      <w:r w:rsidRPr="00B42374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C004E5" w:rsidRPr="00B4237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C004E5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;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вміст молочного жиру не менш</w:t>
      </w:r>
      <w:r w:rsidR="00C004E5" w:rsidRPr="00B42374">
        <w:rPr>
          <w:rFonts w:ascii="Times New Roman" w:hAnsi="Times New Roman" w:cs="Times New Roman"/>
          <w:sz w:val="28"/>
          <w:szCs w:val="28"/>
          <w:lang w:val="ru-UA"/>
        </w:rPr>
        <w:t>е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ніж 61,5%</w:t>
      </w:r>
      <w:r w:rsidR="00D7735A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становить емульсію «вода в жирі»</w:t>
      </w:r>
      <w:r w:rsidR="00D7735A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, яка є </w:t>
      </w:r>
      <w:r w:rsidR="00D7735A" w:rsidRPr="00B42374">
        <w:rPr>
          <w:rFonts w:ascii="Times New Roman" w:hAnsi="Times New Roman" w:cs="Times New Roman"/>
          <w:sz w:val="28"/>
          <w:szCs w:val="28"/>
          <w:lang w:val="uk-UA"/>
        </w:rPr>
        <w:t>однорідн</w:t>
      </w:r>
      <w:r w:rsidR="00D7735A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ою;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має </w:t>
      </w:r>
      <w:r w:rsidR="00E753A4" w:rsidRPr="00B42374">
        <w:rPr>
          <w:rFonts w:ascii="Times New Roman" w:hAnsi="Times New Roman" w:cs="Times New Roman"/>
          <w:sz w:val="28"/>
          <w:szCs w:val="28"/>
          <w:lang w:val="ru-UA"/>
        </w:rPr>
        <w:t>певн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е</w:t>
      </w:r>
      <w:r w:rsidR="00E753A4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значення в</w:t>
      </w:r>
      <w:r w:rsidR="00E04BC6" w:rsidRPr="00B42374">
        <w:rPr>
          <w:rFonts w:ascii="Times New Roman" w:hAnsi="Times New Roman" w:cs="Times New Roman"/>
          <w:sz w:val="28"/>
          <w:szCs w:val="28"/>
          <w:lang w:val="uk-UA"/>
        </w:rPr>
        <w:t>олог</w:t>
      </w:r>
      <w:r w:rsidR="00E753A4" w:rsidRPr="00B42374">
        <w:rPr>
          <w:rFonts w:ascii="Times New Roman" w:hAnsi="Times New Roman" w:cs="Times New Roman"/>
          <w:sz w:val="28"/>
          <w:szCs w:val="28"/>
          <w:lang w:val="ru-UA"/>
        </w:rPr>
        <w:t>и</w:t>
      </w:r>
      <w:r w:rsidR="00C004E5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та</w:t>
      </w:r>
      <w:r w:rsidR="00E04BC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53A4" w:rsidRPr="00B42374">
        <w:rPr>
          <w:rFonts w:ascii="Times New Roman" w:hAnsi="Times New Roman" w:cs="Times New Roman"/>
          <w:sz w:val="28"/>
          <w:szCs w:val="28"/>
          <w:lang w:val="ru-UA"/>
        </w:rPr>
        <w:t>вміст</w:t>
      </w:r>
      <w:r w:rsidR="00C004E5" w:rsidRPr="00B42374">
        <w:rPr>
          <w:rFonts w:ascii="Times New Roman" w:hAnsi="Times New Roman" w:cs="Times New Roman"/>
          <w:sz w:val="28"/>
          <w:szCs w:val="28"/>
          <w:lang w:val="ru-UA"/>
        </w:rPr>
        <w:t>у</w:t>
      </w:r>
      <w:r w:rsidR="00E753A4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E04BC6" w:rsidRPr="00B42374">
        <w:rPr>
          <w:rFonts w:ascii="Times New Roman" w:hAnsi="Times New Roman" w:cs="Times New Roman"/>
          <w:sz w:val="28"/>
          <w:szCs w:val="28"/>
          <w:lang w:val="uk-UA"/>
        </w:rPr>
        <w:t>сухи</w:t>
      </w:r>
      <w:r w:rsidR="00E753A4" w:rsidRPr="00B42374">
        <w:rPr>
          <w:rFonts w:ascii="Times New Roman" w:hAnsi="Times New Roman" w:cs="Times New Roman"/>
          <w:sz w:val="28"/>
          <w:szCs w:val="28"/>
          <w:lang w:val="ru-UA"/>
        </w:rPr>
        <w:t>х</w:t>
      </w:r>
      <w:r w:rsidR="00E04BC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речовин </w:t>
      </w:r>
      <w:r w:rsidR="000733FB" w:rsidRPr="00B42374">
        <w:rPr>
          <w:rFonts w:ascii="Times New Roman" w:hAnsi="Times New Roman" w:cs="Times New Roman"/>
          <w:sz w:val="28"/>
          <w:szCs w:val="28"/>
        </w:rPr>
        <w:t>[</w:t>
      </w:r>
      <w:r w:rsidR="00A17D58" w:rsidRPr="00B42374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733FB" w:rsidRPr="00B42374">
        <w:rPr>
          <w:rFonts w:ascii="Times New Roman" w:hAnsi="Times New Roman" w:cs="Times New Roman"/>
          <w:sz w:val="28"/>
          <w:szCs w:val="28"/>
        </w:rPr>
        <w:t>]</w:t>
      </w:r>
      <w:r w:rsidR="00226CA7"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  <w:bookmarkEnd w:id="16"/>
    </w:p>
    <w:p w14:paraId="3EDF340F" w14:textId="7B63530A" w:rsidR="00503760" w:rsidRPr="00B42374" w:rsidRDefault="003159D5" w:rsidP="00AF76B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М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асло вершкове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, з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гідно нормативн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ого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документ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у</w:t>
      </w:r>
      <w:r w:rsidRPr="00B42374">
        <w:rPr>
          <w:rFonts w:ascii="Times New Roman" w:hAnsi="Times New Roman" w:cs="Times New Roman"/>
          <w:sz w:val="28"/>
          <w:szCs w:val="28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ДСТУ 4399:2005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r w:rsidR="00B84FE5" w:rsidRPr="00B42374">
        <w:rPr>
          <w:rFonts w:ascii="Times New Roman" w:hAnsi="Times New Roman" w:cs="Times New Roman"/>
          <w:sz w:val="28"/>
          <w:szCs w:val="28"/>
          <w:lang w:val="ru-UA"/>
        </w:rPr>
        <w:t>яке</w:t>
      </w:r>
      <w:r w:rsidR="00CA23FF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залеж</w:t>
      </w:r>
      <w:r w:rsidR="00CA23FF" w:rsidRPr="00B42374">
        <w:rPr>
          <w:rFonts w:ascii="Times New Roman" w:hAnsi="Times New Roman" w:cs="Times New Roman"/>
          <w:sz w:val="28"/>
          <w:szCs w:val="28"/>
          <w:lang w:val="ru-UA"/>
        </w:rPr>
        <w:t>ить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від масової частки жиру поділяють на</w:t>
      </w:r>
      <w:r w:rsidR="00A239F8" w:rsidRPr="00B42374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20AE7747" w14:textId="3CC65CDC" w:rsidR="00503760" w:rsidRPr="00B42374" w:rsidRDefault="00A239F8" w:rsidP="000225D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вершкове масло екстра, </w:t>
      </w:r>
    </w:p>
    <w:p w14:paraId="2D2666A4" w14:textId="00FF06FF" w:rsidR="00503760" w:rsidRPr="00B42374" w:rsidRDefault="001C1BD6" w:rsidP="000225D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вершкове масло селянське</w:t>
      </w:r>
      <w:r w:rsidR="00A239F8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</w:p>
    <w:p w14:paraId="68A5D417" w14:textId="77777777" w:rsidR="00503760" w:rsidRPr="00B42374" w:rsidRDefault="00A239F8" w:rsidP="000225D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вершкове масло бутербродне, </w:t>
      </w:r>
    </w:p>
    <w:p w14:paraId="00E9B52D" w14:textId="261E90B4" w:rsidR="00A239F8" w:rsidRPr="00B42374" w:rsidRDefault="00A239F8" w:rsidP="000225D2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топлене масло (молочний жир)</w:t>
      </w:r>
      <w:r w:rsidR="00CA23FF" w:rsidRPr="00B42374">
        <w:rPr>
          <w:rFonts w:ascii="Times New Roman" w:hAnsi="Times New Roman" w:cs="Times New Roman"/>
          <w:sz w:val="28"/>
          <w:szCs w:val="28"/>
        </w:rPr>
        <w:t xml:space="preserve"> </w:t>
      </w:r>
      <w:r w:rsidR="00CA23FF" w:rsidRPr="00B42374">
        <w:rPr>
          <w:rFonts w:ascii="Times New Roman" w:hAnsi="Times New Roman" w:cs="Times New Roman"/>
          <w:sz w:val="28"/>
          <w:szCs w:val="28"/>
          <w:lang w:val="ru-UA"/>
        </w:rPr>
        <w:t>(табл. 1.1)</w:t>
      </w:r>
      <w:r w:rsidR="00CA23FF" w:rsidRPr="00B42374">
        <w:rPr>
          <w:rFonts w:ascii="Times New Roman" w:hAnsi="Times New Roman" w:cs="Times New Roman"/>
          <w:sz w:val="28"/>
          <w:szCs w:val="28"/>
        </w:rPr>
        <w:t xml:space="preserve"> [</w:t>
      </w:r>
      <w:r w:rsidR="00A17D58" w:rsidRPr="00B42374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CA23FF" w:rsidRPr="00B42374">
        <w:rPr>
          <w:rFonts w:ascii="Times New Roman" w:hAnsi="Times New Roman" w:cs="Times New Roman"/>
          <w:sz w:val="28"/>
          <w:szCs w:val="28"/>
        </w:rPr>
        <w:t>]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424347F" w14:textId="77777777" w:rsidR="00AF76B6" w:rsidRPr="00B42374" w:rsidRDefault="00AF76B6" w:rsidP="005E3C9C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A27900A" w14:textId="522543A1" w:rsidR="000733FB" w:rsidRPr="00B42374" w:rsidRDefault="000733FB" w:rsidP="005E3C9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Таблиця </w:t>
      </w:r>
      <w:r w:rsidR="00173AB5" w:rsidRPr="00B42374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E3C9C" w:rsidRPr="00B42374">
        <w:rPr>
          <w:rFonts w:ascii="Times New Roman" w:hAnsi="Times New Roman" w:cs="Times New Roman"/>
          <w:sz w:val="28"/>
          <w:szCs w:val="28"/>
          <w:lang w:val="ru-UA"/>
        </w:rPr>
        <w:t>.1</w:t>
      </w:r>
      <w:r w:rsidR="00173AB5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– Фізико-хімічні показники (згідно ДСТУ 4399:2005)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B42374" w:rsidRPr="00B42374" w14:paraId="13D9C25E" w14:textId="77777777" w:rsidTr="00127555">
        <w:tc>
          <w:tcPr>
            <w:tcW w:w="4644" w:type="dxa"/>
            <w:vAlign w:val="center"/>
          </w:tcPr>
          <w:p w14:paraId="7DBEAB5F" w14:textId="0E8D2B4B" w:rsidR="001C1BD6" w:rsidRPr="00B42374" w:rsidRDefault="004F1D37" w:rsidP="005E3C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 масла</w:t>
            </w:r>
          </w:p>
        </w:tc>
        <w:tc>
          <w:tcPr>
            <w:tcW w:w="4644" w:type="dxa"/>
            <w:vAlign w:val="center"/>
          </w:tcPr>
          <w:p w14:paraId="16C16203" w14:textId="1504D76A" w:rsidR="001C1BD6" w:rsidRPr="00B42374" w:rsidRDefault="004F1D37" w:rsidP="005E3C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Масова частка жиру, %</w:t>
            </w:r>
          </w:p>
        </w:tc>
      </w:tr>
      <w:tr w:rsidR="00B42374" w:rsidRPr="00B42374" w14:paraId="5F14F9F7" w14:textId="77777777" w:rsidTr="00127555">
        <w:tc>
          <w:tcPr>
            <w:tcW w:w="4644" w:type="dxa"/>
            <w:vAlign w:val="center"/>
          </w:tcPr>
          <w:p w14:paraId="17AF02EA" w14:textId="42C66261" w:rsidR="00127555" w:rsidRPr="00B42374" w:rsidRDefault="00127555" w:rsidP="005E3C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644" w:type="dxa"/>
            <w:vAlign w:val="center"/>
          </w:tcPr>
          <w:p w14:paraId="300F8959" w14:textId="4FB9016C" w:rsidR="00127555" w:rsidRPr="00B42374" w:rsidRDefault="00127555" w:rsidP="005E3C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</w:tr>
      <w:tr w:rsidR="00B42374" w:rsidRPr="00B42374" w14:paraId="71A97CD2" w14:textId="77777777" w:rsidTr="00127555">
        <w:tc>
          <w:tcPr>
            <w:tcW w:w="4644" w:type="dxa"/>
            <w:vAlign w:val="center"/>
          </w:tcPr>
          <w:p w14:paraId="0795B83C" w14:textId="6950AD61" w:rsidR="001C1BD6" w:rsidRPr="00B42374" w:rsidRDefault="00173AB5" w:rsidP="005E3C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1C1BD6"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ершкове масло екстра</w:t>
            </w:r>
          </w:p>
        </w:tc>
        <w:tc>
          <w:tcPr>
            <w:tcW w:w="4644" w:type="dxa"/>
            <w:vAlign w:val="center"/>
          </w:tcPr>
          <w:p w14:paraId="15C996C3" w14:textId="355D6D42" w:rsidR="001C1BD6" w:rsidRPr="00B42374" w:rsidRDefault="00AF76B6" w:rsidP="005E3C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1C1BD6"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ід 80,0% до 85,0%</w:t>
            </w:r>
          </w:p>
        </w:tc>
      </w:tr>
      <w:tr w:rsidR="00B42374" w:rsidRPr="00B42374" w14:paraId="04F2D924" w14:textId="77777777" w:rsidTr="00127555">
        <w:tc>
          <w:tcPr>
            <w:tcW w:w="4644" w:type="dxa"/>
            <w:vAlign w:val="center"/>
          </w:tcPr>
          <w:p w14:paraId="0E267728" w14:textId="5B4394B7" w:rsidR="001C1BD6" w:rsidRPr="00B42374" w:rsidRDefault="00173AB5" w:rsidP="005E3C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1C1BD6"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ершкове масло селянське</w:t>
            </w:r>
          </w:p>
        </w:tc>
        <w:tc>
          <w:tcPr>
            <w:tcW w:w="4644" w:type="dxa"/>
            <w:vAlign w:val="center"/>
          </w:tcPr>
          <w:p w14:paraId="74B5FE8A" w14:textId="01D549B1" w:rsidR="001C1BD6" w:rsidRPr="00B42374" w:rsidRDefault="004F1D37" w:rsidP="005E3C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від </w:t>
            </w:r>
            <w:r w:rsidR="001C1BD6"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72,5% </w:t>
            </w: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до </w:t>
            </w:r>
            <w:r w:rsidR="001C1BD6"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79,9%</w:t>
            </w:r>
          </w:p>
        </w:tc>
      </w:tr>
      <w:tr w:rsidR="00B42374" w:rsidRPr="00B42374" w14:paraId="7B7B77D2" w14:textId="77777777" w:rsidTr="00127555">
        <w:tc>
          <w:tcPr>
            <w:tcW w:w="4644" w:type="dxa"/>
            <w:vAlign w:val="center"/>
          </w:tcPr>
          <w:p w14:paraId="7380E7DB" w14:textId="6EC7770C" w:rsidR="001C1BD6" w:rsidRPr="00B42374" w:rsidRDefault="00173AB5" w:rsidP="005E3C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1C1BD6"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ершкове масло бутербродне</w:t>
            </w:r>
          </w:p>
        </w:tc>
        <w:tc>
          <w:tcPr>
            <w:tcW w:w="4644" w:type="dxa"/>
            <w:vAlign w:val="center"/>
          </w:tcPr>
          <w:p w14:paraId="334BBC16" w14:textId="2AE516D4" w:rsidR="001C1BD6" w:rsidRPr="00B42374" w:rsidRDefault="004F1D37" w:rsidP="005E3C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 61,5% до 72,4%</w:t>
            </w:r>
          </w:p>
        </w:tc>
      </w:tr>
      <w:tr w:rsidR="001C1BD6" w:rsidRPr="00B42374" w14:paraId="06F2ACBA" w14:textId="77777777" w:rsidTr="00127555">
        <w:tc>
          <w:tcPr>
            <w:tcW w:w="4644" w:type="dxa"/>
            <w:vAlign w:val="center"/>
          </w:tcPr>
          <w:p w14:paraId="4AB0BFB4" w14:textId="69125D3A" w:rsidR="001C1BD6" w:rsidRPr="00B42374" w:rsidRDefault="00173AB5" w:rsidP="005E3C9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</w:t>
            </w:r>
            <w:r w:rsidR="001C1BD6"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оплене масло (молочний жир)</w:t>
            </w:r>
          </w:p>
        </w:tc>
        <w:tc>
          <w:tcPr>
            <w:tcW w:w="4644" w:type="dxa"/>
            <w:vAlign w:val="center"/>
          </w:tcPr>
          <w:p w14:paraId="79B74583" w14:textId="477B3B03" w:rsidR="001C1BD6" w:rsidRPr="00B42374" w:rsidRDefault="00AF76B6" w:rsidP="005E3C9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</w:t>
            </w:r>
            <w:r w:rsidR="004F1D37"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 менше 99,0% (99,8%)</w:t>
            </w:r>
          </w:p>
        </w:tc>
      </w:tr>
    </w:tbl>
    <w:p w14:paraId="28B6159F" w14:textId="77777777" w:rsidR="0055232E" w:rsidRPr="00B42374" w:rsidRDefault="0055232E" w:rsidP="005E3C9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9FD4D2" w14:textId="16FAFA71" w:rsidR="00383C3A" w:rsidRPr="00B42374" w:rsidRDefault="00383C3A" w:rsidP="00383C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залежності в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ід технологічних особливостей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й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 органолептичних показників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масло поділяють на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солодковершкове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і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 солоне солодковершкове;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кисловершкове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і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 солоне кисловершкове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12BDE2D2" w14:textId="6793EAEB" w:rsidR="009A1B16" w:rsidRPr="00B42374" w:rsidRDefault="004F6E43" w:rsidP="001275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С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>олодковершков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е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 масл</w:t>
      </w:r>
      <w:r w:rsidR="00A17D58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o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 −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це</w:t>
      </w:r>
      <w:r w:rsidR="009A1B16" w:rsidRPr="00B42374">
        <w:rPr>
          <w:rFonts w:ascii="Times New Roman" w:eastAsia="Times New Roman" w:hAnsi="Times New Roman" w:cs="Times New Roman"/>
          <w:sz w:val="28"/>
          <w:szCs w:val="28"/>
        </w:rPr>
        <w:t xml:space="preserve"> масл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о</w:t>
      </w:r>
      <w:r w:rsidR="009A1B16" w:rsidRPr="00B4237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D1F10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яке</w:t>
      </w:r>
      <w:r w:rsidR="009A1B16" w:rsidRPr="00B423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7D58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вигoтo</w:t>
      </w:r>
      <w:r w:rsidR="00BF693C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вляють</w:t>
      </w:r>
      <w:r w:rsidR="009A1B16" w:rsidRPr="00B42374">
        <w:rPr>
          <w:rFonts w:ascii="Times New Roman" w:eastAsia="Times New Roman" w:hAnsi="Times New Roman" w:cs="Times New Roman"/>
          <w:sz w:val="28"/>
          <w:szCs w:val="28"/>
        </w:rPr>
        <w:t xml:space="preserve"> із натуральних </w:t>
      </w:r>
      <w:r w:rsidR="00A17D58" w:rsidRPr="00B42374">
        <w:rPr>
          <w:rFonts w:ascii="Times New Roman" w:eastAsia="Times New Roman" w:hAnsi="Times New Roman" w:cs="Times New Roman"/>
          <w:sz w:val="28"/>
          <w:szCs w:val="28"/>
        </w:rPr>
        <w:t>пастеризo</w:t>
      </w:r>
      <w:r w:rsidR="00BF693C" w:rsidRPr="00B42374">
        <w:rPr>
          <w:rFonts w:ascii="Times New Roman" w:eastAsia="Times New Roman" w:hAnsi="Times New Roman" w:cs="Times New Roman"/>
          <w:sz w:val="28"/>
          <w:szCs w:val="28"/>
        </w:rPr>
        <w:t xml:space="preserve">ваних </w:t>
      </w:r>
      <w:r w:rsidR="009A1B16" w:rsidRPr="00B42374">
        <w:rPr>
          <w:rFonts w:ascii="Times New Roman" w:eastAsia="Times New Roman" w:hAnsi="Times New Roman" w:cs="Times New Roman"/>
          <w:sz w:val="28"/>
          <w:szCs w:val="28"/>
        </w:rPr>
        <w:t>вершків.</w:t>
      </w:r>
    </w:p>
    <w:p w14:paraId="3B9A8E38" w14:textId="46CC69D3" w:rsidR="00672319" w:rsidRPr="00B42374" w:rsidRDefault="00383C3A" w:rsidP="00242A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lastRenderedPageBreak/>
        <w:t>Масло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672319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яке </w:t>
      </w:r>
      <w:r w:rsidR="00B84FE5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ви</w:t>
      </w:r>
      <w:r w:rsidR="00BF693C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робляють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 із пастеризованих вершків</w:t>
      </w:r>
      <w:r w:rsidR="00BF693C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</w:t>
      </w:r>
      <w:r w:rsidR="009A1B16" w:rsidRPr="00B42374">
        <w:rPr>
          <w:rFonts w:ascii="Times New Roman" w:eastAsia="Times New Roman" w:hAnsi="Times New Roman" w:cs="Times New Roman"/>
          <w:sz w:val="28"/>
          <w:szCs w:val="28"/>
        </w:rPr>
        <w:t>сквашен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их</w:t>
      </w:r>
      <w:r w:rsidR="00A17D58" w:rsidRPr="00B42374">
        <w:rPr>
          <w:rFonts w:ascii="Times New Roman" w:eastAsia="Times New Roman" w:hAnsi="Times New Roman" w:cs="Times New Roman"/>
          <w:sz w:val="28"/>
          <w:szCs w:val="28"/>
        </w:rPr>
        <w:t xml:space="preserve"> чистими культурами мoлoчнo</w:t>
      </w:r>
      <w:r w:rsidR="009A1B16" w:rsidRPr="00B42374">
        <w:rPr>
          <w:rFonts w:ascii="Times New Roman" w:eastAsia="Times New Roman" w:hAnsi="Times New Roman" w:cs="Times New Roman"/>
          <w:sz w:val="28"/>
          <w:szCs w:val="28"/>
        </w:rPr>
        <w:t>кислих бактерій</w:t>
      </w:r>
      <w:r w:rsidR="005E3C9C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</w:t>
      </w:r>
      <w:r w:rsidR="00242A0D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відноситься до к</w:t>
      </w:r>
      <w:r w:rsidR="00672319" w:rsidRPr="00B42374">
        <w:rPr>
          <w:rFonts w:ascii="Times New Roman" w:eastAsia="Times New Roman" w:hAnsi="Times New Roman" w:cs="Times New Roman"/>
          <w:sz w:val="28"/>
          <w:szCs w:val="28"/>
        </w:rPr>
        <w:t>исловершков</w:t>
      </w:r>
      <w:r w:rsidR="00242A0D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ого</w:t>
      </w:r>
      <w:r w:rsidR="00672319" w:rsidRPr="00B42374">
        <w:rPr>
          <w:rFonts w:ascii="Times New Roman" w:eastAsia="Times New Roman" w:hAnsi="Times New Roman" w:cs="Times New Roman"/>
          <w:sz w:val="28"/>
          <w:szCs w:val="28"/>
        </w:rPr>
        <w:t xml:space="preserve"> масл</w:t>
      </w:r>
      <w:r w:rsidR="00242A0D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а</w:t>
      </w:r>
      <w:r w:rsidR="005E3C9C" w:rsidRPr="00B4237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DB63FCF" w14:textId="4CE1EC86" w:rsidR="009A1B16" w:rsidRPr="00B42374" w:rsidRDefault="009A1B16" w:rsidP="004F6E4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Солоне вершкове масло </w:t>
      </w:r>
      <w:r w:rsidR="00242A0D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виготовляють 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із пастеризованих натуральних 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proofErr w:type="gramStart"/>
      <w:r w:rsidR="00383C3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ep</w:t>
      </w:r>
      <w:proofErr w:type="gramEnd"/>
      <w:r w:rsidR="00383C3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шк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</w:rPr>
        <w:t>молочнокислими</w:t>
      </w:r>
      <w:r w:rsidR="00242A0D" w:rsidRPr="00B42374">
        <w:rPr>
          <w:rFonts w:ascii="Times New Roman" w:eastAsia="Times New Roman" w:hAnsi="Times New Roman" w:cs="Times New Roman"/>
          <w:sz w:val="28"/>
          <w:szCs w:val="28"/>
        </w:rPr>
        <w:t xml:space="preserve"> бактері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ями</w:t>
      </w:r>
      <w:r w:rsidR="00242A0D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</w:rPr>
        <w:t>та додають кухонну сіль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.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>ля масла солоного солодко- та кисловершкового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</w:rPr>
        <w:t xml:space="preserve">асова частка 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повинна 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становити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</w:rPr>
        <w:br/>
        <w:t xml:space="preserve">більше 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>1,0%.</w:t>
      </w:r>
    </w:p>
    <w:p w14:paraId="23BAA604" w14:textId="790F6031" w:rsidR="00AC2B96" w:rsidRPr="00B42374" w:rsidRDefault="009A1B16" w:rsidP="0012755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374">
        <w:rPr>
          <w:rFonts w:ascii="Times New Roman" w:eastAsia="Times New Roman" w:hAnsi="Times New Roman" w:cs="Times New Roman"/>
          <w:sz w:val="28"/>
          <w:szCs w:val="28"/>
        </w:rPr>
        <w:t>Топлен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им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</w:rPr>
        <w:t xml:space="preserve"> масл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ом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 (молочний жир)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є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такий </w:t>
      </w:r>
      <w:r w:rsidR="004F6E43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вид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 масла, 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який 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>отрим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ують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7AF1" w:rsidRPr="00B42374">
        <w:rPr>
          <w:rFonts w:ascii="Times New Roman" w:eastAsia="Times New Roman" w:hAnsi="Times New Roman" w:cs="Times New Roman"/>
          <w:sz w:val="28"/>
          <w:szCs w:val="28"/>
        </w:rPr>
        <w:br/>
      </w: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з вершкового масла, </w:t>
      </w:r>
      <w:proofErr w:type="gramStart"/>
      <w:r w:rsidRPr="00B4237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ідсирного масла, масла-сирцю або вершків 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EE7AF1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</w:rPr>
        <w:t>вида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ляють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</w:rPr>
        <w:t xml:space="preserve"> практично всю</w:t>
      </w:r>
      <w:r w:rsidR="00A17D58" w:rsidRPr="00B42374">
        <w:rPr>
          <w:rFonts w:ascii="Times New Roman" w:eastAsia="Times New Roman" w:hAnsi="Times New Roman" w:cs="Times New Roman"/>
          <w:sz w:val="28"/>
          <w:szCs w:val="28"/>
        </w:rPr>
        <w:t xml:space="preserve"> вo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>л</w:t>
      </w:r>
      <w:r w:rsidR="00A17D58" w:rsidRPr="00B42374">
        <w:rPr>
          <w:rFonts w:ascii="Times New Roman" w:eastAsia="Times New Roman" w:hAnsi="Times New Roman" w:cs="Times New Roman"/>
          <w:sz w:val="28"/>
          <w:szCs w:val="28"/>
          <w:lang w:val="en-US"/>
        </w:rPr>
        <w:t>o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>г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 та ін</w:t>
      </w:r>
      <w:r w:rsidR="00EE7AF1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.</w:t>
      </w:r>
      <w:r w:rsidR="00383C3A" w:rsidRPr="00B42374">
        <w:rPr>
          <w:rFonts w:ascii="Times New Roman" w:eastAsia="Times New Roman" w:hAnsi="Times New Roman" w:cs="Times New Roman"/>
          <w:sz w:val="28"/>
          <w:szCs w:val="28"/>
        </w:rPr>
        <w:t>, тверді речовини</w:t>
      </w:r>
      <w:r w:rsidR="00EE7AF1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,</w:t>
      </w:r>
      <w:r w:rsidR="00596C39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E7AF1" w:rsidRPr="00B42374">
        <w:rPr>
          <w:rFonts w:ascii="Times New Roman" w:eastAsia="Times New Roman" w:hAnsi="Times New Roman" w:cs="Times New Roman"/>
          <w:sz w:val="28"/>
          <w:szCs w:val="28"/>
        </w:rPr>
        <w:t xml:space="preserve">окрім жиру </w:t>
      </w:r>
      <w:r w:rsidR="00841CED" w:rsidRPr="00B42374">
        <w:rPr>
          <w:rFonts w:ascii="Times New Roman" w:eastAsia="Times New Roman" w:hAnsi="Times New Roman" w:cs="Times New Roman"/>
          <w:sz w:val="28"/>
          <w:szCs w:val="28"/>
        </w:rPr>
        <w:t>[</w:t>
      </w:r>
      <w:r w:rsidR="001F2CAC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C13DF0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, </w:t>
      </w:r>
      <w:r w:rsidR="001F2CAC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841CED" w:rsidRPr="00B42374">
        <w:rPr>
          <w:rFonts w:ascii="Times New Roman" w:eastAsia="Times New Roman" w:hAnsi="Times New Roman" w:cs="Times New Roman"/>
          <w:sz w:val="28"/>
          <w:szCs w:val="28"/>
        </w:rPr>
        <w:t>]</w:t>
      </w:r>
      <w:r w:rsidR="00E06AFC" w:rsidRPr="00B4237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180947F" w14:textId="01067612" w:rsidR="005F5CF3" w:rsidRPr="00B42374" w:rsidRDefault="005F5CF3" w:rsidP="00B94FC6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</w:p>
    <w:p w14:paraId="6FEC44D6" w14:textId="77777777" w:rsidR="0086558C" w:rsidRPr="00B42374" w:rsidRDefault="0086558C" w:rsidP="00B94FC6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</w:p>
    <w:p w14:paraId="5813BC6E" w14:textId="7FA0D012" w:rsidR="00B94FC6" w:rsidRPr="00B42374" w:rsidRDefault="0086558C" w:rsidP="00B94FC6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1.2 Констистенція та структура масла</w:t>
      </w:r>
    </w:p>
    <w:p w14:paraId="58DBC50F" w14:textId="4DA5DD20" w:rsidR="0086558C" w:rsidRPr="00B42374" w:rsidRDefault="0086558C" w:rsidP="00B94FC6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</w:p>
    <w:p w14:paraId="6F20E372" w14:textId="77777777" w:rsidR="0086558C" w:rsidRPr="00B42374" w:rsidRDefault="0086558C" w:rsidP="00B94FC6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</w:p>
    <w:p w14:paraId="07CB3017" w14:textId="3238C04C" w:rsidR="00122605" w:rsidRPr="00B42374" w:rsidRDefault="001172DF" w:rsidP="0012260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К</w:t>
      </w:r>
      <w:r w:rsidR="00122605"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онсистенці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я</w:t>
      </w:r>
      <w:r w:rsidR="00122605"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вершкового масла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−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структурно-механічн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і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властивост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і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що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залежить від самого продукту, взаємозв’язку його компонентів та їх агрегатного стан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у.</w:t>
      </w:r>
    </w:p>
    <w:p w14:paraId="77241ADB" w14:textId="2F54F89C" w:rsidR="00A239F8" w:rsidRPr="00B42374" w:rsidRDefault="00122605" w:rsidP="00B94FC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М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іж собою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пов’язані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як </w:t>
      </w:r>
      <w:r w:rsidR="0070126C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к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онсистенція </w:t>
      </w:r>
      <w:r w:rsidR="0070126C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та </w:t>
      </w:r>
      <w:r w:rsidR="0070126C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структура</w:t>
      </w:r>
      <w:r w:rsidR="0070126C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масла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3DBAFC51" w14:textId="43EEDE43" w:rsidR="006158F7" w:rsidRPr="00B42374" w:rsidRDefault="00A239F8" w:rsidP="00DD59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Консистенція вершкового масла</w:t>
      </w:r>
      <w:r w:rsidR="0070126C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– твердіст</w:t>
      </w:r>
      <w:r w:rsidR="0070126C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ь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, в’язкіст</w:t>
      </w:r>
      <w:r w:rsidR="0070126C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ь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, пластичніст</w:t>
      </w:r>
      <w:r w:rsidR="0070126C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ь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, зв’язніст</w:t>
      </w:r>
      <w:r w:rsidR="0070126C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ь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, гомогенніст</w:t>
      </w:r>
      <w:r w:rsidR="0070126C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ь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, термостійкіст</w:t>
      </w:r>
      <w:r w:rsidR="0070126C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ь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ін. </w:t>
      </w:r>
    </w:p>
    <w:p w14:paraId="3F273141" w14:textId="4FA2EAA8" w:rsidR="00A239F8" w:rsidRPr="00B42374" w:rsidRDefault="006158F7" w:rsidP="00DD59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П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ри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температурі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25-30 </w:t>
      </w:r>
      <w:r w:rsidRPr="00B42374">
        <w:rPr>
          <w:rFonts w:ascii="Times New Roman" w:eastAsia="Times New Roman" w:hAnsi="Times New Roman" w:cs="Times New Roman"/>
          <w:sz w:val="28"/>
          <w:szCs w:val="28"/>
          <w:vertAlign w:val="superscript"/>
          <w:lang w:val="ru-UA"/>
        </w:rPr>
        <w:t>0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 </w:t>
      </w:r>
      <w:r w:rsidR="001172DF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вершкове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м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асло не повинно м’яку консистенцію, повинно зберігати форму</w:t>
      </w:r>
      <w:r w:rsidR="0070126C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; </w:t>
      </w:r>
      <w:r w:rsidR="0070126C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 </w:t>
      </w:r>
      <w:r w:rsidR="0070126C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температурі </w:t>
      </w:r>
      <w:r w:rsidR="0070126C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10-15 </w:t>
      </w:r>
      <w:r w:rsidR="0070126C" w:rsidRPr="00B42374">
        <w:rPr>
          <w:rFonts w:ascii="Times New Roman" w:eastAsia="Times New Roman" w:hAnsi="Times New Roman" w:cs="Times New Roman"/>
          <w:sz w:val="28"/>
          <w:szCs w:val="28"/>
          <w:vertAlign w:val="superscript"/>
          <w:lang w:val="ru-UA"/>
        </w:rPr>
        <w:t>0</w:t>
      </w:r>
      <w:r w:rsidR="0070126C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 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не повинно твердим, ламким, кілким та крихким, має бути пластичним та макрогенним, не розпадатись на окремі шари, присмак</w:t>
      </w:r>
      <w:r w:rsidR="001172DF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не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«пісчанистості» та </w:t>
      </w:r>
      <w:r w:rsidR="001172DF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не 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«мучнистості». </w:t>
      </w:r>
      <w:r w:rsidR="008F0876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Головне, що треба віднести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консистенції </w:t>
      </w:r>
      <w:r w:rsidR="0070126C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−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здатність масла добре намазуватись на м’який хліб</w:t>
      </w:r>
      <w:r w:rsidR="00E06AFC" w:rsidRPr="00B42374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1F2CAC" w:rsidRPr="00B42374">
        <w:rPr>
          <w:rFonts w:ascii="Times New Roman" w:eastAsia="Times New Roman" w:hAnsi="Times New Roman" w:cs="Times New Roman"/>
          <w:sz w:val="28"/>
          <w:szCs w:val="28"/>
        </w:rPr>
        <w:t>3</w:t>
      </w:r>
      <w:r w:rsidR="00C13DF0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, </w:t>
      </w:r>
      <w:r w:rsidR="001F2CAC" w:rsidRPr="00B42374">
        <w:rPr>
          <w:rFonts w:ascii="Times New Roman" w:eastAsia="Times New Roman" w:hAnsi="Times New Roman" w:cs="Times New Roman"/>
          <w:sz w:val="28"/>
          <w:szCs w:val="28"/>
        </w:rPr>
        <w:t>4</w:t>
      </w:r>
      <w:r w:rsidR="00E06AFC" w:rsidRPr="00B42374">
        <w:rPr>
          <w:rFonts w:ascii="Times New Roman" w:eastAsia="Times New Roman" w:hAnsi="Times New Roman" w:cs="Times New Roman"/>
          <w:sz w:val="28"/>
          <w:szCs w:val="28"/>
        </w:rPr>
        <w:t>]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5D996174" w14:textId="37F2085B" w:rsidR="00A239F8" w:rsidRPr="00B42374" w:rsidRDefault="008F0876" w:rsidP="00DD59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Р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озподіл та взаємоді</w:t>
      </w:r>
      <w:r w:rsidR="0070126C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я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компонентів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у маслі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: рідкої та твердої фаз жиру, плазми, повітря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представляє собою 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с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труктур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у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масла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.</w:t>
      </w:r>
    </w:p>
    <w:p w14:paraId="5225029C" w14:textId="16C9FF77" w:rsidR="0070126C" w:rsidRPr="00B42374" w:rsidRDefault="008F0876" w:rsidP="00DD59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lastRenderedPageBreak/>
        <w:t>Наявність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0126C"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зернист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ої</w:t>
      </w:r>
      <w:r w:rsidR="0070126C"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та гомогенн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ої</w:t>
      </w:r>
      <w:r w:rsidR="0070126C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структур</w:t>
      </w:r>
      <w:r w:rsidR="0070126C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и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вершкового масла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відкрив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Е. Кноп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з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а допомогою електронного мікроскопа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.</w:t>
      </w:r>
    </w:p>
    <w:p w14:paraId="552D6445" w14:textId="3E3F4AB9" w:rsidR="005967BD" w:rsidRPr="00B42374" w:rsidRDefault="008F0876" w:rsidP="00DD59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З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липанн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я 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жирових кульок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мікрозер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ен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затверділого жиру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масла утворює зернисту структуру.</w:t>
      </w:r>
    </w:p>
    <w:p w14:paraId="603C8CFC" w14:textId="38111443" w:rsidR="00A239F8" w:rsidRPr="00B42374" w:rsidRDefault="008F0876" w:rsidP="00DD59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У г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омогенн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ій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структур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і масла 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жирові кульки в процесі маслоутворення руйнуються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повністю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,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змінюється 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жирова фаза. </w:t>
      </w:r>
      <w:r w:rsidR="0070126C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М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асло перетворю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ється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розплавлену безструктурну масу при температурі, при якій масло із зернистою структурою буде м</w:t>
      </w:r>
      <w:r w:rsidR="0070126C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яким</w:t>
      </w:r>
      <w:r w:rsidR="0020477C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і має 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товарний вигляд.</w:t>
      </w:r>
    </w:p>
    <w:p w14:paraId="217301E8" w14:textId="6A6D573D" w:rsidR="00DB23D6" w:rsidRPr="00B42374" w:rsidRDefault="0070126C" w:rsidP="00DD59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Ж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ир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у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вершковому маслі </w:t>
      </w:r>
      <w:r w:rsidR="00D93FB2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представляє собою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кристал</w:t>
      </w:r>
      <w:r w:rsidR="00D93FB2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и 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затверділих гліцеридів, </w:t>
      </w:r>
      <w:r w:rsidR="00D93FB2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має як 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аморфн</w:t>
      </w:r>
      <w:r w:rsidR="00D93FB2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ий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тверд</w:t>
      </w:r>
      <w:r w:rsidR="00D93FB2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ий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рідк</w:t>
      </w:r>
      <w:r w:rsidR="00D93FB2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ий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стан</w:t>
      </w:r>
      <w:r w:rsidR="00D93FB2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, які </w:t>
      </w:r>
      <w:r w:rsidR="00DB23D6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забезпечують 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кристалічн</w:t>
      </w:r>
      <w:r w:rsidR="00D93FB2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у</w:t>
      </w:r>
      <w:r w:rsidR="00A239F8"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просторов</w:t>
      </w:r>
      <w:r w:rsidR="00D93FB2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у</w:t>
      </w:r>
      <w:r w:rsidR="00A239F8"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структур</w:t>
      </w:r>
      <w:r w:rsidR="00D93FB2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у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масла. </w:t>
      </w:r>
    </w:p>
    <w:p w14:paraId="0DF98454" w14:textId="1B29D839" w:rsidR="00A239F8" w:rsidRPr="00B42374" w:rsidRDefault="0020477C" w:rsidP="00DD59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Р</w:t>
      </w:r>
      <w:r w:rsidR="00DB23D6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озрізняють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</w:t>
      </w:r>
      <w:r w:rsidR="00A239F8"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коагуляційну 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A239F8"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кристалізаційну (конденсаційну</w:t>
      </w:r>
      <w:r w:rsidR="00287830" w:rsidRPr="00B42374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)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структури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вершкового масла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385649C2" w14:textId="0F4F6821" w:rsidR="00A239F8" w:rsidRPr="00B42374" w:rsidRDefault="0020477C" w:rsidP="00DD59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К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оагуляцій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на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структур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а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утворюється в результаті взаємодій, при яких частинки </w:t>
      </w:r>
      <w:r w:rsidR="00D93FB2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мають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індивідуальність</w:t>
      </w:r>
      <w:r w:rsidR="000C428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,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розділені тонкими прошарками рідкого жиру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(масло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C428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з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ніжн</w:t>
      </w:r>
      <w:r w:rsidR="000C428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ою 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консистенці</w:t>
      </w:r>
      <w:r w:rsidR="000C428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єю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з добре вираженою міцністю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; 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характерн</w:t>
      </w:r>
      <w:r w:rsidR="000C428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ою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пластичніс</w:t>
      </w:r>
      <w:r w:rsidR="000C428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тю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, 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повн</w:t>
      </w:r>
      <w:r w:rsidR="000C428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им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тиксотропн</w:t>
      </w:r>
      <w:r w:rsidR="000C428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им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відновлення</w:t>
      </w:r>
      <w:r w:rsidR="000C428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м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після механічного руйнування</w:t>
      </w:r>
      <w:r w:rsidR="00DB23D6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)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Коагуляційні контакти між частинками твердої фази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мають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слабк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і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сил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и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взаємодії внаслідок наявності прошарків вільного жиру.</w:t>
      </w:r>
    </w:p>
    <w:p w14:paraId="615856A4" w14:textId="6F44B765" w:rsidR="00A239F8" w:rsidRPr="00B42374" w:rsidRDefault="00A239F8" w:rsidP="00DD59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Кристалізаційна</w:t>
      </w:r>
      <w:r w:rsidR="005F5CF3"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структура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477C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фазови</w:t>
      </w:r>
      <w:r w:rsidR="00DB23D6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й</w:t>
      </w:r>
      <w:r w:rsidR="0020477C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контакт між твердими частинками. </w:t>
      </w:r>
      <w:r w:rsidR="00D93FB2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Є в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исока міцність</w:t>
      </w:r>
      <w:r w:rsidR="00DB23D6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,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тиксотропн</w:t>
      </w:r>
      <w:r w:rsidR="00AF2500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і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властивост</w:t>
      </w:r>
      <w:r w:rsidR="00AF2500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і</w:t>
      </w:r>
      <w:r w:rsidR="00AF2500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відсутні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, мал</w:t>
      </w:r>
      <w:r w:rsidR="00AF2500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енька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пласти</w:t>
      </w:r>
      <w:r w:rsidR="0055232E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чність</w:t>
      </w:r>
      <w:r w:rsidR="00DB23D6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, </w:t>
      </w:r>
      <w:r w:rsidR="00AF2500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через жорсткість контактів</w:t>
      </w:r>
      <w:r w:rsidR="00AF2500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−</w:t>
      </w:r>
      <w:r w:rsidR="00AF2500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5232E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велика крихкість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D93FB2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F2500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Представлена</w:t>
      </w:r>
      <w:r w:rsidR="00D93FB2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с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труктура незворотно </w:t>
      </w:r>
      <w:r w:rsidR="00AF2500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руйнується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і перетворю</w:t>
      </w:r>
      <w:r w:rsidR="00D93FB2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ватися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коагуляційну.</w:t>
      </w:r>
    </w:p>
    <w:p w14:paraId="1500B024" w14:textId="674C500D" w:rsidR="00A239F8" w:rsidRPr="00B42374" w:rsidRDefault="00A239F8" w:rsidP="00DD59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Кристалізаційна структура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масла </w:t>
      </w:r>
      <w:r w:rsidR="00DB23D6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−</w:t>
      </w:r>
      <w:r w:rsidR="00DB23D6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</w:t>
      </w:r>
      <w:r w:rsidR="00AF2500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певний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каркас із кристалі</w:t>
      </w:r>
      <w:r w:rsidR="0055232E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в гліцеридів молочного жиру</w:t>
      </w:r>
      <w:r w:rsidR="00AF2500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, що</w:t>
      </w:r>
      <w:r w:rsidR="00AF2500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зрощен</w:t>
      </w:r>
      <w:r w:rsidR="00AF2500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і</w:t>
      </w:r>
      <w:r w:rsidR="0055232E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D93FB2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Характерна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надмірна твердість, крихкість, ламкість.</w:t>
      </w:r>
    </w:p>
    <w:p w14:paraId="56721165" w14:textId="09832172" w:rsidR="00A239F8" w:rsidRPr="00B42374" w:rsidRDefault="00DB23D6" w:rsidP="00DD59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lastRenderedPageBreak/>
        <w:t>В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ершкове масло </w:t>
      </w:r>
      <w:r w:rsidR="00D87474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−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239F8"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кристалізаційно-коагуляційн</w:t>
      </w:r>
      <w:r w:rsidR="00D87474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 xml:space="preserve">а </w:t>
      </w:r>
      <w:r w:rsidR="00C86684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структур</w:t>
      </w:r>
      <w:r w:rsidR="00D87474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а</w:t>
      </w:r>
      <w:r w:rsidR="00C86684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змішаного типу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D87474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де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87474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75% структури після руйнування відновл</w:t>
      </w:r>
      <w:r w:rsidR="00D87474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юється, тобто 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переваж</w:t>
      </w:r>
      <w:r w:rsidR="00AF2500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ає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коагуляційна.</w:t>
      </w:r>
    </w:p>
    <w:p w14:paraId="6E1AAA24" w14:textId="30DCED5E" w:rsidR="00421BC3" w:rsidRPr="00B42374" w:rsidRDefault="00E13A20" w:rsidP="00421B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У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процесі зберігання масла, взаємодії кристалів гліцеридів молочного жиру, білків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та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речовин оболонки жирових кульок, </w:t>
      </w:r>
      <w:r w:rsidR="00D87474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що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</w:t>
      </w:r>
      <w:r w:rsidR="00347D98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представлені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47D9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в краплинах плазми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,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водних капілярах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утворюється 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в</w:t>
      </w:r>
      <w:r w:rsidR="00A239F8"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торинна структура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вершкового масла. </w:t>
      </w:r>
      <w:r w:rsidR="00D87474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Характеризується 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певн</w:t>
      </w:r>
      <w:r w:rsidR="00D87474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ою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міцніст</w:t>
      </w:r>
      <w:r w:rsidR="00D87474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ю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D87474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З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більшенн</w:t>
      </w:r>
      <w:r w:rsidR="00D87474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ий вміст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вологи та сухого знежиреного молочного залишку в маслі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</w:t>
      </w:r>
      <w:r w:rsidR="00D87474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впливає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консистенцію масла </w:t>
      </w:r>
      <w:r w:rsidR="00E06AFC" w:rsidRPr="00B42374">
        <w:rPr>
          <w:rFonts w:ascii="Times New Roman" w:eastAsia="Times New Roman" w:hAnsi="Times New Roman" w:cs="Times New Roman"/>
          <w:sz w:val="28"/>
          <w:szCs w:val="28"/>
        </w:rPr>
        <w:t>[</w:t>
      </w:r>
      <w:r w:rsidR="001F2CAC" w:rsidRPr="00B42374">
        <w:rPr>
          <w:rFonts w:ascii="Times New Roman" w:eastAsia="Times New Roman" w:hAnsi="Times New Roman" w:cs="Times New Roman"/>
          <w:sz w:val="28"/>
          <w:szCs w:val="28"/>
        </w:rPr>
        <w:t>4-7</w:t>
      </w:r>
      <w:r w:rsidR="00E06AFC" w:rsidRPr="00B42374">
        <w:rPr>
          <w:rFonts w:ascii="Times New Roman" w:eastAsia="Times New Roman" w:hAnsi="Times New Roman" w:cs="Times New Roman"/>
          <w:sz w:val="28"/>
          <w:szCs w:val="28"/>
        </w:rPr>
        <w:t>]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bookmarkStart w:id="17" w:name="_Toc41685138"/>
    </w:p>
    <w:p w14:paraId="20CECE04" w14:textId="77777777" w:rsidR="00421BC3" w:rsidRPr="00B42374" w:rsidRDefault="00421BC3" w:rsidP="00421B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DD95292" w14:textId="5FD881BF" w:rsidR="00421BC3" w:rsidRPr="00B42374" w:rsidRDefault="00421BC3" w:rsidP="00421B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E9CB90A" w14:textId="0DE74615" w:rsidR="00421BC3" w:rsidRPr="00B42374" w:rsidRDefault="00421BC3" w:rsidP="00421BC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.</w:t>
      </w:r>
      <w:r w:rsidR="006F5F6B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3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Хімічний склад молочного жиру</w:t>
      </w:r>
    </w:p>
    <w:p w14:paraId="2D7369FC" w14:textId="77777777" w:rsidR="00421BC3" w:rsidRPr="00B42374" w:rsidRDefault="00421BC3" w:rsidP="00421BC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FB5A89C" w14:textId="77777777" w:rsidR="00421BC3" w:rsidRPr="00B42374" w:rsidRDefault="00421BC3" w:rsidP="00421BC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7124E20" w14:textId="04F842CA" w:rsidR="00421BC3" w:rsidRPr="00B42374" w:rsidRDefault="00421BC3" w:rsidP="00421BC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Молочний жир </w:t>
      </w:r>
      <w:r w:rsidR="00E024A0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має в своєму складі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змішан</w:t>
      </w:r>
      <w:r w:rsidR="00E024A0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і триацилгліцероли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, як</w:t>
      </w:r>
      <w:r w:rsidR="00E024A0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і містять 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7,4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%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-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9,5% низькомолекулярн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і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летюч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і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жирн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і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кислот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и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: маслян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у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(бутанов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у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), капронов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у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(гексанов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у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)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 xml:space="preserve"> (рис. 1.1</w:t>
      </w:r>
      <w:r w:rsidR="00D661B3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 xml:space="preserve"> а, б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)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, каприлов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у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(октанов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у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), капринов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 xml:space="preserve">у 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(деканов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у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)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 xml:space="preserve"> (рис. 1.2</w:t>
      </w:r>
      <w:r w:rsidR="00D661B3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 xml:space="preserve"> а, б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 xml:space="preserve">); 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5% біологічно цінних поліненасичених жирних кислот: лінолев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у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(цис-9-12-октадекадієнов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у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), ліноленов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у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(цис,цис,цис-9,12,15-октадекатриєнов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у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), арахідонов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у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(ікоза-5,8,11,14-тетраєнов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у)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кислот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и (рис. 1.</w:t>
      </w:r>
      <w:r w:rsidR="00D661B3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3</w:t>
      </w:r>
      <w:r w:rsidR="00242F83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 xml:space="preserve"> а, б, в</w:t>
      </w:r>
      <w:r w:rsidR="00E024A0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)</w:t>
      </w:r>
      <w:r w:rsidR="00BE5414"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</w:t>
      </w:r>
      <w:r w:rsidR="00FE59D5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[</w:t>
      </w:r>
      <w:r w:rsidR="001F2CAC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BE5414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].</w:t>
      </w:r>
    </w:p>
    <w:p w14:paraId="526FD977" w14:textId="6DC4E7EF" w:rsidR="00E024A0" w:rsidRPr="00B42374" w:rsidRDefault="00E024A0" w:rsidP="00421BC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  <w:highlight w:val="green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B42374" w:rsidRPr="00B42374" w14:paraId="51795797" w14:textId="77777777" w:rsidTr="00E024A0">
        <w:tc>
          <w:tcPr>
            <w:tcW w:w="4672" w:type="dxa"/>
          </w:tcPr>
          <w:p w14:paraId="33A342A2" w14:textId="77777777" w:rsidR="00E024A0" w:rsidRPr="00B42374" w:rsidRDefault="00E024A0" w:rsidP="00E024A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B42374">
              <w:rPr>
                <w:noProof/>
                <w:lang w:val="uk-UA" w:eastAsia="uk-UA"/>
              </w:rPr>
              <w:drawing>
                <wp:inline distT="0" distB="0" distL="0" distR="0" wp14:anchorId="48A0A8C1" wp14:editId="5676BCDE">
                  <wp:extent cx="1659466" cy="921630"/>
                  <wp:effectExtent l="0" t="0" r="0" b="0"/>
                  <wp:docPr id="7" name="Рисунок 7" descr="Масляная кислота — Википед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Масляная кислота — Википед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2158" cy="950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769062" w14:textId="50664A54" w:rsidR="00E024A0" w:rsidRPr="00B42374" w:rsidRDefault="00E024A0" w:rsidP="00E024A0">
            <w:pPr>
              <w:spacing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UA"/>
              </w:rPr>
            </w:pPr>
            <w:r w:rsidRPr="00B4237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UA"/>
              </w:rPr>
              <w:t>а</w:t>
            </w:r>
          </w:p>
        </w:tc>
        <w:tc>
          <w:tcPr>
            <w:tcW w:w="4672" w:type="dxa"/>
          </w:tcPr>
          <w:p w14:paraId="2523A86D" w14:textId="77777777" w:rsidR="00E024A0" w:rsidRPr="00B42374" w:rsidRDefault="00E024A0" w:rsidP="00E024A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B42374">
              <w:rPr>
                <w:noProof/>
                <w:lang w:val="uk-UA" w:eastAsia="uk-UA"/>
              </w:rPr>
              <w:drawing>
                <wp:inline distT="0" distB="0" distL="0" distR="0" wp14:anchorId="1968C706" wp14:editId="63A7EDCB">
                  <wp:extent cx="2311721" cy="948266"/>
                  <wp:effectExtent l="0" t="0" r="0" b="0"/>
                  <wp:docPr id="9" name="Рисунок 9" descr="Капроновая кислота — Википед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апроновая кислота — Википед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8384" cy="967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8DEAE7" w14:textId="7F3E4E28" w:rsidR="00E024A0" w:rsidRPr="00B42374" w:rsidRDefault="00E024A0" w:rsidP="00E024A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UA"/>
              </w:rPr>
            </w:pPr>
            <w:r w:rsidRPr="00B4237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UA"/>
              </w:rPr>
              <w:t>б</w:t>
            </w:r>
          </w:p>
        </w:tc>
      </w:tr>
      <w:tr w:rsidR="00BA6759" w:rsidRPr="00B42374" w14:paraId="67A34FED" w14:textId="77777777" w:rsidTr="00E024A0">
        <w:tc>
          <w:tcPr>
            <w:tcW w:w="9344" w:type="dxa"/>
            <w:gridSpan w:val="2"/>
          </w:tcPr>
          <w:p w14:paraId="316AC20E" w14:textId="59EA4B19" w:rsidR="00E024A0" w:rsidRPr="00B42374" w:rsidRDefault="00E024A0" w:rsidP="00E024A0">
            <w:pPr>
              <w:spacing w:line="360" w:lineRule="auto"/>
              <w:ind w:firstLine="72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UA"/>
              </w:rPr>
            </w:pPr>
            <w:r w:rsidRPr="00B4237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UA"/>
              </w:rPr>
              <w:t xml:space="preserve">Рисунок 1.1 – Особливості будови масляної (а) та капронової (б) кислот </w:t>
            </w:r>
          </w:p>
        </w:tc>
      </w:tr>
    </w:tbl>
    <w:p w14:paraId="42821D12" w14:textId="2983E727" w:rsidR="00911AC8" w:rsidRPr="00B42374" w:rsidRDefault="00911AC8" w:rsidP="00911A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lastRenderedPageBreak/>
        <w:t xml:space="preserve">Молочний жир 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містить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: фосфатиди і стерини. </w:t>
      </w:r>
    </w:p>
    <w:p w14:paraId="3602BB47" w14:textId="7642E846" w:rsidR="00E024A0" w:rsidRPr="00B42374" w:rsidRDefault="00911AC8" w:rsidP="00911AC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Фосфатиди −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 xml:space="preserve"> 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складні ефіри гліцер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олу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, 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вищих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жирних кислот і фосфорної кислоти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,</w:t>
      </w:r>
      <w:r w:rsidR="00E30A0F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 xml:space="preserve"> що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</w:t>
      </w:r>
      <w:r w:rsidR="00E30A0F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надають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стійк</w:t>
      </w:r>
      <w:r w:rsidR="00E30A0F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 xml:space="preserve">ості 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жиров</w:t>
      </w:r>
      <w:r w:rsidR="00E30A0F" w:rsidRPr="00B42374">
        <w:rPr>
          <w:rFonts w:ascii="Times New Roman" w:eastAsia="Times New Roman" w:hAnsi="Times New Roman" w:cs="Times New Roman"/>
          <w:iCs/>
          <w:sz w:val="28"/>
          <w:szCs w:val="28"/>
          <w:lang w:val="ru-UA"/>
        </w:rPr>
        <w:t>ій</w:t>
      </w:r>
      <w:r w:rsidRPr="00B42374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емульсії молока.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B42374" w:rsidRPr="00B42374" w14:paraId="7B5F13EF" w14:textId="77777777" w:rsidTr="00D661B3">
        <w:tc>
          <w:tcPr>
            <w:tcW w:w="4672" w:type="dxa"/>
          </w:tcPr>
          <w:p w14:paraId="4D181DD2" w14:textId="77777777" w:rsidR="00D661B3" w:rsidRPr="00B42374" w:rsidRDefault="00D661B3" w:rsidP="00421BC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B42374">
              <w:rPr>
                <w:noProof/>
                <w:lang w:val="uk-UA" w:eastAsia="uk-UA"/>
              </w:rPr>
              <w:drawing>
                <wp:inline distT="0" distB="0" distL="0" distR="0" wp14:anchorId="338DE38F" wp14:editId="655FA47D">
                  <wp:extent cx="2523490" cy="781429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1670"/>
                          <a:stretch/>
                        </pic:blipFill>
                        <pic:spPr bwMode="auto">
                          <a:xfrm>
                            <a:off x="0" y="0"/>
                            <a:ext cx="2568855" cy="795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171EE2D" w14:textId="313CE3BF" w:rsidR="00D661B3" w:rsidRPr="00B42374" w:rsidRDefault="00D661B3" w:rsidP="00D661B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UA"/>
              </w:rPr>
            </w:pPr>
            <w:r w:rsidRPr="00B4237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UA"/>
              </w:rPr>
              <w:t>а</w:t>
            </w:r>
          </w:p>
        </w:tc>
        <w:tc>
          <w:tcPr>
            <w:tcW w:w="4672" w:type="dxa"/>
          </w:tcPr>
          <w:p w14:paraId="3821CD16" w14:textId="77777777" w:rsidR="00D661B3" w:rsidRPr="00B42374" w:rsidRDefault="00D661B3" w:rsidP="00421BC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iCs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15FBFA88" wp14:editId="7EC6E53B">
                  <wp:extent cx="2695822" cy="728134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4818" cy="741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CB1130" w14:textId="07F9E3CB" w:rsidR="00D661B3" w:rsidRPr="00B42374" w:rsidRDefault="00D661B3" w:rsidP="00D661B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UA"/>
              </w:rPr>
            </w:pPr>
            <w:r w:rsidRPr="00B4237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UA"/>
              </w:rPr>
              <w:t>б</w:t>
            </w:r>
          </w:p>
        </w:tc>
      </w:tr>
      <w:tr w:rsidR="00D661B3" w:rsidRPr="00B42374" w14:paraId="19F4BA85" w14:textId="77777777" w:rsidTr="00D661B3">
        <w:tc>
          <w:tcPr>
            <w:tcW w:w="9344" w:type="dxa"/>
            <w:gridSpan w:val="2"/>
          </w:tcPr>
          <w:p w14:paraId="74B68AB8" w14:textId="38F86582" w:rsidR="00D661B3" w:rsidRPr="00B42374" w:rsidRDefault="00D661B3" w:rsidP="00D661B3">
            <w:pPr>
              <w:spacing w:line="360" w:lineRule="auto"/>
              <w:ind w:firstLine="72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UA"/>
              </w:rPr>
              <w:t>Рисунок 1.2 – Особливості будови каприлової (а) та капринової (б) кислот</w:t>
            </w:r>
          </w:p>
        </w:tc>
      </w:tr>
    </w:tbl>
    <w:p w14:paraId="36CDFCDE" w14:textId="1F14C3D3" w:rsidR="00E024A0" w:rsidRPr="00B42374" w:rsidRDefault="00E024A0" w:rsidP="00421BC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iCs/>
          <w:sz w:val="16"/>
          <w:szCs w:val="16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3"/>
        <w:gridCol w:w="4547"/>
      </w:tblGrid>
      <w:tr w:rsidR="00B42374" w:rsidRPr="00B42374" w14:paraId="1D8EEC01" w14:textId="77777777" w:rsidTr="00242F83">
        <w:tc>
          <w:tcPr>
            <w:tcW w:w="4672" w:type="dxa"/>
          </w:tcPr>
          <w:p w14:paraId="33D81569" w14:textId="77777777" w:rsidR="00242F83" w:rsidRPr="00B42374" w:rsidRDefault="00242F83" w:rsidP="00242F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iCs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70825B34" wp14:editId="1BC8FACD">
                  <wp:extent cx="3052908" cy="595424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697"/>
                          <a:stretch/>
                        </pic:blipFill>
                        <pic:spPr bwMode="auto">
                          <a:xfrm>
                            <a:off x="0" y="0"/>
                            <a:ext cx="3246977" cy="633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D327A46" w14:textId="3747EF13" w:rsidR="00242F83" w:rsidRPr="00B42374" w:rsidRDefault="00242F83" w:rsidP="00242F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UA"/>
              </w:rPr>
            </w:pPr>
            <w:r w:rsidRPr="00B4237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UA"/>
              </w:rPr>
              <w:t>а</w:t>
            </w:r>
          </w:p>
        </w:tc>
        <w:tc>
          <w:tcPr>
            <w:tcW w:w="4672" w:type="dxa"/>
          </w:tcPr>
          <w:p w14:paraId="78BB32CA" w14:textId="77777777" w:rsidR="00242F83" w:rsidRPr="00B42374" w:rsidRDefault="00242F83" w:rsidP="00242F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iCs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76C96EC7" wp14:editId="38482BFD">
                  <wp:extent cx="2561987" cy="467833"/>
                  <wp:effectExtent l="0" t="0" r="0" b="889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292"/>
                          <a:stretch/>
                        </pic:blipFill>
                        <pic:spPr bwMode="auto">
                          <a:xfrm>
                            <a:off x="0" y="0"/>
                            <a:ext cx="3163947" cy="577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48997BD" w14:textId="5DAB6E23" w:rsidR="00242F83" w:rsidRPr="00B42374" w:rsidRDefault="00242F83" w:rsidP="00242F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UA"/>
              </w:rPr>
            </w:pPr>
            <w:r w:rsidRPr="00B4237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UA"/>
              </w:rPr>
              <w:t>б</w:t>
            </w:r>
          </w:p>
        </w:tc>
      </w:tr>
      <w:tr w:rsidR="00B42374" w:rsidRPr="00B42374" w14:paraId="1BED66B0" w14:textId="77777777" w:rsidTr="00242F83">
        <w:tc>
          <w:tcPr>
            <w:tcW w:w="9344" w:type="dxa"/>
            <w:gridSpan w:val="2"/>
          </w:tcPr>
          <w:p w14:paraId="390EDF9C" w14:textId="77777777" w:rsidR="00242F83" w:rsidRPr="00B42374" w:rsidRDefault="00242F83" w:rsidP="00242F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iCs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5C7AD06E" wp14:editId="064008F0">
                  <wp:extent cx="4409949" cy="644968"/>
                  <wp:effectExtent l="0" t="0" r="0" b="317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2505" cy="69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392281" w14:textId="14AD2470" w:rsidR="00242F83" w:rsidRPr="00B42374" w:rsidRDefault="00242F83" w:rsidP="00242F8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UA"/>
              </w:rPr>
            </w:pPr>
            <w:r w:rsidRPr="00B4237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UA"/>
              </w:rPr>
              <w:t>в</w:t>
            </w:r>
          </w:p>
        </w:tc>
      </w:tr>
      <w:tr w:rsidR="00242F83" w:rsidRPr="00B42374" w14:paraId="37A34B23" w14:textId="77777777" w:rsidTr="00242F83">
        <w:tc>
          <w:tcPr>
            <w:tcW w:w="9344" w:type="dxa"/>
            <w:gridSpan w:val="2"/>
          </w:tcPr>
          <w:p w14:paraId="12ADFBD8" w14:textId="57DC3E1E" w:rsidR="00242F83" w:rsidRPr="00B42374" w:rsidRDefault="00242F83" w:rsidP="00242F83">
            <w:pPr>
              <w:spacing w:line="360" w:lineRule="auto"/>
              <w:ind w:firstLine="720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UA"/>
              </w:rPr>
              <w:t>Рисунок 1.3 – Особливості будови лінолевої (а), ліноленової (б), арахідонової (в) кислот</w:t>
            </w:r>
          </w:p>
        </w:tc>
      </w:tr>
    </w:tbl>
    <w:p w14:paraId="369CA08D" w14:textId="77777777" w:rsidR="00242F83" w:rsidRPr="00B42374" w:rsidRDefault="00242F83" w:rsidP="00210A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</w:pPr>
    </w:p>
    <w:p w14:paraId="0C44CDE0" w14:textId="1CF61930" w:rsidR="00421BC3" w:rsidRPr="00B42374" w:rsidRDefault="00421BC3" w:rsidP="00210A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Рідкий молочний жир – це розчин високоплавких (ВПГ) </w:t>
      </w:r>
      <w:r w:rsidR="006A063F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та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легкоплавких гліцерид</w:t>
      </w:r>
      <w:r w:rsidR="00242F83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ів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(ЛПГ)</w:t>
      </w:r>
      <w:r w:rsidR="006844AD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(рис. 1.4)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12DD4037" w14:textId="77777777" w:rsidR="008300AE" w:rsidRPr="00B42374" w:rsidRDefault="008300AE" w:rsidP="008300A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молочному жирі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є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164 жирні кислоти, з яких основними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є 25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-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28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вищих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жирних кислот, довжина їх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Карбонових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ланцюгів знаходиться у межах С</w:t>
      </w:r>
      <w:r w:rsidRPr="00B42374">
        <w:rPr>
          <w:rFonts w:ascii="Times New Roman" w:eastAsia="Times New Roman" w:hAnsi="Times New Roman" w:cs="Times New Roman"/>
          <w:sz w:val="28"/>
          <w:szCs w:val="28"/>
          <w:vertAlign w:val="subscript"/>
          <w:lang w:val="uk-UA"/>
        </w:rPr>
        <w:t>4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-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Pr="00B42374">
        <w:rPr>
          <w:rFonts w:ascii="Times New Roman" w:eastAsia="Times New Roman" w:hAnsi="Times New Roman" w:cs="Times New Roman"/>
          <w:sz w:val="28"/>
          <w:szCs w:val="28"/>
          <w:vertAlign w:val="subscript"/>
          <w:lang w:val="uk-UA"/>
        </w:rPr>
        <w:t>20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14:paraId="1360A1F2" w14:textId="7D317C07" w:rsidR="006844AD" w:rsidRPr="00B42374" w:rsidRDefault="006844AD" w:rsidP="00210A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highlight w:val="green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B42374" w:rsidRPr="00B42374" w14:paraId="73A5BCEC" w14:textId="77777777" w:rsidTr="006844AD">
        <w:tc>
          <w:tcPr>
            <w:tcW w:w="9344" w:type="dxa"/>
          </w:tcPr>
          <w:p w14:paraId="53525AD3" w14:textId="77777777" w:rsidR="006844AD" w:rsidRPr="00B42374" w:rsidRDefault="006A063F" w:rsidP="00210A8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noProof/>
                <w:sz w:val="28"/>
                <w:szCs w:val="28"/>
                <w:highlight w:val="green"/>
                <w:lang w:val="uk-UA" w:eastAsia="uk-UA"/>
              </w:rPr>
              <w:lastRenderedPageBreak/>
              <w:drawing>
                <wp:inline distT="0" distB="0" distL="0" distR="0" wp14:anchorId="3B05EA6A" wp14:editId="6CFEAD43">
                  <wp:extent cx="4950727" cy="1499191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9171" cy="1504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0CBC6F" w14:textId="0876DEEA" w:rsidR="00424B46" w:rsidRPr="00B42374" w:rsidRDefault="00424B46" w:rsidP="00210A8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green"/>
                <w:lang w:val="uk-UA"/>
              </w:rPr>
            </w:pPr>
          </w:p>
        </w:tc>
      </w:tr>
      <w:tr w:rsidR="00BA6759" w:rsidRPr="00B42374" w14:paraId="13D9AC41" w14:textId="77777777" w:rsidTr="006844AD">
        <w:tc>
          <w:tcPr>
            <w:tcW w:w="9344" w:type="dxa"/>
          </w:tcPr>
          <w:p w14:paraId="384D9854" w14:textId="430F1479" w:rsidR="006844AD" w:rsidRPr="00B42374" w:rsidRDefault="006844AD" w:rsidP="00210A88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Рисунок </w:t>
            </w: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1.4</w:t>
            </w: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– </w:t>
            </w:r>
            <w:r w:rsidR="006A063F"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 xml:space="preserve">Схема утворення </w:t>
            </w: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триацигліцеролів</w:t>
            </w: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(</w:t>
            </w: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R</w:t>
            </w:r>
            <w:r w:rsidR="006A063F"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’</w:t>
            </w: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R</w:t>
            </w:r>
            <w:r w:rsidR="006A063F"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’’</w:t>
            </w: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uk-UA"/>
              </w:rPr>
              <w:t xml:space="preserve">, </w:t>
            </w: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R</w:t>
            </w:r>
            <w:r w:rsidR="006A063F" w:rsidRPr="00B42374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uk-UA"/>
              </w:rPr>
              <w:t>’’’</w:t>
            </w: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− залишки вищих жирних кислот)</w:t>
            </w:r>
          </w:p>
        </w:tc>
      </w:tr>
    </w:tbl>
    <w:p w14:paraId="7F86A50D" w14:textId="77777777" w:rsidR="00911AC8" w:rsidRPr="00B42374" w:rsidRDefault="00911AC8" w:rsidP="00210A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F933F58" w14:textId="5A205084" w:rsidR="00242F83" w:rsidRPr="00B42374" w:rsidRDefault="00E30A0F" w:rsidP="00210A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Восени та взимку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21BC3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молочному жирі </w:t>
      </w:r>
      <w:r w:rsidR="00D87474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збільщується </w:t>
      </w:r>
      <w:r w:rsidR="00421BC3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кількість насичених жирних кислот, а у весняно-літній – ненасичених жирних кислот. </w:t>
      </w:r>
    </w:p>
    <w:p w14:paraId="3ADC6C91" w14:textId="45B3F896" w:rsidR="00421BC3" w:rsidRPr="00B42374" w:rsidRDefault="00421BC3" w:rsidP="00210A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Молочний жир </w:t>
      </w:r>
      <w:r w:rsidR="00242F83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містить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3000 тригліцеридів, що </w:t>
      </w:r>
      <w:r w:rsidR="00242F83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відрізняються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хімічним складом та плавкістю.</w:t>
      </w:r>
    </w:p>
    <w:p w14:paraId="353DC98C" w14:textId="2865B690" w:rsidR="00421BC3" w:rsidRPr="00B42374" w:rsidRDefault="00421BC3" w:rsidP="00210A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ВПГ </w:t>
      </w:r>
      <w:r w:rsidR="00242F83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мають в своєму складі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насичен</w:t>
      </w:r>
      <w:r w:rsidR="00242F83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і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жирн</w:t>
      </w:r>
      <w:r w:rsidR="00242F83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і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кислот</w:t>
      </w:r>
      <w:r w:rsidR="00242F83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и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стеаринової (октадеканов</w:t>
      </w:r>
      <w:r w:rsidR="00242F83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ої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), пальмітинової (гексадеканов</w:t>
      </w:r>
      <w:r w:rsidR="00242F83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ої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) та міристинової (тетрадеканов</w:t>
      </w:r>
      <w:r w:rsidR="00242F83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ої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), а ЛПГ –</w:t>
      </w:r>
      <w:r w:rsidR="00242F83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ненасичени</w:t>
      </w:r>
      <w:r w:rsidR="00242F83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і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низькомолекулярн</w:t>
      </w:r>
      <w:r w:rsidR="00242F83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і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жирн</w:t>
      </w:r>
      <w:r w:rsidR="00242F83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і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кислот</w:t>
      </w:r>
      <w:r w:rsidR="00242F83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и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74E9EAD5" w14:textId="4CE2DE38" w:rsidR="006844AD" w:rsidRPr="00B42374" w:rsidRDefault="00421BC3" w:rsidP="00210A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 осінньо-зимовий період у молочному жирі вищий вміст ВПГ, </w:t>
      </w:r>
      <w:r w:rsidR="006844AD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а у весняно-літній – ЛПГ.</w:t>
      </w:r>
    </w:p>
    <w:p w14:paraId="1E69D5A8" w14:textId="125F55C4" w:rsidR="00421BC3" w:rsidRPr="00B42374" w:rsidRDefault="00E30A0F" w:rsidP="00210A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Восени та взимку</w:t>
      </w:r>
      <w:r w:rsidR="00421BC3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ступінь твердіння молочного жиру більш</w:t>
      </w:r>
      <w:r w:rsidR="006844AD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е,</w:t>
      </w:r>
      <w:r w:rsidR="00421BC3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ніж у весняно-літній період. При охолодженні жиру ВПГ утворюють численні центри кристалізації. Твердіння гліцеридів проходить в два етапи: спочатку тв</w:t>
      </w:r>
      <w:r w:rsidR="00BE5414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ердіють ВПГ, потім СПГ та ЛПГ</w:t>
      </w:r>
      <w:r w:rsidR="00421BC3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1A255BB4" w14:textId="2F467562" w:rsidR="006844AD" w:rsidRPr="00B42374" w:rsidRDefault="00421BC3" w:rsidP="00210A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Загальна кількість насичених низькомолекулярних кислот, а також ненасичених становить </w:t>
      </w:r>
      <w:r w:rsidR="00967361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приблизно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 40%</w:t>
      </w:r>
      <w:r w:rsidR="00BE5414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[</w:t>
      </w:r>
      <w:r w:rsidR="001F2CAC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BE5414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].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CA93262" w14:textId="6FCE63D0" w:rsidR="00421BC3" w:rsidRPr="00B42374" w:rsidRDefault="00421BC3" w:rsidP="00210A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 масло переходять усі складові частини вершків – фосфатиди, білки, лактоза, вітаміни, вода</w:t>
      </w:r>
      <w:r w:rsidR="006844AD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;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</w:t>
      </w:r>
      <w:r w:rsidRPr="00B42374">
        <w:rPr>
          <w:rFonts w:ascii="Times New Roman" w:hAnsi="Times New Roman" w:cs="Times New Roman"/>
          <w:sz w:val="28"/>
          <w:szCs w:val="28"/>
        </w:rPr>
        <w:t>ір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B42374">
        <w:rPr>
          <w:rFonts w:ascii="Times New Roman" w:hAnsi="Times New Roman" w:cs="Times New Roman"/>
          <w:sz w:val="28"/>
          <w:szCs w:val="28"/>
        </w:rPr>
        <w:t>стинова кислота (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B42374">
        <w:rPr>
          <w:rFonts w:ascii="Times New Roman" w:hAnsi="Times New Roman" w:cs="Times New Roman"/>
          <w:sz w:val="28"/>
          <w:szCs w:val="28"/>
        </w:rPr>
        <w:t xml:space="preserve"> 14:0)</w:t>
      </w:r>
      <w:r w:rsidR="006844AD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(рис. 1.5); </w:t>
      </w:r>
      <w:r w:rsidRPr="00B42374">
        <w:rPr>
          <w:rFonts w:ascii="Times New Roman" w:hAnsi="Times New Roman" w:cs="Times New Roman"/>
          <w:sz w:val="28"/>
          <w:szCs w:val="28"/>
        </w:rPr>
        <w:t>пальмітинова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B42374">
        <w:rPr>
          <w:rFonts w:ascii="Times New Roman" w:hAnsi="Times New Roman" w:cs="Times New Roman"/>
          <w:sz w:val="28"/>
          <w:szCs w:val="28"/>
        </w:rPr>
        <w:t>ексадеканова кислота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B42374">
        <w:rPr>
          <w:rFonts w:ascii="Times New Roman" w:hAnsi="Times New Roman" w:cs="Times New Roman"/>
          <w:sz w:val="28"/>
          <w:szCs w:val="28"/>
        </w:rPr>
        <w:t xml:space="preserve"> (С 16:0)</w:t>
      </w:r>
      <w:r w:rsidR="00540906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(рис. 1.6)</w:t>
      </w:r>
      <w:r w:rsidRPr="00B42374">
        <w:rPr>
          <w:rFonts w:ascii="Times New Roman" w:hAnsi="Times New Roman" w:cs="Times New Roman"/>
          <w:sz w:val="28"/>
          <w:szCs w:val="28"/>
        </w:rPr>
        <w:t xml:space="preserve">, стеаринова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B42374">
        <w:rPr>
          <w:rFonts w:ascii="Times New Roman" w:hAnsi="Times New Roman" w:cs="Times New Roman"/>
          <w:sz w:val="28"/>
          <w:szCs w:val="28"/>
        </w:rPr>
        <w:t>октадеканова кислота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Pr="00B42374">
        <w:rPr>
          <w:rFonts w:ascii="Times New Roman" w:hAnsi="Times New Roman" w:cs="Times New Roman"/>
          <w:sz w:val="28"/>
          <w:szCs w:val="28"/>
        </w:rPr>
        <w:t>кислота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44AD" w:rsidRPr="00B42374">
        <w:rPr>
          <w:rFonts w:ascii="Times New Roman" w:hAnsi="Times New Roman" w:cs="Times New Roman"/>
          <w:sz w:val="28"/>
          <w:szCs w:val="28"/>
          <w:lang w:val="ru-UA"/>
        </w:rPr>
        <w:t>(</w:t>
      </w:r>
      <w:r w:rsidRPr="00B42374">
        <w:rPr>
          <w:rFonts w:ascii="Times New Roman" w:hAnsi="Times New Roman" w:cs="Times New Roman"/>
          <w:sz w:val="28"/>
          <w:szCs w:val="28"/>
        </w:rPr>
        <w:t>С 18:0)</w:t>
      </w:r>
      <w:r w:rsidR="006844AD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540906" w:rsidRPr="00B42374">
        <w:rPr>
          <w:rFonts w:ascii="Times New Roman" w:hAnsi="Times New Roman" w:cs="Times New Roman"/>
          <w:sz w:val="28"/>
          <w:szCs w:val="28"/>
          <w:lang w:val="ru-UA"/>
        </w:rPr>
        <w:t>(рис. 1.7)</w:t>
      </w:r>
      <w:r w:rsidR="006844AD"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31FECC3E" w14:textId="1A1C94DD" w:rsidR="00421BC3" w:rsidRPr="00B42374" w:rsidRDefault="00421BC3" w:rsidP="00210A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B42374" w:rsidRPr="00B42374" w14:paraId="77CB28AD" w14:textId="77777777" w:rsidTr="006844AD">
        <w:tc>
          <w:tcPr>
            <w:tcW w:w="9344" w:type="dxa"/>
          </w:tcPr>
          <w:p w14:paraId="09896A99" w14:textId="42548069" w:rsidR="006844AD" w:rsidRPr="00B42374" w:rsidRDefault="006844AD" w:rsidP="00210A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noProof/>
                <w:lang w:val="uk-UA" w:eastAsia="uk-UA"/>
              </w:rPr>
              <w:lastRenderedPageBreak/>
              <w:drawing>
                <wp:inline distT="0" distB="0" distL="0" distR="0" wp14:anchorId="3ECF0580" wp14:editId="2712D2AC">
                  <wp:extent cx="4015740" cy="652117"/>
                  <wp:effectExtent l="0" t="0" r="0" b="0"/>
                  <wp:docPr id="15" name="Рисунок 15" descr="Миристиновая кислота — Википед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Миристиновая кислота — Википед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4640" cy="666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2374" w:rsidRPr="00B42374" w14:paraId="1F072C87" w14:textId="77777777" w:rsidTr="006844AD">
        <w:tc>
          <w:tcPr>
            <w:tcW w:w="9344" w:type="dxa"/>
          </w:tcPr>
          <w:p w14:paraId="47E45E6C" w14:textId="3BFCAE46" w:rsidR="006844AD" w:rsidRPr="00B42374" w:rsidRDefault="006844AD" w:rsidP="00210A88">
            <w:pPr>
              <w:spacing w:line="36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Рисунок 1</w:t>
            </w: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 xml:space="preserve">.5 </w:t>
            </w: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– Міристинова кислота 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(С 14:0)</w:t>
            </w:r>
          </w:p>
        </w:tc>
      </w:tr>
      <w:tr w:rsidR="00B42374" w:rsidRPr="00B42374" w14:paraId="736FA815" w14:textId="77777777" w:rsidTr="00540906">
        <w:tc>
          <w:tcPr>
            <w:tcW w:w="9344" w:type="dxa"/>
          </w:tcPr>
          <w:p w14:paraId="6AF27B43" w14:textId="1DD7F757" w:rsidR="006844AD" w:rsidRPr="00B42374" w:rsidRDefault="006844AD" w:rsidP="00210A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noProof/>
                <w:lang w:val="uk-UA" w:eastAsia="uk-UA"/>
              </w:rPr>
              <w:drawing>
                <wp:inline distT="0" distB="0" distL="0" distR="0" wp14:anchorId="0138820D" wp14:editId="6FE1DE19">
                  <wp:extent cx="3954780" cy="593175"/>
                  <wp:effectExtent l="0" t="0" r="0" b="0"/>
                  <wp:docPr id="14" name="Рисунок 14" descr="Пальмітинова кислота - Біохімі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альмітинова кислота - Біохімі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9549" cy="613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44AD" w:rsidRPr="00B42374" w14:paraId="3C2D394E" w14:textId="77777777" w:rsidTr="00540906">
        <w:tc>
          <w:tcPr>
            <w:tcW w:w="9344" w:type="dxa"/>
          </w:tcPr>
          <w:p w14:paraId="1D901974" w14:textId="1ED65A30" w:rsidR="006844AD" w:rsidRPr="00B42374" w:rsidRDefault="006844AD" w:rsidP="00210A88">
            <w:pPr>
              <w:spacing w:line="360" w:lineRule="auto"/>
              <w:ind w:firstLine="72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Рисунок 1</w:t>
            </w:r>
            <w:r w:rsidR="00540906"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.6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Пальмітинова кислота </w:t>
            </w: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(С 16:0)</w:t>
            </w:r>
          </w:p>
        </w:tc>
      </w:tr>
    </w:tbl>
    <w:p w14:paraId="5A9F17DF" w14:textId="2463A6AA" w:rsidR="006844AD" w:rsidRPr="00B42374" w:rsidRDefault="006844AD" w:rsidP="00210A88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B42374" w:rsidRPr="00B42374" w14:paraId="63EC2EF5" w14:textId="77777777" w:rsidTr="00540906">
        <w:tc>
          <w:tcPr>
            <w:tcW w:w="9344" w:type="dxa"/>
          </w:tcPr>
          <w:p w14:paraId="7E3F7804" w14:textId="753014E9" w:rsidR="006844AD" w:rsidRPr="00B42374" w:rsidRDefault="006844AD" w:rsidP="00210A8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noProof/>
                <w:lang w:val="uk-UA" w:eastAsia="uk-UA"/>
              </w:rPr>
              <w:drawing>
                <wp:inline distT="0" distB="0" distL="0" distR="0" wp14:anchorId="509F2FAC" wp14:editId="05F4AB3C">
                  <wp:extent cx="4000500" cy="803731"/>
                  <wp:effectExtent l="0" t="0" r="0" b="0"/>
                  <wp:docPr id="13" name="Рисунок 13" descr="Стеариновая кислота — форму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теариновая кислота — формул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744" b="38165"/>
                          <a:stretch/>
                        </pic:blipFill>
                        <pic:spPr bwMode="auto">
                          <a:xfrm>
                            <a:off x="0" y="0"/>
                            <a:ext cx="4068948" cy="817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44AD" w:rsidRPr="00B42374" w14:paraId="7D648D95" w14:textId="77777777" w:rsidTr="00540906">
        <w:tc>
          <w:tcPr>
            <w:tcW w:w="9344" w:type="dxa"/>
          </w:tcPr>
          <w:p w14:paraId="76D2506E" w14:textId="4E8D318D" w:rsidR="006844AD" w:rsidRPr="00B42374" w:rsidRDefault="006844AD" w:rsidP="00210A88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Рисунок </w:t>
            </w:r>
            <w:r w:rsidR="00540906"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1.7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– Структурна формула стеаринової</w:t>
            </w: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 кислот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:0)</w:t>
            </w:r>
          </w:p>
        </w:tc>
      </w:tr>
    </w:tbl>
    <w:p w14:paraId="22DFA5A1" w14:textId="77777777" w:rsidR="006844AD" w:rsidRPr="00B42374" w:rsidRDefault="006844AD" w:rsidP="00210A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06CA28" w14:textId="7C4E5A9A" w:rsidR="006844AD" w:rsidRPr="00B42374" w:rsidRDefault="006844AD" w:rsidP="002777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Міристинова кислота (тетрадеканова кислота) (С 14:0) </w:t>
      </w:r>
      <w:r w:rsidR="00540906" w:rsidRPr="00B42374">
        <w:rPr>
          <w:rFonts w:ascii="Times New Roman" w:hAnsi="Times New Roman" w:cs="Times New Roman"/>
          <w:sz w:val="28"/>
          <w:szCs w:val="28"/>
          <w:lang w:val="uk-UA"/>
        </w:rPr>
        <w:t>−</w:t>
      </w:r>
      <w:r w:rsidR="00540906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ліпідни</w:t>
      </w:r>
      <w:r w:rsidR="00540906" w:rsidRPr="00B42374">
        <w:rPr>
          <w:rFonts w:ascii="Times New Roman" w:hAnsi="Times New Roman" w:cs="Times New Roman"/>
          <w:sz w:val="28"/>
          <w:szCs w:val="28"/>
          <w:lang w:val="ru-UA"/>
        </w:rPr>
        <w:t>й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компонент організмів</w:t>
      </w:r>
      <w:r w:rsidR="00540906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;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30A0F" w:rsidRPr="00B42374">
        <w:rPr>
          <w:rFonts w:ascii="Times New Roman" w:hAnsi="Times New Roman" w:cs="Times New Roman"/>
          <w:sz w:val="28"/>
          <w:szCs w:val="28"/>
          <w:lang w:val="ru-UA"/>
        </w:rPr>
        <w:t>%</w:t>
      </w:r>
      <w:r w:rsidR="00540906" w:rsidRPr="00B42374">
        <w:rPr>
          <w:rFonts w:ascii="Times New Roman" w:hAnsi="Times New Roman" w:cs="Times New Roman"/>
          <w:sz w:val="28"/>
          <w:szCs w:val="28"/>
          <w:lang w:val="ru-UA"/>
        </w:rPr>
        <w:t>-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2% </w:t>
      </w:r>
      <w:r w:rsidR="00540906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від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загальної кількості жирних кислот</w:t>
      </w:r>
      <w:r w:rsidR="00540906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; </w:t>
      </w:r>
      <w:r w:rsidR="00967361" w:rsidRPr="00B42374">
        <w:rPr>
          <w:rFonts w:ascii="Times New Roman" w:hAnsi="Times New Roman" w:cs="Times New Roman"/>
          <w:sz w:val="28"/>
          <w:szCs w:val="28"/>
          <w:lang w:val="uk-UA"/>
        </w:rPr>
        <w:t>10%</w:t>
      </w:r>
      <w:r w:rsidR="00967361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у молочному жирі.</w:t>
      </w:r>
    </w:p>
    <w:p w14:paraId="6222DA88" w14:textId="0064B3A0" w:rsidR="00421BC3" w:rsidRPr="00B42374" w:rsidRDefault="00421BC3" w:rsidP="002777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</w:rPr>
        <w:t>Пальмітинова кислота –</w:t>
      </w:r>
      <w:r w:rsidR="00967361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</w:rPr>
        <w:t>насичена жирна кислота</w:t>
      </w:r>
      <w:r w:rsidR="00967361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r w:rsidR="00967361" w:rsidRPr="00B42374">
        <w:rPr>
          <w:rFonts w:ascii="Times New Roman" w:hAnsi="Times New Roman" w:cs="Times New Roman"/>
          <w:sz w:val="28"/>
          <w:szCs w:val="28"/>
        </w:rPr>
        <w:t>26%-41%</w:t>
      </w:r>
      <w:r w:rsidR="00967361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знаходиться </w:t>
      </w:r>
      <w:r w:rsidRPr="00B42374">
        <w:rPr>
          <w:rFonts w:ascii="Times New Roman" w:hAnsi="Times New Roman" w:cs="Times New Roman"/>
          <w:sz w:val="28"/>
          <w:szCs w:val="28"/>
        </w:rPr>
        <w:t>у коров</w:t>
      </w:r>
      <w:r w:rsidR="00540906" w:rsidRPr="00B42374">
        <w:rPr>
          <w:rFonts w:ascii="Times New Roman" w:hAnsi="Times New Roman" w:cs="Times New Roman"/>
          <w:sz w:val="28"/>
          <w:szCs w:val="28"/>
        </w:rPr>
        <w:t>’</w:t>
      </w:r>
      <w:r w:rsidRPr="00B42374">
        <w:rPr>
          <w:rFonts w:ascii="Times New Roman" w:hAnsi="Times New Roman" w:cs="Times New Roman"/>
          <w:sz w:val="28"/>
          <w:szCs w:val="28"/>
        </w:rPr>
        <w:t>ячому молоці</w:t>
      </w:r>
      <w:r w:rsidR="00967361"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67B7F514" w14:textId="64F6BC08" w:rsidR="002777BD" w:rsidRPr="00B42374" w:rsidRDefault="002777BD" w:rsidP="002777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Жири – речовини, що мають </w:t>
      </w:r>
      <w:r w:rsidR="00421BC3" w:rsidRPr="00B42374">
        <w:rPr>
          <w:rFonts w:ascii="Times New Roman" w:hAnsi="Times New Roman" w:cs="Times New Roman"/>
          <w:sz w:val="28"/>
          <w:szCs w:val="28"/>
          <w:lang w:val="ru-UA"/>
        </w:rPr>
        <w:t>ацильні групи насичених</w:t>
      </w:r>
      <w:r w:rsidR="00421BC3" w:rsidRPr="00B42374">
        <w:rPr>
          <w:rFonts w:ascii="Times New Roman" w:hAnsi="Times New Roman" w:cs="Times New Roman"/>
          <w:sz w:val="28"/>
          <w:szCs w:val="28"/>
        </w:rPr>
        <w:t xml:space="preserve"> </w:t>
      </w:r>
      <w:r w:rsidR="00421BC3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вищих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жирних </w:t>
      </w:r>
      <w:r w:rsidR="00421BC3" w:rsidRPr="00B42374">
        <w:rPr>
          <w:rFonts w:ascii="Times New Roman" w:hAnsi="Times New Roman" w:cs="Times New Roman"/>
          <w:sz w:val="28"/>
          <w:szCs w:val="28"/>
          <w:lang w:val="ru-UA"/>
        </w:rPr>
        <w:t>кислот</w:t>
      </w:r>
      <w:r w:rsidR="00967361" w:rsidRPr="00B42374">
        <w:rPr>
          <w:rFonts w:ascii="Times New Roman" w:hAnsi="Times New Roman" w:cs="Times New Roman"/>
          <w:sz w:val="28"/>
          <w:szCs w:val="28"/>
          <w:lang w:val="ru-UA"/>
        </w:rPr>
        <w:t>;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421BC3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при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кімнатній температурі</w:t>
      </w:r>
      <w:r w:rsidR="00421BC3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знаходяться в твердому стані. </w:t>
      </w:r>
    </w:p>
    <w:p w14:paraId="776EA1B6" w14:textId="5D3406B0" w:rsidR="002777BD" w:rsidRPr="00B42374" w:rsidRDefault="002777BD" w:rsidP="002777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Олія – речовини, що мають </w:t>
      </w:r>
      <w:r w:rsidR="00421BC3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ацильні групи ненасичених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вищих жирних </w:t>
      </w:r>
      <w:r w:rsidR="00421BC3" w:rsidRPr="00B42374">
        <w:rPr>
          <w:rFonts w:ascii="Times New Roman" w:hAnsi="Times New Roman" w:cs="Times New Roman"/>
          <w:sz w:val="28"/>
          <w:szCs w:val="28"/>
          <w:lang w:val="ru-UA"/>
        </w:rPr>
        <w:t>кислот</w:t>
      </w:r>
      <w:r w:rsidR="00967361" w:rsidRPr="00B42374">
        <w:rPr>
          <w:rFonts w:ascii="Times New Roman" w:hAnsi="Times New Roman" w:cs="Times New Roman"/>
          <w:sz w:val="28"/>
          <w:szCs w:val="28"/>
          <w:lang w:val="ru-UA"/>
        </w:rPr>
        <w:t>; п</w:t>
      </w:r>
      <w:r w:rsidR="00421BC3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ри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кімнатній температурі</w:t>
      </w:r>
      <w:r w:rsidR="00421BC3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знаходяться в</w:t>
      </w:r>
      <w:r w:rsidR="00421BC3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рідк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ому стані</w:t>
      </w:r>
      <w:r w:rsidR="00BE5414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5414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[</w:t>
      </w:r>
      <w:r w:rsidR="001F2CAC" w:rsidRPr="00B42374">
        <w:rPr>
          <w:rFonts w:ascii="Times New Roman" w:eastAsia="Times New Roman" w:hAnsi="Times New Roman" w:cs="Times New Roman"/>
          <w:sz w:val="28"/>
          <w:szCs w:val="28"/>
        </w:rPr>
        <w:t>4</w:t>
      </w:r>
      <w:r w:rsidR="00BE5414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].</w:t>
      </w:r>
      <w:r w:rsidR="00421BC3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</w:p>
    <w:p w14:paraId="2C60BD6D" w14:textId="538D009A" w:rsidR="00421BC3" w:rsidRPr="00B42374" w:rsidRDefault="00421BC3" w:rsidP="002777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В таб</w:t>
      </w:r>
      <w:r w:rsidR="002777BD" w:rsidRPr="00B42374">
        <w:rPr>
          <w:rFonts w:ascii="Times New Roman" w:hAnsi="Times New Roman" w:cs="Times New Roman"/>
          <w:sz w:val="28"/>
          <w:szCs w:val="28"/>
          <w:lang w:val="ru-UA"/>
        </w:rPr>
        <w:t>л.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77BD" w:rsidRPr="00B42374">
        <w:rPr>
          <w:rFonts w:ascii="Times New Roman" w:hAnsi="Times New Roman" w:cs="Times New Roman"/>
          <w:sz w:val="28"/>
          <w:szCs w:val="28"/>
          <w:lang w:val="ru-UA"/>
        </w:rPr>
        <w:t>1.</w:t>
      </w:r>
      <w:r w:rsidR="00CD7FA4" w:rsidRPr="00B42374">
        <w:rPr>
          <w:rFonts w:ascii="Times New Roman" w:hAnsi="Times New Roman" w:cs="Times New Roman"/>
          <w:sz w:val="28"/>
          <w:szCs w:val="28"/>
          <w:lang w:val="ru-UA"/>
        </w:rPr>
        <w:t>2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наведено приблизний склад основних тригліцеридів вершкового масла.</w:t>
      </w:r>
    </w:p>
    <w:p w14:paraId="50060941" w14:textId="4CF53726" w:rsidR="002777BD" w:rsidRDefault="002777BD" w:rsidP="002777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519D58" w14:textId="340E326E" w:rsidR="008300AE" w:rsidRDefault="008300AE" w:rsidP="002777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B16A5F" w14:textId="744A9221" w:rsidR="008300AE" w:rsidRDefault="008300AE" w:rsidP="002777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D4F119" w14:textId="633248B0" w:rsidR="008300AE" w:rsidRDefault="008300AE" w:rsidP="002777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B1B647A" w14:textId="04EA5C50" w:rsidR="008300AE" w:rsidRDefault="008300AE" w:rsidP="002777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DE4212F" w14:textId="77777777" w:rsidR="008300AE" w:rsidRPr="00B42374" w:rsidRDefault="008300AE" w:rsidP="002777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6A2CE2" w14:textId="77777777" w:rsidR="00E30A0F" w:rsidRPr="00B42374" w:rsidRDefault="00E30A0F" w:rsidP="00E30A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Таблиця 1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.2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− Склад основних тригліцеридів вершкового масла</w:t>
      </w:r>
    </w:p>
    <w:tbl>
      <w:tblPr>
        <w:tblStyle w:val="a3"/>
        <w:tblW w:w="9584" w:type="dxa"/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1134"/>
        <w:gridCol w:w="1134"/>
        <w:gridCol w:w="993"/>
        <w:gridCol w:w="992"/>
        <w:gridCol w:w="1134"/>
        <w:gridCol w:w="1821"/>
      </w:tblGrid>
      <w:tr w:rsidR="00B42374" w:rsidRPr="00B42374" w14:paraId="3D2779C5" w14:textId="77777777" w:rsidTr="00904D14">
        <w:tc>
          <w:tcPr>
            <w:tcW w:w="1526" w:type="dxa"/>
            <w:vMerge w:val="restart"/>
          </w:tcPr>
          <w:p w14:paraId="16489BAB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Жир,</w:t>
            </w:r>
          </w:p>
          <w:p w14:paraId="7A88A01F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олія</w:t>
            </w:r>
          </w:p>
        </w:tc>
        <w:tc>
          <w:tcPr>
            <w:tcW w:w="6237" w:type="dxa"/>
            <w:gridSpan w:val="6"/>
          </w:tcPr>
          <w:p w14:paraId="6673BD85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Вищі карбонові кислоти, ваг %</w:t>
            </w:r>
          </w:p>
        </w:tc>
        <w:tc>
          <w:tcPr>
            <w:tcW w:w="1821" w:type="dxa"/>
            <w:vMerge w:val="restart"/>
          </w:tcPr>
          <w:p w14:paraId="013A85B1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Температура застигання, 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UA"/>
              </w:rPr>
              <w:t>0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</w:p>
        </w:tc>
      </w:tr>
      <w:tr w:rsidR="00B42374" w:rsidRPr="00B42374" w14:paraId="70184928" w14:textId="77777777" w:rsidTr="00904D14">
        <w:tc>
          <w:tcPr>
            <w:tcW w:w="1526" w:type="dxa"/>
            <w:vMerge/>
          </w:tcPr>
          <w:p w14:paraId="2E774353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</w:tcPr>
          <w:p w14:paraId="305E9468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 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uk-UA"/>
              </w:rPr>
              <w:t>13</w:t>
            </w:r>
          </w:p>
        </w:tc>
        <w:tc>
          <w:tcPr>
            <w:tcW w:w="1134" w:type="dxa"/>
          </w:tcPr>
          <w:p w14:paraId="377017AC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Мірис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-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тинова</w:t>
            </w:r>
          </w:p>
        </w:tc>
        <w:tc>
          <w:tcPr>
            <w:tcW w:w="1134" w:type="dxa"/>
          </w:tcPr>
          <w:p w14:paraId="6248FCAC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Паль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-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мітинова</w:t>
            </w:r>
          </w:p>
        </w:tc>
        <w:tc>
          <w:tcPr>
            <w:tcW w:w="993" w:type="dxa"/>
          </w:tcPr>
          <w:p w14:paraId="25122E80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Стеа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-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рино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-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</w:t>
            </w:r>
          </w:p>
        </w:tc>
        <w:tc>
          <w:tcPr>
            <w:tcW w:w="992" w:type="dxa"/>
          </w:tcPr>
          <w:p w14:paraId="458E9A13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Олеї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-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нова</w:t>
            </w:r>
          </w:p>
        </w:tc>
        <w:tc>
          <w:tcPr>
            <w:tcW w:w="1134" w:type="dxa"/>
          </w:tcPr>
          <w:p w14:paraId="0AB99FE0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Л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інол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-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енова</w:t>
            </w:r>
          </w:p>
        </w:tc>
        <w:tc>
          <w:tcPr>
            <w:tcW w:w="1821" w:type="dxa"/>
            <w:vMerge/>
          </w:tcPr>
          <w:p w14:paraId="0E37071B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42374" w:rsidRPr="00B42374" w14:paraId="3880F2E0" w14:textId="77777777" w:rsidTr="00904D14">
        <w:tc>
          <w:tcPr>
            <w:tcW w:w="1526" w:type="dxa"/>
          </w:tcPr>
          <w:p w14:paraId="6EBB8621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1</w:t>
            </w:r>
          </w:p>
        </w:tc>
        <w:tc>
          <w:tcPr>
            <w:tcW w:w="850" w:type="dxa"/>
          </w:tcPr>
          <w:p w14:paraId="2B1590E8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2</w:t>
            </w:r>
          </w:p>
        </w:tc>
        <w:tc>
          <w:tcPr>
            <w:tcW w:w="1134" w:type="dxa"/>
          </w:tcPr>
          <w:p w14:paraId="7564E3ED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3</w:t>
            </w:r>
          </w:p>
        </w:tc>
        <w:tc>
          <w:tcPr>
            <w:tcW w:w="1134" w:type="dxa"/>
          </w:tcPr>
          <w:p w14:paraId="3A88FE86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4</w:t>
            </w:r>
          </w:p>
        </w:tc>
        <w:tc>
          <w:tcPr>
            <w:tcW w:w="993" w:type="dxa"/>
          </w:tcPr>
          <w:p w14:paraId="3499253C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5</w:t>
            </w:r>
          </w:p>
        </w:tc>
        <w:tc>
          <w:tcPr>
            <w:tcW w:w="992" w:type="dxa"/>
          </w:tcPr>
          <w:p w14:paraId="72363E5E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6</w:t>
            </w:r>
          </w:p>
        </w:tc>
        <w:tc>
          <w:tcPr>
            <w:tcW w:w="1134" w:type="dxa"/>
          </w:tcPr>
          <w:p w14:paraId="2603989B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7</w:t>
            </w:r>
          </w:p>
        </w:tc>
        <w:tc>
          <w:tcPr>
            <w:tcW w:w="1821" w:type="dxa"/>
          </w:tcPr>
          <w:p w14:paraId="730240E8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8</w:t>
            </w:r>
          </w:p>
        </w:tc>
      </w:tr>
      <w:tr w:rsidR="00B42374" w:rsidRPr="00B42374" w14:paraId="262DB0D8" w14:textId="77777777" w:rsidTr="00904D14">
        <w:tc>
          <w:tcPr>
            <w:tcW w:w="1526" w:type="dxa"/>
          </w:tcPr>
          <w:p w14:paraId="45F2591C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Вершкове масло</w:t>
            </w:r>
          </w:p>
        </w:tc>
        <w:tc>
          <w:tcPr>
            <w:tcW w:w="850" w:type="dxa"/>
          </w:tcPr>
          <w:p w14:paraId="7D5169ED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1134" w:type="dxa"/>
          </w:tcPr>
          <w:p w14:paraId="3759925F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1134" w:type="dxa"/>
          </w:tcPr>
          <w:p w14:paraId="0251284C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993" w:type="dxa"/>
          </w:tcPr>
          <w:p w14:paraId="7E83A0A8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9.5</w:t>
            </w:r>
          </w:p>
        </w:tc>
        <w:tc>
          <w:tcPr>
            <w:tcW w:w="992" w:type="dxa"/>
          </w:tcPr>
          <w:p w14:paraId="1AB73DF4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</w:t>
            </w:r>
          </w:p>
        </w:tc>
        <w:tc>
          <w:tcPr>
            <w:tcW w:w="1134" w:type="dxa"/>
          </w:tcPr>
          <w:p w14:paraId="02D079DC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821" w:type="dxa"/>
          </w:tcPr>
          <w:p w14:paraId="12DF9397" w14:textId="77777777" w:rsidR="00E30A0F" w:rsidRPr="00B42374" w:rsidRDefault="00E30A0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19-20</w:t>
            </w:r>
          </w:p>
        </w:tc>
      </w:tr>
    </w:tbl>
    <w:p w14:paraId="79047C71" w14:textId="77777777" w:rsidR="008300AE" w:rsidRDefault="008300AE" w:rsidP="002777BD">
      <w:pPr>
        <w:pStyle w:val="a5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403F4A64" w14:textId="77777777" w:rsidR="008300AE" w:rsidRDefault="008300AE" w:rsidP="002777BD">
      <w:pPr>
        <w:pStyle w:val="a5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53F3AC9D" w14:textId="3C2706DE" w:rsidR="002777BD" w:rsidRPr="00B42374" w:rsidRDefault="002777BD" w:rsidP="002777BD">
      <w:pPr>
        <w:pStyle w:val="a5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1.4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Хімічні властивості жирів</w:t>
      </w:r>
    </w:p>
    <w:p w14:paraId="4631D8FA" w14:textId="77777777" w:rsidR="002777BD" w:rsidRPr="00B42374" w:rsidRDefault="002777BD" w:rsidP="002777BD">
      <w:pPr>
        <w:pStyle w:val="a5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15DD5C7" w14:textId="77777777" w:rsidR="002777BD" w:rsidRPr="00B42374" w:rsidRDefault="002777BD" w:rsidP="002777BD">
      <w:pPr>
        <w:pStyle w:val="a5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9250C3A" w14:textId="0CD22C9B" w:rsidR="002777BD" w:rsidRPr="00B42374" w:rsidRDefault="002777BD" w:rsidP="002777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Під </w:t>
      </w:r>
      <w:r w:rsidR="00BA6759" w:rsidRPr="00B42374">
        <w:rPr>
          <w:rFonts w:ascii="Times New Roman" w:hAnsi="Times New Roman" w:cs="Times New Roman"/>
          <w:sz w:val="28"/>
          <w:szCs w:val="28"/>
          <w:lang w:val="ru-UA"/>
        </w:rPr>
        <w:t>впливом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води</w:t>
      </w:r>
      <w:r w:rsidR="00967361" w:rsidRPr="00B42374">
        <w:rPr>
          <w:rFonts w:ascii="Times New Roman" w:hAnsi="Times New Roman" w:cs="Times New Roman"/>
          <w:sz w:val="28"/>
          <w:szCs w:val="28"/>
          <w:lang w:val="ru-UA"/>
        </w:rPr>
        <w:t>,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високої температури</w:t>
      </w:r>
      <w:r w:rsidR="00967361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тиску</w:t>
      </w:r>
      <w:r w:rsidR="00967361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у присутності мінеральних кислот, а також лугів або ферментів (ліпази) відбувається процес </w:t>
      </w:r>
      <w:r w:rsidR="00A302E3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гідролізу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жирів, в результаті якого утворюється гліцер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ол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та вищі </w:t>
      </w:r>
      <w:r w:rsidR="000020F1" w:rsidRPr="00B42374">
        <w:rPr>
          <w:rFonts w:ascii="Times New Roman" w:hAnsi="Times New Roman" w:cs="Times New Roman"/>
          <w:sz w:val="28"/>
          <w:szCs w:val="28"/>
          <w:lang w:val="ru-UA"/>
        </w:rPr>
        <w:t>жирні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кислоти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(рис. 1.8)</w:t>
      </w:r>
      <w:r w:rsidR="001F2CAC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[4</w:t>
      </w:r>
      <w:r w:rsidR="00D30677" w:rsidRPr="00B42374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5025D565" w14:textId="6EE20697" w:rsidR="00421BC3" w:rsidRPr="00B42374" w:rsidRDefault="00421BC3" w:rsidP="00421BC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B42374" w:rsidRPr="00B42374" w14:paraId="684EC682" w14:textId="77777777" w:rsidTr="00A302E3">
        <w:tc>
          <w:tcPr>
            <w:tcW w:w="9344" w:type="dxa"/>
          </w:tcPr>
          <w:p w14:paraId="0F9528E6" w14:textId="3F6E2AC4" w:rsidR="00A302E3" w:rsidRPr="00B42374" w:rsidRDefault="00A302E3" w:rsidP="00A302E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006B6ED5" wp14:editId="34879BC0">
                  <wp:extent cx="5939790" cy="161290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9790" cy="161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2E3" w:rsidRPr="00B42374" w14:paraId="104791BB" w14:textId="77777777" w:rsidTr="00A302E3">
        <w:tc>
          <w:tcPr>
            <w:tcW w:w="9344" w:type="dxa"/>
          </w:tcPr>
          <w:p w14:paraId="312269F4" w14:textId="608814AA" w:rsidR="00A302E3" w:rsidRPr="00B42374" w:rsidRDefault="00A302E3" w:rsidP="00A302E3">
            <w:pPr>
              <w:spacing w:line="36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Рисунок 1.8 – Механізм гідролізу 1-пальмітоїл-2-олеїл-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br/>
              <w:t>3-стеароїлгліцеролу</w:t>
            </w:r>
          </w:p>
        </w:tc>
      </w:tr>
    </w:tbl>
    <w:p w14:paraId="7023C9E3" w14:textId="77777777" w:rsidR="00A302E3" w:rsidRPr="00B42374" w:rsidRDefault="00A302E3" w:rsidP="00421BC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B3A5561" w14:textId="484C0AEE" w:rsidR="004C349A" w:rsidRPr="00B42374" w:rsidRDefault="00421BC3" w:rsidP="00421B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lastRenderedPageBreak/>
        <w:t>Гідролі</w:t>
      </w:r>
      <w:r w:rsidR="00424B46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з ліпідів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жировмісних продуктів є причин</w:t>
      </w:r>
      <w:r w:rsidR="00424B46" w:rsidRPr="00B42374">
        <w:rPr>
          <w:rFonts w:ascii="Times New Roman" w:hAnsi="Times New Roman" w:cs="Times New Roman"/>
          <w:sz w:val="28"/>
          <w:szCs w:val="28"/>
          <w:lang w:val="ru-UA"/>
        </w:rPr>
        <w:t>ою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погіршення їх якості</w:t>
      </w:r>
      <w:r w:rsidR="00424B46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псування</w:t>
      </w:r>
      <w:r w:rsidR="00CD7FA4" w:rsidRPr="00B42374">
        <w:rPr>
          <w:rFonts w:ascii="Times New Roman" w:hAnsi="Times New Roman" w:cs="Times New Roman"/>
          <w:sz w:val="28"/>
          <w:szCs w:val="28"/>
          <w:lang w:val="ru-UA"/>
        </w:rPr>
        <w:t>, який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C349A" w:rsidRPr="00B42374">
        <w:rPr>
          <w:rFonts w:ascii="Times New Roman" w:hAnsi="Times New Roman" w:cs="Times New Roman"/>
          <w:sz w:val="28"/>
          <w:szCs w:val="28"/>
          <w:lang w:val="ru-UA"/>
        </w:rPr>
        <w:t>відбувається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за підвищеної вологості продуктів, підвищеній температурі, активності ферменту ліпази. </w:t>
      </w:r>
    </w:p>
    <w:p w14:paraId="2EFE7402" w14:textId="688BD4DB" w:rsidR="00CD7FA4" w:rsidRPr="00B42374" w:rsidRDefault="0015774D" w:rsidP="00421B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З</w:t>
      </w:r>
      <w:r w:rsidRPr="00B42374">
        <w:rPr>
          <w:rFonts w:ascii="Times New Roman" w:hAnsi="Times New Roman" w:cs="Times New Roman"/>
          <w:sz w:val="28"/>
          <w:szCs w:val="28"/>
        </w:rPr>
        <w:t xml:space="preserve">а допомогою кислотного числа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можливо стверджувати про ш</w:t>
      </w:r>
      <w:r w:rsidR="00421BC3" w:rsidRPr="00B42374">
        <w:rPr>
          <w:rFonts w:ascii="Times New Roman" w:hAnsi="Times New Roman" w:cs="Times New Roman"/>
          <w:sz w:val="28"/>
          <w:szCs w:val="28"/>
        </w:rPr>
        <w:t>видк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ість і </w:t>
      </w:r>
      <w:r w:rsidR="00421BC3" w:rsidRPr="00B42374">
        <w:rPr>
          <w:rFonts w:ascii="Times New Roman" w:hAnsi="Times New Roman" w:cs="Times New Roman"/>
          <w:sz w:val="28"/>
          <w:szCs w:val="28"/>
        </w:rPr>
        <w:t>глиби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ну</w:t>
      </w:r>
      <w:r w:rsidR="00421BC3" w:rsidRPr="00B42374">
        <w:rPr>
          <w:rFonts w:ascii="Times New Roman" w:hAnsi="Times New Roman" w:cs="Times New Roman"/>
          <w:sz w:val="28"/>
          <w:szCs w:val="28"/>
        </w:rPr>
        <w:t xml:space="preserve"> гідролізу олій і жирів.</w:t>
      </w:r>
    </w:p>
    <w:p w14:paraId="683BE427" w14:textId="7DA2FA3F" w:rsidR="00421BC3" w:rsidRPr="00B42374" w:rsidRDefault="00421BC3" w:rsidP="00421B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Кислотне число (к.ч.) – це кількість мг KOH, </w:t>
      </w:r>
      <w:r w:rsidR="003631C7" w:rsidRPr="00B42374">
        <w:rPr>
          <w:rFonts w:ascii="Times New Roman" w:hAnsi="Times New Roman" w:cs="Times New Roman"/>
          <w:sz w:val="28"/>
          <w:szCs w:val="28"/>
          <w:lang w:val="ru-UA"/>
        </w:rPr>
        <w:t>що</w:t>
      </w:r>
      <w:r w:rsidRPr="00B42374">
        <w:rPr>
          <w:rFonts w:ascii="Times New Roman" w:hAnsi="Times New Roman" w:cs="Times New Roman"/>
          <w:sz w:val="28"/>
          <w:szCs w:val="28"/>
        </w:rPr>
        <w:t xml:space="preserve"> необхідна для нейтралізації вільних жирних кислот, що містяться в 1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г ол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>ії або жиру</w:t>
      </w:r>
      <w:r w:rsidR="00B200E5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; </w:t>
      </w:r>
      <w:r w:rsidRPr="00B42374">
        <w:rPr>
          <w:rFonts w:ascii="Times New Roman" w:hAnsi="Times New Roman" w:cs="Times New Roman"/>
          <w:sz w:val="28"/>
          <w:szCs w:val="28"/>
        </w:rPr>
        <w:t>нормується стандарт</w:t>
      </w:r>
      <w:r w:rsidR="00B200E5" w:rsidRPr="00B42374">
        <w:rPr>
          <w:rFonts w:ascii="Times New Roman" w:hAnsi="Times New Roman" w:cs="Times New Roman"/>
          <w:sz w:val="28"/>
          <w:szCs w:val="28"/>
          <w:lang w:val="ru-UA"/>
        </w:rPr>
        <w:t>ом</w:t>
      </w:r>
      <w:r w:rsidR="003631C7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; </w:t>
      </w:r>
      <w:r w:rsidRPr="00B42374">
        <w:rPr>
          <w:rFonts w:ascii="Times New Roman" w:hAnsi="Times New Roman" w:cs="Times New Roman"/>
          <w:sz w:val="28"/>
          <w:szCs w:val="28"/>
        </w:rPr>
        <w:t>є показник</w:t>
      </w:r>
      <w:r w:rsidR="00B200E5" w:rsidRPr="00B42374">
        <w:rPr>
          <w:rFonts w:ascii="Times New Roman" w:hAnsi="Times New Roman" w:cs="Times New Roman"/>
          <w:sz w:val="28"/>
          <w:szCs w:val="28"/>
          <w:lang w:val="ru-UA"/>
        </w:rPr>
        <w:t>ом</w:t>
      </w:r>
      <w:r w:rsidRPr="00B42374">
        <w:rPr>
          <w:rFonts w:ascii="Times New Roman" w:hAnsi="Times New Roman" w:cs="Times New Roman"/>
          <w:sz w:val="28"/>
          <w:szCs w:val="28"/>
        </w:rPr>
        <w:t>, як</w:t>
      </w:r>
      <w:r w:rsidR="00B200E5" w:rsidRPr="00B42374">
        <w:rPr>
          <w:rFonts w:ascii="Times New Roman" w:hAnsi="Times New Roman" w:cs="Times New Roman"/>
          <w:sz w:val="28"/>
          <w:szCs w:val="28"/>
          <w:lang w:val="ru-UA"/>
        </w:rPr>
        <w:t>ий</w:t>
      </w:r>
      <w:r w:rsidRPr="00B42374">
        <w:rPr>
          <w:rFonts w:ascii="Times New Roman" w:hAnsi="Times New Roman" w:cs="Times New Roman"/>
          <w:sz w:val="28"/>
          <w:szCs w:val="28"/>
        </w:rPr>
        <w:t xml:space="preserve"> характеризу</w:t>
      </w:r>
      <w:r w:rsidR="00B200E5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є </w:t>
      </w:r>
      <w:r w:rsidRPr="00B42374">
        <w:rPr>
          <w:rFonts w:ascii="Times New Roman" w:hAnsi="Times New Roman" w:cs="Times New Roman"/>
          <w:sz w:val="28"/>
          <w:szCs w:val="28"/>
        </w:rPr>
        <w:t>якість продукт</w:t>
      </w:r>
      <w:r w:rsidR="00B200E5" w:rsidRPr="00B42374">
        <w:rPr>
          <w:rFonts w:ascii="Times New Roman" w:hAnsi="Times New Roman" w:cs="Times New Roman"/>
          <w:sz w:val="28"/>
          <w:szCs w:val="28"/>
          <w:lang w:val="ru-UA"/>
        </w:rPr>
        <w:t>у</w:t>
      </w:r>
      <w:r w:rsidRPr="00B42374">
        <w:rPr>
          <w:rFonts w:ascii="Times New Roman" w:hAnsi="Times New Roman" w:cs="Times New Roman"/>
          <w:sz w:val="28"/>
          <w:szCs w:val="28"/>
        </w:rPr>
        <w:t>.</w:t>
      </w:r>
    </w:p>
    <w:p w14:paraId="080A89B9" w14:textId="42790BB6" w:rsidR="00425FCD" w:rsidRPr="00B42374" w:rsidRDefault="00421BC3" w:rsidP="00425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B42374">
        <w:rPr>
          <w:rFonts w:ascii="Times New Roman" w:hAnsi="Times New Roman" w:cs="Times New Roman"/>
          <w:sz w:val="28"/>
          <w:szCs w:val="28"/>
        </w:rPr>
        <w:t>киснювальне прог</w:t>
      </w:r>
      <w:r w:rsidR="00B200E5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оркання </w:t>
      </w:r>
      <w:r w:rsidRPr="00B42374">
        <w:rPr>
          <w:rFonts w:ascii="Times New Roman" w:hAnsi="Times New Roman" w:cs="Times New Roman"/>
          <w:sz w:val="28"/>
          <w:szCs w:val="28"/>
        </w:rPr>
        <w:t>жирів</w:t>
      </w:r>
      <w:r w:rsidR="00425FCD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відбувається під впливом</w:t>
      </w:r>
      <w:r w:rsidR="00425FCD" w:rsidRPr="00B42374">
        <w:rPr>
          <w:rFonts w:ascii="Times New Roman" w:hAnsi="Times New Roman" w:cs="Times New Roman"/>
          <w:sz w:val="28"/>
          <w:szCs w:val="28"/>
        </w:rPr>
        <w:t xml:space="preserve"> кисню повітря, світла, вологи, ферментів</w:t>
      </w:r>
      <w:r w:rsidR="00BA6759" w:rsidRPr="00B42374">
        <w:rPr>
          <w:rFonts w:ascii="Times New Roman" w:hAnsi="Times New Roman" w:cs="Times New Roman"/>
          <w:sz w:val="28"/>
          <w:szCs w:val="28"/>
          <w:lang w:val="ru-UA"/>
        </w:rPr>
        <w:t>;</w:t>
      </w:r>
      <w:r w:rsidR="00425FCD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при зберіганні рослинні </w:t>
      </w:r>
      <w:r w:rsidR="00BA6759" w:rsidRPr="00B42374">
        <w:rPr>
          <w:rFonts w:ascii="Times New Roman" w:hAnsi="Times New Roman" w:cs="Times New Roman"/>
          <w:sz w:val="28"/>
          <w:szCs w:val="28"/>
          <w:lang w:val="ru-UA"/>
        </w:rPr>
        <w:t>та</w:t>
      </w:r>
      <w:r w:rsidR="00425FCD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тваринні жири, жировмісні продукти (маслини, мука, крупи, кондитерські вироби та ін.)</w:t>
      </w:r>
      <w:r w:rsidR="00BA6759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r w:rsidR="00425FCD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продукти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набувають неприємного смаку та запаху. </w:t>
      </w:r>
    </w:p>
    <w:p w14:paraId="150663A4" w14:textId="46EBDE27" w:rsidR="00421BC3" w:rsidRPr="00B42374" w:rsidRDefault="00421BC3" w:rsidP="00425F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В </w:t>
      </w:r>
      <w:r w:rsidR="00425FCD" w:rsidRPr="00B42374">
        <w:rPr>
          <w:rFonts w:ascii="Times New Roman" w:hAnsi="Times New Roman" w:cs="Times New Roman"/>
          <w:sz w:val="28"/>
          <w:szCs w:val="28"/>
          <w:lang w:val="ru-UA"/>
        </w:rPr>
        <w:t>продуктах</w:t>
      </w:r>
      <w:r w:rsidRPr="00B42374">
        <w:rPr>
          <w:rFonts w:ascii="Times New Roman" w:hAnsi="Times New Roman" w:cs="Times New Roman"/>
          <w:sz w:val="28"/>
          <w:szCs w:val="28"/>
        </w:rPr>
        <w:t xml:space="preserve"> накопичуються </w:t>
      </w:r>
      <w:r w:rsidR="00DF260F" w:rsidRPr="00B42374">
        <w:rPr>
          <w:rFonts w:ascii="Times New Roman" w:hAnsi="Times New Roman" w:cs="Times New Roman"/>
          <w:sz w:val="28"/>
          <w:szCs w:val="28"/>
        </w:rPr>
        <w:t>продукти окиснення</w:t>
      </w:r>
      <w:r w:rsidR="00DF260F" w:rsidRPr="00B42374">
        <w:rPr>
          <w:rFonts w:ascii="Times New Roman" w:hAnsi="Times New Roman" w:cs="Times New Roman"/>
          <w:sz w:val="28"/>
          <w:szCs w:val="28"/>
          <w:lang w:val="ru-UA"/>
        </w:rPr>
        <w:t>, які є</w:t>
      </w:r>
      <w:r w:rsidR="00DF260F" w:rsidRPr="00B42374">
        <w:rPr>
          <w:rFonts w:ascii="Times New Roman" w:hAnsi="Times New Roman" w:cs="Times New Roman"/>
          <w:sz w:val="28"/>
          <w:szCs w:val="28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</w:rPr>
        <w:t>шкідлив</w:t>
      </w:r>
      <w:r w:rsidR="00DF260F" w:rsidRPr="00B42374">
        <w:rPr>
          <w:rFonts w:ascii="Times New Roman" w:hAnsi="Times New Roman" w:cs="Times New Roman"/>
          <w:sz w:val="28"/>
          <w:szCs w:val="28"/>
          <w:lang w:val="ru-UA"/>
        </w:rPr>
        <w:t>ими</w:t>
      </w:r>
      <w:r w:rsidRPr="00B423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 xml:space="preserve"> організму людини </w:t>
      </w:r>
      <w:r w:rsidR="00425FCD" w:rsidRPr="00B42374">
        <w:rPr>
          <w:rFonts w:ascii="Times New Roman" w:hAnsi="Times New Roman" w:cs="Times New Roman"/>
          <w:sz w:val="28"/>
          <w:szCs w:val="28"/>
          <w:lang w:val="ru-UA"/>
        </w:rPr>
        <w:t>(рис. 1.9)</w:t>
      </w:r>
      <w:r w:rsidRPr="00B42374">
        <w:rPr>
          <w:rFonts w:ascii="Times New Roman" w:hAnsi="Times New Roman" w:cs="Times New Roman"/>
          <w:sz w:val="28"/>
          <w:szCs w:val="28"/>
        </w:rPr>
        <w:t xml:space="preserve">. </w:t>
      </w:r>
      <w:r w:rsidR="00DF260F" w:rsidRPr="00B42374">
        <w:rPr>
          <w:rFonts w:ascii="Times New Roman" w:hAnsi="Times New Roman" w:cs="Times New Roman"/>
          <w:sz w:val="28"/>
          <w:szCs w:val="28"/>
          <w:lang w:val="ru-UA"/>
        </w:rPr>
        <w:t>Ц</w:t>
      </w:r>
      <w:r w:rsidRPr="00B42374">
        <w:rPr>
          <w:rFonts w:ascii="Times New Roman" w:hAnsi="Times New Roman" w:cs="Times New Roman"/>
          <w:sz w:val="28"/>
          <w:szCs w:val="28"/>
        </w:rPr>
        <w:t>інність жирів</w:t>
      </w:r>
      <w:r w:rsidR="00425FCD" w:rsidRPr="00B42374">
        <w:rPr>
          <w:rFonts w:ascii="Times New Roman" w:hAnsi="Times New Roman" w:cs="Times New Roman"/>
          <w:sz w:val="28"/>
          <w:szCs w:val="28"/>
        </w:rPr>
        <w:t xml:space="preserve"> знижується</w:t>
      </w:r>
      <w:r w:rsidR="00F35ACE" w:rsidRPr="00B42374">
        <w:rPr>
          <w:rFonts w:ascii="Times New Roman" w:hAnsi="Times New Roman" w:cs="Times New Roman"/>
          <w:sz w:val="28"/>
          <w:szCs w:val="28"/>
          <w:lang w:val="ru-UA"/>
        </w:rPr>
        <w:t>; про</w:t>
      </w:r>
      <w:r w:rsidR="00DF260F" w:rsidRPr="00B42374">
        <w:rPr>
          <w:rFonts w:ascii="Times New Roman" w:hAnsi="Times New Roman" w:cs="Times New Roman"/>
          <w:sz w:val="28"/>
          <w:szCs w:val="28"/>
          <w:lang w:val="ru-UA"/>
        </w:rPr>
        <w:t>д</w:t>
      </w:r>
      <w:r w:rsidR="00F35ACE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укти </w:t>
      </w:r>
      <w:r w:rsidRPr="00B42374">
        <w:rPr>
          <w:rFonts w:ascii="Times New Roman" w:hAnsi="Times New Roman" w:cs="Times New Roman"/>
          <w:sz w:val="28"/>
          <w:szCs w:val="28"/>
        </w:rPr>
        <w:t>непридатн</w:t>
      </w:r>
      <w:r w:rsidR="00F35ACE" w:rsidRPr="00B42374">
        <w:rPr>
          <w:rFonts w:ascii="Times New Roman" w:hAnsi="Times New Roman" w:cs="Times New Roman"/>
          <w:sz w:val="28"/>
          <w:szCs w:val="28"/>
          <w:lang w:val="ru-UA"/>
        </w:rPr>
        <w:t>і</w:t>
      </w:r>
      <w:r w:rsidRPr="00B42374">
        <w:rPr>
          <w:rFonts w:ascii="Times New Roman" w:hAnsi="Times New Roman" w:cs="Times New Roman"/>
          <w:sz w:val="28"/>
          <w:szCs w:val="28"/>
        </w:rPr>
        <w:t xml:space="preserve"> для вживання (харчове псування жирів)</w:t>
      </w:r>
      <w:r w:rsidR="00F35ACE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або </w:t>
      </w:r>
      <w:r w:rsidRPr="00B42374">
        <w:rPr>
          <w:rFonts w:ascii="Times New Roman" w:hAnsi="Times New Roman" w:cs="Times New Roman"/>
          <w:sz w:val="28"/>
          <w:szCs w:val="28"/>
        </w:rPr>
        <w:t xml:space="preserve">відбувається прогіркання. </w:t>
      </w:r>
    </w:p>
    <w:p w14:paraId="31294C84" w14:textId="138DB130" w:rsidR="00421BC3" w:rsidRPr="00B42374" w:rsidRDefault="00421BC3" w:rsidP="00421B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Прогіркання жирів – результат складних хімічних і біохімічних процесів, які відбуваються в ліпідах. </w:t>
      </w:r>
      <w:r w:rsidRPr="00B42374">
        <w:rPr>
          <w:rFonts w:ascii="Times New Roman" w:hAnsi="Times New Roman" w:cs="Times New Roman"/>
          <w:sz w:val="28"/>
          <w:szCs w:val="28"/>
        </w:rPr>
        <w:t xml:space="preserve">Залишки ненасичених кислот, </w:t>
      </w:r>
      <w:r w:rsidR="00DF260F" w:rsidRPr="00B42374">
        <w:rPr>
          <w:rFonts w:ascii="Times New Roman" w:hAnsi="Times New Roman" w:cs="Times New Roman"/>
          <w:sz w:val="28"/>
          <w:szCs w:val="28"/>
          <w:lang w:val="ru-UA"/>
        </w:rPr>
        <w:t>що</w:t>
      </w:r>
      <w:r w:rsidRPr="00B42374">
        <w:rPr>
          <w:rFonts w:ascii="Times New Roman" w:hAnsi="Times New Roman" w:cs="Times New Roman"/>
          <w:sz w:val="28"/>
          <w:szCs w:val="28"/>
        </w:rPr>
        <w:t xml:space="preserve"> входять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 xml:space="preserve"> складу жирів, окисню</w:t>
      </w:r>
      <w:r w:rsidR="00DF260F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ються </w:t>
      </w:r>
      <w:r w:rsidRPr="00B42374">
        <w:rPr>
          <w:rFonts w:ascii="Times New Roman" w:hAnsi="Times New Roman" w:cs="Times New Roman"/>
          <w:sz w:val="28"/>
          <w:szCs w:val="28"/>
        </w:rPr>
        <w:t xml:space="preserve">за подвійними зв’язками. </w:t>
      </w:r>
      <w:r w:rsidR="00DF260F" w:rsidRPr="00B42374">
        <w:rPr>
          <w:rFonts w:ascii="Times New Roman" w:hAnsi="Times New Roman" w:cs="Times New Roman"/>
          <w:sz w:val="28"/>
          <w:szCs w:val="28"/>
          <w:lang w:val="ru-UA"/>
        </w:rPr>
        <w:t>С</w:t>
      </w:r>
      <w:r w:rsidRPr="00B42374">
        <w:rPr>
          <w:rFonts w:ascii="Times New Roman" w:hAnsi="Times New Roman" w:cs="Times New Roman"/>
          <w:sz w:val="28"/>
          <w:szCs w:val="28"/>
        </w:rPr>
        <w:t>початку утворюються пероксидні сполуки</w:t>
      </w:r>
      <w:r w:rsidR="00F35ACE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(рис. 1.9)</w:t>
      </w:r>
      <w:r w:rsidRPr="00B42374">
        <w:rPr>
          <w:rFonts w:ascii="Times New Roman" w:hAnsi="Times New Roman" w:cs="Times New Roman"/>
          <w:sz w:val="28"/>
          <w:szCs w:val="28"/>
        </w:rPr>
        <w:t>:</w:t>
      </w:r>
    </w:p>
    <w:p w14:paraId="186937CD" w14:textId="5991381D" w:rsidR="00421BC3" w:rsidRPr="00B42374" w:rsidRDefault="00421BC3" w:rsidP="00421B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B42374" w:rsidRPr="00B42374" w14:paraId="5DD203BD" w14:textId="77777777" w:rsidTr="00F35ACE">
        <w:tc>
          <w:tcPr>
            <w:tcW w:w="9344" w:type="dxa"/>
          </w:tcPr>
          <w:p w14:paraId="6D07C308" w14:textId="3282BF71" w:rsidR="00F35ACE" w:rsidRPr="00B42374" w:rsidRDefault="00F35ACE" w:rsidP="00421BC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5CF71DF4" wp14:editId="0F44F38F">
                  <wp:extent cx="5939790" cy="61087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9790" cy="610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18C2" w:rsidRPr="00B42374" w14:paraId="0ABDBFE6" w14:textId="77777777" w:rsidTr="00F35ACE">
        <w:tc>
          <w:tcPr>
            <w:tcW w:w="9344" w:type="dxa"/>
          </w:tcPr>
          <w:p w14:paraId="5CE650FC" w14:textId="70673BD2" w:rsidR="00F35ACE" w:rsidRPr="00B42374" w:rsidRDefault="00F35ACE" w:rsidP="00A27FCF">
            <w:pPr>
              <w:spacing w:line="36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Рисунок 1.9 – Схема утворення пероксидних сполук з вищої жирної кислоти</w:t>
            </w:r>
          </w:p>
        </w:tc>
      </w:tr>
    </w:tbl>
    <w:p w14:paraId="4E88D902" w14:textId="77777777" w:rsidR="00421BC3" w:rsidRPr="00B42374" w:rsidRDefault="00421BC3" w:rsidP="00A27FC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14:paraId="78B116A3" w14:textId="77777777" w:rsidR="001B6362" w:rsidRPr="00B42374" w:rsidRDefault="00F35ACE" w:rsidP="00421BC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Пероксидні сполуки − </w:t>
      </w:r>
      <w:r w:rsidR="00421BC3" w:rsidRPr="00B42374">
        <w:rPr>
          <w:rFonts w:ascii="Times New Roman" w:hAnsi="Times New Roman" w:cs="Times New Roman"/>
          <w:sz w:val="28"/>
          <w:szCs w:val="28"/>
        </w:rPr>
        <w:t xml:space="preserve">первинні продукти окиснення. </w:t>
      </w:r>
    </w:p>
    <w:p w14:paraId="72F9F857" w14:textId="15D99C5E" w:rsidR="00421BC3" w:rsidRPr="00B42374" w:rsidRDefault="00421BC3" w:rsidP="00421BC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lastRenderedPageBreak/>
        <w:t>В результаті руйнування пероксиді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 xml:space="preserve"> подальшого окиснення утворюються спирти, альдегіди, кетони, кислоти з </w:t>
      </w:r>
      <w:r w:rsidR="00F35ACE" w:rsidRPr="00B42374">
        <w:rPr>
          <w:rFonts w:ascii="Times New Roman" w:hAnsi="Times New Roman" w:cs="Times New Roman"/>
          <w:sz w:val="28"/>
          <w:szCs w:val="28"/>
          <w:lang w:val="ru-UA"/>
        </w:rPr>
        <w:t>Карбоновими</w:t>
      </w:r>
      <w:r w:rsidRPr="00B42374">
        <w:rPr>
          <w:rFonts w:ascii="Times New Roman" w:hAnsi="Times New Roman" w:cs="Times New Roman"/>
          <w:sz w:val="28"/>
          <w:szCs w:val="28"/>
        </w:rPr>
        <w:t xml:space="preserve"> ланцюгами меншої довжини, ніж у вихідному жирі. </w:t>
      </w:r>
      <w:r w:rsidR="003631C7" w:rsidRPr="00B42374">
        <w:rPr>
          <w:rFonts w:ascii="Times New Roman" w:hAnsi="Times New Roman" w:cs="Times New Roman"/>
          <w:sz w:val="28"/>
          <w:szCs w:val="28"/>
          <w:lang w:val="ru-UA"/>
        </w:rPr>
        <w:t>Н</w:t>
      </w:r>
      <w:r w:rsidRPr="00B42374">
        <w:rPr>
          <w:rFonts w:ascii="Times New Roman" w:hAnsi="Times New Roman" w:cs="Times New Roman"/>
          <w:sz w:val="28"/>
          <w:szCs w:val="28"/>
        </w:rPr>
        <w:t xml:space="preserve">априклад, </w:t>
      </w:r>
      <w:r w:rsidR="00817056" w:rsidRPr="00B42374">
        <w:rPr>
          <w:rFonts w:ascii="Times New Roman" w:hAnsi="Times New Roman" w:cs="Times New Roman"/>
          <w:sz w:val="28"/>
          <w:szCs w:val="28"/>
          <w:lang w:val="ru-UA"/>
        </w:rPr>
        <w:t>бутанова</w:t>
      </w:r>
      <w:r w:rsidRPr="00B42374">
        <w:rPr>
          <w:rFonts w:ascii="Times New Roman" w:hAnsi="Times New Roman" w:cs="Times New Roman"/>
          <w:sz w:val="28"/>
          <w:szCs w:val="28"/>
        </w:rPr>
        <w:t xml:space="preserve"> кислота виклика</w:t>
      </w:r>
      <w:r w:rsidR="003631C7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є </w:t>
      </w:r>
      <w:r w:rsidRPr="00B42374">
        <w:rPr>
          <w:rFonts w:ascii="Times New Roman" w:hAnsi="Times New Roman" w:cs="Times New Roman"/>
          <w:sz w:val="28"/>
          <w:szCs w:val="28"/>
        </w:rPr>
        <w:t>неприємний присмак, характерний прогірклому продукту, а леткі речовини (альдегіди)</w:t>
      </w:r>
      <w:r w:rsidR="003631C7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</w:rPr>
        <w:t>зумовлюють погіршення запаху жирів</w:t>
      </w:r>
      <w:r w:rsidR="00BE5414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5414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[</w:t>
      </w:r>
      <w:r w:rsidR="001F2CAC" w:rsidRPr="00B42374">
        <w:rPr>
          <w:rFonts w:ascii="Times New Roman" w:eastAsia="Times New Roman" w:hAnsi="Times New Roman" w:cs="Times New Roman"/>
          <w:sz w:val="28"/>
          <w:szCs w:val="28"/>
        </w:rPr>
        <w:t>4</w:t>
      </w:r>
      <w:r w:rsidR="00BE5414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].</w:t>
      </w:r>
    </w:p>
    <w:p w14:paraId="6F6B0B07" w14:textId="78930CCB" w:rsidR="003631C7" w:rsidRPr="00B42374" w:rsidRDefault="003631C7" w:rsidP="00421B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C5EAE53" w14:textId="77777777" w:rsidR="003631C7" w:rsidRPr="00B42374" w:rsidRDefault="003631C7" w:rsidP="00421B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214E976" w14:textId="2D9A10EC" w:rsidR="00A239F8" w:rsidRPr="00B42374" w:rsidRDefault="00421BC3" w:rsidP="00421B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</w:rPr>
        <w:t>1.</w:t>
      </w:r>
      <w:r w:rsidR="006F5F6B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5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39F8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Вершки як емульсія молочного жиру</w:t>
      </w:r>
      <w:bookmarkEnd w:id="17"/>
    </w:p>
    <w:p w14:paraId="72515815" w14:textId="6619A144" w:rsidR="00467B3E" w:rsidRPr="00B42374" w:rsidRDefault="00467B3E" w:rsidP="00B94FC6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</w:p>
    <w:p w14:paraId="004C9149" w14:textId="77777777" w:rsidR="00B94FC6" w:rsidRPr="00B42374" w:rsidRDefault="00B94FC6" w:rsidP="00B94FC6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</w:p>
    <w:p w14:paraId="29ED3C7B" w14:textId="16D4C8AA" w:rsidR="00D20EBD" w:rsidRPr="00B42374" w:rsidRDefault="00D20EBD" w:rsidP="006D52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Емульсія — це взаємна дисперсійна система двох нерозчинних рідин, одна з яких диспергована у вигляді крапель (у подрібненому стані). Стабільні емульсії містять жир і стабілізуються емульгаторами.</w:t>
      </w:r>
    </w:p>
    <w:p w14:paraId="69A02894" w14:textId="600E11FC" w:rsidR="00D20EBD" w:rsidRPr="00B42374" w:rsidRDefault="00D20EBD" w:rsidP="006D52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Молочний жир, диспергований у плазмі у вигляді жирових кульок, називається вершками, а жирові краплі стабілізуються фосфоліпідами білка молока.</w:t>
      </w:r>
    </w:p>
    <w:p w14:paraId="20A5CC22" w14:textId="0EEDC4C8" w:rsidR="00D20EBD" w:rsidRPr="00B42374" w:rsidRDefault="00D20EBD" w:rsidP="006D52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Вершки мають більший середній розмір жирови</w:t>
      </w:r>
      <w:r w:rsidR="004420BE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х кульок, оскільки </w:t>
      </w:r>
      <w:r w:rsidR="004420BE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вони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розміром більше 1 мкм проходять через них.</w:t>
      </w:r>
    </w:p>
    <w:p w14:paraId="529FC0E9" w14:textId="3F3E9CB1" w:rsidR="00D20EBD" w:rsidRPr="00B42374" w:rsidRDefault="00D20EBD" w:rsidP="006D52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За класифікацією розрізняють вершки традиційні, вершки високої жирності та вершки високої жирності з різною масовою часткою жиру. Традиційна вершково-молочна жирова емульсія з масовою часткою 10%-45%; жирові кульки не стикаються один з одним.</w:t>
      </w:r>
    </w:p>
    <w:p w14:paraId="63A0BEB7" w14:textId="76029BEE" w:rsidR="006D521E" w:rsidRPr="00B42374" w:rsidRDefault="00D20EBD" w:rsidP="006D521E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Вершки-емульсія високої жирності – масова частка молочного жиру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br/>
        <w:t>46%-61%; певна кількість жирових кульок знаходиться в постійному контакті, між великими кульками розташовані маленькі жирові кульки.</w:t>
      </w:r>
    </w:p>
    <w:p w14:paraId="45BBB7EC" w14:textId="1F55E9AD" w:rsidR="001D651D" w:rsidRPr="00B42374" w:rsidRDefault="006D2C67" w:rsidP="006D2C6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Вершки високої жирності (ВЖВ) </w:t>
      </w:r>
      <w:r w:rsidR="001B6362" w:rsidRPr="00B42374">
        <w:rPr>
          <w:rFonts w:ascii="Times New Roman" w:eastAsia="Times New Roman" w:hAnsi="Times New Roman" w:cs="Times New Roman"/>
          <w:sz w:val="28"/>
          <w:szCs w:val="28"/>
        </w:rPr>
        <w:t>−</w:t>
      </w:r>
      <w:r w:rsidR="001B6362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>висококонцентрована молочно-жирова емульсія, масова частка якої перевищує 61-61,5%</w:t>
      </w:r>
      <w:r w:rsidR="00A82279" w:rsidRPr="00B423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2279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[</w:t>
      </w:r>
      <w:r w:rsidR="001F2CAC" w:rsidRPr="00B42374">
        <w:rPr>
          <w:rFonts w:ascii="Times New Roman" w:eastAsia="Times New Roman" w:hAnsi="Times New Roman" w:cs="Times New Roman"/>
          <w:sz w:val="28"/>
          <w:szCs w:val="28"/>
        </w:rPr>
        <w:t>4</w:t>
      </w:r>
      <w:r w:rsidR="00C13DF0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, </w:t>
      </w:r>
      <w:r w:rsidR="001F2CAC" w:rsidRPr="00B42374">
        <w:rPr>
          <w:rFonts w:ascii="Times New Roman" w:eastAsia="Times New Roman" w:hAnsi="Times New Roman" w:cs="Times New Roman"/>
          <w:sz w:val="28"/>
          <w:szCs w:val="28"/>
        </w:rPr>
        <w:t>5</w:t>
      </w:r>
      <w:r w:rsidR="00A82279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]</w:t>
      </w:r>
      <w:r w:rsidRPr="00B4237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4C43244" w14:textId="77777777" w:rsidR="001D651D" w:rsidRPr="00B42374" w:rsidRDefault="006D2C67" w:rsidP="006D2C6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Жирові кульки стикаються одна з одною, коли масова частка жиру перевищує 72-74% (деформований стан). </w:t>
      </w:r>
    </w:p>
    <w:p w14:paraId="3D544AD5" w14:textId="3CBE64E6" w:rsidR="001D651D" w:rsidRPr="00B42374" w:rsidRDefault="006D2C67" w:rsidP="006D2C6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 руйнуванні 91-95% вмісту жиру в емульсії ВЖВ необхідно додати емульгатори для стабілізації. Наявність ліпопротеїнової оболонки жирових кульок забезпечує стабільність молочно-жирової емульсії в молоці та вершках. При нагріванні, охолодженні, механічному перемішуванні та заморожуванні знижується </w:t>
      </w:r>
      <w:proofErr w:type="gramStart"/>
      <w:r w:rsidRPr="00B42374">
        <w:rPr>
          <w:rFonts w:ascii="Times New Roman" w:eastAsia="Times New Roman" w:hAnsi="Times New Roman" w:cs="Times New Roman"/>
          <w:sz w:val="28"/>
          <w:szCs w:val="28"/>
        </w:rPr>
        <w:t>ст</w:t>
      </w:r>
      <w:proofErr w:type="gramEnd"/>
      <w:r w:rsidRPr="00B42374">
        <w:rPr>
          <w:rFonts w:ascii="Times New Roman" w:eastAsia="Times New Roman" w:hAnsi="Times New Roman" w:cs="Times New Roman"/>
          <w:sz w:val="28"/>
          <w:szCs w:val="28"/>
        </w:rPr>
        <w:t>ійкість оболонки жирової кульки і зменшується стійкість вершків</w:t>
      </w:r>
      <w:r w:rsidR="00260DBF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.</w:t>
      </w:r>
    </w:p>
    <w:p w14:paraId="4B8FA0DF" w14:textId="77777777" w:rsidR="001D651D" w:rsidRPr="00B42374" w:rsidRDefault="006D2C67" w:rsidP="006D2C6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Дестабілізація – відношення жиру, що виділяється з ліпопротеїнової оболонки (демульгація), до загального жиру</w:t>
      </w:r>
      <w:r w:rsidR="001D651D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є показником стабільності емульсії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. </w:t>
      </w:r>
    </w:p>
    <w:p w14:paraId="42BFAA83" w14:textId="601B7B54" w:rsidR="006D2C67" w:rsidRPr="00B42374" w:rsidRDefault="006D2C67" w:rsidP="006D2C6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374">
        <w:rPr>
          <w:rFonts w:ascii="Times New Roman" w:eastAsia="Times New Roman" w:hAnsi="Times New Roman" w:cs="Times New Roman"/>
          <w:sz w:val="28"/>
          <w:szCs w:val="28"/>
        </w:rPr>
        <w:t>На ступінь і швидкість нестабільного процесу впливають та</w:t>
      </w:r>
      <w:r w:rsidR="001D651D" w:rsidRPr="00B42374">
        <w:rPr>
          <w:rFonts w:ascii="Times New Roman" w:eastAsia="Times New Roman" w:hAnsi="Times New Roman" w:cs="Times New Roman"/>
          <w:sz w:val="28"/>
          <w:szCs w:val="28"/>
        </w:rPr>
        <w:t xml:space="preserve">кі фактори: масова частка жиру </w:t>
      </w:r>
      <w:proofErr w:type="gramStart"/>
      <w:r w:rsidR="001D651D" w:rsidRPr="00B42374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gramEnd"/>
      <w:r w:rsidRPr="00B42374">
        <w:rPr>
          <w:rFonts w:ascii="Times New Roman" w:eastAsia="Times New Roman" w:hAnsi="Times New Roman" w:cs="Times New Roman"/>
          <w:sz w:val="28"/>
          <w:szCs w:val="28"/>
        </w:rPr>
        <w:t xml:space="preserve"> вершках, сила механічної дії на них, температура охолодження. Чим вище масова частка вершкового жиру, тим нижче стабільність емульсії.</w:t>
      </w:r>
    </w:p>
    <w:p w14:paraId="160FE0AF" w14:textId="627B389F" w:rsidR="001D651D" w:rsidRPr="00B42374" w:rsidRDefault="00EA4C84" w:rsidP="001D651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Швидкість нестабільності вершків високої жирності збільшується </w:t>
      </w:r>
      <w:r w:rsidR="001D651D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br/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зі зб</w:t>
      </w:r>
      <w:r w:rsidR="001D651D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ільшенням питомої потужності об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робки</w:t>
      </w:r>
      <w:r w:rsidR="001D651D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EF5B17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мін при 8 Вт/кг) [</w:t>
      </w:r>
      <w:r w:rsidR="001F2CAC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C13DF0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, </w:t>
      </w:r>
      <w:r w:rsidR="001F2CAC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1D651D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].</w:t>
      </w:r>
    </w:p>
    <w:p w14:paraId="7915287E" w14:textId="62DC081E" w:rsidR="001D651D" w:rsidRPr="00B42374" w:rsidRDefault="00EA4C84" w:rsidP="006D2C6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Процес нестабільності пов’язаний із зниженням стабільності оболонки жирової кульки. У високожирних вершках вони починаються, коли вони охолоджуються до температури, при якій молочний жир застигає, а  гліцериди починають кристалізуватися.</w:t>
      </w:r>
    </w:p>
    <w:p w14:paraId="0D2CC8E5" w14:textId="7C22EC9C" w:rsidR="001D651D" w:rsidRPr="00B42374" w:rsidRDefault="00EA4C84" w:rsidP="006D2C6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Без механічної обробки нестабільний процес високожирних вершків, охолоджених до температури застигання, повільний і триває протягом усього процесу кристалізації вершкових гліцеридів.</w:t>
      </w:r>
    </w:p>
    <w:p w14:paraId="15FA29EB" w14:textId="2E305305" w:rsidR="001D651D" w:rsidRPr="00B42374" w:rsidRDefault="00EA4C84" w:rsidP="006D2C6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Чим вищий вміст жиру в охолоджених до температури застигання вершках з високим вмістом жиру, тим більше ступінь і швидкість дестабілізації та деемульгування вершків високої жирності.</w:t>
      </w:r>
    </w:p>
    <w:p w14:paraId="2958838B" w14:textId="2787388F" w:rsidR="00EA4C84" w:rsidRPr="00B42374" w:rsidRDefault="00EA4C84" w:rsidP="006D2C6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Процес дестабілізації високожирних вершків пов’язаний із затвердінням молочного жиру.</w:t>
      </w:r>
      <w:r w:rsidR="001D651D" w:rsidRPr="00B42374">
        <w:rPr>
          <w:rFonts w:ascii="Helvetica" w:hAnsi="Helvetica" w:cs="Helvetica"/>
          <w:spacing w:val="2"/>
          <w:sz w:val="21"/>
          <w:szCs w:val="21"/>
          <w:shd w:val="clear" w:color="auto" w:fill="E8EAF6"/>
        </w:rPr>
        <w:t xml:space="preserve"> </w:t>
      </w:r>
      <w:r w:rsidR="001D651D" w:rsidRPr="00B42374">
        <w:rPr>
          <w:rFonts w:ascii="Times New Roman" w:eastAsia="Times New Roman" w:hAnsi="Times New Roman" w:cs="Times New Roman"/>
          <w:sz w:val="28"/>
          <w:szCs w:val="28"/>
        </w:rPr>
        <w:t xml:space="preserve">Внаслідок затвердіння молочного жиру </w:t>
      </w:r>
      <w:r w:rsidR="001D651D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Ж</w:t>
      </w:r>
      <w:r w:rsidR="001D651D" w:rsidRPr="00B42374">
        <w:rPr>
          <w:rFonts w:ascii="Times New Roman" w:eastAsia="Times New Roman" w:hAnsi="Times New Roman" w:cs="Times New Roman"/>
          <w:sz w:val="28"/>
          <w:szCs w:val="28"/>
        </w:rPr>
        <w:t xml:space="preserve">/В емульсія перетворюється на В/Ж суспензію, фази змінюються, і оболонка </w:t>
      </w:r>
      <w:r w:rsidR="001D651D" w:rsidRPr="00B4237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жирової кульки руйнується під </w:t>
      </w:r>
      <w:proofErr w:type="gramStart"/>
      <w:r w:rsidR="001D651D" w:rsidRPr="00B42374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End"/>
      <w:r w:rsidR="001D651D" w:rsidRPr="00B42374">
        <w:rPr>
          <w:rFonts w:ascii="Times New Roman" w:eastAsia="Times New Roman" w:hAnsi="Times New Roman" w:cs="Times New Roman"/>
          <w:sz w:val="28"/>
          <w:szCs w:val="28"/>
        </w:rPr>
        <w:t>ією кристалів гліцериду молочного жиру</w:t>
      </w:r>
      <w:r w:rsidR="001D651D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30677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[</w:t>
      </w:r>
      <w:r w:rsidR="001F2CAC" w:rsidRPr="00B42374">
        <w:rPr>
          <w:rFonts w:ascii="Times New Roman" w:eastAsia="Times New Roman" w:hAnsi="Times New Roman" w:cs="Times New Roman"/>
          <w:sz w:val="28"/>
          <w:szCs w:val="28"/>
        </w:rPr>
        <w:t>6</w:t>
      </w:r>
      <w:r w:rsidR="00C13DF0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, </w:t>
      </w:r>
      <w:r w:rsidR="001F2CAC" w:rsidRPr="00B42374">
        <w:rPr>
          <w:rFonts w:ascii="Times New Roman" w:eastAsia="Times New Roman" w:hAnsi="Times New Roman" w:cs="Times New Roman"/>
          <w:sz w:val="28"/>
          <w:szCs w:val="28"/>
        </w:rPr>
        <w:t>7</w:t>
      </w:r>
      <w:r w:rsidR="001D651D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].</w:t>
      </w:r>
    </w:p>
    <w:p w14:paraId="7419CCF9" w14:textId="0A23A724" w:rsidR="00382BAD" w:rsidRPr="00B42374" w:rsidRDefault="00382BAD" w:rsidP="00382BA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18" w:name="_Toc41685139"/>
    </w:p>
    <w:p w14:paraId="14CFC6DB" w14:textId="77777777" w:rsidR="00684E2C" w:rsidRPr="00B42374" w:rsidRDefault="00684E2C" w:rsidP="00382BA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bookmarkEnd w:id="18"/>
    <w:p w14:paraId="5D7C5783" w14:textId="351880D3" w:rsidR="00382BAD" w:rsidRPr="00B42374" w:rsidRDefault="00B313A7" w:rsidP="00382BA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1.6 Результати досліджень щодо </w:t>
      </w:r>
      <w:r w:rsidR="008A4D0C" w:rsidRPr="00B42374">
        <w:rPr>
          <w:rFonts w:ascii="Times New Roman" w:hAnsi="Times New Roman" w:cs="Times New Roman"/>
          <w:sz w:val="28"/>
          <w:szCs w:val="28"/>
          <w:lang w:val="ru-UA"/>
        </w:rPr>
        <w:t>я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кості вершкового масла (наукові публікації)</w:t>
      </w:r>
    </w:p>
    <w:p w14:paraId="6782638A" w14:textId="25A2C6AC" w:rsidR="00382BAD" w:rsidRPr="00B42374" w:rsidRDefault="00382BAD" w:rsidP="00382BA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AC8674" w14:textId="25AF0568" w:rsidR="00B313A7" w:rsidRPr="00B42374" w:rsidRDefault="00B313A7" w:rsidP="00382BA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66F2499" w14:textId="03CB8F9D" w:rsidR="00B313A7" w:rsidRPr="00B42374" w:rsidRDefault="00E40B8B" w:rsidP="00382BA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У роботі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F2CAC" w:rsidRPr="00B42374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] </w:t>
      </w:r>
      <w:r w:rsidR="00D07843" w:rsidRPr="00B42374">
        <w:rPr>
          <w:rFonts w:ascii="Times New Roman" w:hAnsi="Times New Roman" w:cs="Times New Roman"/>
          <w:sz w:val="28"/>
          <w:szCs w:val="28"/>
          <w:lang w:val="ru-UA"/>
        </w:rPr>
        <w:t>опуб</w:t>
      </w:r>
      <w:r w:rsidR="00D07843" w:rsidRPr="00B42374">
        <w:rPr>
          <w:rFonts w:ascii="Times New Roman" w:hAnsi="Times New Roman" w:cs="Times New Roman"/>
          <w:sz w:val="28"/>
          <w:szCs w:val="28"/>
          <w:lang w:val="uk-UA"/>
        </w:rPr>
        <w:t>ліковані</w:t>
      </w:r>
      <w:r w:rsidR="00460B88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результати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експертиз</w:t>
      </w:r>
      <w:r w:rsidR="00460B88" w:rsidRPr="00B42374">
        <w:rPr>
          <w:rFonts w:ascii="Times New Roman" w:hAnsi="Times New Roman" w:cs="Times New Roman"/>
          <w:sz w:val="28"/>
          <w:szCs w:val="28"/>
          <w:lang w:val="ru-UA"/>
        </w:rPr>
        <w:t>и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D07843" w:rsidRPr="00B42374">
        <w:rPr>
          <w:rFonts w:ascii="Times New Roman" w:hAnsi="Times New Roman" w:cs="Times New Roman"/>
          <w:sz w:val="28"/>
          <w:szCs w:val="28"/>
          <w:lang w:val="uk-UA"/>
        </w:rPr>
        <w:t>рослинного</w:t>
      </w:r>
      <w:r w:rsidR="00D07843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жиру в масложировій продуктах</w:t>
      </w:r>
      <w:r w:rsidR="00460B88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; </w:t>
      </w:r>
      <w:r w:rsidR="00D07843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використані методики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07843" w:rsidRPr="00B42374">
        <w:rPr>
          <w:rFonts w:ascii="Times New Roman" w:hAnsi="Times New Roman" w:cs="Times New Roman"/>
          <w:sz w:val="28"/>
          <w:szCs w:val="28"/>
          <w:lang w:val="uk-UA"/>
        </w:rPr>
        <w:t>якими можливо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ідентифікувати масложиров</w:t>
      </w:r>
      <w:r w:rsidR="00D07843" w:rsidRPr="00B42374">
        <w:rPr>
          <w:rFonts w:ascii="Times New Roman" w:hAnsi="Times New Roman" w:cs="Times New Roman"/>
          <w:sz w:val="28"/>
          <w:szCs w:val="28"/>
          <w:lang w:val="ru-UA"/>
        </w:rPr>
        <w:t>і виробм, які</w:t>
      </w:r>
      <w:r w:rsidR="00460B88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містять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рослинн</w:t>
      </w:r>
      <w:r w:rsidR="00460B88" w:rsidRPr="00B42374">
        <w:rPr>
          <w:rFonts w:ascii="Times New Roman" w:hAnsi="Times New Roman" w:cs="Times New Roman"/>
          <w:sz w:val="28"/>
          <w:szCs w:val="28"/>
          <w:lang w:val="ru-UA"/>
        </w:rPr>
        <w:t>і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жир</w:t>
      </w:r>
      <w:r w:rsidR="00460B88" w:rsidRPr="00B42374">
        <w:rPr>
          <w:rFonts w:ascii="Times New Roman" w:hAnsi="Times New Roman" w:cs="Times New Roman"/>
          <w:sz w:val="28"/>
          <w:szCs w:val="28"/>
          <w:lang w:val="ru-UA"/>
        </w:rPr>
        <w:t>и</w:t>
      </w:r>
      <w:r w:rsidR="00D07843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684E2C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проаналіз</w:t>
      </w:r>
      <w:r w:rsidR="00460B88" w:rsidRPr="00B42374">
        <w:rPr>
          <w:rFonts w:ascii="Times New Roman" w:hAnsi="Times New Roman" w:cs="Times New Roman"/>
          <w:sz w:val="28"/>
          <w:szCs w:val="28"/>
          <w:lang w:val="ru-UA"/>
        </w:rPr>
        <w:t>овані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зразки </w:t>
      </w:r>
      <w:r w:rsidR="00D07843" w:rsidRPr="00B42374">
        <w:rPr>
          <w:rFonts w:ascii="Times New Roman" w:hAnsi="Times New Roman" w:cs="Times New Roman"/>
          <w:sz w:val="28"/>
          <w:szCs w:val="28"/>
          <w:lang w:val="uk-UA"/>
        </w:rPr>
        <w:t>масла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на вміст немолочних жирів.</w:t>
      </w:r>
    </w:p>
    <w:p w14:paraId="1B34D4A9" w14:textId="67F9E456" w:rsidR="0090669D" w:rsidRPr="00B42374" w:rsidRDefault="00875C1B" w:rsidP="00875C1B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За результатами </w:t>
      </w:r>
      <w:proofErr w:type="gramStart"/>
      <w:r w:rsidRPr="00B42374">
        <w:rPr>
          <w:rFonts w:ascii="Times New Roman" w:hAnsi="Times New Roman" w:cs="Times New Roman"/>
          <w:sz w:val="28"/>
          <w:szCs w:val="28"/>
          <w:lang w:val="ru-UA"/>
        </w:rPr>
        <w:t>досл</w:t>
      </w:r>
      <w:proofErr w:type="gramEnd"/>
      <w:r w:rsidRPr="00B42374">
        <w:rPr>
          <w:rFonts w:ascii="Times New Roman" w:hAnsi="Times New Roman" w:cs="Times New Roman"/>
          <w:sz w:val="28"/>
          <w:szCs w:val="28"/>
          <w:lang w:val="ru-UA"/>
        </w:rPr>
        <w:t>ід</w:t>
      </w:r>
      <w:r w:rsidR="00DC10DD" w:rsidRPr="00B42374">
        <w:rPr>
          <w:rFonts w:ascii="Times New Roman" w:hAnsi="Times New Roman" w:cs="Times New Roman"/>
          <w:sz w:val="28"/>
          <w:szCs w:val="28"/>
          <w:lang w:val="ru-UA"/>
        </w:rPr>
        <w:t>ж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ення </w:t>
      </w:r>
      <w:r w:rsidRPr="00B42374">
        <w:rPr>
          <w:rFonts w:ascii="Times New Roman" w:hAnsi="Times New Roman" w:cs="Times New Roman"/>
          <w:sz w:val="28"/>
          <w:szCs w:val="28"/>
        </w:rPr>
        <w:t>[</w:t>
      </w:r>
      <w:r w:rsidR="001F2CAC" w:rsidRPr="00B42374">
        <w:rPr>
          <w:rFonts w:ascii="Times New Roman" w:hAnsi="Times New Roman" w:cs="Times New Roman"/>
          <w:sz w:val="28"/>
          <w:szCs w:val="28"/>
        </w:rPr>
        <w:t>9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] </w:t>
      </w:r>
      <w:r w:rsidR="00A43B35" w:rsidRPr="00B42374">
        <w:rPr>
          <w:rFonts w:ascii="Times New Roman" w:hAnsi="Times New Roman" w:cs="Times New Roman"/>
          <w:sz w:val="28"/>
          <w:szCs w:val="28"/>
          <w:lang w:val="uk-UA"/>
        </w:rPr>
        <w:t>з’ясували</w:t>
      </w:r>
      <w:r w:rsidR="00A43B35" w:rsidRPr="00B42374">
        <w:rPr>
          <w:rFonts w:ascii="Times New Roman" w:hAnsi="Times New Roman" w:cs="Times New Roman"/>
          <w:sz w:val="28"/>
          <w:szCs w:val="28"/>
          <w:lang w:val="ru-UA"/>
        </w:rPr>
        <w:t>, що вершкове мас</w:t>
      </w:r>
      <w:r w:rsidR="00A43B35" w:rsidRPr="00B42374">
        <w:rPr>
          <w:rFonts w:ascii="Times New Roman" w:hAnsi="Times New Roman" w:cs="Times New Roman"/>
          <w:sz w:val="28"/>
          <w:szCs w:val="28"/>
          <w:lang w:val="uk-UA"/>
        </w:rPr>
        <w:t>ло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A43B35" w:rsidRPr="00B42374">
        <w:rPr>
          <w:rFonts w:ascii="Times New Roman" w:hAnsi="Times New Roman" w:cs="Times New Roman"/>
          <w:sz w:val="28"/>
          <w:szCs w:val="28"/>
          <w:lang w:val="ru-UA"/>
        </w:rPr>
        <w:t>селянськ</w:t>
      </w:r>
      <w:r w:rsidR="00A43B35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е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повністю відповіда</w:t>
      </w:r>
      <w:r w:rsidR="00A43B35" w:rsidRPr="00B42374">
        <w:rPr>
          <w:rFonts w:ascii="Times New Roman" w:hAnsi="Times New Roman" w:cs="Times New Roman"/>
          <w:sz w:val="28"/>
          <w:szCs w:val="28"/>
          <w:lang w:val="ru-UA"/>
        </w:rPr>
        <w:t>ю</w:t>
      </w:r>
      <w:r w:rsidR="00A43B35" w:rsidRPr="00B42374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A43B35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вимогам ДСТУ 4399:2005.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A43B35" w:rsidRPr="00B42374">
        <w:rPr>
          <w:rFonts w:ascii="Times New Roman" w:hAnsi="Times New Roman" w:cs="Times New Roman"/>
          <w:sz w:val="28"/>
          <w:szCs w:val="28"/>
          <w:lang w:val="uk-UA"/>
        </w:rPr>
        <w:t>Проте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F16D7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вимогам </w:t>
      </w:r>
      <w:r w:rsidR="00F16D79" w:rsidRPr="00B42374">
        <w:rPr>
          <w:rFonts w:ascii="Times New Roman" w:hAnsi="Times New Roman" w:cs="Times New Roman"/>
          <w:sz w:val="28"/>
          <w:szCs w:val="28"/>
          <w:lang w:val="ru-UA"/>
        </w:rPr>
        <w:t>марковання</w:t>
      </w:r>
      <w:r w:rsidR="00A43B35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тільки </w:t>
      </w:r>
      <w:r w:rsidR="00460B88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AD4231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масло ТМ Весела Ферма. </w:t>
      </w:r>
      <w:r w:rsidR="00EE3B5A" w:rsidRPr="00B42374">
        <w:rPr>
          <w:rFonts w:ascii="Times New Roman" w:hAnsi="Times New Roman" w:cs="Times New Roman"/>
          <w:sz w:val="28"/>
          <w:szCs w:val="28"/>
          <w:lang w:val="ru-UA"/>
        </w:rPr>
        <w:t>Н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е </w:t>
      </w:r>
      <w:r w:rsidR="00A43B35" w:rsidRPr="00B42374">
        <w:rPr>
          <w:rFonts w:ascii="Times New Roman" w:hAnsi="Times New Roman" w:cs="Times New Roman"/>
          <w:sz w:val="28"/>
          <w:szCs w:val="28"/>
          <w:lang w:val="ru-UA"/>
        </w:rPr>
        <w:t>відповідає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норм</w:t>
      </w:r>
      <w:r w:rsidR="00EE3B5A" w:rsidRPr="00B42374">
        <w:rPr>
          <w:rFonts w:ascii="Times New Roman" w:hAnsi="Times New Roman" w:cs="Times New Roman"/>
          <w:sz w:val="28"/>
          <w:szCs w:val="28"/>
          <w:lang w:val="ru-UA"/>
        </w:rPr>
        <w:t>і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A43B35" w:rsidRPr="00B42374">
        <w:rPr>
          <w:rFonts w:ascii="Times New Roman" w:hAnsi="Times New Roman" w:cs="Times New Roman"/>
          <w:sz w:val="28"/>
          <w:szCs w:val="28"/>
          <w:lang w:val="ru-UA"/>
        </w:rPr>
        <w:t>масло</w:t>
      </w:r>
      <w:r w:rsidR="00EE3B5A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ТМ Звени Гора та ТМ Наш молочник</w:t>
      </w:r>
      <w:r w:rsidR="00F16D79" w:rsidRPr="00B42374">
        <w:rPr>
          <w:rFonts w:ascii="Times New Roman" w:hAnsi="Times New Roman" w:cs="Times New Roman"/>
          <w:sz w:val="28"/>
          <w:szCs w:val="28"/>
          <w:lang w:val="uk-UA"/>
        </w:rPr>
        <w:t>, оскільки</w:t>
      </w:r>
      <w:r w:rsidR="00F16D79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спостерігається кількісна фальсифік</w:t>
      </w:r>
      <w:r w:rsidR="00F16D79" w:rsidRPr="00B42374">
        <w:rPr>
          <w:rFonts w:ascii="Times New Roman" w:hAnsi="Times New Roman" w:cs="Times New Roman"/>
          <w:sz w:val="28"/>
          <w:szCs w:val="28"/>
          <w:lang w:val="ru-UA"/>
        </w:rPr>
        <w:t>ація</w:t>
      </w:r>
      <w:r w:rsidR="00AD4231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F16D79" w:rsidRPr="00B42374">
        <w:rPr>
          <w:rFonts w:ascii="Times New Roman" w:hAnsi="Times New Roman" w:cs="Times New Roman"/>
          <w:sz w:val="28"/>
          <w:szCs w:val="28"/>
          <w:lang w:val="ru-UA"/>
        </w:rPr>
        <w:t>відхилення маси нетто</w:t>
      </w:r>
      <w:r w:rsidR="00AD4231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Я</w:t>
      </w:r>
      <w:r w:rsidRPr="00B42374">
        <w:rPr>
          <w:rFonts w:ascii="Times New Roman" w:hAnsi="Times New Roman" w:cs="Times New Roman"/>
          <w:sz w:val="28"/>
          <w:szCs w:val="28"/>
        </w:rPr>
        <w:t xml:space="preserve">кісна </w:t>
      </w:r>
      <w:r w:rsidR="00F16D79" w:rsidRPr="00B42374">
        <w:rPr>
          <w:rFonts w:ascii="Times New Roman" w:hAnsi="Times New Roman" w:cs="Times New Roman"/>
          <w:sz w:val="28"/>
          <w:szCs w:val="28"/>
          <w:lang w:val="uk-UA"/>
        </w:rPr>
        <w:t>невідповідність</w:t>
      </w:r>
      <w:r w:rsidRPr="00B42374">
        <w:rPr>
          <w:rFonts w:ascii="Times New Roman" w:hAnsi="Times New Roman" w:cs="Times New Roman"/>
          <w:sz w:val="28"/>
          <w:szCs w:val="28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в</w:t>
      </w:r>
      <w:r w:rsidRPr="00B42374">
        <w:rPr>
          <w:rFonts w:ascii="Times New Roman" w:hAnsi="Times New Roman" w:cs="Times New Roman"/>
          <w:sz w:val="28"/>
          <w:szCs w:val="28"/>
        </w:rPr>
        <w:t xml:space="preserve">иявлена </w:t>
      </w:r>
      <w:r w:rsidR="00EE3B5A" w:rsidRPr="00B42374">
        <w:rPr>
          <w:rFonts w:ascii="Times New Roman" w:hAnsi="Times New Roman" w:cs="Times New Roman"/>
          <w:sz w:val="28"/>
          <w:szCs w:val="28"/>
        </w:rPr>
        <w:br/>
      </w:r>
      <w:r w:rsidR="00F16D79" w:rsidRPr="00B42374">
        <w:rPr>
          <w:rFonts w:ascii="Times New Roman" w:hAnsi="Times New Roman" w:cs="Times New Roman"/>
          <w:sz w:val="28"/>
          <w:szCs w:val="28"/>
        </w:rPr>
        <w:t>у 42</w:t>
      </w:r>
      <w:r w:rsidR="00AD4231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6D79" w:rsidRPr="00B42374">
        <w:rPr>
          <w:rFonts w:ascii="Times New Roman" w:hAnsi="Times New Roman" w:cs="Times New Roman"/>
          <w:sz w:val="28"/>
          <w:szCs w:val="28"/>
        </w:rPr>
        <w:t>% досліджуваних зразках</w:t>
      </w:r>
      <w:r w:rsidR="00F16D79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r w:rsidR="00F16D7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F16D79" w:rsidRPr="00B42374">
        <w:rPr>
          <w:rFonts w:ascii="Times New Roman" w:hAnsi="Times New Roman" w:cs="Times New Roman"/>
          <w:sz w:val="28"/>
          <w:szCs w:val="28"/>
          <w:lang w:val="ru-UA"/>
        </w:rPr>
        <w:t>яких</w:t>
      </w:r>
      <w:r w:rsidR="00A43B35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присутня</w:t>
      </w:r>
      <w:r w:rsidR="00A5539D" w:rsidRPr="00B42374">
        <w:rPr>
          <w:rFonts w:ascii="Times New Roman" w:hAnsi="Times New Roman" w:cs="Times New Roman"/>
          <w:sz w:val="28"/>
          <w:szCs w:val="28"/>
        </w:rPr>
        <w:t xml:space="preserve"> фальсифікація</w:t>
      </w:r>
      <w:r w:rsidR="00AD4231" w:rsidRPr="00B42374">
        <w:rPr>
          <w:rFonts w:ascii="Times New Roman" w:hAnsi="Times New Roman" w:cs="Times New Roman"/>
          <w:sz w:val="28"/>
          <w:szCs w:val="28"/>
        </w:rPr>
        <w:t xml:space="preserve"> масової частки жиру</w:t>
      </w:r>
      <w:r w:rsidRPr="00B42374">
        <w:rPr>
          <w:rFonts w:ascii="Times New Roman" w:hAnsi="Times New Roman" w:cs="Times New Roman"/>
          <w:sz w:val="28"/>
          <w:szCs w:val="28"/>
        </w:rPr>
        <w:t xml:space="preserve">. </w:t>
      </w:r>
      <w:r w:rsidR="00A5539D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Тому, </w:t>
      </w:r>
      <w:r w:rsidR="00EE3B5A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н</w:t>
      </w:r>
      <w:r w:rsidR="00AD4231" w:rsidRPr="00B42374">
        <w:rPr>
          <w:rFonts w:ascii="Times New Roman" w:hAnsi="Times New Roman" w:cs="Times New Roman"/>
          <w:sz w:val="28"/>
          <w:szCs w:val="28"/>
          <w:lang w:val="ru-UA"/>
        </w:rPr>
        <w:t>айбільш поширена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комплексна </w:t>
      </w:r>
      <w:r w:rsidR="00A5539D" w:rsidRPr="00B42374">
        <w:rPr>
          <w:rFonts w:ascii="Times New Roman" w:hAnsi="Times New Roman" w:cs="Times New Roman"/>
          <w:sz w:val="28"/>
          <w:szCs w:val="28"/>
          <w:lang w:val="ru-UA"/>
        </w:rPr>
        <w:t>фальсифікація вершкового масла</w:t>
      </w:r>
      <w:r w:rsidR="00A5539D" w:rsidRPr="00B42374">
        <w:rPr>
          <w:rFonts w:ascii="Times New Roman" w:hAnsi="Times New Roman" w:cs="Times New Roman"/>
          <w:sz w:val="28"/>
          <w:szCs w:val="28"/>
          <w:lang w:val="uk-UA"/>
        </w:rPr>
        <w:t>, а саме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поєднання інформаційної, кількісної та якісно</w:t>
      </w:r>
      <w:r w:rsidR="00EE3B5A" w:rsidRPr="00B42374">
        <w:rPr>
          <w:rFonts w:ascii="Times New Roman" w:hAnsi="Times New Roman" w:cs="Times New Roman"/>
          <w:sz w:val="28"/>
          <w:szCs w:val="28"/>
          <w:lang w:val="ru-UA"/>
        </w:rPr>
        <w:t>ї</w:t>
      </w:r>
      <w:r w:rsidR="00DC10DD"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40D3C778" w14:textId="0452B30C" w:rsidR="00DC10DD" w:rsidRPr="00B42374" w:rsidRDefault="00BB4FC9" w:rsidP="0056240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У своїй роботі </w:t>
      </w:r>
      <w:r w:rsidRPr="00B42374">
        <w:rPr>
          <w:rFonts w:ascii="Times New Roman" w:hAnsi="Times New Roman" w:cs="Times New Roman"/>
          <w:sz w:val="28"/>
          <w:szCs w:val="28"/>
        </w:rPr>
        <w:t>[</w:t>
      </w:r>
      <w:r w:rsidR="001F2CAC" w:rsidRPr="00B42374">
        <w:rPr>
          <w:rFonts w:ascii="Times New Roman" w:hAnsi="Times New Roman" w:cs="Times New Roman"/>
          <w:sz w:val="28"/>
          <w:szCs w:val="28"/>
        </w:rPr>
        <w:t>10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] н</w:t>
      </w:r>
      <w:r w:rsidR="001B45E8" w:rsidRPr="00B42374">
        <w:rPr>
          <w:rFonts w:ascii="Times New Roman" w:hAnsi="Times New Roman" w:cs="Times New Roman"/>
          <w:sz w:val="28"/>
          <w:szCs w:val="28"/>
          <w:lang w:val="ru-UA"/>
        </w:rPr>
        <w:t>ауковці</w:t>
      </w:r>
      <w:r w:rsidR="00DC10DD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562408" w:rsidRPr="00B42374">
        <w:rPr>
          <w:rFonts w:ascii="Times New Roman" w:hAnsi="Times New Roman" w:cs="Times New Roman"/>
          <w:sz w:val="28"/>
          <w:szCs w:val="28"/>
          <w:lang w:val="ru-UA"/>
        </w:rPr>
        <w:t>зробили висновок щодо</w:t>
      </w:r>
      <w:r w:rsidR="00DC10DD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1B45E8" w:rsidRPr="00B42374">
        <w:rPr>
          <w:rFonts w:ascii="Times New Roman" w:hAnsi="Times New Roman" w:cs="Times New Roman"/>
          <w:sz w:val="28"/>
          <w:szCs w:val="28"/>
          <w:lang w:val="ru-UA"/>
        </w:rPr>
        <w:t>аналіз</w:t>
      </w:r>
      <w:r w:rsidR="00562408" w:rsidRPr="00B42374">
        <w:rPr>
          <w:rFonts w:ascii="Times New Roman" w:hAnsi="Times New Roman" w:cs="Times New Roman"/>
          <w:sz w:val="28"/>
          <w:szCs w:val="28"/>
          <w:lang w:val="ru-UA"/>
        </w:rPr>
        <w:t>у</w:t>
      </w:r>
      <w:r w:rsidR="00DC10DD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органолептичних характеристик за бальною шкалою</w:t>
      </w:r>
      <w:r w:rsidR="00562408"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  <w:r w:rsidR="00AD4231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Вищий сорт має масло таких торгових марок:</w:t>
      </w:r>
      <w:r w:rsidR="00DC10DD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ТМ «Чутянка», ТМ «Славія», ТМ «Яготинське» та ТМ «Ферма»</w:t>
      </w:r>
      <w:r w:rsidR="00AD4231"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411AB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Перший сорт має </w:t>
      </w:r>
      <w:r w:rsidR="00DC10DD" w:rsidRPr="00B42374">
        <w:rPr>
          <w:rFonts w:ascii="Times New Roman" w:hAnsi="Times New Roman" w:cs="Times New Roman"/>
          <w:sz w:val="28"/>
          <w:szCs w:val="28"/>
          <w:lang w:val="ru-UA"/>
        </w:rPr>
        <w:t>ТМ «Білоцерківське» через вади смаку й запаху, надмірну м’якість.</w:t>
      </w:r>
      <w:r w:rsidR="000411AB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2408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Відповідають вимогам ДСТУ 4399:2005 «Масло </w:t>
      </w:r>
      <w:r w:rsidR="00BB4D1A" w:rsidRPr="00B42374">
        <w:rPr>
          <w:rFonts w:ascii="Times New Roman" w:hAnsi="Times New Roman" w:cs="Times New Roman"/>
          <w:sz w:val="28"/>
          <w:szCs w:val="28"/>
          <w:lang w:val="ru-UA"/>
        </w:rPr>
        <w:t>вершкове. Технічні умови»</w:t>
      </w:r>
      <w:r w:rsidR="00562408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BB4D1A" w:rsidRPr="00B42374">
        <w:rPr>
          <w:rFonts w:ascii="Times New Roman" w:hAnsi="Times New Roman" w:cs="Times New Roman"/>
          <w:sz w:val="28"/>
          <w:szCs w:val="28"/>
          <w:lang w:val="ru-UA"/>
        </w:rPr>
        <w:t>⸻</w:t>
      </w:r>
      <w:r w:rsidR="00BB4D1A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2408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ТМ «Славія», ТМ «Яготинське», ТМ «Ферма» та ТМ «Білоцерківське» за </w:t>
      </w:r>
      <w:r w:rsidR="00BB4D1A" w:rsidRPr="00B42374">
        <w:rPr>
          <w:rFonts w:ascii="Times New Roman" w:hAnsi="Times New Roman" w:cs="Times New Roman"/>
          <w:sz w:val="28"/>
          <w:szCs w:val="28"/>
          <w:lang w:val="ru-UA"/>
        </w:rPr>
        <w:t>такими показниками</w:t>
      </w:r>
      <w:r w:rsidR="00BB4D1A" w:rsidRPr="00B42374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BB4D1A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масова частка жиру, титрована кислотн</w:t>
      </w:r>
      <w:r w:rsidR="00BB4D1A" w:rsidRPr="00B4237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B4D1A" w:rsidRPr="00B42374">
        <w:rPr>
          <w:rFonts w:ascii="Times New Roman" w:hAnsi="Times New Roman" w:cs="Times New Roman"/>
          <w:sz w:val="28"/>
          <w:szCs w:val="28"/>
          <w:lang w:val="ru-UA"/>
        </w:rPr>
        <w:t>сть</w:t>
      </w:r>
      <w:r w:rsidR="00DC10DD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жи</w:t>
      </w:r>
      <w:r w:rsidR="00BB4D1A" w:rsidRPr="00B42374">
        <w:rPr>
          <w:rFonts w:ascii="Times New Roman" w:hAnsi="Times New Roman" w:cs="Times New Roman"/>
          <w:sz w:val="28"/>
          <w:szCs w:val="28"/>
          <w:lang w:val="ru-UA"/>
        </w:rPr>
        <w:t>рової фази, рН плазми та масова</w:t>
      </w:r>
      <w:r w:rsidR="00DC10DD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частк</w:t>
      </w:r>
      <w:r w:rsidR="00BB4D1A" w:rsidRPr="00B4237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C10DD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кухонної солі</w:t>
      </w:r>
      <w:r w:rsidR="00562408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r w:rsidR="00BB4D1A" w:rsidRPr="00B42374">
        <w:rPr>
          <w:rFonts w:ascii="Times New Roman" w:hAnsi="Times New Roman" w:cs="Times New Roman"/>
          <w:sz w:val="28"/>
          <w:szCs w:val="28"/>
          <w:lang w:val="ru-UA"/>
        </w:rPr>
        <w:br/>
      </w:r>
      <w:r w:rsidR="00BB4D1A" w:rsidRPr="00B42374">
        <w:rPr>
          <w:rFonts w:ascii="Times New Roman" w:hAnsi="Times New Roman" w:cs="Times New Roman"/>
          <w:sz w:val="28"/>
          <w:szCs w:val="28"/>
          <w:lang w:val="uk-UA"/>
        </w:rPr>
        <w:lastRenderedPageBreak/>
        <w:t>Масло</w:t>
      </w:r>
      <w:r w:rsidR="00DC10DD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ТМ «Чутянка» за</w:t>
      </w:r>
      <w:r w:rsidR="00BB4D1A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вмістом жиру (</w:t>
      </w:r>
      <w:r w:rsidR="00DC10DD" w:rsidRPr="00B42374">
        <w:rPr>
          <w:rFonts w:ascii="Times New Roman" w:hAnsi="Times New Roman" w:cs="Times New Roman"/>
          <w:sz w:val="28"/>
          <w:szCs w:val="28"/>
          <w:lang w:val="ru-UA"/>
        </w:rPr>
        <w:t>71,65%</w:t>
      </w:r>
      <w:r w:rsidR="00BB4D1A" w:rsidRPr="00B4237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DC10DD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562408" w:rsidRPr="00B42374">
        <w:rPr>
          <w:rFonts w:ascii="Times New Roman" w:hAnsi="Times New Roman" w:cs="Times New Roman"/>
          <w:sz w:val="28"/>
          <w:szCs w:val="28"/>
          <w:lang w:val="ru-UA"/>
        </w:rPr>
        <w:t>віднесли</w:t>
      </w:r>
      <w:r w:rsidR="00DC10DD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до груп</w:t>
      </w:r>
      <w:r w:rsidR="00BB4D1A" w:rsidRPr="00B42374">
        <w:rPr>
          <w:rFonts w:ascii="Times New Roman" w:hAnsi="Times New Roman" w:cs="Times New Roman"/>
          <w:sz w:val="28"/>
          <w:szCs w:val="28"/>
          <w:lang w:val="ru-UA"/>
        </w:rPr>
        <w:t>и «масло вершкове бутербродне»</w:t>
      </w:r>
      <w:r w:rsidR="00BB4D1A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; також цей продукт </w:t>
      </w:r>
      <w:r w:rsidR="00562408" w:rsidRPr="00B42374">
        <w:rPr>
          <w:rFonts w:ascii="Times New Roman" w:hAnsi="Times New Roman" w:cs="Times New Roman"/>
          <w:sz w:val="28"/>
          <w:szCs w:val="28"/>
        </w:rPr>
        <w:t xml:space="preserve">через вміст рослинних </w:t>
      </w:r>
      <w:r w:rsidR="007B046B" w:rsidRPr="00B42374">
        <w:rPr>
          <w:rFonts w:ascii="Times New Roman" w:hAnsi="Times New Roman" w:cs="Times New Roman"/>
          <w:sz w:val="28"/>
          <w:szCs w:val="28"/>
        </w:rPr>
        <w:br/>
      </w:r>
      <w:r w:rsidR="00562408" w:rsidRPr="00B42374">
        <w:rPr>
          <w:rFonts w:ascii="Times New Roman" w:hAnsi="Times New Roman" w:cs="Times New Roman"/>
          <w:sz w:val="28"/>
          <w:szCs w:val="28"/>
        </w:rPr>
        <w:t xml:space="preserve">жирів </w:t>
      </w:r>
      <w:r w:rsidR="00BB4D1A" w:rsidRPr="00B42374">
        <w:rPr>
          <w:rFonts w:ascii="Times New Roman" w:hAnsi="Times New Roman" w:cs="Times New Roman"/>
          <w:sz w:val="28"/>
          <w:szCs w:val="28"/>
          <w:lang w:val="uk-UA"/>
        </w:rPr>
        <w:t>віднесли до</w:t>
      </w:r>
      <w:r w:rsidR="007B046B" w:rsidRPr="00B42374">
        <w:rPr>
          <w:rFonts w:ascii="Times New Roman" w:hAnsi="Times New Roman" w:cs="Times New Roman"/>
          <w:sz w:val="28"/>
          <w:szCs w:val="28"/>
        </w:rPr>
        <w:t xml:space="preserve"> фальсифікованого</w:t>
      </w:r>
      <w:r w:rsidR="007B046B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за результатами</w:t>
      </w:r>
      <w:r w:rsidR="001B45E8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562408" w:rsidRPr="00B42374">
        <w:rPr>
          <w:rFonts w:ascii="Times New Roman" w:hAnsi="Times New Roman" w:cs="Times New Roman"/>
          <w:sz w:val="28"/>
          <w:szCs w:val="28"/>
        </w:rPr>
        <w:t>люмінесцентн</w:t>
      </w:r>
      <w:r w:rsidR="00562408" w:rsidRPr="00B42374">
        <w:rPr>
          <w:rFonts w:ascii="Times New Roman" w:hAnsi="Times New Roman" w:cs="Times New Roman"/>
          <w:sz w:val="28"/>
          <w:szCs w:val="28"/>
          <w:lang w:val="ru-UA"/>
        </w:rPr>
        <w:t>ого</w:t>
      </w:r>
      <w:r w:rsidR="007B046B" w:rsidRPr="00B42374">
        <w:rPr>
          <w:rFonts w:ascii="Times New Roman" w:hAnsi="Times New Roman" w:cs="Times New Roman"/>
          <w:sz w:val="28"/>
          <w:szCs w:val="28"/>
        </w:rPr>
        <w:t xml:space="preserve"> </w:t>
      </w:r>
      <w:r w:rsidR="00BB4D1A" w:rsidRPr="00B42374">
        <w:rPr>
          <w:rFonts w:ascii="Times New Roman" w:hAnsi="Times New Roman" w:cs="Times New Roman"/>
          <w:sz w:val="28"/>
          <w:szCs w:val="28"/>
          <w:lang w:val="uk-UA"/>
        </w:rPr>
        <w:t>аналізу та</w:t>
      </w:r>
      <w:r w:rsidR="005972B2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BB4D1A" w:rsidRPr="00B42374">
        <w:rPr>
          <w:rFonts w:ascii="Times New Roman" w:hAnsi="Times New Roman" w:cs="Times New Roman"/>
          <w:sz w:val="28"/>
          <w:szCs w:val="28"/>
          <w:lang w:val="ru-UA"/>
        </w:rPr>
        <w:t>встановили</w:t>
      </w:r>
      <w:r w:rsidR="007B046B" w:rsidRPr="00B42374">
        <w:rPr>
          <w:rFonts w:ascii="Times New Roman" w:hAnsi="Times New Roman" w:cs="Times New Roman"/>
          <w:sz w:val="28"/>
          <w:szCs w:val="28"/>
        </w:rPr>
        <w:t>, дане масло</w:t>
      </w:r>
      <w:r w:rsidR="005972B2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DC10DD" w:rsidRPr="00B42374">
        <w:rPr>
          <w:rFonts w:ascii="Times New Roman" w:hAnsi="Times New Roman" w:cs="Times New Roman"/>
          <w:sz w:val="28"/>
          <w:szCs w:val="28"/>
        </w:rPr>
        <w:t xml:space="preserve">не може </w:t>
      </w:r>
      <w:r w:rsidR="002877BB" w:rsidRPr="00B42374">
        <w:rPr>
          <w:rFonts w:ascii="Times New Roman" w:hAnsi="Times New Roman" w:cs="Times New Roman"/>
          <w:sz w:val="28"/>
          <w:szCs w:val="28"/>
          <w:lang w:val="uk-UA"/>
        </w:rPr>
        <w:t>мати назву</w:t>
      </w:r>
      <w:r w:rsidR="00DC10DD" w:rsidRPr="00B42374">
        <w:rPr>
          <w:rFonts w:ascii="Times New Roman" w:hAnsi="Times New Roman" w:cs="Times New Roman"/>
          <w:sz w:val="28"/>
          <w:szCs w:val="28"/>
        </w:rPr>
        <w:t xml:space="preserve"> «масло селянське солодковершкове». </w:t>
      </w:r>
      <w:r w:rsidR="001B45E8" w:rsidRPr="00B42374">
        <w:rPr>
          <w:rFonts w:ascii="Times New Roman" w:hAnsi="Times New Roman" w:cs="Times New Roman"/>
          <w:sz w:val="28"/>
          <w:szCs w:val="28"/>
          <w:lang w:val="ru-UA"/>
        </w:rPr>
        <w:t>Ви</w:t>
      </w:r>
      <w:r w:rsidR="00DC10DD" w:rsidRPr="00B42374">
        <w:rPr>
          <w:rFonts w:ascii="Times New Roman" w:hAnsi="Times New Roman" w:cs="Times New Roman"/>
          <w:sz w:val="28"/>
          <w:szCs w:val="28"/>
        </w:rPr>
        <w:t xml:space="preserve">значення коефіцієнтів заломлення вершкового масла ТМ «Славія», ТМ «Яготинське», ТМ «Ферма» та ТМ «Білоцерківське» </w:t>
      </w:r>
      <w:r w:rsidR="002877BB" w:rsidRPr="00B42374">
        <w:rPr>
          <w:rFonts w:ascii="Times New Roman" w:hAnsi="Times New Roman" w:cs="Times New Roman"/>
          <w:sz w:val="28"/>
          <w:szCs w:val="28"/>
          <w:lang w:val="uk-UA"/>
        </w:rPr>
        <w:t>показало</w:t>
      </w:r>
      <w:r w:rsidR="00DC10DD" w:rsidRPr="00B42374">
        <w:rPr>
          <w:rFonts w:ascii="Times New Roman" w:hAnsi="Times New Roman" w:cs="Times New Roman"/>
          <w:sz w:val="28"/>
          <w:szCs w:val="28"/>
        </w:rPr>
        <w:t xml:space="preserve">, що </w:t>
      </w:r>
      <w:r w:rsidR="007B046B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7B046B" w:rsidRPr="00B42374">
        <w:rPr>
          <w:rFonts w:ascii="Times New Roman" w:hAnsi="Times New Roman" w:cs="Times New Roman"/>
          <w:sz w:val="28"/>
          <w:szCs w:val="28"/>
        </w:rPr>
        <w:t>досліджувани</w:t>
      </w:r>
      <w:r w:rsidR="007B046B" w:rsidRPr="00B42374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7B046B" w:rsidRPr="00B42374">
        <w:rPr>
          <w:rFonts w:ascii="Times New Roman" w:hAnsi="Times New Roman" w:cs="Times New Roman"/>
          <w:sz w:val="28"/>
          <w:szCs w:val="28"/>
        </w:rPr>
        <w:t xml:space="preserve"> зразках</w:t>
      </w:r>
      <w:r w:rsidR="00DC10DD" w:rsidRPr="00B42374">
        <w:rPr>
          <w:rFonts w:ascii="Times New Roman" w:hAnsi="Times New Roman" w:cs="Times New Roman"/>
          <w:sz w:val="28"/>
          <w:szCs w:val="28"/>
        </w:rPr>
        <w:t xml:space="preserve"> </w:t>
      </w:r>
      <w:r w:rsidR="007B046B" w:rsidRPr="00B42374">
        <w:rPr>
          <w:rFonts w:ascii="Times New Roman" w:hAnsi="Times New Roman" w:cs="Times New Roman"/>
          <w:sz w:val="28"/>
          <w:szCs w:val="28"/>
        </w:rPr>
        <w:t>міститься</w:t>
      </w:r>
      <w:r w:rsidR="007B046B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10DD" w:rsidRPr="00B42374">
        <w:rPr>
          <w:rFonts w:ascii="Times New Roman" w:hAnsi="Times New Roman" w:cs="Times New Roman"/>
          <w:sz w:val="28"/>
          <w:szCs w:val="28"/>
        </w:rPr>
        <w:t>молочний жир</w:t>
      </w:r>
      <w:r w:rsidR="002877BB"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  <w:r w:rsidR="002877BB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046B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А в </w:t>
      </w:r>
      <w:r w:rsidR="007B046B" w:rsidRPr="00B42374">
        <w:rPr>
          <w:rFonts w:ascii="Times New Roman" w:hAnsi="Times New Roman" w:cs="Times New Roman"/>
          <w:sz w:val="28"/>
          <w:szCs w:val="28"/>
        </w:rPr>
        <w:t xml:space="preserve">вершковому маслі ТМ «Чутянка» та спреду ТМ «Вершкова долина» </w:t>
      </w:r>
      <w:r w:rsidR="007B046B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046B" w:rsidRPr="00B42374">
        <w:rPr>
          <w:rFonts w:ascii="Times New Roman" w:hAnsi="Times New Roman" w:cs="Times New Roman"/>
          <w:sz w:val="28"/>
          <w:szCs w:val="28"/>
        </w:rPr>
        <w:t>наявні</w:t>
      </w:r>
      <w:r w:rsidR="00DC10DD" w:rsidRPr="00B42374">
        <w:rPr>
          <w:rFonts w:ascii="Times New Roman" w:hAnsi="Times New Roman" w:cs="Times New Roman"/>
          <w:sz w:val="28"/>
          <w:szCs w:val="28"/>
        </w:rPr>
        <w:t xml:space="preserve"> </w:t>
      </w:r>
      <w:r w:rsidR="007B046B" w:rsidRPr="00B42374">
        <w:rPr>
          <w:rFonts w:ascii="Times New Roman" w:hAnsi="Times New Roman" w:cs="Times New Roman"/>
          <w:sz w:val="28"/>
          <w:szCs w:val="28"/>
          <w:lang w:val="uk-UA"/>
        </w:rPr>
        <w:t>рослинні жири</w:t>
      </w:r>
      <w:r w:rsidR="00DC10DD" w:rsidRPr="00B42374">
        <w:rPr>
          <w:rFonts w:ascii="Times New Roman" w:hAnsi="Times New Roman" w:cs="Times New Roman"/>
          <w:sz w:val="28"/>
          <w:szCs w:val="28"/>
        </w:rPr>
        <w:t>.</w:t>
      </w:r>
    </w:p>
    <w:p w14:paraId="3F18F6EA" w14:textId="3821F369" w:rsidR="00DC10DD" w:rsidRPr="00B42374" w:rsidRDefault="00A60E37" w:rsidP="00F1212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Комплексн</w:t>
      </w:r>
      <w:r w:rsidR="00F12122" w:rsidRPr="00B42374">
        <w:rPr>
          <w:rFonts w:ascii="Times New Roman" w:hAnsi="Times New Roman" w:cs="Times New Roman"/>
          <w:sz w:val="28"/>
          <w:szCs w:val="28"/>
          <w:lang w:val="ru-UA"/>
        </w:rPr>
        <w:t>е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дослідження </w:t>
      </w:r>
      <w:r w:rsidR="00F12122" w:rsidRPr="00B42374">
        <w:rPr>
          <w:rFonts w:ascii="Times New Roman" w:hAnsi="Times New Roman" w:cs="Times New Roman"/>
          <w:sz w:val="28"/>
          <w:szCs w:val="28"/>
        </w:rPr>
        <w:t>[</w:t>
      </w:r>
      <w:r w:rsidR="001F2CAC" w:rsidRPr="00B42374">
        <w:rPr>
          <w:rFonts w:ascii="Times New Roman" w:hAnsi="Times New Roman" w:cs="Times New Roman"/>
          <w:sz w:val="28"/>
          <w:szCs w:val="28"/>
        </w:rPr>
        <w:t>11</w:t>
      </w:r>
      <w:r w:rsidR="00F12122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]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масла вершкового </w:t>
      </w:r>
      <w:r w:rsidR="00F12122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дозволило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вия</w:t>
      </w:r>
      <w:r w:rsidR="00F11C2A" w:rsidRPr="00B42374">
        <w:rPr>
          <w:rFonts w:ascii="Times New Roman" w:hAnsi="Times New Roman" w:cs="Times New Roman"/>
          <w:sz w:val="28"/>
          <w:szCs w:val="28"/>
          <w:lang w:val="ru-UA"/>
        </w:rPr>
        <w:t>в</w:t>
      </w:r>
      <w:r w:rsidR="00F12122" w:rsidRPr="00B42374">
        <w:rPr>
          <w:rFonts w:ascii="Times New Roman" w:hAnsi="Times New Roman" w:cs="Times New Roman"/>
          <w:sz w:val="28"/>
          <w:szCs w:val="28"/>
          <w:lang w:val="ru-UA"/>
        </w:rPr>
        <w:t>ити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відхилення від вимог стандарту</w:t>
      </w:r>
      <w:r w:rsidR="005972B2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(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зразк</w:t>
      </w:r>
      <w:r w:rsidR="005972B2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и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Яготинськ</w:t>
      </w:r>
      <w:r w:rsidR="005972B2" w:rsidRPr="00B42374">
        <w:rPr>
          <w:rFonts w:ascii="Times New Roman" w:hAnsi="Times New Roman" w:cs="Times New Roman"/>
          <w:sz w:val="28"/>
          <w:szCs w:val="28"/>
          <w:lang w:val="ru-UA"/>
        </w:rPr>
        <w:t>е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та Тульчинка</w:t>
      </w:r>
      <w:r w:rsidR="005972B2" w:rsidRPr="00B42374">
        <w:rPr>
          <w:rFonts w:ascii="Times New Roman" w:hAnsi="Times New Roman" w:cs="Times New Roman"/>
          <w:sz w:val="28"/>
          <w:szCs w:val="28"/>
          <w:lang w:val="ru-UA"/>
        </w:rPr>
        <w:t>)</w:t>
      </w:r>
      <w:r w:rsidR="00BB4FC9" w:rsidRPr="00B42374">
        <w:rPr>
          <w:rFonts w:ascii="Times New Roman" w:hAnsi="Times New Roman" w:cs="Times New Roman"/>
          <w:sz w:val="28"/>
          <w:szCs w:val="28"/>
          <w:lang w:val="ru-UA"/>
        </w:rPr>
        <w:t>. П</w:t>
      </w:r>
      <w:r w:rsidR="00D233BE" w:rsidRPr="00B42374">
        <w:rPr>
          <w:rFonts w:ascii="Times New Roman" w:hAnsi="Times New Roman" w:cs="Times New Roman"/>
          <w:sz w:val="28"/>
          <w:szCs w:val="28"/>
          <w:lang w:val="ru-UA"/>
        </w:rPr>
        <w:t>і</w:t>
      </w:r>
      <w:r w:rsidR="00F12122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дтверджено, що </w:t>
      </w:r>
      <w:r w:rsidR="005972B2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для цього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використ</w:t>
      </w:r>
      <w:r w:rsidR="00F12122" w:rsidRPr="00B42374">
        <w:rPr>
          <w:rFonts w:ascii="Times New Roman" w:hAnsi="Times New Roman" w:cs="Times New Roman"/>
          <w:sz w:val="28"/>
          <w:szCs w:val="28"/>
          <w:lang w:val="ru-UA"/>
        </w:rPr>
        <w:t>овували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саломас із соняшникової олії. Частку доданих замінників встановлено </w:t>
      </w:r>
      <w:r w:rsidR="00BB4FC9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за допомогою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визначення </w:t>
      </w:r>
      <w:r w:rsidR="00F11C2A" w:rsidRPr="00B42374">
        <w:rPr>
          <w:rFonts w:ascii="Times New Roman" w:hAnsi="Times New Roman" w:cs="Times New Roman"/>
          <w:sz w:val="28"/>
          <w:szCs w:val="28"/>
          <w:lang w:val="ru-UA"/>
        </w:rPr>
        <w:t>термостійкості масла вершкового.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BB4FC9" w:rsidRPr="00B42374">
        <w:rPr>
          <w:rFonts w:ascii="Times New Roman" w:hAnsi="Times New Roman" w:cs="Times New Roman"/>
          <w:sz w:val="28"/>
          <w:szCs w:val="28"/>
          <w:lang w:val="ru-UA"/>
        </w:rPr>
        <w:t>С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тан вологи</w:t>
      </w:r>
      <w:r w:rsidR="00BB4FC9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BB4FC9" w:rsidRPr="00B42374">
        <w:rPr>
          <w:rFonts w:ascii="Times New Roman" w:hAnsi="Times New Roman" w:cs="Times New Roman"/>
          <w:sz w:val="28"/>
          <w:szCs w:val="28"/>
        </w:rPr>
        <w:t>пере</w:t>
      </w:r>
      <w:r w:rsidR="00BB4FC9" w:rsidRPr="00B42374">
        <w:rPr>
          <w:rFonts w:ascii="Times New Roman" w:hAnsi="Times New Roman" w:cs="Times New Roman"/>
          <w:sz w:val="28"/>
          <w:szCs w:val="28"/>
          <w:lang w:val="ru-UA"/>
        </w:rPr>
        <w:t>ві</w:t>
      </w:r>
      <w:r w:rsidR="00BB4FC9" w:rsidRPr="00B42374">
        <w:rPr>
          <w:rFonts w:ascii="Times New Roman" w:hAnsi="Times New Roman" w:cs="Times New Roman"/>
          <w:sz w:val="28"/>
          <w:szCs w:val="28"/>
        </w:rPr>
        <w:t>рили</w:t>
      </w:r>
      <w:r w:rsidR="00F11C2A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BB4FC9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нетраційним методом. </w:t>
      </w:r>
      <w:r w:rsidR="005972B2" w:rsidRPr="00B42374">
        <w:rPr>
          <w:rFonts w:ascii="Times New Roman" w:hAnsi="Times New Roman" w:cs="Times New Roman"/>
          <w:sz w:val="28"/>
          <w:szCs w:val="28"/>
          <w:lang w:val="ru-UA"/>
        </w:rPr>
        <w:t>З</w:t>
      </w:r>
      <w:r w:rsidR="00F12122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а фазовим переходом першого роду </w:t>
      </w:r>
      <w:r w:rsidR="005972B2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встановлено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кількість води та кількість замінників молочного жиру. </w:t>
      </w:r>
      <w:r w:rsidR="00F12122" w:rsidRPr="00B42374">
        <w:rPr>
          <w:rFonts w:ascii="Times New Roman" w:hAnsi="Times New Roman" w:cs="Times New Roman"/>
          <w:sz w:val="28"/>
          <w:szCs w:val="28"/>
          <w:lang w:val="ru-UA"/>
        </w:rPr>
        <w:t>Автори запропонували</w:t>
      </w:r>
      <w:r w:rsidRPr="00B42374">
        <w:rPr>
          <w:rFonts w:ascii="Times New Roman" w:hAnsi="Times New Roman" w:cs="Times New Roman"/>
          <w:sz w:val="28"/>
          <w:szCs w:val="28"/>
        </w:rPr>
        <w:t xml:space="preserve"> рекомендації щодо розроблення системи датчиків для проведення експрес</w:t>
      </w:r>
      <w:r w:rsidR="00F12122" w:rsidRPr="00B42374">
        <w:rPr>
          <w:rFonts w:ascii="Times New Roman" w:hAnsi="Times New Roman" w:cs="Times New Roman"/>
          <w:sz w:val="28"/>
          <w:szCs w:val="28"/>
          <w:lang w:val="ru-UA"/>
        </w:rPr>
        <w:t>-</w:t>
      </w:r>
      <w:r w:rsidRPr="00B42374">
        <w:rPr>
          <w:rFonts w:ascii="Times New Roman" w:hAnsi="Times New Roman" w:cs="Times New Roman"/>
          <w:sz w:val="28"/>
          <w:szCs w:val="28"/>
        </w:rPr>
        <w:t>діагностики складу масла вершкового та кореляції результатів з оцінкою за стандартними методиками.</w:t>
      </w:r>
    </w:p>
    <w:p w14:paraId="185EB721" w14:textId="13DBB0EC" w:rsidR="0055107F" w:rsidRPr="00B42374" w:rsidRDefault="0055107F" w:rsidP="00E6132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Результати </w:t>
      </w:r>
      <w:r w:rsidRPr="00B42374">
        <w:rPr>
          <w:rFonts w:ascii="Times New Roman" w:hAnsi="Times New Roman" w:cs="Times New Roman"/>
          <w:sz w:val="28"/>
          <w:szCs w:val="28"/>
        </w:rPr>
        <w:t>дослідження [</w:t>
      </w:r>
      <w:r w:rsidR="001F2CAC" w:rsidRPr="00B42374">
        <w:rPr>
          <w:rFonts w:ascii="Times New Roman" w:hAnsi="Times New Roman" w:cs="Times New Roman"/>
          <w:sz w:val="28"/>
          <w:szCs w:val="28"/>
        </w:rPr>
        <w:t>12</w:t>
      </w:r>
      <w:r w:rsidRPr="00B42374">
        <w:rPr>
          <w:rFonts w:ascii="Times New Roman" w:hAnsi="Times New Roman" w:cs="Times New Roman"/>
          <w:sz w:val="28"/>
          <w:szCs w:val="28"/>
        </w:rPr>
        <w:t>]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</w:rPr>
        <w:t>показу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ють</w:t>
      </w:r>
      <w:r w:rsidRPr="00B42374">
        <w:rPr>
          <w:rFonts w:ascii="Times New Roman" w:hAnsi="Times New Roman" w:cs="Times New Roman"/>
          <w:sz w:val="28"/>
          <w:szCs w:val="28"/>
        </w:rPr>
        <w:t xml:space="preserve">, що вершки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впродовж</w:t>
      </w:r>
      <w:r w:rsidRPr="00B42374">
        <w:rPr>
          <w:rFonts w:ascii="Times New Roman" w:hAnsi="Times New Roman" w:cs="Times New Roman"/>
          <w:sz w:val="28"/>
          <w:szCs w:val="28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</w:rPr>
        <w:br/>
        <w:t xml:space="preserve">10 с можна використовувати для підвищення твердості </w:t>
      </w:r>
      <w:r w:rsidR="00E61328" w:rsidRPr="00B42374">
        <w:rPr>
          <w:rFonts w:ascii="Times New Roman" w:hAnsi="Times New Roman" w:cs="Times New Roman"/>
          <w:sz w:val="28"/>
          <w:szCs w:val="28"/>
          <w:lang w:val="ru-UA"/>
        </w:rPr>
        <w:t>продукціїї</w:t>
      </w:r>
      <w:r w:rsidRPr="00B42374">
        <w:rPr>
          <w:rFonts w:ascii="Times New Roman" w:hAnsi="Times New Roman" w:cs="Times New Roman"/>
          <w:sz w:val="28"/>
          <w:szCs w:val="28"/>
        </w:rPr>
        <w:t>, сприяючи кристалізації низькоплавких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ТАГ</w:t>
      </w:r>
      <w:r w:rsidRPr="00B42374">
        <w:rPr>
          <w:rFonts w:ascii="Times New Roman" w:hAnsi="Times New Roman" w:cs="Times New Roman"/>
          <w:sz w:val="28"/>
          <w:szCs w:val="28"/>
        </w:rPr>
        <w:t xml:space="preserve"> у свіжому вершковому маслі. При низькій температурі плавлення </w:t>
      </w:r>
      <w:r w:rsidR="00E61328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ТАГ </w:t>
      </w:r>
      <w:r w:rsidRPr="00B42374">
        <w:rPr>
          <w:rFonts w:ascii="Times New Roman" w:hAnsi="Times New Roman" w:cs="Times New Roman"/>
          <w:sz w:val="28"/>
          <w:szCs w:val="28"/>
        </w:rPr>
        <w:t xml:space="preserve">кристалізується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>ід час збивання</w:t>
      </w:r>
      <w:r w:rsidR="00E61328" w:rsidRPr="00B42374">
        <w:rPr>
          <w:rFonts w:ascii="Times New Roman" w:hAnsi="Times New Roman" w:cs="Times New Roman"/>
          <w:sz w:val="28"/>
          <w:szCs w:val="28"/>
          <w:lang w:val="ru-UA"/>
        </w:rPr>
        <w:t>. Я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кщо використовується більш тривалий час обробки ультразвуком</w:t>
      </w:r>
      <w:r w:rsidR="00E61328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низькоплавкого ТАГ</w:t>
      </w:r>
      <w:r w:rsidR="00E61328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, це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не сприяє </w:t>
      </w:r>
      <w:r w:rsidR="00E61328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плавленню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кристалічної сітки спостерігається. </w:t>
      </w:r>
      <w:r w:rsidR="00E61328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кристалізація, що впливає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на твердість масла.</w:t>
      </w:r>
    </w:p>
    <w:p w14:paraId="5F41315A" w14:textId="3EA985E9" w:rsidR="003C543F" w:rsidRPr="00B42374" w:rsidRDefault="003C543F" w:rsidP="00E6132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Отже, аналіз і контроль якості вершкового масла повинен бути постінйим; це є актуальним питанням в харчовій хімії.</w:t>
      </w:r>
    </w:p>
    <w:p w14:paraId="19ECE182" w14:textId="2AC3FCF1" w:rsidR="00E23519" w:rsidRPr="00B42374" w:rsidRDefault="00E23519" w:rsidP="003835B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52C30D25" w14:textId="77777777" w:rsidR="00B313A7" w:rsidRPr="00B42374" w:rsidRDefault="001F6AFF" w:rsidP="00B313A7">
      <w:pPr>
        <w:pStyle w:val="a5"/>
        <w:spacing w:after="0" w:line="360" w:lineRule="auto"/>
        <w:ind w:left="0"/>
        <w:jc w:val="center"/>
        <w:rPr>
          <w:rFonts w:ascii="Times New Roman" w:hAnsi="Times New Roman" w:cs="Times New Roman"/>
          <w:caps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caps/>
          <w:sz w:val="28"/>
          <w:szCs w:val="28"/>
          <w:lang w:val="ru-UA"/>
        </w:rPr>
        <w:lastRenderedPageBreak/>
        <w:t xml:space="preserve">2 </w:t>
      </w:r>
      <w:r w:rsidR="0032519F" w:rsidRPr="00B42374">
        <w:rPr>
          <w:rFonts w:ascii="Times New Roman" w:hAnsi="Times New Roman" w:cs="Times New Roman"/>
          <w:caps/>
          <w:sz w:val="28"/>
          <w:szCs w:val="28"/>
          <w:lang w:val="uk-UA"/>
        </w:rPr>
        <w:t>Матеріали та методи дослідження</w:t>
      </w:r>
      <w:bookmarkStart w:id="19" w:name="_Toc41665917"/>
      <w:bookmarkStart w:id="20" w:name="_Toc41685146"/>
    </w:p>
    <w:p w14:paraId="086604F3" w14:textId="77777777" w:rsidR="00B313A7" w:rsidRPr="00B42374" w:rsidRDefault="00C0044F" w:rsidP="00B313A7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32519F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.1 </w:t>
      </w:r>
      <w:r w:rsidR="00B313A7" w:rsidRPr="00B42374">
        <w:rPr>
          <w:rFonts w:ascii="Times New Roman" w:hAnsi="Times New Roman" w:cs="Times New Roman"/>
          <w:sz w:val="28"/>
          <w:szCs w:val="28"/>
          <w:lang w:val="ru-UA"/>
        </w:rPr>
        <w:t>Об</w:t>
      </w:r>
      <w:r w:rsidR="00B313A7" w:rsidRPr="00B42374">
        <w:rPr>
          <w:rFonts w:ascii="Times New Roman" w:hAnsi="Times New Roman" w:cs="Times New Roman"/>
          <w:sz w:val="28"/>
          <w:szCs w:val="28"/>
        </w:rPr>
        <w:t>’</w:t>
      </w:r>
      <w:r w:rsidR="00B313A7" w:rsidRPr="00B42374">
        <w:rPr>
          <w:rFonts w:ascii="Times New Roman" w:hAnsi="Times New Roman" w:cs="Times New Roman"/>
          <w:sz w:val="28"/>
          <w:szCs w:val="28"/>
          <w:lang w:val="ru-UA"/>
        </w:rPr>
        <w:t>єкт дослідження</w:t>
      </w:r>
    </w:p>
    <w:p w14:paraId="290685B0" w14:textId="729ABCC6" w:rsidR="00B313A7" w:rsidRPr="00B42374" w:rsidRDefault="00B313A7" w:rsidP="00B313A7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3548FF40" w14:textId="77777777" w:rsidR="00A27FCF" w:rsidRPr="00B42374" w:rsidRDefault="00A27FCF" w:rsidP="00B313A7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0858B233" w14:textId="415D920F" w:rsidR="00B313A7" w:rsidRPr="00B42374" w:rsidRDefault="0030542C" w:rsidP="0030542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Об’єктом дослідження є масло вершкове торгової марки «Ферма»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br/>
        <w:t>82,5 % та масло вершкове домашнього приготування.</w:t>
      </w:r>
    </w:p>
    <w:p w14:paraId="2B8E481B" w14:textId="77777777" w:rsidR="00334DAE" w:rsidRPr="00B42374" w:rsidRDefault="00334DAE" w:rsidP="00B313A7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59157F5D" w14:textId="77777777" w:rsidR="00CF662E" w:rsidRPr="00B42374" w:rsidRDefault="00CF662E" w:rsidP="00B313A7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0478485C" w14:textId="4972313B" w:rsidR="00CA5303" w:rsidRPr="00B42374" w:rsidRDefault="00B313A7" w:rsidP="00B313A7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caps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2.2 </w:t>
      </w:r>
      <w:r w:rsidR="00AB2E3C" w:rsidRPr="00B42374">
        <w:rPr>
          <w:rFonts w:ascii="Times New Roman" w:hAnsi="Times New Roman" w:cs="Times New Roman"/>
          <w:sz w:val="28"/>
          <w:szCs w:val="28"/>
          <w:lang w:val="uk-UA"/>
        </w:rPr>
        <w:t>Органолептичний аналіз</w:t>
      </w:r>
      <w:r w:rsidR="00F33932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5303" w:rsidRPr="00B42374">
        <w:rPr>
          <w:rFonts w:ascii="Times New Roman" w:hAnsi="Times New Roman" w:cs="Times New Roman"/>
          <w:sz w:val="28"/>
          <w:szCs w:val="28"/>
          <w:lang w:val="uk-UA"/>
        </w:rPr>
        <w:t>вершкового масла</w:t>
      </w:r>
      <w:bookmarkEnd w:id="19"/>
      <w:bookmarkEnd w:id="20"/>
    </w:p>
    <w:p w14:paraId="157CA5A6" w14:textId="1824EF91" w:rsidR="003A7FCB" w:rsidRPr="00B42374" w:rsidRDefault="003A7FCB" w:rsidP="001F6AF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C07480B" w14:textId="77777777" w:rsidR="001F6AFF" w:rsidRPr="00B42374" w:rsidRDefault="001F6AFF" w:rsidP="001F6AF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A49B52" w14:textId="1DBC56BF" w:rsidR="006A1398" w:rsidRPr="00B42374" w:rsidRDefault="006A1398" w:rsidP="001F6AF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Органолептичний </w:t>
      </w:r>
      <w:r w:rsidR="00E23519" w:rsidRPr="00B42374">
        <w:rPr>
          <w:rFonts w:ascii="Times New Roman" w:hAnsi="Times New Roman" w:cs="Times New Roman"/>
          <w:sz w:val="28"/>
          <w:szCs w:val="28"/>
          <w:lang w:val="ru-UA"/>
        </w:rPr>
        <w:t>аналіз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E23519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E54898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є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важливи</w:t>
      </w:r>
      <w:r w:rsidR="00E54898" w:rsidRPr="00B42374">
        <w:rPr>
          <w:rFonts w:ascii="Times New Roman" w:hAnsi="Times New Roman" w:cs="Times New Roman"/>
          <w:sz w:val="28"/>
          <w:szCs w:val="28"/>
          <w:lang w:val="ru-UA"/>
        </w:rPr>
        <w:t>м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метод</w:t>
      </w:r>
      <w:r w:rsidR="00E54898" w:rsidRPr="00B42374">
        <w:rPr>
          <w:rFonts w:ascii="Times New Roman" w:hAnsi="Times New Roman" w:cs="Times New Roman"/>
          <w:sz w:val="28"/>
          <w:szCs w:val="28"/>
          <w:lang w:val="ru-UA"/>
        </w:rPr>
        <w:t>ом</w:t>
      </w:r>
      <w:r w:rsidR="00E23519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перевірки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23519" w:rsidRPr="00B42374">
        <w:rPr>
          <w:rFonts w:ascii="Times New Roman" w:hAnsi="Times New Roman" w:cs="Times New Roman"/>
          <w:sz w:val="28"/>
          <w:szCs w:val="28"/>
          <w:lang w:val="ru-UA"/>
        </w:rPr>
        <w:t>харчових продуктів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B1394EB" w14:textId="6A778737" w:rsidR="00474173" w:rsidRPr="00B42374" w:rsidRDefault="00474173" w:rsidP="004741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Основні характеристики органолептичних показників масла наведено </w:t>
      </w:r>
      <w:r w:rsidR="006619D5" w:rsidRPr="00B42374">
        <w:rPr>
          <w:rFonts w:ascii="Times New Roman" w:hAnsi="Times New Roman" w:cs="Times New Roman"/>
          <w:sz w:val="28"/>
          <w:szCs w:val="28"/>
          <w:lang w:val="ru-UA"/>
        </w:rPr>
        <w:br/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у табл. 2.1</w:t>
      </w:r>
      <w:r w:rsidR="006619D5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відповідно до </w:t>
      </w:r>
      <w:r w:rsidR="00D7609F" w:rsidRPr="00B42374">
        <w:rPr>
          <w:rFonts w:ascii="Times New Roman" w:hAnsi="Times New Roman" w:cs="Times New Roman"/>
          <w:sz w:val="28"/>
          <w:szCs w:val="28"/>
          <w:lang w:val="uk-UA"/>
        </w:rPr>
        <w:t>ДСТУ 4399:2005</w:t>
      </w:r>
      <w:r w:rsidR="00D7609F"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2A1D410C" w14:textId="77777777" w:rsidR="00913289" w:rsidRPr="00B42374" w:rsidRDefault="00913289" w:rsidP="004741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3944EFE3" w14:textId="77777777" w:rsidR="00474173" w:rsidRPr="00B42374" w:rsidRDefault="00474173" w:rsidP="0047417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Таблиця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2.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1 – </w:t>
      </w:r>
      <w:r w:rsidRPr="00B42374">
        <w:rPr>
          <w:rFonts w:ascii="Times New Roman" w:hAnsi="Times New Roman" w:cs="Times New Roman"/>
          <w:sz w:val="28"/>
          <w:szCs w:val="28"/>
        </w:rPr>
        <w:t>Характеристика органолептичних показників масла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44"/>
        <w:gridCol w:w="7500"/>
      </w:tblGrid>
      <w:tr w:rsidR="00B42374" w:rsidRPr="00B42374" w14:paraId="02FF87BC" w14:textId="77777777" w:rsidTr="00904D14">
        <w:tc>
          <w:tcPr>
            <w:tcW w:w="1844" w:type="dxa"/>
          </w:tcPr>
          <w:p w14:paraId="24B39C53" w14:textId="77777777" w:rsidR="00474173" w:rsidRPr="00B42374" w:rsidRDefault="00474173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Назва показників</w:t>
            </w:r>
          </w:p>
        </w:tc>
        <w:tc>
          <w:tcPr>
            <w:tcW w:w="7500" w:type="dxa"/>
          </w:tcPr>
          <w:p w14:paraId="1980F339" w14:textId="77777777" w:rsidR="00474173" w:rsidRPr="00B42374" w:rsidRDefault="00474173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</w:tr>
      <w:tr w:rsidR="00B42374" w:rsidRPr="00B42374" w14:paraId="6F174B6A" w14:textId="77777777" w:rsidTr="00904D14">
        <w:tc>
          <w:tcPr>
            <w:tcW w:w="1844" w:type="dxa"/>
          </w:tcPr>
          <w:p w14:paraId="2006E95A" w14:textId="77777777" w:rsidR="00474173" w:rsidRPr="00B42374" w:rsidRDefault="00474173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1</w:t>
            </w:r>
          </w:p>
        </w:tc>
        <w:tc>
          <w:tcPr>
            <w:tcW w:w="7500" w:type="dxa"/>
          </w:tcPr>
          <w:p w14:paraId="4432E210" w14:textId="77777777" w:rsidR="00474173" w:rsidRPr="00B42374" w:rsidRDefault="00474173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2</w:t>
            </w:r>
          </w:p>
        </w:tc>
      </w:tr>
      <w:tr w:rsidR="00B42374" w:rsidRPr="00B42374" w14:paraId="64B35A46" w14:textId="77777777" w:rsidTr="00904D14">
        <w:tc>
          <w:tcPr>
            <w:tcW w:w="1844" w:type="dxa"/>
          </w:tcPr>
          <w:p w14:paraId="6BB505E9" w14:textId="77777777" w:rsidR="00474173" w:rsidRPr="00B42374" w:rsidRDefault="00474173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Смак і запах</w:t>
            </w:r>
          </w:p>
        </w:tc>
        <w:tc>
          <w:tcPr>
            <w:tcW w:w="7500" w:type="dxa"/>
          </w:tcPr>
          <w:p w14:paraId="1AB0A4C6" w14:textId="77777777" w:rsidR="00474173" w:rsidRPr="00B42374" w:rsidRDefault="00474173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Вологодське масло: чистий, добре виражений смак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, </w:t>
            </w: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запах вершків, які </w:t>
            </w:r>
            <w:proofErr w:type="gramStart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іддавалися пастеризації за високих температурах, без сторонніх присмаків та запахів. </w:t>
            </w:r>
          </w:p>
          <w:p w14:paraId="7146C353" w14:textId="77777777" w:rsidR="00C4042A" w:rsidRPr="00B42374" w:rsidRDefault="00C4042A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79B8CC" w14:textId="11AE3D4F" w:rsidR="00474173" w:rsidRPr="008300AE" w:rsidRDefault="00474173" w:rsidP="008300A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Несолоне, солоне, любительське, селянське масло: чистий, без сторонніх присмаків і запахів, характерний </w:t>
            </w:r>
            <w:r w:rsidRPr="00B42374">
              <w:rPr>
                <w:rFonts w:ascii="Times New Roman" w:hAnsi="Times New Roman" w:cs="Times New Roman"/>
                <w:sz w:val="28"/>
                <w:szCs w:val="28"/>
              </w:rPr>
              <w:br/>
              <w:t>для вершкового масла з присмаком пастеризованих вершків або без нього – для солодковершкового масла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;</w:t>
            </w:r>
          </w:p>
        </w:tc>
      </w:tr>
      <w:tr w:rsidR="00B42374" w:rsidRPr="00B42374" w14:paraId="0F0670F5" w14:textId="77777777" w:rsidTr="00904D14">
        <w:tc>
          <w:tcPr>
            <w:tcW w:w="9344" w:type="dxa"/>
            <w:gridSpan w:val="2"/>
          </w:tcPr>
          <w:p w14:paraId="4F9B2C7C" w14:textId="77777777" w:rsidR="00474173" w:rsidRPr="00B42374" w:rsidRDefault="00474173" w:rsidP="00474173">
            <w:pPr>
              <w:spacing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lastRenderedPageBreak/>
              <w:t>Продовження таблиці 2.1</w:t>
            </w:r>
          </w:p>
        </w:tc>
      </w:tr>
      <w:tr w:rsidR="00B42374" w:rsidRPr="00B42374" w14:paraId="6D0D0A75" w14:textId="77777777" w:rsidTr="00904D14">
        <w:tc>
          <w:tcPr>
            <w:tcW w:w="1844" w:type="dxa"/>
          </w:tcPr>
          <w:p w14:paraId="05282DAA" w14:textId="77777777" w:rsidR="00474173" w:rsidRPr="00B42374" w:rsidRDefault="00474173" w:rsidP="0047417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1</w:t>
            </w:r>
          </w:p>
        </w:tc>
        <w:tc>
          <w:tcPr>
            <w:tcW w:w="7500" w:type="dxa"/>
          </w:tcPr>
          <w:p w14:paraId="716C913F" w14:textId="77777777" w:rsidR="00474173" w:rsidRPr="00B42374" w:rsidRDefault="00474173" w:rsidP="0047417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2</w:t>
            </w:r>
          </w:p>
        </w:tc>
      </w:tr>
      <w:tr w:rsidR="00B42374" w:rsidRPr="00B42374" w14:paraId="7C732754" w14:textId="77777777" w:rsidTr="00904D14">
        <w:tc>
          <w:tcPr>
            <w:tcW w:w="1844" w:type="dxa"/>
          </w:tcPr>
          <w:p w14:paraId="14593B50" w14:textId="77777777" w:rsidR="00A27FCF" w:rsidRPr="00B42374" w:rsidRDefault="00A27FCF" w:rsidP="0047417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7500" w:type="dxa"/>
          </w:tcPr>
          <w:p w14:paraId="6686A971" w14:textId="64B158A9" w:rsidR="00A27FCF" w:rsidRPr="00B42374" w:rsidRDefault="00A27FCF" w:rsidP="0047417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з </w:t>
            </w: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кисломолочним смаком і запахом – для кисловершкового масла; помірно солоним смаком – для солоного масла.</w:t>
            </w:r>
          </w:p>
          <w:p w14:paraId="02A32683" w14:textId="77777777" w:rsidR="00A27FCF" w:rsidRPr="00B42374" w:rsidRDefault="00A27FCF" w:rsidP="0047417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  <w:p w14:paraId="3E451CEB" w14:textId="628A164E" w:rsidR="00A27FCF" w:rsidRPr="00B42374" w:rsidRDefault="00A27FCF" w:rsidP="0047417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Т</w:t>
            </w: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оплене масло: специфічний смак і запах витопленого молочного жиру без сторонніх присмаків і запахів.</w:t>
            </w:r>
          </w:p>
        </w:tc>
      </w:tr>
      <w:tr w:rsidR="00B42374" w:rsidRPr="00B42374" w14:paraId="72F74A63" w14:textId="77777777" w:rsidTr="00904D14">
        <w:tc>
          <w:tcPr>
            <w:tcW w:w="1844" w:type="dxa"/>
          </w:tcPr>
          <w:p w14:paraId="6C265FB1" w14:textId="54995AE7" w:rsidR="00B313A7" w:rsidRPr="00B42374" w:rsidRDefault="00B313A7" w:rsidP="00B313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Консистенція і зовнішній вигляд</w:t>
            </w:r>
          </w:p>
        </w:tc>
        <w:tc>
          <w:tcPr>
            <w:tcW w:w="7500" w:type="dxa"/>
          </w:tcPr>
          <w:p w14:paraId="1A4126D6" w14:textId="77777777" w:rsidR="00B313A7" w:rsidRPr="00B42374" w:rsidRDefault="00B313A7" w:rsidP="00B313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Вологодське масло: однорідна, </w:t>
            </w:r>
            <w:proofErr w:type="gramStart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пластична</w:t>
            </w:r>
            <w:proofErr w:type="gramEnd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, щільна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; </w:t>
            </w:r>
          </w:p>
          <w:p w14:paraId="507BAE31" w14:textId="77777777" w:rsidR="00B313A7" w:rsidRPr="00B42374" w:rsidRDefault="00B313A7" w:rsidP="00B313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поверхня масла на розрізі блискуча, </w:t>
            </w:r>
            <w:proofErr w:type="gramStart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суха</w:t>
            </w:r>
            <w:proofErr w:type="gramEnd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 на вигляд. </w:t>
            </w:r>
          </w:p>
          <w:p w14:paraId="1E209354" w14:textId="77777777" w:rsidR="00B313A7" w:rsidRPr="00B42374" w:rsidRDefault="00B313A7" w:rsidP="00B313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Несолоне, солоне, любительське, селянське масло: </w:t>
            </w:r>
            <w:r w:rsidRPr="00B4237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поверхня масла однорідна, </w:t>
            </w:r>
            <w:proofErr w:type="gramStart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пластична</w:t>
            </w:r>
            <w:proofErr w:type="gramEnd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, щільна; на розрізі </w:t>
            </w:r>
          </w:p>
          <w:p w14:paraId="62C0B184" w14:textId="77777777" w:rsidR="00B313A7" w:rsidRPr="00B42374" w:rsidRDefault="00B313A7" w:rsidP="00B313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слабоблискуча і суха на вигляд або з наявністю </w:t>
            </w:r>
            <w:r w:rsidRPr="00B4237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поодиноких </w:t>
            </w:r>
            <w:proofErr w:type="gramStart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др</w:t>
            </w:r>
            <w:proofErr w:type="gramEnd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ібних крапель вологи. </w:t>
            </w:r>
          </w:p>
          <w:p w14:paraId="1566F10B" w14:textId="77777777" w:rsidR="00B313A7" w:rsidRPr="00B42374" w:rsidRDefault="00B313A7" w:rsidP="00B313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E3ECEA" w14:textId="77777777" w:rsidR="00DE6E06" w:rsidRPr="00B42374" w:rsidRDefault="00B313A7" w:rsidP="00B313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Топлене масло: </w:t>
            </w:r>
            <w:proofErr w:type="gramStart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зерниста</w:t>
            </w:r>
            <w:proofErr w:type="gramEnd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, м’яка, </w:t>
            </w:r>
            <w:r w:rsidRPr="00B4237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у розтопленому вигляді топлене масло прозоре, </w:t>
            </w:r>
          </w:p>
          <w:p w14:paraId="1731F7AC" w14:textId="27EE2A92" w:rsidR="00B313A7" w:rsidRPr="00B42374" w:rsidRDefault="00DE6E06" w:rsidP="00B313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відсутність </w:t>
            </w:r>
            <w:r w:rsidR="00B313A7" w:rsidRPr="00B42374">
              <w:rPr>
                <w:rFonts w:ascii="Times New Roman" w:hAnsi="Times New Roman" w:cs="Times New Roman"/>
                <w:sz w:val="28"/>
                <w:szCs w:val="28"/>
              </w:rPr>
              <w:t>осаду.</w:t>
            </w:r>
          </w:p>
        </w:tc>
      </w:tr>
      <w:tr w:rsidR="00B313A7" w:rsidRPr="00B42374" w14:paraId="44B548DA" w14:textId="77777777" w:rsidTr="00904D14">
        <w:tc>
          <w:tcPr>
            <w:tcW w:w="1844" w:type="dxa"/>
          </w:tcPr>
          <w:p w14:paraId="76E811EE" w14:textId="77777777" w:rsidR="00B313A7" w:rsidRPr="00B42374" w:rsidRDefault="00B313A7" w:rsidP="00B313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Колі</w:t>
            </w:r>
            <w:proofErr w:type="gramStart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7500" w:type="dxa"/>
          </w:tcPr>
          <w:p w14:paraId="4004DE08" w14:textId="77777777" w:rsidR="00B313A7" w:rsidRPr="00B42374" w:rsidRDefault="00B313A7" w:rsidP="00B313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Вершкове</w:t>
            </w:r>
            <w:proofErr w:type="gramEnd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 масло: від білого до жовтого, </w:t>
            </w:r>
          </w:p>
          <w:p w14:paraId="15C6BB71" w14:textId="77777777" w:rsidR="00B313A7" w:rsidRPr="00B42374" w:rsidRDefault="00B313A7" w:rsidP="00B313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однорідний по всій масі. </w:t>
            </w:r>
          </w:p>
          <w:p w14:paraId="04118C10" w14:textId="77777777" w:rsidR="00B313A7" w:rsidRPr="00B42374" w:rsidRDefault="00B313A7" w:rsidP="00B313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Топлене масло: від </w:t>
            </w:r>
            <w:proofErr w:type="gramStart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св</w:t>
            </w:r>
            <w:proofErr w:type="gramEnd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ітло-жовтого до жовтого, </w:t>
            </w:r>
          </w:p>
          <w:p w14:paraId="3036E328" w14:textId="77777777" w:rsidR="00B313A7" w:rsidRPr="00B42374" w:rsidRDefault="00B313A7" w:rsidP="00B313A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однорідний по всій масі.</w:t>
            </w:r>
          </w:p>
        </w:tc>
      </w:tr>
    </w:tbl>
    <w:p w14:paraId="3A344AFA" w14:textId="77777777" w:rsidR="00611D5B" w:rsidRPr="00B42374" w:rsidRDefault="00611D5B" w:rsidP="001F6AF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009EB307" w14:textId="49C58138" w:rsidR="00F33932" w:rsidRPr="00B42374" w:rsidRDefault="00E54898" w:rsidP="001F6AF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У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суху, чисту пробірку з прозорого скла нали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вають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розплавлене масло </w:t>
      </w:r>
      <w:r w:rsidR="00BF2BF3" w:rsidRPr="00B42374">
        <w:rPr>
          <w:rFonts w:ascii="Times New Roman" w:hAnsi="Times New Roman" w:cs="Times New Roman"/>
          <w:sz w:val="28"/>
          <w:szCs w:val="28"/>
          <w:lang w:val="ru-UA"/>
        </w:rPr>
        <w:t>та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залишають на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певний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час у темно</w:t>
      </w:r>
      <w:r w:rsidR="00BF2BF3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ті та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прохолод</w:t>
      </w:r>
      <w:r w:rsidR="00BF2BF3" w:rsidRPr="00B42374">
        <w:rPr>
          <w:rFonts w:ascii="Times New Roman" w:hAnsi="Times New Roman" w:cs="Times New Roman"/>
          <w:sz w:val="28"/>
          <w:szCs w:val="28"/>
          <w:lang w:val="ru-UA"/>
        </w:rPr>
        <w:t>і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; потім </w:t>
      </w:r>
      <w:r w:rsidR="00BF2BF3" w:rsidRPr="00B42374">
        <w:rPr>
          <w:rFonts w:ascii="Times New Roman" w:hAnsi="Times New Roman" w:cs="Times New Roman"/>
          <w:sz w:val="28"/>
          <w:szCs w:val="28"/>
          <w:lang w:val="uk-UA"/>
        </w:rPr>
        <w:t>при денному світлі</w:t>
      </w:r>
      <w:r w:rsidR="00BF2BF3" w:rsidRPr="00B42374">
        <w:rPr>
          <w:rFonts w:ascii="Times New Roman" w:hAnsi="Times New Roman" w:cs="Times New Roman"/>
          <w:sz w:val="28"/>
          <w:szCs w:val="28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визначають колір масла </w:t>
      </w:r>
      <w:r w:rsidR="001F2CAC" w:rsidRPr="00B42374">
        <w:rPr>
          <w:rFonts w:ascii="Times New Roman" w:hAnsi="Times New Roman" w:cs="Times New Roman"/>
          <w:sz w:val="28"/>
          <w:szCs w:val="28"/>
        </w:rPr>
        <w:t>[13-18</w:t>
      </w:r>
      <w:r w:rsidR="00C93561" w:rsidRPr="00B42374">
        <w:rPr>
          <w:rFonts w:ascii="Times New Roman" w:hAnsi="Times New Roman" w:cs="Times New Roman"/>
          <w:sz w:val="28"/>
          <w:szCs w:val="28"/>
        </w:rPr>
        <w:t>]</w:t>
      </w:r>
      <w:r w:rsidR="009D73E0"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5125732" w14:textId="53922201" w:rsidR="00F33932" w:rsidRPr="00B42374" w:rsidRDefault="00EB4EC7" w:rsidP="001F6AF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За </w:t>
      </w:r>
      <w:r w:rsidR="00E54898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температурі 50-55 </w:t>
      </w:r>
      <w:r w:rsidR="00E54898" w:rsidRPr="00B42374">
        <w:rPr>
          <w:rFonts w:ascii="Times New Roman" w:hAnsi="Times New Roman" w:cs="Times New Roman"/>
          <w:sz w:val="28"/>
          <w:szCs w:val="28"/>
          <w:vertAlign w:val="superscript"/>
          <w:lang w:val="ru-UA"/>
        </w:rPr>
        <w:t>0</w:t>
      </w:r>
      <w:r w:rsidR="00E54898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С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у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чистій склянці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BF2BF3" w:rsidRPr="00B42374">
        <w:rPr>
          <w:rFonts w:ascii="Times New Roman" w:hAnsi="Times New Roman" w:cs="Times New Roman"/>
          <w:sz w:val="28"/>
          <w:szCs w:val="28"/>
          <w:lang w:val="uk-UA"/>
        </w:rPr>
        <w:t>розплав</w:t>
      </w:r>
      <w:r w:rsidR="00BF2BF3" w:rsidRPr="00B42374">
        <w:rPr>
          <w:rFonts w:ascii="Times New Roman" w:hAnsi="Times New Roman" w:cs="Times New Roman"/>
          <w:sz w:val="28"/>
          <w:szCs w:val="28"/>
          <w:lang w:val="ru-UA"/>
        </w:rPr>
        <w:t>ляють</w:t>
      </w:r>
      <w:r w:rsidR="00BF2BF3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4898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масло </w:t>
      </w:r>
      <w:r w:rsidR="00E54898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та </w:t>
      </w:r>
      <w:r w:rsidR="00E54898" w:rsidRPr="00B42374">
        <w:rPr>
          <w:rFonts w:ascii="Times New Roman" w:hAnsi="Times New Roman" w:cs="Times New Roman"/>
          <w:sz w:val="28"/>
          <w:szCs w:val="28"/>
          <w:lang w:val="uk-UA"/>
        </w:rPr>
        <w:t>дослідж</w:t>
      </w:r>
      <w:r w:rsidR="00E54898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ують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його </w:t>
      </w:r>
      <w:r w:rsidR="00E54898" w:rsidRPr="00B42374">
        <w:rPr>
          <w:rFonts w:ascii="Times New Roman" w:hAnsi="Times New Roman" w:cs="Times New Roman"/>
          <w:sz w:val="28"/>
          <w:szCs w:val="28"/>
          <w:lang w:val="uk-UA"/>
        </w:rPr>
        <w:t>запах</w:t>
      </w:r>
      <w:r w:rsidR="00E54898"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2CFEBBAE" w14:textId="282F68BD" w:rsidR="00F33932" w:rsidRPr="00B42374" w:rsidRDefault="00EB4EC7" w:rsidP="001F6AF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За</w:t>
      </w:r>
      <w:r w:rsidR="009D73E0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температурі 10-12</w:t>
      </w:r>
      <w:r w:rsidR="00A9424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23519" w:rsidRPr="00B42374">
        <w:rPr>
          <w:rFonts w:ascii="Times New Roman" w:hAnsi="Times New Roman" w:cs="Times New Roman"/>
          <w:sz w:val="28"/>
          <w:szCs w:val="28"/>
          <w:vertAlign w:val="superscript"/>
          <w:lang w:val="ru-UA"/>
        </w:rPr>
        <w:t>0</w:t>
      </w:r>
      <w:r w:rsidR="009D73E0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С </w:t>
      </w:r>
      <w:r w:rsidR="00E54898" w:rsidRPr="00B42374">
        <w:rPr>
          <w:rFonts w:ascii="Times New Roman" w:hAnsi="Times New Roman" w:cs="Times New Roman"/>
          <w:sz w:val="28"/>
          <w:szCs w:val="28"/>
          <w:lang w:val="ru-UA"/>
        </w:rPr>
        <w:t>в</w:t>
      </w:r>
      <w:r w:rsidR="00E54898" w:rsidRPr="00B42374">
        <w:rPr>
          <w:rFonts w:ascii="Times New Roman" w:hAnsi="Times New Roman" w:cs="Times New Roman"/>
          <w:sz w:val="28"/>
          <w:szCs w:val="28"/>
          <w:lang w:val="uk-UA"/>
        </w:rPr>
        <w:t>изнач</w:t>
      </w:r>
      <w:r w:rsidR="00E54898" w:rsidRPr="00B42374">
        <w:rPr>
          <w:rFonts w:ascii="Times New Roman" w:hAnsi="Times New Roman" w:cs="Times New Roman"/>
          <w:sz w:val="28"/>
          <w:szCs w:val="28"/>
          <w:lang w:val="ru-UA"/>
        </w:rPr>
        <w:t>ають</w:t>
      </w:r>
      <w:r w:rsidR="00E54898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консистенці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ю</w:t>
      </w:r>
      <w:r w:rsidR="00E54898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вершкового масла</w:t>
      </w:r>
      <w:r w:rsidR="00E54898" w:rsidRPr="00B42374">
        <w:rPr>
          <w:rFonts w:ascii="Times New Roman" w:hAnsi="Times New Roman" w:cs="Times New Roman"/>
          <w:sz w:val="28"/>
          <w:szCs w:val="28"/>
          <w:lang w:val="ru-UA"/>
        </w:rPr>
        <w:t>,</w:t>
      </w:r>
      <w:r w:rsidR="00E54898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424E" w:rsidRPr="00B42374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9D73E0" w:rsidRPr="00B42374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="00A9424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скаючи </w:t>
      </w:r>
      <w:r w:rsidR="009D73E0" w:rsidRPr="00B42374">
        <w:rPr>
          <w:rFonts w:ascii="Times New Roman" w:hAnsi="Times New Roman" w:cs="Times New Roman"/>
          <w:sz w:val="28"/>
          <w:szCs w:val="28"/>
          <w:lang w:val="uk-UA"/>
        </w:rPr>
        <w:t>шпателем</w:t>
      </w:r>
      <w:r w:rsidR="00E54898"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14F8992B" w14:textId="50FF30F3" w:rsidR="003F1B33" w:rsidRPr="00B42374" w:rsidRDefault="009D73E0" w:rsidP="003F1B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lastRenderedPageBreak/>
        <w:t>100 м</w:t>
      </w:r>
      <w:r w:rsidR="00A9424E" w:rsidRPr="00B42374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4898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розплавленого непрофільтрованого масла </w:t>
      </w:r>
      <w:r w:rsidR="00E54898" w:rsidRPr="00B42374">
        <w:rPr>
          <w:rFonts w:ascii="Times New Roman" w:hAnsi="Times New Roman" w:cs="Times New Roman"/>
          <w:sz w:val="28"/>
          <w:szCs w:val="28"/>
          <w:lang w:val="ru-UA"/>
        </w:rPr>
        <w:t>н</w:t>
      </w:r>
      <w:r w:rsidR="00E54898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аливають у циліндр </w:t>
      </w:r>
      <w:r w:rsidR="00E54898" w:rsidRPr="00B42374">
        <w:rPr>
          <w:rFonts w:ascii="Times New Roman" w:hAnsi="Times New Roman" w:cs="Times New Roman"/>
          <w:sz w:val="28"/>
          <w:szCs w:val="28"/>
          <w:lang w:val="uk-UA"/>
        </w:rPr>
        <w:br/>
        <w:t xml:space="preserve">з прозорого скла </w:t>
      </w:r>
      <w:r w:rsidR="001366F6" w:rsidRPr="00B42374">
        <w:rPr>
          <w:rFonts w:ascii="Times New Roman" w:hAnsi="Times New Roman" w:cs="Times New Roman"/>
          <w:sz w:val="28"/>
          <w:szCs w:val="28"/>
          <w:lang w:val="uk-UA"/>
        </w:rPr>
        <w:t>та спостерігають</w:t>
      </w:r>
      <w:r w:rsidR="00615241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за ним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при денному світлі</w:t>
      </w:r>
      <w:r w:rsidR="00EB4EC7" w:rsidRPr="00B42374">
        <w:rPr>
          <w:rFonts w:ascii="Times New Roman" w:hAnsi="Times New Roman" w:cs="Times New Roman"/>
          <w:sz w:val="28"/>
          <w:szCs w:val="28"/>
          <w:lang w:val="ru-UA"/>
        </w:rPr>
        <w:t>;</w:t>
      </w:r>
      <w:r w:rsidR="00615241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роблять висновок про ступінь прозорості</w:t>
      </w:r>
      <w:r w:rsidR="00C93561" w:rsidRPr="00B42374">
        <w:rPr>
          <w:rFonts w:ascii="Times New Roman" w:hAnsi="Times New Roman" w:cs="Times New Roman"/>
          <w:sz w:val="28"/>
          <w:szCs w:val="28"/>
        </w:rPr>
        <w:t xml:space="preserve"> </w:t>
      </w:r>
      <w:r w:rsidR="00615241" w:rsidRPr="00B42374">
        <w:rPr>
          <w:rFonts w:ascii="Times New Roman" w:hAnsi="Times New Roman" w:cs="Times New Roman"/>
          <w:sz w:val="28"/>
          <w:szCs w:val="28"/>
          <w:lang w:val="uk-UA"/>
        </w:rPr>
        <w:t>продукту</w:t>
      </w:r>
      <w:r w:rsidR="00EB4EC7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371F8D" w:rsidRPr="00B42374">
        <w:rPr>
          <w:rFonts w:ascii="Times New Roman" w:hAnsi="Times New Roman" w:cs="Times New Roman"/>
          <w:sz w:val="28"/>
          <w:szCs w:val="28"/>
        </w:rPr>
        <w:t>[14</w:t>
      </w:r>
      <w:r w:rsidR="001F2CAC" w:rsidRPr="00B42374">
        <w:rPr>
          <w:rFonts w:ascii="Times New Roman" w:hAnsi="Times New Roman" w:cs="Times New Roman"/>
          <w:sz w:val="28"/>
          <w:szCs w:val="28"/>
        </w:rPr>
        <w:t>-18</w:t>
      </w:r>
      <w:r w:rsidR="00C93561" w:rsidRPr="00B42374">
        <w:rPr>
          <w:rFonts w:ascii="Times New Roman" w:hAnsi="Times New Roman" w:cs="Times New Roman"/>
          <w:sz w:val="28"/>
          <w:szCs w:val="28"/>
        </w:rPr>
        <w:t>]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7509589" w14:textId="48091E45" w:rsidR="003D1F10" w:rsidRPr="00B42374" w:rsidRDefault="003D1F10" w:rsidP="003F1B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0DB1D21" w14:textId="77777777" w:rsidR="00A27FCF" w:rsidRPr="00B42374" w:rsidRDefault="00A27FCF" w:rsidP="003F1B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040FC25" w14:textId="5985757F" w:rsidR="009B07B9" w:rsidRPr="00B42374" w:rsidRDefault="0032519F" w:rsidP="003F1B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B313A7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3 </w:t>
      </w:r>
      <w:r w:rsidR="00A37BFC" w:rsidRPr="00B42374">
        <w:rPr>
          <w:rFonts w:ascii="Times New Roman" w:hAnsi="Times New Roman" w:cs="Times New Roman"/>
          <w:sz w:val="28"/>
          <w:szCs w:val="28"/>
          <w:lang w:val="uk-UA"/>
        </w:rPr>
        <w:t>Фізико-хімічні дослідження вершкового масла</w:t>
      </w:r>
    </w:p>
    <w:p w14:paraId="4428169B" w14:textId="747853DF" w:rsidR="00A37BFC" w:rsidRPr="00B42374" w:rsidRDefault="00A37BFC" w:rsidP="005654F1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</w:p>
    <w:p w14:paraId="473682BE" w14:textId="77777777" w:rsidR="001F6AFF" w:rsidRPr="00B42374" w:rsidRDefault="001F6AFF" w:rsidP="005654F1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</w:p>
    <w:p w14:paraId="7815C7EB" w14:textId="2D830D71" w:rsidR="009A1B16" w:rsidRPr="00B42374" w:rsidRDefault="00875903" w:rsidP="001F6AF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Важливими</w:t>
      </w:r>
      <w:r w:rsidR="009A1B1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показниками</w:t>
      </w:r>
      <w:r w:rsidR="0031253A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57D5" w:rsidRPr="00B42374">
        <w:rPr>
          <w:rFonts w:ascii="Times New Roman" w:hAnsi="Times New Roman" w:cs="Times New Roman"/>
          <w:sz w:val="28"/>
          <w:szCs w:val="28"/>
          <w:lang w:val="uk-UA"/>
        </w:rPr>
        <w:t>фізико-хімічного</w:t>
      </w:r>
      <w:r w:rsidR="009A1B1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дослідження вершкового масла є </w:t>
      </w:r>
      <w:bookmarkStart w:id="21" w:name="_Hlk41670794"/>
      <w:r w:rsidR="009A1B16" w:rsidRPr="00B42374">
        <w:rPr>
          <w:rFonts w:ascii="Times New Roman" w:hAnsi="Times New Roman" w:cs="Times New Roman"/>
          <w:sz w:val="28"/>
          <w:szCs w:val="28"/>
          <w:lang w:val="uk-UA"/>
        </w:rPr>
        <w:t>визначення вологи, ступеня кислотності</w:t>
      </w:r>
      <w:r w:rsidR="0038665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та масової частки жиру</w:t>
      </w:r>
      <w:bookmarkEnd w:id="21"/>
      <w:r w:rsidR="00386659"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E1BDF1A" w14:textId="3E4AD0BF" w:rsidR="005654F1" w:rsidRPr="00B42374" w:rsidRDefault="005654F1" w:rsidP="005654F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737033B" w14:textId="77777777" w:rsidR="005654F1" w:rsidRPr="00B42374" w:rsidRDefault="005654F1" w:rsidP="005654F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A37037" w14:textId="7E31100A" w:rsidR="00386659" w:rsidRPr="00B42374" w:rsidRDefault="00913289" w:rsidP="00913289">
      <w:pPr>
        <w:pStyle w:val="2"/>
        <w:spacing w:before="0" w:line="360" w:lineRule="auto"/>
        <w:ind w:left="720"/>
        <w:rPr>
          <w:rFonts w:ascii="Times New Roman" w:hAnsi="Times New Roman" w:cs="Times New Roman"/>
          <w:color w:val="auto"/>
          <w:sz w:val="28"/>
          <w:szCs w:val="28"/>
        </w:rPr>
      </w:pPr>
      <w:bookmarkStart w:id="22" w:name="_Toc41665919"/>
      <w:bookmarkStart w:id="23" w:name="_Toc41685148"/>
      <w:r w:rsidRPr="00B42374"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B42374">
        <w:rPr>
          <w:rFonts w:ascii="Times New Roman" w:hAnsi="Times New Roman" w:cs="Times New Roman"/>
          <w:color w:val="auto"/>
          <w:sz w:val="28"/>
          <w:szCs w:val="28"/>
          <w:lang w:val="ru-UA"/>
        </w:rPr>
        <w:t>.</w:t>
      </w:r>
      <w:r w:rsidR="00B313A7" w:rsidRPr="00B42374">
        <w:rPr>
          <w:rFonts w:ascii="Times New Roman" w:hAnsi="Times New Roman" w:cs="Times New Roman"/>
          <w:color w:val="auto"/>
          <w:sz w:val="28"/>
          <w:szCs w:val="28"/>
          <w:lang w:val="ru-UA"/>
        </w:rPr>
        <w:t>3</w:t>
      </w:r>
      <w:r w:rsidRPr="00B42374">
        <w:rPr>
          <w:rFonts w:ascii="Times New Roman" w:hAnsi="Times New Roman" w:cs="Times New Roman"/>
          <w:color w:val="auto"/>
          <w:sz w:val="28"/>
          <w:szCs w:val="28"/>
          <w:lang w:val="ru-UA"/>
        </w:rPr>
        <w:t>.1</w:t>
      </w:r>
      <w:r w:rsidR="00757D7C" w:rsidRPr="00B4237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386659" w:rsidRPr="00B42374">
        <w:rPr>
          <w:rFonts w:ascii="Times New Roman" w:hAnsi="Times New Roman" w:cs="Times New Roman"/>
          <w:color w:val="auto"/>
          <w:sz w:val="28"/>
          <w:szCs w:val="28"/>
          <w:lang w:val="uk-UA"/>
        </w:rPr>
        <w:t>Визначення вологи у маслі</w:t>
      </w:r>
      <w:bookmarkEnd w:id="22"/>
      <w:bookmarkEnd w:id="23"/>
    </w:p>
    <w:p w14:paraId="1AF8BF68" w14:textId="53D3A776" w:rsidR="005654F1" w:rsidRPr="00B42374" w:rsidRDefault="005654F1" w:rsidP="005654F1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</w:p>
    <w:p w14:paraId="79CC39EC" w14:textId="77777777" w:rsidR="005654F1" w:rsidRPr="00B42374" w:rsidRDefault="005654F1" w:rsidP="005654F1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</w:p>
    <w:p w14:paraId="793C6869" w14:textId="776DE6F9" w:rsidR="00913289" w:rsidRPr="00B42374" w:rsidRDefault="00C01032" w:rsidP="00913289">
      <w:pPr>
        <w:pStyle w:val="a5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42374">
        <w:rPr>
          <w:rFonts w:ascii="Times New Roman" w:eastAsiaTheme="minorEastAsia" w:hAnsi="Times New Roman" w:cs="Times New Roman"/>
          <w:sz w:val="28"/>
          <w:szCs w:val="28"/>
          <w:lang w:val="ru-UA"/>
        </w:rPr>
        <w:t>В</w:t>
      </w:r>
      <w:r w:rsidR="00913289" w:rsidRPr="00B42374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eastAsiaTheme="minorEastAsia" w:hAnsi="Times New Roman" w:cs="Times New Roman"/>
          <w:sz w:val="28"/>
          <w:szCs w:val="28"/>
          <w:lang w:val="uk-UA"/>
        </w:rPr>
        <w:t>солено</w:t>
      </w:r>
      <w:r w:rsidR="00D751C2" w:rsidRPr="00B42374">
        <w:rPr>
          <w:rFonts w:ascii="Times New Roman" w:eastAsiaTheme="minorEastAsia" w:hAnsi="Times New Roman" w:cs="Times New Roman"/>
          <w:sz w:val="28"/>
          <w:szCs w:val="28"/>
          <w:lang w:val="ru-UA"/>
        </w:rPr>
        <w:t>му</w:t>
      </w:r>
      <w:r w:rsidR="003F1B33" w:rsidRPr="00B42374">
        <w:rPr>
          <w:rFonts w:ascii="Times New Roman" w:eastAsiaTheme="minorEastAsia" w:hAnsi="Times New Roman" w:cs="Times New Roman"/>
          <w:sz w:val="28"/>
          <w:szCs w:val="28"/>
          <w:lang w:val="ru-UA"/>
        </w:rPr>
        <w:t>,</w:t>
      </w:r>
      <w:r w:rsidR="00D751C2" w:rsidRPr="00B42374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eastAsiaTheme="minorEastAsia" w:hAnsi="Times New Roman" w:cs="Times New Roman"/>
          <w:sz w:val="28"/>
          <w:szCs w:val="28"/>
          <w:lang w:val="uk-UA"/>
        </w:rPr>
        <w:t>несолен</w:t>
      </w:r>
      <w:r w:rsidR="003F1B33" w:rsidRPr="00B42374">
        <w:rPr>
          <w:rFonts w:ascii="Times New Roman" w:eastAsiaTheme="minorEastAsia" w:hAnsi="Times New Roman" w:cs="Times New Roman"/>
          <w:sz w:val="28"/>
          <w:szCs w:val="28"/>
          <w:lang w:val="ru-UA"/>
        </w:rPr>
        <w:t>ому</w:t>
      </w:r>
      <w:r w:rsidRPr="00B42374">
        <w:rPr>
          <w:rFonts w:ascii="Times New Roman" w:eastAsiaTheme="minorEastAsia" w:hAnsi="Times New Roman" w:cs="Times New Roman"/>
          <w:sz w:val="28"/>
          <w:szCs w:val="28"/>
          <w:lang w:val="uk-UA"/>
        </w:rPr>
        <w:t>, вологодськ</w:t>
      </w:r>
      <w:r w:rsidR="003F1B33" w:rsidRPr="00B42374">
        <w:rPr>
          <w:rFonts w:ascii="Times New Roman" w:eastAsiaTheme="minorEastAsia" w:hAnsi="Times New Roman" w:cs="Times New Roman"/>
          <w:sz w:val="28"/>
          <w:szCs w:val="28"/>
          <w:lang w:val="ru-UA"/>
        </w:rPr>
        <w:t>ому</w:t>
      </w:r>
      <w:r w:rsidRPr="00B42374">
        <w:rPr>
          <w:rFonts w:ascii="Times New Roman" w:eastAsiaTheme="minorEastAsia" w:hAnsi="Times New Roman" w:cs="Times New Roman"/>
          <w:sz w:val="28"/>
          <w:szCs w:val="28"/>
          <w:lang w:val="ru-UA"/>
        </w:rPr>
        <w:t xml:space="preserve"> </w:t>
      </w:r>
      <w:r w:rsidR="003F1B33" w:rsidRPr="00B42374">
        <w:rPr>
          <w:rFonts w:ascii="Times New Roman" w:eastAsiaTheme="minorEastAsia" w:hAnsi="Times New Roman" w:cs="Times New Roman"/>
          <w:sz w:val="28"/>
          <w:szCs w:val="28"/>
          <w:lang w:val="uk-UA"/>
        </w:rPr>
        <w:t>маслі</w:t>
      </w:r>
      <w:r w:rsidR="00404B71" w:rsidRPr="00B42374">
        <w:rPr>
          <w:rFonts w:ascii="Times New Roman" w:eastAsiaTheme="minorEastAsia" w:hAnsi="Times New Roman" w:cs="Times New Roman"/>
          <w:sz w:val="28"/>
          <w:szCs w:val="28"/>
          <w:lang w:val="ru-UA"/>
        </w:rPr>
        <w:t>,</w:t>
      </w:r>
      <w:r w:rsidR="003F1B33" w:rsidRPr="00B42374">
        <w:rPr>
          <w:rFonts w:ascii="Times New Roman" w:eastAsiaTheme="minorEastAsia" w:hAnsi="Times New Roman" w:cs="Times New Roman"/>
          <w:sz w:val="28"/>
          <w:szCs w:val="28"/>
          <w:lang w:val="ru-UA"/>
        </w:rPr>
        <w:t xml:space="preserve"> </w:t>
      </w:r>
      <w:r w:rsidR="00D751C2" w:rsidRPr="00B42374">
        <w:rPr>
          <w:rFonts w:ascii="Times New Roman" w:eastAsiaTheme="minorEastAsia" w:hAnsi="Times New Roman" w:cs="Times New Roman"/>
          <w:sz w:val="28"/>
          <w:szCs w:val="28"/>
          <w:lang w:val="ru-UA"/>
        </w:rPr>
        <w:t>к</w:t>
      </w:r>
      <w:r w:rsidR="00D751C2" w:rsidRPr="00B42374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ількість вологи </w:t>
      </w:r>
      <w:r w:rsidR="003F1B33" w:rsidRPr="00B42374">
        <w:rPr>
          <w:rFonts w:ascii="Times New Roman" w:eastAsiaTheme="minorEastAsia" w:hAnsi="Times New Roman" w:cs="Times New Roman"/>
          <w:sz w:val="28"/>
          <w:szCs w:val="28"/>
          <w:lang w:val="ru-UA"/>
        </w:rPr>
        <w:t>відповідає значенню</w:t>
      </w:r>
      <w:r w:rsidR="003F1B33" w:rsidRPr="00B42374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eastAsiaTheme="minorEastAsia" w:hAnsi="Times New Roman" w:cs="Times New Roman"/>
          <w:sz w:val="28"/>
          <w:szCs w:val="28"/>
          <w:lang w:val="uk-UA"/>
        </w:rPr>
        <w:t>не більш</w:t>
      </w:r>
      <w:r w:rsidRPr="00B42374">
        <w:rPr>
          <w:rFonts w:ascii="Times New Roman" w:eastAsiaTheme="minorEastAsia" w:hAnsi="Times New Roman" w:cs="Times New Roman"/>
          <w:sz w:val="28"/>
          <w:szCs w:val="28"/>
          <w:lang w:val="ru-UA"/>
        </w:rPr>
        <w:t xml:space="preserve">е </w:t>
      </w:r>
      <w:r w:rsidR="00913289" w:rsidRPr="00B42374">
        <w:rPr>
          <w:rFonts w:ascii="Times New Roman" w:eastAsiaTheme="minorEastAsia" w:hAnsi="Times New Roman" w:cs="Times New Roman"/>
          <w:sz w:val="28"/>
          <w:szCs w:val="28"/>
          <w:lang w:val="uk-UA"/>
        </w:rPr>
        <w:t>– 16%; для любительського – 20%; для топленого – 1%</w:t>
      </w:r>
      <w:r w:rsidR="00913289" w:rsidRPr="00B4237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D751C2" w:rsidRPr="00B42374">
        <w:rPr>
          <w:rFonts w:ascii="Times New Roman" w:eastAsiaTheme="minorEastAsia" w:hAnsi="Times New Roman" w:cs="Times New Roman"/>
          <w:sz w:val="28"/>
          <w:szCs w:val="28"/>
          <w:lang w:val="ru-UA"/>
        </w:rPr>
        <w:t xml:space="preserve">згідно </w:t>
      </w:r>
      <w:r w:rsidR="00D7609F" w:rsidRPr="00B42374">
        <w:rPr>
          <w:rFonts w:ascii="Times New Roman" w:hAnsi="Times New Roman" w:cs="Times New Roman"/>
          <w:sz w:val="28"/>
          <w:szCs w:val="28"/>
          <w:lang w:val="uk-UA"/>
        </w:rPr>
        <w:t>ДСТУ 4399:2005</w:t>
      </w:r>
      <w:r w:rsidR="00A82279" w:rsidRPr="00B4237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6D1DEBC3" w14:textId="4C13CC68" w:rsidR="00D05151" w:rsidRPr="00B42374" w:rsidRDefault="00913289" w:rsidP="00FE0241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Для визначення вологи</w:t>
      </w:r>
      <w:r w:rsidR="001E2AF3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в маслі в</w:t>
      </w:r>
      <w:r w:rsidR="004D427F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ідважують </w:t>
      </w:r>
      <w:r w:rsidR="00C01032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10 г масла </w:t>
      </w:r>
      <w:r w:rsidR="004D427F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в алюмінієву склянку. </w:t>
      </w:r>
      <w:r w:rsidR="00875903" w:rsidRPr="00B42374">
        <w:rPr>
          <w:rFonts w:ascii="Times New Roman" w:hAnsi="Times New Roman" w:cs="Times New Roman"/>
          <w:sz w:val="28"/>
          <w:szCs w:val="28"/>
          <w:lang w:val="uk-UA"/>
        </w:rPr>
        <w:t>Потім н</w:t>
      </w:r>
      <w:r w:rsidR="004D427F" w:rsidRPr="00B42374">
        <w:rPr>
          <w:rFonts w:ascii="Times New Roman" w:hAnsi="Times New Roman" w:cs="Times New Roman"/>
          <w:sz w:val="28"/>
          <w:szCs w:val="28"/>
          <w:lang w:val="uk-UA"/>
        </w:rPr>
        <w:t>агрівають його на електричній плитці</w:t>
      </w:r>
      <w:r w:rsidR="00D05151" w:rsidRPr="00B4237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D427F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помішуючи</w:t>
      </w:r>
      <w:r w:rsidR="00875903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до</w:t>
      </w:r>
      <w:r w:rsidR="004D427F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припинення потріскування</w:t>
      </w:r>
      <w:r w:rsidR="00BE3550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r w:rsidR="004D427F" w:rsidRPr="00B42374">
        <w:rPr>
          <w:rFonts w:ascii="Times New Roman" w:hAnsi="Times New Roman" w:cs="Times New Roman"/>
          <w:sz w:val="28"/>
          <w:szCs w:val="28"/>
          <w:lang w:val="uk-UA"/>
        </w:rPr>
        <w:t>появ</w:t>
      </w:r>
      <w:r w:rsidR="00372EB6" w:rsidRPr="00B4237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4D427F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легкого побуріння білків, </w:t>
      </w:r>
      <w:r w:rsidR="00BE3550" w:rsidRPr="00B42374">
        <w:rPr>
          <w:rFonts w:ascii="Times New Roman" w:hAnsi="Times New Roman" w:cs="Times New Roman"/>
          <w:sz w:val="28"/>
          <w:szCs w:val="28"/>
          <w:lang w:val="ru-UA"/>
        </w:rPr>
        <w:t>які</w:t>
      </w:r>
      <w:r w:rsidR="004D427F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вип</w:t>
      </w:r>
      <w:r w:rsidR="003A7FCB" w:rsidRPr="00B42374">
        <w:rPr>
          <w:rFonts w:ascii="Times New Roman" w:hAnsi="Times New Roman" w:cs="Times New Roman"/>
          <w:sz w:val="28"/>
          <w:szCs w:val="28"/>
          <w:lang w:val="uk-UA"/>
        </w:rPr>
        <w:t>адають</w:t>
      </w:r>
      <w:r w:rsidR="004D427F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1032" w:rsidRPr="00B42374">
        <w:rPr>
          <w:rFonts w:ascii="Times New Roman" w:hAnsi="Times New Roman" w:cs="Times New Roman"/>
          <w:sz w:val="28"/>
          <w:szCs w:val="28"/>
          <w:lang w:val="uk-UA"/>
        </w:rPr>
        <w:br/>
      </w:r>
      <w:r w:rsidR="004D427F" w:rsidRPr="00B42374">
        <w:rPr>
          <w:rFonts w:ascii="Times New Roman" w:hAnsi="Times New Roman" w:cs="Times New Roman"/>
          <w:sz w:val="28"/>
          <w:szCs w:val="28"/>
          <w:lang w:val="uk-UA"/>
        </w:rPr>
        <w:t>в осад.</w:t>
      </w:r>
      <w:r w:rsidR="00FE0241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BE3550" w:rsidRPr="00B42374">
        <w:rPr>
          <w:rFonts w:ascii="Times New Roman" w:hAnsi="Times New Roman" w:cs="Times New Roman"/>
          <w:sz w:val="28"/>
          <w:szCs w:val="28"/>
          <w:lang w:val="ru-UA"/>
        </w:rPr>
        <w:t>Алюмнієву с</w:t>
      </w:r>
      <w:r w:rsidR="004D427F" w:rsidRPr="00B42374">
        <w:rPr>
          <w:rFonts w:ascii="Times New Roman" w:hAnsi="Times New Roman" w:cs="Times New Roman"/>
          <w:sz w:val="28"/>
          <w:szCs w:val="28"/>
          <w:lang w:val="uk-UA"/>
        </w:rPr>
        <w:t>клянку з маслом охолоджують, зважують</w:t>
      </w:r>
      <w:r w:rsidR="00A82279" w:rsidRPr="00B42374">
        <w:rPr>
          <w:rFonts w:ascii="Times New Roman" w:hAnsi="Times New Roman" w:cs="Times New Roman"/>
          <w:sz w:val="28"/>
          <w:szCs w:val="28"/>
        </w:rPr>
        <w:t xml:space="preserve"> </w:t>
      </w:r>
      <w:r w:rsidR="001F2CAC" w:rsidRPr="00B42374">
        <w:rPr>
          <w:rFonts w:ascii="Times New Roman" w:eastAsiaTheme="minorEastAsia" w:hAnsi="Times New Roman" w:cs="Times New Roman"/>
          <w:sz w:val="28"/>
          <w:szCs w:val="28"/>
        </w:rPr>
        <w:t>[19</w:t>
      </w:r>
      <w:r w:rsidR="00A82279" w:rsidRPr="00B42374">
        <w:rPr>
          <w:rFonts w:ascii="Times New Roman" w:eastAsiaTheme="minorEastAsia" w:hAnsi="Times New Roman" w:cs="Times New Roman"/>
          <w:sz w:val="28"/>
          <w:szCs w:val="28"/>
        </w:rPr>
        <w:t>]</w:t>
      </w:r>
      <w:r w:rsidR="00A82279" w:rsidRPr="00B42374">
        <w:rPr>
          <w:rFonts w:ascii="Times New Roman" w:eastAsiaTheme="minorEastAsia" w:hAnsi="Times New Roman" w:cs="Times New Roman"/>
          <w:sz w:val="28"/>
          <w:szCs w:val="28"/>
          <w:lang w:val="ru-UA"/>
        </w:rPr>
        <w:t>.</w:t>
      </w:r>
    </w:p>
    <w:p w14:paraId="513460D1" w14:textId="7BC8C19C" w:rsidR="00875903" w:rsidRPr="00B42374" w:rsidRDefault="00372EB6" w:rsidP="001F6AFF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4D427F" w:rsidRPr="00B42374">
        <w:rPr>
          <w:rFonts w:ascii="Times New Roman" w:hAnsi="Times New Roman" w:cs="Times New Roman"/>
          <w:sz w:val="28"/>
          <w:szCs w:val="28"/>
          <w:lang w:val="uk-UA"/>
        </w:rPr>
        <w:t>изначають масову частку</w:t>
      </w:r>
      <w:r w:rsidR="00D05151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вологи</w:t>
      </w:r>
      <w:r w:rsidR="004D427F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за формулою:</w:t>
      </w:r>
    </w:p>
    <w:p w14:paraId="5FB88870" w14:textId="77777777" w:rsidR="00D05151" w:rsidRPr="00B42374" w:rsidRDefault="00D05151" w:rsidP="00DD59DF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3B780A0" w14:textId="305AB9AD" w:rsidR="00875903" w:rsidRPr="00B42374" w:rsidRDefault="00913289" w:rsidP="00913289">
      <w:pPr>
        <w:pStyle w:val="a5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ru-UA"/>
        </w:rPr>
      </w:pPr>
      <w:r w:rsidRPr="00B42374">
        <w:rPr>
          <w:rFonts w:ascii="Times New Roman" w:eastAsiaTheme="minorEastAsia" w:hAnsi="Times New Roman" w:cs="Times New Roman"/>
          <w:sz w:val="28"/>
          <w:szCs w:val="28"/>
          <w:lang w:val="ru-UA"/>
        </w:rPr>
        <w:t xml:space="preserve">                                             </w:t>
      </w:r>
      <m:oMath>
        <m:r>
          <w:rPr>
            <w:rFonts w:ascii="Cambria Math" w:hAnsi="Cambria Math" w:cs="Times New Roman"/>
            <w:sz w:val="28"/>
            <w:szCs w:val="28"/>
            <w:lang w:val="uk-UA"/>
          </w:rPr>
          <m:t>В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  <w:lang w:val="uk-UA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uk-UA"/>
              </w:rPr>
              <m:t>(</m:t>
            </m:r>
            <m:r>
              <w:rPr>
                <w:rFonts w:ascii="Cambria Math" w:hAnsi="Cambria Math" w:cs="Times New Roman"/>
                <w:sz w:val="28"/>
                <w:szCs w:val="28"/>
              </w:rPr>
              <m:t>m-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uk-UA"/>
              </w:rPr>
              <m:t>10</m:t>
            </m:r>
          </m:den>
        </m:f>
        <m:r>
          <w:rPr>
            <w:rFonts w:ascii="Cambria Math" w:hAnsi="Cambria Math" w:cs="Times New Roman"/>
            <w:sz w:val="28"/>
            <w:szCs w:val="28"/>
            <w:lang w:val="uk-UA"/>
          </w:rPr>
          <m:t xml:space="preserve">∙100 </m:t>
        </m:r>
      </m:oMath>
      <w:r w:rsidRPr="00B42374">
        <w:rPr>
          <w:rFonts w:ascii="Times New Roman" w:eastAsiaTheme="minorEastAsia" w:hAnsi="Times New Roman" w:cs="Times New Roman"/>
          <w:sz w:val="28"/>
          <w:szCs w:val="28"/>
          <w:lang w:val="ru-UA"/>
        </w:rPr>
        <w:t xml:space="preserve">                                     (2.1)</w:t>
      </w:r>
    </w:p>
    <w:p w14:paraId="39861455" w14:textId="77777777" w:rsidR="00D05151" w:rsidRPr="00B42374" w:rsidRDefault="00D05151" w:rsidP="00FE0241">
      <w:pPr>
        <w:pStyle w:val="a5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</w:p>
    <w:p w14:paraId="6E6EC679" w14:textId="1EC07C40" w:rsidR="003F1B33" w:rsidRPr="00B42374" w:rsidRDefault="00D057D5" w:rsidP="003F1B33">
      <w:pPr>
        <w:pStyle w:val="a5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Theme="minorEastAsia" w:hAnsi="Times New Roman" w:cs="Times New Roman"/>
          <w:sz w:val="28"/>
          <w:szCs w:val="28"/>
          <w:lang w:val="uk-UA"/>
        </w:rPr>
        <w:lastRenderedPageBreak/>
        <w:t xml:space="preserve">де В – масова частка вологи, %; m – маса склянки з маслом до нагрівання, г; </w:t>
      </w:r>
      <w:r w:rsidRPr="00B42374">
        <w:rPr>
          <w:rFonts w:ascii="Times New Roman" w:eastAsiaTheme="minorEastAsia" w:hAnsi="Times New Roman" w:cs="Times New Roman"/>
          <w:sz w:val="28"/>
          <w:szCs w:val="28"/>
          <w:lang w:val="en-US"/>
        </w:rPr>
        <w:t>m</w:t>
      </w:r>
      <w:r w:rsidRPr="00B42374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1</w:t>
      </w:r>
      <w:r w:rsidRPr="00B42374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– маса склянки з маслом після видалення вологи, г; </w:t>
      </w:r>
      <w:r w:rsidRPr="00B42374">
        <w:rPr>
          <w:rFonts w:ascii="Times New Roman" w:eastAsiaTheme="minorEastAsia" w:hAnsi="Times New Roman" w:cs="Times New Roman"/>
          <w:sz w:val="28"/>
          <w:szCs w:val="28"/>
        </w:rPr>
        <w:t>10</w:t>
      </w:r>
      <w:r w:rsidRPr="00B42374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– наважка масла, г</w:t>
      </w:r>
      <w:bookmarkStart w:id="24" w:name="_Toc41665920"/>
      <w:bookmarkStart w:id="25" w:name="_Toc41685149"/>
    </w:p>
    <w:p w14:paraId="462EDA8C" w14:textId="6F0F8DAF" w:rsidR="00D057D5" w:rsidRPr="00B42374" w:rsidRDefault="00C01032" w:rsidP="003F1B33">
      <w:pPr>
        <w:pStyle w:val="a5"/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</w:rPr>
        <w:t>2.</w:t>
      </w:r>
      <w:r w:rsidR="00B313A7" w:rsidRPr="00B42374">
        <w:rPr>
          <w:rFonts w:ascii="Times New Roman" w:hAnsi="Times New Roman" w:cs="Times New Roman"/>
          <w:sz w:val="28"/>
          <w:szCs w:val="28"/>
          <w:lang w:val="ru-UA"/>
        </w:rPr>
        <w:t>3</w:t>
      </w:r>
      <w:r w:rsidRPr="00B42374">
        <w:rPr>
          <w:rFonts w:ascii="Times New Roman" w:hAnsi="Times New Roman" w:cs="Times New Roman"/>
          <w:sz w:val="28"/>
          <w:szCs w:val="28"/>
        </w:rPr>
        <w:t>.2</w:t>
      </w:r>
      <w:r w:rsidR="001E2AF3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Визначення </w:t>
      </w:r>
      <w:r w:rsidR="002E140B" w:rsidRPr="00B42374">
        <w:rPr>
          <w:rFonts w:ascii="Times New Roman" w:hAnsi="Times New Roman" w:cs="Times New Roman"/>
          <w:sz w:val="28"/>
          <w:szCs w:val="28"/>
          <w:lang w:val="uk-UA"/>
        </w:rPr>
        <w:t>ступеня кислотності масла</w:t>
      </w:r>
      <w:bookmarkEnd w:id="24"/>
      <w:bookmarkEnd w:id="25"/>
    </w:p>
    <w:p w14:paraId="0AD3DED6" w14:textId="5F834887" w:rsidR="00372EB6" w:rsidRPr="00B42374" w:rsidRDefault="00372EB6" w:rsidP="001F6AFF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</w:p>
    <w:p w14:paraId="4A824726" w14:textId="77777777" w:rsidR="001F6AFF" w:rsidRPr="00B42374" w:rsidRDefault="001F6AFF" w:rsidP="001F6AFF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</w:p>
    <w:p w14:paraId="7955ADDD" w14:textId="40909D5C" w:rsidR="00BB48B8" w:rsidRPr="00B42374" w:rsidRDefault="00D751C2" w:rsidP="001F6AF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М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етодом кислотно-основного титрування визначали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с</w:t>
      </w:r>
      <w:r w:rsidR="002E140B" w:rsidRPr="00B42374">
        <w:rPr>
          <w:rFonts w:ascii="Times New Roman" w:hAnsi="Times New Roman" w:cs="Times New Roman"/>
          <w:sz w:val="28"/>
          <w:szCs w:val="28"/>
          <w:lang w:val="uk-UA"/>
        </w:rPr>
        <w:t>тупінь кислотності</w:t>
      </w:r>
      <w:r w:rsidR="00BB48B8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масла. </w:t>
      </w:r>
    </w:p>
    <w:p w14:paraId="5F9B3FDB" w14:textId="38146222" w:rsidR="001E2AF3" w:rsidRPr="00B42374" w:rsidRDefault="00BB48B8" w:rsidP="001F6AF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У к</w:t>
      </w:r>
      <w:r w:rsidR="002E140B" w:rsidRPr="00B42374">
        <w:rPr>
          <w:rFonts w:ascii="Times New Roman" w:hAnsi="Times New Roman" w:cs="Times New Roman"/>
          <w:sz w:val="28"/>
          <w:szCs w:val="28"/>
          <w:lang w:val="uk-UA"/>
        </w:rPr>
        <w:t>онічну колбу наливают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2E140B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5 г розтопленого масла при температурі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br/>
      </w:r>
      <w:r w:rsidR="002E140B" w:rsidRPr="00B42374">
        <w:rPr>
          <w:rFonts w:ascii="Times New Roman" w:hAnsi="Times New Roman" w:cs="Times New Roman"/>
          <w:sz w:val="28"/>
          <w:szCs w:val="28"/>
          <w:lang w:val="uk-UA"/>
        </w:rPr>
        <w:t>40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2E140B" w:rsidRPr="00B42374">
        <w:rPr>
          <w:rFonts w:ascii="Times New Roman" w:hAnsi="Times New Roman" w:cs="Times New Roman"/>
          <w:sz w:val="28"/>
          <w:szCs w:val="28"/>
          <w:lang w:val="uk-UA"/>
        </w:rPr>
        <w:t>50</w:t>
      </w:r>
      <w:r w:rsidR="001E2AF3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1E2AF3" w:rsidRPr="00B42374">
        <w:rPr>
          <w:rFonts w:ascii="Times New Roman" w:hAnsi="Times New Roman" w:cs="Times New Roman"/>
          <w:sz w:val="28"/>
          <w:szCs w:val="28"/>
          <w:vertAlign w:val="superscript"/>
          <w:lang w:val="ru-UA"/>
        </w:rPr>
        <w:t>0</w:t>
      </w:r>
      <w:r w:rsidR="002E140B" w:rsidRPr="00B42374">
        <w:rPr>
          <w:rFonts w:ascii="Times New Roman" w:hAnsi="Times New Roman" w:cs="Times New Roman"/>
          <w:sz w:val="28"/>
          <w:szCs w:val="28"/>
          <w:lang w:val="uk-UA"/>
        </w:rPr>
        <w:t>С.</w:t>
      </w:r>
    </w:p>
    <w:p w14:paraId="392CCC5D" w14:textId="1BB59CE6" w:rsidR="00BB48B8" w:rsidRPr="00B42374" w:rsidRDefault="002E140B" w:rsidP="001F6AF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Потім наливають у колбу 20 мл суміші </w:t>
      </w:r>
      <w:r w:rsidR="003A7FCB" w:rsidRPr="00B42374">
        <w:rPr>
          <w:rFonts w:ascii="Times New Roman" w:hAnsi="Times New Roman" w:cs="Times New Roman"/>
          <w:sz w:val="28"/>
          <w:szCs w:val="28"/>
          <w:lang w:val="uk-UA"/>
        </w:rPr>
        <w:t>етоксиетану</w:t>
      </w:r>
      <w:r w:rsidR="00BB48B8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5DAB" w:rsidRPr="00B42374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A95DAB" w:rsidRPr="00B4237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A95DAB" w:rsidRPr="00B42374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A95DAB" w:rsidRPr="00B42374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A95DAB" w:rsidRPr="00B42374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5</w:t>
      </w:r>
      <w:r w:rsidR="00A95DAB" w:rsidRPr="00B42374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A95DAB" w:rsidRPr="00B42374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A95DAB" w:rsidRPr="00B42374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A95DAB" w:rsidRPr="00B4237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A95DAB" w:rsidRPr="00B42374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A95DAB" w:rsidRPr="00B42374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A95DAB" w:rsidRPr="00B42374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5</w:t>
      </w:r>
      <w:r w:rsidR="00A95DAB" w:rsidRPr="00B4237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BB48B8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3A7FCB" w:rsidRPr="00B42374">
        <w:rPr>
          <w:rFonts w:ascii="Times New Roman" w:hAnsi="Times New Roman" w:cs="Times New Roman"/>
          <w:sz w:val="28"/>
          <w:szCs w:val="28"/>
          <w:lang w:val="uk-UA"/>
        </w:rPr>
        <w:t>етанолу</w:t>
      </w:r>
      <w:r w:rsidR="00BB48B8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5DAB" w:rsidRPr="00B42374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A95DAB" w:rsidRPr="00B4237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A95DAB" w:rsidRPr="00B42374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A95DAB" w:rsidRPr="00B42374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A95DAB" w:rsidRPr="00B42374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5</w:t>
      </w:r>
      <w:r w:rsidR="00A95DAB" w:rsidRPr="00B42374">
        <w:rPr>
          <w:rFonts w:ascii="Times New Roman" w:hAnsi="Times New Roman" w:cs="Times New Roman"/>
          <w:sz w:val="28"/>
          <w:szCs w:val="28"/>
          <w:lang w:val="en-US"/>
        </w:rPr>
        <w:t>OH</w:t>
      </w:r>
      <w:r w:rsidR="00A95DAB" w:rsidRPr="00B4237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(1 : 1)</w:t>
      </w:r>
      <w:r w:rsidR="00D751C2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та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3 краплі розчину фенолфталеїну. </w:t>
      </w:r>
    </w:p>
    <w:p w14:paraId="0E830BB9" w14:textId="28C5E543" w:rsidR="002E140B" w:rsidRPr="00B42374" w:rsidRDefault="002E140B" w:rsidP="001F6AF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Суміш титрують </w:t>
      </w:r>
      <w:r w:rsidR="00BB48B8" w:rsidRPr="00B42374">
        <w:rPr>
          <w:rFonts w:ascii="Times New Roman" w:hAnsi="Times New Roman" w:cs="Times New Roman"/>
          <w:sz w:val="28"/>
          <w:szCs w:val="28"/>
          <w:lang w:val="uk-UA"/>
        </w:rPr>
        <w:t>0,1 н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розчином</w:t>
      </w:r>
      <w:r w:rsidR="003A7FCB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7FCB" w:rsidRPr="00B42374">
        <w:rPr>
          <w:rFonts w:ascii="Times New Roman" w:hAnsi="Times New Roman" w:cs="Times New Roman"/>
          <w:sz w:val="28"/>
          <w:szCs w:val="28"/>
          <w:lang w:val="en-US"/>
        </w:rPr>
        <w:t>NaO</w:t>
      </w:r>
      <w:r w:rsidR="00A95DAB" w:rsidRPr="00B42374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, при постійному перемішуванні вмісту</w:t>
      </w:r>
      <w:r w:rsidR="00771F68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колби</w:t>
      </w:r>
      <w:r w:rsidR="001E2AF3" w:rsidRPr="00B42374">
        <w:rPr>
          <w:rFonts w:ascii="Times New Roman" w:hAnsi="Times New Roman" w:cs="Times New Roman"/>
          <w:sz w:val="28"/>
          <w:szCs w:val="28"/>
          <w:lang w:val="ru-UA"/>
        </w:rPr>
        <w:t>,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до появи рожевого забарвлення, що не зникає </w:t>
      </w:r>
      <w:r w:rsidR="00771F68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впродовж </w:t>
      </w:r>
      <w:r w:rsidR="00771F68" w:rsidRPr="00B42374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1 хв</w:t>
      </w:r>
      <w:r w:rsidR="00A8227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2CAC" w:rsidRPr="00B42374">
        <w:rPr>
          <w:rFonts w:ascii="Times New Roman" w:eastAsiaTheme="minorEastAsia" w:hAnsi="Times New Roman" w:cs="Times New Roman"/>
          <w:sz w:val="28"/>
          <w:szCs w:val="28"/>
        </w:rPr>
        <w:t>[20-24</w:t>
      </w:r>
      <w:r w:rsidR="00A82279" w:rsidRPr="00B42374">
        <w:rPr>
          <w:rFonts w:ascii="Times New Roman" w:eastAsiaTheme="minorEastAsia" w:hAnsi="Times New Roman" w:cs="Times New Roman"/>
          <w:sz w:val="28"/>
          <w:szCs w:val="28"/>
        </w:rPr>
        <w:t>]</w:t>
      </w:r>
      <w:r w:rsidR="00A82279" w:rsidRPr="00B42374">
        <w:rPr>
          <w:rFonts w:ascii="Times New Roman" w:eastAsiaTheme="minorEastAsia" w:hAnsi="Times New Roman" w:cs="Times New Roman"/>
          <w:sz w:val="28"/>
          <w:szCs w:val="28"/>
          <w:lang w:val="ru-UA"/>
        </w:rPr>
        <w:t>.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CF7CC63" w14:textId="3E3C8D60" w:rsidR="00771F68" w:rsidRPr="00B42374" w:rsidRDefault="00396BAE" w:rsidP="001F6AF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Кислотність </w:t>
      </w:r>
      <w:r w:rsidR="002E140B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досліджуваної проби </w:t>
      </w:r>
      <w:r w:rsidR="00D751C2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масла </w:t>
      </w:r>
      <w:r w:rsidR="00771F68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розраховують за формулою: </w:t>
      </w:r>
    </w:p>
    <w:p w14:paraId="455C6434" w14:textId="77777777" w:rsidR="00771F68" w:rsidRPr="00B42374" w:rsidRDefault="00771F68" w:rsidP="001F6AF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5426FC3" w14:textId="01634072" w:rsidR="00771F68" w:rsidRPr="00B42374" w:rsidRDefault="001E2AF3" w:rsidP="001E2AF3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                                                  </w:t>
      </w:r>
      <w:r w:rsidR="00396BAE" w:rsidRPr="00B42374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B42374">
        <w:rPr>
          <w:rFonts w:ascii="Times New Roman" w:hAnsi="Times New Roman" w:cs="Times New Roman"/>
          <w:sz w:val="28"/>
          <w:szCs w:val="28"/>
          <w:vertAlign w:val="superscript"/>
          <w:lang w:val="ru-UA"/>
        </w:rPr>
        <w:t>0</w:t>
      </w:r>
      <w:r w:rsidR="00771F68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= Х </w:t>
      </w:r>
      <w:r w:rsidR="00965463" w:rsidRPr="00B42374">
        <w:rPr>
          <w:rFonts w:ascii="Times New Roman" w:hAnsi="Times New Roman" w:cs="Times New Roman"/>
          <w:sz w:val="28"/>
          <w:szCs w:val="28"/>
          <w:lang w:val="uk-UA"/>
        </w:rPr>
        <w:t>·</w:t>
      </w:r>
      <w:r w:rsidR="00771F68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                                            (2.2)</w:t>
      </w:r>
    </w:p>
    <w:p w14:paraId="38F5BF16" w14:textId="77777777" w:rsidR="00965463" w:rsidRPr="00B42374" w:rsidRDefault="00965463" w:rsidP="00FE0241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C4BEBAD" w14:textId="696E8118" w:rsidR="00771F68" w:rsidRPr="00B42374" w:rsidRDefault="00771F68" w:rsidP="00771F68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де:</w:t>
      </w:r>
      <w:r w:rsidR="00965463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96BAE" w:rsidRPr="00B42374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1E2AF3" w:rsidRPr="00B42374">
        <w:rPr>
          <w:rFonts w:ascii="Times New Roman" w:hAnsi="Times New Roman" w:cs="Times New Roman"/>
          <w:sz w:val="28"/>
          <w:szCs w:val="28"/>
          <w:vertAlign w:val="superscript"/>
          <w:lang w:val="ru-UA"/>
        </w:rPr>
        <w:t>0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65463" w:rsidRPr="00B42374">
        <w:rPr>
          <w:rFonts w:ascii="Times New Roman" w:hAnsi="Times New Roman" w:cs="Times New Roman"/>
          <w:sz w:val="28"/>
          <w:szCs w:val="28"/>
          <w:lang w:val="uk-UA"/>
        </w:rPr>
        <w:t>‒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градус кислотності;</w:t>
      </w:r>
    </w:p>
    <w:p w14:paraId="00B6707F" w14:textId="7BEDB0E9" w:rsidR="003F1B33" w:rsidRPr="00B42374" w:rsidRDefault="00771F68" w:rsidP="003F1B33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Х – </w:t>
      </w:r>
      <w:r w:rsidR="00965463" w:rsidRPr="00B42374">
        <w:rPr>
          <w:rFonts w:ascii="Times New Roman" w:hAnsi="Times New Roman" w:cs="Times New Roman"/>
          <w:sz w:val="28"/>
          <w:szCs w:val="28"/>
          <w:lang w:val="uk-UA"/>
        </w:rPr>
        <w:t>об’єм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лугу, витрачен</w:t>
      </w:r>
      <w:r w:rsidR="00965463" w:rsidRPr="00B42374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на титрування</w:t>
      </w:r>
      <w:bookmarkStart w:id="26" w:name="_Toc41665921"/>
      <w:bookmarkStart w:id="27" w:name="_Toc41685150"/>
      <w:r w:rsidR="00A82279" w:rsidRPr="00B42374">
        <w:rPr>
          <w:rFonts w:ascii="Times New Roman" w:hAnsi="Times New Roman" w:cs="Times New Roman"/>
          <w:sz w:val="28"/>
          <w:szCs w:val="28"/>
        </w:rPr>
        <w:t>.</w:t>
      </w:r>
    </w:p>
    <w:p w14:paraId="7B32F984" w14:textId="77777777" w:rsidR="003F1B33" w:rsidRPr="00B42374" w:rsidRDefault="003F1B33" w:rsidP="003F1B33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5546FC" w14:textId="30FC09D4" w:rsidR="003F1B33" w:rsidRPr="00B42374" w:rsidRDefault="003F1B33" w:rsidP="003F1B33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021F73" w14:textId="08EBF8A2" w:rsidR="00F671EE" w:rsidRPr="00B42374" w:rsidRDefault="00D751C2" w:rsidP="003F1B33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2.</w:t>
      </w:r>
      <w:r w:rsidR="00B313A7" w:rsidRPr="00B42374">
        <w:rPr>
          <w:rFonts w:ascii="Times New Roman" w:hAnsi="Times New Roman" w:cs="Times New Roman"/>
          <w:sz w:val="28"/>
          <w:szCs w:val="28"/>
          <w:lang w:val="ru-UA"/>
        </w:rPr>
        <w:t>3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  <w:r w:rsidR="00B313A7" w:rsidRPr="00B42374">
        <w:rPr>
          <w:rFonts w:ascii="Times New Roman" w:hAnsi="Times New Roman" w:cs="Times New Roman"/>
          <w:sz w:val="28"/>
          <w:szCs w:val="28"/>
          <w:lang w:val="ru-UA"/>
        </w:rPr>
        <w:t>3</w:t>
      </w:r>
      <w:r w:rsidR="008227F0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671EE" w:rsidRPr="00B42374">
        <w:rPr>
          <w:rFonts w:ascii="Times New Roman" w:hAnsi="Times New Roman" w:cs="Times New Roman"/>
          <w:sz w:val="28"/>
          <w:szCs w:val="28"/>
          <w:lang w:val="uk-UA"/>
        </w:rPr>
        <w:t>Визначення масової частки жиру бутирометр</w:t>
      </w:r>
      <w:bookmarkEnd w:id="26"/>
      <w:r w:rsidR="00757D7C" w:rsidRPr="00B42374">
        <w:rPr>
          <w:rFonts w:ascii="Times New Roman" w:hAnsi="Times New Roman" w:cs="Times New Roman"/>
          <w:sz w:val="28"/>
          <w:szCs w:val="28"/>
          <w:lang w:val="uk-UA"/>
        </w:rPr>
        <w:t>ичним методом</w:t>
      </w:r>
      <w:bookmarkEnd w:id="27"/>
    </w:p>
    <w:p w14:paraId="3C4978A9" w14:textId="73DA4197" w:rsidR="00EA21F2" w:rsidRPr="00B42374" w:rsidRDefault="00EA21F2" w:rsidP="004235F0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</w:p>
    <w:p w14:paraId="171335F8" w14:textId="77777777" w:rsidR="004235F0" w:rsidRPr="00B42374" w:rsidRDefault="004235F0" w:rsidP="004235F0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</w:p>
    <w:p w14:paraId="447D316B" w14:textId="03B235E0" w:rsidR="00E94855" w:rsidRPr="00B42374" w:rsidRDefault="00F671EE" w:rsidP="001E2AF3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У бутирометр </w:t>
      </w:r>
      <w:r w:rsidR="00EA21F2" w:rsidRPr="00B42374">
        <w:rPr>
          <w:rFonts w:ascii="Times New Roman" w:hAnsi="Times New Roman" w:cs="Times New Roman"/>
          <w:sz w:val="28"/>
          <w:szCs w:val="28"/>
          <w:lang w:val="uk-UA"/>
        </w:rPr>
        <w:t>поміщають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2 г масла</w:t>
      </w:r>
      <w:r w:rsidR="001E2AF3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, що </w:t>
      </w:r>
      <w:r w:rsidR="001E2AF3" w:rsidRPr="00B42374">
        <w:rPr>
          <w:rFonts w:ascii="Times New Roman" w:hAnsi="Times New Roman" w:cs="Times New Roman"/>
          <w:sz w:val="28"/>
          <w:szCs w:val="28"/>
          <w:lang w:val="uk-UA"/>
        </w:rPr>
        <w:t>досліджу</w:t>
      </w:r>
      <w:r w:rsidR="001E2AF3" w:rsidRPr="00B42374">
        <w:rPr>
          <w:rFonts w:ascii="Times New Roman" w:hAnsi="Times New Roman" w:cs="Times New Roman"/>
          <w:sz w:val="28"/>
          <w:szCs w:val="28"/>
          <w:lang w:val="ru-UA"/>
        </w:rPr>
        <w:t>ють</w:t>
      </w:r>
      <w:r w:rsidR="00E94855" w:rsidRPr="00B42374">
        <w:rPr>
          <w:rFonts w:ascii="Times New Roman" w:hAnsi="Times New Roman" w:cs="Times New Roman"/>
          <w:sz w:val="28"/>
          <w:szCs w:val="28"/>
          <w:lang w:val="uk-UA"/>
        </w:rPr>
        <w:t>. Д</w:t>
      </w:r>
      <w:r w:rsidR="00EA21F2" w:rsidRPr="00B42374">
        <w:rPr>
          <w:rFonts w:ascii="Times New Roman" w:hAnsi="Times New Roman" w:cs="Times New Roman"/>
          <w:sz w:val="28"/>
          <w:szCs w:val="28"/>
          <w:lang w:val="uk-UA"/>
        </w:rPr>
        <w:t>о зразку д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ода</w:t>
      </w:r>
      <w:r w:rsidR="00E94855" w:rsidRPr="00B42374"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19 </w:t>
      </w:r>
      <w:r w:rsidR="00E94855" w:rsidRPr="00B42374">
        <w:rPr>
          <w:rFonts w:ascii="Times New Roman" w:hAnsi="Times New Roman" w:cs="Times New Roman"/>
          <w:sz w:val="28"/>
          <w:szCs w:val="28"/>
          <w:lang w:val="uk-UA"/>
        </w:rPr>
        <w:t>мл</w:t>
      </w:r>
      <w:r w:rsidR="001E2AF3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E94855" w:rsidRPr="00B42374">
        <w:rPr>
          <w:rFonts w:ascii="Times New Roman" w:hAnsi="Times New Roman" w:cs="Times New Roman"/>
          <w:sz w:val="28"/>
          <w:szCs w:val="28"/>
          <w:lang w:val="uk-UA"/>
        </w:rPr>
        <w:t>сульфатної кислоти</w:t>
      </w:r>
      <w:r w:rsidR="00A95DAB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A95DAB" w:rsidRPr="00B42374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A95DAB" w:rsidRPr="00B42374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A95DAB" w:rsidRPr="00B42374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="00A95DAB" w:rsidRPr="00B42374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4</w:t>
      </w:r>
      <w:r w:rsidR="00A95DAB" w:rsidRPr="00B4237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EA21F2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E94855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4855" w:rsidRPr="00B42374">
        <w:rPr>
          <w:rFonts w:ascii="Times New Roman" w:hAnsi="Times New Roman" w:cs="Times New Roman"/>
          <w:sz w:val="28"/>
          <w:szCs w:val="28"/>
          <w:lang w:val="uk-UA"/>
        </w:rPr>
        <w:t>мл</w:t>
      </w:r>
      <w:r w:rsidR="00EA21F2" w:rsidRPr="00B42374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</w:t>
      </w:r>
      <w:r w:rsidR="00A95DAB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3-метил-бутан-1-олу </w:t>
      </w:r>
      <w:r w:rsidR="00EA21F2" w:rsidRPr="00B42374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A95DAB" w:rsidRPr="00B42374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A95DAB" w:rsidRPr="00B42374">
        <w:rPr>
          <w:rFonts w:ascii="Times New Roman" w:hAnsi="Times New Roman" w:cs="Times New Roman"/>
          <w:sz w:val="28"/>
          <w:szCs w:val="28"/>
        </w:rPr>
        <w:t>CH</w:t>
      </w:r>
      <w:r w:rsidR="00A95DAB" w:rsidRPr="00B42374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 w:rsidR="00A95DAB" w:rsidRPr="00B4237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95DAB" w:rsidRPr="00B42374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A95DAB" w:rsidRPr="00B42374">
        <w:rPr>
          <w:rFonts w:ascii="Times New Roman" w:hAnsi="Times New Roman" w:cs="Times New Roman"/>
          <w:sz w:val="28"/>
          <w:szCs w:val="28"/>
        </w:rPr>
        <w:t>CHCH</w:t>
      </w:r>
      <w:r w:rsidR="00A95DAB" w:rsidRPr="00B42374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A95DAB" w:rsidRPr="00B42374">
        <w:rPr>
          <w:rFonts w:ascii="Times New Roman" w:hAnsi="Times New Roman" w:cs="Times New Roman"/>
          <w:sz w:val="28"/>
          <w:szCs w:val="28"/>
        </w:rPr>
        <w:t>CH</w:t>
      </w:r>
      <w:r w:rsidR="00A95DAB" w:rsidRPr="00B42374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A95DAB" w:rsidRPr="00B42374">
        <w:rPr>
          <w:rFonts w:ascii="Times New Roman" w:hAnsi="Times New Roman" w:cs="Times New Roman"/>
          <w:sz w:val="28"/>
          <w:szCs w:val="28"/>
        </w:rPr>
        <w:t>OH</w:t>
      </w:r>
      <w:r w:rsidR="00A95DAB" w:rsidRPr="00B4237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36034FDB" w14:textId="284A508C" w:rsidR="00057AC2" w:rsidRPr="00B42374" w:rsidRDefault="00F671EE" w:rsidP="004235F0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lastRenderedPageBreak/>
        <w:t>Бутирометр закрива</w:t>
      </w:r>
      <w:r w:rsidR="00E94855" w:rsidRPr="00B42374"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пробкою, </w:t>
      </w:r>
      <w:r w:rsidR="001E1D3A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поміщають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на водяну баню </w:t>
      </w:r>
      <w:r w:rsidR="00662EB1" w:rsidRPr="00B42374">
        <w:rPr>
          <w:rFonts w:ascii="Times New Roman" w:hAnsi="Times New Roman" w:cs="Times New Roman"/>
          <w:sz w:val="28"/>
          <w:szCs w:val="28"/>
          <w:lang w:val="uk-UA"/>
        </w:rPr>
        <w:t>на 8 хв</w:t>
      </w:r>
      <w:r w:rsidR="00662EB1"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  <w:r w:rsidR="00662EB1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для повного розчинення білків </w:t>
      </w:r>
      <w:r w:rsidR="00534921" w:rsidRPr="00B42374">
        <w:rPr>
          <w:rFonts w:ascii="Times New Roman" w:hAnsi="Times New Roman" w:cs="Times New Roman"/>
          <w:sz w:val="28"/>
          <w:szCs w:val="28"/>
          <w:lang w:val="ru-UA"/>
        </w:rPr>
        <w:t>(</w:t>
      </w:r>
      <w:r w:rsidR="00E94855" w:rsidRPr="00B42374">
        <w:rPr>
          <w:rFonts w:ascii="Times New Roman" w:hAnsi="Times New Roman" w:cs="Times New Roman"/>
          <w:sz w:val="28"/>
          <w:szCs w:val="28"/>
          <w:lang w:val="uk-UA"/>
        </w:rPr>
        <w:t>температур</w:t>
      </w:r>
      <w:r w:rsidR="00534921" w:rsidRPr="00B42374">
        <w:rPr>
          <w:rFonts w:ascii="Times New Roman" w:hAnsi="Times New Roman" w:cs="Times New Roman"/>
          <w:sz w:val="28"/>
          <w:szCs w:val="28"/>
          <w:lang w:val="ru-UA"/>
        </w:rPr>
        <w:t>а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4855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65±2 </w:t>
      </w:r>
      <w:r w:rsidR="001E2AF3" w:rsidRPr="00B42374">
        <w:rPr>
          <w:rFonts w:ascii="Times New Roman" w:hAnsi="Times New Roman" w:cs="Times New Roman"/>
          <w:sz w:val="28"/>
          <w:szCs w:val="28"/>
          <w:vertAlign w:val="superscript"/>
          <w:lang w:val="ru-UA"/>
        </w:rPr>
        <w:t>0</w:t>
      </w:r>
      <w:r w:rsidR="00E94855" w:rsidRPr="00B42374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534921" w:rsidRPr="00B42374">
        <w:rPr>
          <w:rFonts w:ascii="Times New Roman" w:hAnsi="Times New Roman" w:cs="Times New Roman"/>
          <w:sz w:val="28"/>
          <w:szCs w:val="28"/>
          <w:lang w:val="ru-UA"/>
        </w:rPr>
        <w:t>)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C71ECEC" w14:textId="31980B73" w:rsidR="00057AC2" w:rsidRPr="00B42374" w:rsidRDefault="001E1D3A" w:rsidP="004235F0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Б</w:t>
      </w:r>
      <w:r w:rsidR="00F671EE" w:rsidRPr="00B42374">
        <w:rPr>
          <w:rFonts w:ascii="Times New Roman" w:hAnsi="Times New Roman" w:cs="Times New Roman"/>
          <w:sz w:val="28"/>
          <w:szCs w:val="28"/>
          <w:lang w:val="uk-UA"/>
        </w:rPr>
        <w:t>утирометр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, в якому розчинено</w:t>
      </w:r>
      <w:r w:rsidR="00F671E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вміст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масла,</w:t>
      </w:r>
      <w:r w:rsidR="00F671E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центрифугу</w:t>
      </w:r>
      <w:r w:rsidR="00057AC2" w:rsidRPr="00B42374"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="00F671E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7AC2" w:rsidRPr="00B42374">
        <w:rPr>
          <w:rFonts w:ascii="Times New Roman" w:hAnsi="Times New Roman" w:cs="Times New Roman"/>
          <w:sz w:val="28"/>
          <w:szCs w:val="28"/>
          <w:lang w:val="uk-UA"/>
        </w:rPr>
        <w:t>впродовж</w:t>
      </w:r>
      <w:r w:rsidR="00057AC2" w:rsidRPr="00B42374">
        <w:rPr>
          <w:rFonts w:ascii="Times New Roman" w:hAnsi="Times New Roman" w:cs="Times New Roman"/>
          <w:sz w:val="28"/>
          <w:szCs w:val="28"/>
          <w:lang w:val="uk-UA"/>
        </w:rPr>
        <w:br/>
      </w:r>
      <w:r w:rsidR="00F671EE" w:rsidRPr="00B42374">
        <w:rPr>
          <w:rFonts w:ascii="Times New Roman" w:hAnsi="Times New Roman" w:cs="Times New Roman"/>
          <w:sz w:val="28"/>
          <w:szCs w:val="28"/>
          <w:lang w:val="uk-UA"/>
        </w:rPr>
        <w:t>5 хв. Після центрифугування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,</w:t>
      </w:r>
      <w:r w:rsidR="00F671E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бутирометр знову поміща</w:t>
      </w:r>
      <w:r w:rsidR="00057AC2" w:rsidRPr="00B42374"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="00F671E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на водяну баню пробкою вниз, на 5 хв</w:t>
      </w:r>
      <w:r w:rsidR="00057AC2"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671E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34921" w:rsidRPr="00B42374">
        <w:rPr>
          <w:rFonts w:ascii="Times New Roman" w:hAnsi="Times New Roman" w:cs="Times New Roman"/>
          <w:sz w:val="28"/>
          <w:szCs w:val="28"/>
          <w:lang w:val="ru-UA"/>
        </w:rPr>
        <w:t>(</w:t>
      </w:r>
      <w:r w:rsidR="00F671EE" w:rsidRPr="00B42374">
        <w:rPr>
          <w:rFonts w:ascii="Times New Roman" w:hAnsi="Times New Roman" w:cs="Times New Roman"/>
          <w:sz w:val="28"/>
          <w:szCs w:val="28"/>
          <w:lang w:val="uk-UA"/>
        </w:rPr>
        <w:t>температур</w:t>
      </w:r>
      <w:r w:rsidR="00534921" w:rsidRPr="00B42374">
        <w:rPr>
          <w:rFonts w:ascii="Times New Roman" w:hAnsi="Times New Roman" w:cs="Times New Roman"/>
          <w:sz w:val="28"/>
          <w:szCs w:val="28"/>
          <w:lang w:val="ru-UA"/>
        </w:rPr>
        <w:t>а</w:t>
      </w:r>
      <w:r w:rsidR="00F671E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65±2 </w:t>
      </w:r>
      <w:r w:rsidR="001E2AF3" w:rsidRPr="00B42374">
        <w:rPr>
          <w:rFonts w:ascii="Times New Roman" w:hAnsi="Times New Roman" w:cs="Times New Roman"/>
          <w:sz w:val="28"/>
          <w:szCs w:val="28"/>
          <w:vertAlign w:val="superscript"/>
          <w:lang w:val="ru-UA"/>
        </w:rPr>
        <w:t>0</w:t>
      </w:r>
      <w:r w:rsidR="00F671EE" w:rsidRPr="00B42374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534921" w:rsidRPr="00B42374">
        <w:rPr>
          <w:rFonts w:ascii="Times New Roman" w:hAnsi="Times New Roman" w:cs="Times New Roman"/>
          <w:sz w:val="28"/>
          <w:szCs w:val="28"/>
          <w:lang w:val="ru-UA"/>
        </w:rPr>
        <w:t>)</w:t>
      </w:r>
      <w:r w:rsidR="00F671EE"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BFAE860" w14:textId="6BDF2946" w:rsidR="004235F0" w:rsidRPr="00B42374" w:rsidRDefault="00534921" w:rsidP="001F6AF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З</w:t>
      </w:r>
      <w:r w:rsidR="00D663AA" w:rsidRPr="00B42374">
        <w:rPr>
          <w:rFonts w:ascii="Times New Roman" w:hAnsi="Times New Roman" w:cs="Times New Roman"/>
          <w:sz w:val="28"/>
          <w:szCs w:val="28"/>
          <w:lang w:val="uk-UA"/>
        </w:rPr>
        <w:t>німають</w:t>
      </w:r>
      <w:r w:rsidR="00F671E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б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утирометр </w:t>
      </w:r>
      <w:r w:rsidR="00F671EE" w:rsidRPr="00B42374">
        <w:rPr>
          <w:rFonts w:ascii="Times New Roman" w:hAnsi="Times New Roman" w:cs="Times New Roman"/>
          <w:sz w:val="28"/>
          <w:szCs w:val="28"/>
          <w:lang w:val="uk-UA"/>
        </w:rPr>
        <w:t>з водяної бані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та р</w:t>
      </w:r>
      <w:r w:rsidR="00057AC2" w:rsidRPr="00B42374">
        <w:rPr>
          <w:rFonts w:ascii="Times New Roman" w:hAnsi="Times New Roman" w:cs="Times New Roman"/>
          <w:sz w:val="28"/>
          <w:szCs w:val="28"/>
          <w:lang w:val="uk-UA"/>
        </w:rPr>
        <w:t>оз</w:t>
      </w:r>
      <w:r w:rsidR="00F671EE" w:rsidRPr="00B42374">
        <w:rPr>
          <w:rFonts w:ascii="Times New Roman" w:hAnsi="Times New Roman" w:cs="Times New Roman"/>
          <w:sz w:val="28"/>
          <w:szCs w:val="28"/>
          <w:lang w:val="uk-UA"/>
        </w:rPr>
        <w:t>рах</w:t>
      </w:r>
      <w:r w:rsidR="00057AC2" w:rsidRPr="00B42374">
        <w:rPr>
          <w:rFonts w:ascii="Times New Roman" w:hAnsi="Times New Roman" w:cs="Times New Roman"/>
          <w:sz w:val="28"/>
          <w:szCs w:val="28"/>
          <w:lang w:val="uk-UA"/>
        </w:rPr>
        <w:t>овують</w:t>
      </w:r>
      <w:r w:rsidR="00F671E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масов</w:t>
      </w:r>
      <w:r w:rsidR="00057AC2" w:rsidRPr="00B4237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671E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частк</w:t>
      </w:r>
      <w:r w:rsidR="00057AC2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F671EE" w:rsidRPr="00B42374">
        <w:rPr>
          <w:rFonts w:ascii="Times New Roman" w:hAnsi="Times New Roman" w:cs="Times New Roman"/>
          <w:sz w:val="28"/>
          <w:szCs w:val="28"/>
          <w:lang w:val="uk-UA"/>
        </w:rPr>
        <w:t>жиру за градуйованою частиною</w:t>
      </w:r>
      <w:r w:rsidR="00F374BD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бутирометру</w:t>
      </w:r>
      <w:r w:rsidR="00F671E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7BC3B912" w14:textId="399D6422" w:rsidR="006B5AD5" w:rsidRPr="00B42374" w:rsidRDefault="00F374BD" w:rsidP="001F6AF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П</w:t>
      </w:r>
      <w:r w:rsidR="00F671EE" w:rsidRPr="00B42374">
        <w:rPr>
          <w:rFonts w:ascii="Times New Roman" w:hAnsi="Times New Roman" w:cs="Times New Roman"/>
          <w:sz w:val="28"/>
          <w:szCs w:val="28"/>
          <w:lang w:val="uk-UA"/>
        </w:rPr>
        <w:t>оказник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, що отримали,</w:t>
      </w:r>
      <w:r w:rsidR="00F671E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множ</w:t>
      </w:r>
      <w:r w:rsidR="001E2AF3" w:rsidRPr="00B42374">
        <w:rPr>
          <w:rFonts w:ascii="Times New Roman" w:hAnsi="Times New Roman" w:cs="Times New Roman"/>
          <w:sz w:val="28"/>
          <w:szCs w:val="28"/>
          <w:lang w:val="ru-UA"/>
        </w:rPr>
        <w:t>ать</w:t>
      </w:r>
      <w:r w:rsidR="00F671E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на 2,5</w:t>
      </w:r>
      <w:r w:rsidR="00A8227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2CAC" w:rsidRPr="00B42374">
        <w:rPr>
          <w:rFonts w:ascii="Times New Roman" w:eastAsiaTheme="minorEastAsia" w:hAnsi="Times New Roman" w:cs="Times New Roman"/>
          <w:sz w:val="28"/>
          <w:szCs w:val="28"/>
        </w:rPr>
        <w:t>[25-29</w:t>
      </w:r>
      <w:r w:rsidR="00A82279" w:rsidRPr="00B42374">
        <w:rPr>
          <w:rFonts w:ascii="Times New Roman" w:eastAsiaTheme="minorEastAsia" w:hAnsi="Times New Roman" w:cs="Times New Roman"/>
          <w:sz w:val="28"/>
          <w:szCs w:val="28"/>
        </w:rPr>
        <w:t>]</w:t>
      </w:r>
      <w:r w:rsidR="00F671EE"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CA3CC7D" w14:textId="5AB1B9EF" w:rsidR="003E1A86" w:rsidRPr="00B42374" w:rsidRDefault="003E1A86" w:rsidP="001F6AF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36DBEA" w14:textId="69EF7328" w:rsidR="001F6AFF" w:rsidRPr="00B42374" w:rsidRDefault="001F6AFF" w:rsidP="001F6AF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101E099" w14:textId="3E7E9235" w:rsidR="003E1A86" w:rsidRPr="00B42374" w:rsidRDefault="003E1A86" w:rsidP="001F6AF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B313A7" w:rsidRPr="00B42374">
        <w:rPr>
          <w:rFonts w:ascii="Times New Roman" w:hAnsi="Times New Roman" w:cs="Times New Roman"/>
          <w:sz w:val="28"/>
          <w:szCs w:val="28"/>
          <w:lang w:val="ru-UA"/>
        </w:rPr>
        <w:t>3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.4 Визначення домішок крохмалю, борошна</w:t>
      </w:r>
      <w:r w:rsidR="001E2AF3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r w:rsidR="001D651D" w:rsidRPr="00B42374">
        <w:rPr>
          <w:rFonts w:ascii="Times New Roman" w:hAnsi="Times New Roman" w:cs="Times New Roman"/>
          <w:sz w:val="28"/>
          <w:szCs w:val="28"/>
          <w:lang w:val="uk-UA"/>
        </w:rPr>
        <w:t>картопляного залишку</w:t>
      </w:r>
    </w:p>
    <w:p w14:paraId="6E90892C" w14:textId="269F94E6" w:rsidR="003E1A86" w:rsidRPr="00B42374" w:rsidRDefault="003E1A86" w:rsidP="001F6AF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31FFCD1" w14:textId="77777777" w:rsidR="001F6AFF" w:rsidRPr="00B42374" w:rsidRDefault="001F6AFF" w:rsidP="001F6AF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057B7A3" w14:textId="00D0654B" w:rsidR="004235F0" w:rsidRPr="00B42374" w:rsidRDefault="001E1D3A" w:rsidP="001D651D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Для визначення домішок </w:t>
      </w:r>
      <w:r w:rsidR="00E55CB9" w:rsidRPr="00B42374">
        <w:rPr>
          <w:rFonts w:ascii="Times New Roman" w:hAnsi="Times New Roman" w:cs="Times New Roman"/>
          <w:sz w:val="28"/>
          <w:szCs w:val="28"/>
          <w:lang w:val="ru-UA"/>
        </w:rPr>
        <w:t>у маслі (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крохмалю, борошна, </w:t>
      </w:r>
      <w:r w:rsidR="001D651D" w:rsidRPr="00B42374">
        <w:rPr>
          <w:rFonts w:ascii="Times New Roman" w:hAnsi="Times New Roman" w:cs="Times New Roman"/>
          <w:sz w:val="28"/>
          <w:szCs w:val="28"/>
          <w:lang w:val="uk-UA"/>
        </w:rPr>
        <w:t>картопляного залишку</w:t>
      </w:r>
      <w:r w:rsidR="00E55CB9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)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необхідно д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о 5 мл розплавленого масла </w:t>
      </w:r>
      <w:r w:rsidR="003E1A86" w:rsidRPr="00B42374">
        <w:rPr>
          <w:rFonts w:ascii="Times New Roman" w:hAnsi="Times New Roman" w:cs="Times New Roman"/>
          <w:sz w:val="28"/>
          <w:szCs w:val="28"/>
          <w:lang w:val="uk-UA"/>
        </w:rPr>
        <w:t>дода</w:t>
      </w:r>
      <w:r w:rsidR="00E55CB9" w:rsidRPr="00B42374">
        <w:rPr>
          <w:rFonts w:ascii="Times New Roman" w:hAnsi="Times New Roman" w:cs="Times New Roman"/>
          <w:sz w:val="28"/>
          <w:szCs w:val="28"/>
          <w:lang w:val="ru-UA"/>
        </w:rPr>
        <w:t>ти</w:t>
      </w:r>
      <w:r w:rsidR="003E1A8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5CB9" w:rsidRPr="00B42374">
        <w:rPr>
          <w:rFonts w:ascii="Times New Roman" w:hAnsi="Times New Roman" w:cs="Times New Roman"/>
          <w:sz w:val="28"/>
          <w:szCs w:val="28"/>
          <w:lang w:val="ru-UA"/>
        </w:rPr>
        <w:t>5 мл</w:t>
      </w:r>
      <w:r w:rsidR="003E1A8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гарячої дистильованої води і добре збовт</w:t>
      </w:r>
      <w:r w:rsidR="00E55CB9" w:rsidRPr="00B42374">
        <w:rPr>
          <w:rFonts w:ascii="Times New Roman" w:hAnsi="Times New Roman" w:cs="Times New Roman"/>
          <w:sz w:val="28"/>
          <w:szCs w:val="28"/>
          <w:lang w:val="ru-UA"/>
        </w:rPr>
        <w:t>ати</w:t>
      </w:r>
      <w:r w:rsidR="00E55CB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суміш</w:t>
      </w:r>
      <w:r w:rsidR="003E1A8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. Шар води від жиру відокремлюють у лійці, збирають у пробірку і додають до нього 2-3 краплі 0,5%-ого водного розчину йоду. </w:t>
      </w:r>
    </w:p>
    <w:p w14:paraId="1DC7D775" w14:textId="76CA4DB9" w:rsidR="003E1A86" w:rsidRPr="00B42374" w:rsidRDefault="003E1A86" w:rsidP="001F6AF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За наявності борошна, крохмалю </w:t>
      </w:r>
      <w:r w:rsidR="003F2B6C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і картопляного залишку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проба забарвлюється в синій колір</w:t>
      </w:r>
      <w:r w:rsidR="00A8227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2CAC" w:rsidRPr="00B42374">
        <w:rPr>
          <w:rFonts w:ascii="Times New Roman" w:eastAsiaTheme="minorEastAsia" w:hAnsi="Times New Roman" w:cs="Times New Roman"/>
          <w:sz w:val="28"/>
          <w:szCs w:val="28"/>
        </w:rPr>
        <w:t>[28</w:t>
      </w:r>
      <w:r w:rsidR="00A82279" w:rsidRPr="00B42374">
        <w:rPr>
          <w:rFonts w:ascii="Times New Roman" w:eastAsiaTheme="minorEastAsia" w:hAnsi="Times New Roman" w:cs="Times New Roman"/>
          <w:sz w:val="28"/>
          <w:szCs w:val="28"/>
        </w:rPr>
        <w:t>]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EF43E09" w14:textId="530BD701" w:rsidR="001F6AFF" w:rsidRPr="00B42374" w:rsidRDefault="001F6AFF" w:rsidP="001F6AF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84430C9" w14:textId="77777777" w:rsidR="00C13DF0" w:rsidRPr="00B42374" w:rsidRDefault="00C13DF0" w:rsidP="001F6AF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A44A791" w14:textId="7105748C" w:rsidR="003E1A86" w:rsidRPr="00B42374" w:rsidRDefault="003E1A86" w:rsidP="001F6AF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822E8B" w:rsidRPr="00B42374">
        <w:rPr>
          <w:rFonts w:ascii="Times New Roman" w:hAnsi="Times New Roman" w:cs="Times New Roman"/>
          <w:sz w:val="28"/>
          <w:szCs w:val="28"/>
          <w:lang w:val="ru-UA"/>
        </w:rPr>
        <w:t>3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.5 Визначення домішок рослинних масел</w:t>
      </w:r>
    </w:p>
    <w:p w14:paraId="125A6903" w14:textId="2AFCCC11" w:rsidR="000C14DB" w:rsidRPr="00B42374" w:rsidRDefault="000C14DB" w:rsidP="001F6AF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F2D7820" w14:textId="77777777" w:rsidR="001F6AFF" w:rsidRPr="00B42374" w:rsidRDefault="001F6AFF" w:rsidP="001F6AF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2F8809C" w14:textId="20147CFF" w:rsidR="00FE0241" w:rsidRPr="00B42374" w:rsidRDefault="00297797" w:rsidP="00662EB1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Для визначення домішок рослинних масел </w:t>
      </w:r>
      <w:r w:rsidR="003E1A86" w:rsidRPr="00B42374">
        <w:rPr>
          <w:rFonts w:ascii="Times New Roman" w:hAnsi="Times New Roman" w:cs="Times New Roman"/>
          <w:sz w:val="28"/>
          <w:szCs w:val="28"/>
          <w:lang w:val="uk-UA"/>
        </w:rPr>
        <w:t>змішують рівн</w:t>
      </w:r>
      <w:r w:rsidR="00B6383F" w:rsidRPr="00B42374">
        <w:rPr>
          <w:rFonts w:ascii="Times New Roman" w:hAnsi="Times New Roman" w:cs="Times New Roman"/>
          <w:sz w:val="28"/>
          <w:szCs w:val="28"/>
          <w:lang w:val="ru-UA"/>
        </w:rPr>
        <w:t>ий</w:t>
      </w:r>
      <w:r w:rsidR="003E1A8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об’єм масла, </w:t>
      </w:r>
      <w:r w:rsidR="00662EB1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що досліджують, </w:t>
      </w:r>
      <w:r w:rsidR="003E1A86" w:rsidRPr="00B42374">
        <w:rPr>
          <w:rFonts w:ascii="Times New Roman" w:hAnsi="Times New Roman" w:cs="Times New Roman"/>
          <w:sz w:val="28"/>
          <w:szCs w:val="28"/>
          <w:lang w:val="uk-UA"/>
        </w:rPr>
        <w:t>насичен</w:t>
      </w:r>
      <w:r w:rsidR="00B6383F" w:rsidRPr="00B42374">
        <w:rPr>
          <w:rFonts w:ascii="Times New Roman" w:hAnsi="Times New Roman" w:cs="Times New Roman"/>
          <w:sz w:val="28"/>
          <w:szCs w:val="28"/>
          <w:lang w:val="ru-UA"/>
        </w:rPr>
        <w:t>ий</w:t>
      </w:r>
      <w:r w:rsidR="003E1A8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розчин резорцину в бензолі і </w:t>
      </w:r>
      <w:r w:rsidR="00B94FC6" w:rsidRPr="00B42374">
        <w:rPr>
          <w:rFonts w:ascii="Times New Roman" w:hAnsi="Times New Roman" w:cs="Times New Roman"/>
          <w:sz w:val="28"/>
          <w:szCs w:val="28"/>
          <w:lang w:val="ru-UA"/>
        </w:rPr>
        <w:t>концентрованої нітратної</w:t>
      </w:r>
      <w:r w:rsidR="003E1A8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C14DB" w:rsidRPr="00B42374">
        <w:rPr>
          <w:rFonts w:ascii="Times New Roman" w:hAnsi="Times New Roman" w:cs="Times New Roman"/>
          <w:sz w:val="28"/>
          <w:szCs w:val="28"/>
          <w:lang w:val="uk-UA"/>
        </w:rPr>
        <w:t>кислоти (</w:t>
      </w:r>
      <w:r w:rsidR="00B94FC6" w:rsidRPr="00B42374">
        <w:rPr>
          <w:rFonts w:ascii="Times New Roman" w:hAnsi="Times New Roman" w:cs="Times New Roman"/>
          <w:sz w:val="28"/>
          <w:szCs w:val="28"/>
          <w:lang w:val="uk-UA"/>
        </w:rPr>
        <w:t>ρ</w:t>
      </w:r>
      <w:r w:rsidR="00B94FC6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= </w:t>
      </w:r>
      <w:r w:rsidR="000C14DB" w:rsidRPr="00B42374">
        <w:rPr>
          <w:rFonts w:ascii="Times New Roman" w:hAnsi="Times New Roman" w:cs="Times New Roman"/>
          <w:sz w:val="28"/>
          <w:szCs w:val="28"/>
          <w:lang w:val="uk-UA"/>
        </w:rPr>
        <w:t>1,38)</w:t>
      </w:r>
      <w:r w:rsidR="00B6383F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у хімічному стакані</w:t>
      </w:r>
      <w:r w:rsidR="000C14DB"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C05D4A1" w14:textId="5CA092E7" w:rsidR="001E2AF3" w:rsidRPr="00B42374" w:rsidRDefault="00297797" w:rsidP="00662EB1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lastRenderedPageBreak/>
        <w:t>У</w:t>
      </w:r>
      <w:r w:rsidR="003E1A8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зразках масла</w:t>
      </w:r>
      <w:r w:rsidR="00B6383F" w:rsidRPr="00B42374">
        <w:rPr>
          <w:rFonts w:ascii="Times New Roman" w:hAnsi="Times New Roman" w:cs="Times New Roman"/>
          <w:sz w:val="28"/>
          <w:szCs w:val="28"/>
          <w:lang w:val="ru-UA"/>
        </w:rPr>
        <w:t>,</w:t>
      </w:r>
      <w:r w:rsidR="003E1A8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де </w:t>
      </w:r>
      <w:r w:rsidR="003E1A86" w:rsidRPr="00B42374">
        <w:rPr>
          <w:rFonts w:ascii="Times New Roman" w:hAnsi="Times New Roman" w:cs="Times New Roman"/>
          <w:sz w:val="28"/>
          <w:szCs w:val="28"/>
          <w:lang w:val="uk-UA"/>
        </w:rPr>
        <w:t>з’являється бузкове забарвлення</w:t>
      </w:r>
      <w:r w:rsidR="00B6383F" w:rsidRPr="00B42374">
        <w:rPr>
          <w:rFonts w:ascii="Times New Roman" w:hAnsi="Times New Roman" w:cs="Times New Roman"/>
          <w:sz w:val="28"/>
          <w:szCs w:val="28"/>
          <w:lang w:val="ru-UA"/>
        </w:rPr>
        <w:t>,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свідч</w:t>
      </w:r>
      <w:r w:rsidR="00B6383F" w:rsidRPr="00B42374">
        <w:rPr>
          <w:rFonts w:ascii="Times New Roman" w:hAnsi="Times New Roman" w:cs="Times New Roman"/>
          <w:sz w:val="28"/>
          <w:szCs w:val="28"/>
          <w:lang w:val="ru-UA"/>
        </w:rPr>
        <w:t>и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ть про</w:t>
      </w:r>
      <w:r w:rsidR="00C13DF0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наявн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ість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рослинних масел</w:t>
      </w:r>
      <w:r w:rsidR="00A8227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71F8D" w:rsidRPr="00B42374">
        <w:rPr>
          <w:rFonts w:ascii="Times New Roman" w:eastAsiaTheme="minorEastAsia" w:hAnsi="Times New Roman" w:cs="Times New Roman"/>
          <w:sz w:val="28"/>
          <w:szCs w:val="28"/>
        </w:rPr>
        <w:t>[</w:t>
      </w:r>
      <w:r w:rsidR="009138CB" w:rsidRPr="00B42374">
        <w:rPr>
          <w:rFonts w:ascii="Times New Roman" w:eastAsiaTheme="minorEastAsia" w:hAnsi="Times New Roman" w:cs="Times New Roman"/>
          <w:sz w:val="28"/>
          <w:szCs w:val="28"/>
        </w:rPr>
        <w:t>30</w:t>
      </w:r>
      <w:r w:rsidR="00A82279" w:rsidRPr="00B42374">
        <w:rPr>
          <w:rFonts w:ascii="Times New Roman" w:eastAsiaTheme="minorEastAsia" w:hAnsi="Times New Roman" w:cs="Times New Roman"/>
          <w:sz w:val="28"/>
          <w:szCs w:val="28"/>
        </w:rPr>
        <w:t>]</w:t>
      </w:r>
      <w:r w:rsidR="00A82279"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F8E8D09" w14:textId="72C9DCC5" w:rsidR="001E2AF3" w:rsidRDefault="001E2AF3" w:rsidP="001E2AF3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В табл. 2.2 представленні основні фізико-хімічні показники </w:t>
      </w:r>
      <w:r w:rsidR="009D70CC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якості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масла.</w:t>
      </w:r>
    </w:p>
    <w:p w14:paraId="45276F12" w14:textId="77777777" w:rsidR="008300AE" w:rsidRPr="00B42374" w:rsidRDefault="008300AE" w:rsidP="001E2AF3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41667271" w14:textId="31346CE1" w:rsidR="006B5AD5" w:rsidRPr="00B42374" w:rsidRDefault="004C5B42" w:rsidP="00727294">
      <w:pPr>
        <w:pStyle w:val="a5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727294" w:rsidRPr="00B42374">
        <w:rPr>
          <w:rFonts w:ascii="Times New Roman" w:hAnsi="Times New Roman" w:cs="Times New Roman"/>
          <w:sz w:val="28"/>
          <w:szCs w:val="28"/>
          <w:lang w:val="ru-UA"/>
        </w:rPr>
        <w:t>б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лиця </w:t>
      </w:r>
      <w:r w:rsidR="001E2AF3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2.2 </w:t>
      </w:r>
      <w:r w:rsidR="00DE66B1" w:rsidRPr="00B4237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6DE3" w:rsidRPr="00B42374">
        <w:rPr>
          <w:rFonts w:ascii="Times New Roman" w:hAnsi="Times New Roman" w:cs="Times New Roman"/>
          <w:sz w:val="28"/>
          <w:szCs w:val="28"/>
        </w:rPr>
        <w:t>Фізико-хімічні показники коров’ячого масла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098"/>
        <w:gridCol w:w="1418"/>
        <w:gridCol w:w="1417"/>
        <w:gridCol w:w="1411"/>
      </w:tblGrid>
      <w:tr w:rsidR="00B42374" w:rsidRPr="00B42374" w14:paraId="28263693" w14:textId="77777777" w:rsidTr="00662EB1">
        <w:trPr>
          <w:jc w:val="center"/>
        </w:trPr>
        <w:tc>
          <w:tcPr>
            <w:tcW w:w="5098" w:type="dxa"/>
            <w:vMerge w:val="restart"/>
          </w:tcPr>
          <w:p w14:paraId="116EFC82" w14:textId="1418023A" w:rsidR="00336DE3" w:rsidRPr="00B42374" w:rsidRDefault="00336DE3" w:rsidP="00336DE3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Вид масла</w:t>
            </w:r>
          </w:p>
        </w:tc>
        <w:tc>
          <w:tcPr>
            <w:tcW w:w="4246" w:type="dxa"/>
            <w:gridSpan w:val="3"/>
          </w:tcPr>
          <w:p w14:paraId="1A9D85E4" w14:textId="080F2933" w:rsidR="00336DE3" w:rsidRPr="00B42374" w:rsidRDefault="00336DE3" w:rsidP="00DE66B1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Масова частка</w:t>
            </w:r>
          </w:p>
        </w:tc>
      </w:tr>
      <w:tr w:rsidR="00B42374" w:rsidRPr="00B42374" w14:paraId="77366223" w14:textId="77777777" w:rsidTr="00662EB1">
        <w:trPr>
          <w:jc w:val="center"/>
        </w:trPr>
        <w:tc>
          <w:tcPr>
            <w:tcW w:w="5098" w:type="dxa"/>
            <w:vMerge/>
          </w:tcPr>
          <w:p w14:paraId="5D086876" w14:textId="77777777" w:rsidR="00336DE3" w:rsidRPr="00B42374" w:rsidRDefault="00336DE3" w:rsidP="00336DE3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</w:tcPr>
          <w:p w14:paraId="57966DDB" w14:textId="15FDA36C" w:rsidR="00DE66B1" w:rsidRPr="00B42374" w:rsidRDefault="00336DE3" w:rsidP="00DE66B1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жиру,</w:t>
            </w:r>
          </w:p>
          <w:p w14:paraId="269C6683" w14:textId="1EBD19E0" w:rsidR="00336DE3" w:rsidRPr="00B42374" w:rsidRDefault="00336DE3" w:rsidP="00DE66B1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не менше</w:t>
            </w:r>
          </w:p>
        </w:tc>
        <w:tc>
          <w:tcPr>
            <w:tcW w:w="1417" w:type="dxa"/>
          </w:tcPr>
          <w:p w14:paraId="0CE706D4" w14:textId="3E7326C0" w:rsidR="00DE66B1" w:rsidRPr="00B42374" w:rsidRDefault="00336DE3" w:rsidP="00DE66B1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вологи,</w:t>
            </w:r>
          </w:p>
          <w:p w14:paraId="59157BCA" w14:textId="634298A6" w:rsidR="00336DE3" w:rsidRPr="00B42374" w:rsidRDefault="00336DE3" w:rsidP="00DE66B1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gramStart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proofErr w:type="gramEnd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ільше</w:t>
            </w:r>
          </w:p>
        </w:tc>
        <w:tc>
          <w:tcPr>
            <w:tcW w:w="1411" w:type="dxa"/>
          </w:tcPr>
          <w:p w14:paraId="281C3DD6" w14:textId="62A25649" w:rsidR="00DE66B1" w:rsidRPr="00B42374" w:rsidRDefault="00336DE3" w:rsidP="00DE66B1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солі,</w:t>
            </w:r>
          </w:p>
          <w:p w14:paraId="283AEA2C" w14:textId="3EB10511" w:rsidR="00336DE3" w:rsidRPr="00B42374" w:rsidRDefault="00336DE3" w:rsidP="00DE66B1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gramStart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не б</w:t>
            </w:r>
            <w:proofErr w:type="gramEnd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ільше</w:t>
            </w:r>
          </w:p>
        </w:tc>
      </w:tr>
      <w:tr w:rsidR="00B42374" w:rsidRPr="00B42374" w14:paraId="1FE51546" w14:textId="77777777" w:rsidTr="00662EB1">
        <w:trPr>
          <w:jc w:val="center"/>
        </w:trPr>
        <w:tc>
          <w:tcPr>
            <w:tcW w:w="5098" w:type="dxa"/>
          </w:tcPr>
          <w:p w14:paraId="5E9C2C0B" w14:textId="326DEE61" w:rsidR="00DE66B1" w:rsidRPr="00B42374" w:rsidRDefault="00DE66B1" w:rsidP="00336DE3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1</w:t>
            </w:r>
          </w:p>
        </w:tc>
        <w:tc>
          <w:tcPr>
            <w:tcW w:w="1418" w:type="dxa"/>
          </w:tcPr>
          <w:p w14:paraId="285288F3" w14:textId="65CEA22E" w:rsidR="00DE66B1" w:rsidRPr="00B42374" w:rsidRDefault="00DE66B1" w:rsidP="00336DE3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2</w:t>
            </w:r>
          </w:p>
        </w:tc>
        <w:tc>
          <w:tcPr>
            <w:tcW w:w="1417" w:type="dxa"/>
          </w:tcPr>
          <w:p w14:paraId="015CAA2C" w14:textId="4330B553" w:rsidR="00DE66B1" w:rsidRPr="00B42374" w:rsidRDefault="00DE66B1" w:rsidP="00DE66B1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3</w:t>
            </w:r>
          </w:p>
        </w:tc>
        <w:tc>
          <w:tcPr>
            <w:tcW w:w="1411" w:type="dxa"/>
          </w:tcPr>
          <w:p w14:paraId="5AF90FEE" w14:textId="3EA8F93C" w:rsidR="00DE66B1" w:rsidRPr="00B42374" w:rsidRDefault="00DE66B1" w:rsidP="00336DE3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4</w:t>
            </w:r>
          </w:p>
        </w:tc>
      </w:tr>
      <w:tr w:rsidR="00B42374" w:rsidRPr="00B42374" w14:paraId="3AD77FB9" w14:textId="77777777" w:rsidTr="00662EB1">
        <w:trPr>
          <w:jc w:val="center"/>
        </w:trPr>
        <w:tc>
          <w:tcPr>
            <w:tcW w:w="5098" w:type="dxa"/>
          </w:tcPr>
          <w:p w14:paraId="7C5FD5D7" w14:textId="15534AA9" w:rsidR="00336DE3" w:rsidRPr="00B42374" w:rsidRDefault="00336DE3" w:rsidP="00336DE3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Вологодське</w:t>
            </w:r>
          </w:p>
        </w:tc>
        <w:tc>
          <w:tcPr>
            <w:tcW w:w="1418" w:type="dxa"/>
          </w:tcPr>
          <w:p w14:paraId="039BA680" w14:textId="7ECC76E0" w:rsidR="00336DE3" w:rsidRPr="00B42374" w:rsidRDefault="00336DE3" w:rsidP="00FD4E48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82,5</w:t>
            </w:r>
          </w:p>
        </w:tc>
        <w:tc>
          <w:tcPr>
            <w:tcW w:w="1417" w:type="dxa"/>
          </w:tcPr>
          <w:p w14:paraId="054F26B0" w14:textId="65C90038" w:rsidR="00336DE3" w:rsidRPr="00B42374" w:rsidRDefault="00336DE3" w:rsidP="00FD4E48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16,0</w:t>
            </w:r>
          </w:p>
        </w:tc>
        <w:tc>
          <w:tcPr>
            <w:tcW w:w="1411" w:type="dxa"/>
          </w:tcPr>
          <w:p w14:paraId="488BEB87" w14:textId="723E65D8" w:rsidR="00336DE3" w:rsidRPr="00B42374" w:rsidRDefault="00DE66B1" w:rsidP="00FD4E48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−</w:t>
            </w:r>
          </w:p>
        </w:tc>
      </w:tr>
      <w:tr w:rsidR="00B42374" w:rsidRPr="00B42374" w14:paraId="4339851B" w14:textId="77777777" w:rsidTr="00662EB1">
        <w:trPr>
          <w:jc w:val="center"/>
        </w:trPr>
        <w:tc>
          <w:tcPr>
            <w:tcW w:w="5098" w:type="dxa"/>
          </w:tcPr>
          <w:p w14:paraId="6CA3886F" w14:textId="77777777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Несолоне солодковершкове </w:t>
            </w:r>
          </w:p>
          <w:p w14:paraId="7710AFFF" w14:textId="58B5FDF0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і кисловершкове</w:t>
            </w:r>
          </w:p>
        </w:tc>
        <w:tc>
          <w:tcPr>
            <w:tcW w:w="1418" w:type="dxa"/>
          </w:tcPr>
          <w:p w14:paraId="563CC63E" w14:textId="58DBC484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82,5</w:t>
            </w:r>
          </w:p>
        </w:tc>
        <w:tc>
          <w:tcPr>
            <w:tcW w:w="1417" w:type="dxa"/>
          </w:tcPr>
          <w:p w14:paraId="748E150F" w14:textId="020EDE1D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16,0</w:t>
            </w:r>
          </w:p>
        </w:tc>
        <w:tc>
          <w:tcPr>
            <w:tcW w:w="1411" w:type="dxa"/>
          </w:tcPr>
          <w:p w14:paraId="09CAC6CE" w14:textId="0F6BB011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−</w:t>
            </w:r>
          </w:p>
        </w:tc>
      </w:tr>
      <w:tr w:rsidR="00B42374" w:rsidRPr="00B42374" w14:paraId="20A3A477" w14:textId="77777777" w:rsidTr="00662EB1">
        <w:trPr>
          <w:jc w:val="center"/>
        </w:trPr>
        <w:tc>
          <w:tcPr>
            <w:tcW w:w="5098" w:type="dxa"/>
          </w:tcPr>
          <w:p w14:paraId="314E3221" w14:textId="77777777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Солоне</w:t>
            </w:r>
            <w:proofErr w:type="gramEnd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 солодковершкове </w:t>
            </w:r>
          </w:p>
          <w:p w14:paraId="73C33914" w14:textId="1FE5DE14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і кисловершкове</w:t>
            </w:r>
          </w:p>
        </w:tc>
        <w:tc>
          <w:tcPr>
            <w:tcW w:w="1418" w:type="dxa"/>
          </w:tcPr>
          <w:p w14:paraId="23719A18" w14:textId="508560AF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81,5</w:t>
            </w:r>
          </w:p>
        </w:tc>
        <w:tc>
          <w:tcPr>
            <w:tcW w:w="1417" w:type="dxa"/>
          </w:tcPr>
          <w:p w14:paraId="58315EDD" w14:textId="27DAF4FD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16,0</w:t>
            </w:r>
          </w:p>
        </w:tc>
        <w:tc>
          <w:tcPr>
            <w:tcW w:w="1411" w:type="dxa"/>
          </w:tcPr>
          <w:p w14:paraId="79111D72" w14:textId="15F55877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B42374" w:rsidRPr="00B42374" w14:paraId="586FE021" w14:textId="77777777" w:rsidTr="00662EB1">
        <w:trPr>
          <w:jc w:val="center"/>
        </w:trPr>
        <w:tc>
          <w:tcPr>
            <w:tcW w:w="5098" w:type="dxa"/>
          </w:tcPr>
          <w:p w14:paraId="0168C804" w14:textId="77777777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Любительське солодковершкове </w:t>
            </w:r>
          </w:p>
          <w:p w14:paraId="2BCDF228" w14:textId="77777777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і кисловершкове: </w:t>
            </w:r>
          </w:p>
          <w:p w14:paraId="16CFC4EC" w14:textId="77777777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несолоне </w:t>
            </w:r>
          </w:p>
          <w:p w14:paraId="7B22A2D7" w14:textId="3BC24F4A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с</w:t>
            </w: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олоне</w:t>
            </w:r>
          </w:p>
        </w:tc>
        <w:tc>
          <w:tcPr>
            <w:tcW w:w="1418" w:type="dxa"/>
          </w:tcPr>
          <w:p w14:paraId="286898E5" w14:textId="77777777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BE649A" w14:textId="77777777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2658DC" w14:textId="77777777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78,0 </w:t>
            </w:r>
          </w:p>
          <w:p w14:paraId="7ACDFD53" w14:textId="182BE5DD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77,0</w:t>
            </w:r>
          </w:p>
        </w:tc>
        <w:tc>
          <w:tcPr>
            <w:tcW w:w="1417" w:type="dxa"/>
          </w:tcPr>
          <w:p w14:paraId="671DFF03" w14:textId="77777777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CD0AFB" w14:textId="77777777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2B0072" w14:textId="77777777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20,0 </w:t>
            </w:r>
          </w:p>
          <w:p w14:paraId="4B7C56A8" w14:textId="11BCF746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20,0</w:t>
            </w:r>
          </w:p>
        </w:tc>
        <w:tc>
          <w:tcPr>
            <w:tcW w:w="1411" w:type="dxa"/>
          </w:tcPr>
          <w:p w14:paraId="1966F473" w14:textId="77777777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BCA636" w14:textId="77777777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413590" w14:textId="77777777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−</w:t>
            </w:r>
          </w:p>
          <w:p w14:paraId="7C154E75" w14:textId="05B0CE40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B42374" w:rsidRPr="00B42374" w14:paraId="098A83B0" w14:textId="77777777" w:rsidTr="00662EB1">
        <w:trPr>
          <w:jc w:val="center"/>
        </w:trPr>
        <w:tc>
          <w:tcPr>
            <w:tcW w:w="5098" w:type="dxa"/>
          </w:tcPr>
          <w:p w14:paraId="6AE5272B" w14:textId="77777777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Селянське солодковершкове </w:t>
            </w:r>
          </w:p>
          <w:p w14:paraId="2558B489" w14:textId="741C861E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і кисловершкове несолоне</w:t>
            </w:r>
          </w:p>
        </w:tc>
        <w:tc>
          <w:tcPr>
            <w:tcW w:w="1418" w:type="dxa"/>
          </w:tcPr>
          <w:p w14:paraId="5712A0AB" w14:textId="05522384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72,5</w:t>
            </w:r>
          </w:p>
        </w:tc>
        <w:tc>
          <w:tcPr>
            <w:tcW w:w="1417" w:type="dxa"/>
          </w:tcPr>
          <w:p w14:paraId="00AAA31B" w14:textId="3B2920BF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1411" w:type="dxa"/>
          </w:tcPr>
          <w:p w14:paraId="2D3FF443" w14:textId="33DA1628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−</w:t>
            </w:r>
          </w:p>
        </w:tc>
      </w:tr>
      <w:tr w:rsidR="00B42374" w:rsidRPr="00B42374" w14:paraId="5BFD678C" w14:textId="77777777" w:rsidTr="00662EB1">
        <w:trPr>
          <w:jc w:val="center"/>
        </w:trPr>
        <w:tc>
          <w:tcPr>
            <w:tcW w:w="5098" w:type="dxa"/>
          </w:tcPr>
          <w:p w14:paraId="184ED114" w14:textId="2571CABE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Селянське солодковершкове солоне</w:t>
            </w:r>
          </w:p>
        </w:tc>
        <w:tc>
          <w:tcPr>
            <w:tcW w:w="1418" w:type="dxa"/>
          </w:tcPr>
          <w:p w14:paraId="22B79EB2" w14:textId="197BACB3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71,5</w:t>
            </w:r>
          </w:p>
        </w:tc>
        <w:tc>
          <w:tcPr>
            <w:tcW w:w="1417" w:type="dxa"/>
          </w:tcPr>
          <w:p w14:paraId="794FCF81" w14:textId="389D020E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1411" w:type="dxa"/>
          </w:tcPr>
          <w:p w14:paraId="05D87497" w14:textId="7A64A14F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C4042A" w:rsidRPr="00B42374" w14:paraId="17097B0F" w14:textId="77777777" w:rsidTr="00662EB1">
        <w:trPr>
          <w:jc w:val="center"/>
        </w:trPr>
        <w:tc>
          <w:tcPr>
            <w:tcW w:w="5098" w:type="dxa"/>
          </w:tcPr>
          <w:p w14:paraId="30AE3CBB" w14:textId="018D45D2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Топлене</w:t>
            </w:r>
          </w:p>
        </w:tc>
        <w:tc>
          <w:tcPr>
            <w:tcW w:w="1418" w:type="dxa"/>
          </w:tcPr>
          <w:p w14:paraId="275C95D2" w14:textId="23BC2EFB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99,0</w:t>
            </w:r>
          </w:p>
        </w:tc>
        <w:tc>
          <w:tcPr>
            <w:tcW w:w="1417" w:type="dxa"/>
          </w:tcPr>
          <w:p w14:paraId="25EC627F" w14:textId="056314AD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1411" w:type="dxa"/>
          </w:tcPr>
          <w:p w14:paraId="788B675E" w14:textId="451CE662" w:rsidR="00C4042A" w:rsidRPr="00B42374" w:rsidRDefault="00C4042A" w:rsidP="00C4042A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−</w:t>
            </w:r>
          </w:p>
        </w:tc>
      </w:tr>
    </w:tbl>
    <w:p w14:paraId="481AAB65" w14:textId="14DCE8F9" w:rsidR="00336DE3" w:rsidRDefault="00336DE3" w:rsidP="006B5AD5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E24D5A" w14:textId="77777777" w:rsidR="008300AE" w:rsidRPr="00B42374" w:rsidRDefault="008300AE" w:rsidP="006B5AD5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2F2F29" w14:textId="53178889" w:rsidR="00B313A7" w:rsidRPr="00B42374" w:rsidRDefault="00822E8B" w:rsidP="00B313A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2</w:t>
      </w:r>
      <w:r w:rsidR="00B313A7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4</w:t>
      </w:r>
      <w:r w:rsidR="00B313A7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Вади вершків та їх виправлення</w:t>
      </w:r>
    </w:p>
    <w:p w14:paraId="1A3122BF" w14:textId="77777777" w:rsidR="00B313A7" w:rsidRPr="00B42374" w:rsidRDefault="00B313A7" w:rsidP="00B313A7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</w:p>
    <w:p w14:paraId="6A0EAD9C" w14:textId="77777777" w:rsidR="00B313A7" w:rsidRPr="00B42374" w:rsidRDefault="00B313A7" w:rsidP="00B313A7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</w:p>
    <w:p w14:paraId="50272AAA" w14:textId="178A7C78" w:rsidR="00B313A7" w:rsidRPr="00B42374" w:rsidRDefault="00B313A7" w:rsidP="00B313A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Якість вершків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мож</w:t>
      </w:r>
      <w:r w:rsidR="00CF662E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ливо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поліпшити відповідною обробкою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за допомогою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так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их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технологічн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их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операці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й</w:t>
      </w:r>
      <w:r w:rsidR="00CF662E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, як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: фільтр</w:t>
      </w:r>
      <w:r w:rsidR="00CF662E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ування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, промивк</w:t>
      </w:r>
      <w:r w:rsidR="00CF662E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а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, дезодораці</w:t>
      </w:r>
      <w:r w:rsidR="00CF662E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я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, вакреаці</w:t>
      </w:r>
      <w:r w:rsidR="00CF662E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я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, аераці</w:t>
      </w:r>
      <w:r w:rsidR="00CF662E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я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99C924E" w14:textId="4CB4807B" w:rsidR="00B313A7" w:rsidRPr="00B42374" w:rsidRDefault="00CF662E" w:rsidP="00B313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1) </w:t>
      </w:r>
      <w:r w:rsidR="00B313A7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Фільтрування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використовують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д</w:t>
      </w:r>
      <w:r w:rsidR="00B313A7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ля видалення механічних домішок 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у </w:t>
      </w:r>
      <w:r w:rsidR="00B313A7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вершк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ах. </w:t>
      </w:r>
      <w:r w:rsidR="00B313A7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Вершки, що поступають на підприємство, мають високу в’язкість, тому використову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ють</w:t>
      </w:r>
      <w:r w:rsidR="00B313A7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лавсан або декілька шарів марлі. 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Якщо </w:t>
      </w:r>
      <w:r w:rsidR="00B313A7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температур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а</w:t>
      </w:r>
      <w:r w:rsidR="00B313A7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вершків 40-45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</w:t>
      </w:r>
      <w:r w:rsidR="00CE7301" w:rsidRPr="00B42374">
        <w:rPr>
          <w:rFonts w:ascii="Times New Roman" w:eastAsia="Times New Roman" w:hAnsi="Times New Roman" w:cs="Times New Roman"/>
          <w:sz w:val="28"/>
          <w:szCs w:val="28"/>
          <w:vertAlign w:val="superscript"/>
          <w:lang w:val="ru-UA"/>
        </w:rPr>
        <w:t>о</w:t>
      </w:r>
      <w:r w:rsidR="00B313A7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С їх фільтрують через фланелеві фільтри.</w:t>
      </w:r>
    </w:p>
    <w:p w14:paraId="4318E6AB" w14:textId="40F4C11C" w:rsidR="00B313A7" w:rsidRPr="00B42374" w:rsidRDefault="00CF662E" w:rsidP="00CE73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2) </w:t>
      </w:r>
      <w:r w:rsidR="00B313A7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Промивка вершків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проводиться х метою </w:t>
      </w:r>
      <w:r w:rsidR="00B313A7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видал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ення</w:t>
      </w:r>
      <w:r w:rsidR="00B313A7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нечист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ого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, дріжджов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ого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, кремов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ого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, кисл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ого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313A7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присмак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у</w:t>
      </w:r>
      <w:r w:rsidR="00B313A7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, носієм як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ого </w:t>
      </w:r>
      <w:r w:rsidR="00B313A7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є плазма. Промивку використовують підприємства, на яких відсутня дезодорація </w:t>
      </w:r>
      <w:r w:rsidR="00B12BBA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та</w:t>
      </w:r>
      <w:r w:rsidR="00B313A7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вакреація.</w:t>
      </w:r>
    </w:p>
    <w:p w14:paraId="7457D33F" w14:textId="1A49ACBC" w:rsidR="0044619B" w:rsidRPr="00B42374" w:rsidRDefault="00CE7301" w:rsidP="00B313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3) </w:t>
      </w:r>
      <w:r w:rsidR="0044619B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Дезодорація та обробка парою використовуються для усунення специфічних запахів і присмаків, зосереджених у плазмі. </w:t>
      </w:r>
    </w:p>
    <w:p w14:paraId="76D18163" w14:textId="29EE74AA" w:rsidR="0044619B" w:rsidRPr="00B42374" w:rsidRDefault="0044619B" w:rsidP="00B313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Дезодоратор являє собою вакуумну камеру з</w:t>
      </w:r>
      <w:r w:rsidR="00450CCE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50CCE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зрошува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чем і відбиваючим конусом. </w:t>
      </w:r>
    </w:p>
    <w:p w14:paraId="0B2FEB04" w14:textId="6D315058" w:rsidR="00450CCE" w:rsidRPr="00B42374" w:rsidRDefault="0044619B" w:rsidP="0044619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Вершки надходять в пастеризатор (t=80±</w:t>
      </w:r>
      <w:r w:rsidR="00CE7301" w:rsidRPr="00B42374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/>
        </w:rPr>
        <w:t>о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C), потім надходять в камеру дезодорації, а потім направляють</w:t>
      </w:r>
      <w:r w:rsidR="00450CCE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розпилювач</w:t>
      </w:r>
      <w:r w:rsidR="00450CCE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в камері створюється вакуум (0,06-0,07 МПа). Вершки кип’ятять при температурі 65-70 </w:t>
      </w:r>
      <w:r w:rsidR="00CE7301" w:rsidRPr="00B42374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/>
        </w:rPr>
        <w:t>о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С, разом з частково випареною водяною парою вида</w:t>
      </w:r>
      <w:r w:rsidR="00450CCE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ляються леткі речовини, що надають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вершкам неприємний смак. </w:t>
      </w:r>
    </w:p>
    <w:p w14:paraId="08C6DCD0" w14:textId="37FD0816" w:rsidR="003F2B6C" w:rsidRPr="00B42374" w:rsidRDefault="0044619B" w:rsidP="0044619B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Запах цибулі, часнику, хімікатів і нафтопродуктів неможливо видалити, оскільки вони зосереджені в жирі. Після дезодорації вершки втрачають пастеризований смак і частково відновлюється при 92-95 </w:t>
      </w:r>
      <w:r w:rsidR="007D797A" w:rsidRPr="00B42374">
        <w:rPr>
          <w:rFonts w:ascii="Times New Roman" w:eastAsia="Times New Roman" w:hAnsi="Times New Roman" w:cs="Times New Roman"/>
          <w:sz w:val="28"/>
          <w:szCs w:val="28"/>
          <w:vertAlign w:val="superscript"/>
          <w:lang w:val="ru-UA"/>
        </w:rPr>
        <w:t>0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С.</w:t>
      </w:r>
    </w:p>
    <w:p w14:paraId="0F533A67" w14:textId="7C343694" w:rsidR="006600C1" w:rsidRPr="00B42374" w:rsidRDefault="006600C1" w:rsidP="00B313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28" w:name="_Toc41685141"/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4) Вакреація</w:t>
      </w:r>
      <w:r w:rsidR="001344F7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 метод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оброблення</w:t>
      </w:r>
      <w:r w:rsidR="001344F7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вершкового масла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паром</w:t>
      </w:r>
      <w:r w:rsidR="001344F7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 вакуумом. </w:t>
      </w:r>
    </w:p>
    <w:p w14:paraId="07FB41D0" w14:textId="11A29547" w:rsidR="001344F7" w:rsidRPr="00B42374" w:rsidRDefault="001344F7" w:rsidP="00B313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5) Аерація використовується для видалення слабких запахів;</w:t>
      </w:r>
      <w:r w:rsidR="006600C1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продувається повітрям через нагріті вершки (торкий шар) чи провітрювання під час стікання на відкритій поверхні охолоджувача, який зрошується; недолік – високе мікрообсеменіння</w:t>
      </w:r>
      <w:r w:rsidR="009138CB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[31</w:t>
      </w:r>
      <w:r w:rsidR="001F2CAC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-37</w:t>
      </w:r>
      <w:r w:rsidR="00450CCE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]</w:t>
      </w:r>
      <w:r w:rsidR="006600C1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5295ED64" w14:textId="77777777" w:rsidR="00B313A7" w:rsidRPr="00B42374" w:rsidRDefault="00B313A7" w:rsidP="00B313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CC0F157" w14:textId="0B954312" w:rsidR="00B313A7" w:rsidRDefault="00B313A7" w:rsidP="00B313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83ABB97" w14:textId="003B7696" w:rsidR="008300AE" w:rsidRDefault="008300AE" w:rsidP="00B313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4410D2C" w14:textId="4EA2F8B3" w:rsidR="008300AE" w:rsidRDefault="008300AE" w:rsidP="00B313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D2BB737" w14:textId="77777777" w:rsidR="008300AE" w:rsidRPr="00B42374" w:rsidRDefault="008300AE" w:rsidP="00B313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0F7728A" w14:textId="74B2C2F2" w:rsidR="00B313A7" w:rsidRPr="00B42374" w:rsidRDefault="00822E8B" w:rsidP="00B313A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2</w:t>
      </w:r>
      <w:r w:rsidR="00B313A7" w:rsidRPr="00B42374">
        <w:rPr>
          <w:rFonts w:ascii="Times New Roman" w:eastAsia="Times New Roman" w:hAnsi="Times New Roman" w:cs="Times New Roman"/>
          <w:sz w:val="28"/>
          <w:szCs w:val="28"/>
        </w:rPr>
        <w:t xml:space="preserve">.5 </w:t>
      </w:r>
      <w:r w:rsidR="00B313A7" w:rsidRPr="00B42374">
        <w:rPr>
          <w:rFonts w:ascii="Times New Roman" w:hAnsi="Times New Roman" w:cs="Times New Roman"/>
          <w:sz w:val="28"/>
          <w:szCs w:val="28"/>
          <w:lang w:val="uk-UA"/>
        </w:rPr>
        <w:t>Методи виробництва вершкового масла</w:t>
      </w:r>
      <w:bookmarkEnd w:id="28"/>
      <w:r w:rsidR="00B313A7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10261E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його </w:t>
      </w:r>
      <w:r w:rsidR="00B313A7" w:rsidRPr="00B42374">
        <w:rPr>
          <w:rFonts w:ascii="Times New Roman" w:hAnsi="Times New Roman" w:cs="Times New Roman"/>
          <w:sz w:val="28"/>
          <w:szCs w:val="28"/>
          <w:lang w:val="uk-UA"/>
        </w:rPr>
        <w:t>контроль</w:t>
      </w:r>
    </w:p>
    <w:p w14:paraId="5FF21377" w14:textId="77777777" w:rsidR="00B313A7" w:rsidRPr="00B42374" w:rsidRDefault="00B313A7" w:rsidP="00B313A7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</w:p>
    <w:p w14:paraId="64E19578" w14:textId="77777777" w:rsidR="00B313A7" w:rsidRPr="00B42374" w:rsidRDefault="00B313A7" w:rsidP="00B313A7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</w:p>
    <w:p w14:paraId="3D30033F" w14:textId="7FA66012" w:rsidR="00B313A7" w:rsidRPr="00B42374" w:rsidRDefault="00E17D1E" w:rsidP="00B313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З</w:t>
      </w:r>
      <w:r w:rsidR="00B313A7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бирання вершків у масловиготовлювачах періодичної та безперервної дії </w:t>
      </w:r>
      <w:r w:rsidR="00E40066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й </w:t>
      </w:r>
      <w:r w:rsidR="00B313A7" w:rsidRPr="00B42374">
        <w:rPr>
          <w:rFonts w:ascii="Times New Roman" w:hAnsi="Times New Roman" w:cs="Times New Roman"/>
          <w:sz w:val="28"/>
          <w:szCs w:val="28"/>
          <w:lang w:val="uk-UA"/>
        </w:rPr>
        <w:t>перетворення високожирних вершків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–</w:t>
      </w:r>
      <w:r w:rsidR="00E40066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основні методи виробництва вершковго масла</w:t>
      </w:r>
      <w:r w:rsidR="00B313A7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75F95BE1" w14:textId="06ED0B1C" w:rsidR="00B313A7" w:rsidRPr="00B42374" w:rsidRDefault="00B313A7" w:rsidP="00B313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При способі збиття, підготов</w:t>
      </w:r>
      <w:r w:rsidR="00E40066" w:rsidRPr="00B42374">
        <w:rPr>
          <w:rFonts w:ascii="Times New Roman" w:hAnsi="Times New Roman" w:cs="Times New Roman"/>
          <w:sz w:val="28"/>
          <w:szCs w:val="28"/>
          <w:lang w:val="ru-UA"/>
        </w:rPr>
        <w:t>ленні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до збиття вершки</w:t>
      </w:r>
      <w:r w:rsidR="00E40066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самопливом або під напором насоса потрапляють у масловиготовлювач безперервної чи періодичної дії, в яких послідовно проходить збивання вершків, промивання масляного зерна і його механічна обробка з регулюванням вмісту вологи та консистенції.</w:t>
      </w:r>
    </w:p>
    <w:p w14:paraId="7A46B854" w14:textId="4DAA92FB" w:rsidR="00B313A7" w:rsidRPr="00B42374" w:rsidRDefault="00B313A7" w:rsidP="00B313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При виготовленні соленого масла в масловиготовлювачах періодичної дії</w:t>
      </w:r>
      <w:r w:rsidR="00E40066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вносять сіль у масляне зерно</w:t>
      </w:r>
      <w:r w:rsidR="00E40066" w:rsidRPr="00B42374">
        <w:rPr>
          <w:rFonts w:ascii="Times New Roman" w:hAnsi="Times New Roman" w:cs="Times New Roman"/>
          <w:sz w:val="28"/>
          <w:szCs w:val="28"/>
          <w:lang w:val="ru-UA"/>
        </w:rPr>
        <w:t>,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після промивання або в пласт масла при його обробці, а в масловиготовлювачах безперервної дії – з</w:t>
      </w:r>
      <w:r w:rsidR="00E17D1E" w:rsidRPr="00B42374">
        <w:rPr>
          <w:rFonts w:ascii="Times New Roman" w:hAnsi="Times New Roman" w:cs="Times New Roman"/>
          <w:sz w:val="28"/>
          <w:szCs w:val="28"/>
          <w:lang w:val="ru-UA"/>
        </w:rPr>
        <w:t>а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допомогою пристрою для соління.</w:t>
      </w:r>
    </w:p>
    <w:p w14:paraId="061A5672" w14:textId="57FB2092" w:rsidR="00B313A7" w:rsidRPr="00B42374" w:rsidRDefault="00B313A7" w:rsidP="00B313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Готове масло надходить </w:t>
      </w:r>
      <w:r w:rsidR="00E4006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в маслоформувальну машину </w:t>
      </w:r>
      <w:r w:rsidR="00E40066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та відбувається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фасування</w:t>
      </w:r>
      <w:r w:rsidR="00E40066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(у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фасувальн</w:t>
      </w:r>
      <w:r w:rsidR="00E40066" w:rsidRPr="00B42374">
        <w:rPr>
          <w:rFonts w:ascii="Times New Roman" w:hAnsi="Times New Roman" w:cs="Times New Roman"/>
          <w:sz w:val="28"/>
          <w:szCs w:val="28"/>
          <w:lang w:val="ru-UA"/>
        </w:rPr>
        <w:t>ому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автомат</w:t>
      </w:r>
      <w:r w:rsidR="00E40066" w:rsidRPr="00B42374">
        <w:rPr>
          <w:rFonts w:ascii="Times New Roman" w:hAnsi="Times New Roman" w:cs="Times New Roman"/>
          <w:sz w:val="28"/>
          <w:szCs w:val="28"/>
          <w:lang w:val="ru-UA"/>
        </w:rPr>
        <w:t>і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для дрібного фасування</w:t>
      </w:r>
      <w:r w:rsidR="00E40066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); </w:t>
      </w:r>
      <w:r w:rsidR="00E40066" w:rsidRPr="00B42374">
        <w:rPr>
          <w:rFonts w:ascii="Times New Roman" w:hAnsi="Times New Roman" w:cs="Times New Roman"/>
          <w:sz w:val="28"/>
          <w:szCs w:val="28"/>
          <w:lang w:val="uk-UA"/>
        </w:rPr>
        <w:t>продукт</w:t>
      </w:r>
      <w:r w:rsidR="00E40066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, що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упакований</w:t>
      </w:r>
      <w:r w:rsidR="00E40066" w:rsidRPr="00B42374">
        <w:rPr>
          <w:rFonts w:ascii="Times New Roman" w:hAnsi="Times New Roman" w:cs="Times New Roman"/>
          <w:sz w:val="28"/>
          <w:szCs w:val="28"/>
          <w:lang w:val="ru-UA"/>
        </w:rPr>
        <w:t>,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передають у камеру зберігання.</w:t>
      </w:r>
    </w:p>
    <w:p w14:paraId="3B73047E" w14:textId="6FBDD158" w:rsidR="00B313A7" w:rsidRPr="00B42374" w:rsidRDefault="00B313A7" w:rsidP="00B313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Виробництво масла шляхом перетворення високожирних вершків виключає довготривале фізичне дозрівання вершків, концентрування вершків сепарування до необхідної жирності</w:t>
      </w:r>
      <w:r w:rsidR="00E17D1E" w:rsidRPr="00B42374">
        <w:rPr>
          <w:rFonts w:ascii="Times New Roman" w:hAnsi="Times New Roman" w:cs="Times New Roman"/>
          <w:sz w:val="28"/>
          <w:szCs w:val="28"/>
          <w:lang w:val="ru-UA"/>
        </w:rPr>
        <w:t>, що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дозволяє провести весь цикл безперервного використанн</w:t>
      </w:r>
      <w:r w:rsidR="00E40066" w:rsidRPr="00B42374">
        <w:rPr>
          <w:rFonts w:ascii="Times New Roman" w:hAnsi="Times New Roman" w:cs="Times New Roman"/>
          <w:sz w:val="28"/>
          <w:szCs w:val="28"/>
          <w:lang w:val="ru-UA"/>
        </w:rPr>
        <w:t>я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маслоутворювачів.</w:t>
      </w:r>
    </w:p>
    <w:p w14:paraId="46802EA3" w14:textId="7AC2F0C1" w:rsidR="00B313A7" w:rsidRPr="00B42374" w:rsidRDefault="00B313A7" w:rsidP="00B313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Нормалізовані вершки подають у маслоутворювачі, де вони охолоджуються, перемішуються </w:t>
      </w:r>
      <w:r w:rsidR="00E17D1E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та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поступово перетворюються на масло, </w:t>
      </w:r>
      <w:r w:rsidR="00E40066" w:rsidRPr="00B42374">
        <w:rPr>
          <w:rFonts w:ascii="Times New Roman" w:hAnsi="Times New Roman" w:cs="Times New Roman"/>
          <w:sz w:val="28"/>
          <w:szCs w:val="28"/>
          <w:lang w:val="ru-UA"/>
        </w:rPr>
        <w:t>яке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lastRenderedPageBreak/>
        <w:t>витікає безперервним струменем у ящики, де швидко тверд</w:t>
      </w:r>
      <w:r w:rsidR="00E17D1E" w:rsidRPr="00B42374">
        <w:rPr>
          <w:rFonts w:ascii="Times New Roman" w:hAnsi="Times New Roman" w:cs="Times New Roman"/>
          <w:sz w:val="28"/>
          <w:szCs w:val="28"/>
          <w:lang w:val="ru-UA"/>
        </w:rPr>
        <w:t>не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. Готовий продукт пакують і направляють у камеру для зберігання [</w:t>
      </w:r>
      <w:r w:rsidR="001F2CAC" w:rsidRPr="00B42374">
        <w:rPr>
          <w:rFonts w:ascii="Times New Roman" w:eastAsiaTheme="minorEastAsia" w:hAnsi="Times New Roman" w:cs="Times New Roman"/>
          <w:sz w:val="28"/>
          <w:szCs w:val="28"/>
          <w:lang w:val="uk-UA"/>
        </w:rPr>
        <w:t>38</w:t>
      </w:r>
      <w:r w:rsidR="009138CB" w:rsidRPr="00B42374">
        <w:rPr>
          <w:rFonts w:ascii="Times New Roman" w:eastAsiaTheme="minorEastAsia" w:hAnsi="Times New Roman" w:cs="Times New Roman"/>
          <w:sz w:val="28"/>
          <w:szCs w:val="28"/>
          <w:lang w:val="uk-UA"/>
        </w:rPr>
        <w:t>-</w:t>
      </w:r>
      <w:r w:rsidR="001F2CAC" w:rsidRPr="00B42374">
        <w:rPr>
          <w:rFonts w:ascii="Times New Roman" w:eastAsiaTheme="minorEastAsia" w:hAnsi="Times New Roman" w:cs="Times New Roman"/>
          <w:sz w:val="28"/>
          <w:szCs w:val="28"/>
          <w:lang w:val="uk-UA"/>
        </w:rPr>
        <w:t>46</w:t>
      </w:r>
      <w:r w:rsidR="00537EFA" w:rsidRPr="00B42374">
        <w:rPr>
          <w:rFonts w:ascii="Times New Roman" w:eastAsiaTheme="minorEastAsia" w:hAnsi="Times New Roman" w:cs="Times New Roman"/>
          <w:sz w:val="28"/>
          <w:szCs w:val="28"/>
          <w:lang w:val="uk-UA"/>
        </w:rPr>
        <w:t>]</w:t>
      </w:r>
      <w:r w:rsidR="00537EFA"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E8A0D63" w14:textId="78E9DA72" w:rsidR="00B313A7" w:rsidRPr="00B42374" w:rsidRDefault="00B313A7" w:rsidP="000B1766">
      <w:pPr>
        <w:tabs>
          <w:tab w:val="left" w:pos="4236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Оцінювання і контрол</w:t>
      </w:r>
      <w:r w:rsidR="00E40066" w:rsidRPr="00B42374">
        <w:rPr>
          <w:rFonts w:ascii="Times New Roman" w:hAnsi="Times New Roman" w:cs="Times New Roman"/>
          <w:sz w:val="28"/>
          <w:szCs w:val="28"/>
          <w:lang w:val="ru-UA"/>
        </w:rPr>
        <w:t>ь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небезпечних факторів продовольчої сировини, технологічних процесів, готової продукції та забезпечення високої якості </w:t>
      </w:r>
      <w:r w:rsidR="00E40066" w:rsidRPr="00B42374">
        <w:rPr>
          <w:rFonts w:ascii="Times New Roman" w:hAnsi="Times New Roman" w:cs="Times New Roman"/>
          <w:sz w:val="28"/>
          <w:szCs w:val="28"/>
          <w:lang w:val="ru-UA"/>
        </w:rPr>
        <w:t>та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і безпеки харчових продуктів з</w:t>
      </w:r>
      <w:r w:rsidR="00E40066" w:rsidRPr="00B42374">
        <w:rPr>
          <w:rFonts w:ascii="Times New Roman" w:hAnsi="Times New Roman" w:cs="Times New Roman"/>
          <w:sz w:val="28"/>
          <w:szCs w:val="28"/>
          <w:lang w:val="ru-UA"/>
        </w:rPr>
        <w:t>проводить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система</w:t>
      </w:r>
      <w:r w:rsidR="00E40066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: </w:t>
      </w:r>
      <w:r w:rsidR="00E17D1E" w:rsidRPr="00B42374">
        <w:rPr>
          <w:rFonts w:ascii="Times New Roman" w:hAnsi="Times New Roman" w:cs="Times New Roman"/>
          <w:sz w:val="28"/>
          <w:szCs w:val="28"/>
          <w:lang w:val="uk-UA"/>
        </w:rPr>
        <w:t>Аналіз небезпечних факторів і критичних точок контролю (</w:t>
      </w:r>
      <w:r w:rsidR="00E17D1E" w:rsidRPr="00B42374">
        <w:rPr>
          <w:rFonts w:ascii="Times New Roman" w:hAnsi="Times New Roman" w:cs="Times New Roman"/>
          <w:sz w:val="28"/>
          <w:szCs w:val="28"/>
          <w:lang w:val="en-US"/>
        </w:rPr>
        <w:t>HACCP</w:t>
      </w:r>
      <w:r w:rsidR="00E17D1E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Hazard</w:t>
      </w:r>
      <w:r w:rsidR="00E17D1E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Analysis</w:t>
      </w:r>
      <w:r w:rsidR="00E17D1E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Critical</w:t>
      </w:r>
      <w:r w:rsidR="00E17D1E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Control</w:t>
      </w:r>
      <w:r w:rsidR="00E17D1E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Point</w:t>
      </w:r>
      <w:r w:rsidR="00E17D1E" w:rsidRPr="00B42374">
        <w:rPr>
          <w:rFonts w:ascii="Times New Roman" w:hAnsi="Times New Roman" w:cs="Times New Roman"/>
          <w:sz w:val="28"/>
          <w:szCs w:val="28"/>
          <w:lang w:val="ru-UA"/>
        </w:rPr>
        <w:t>)</w:t>
      </w:r>
    </w:p>
    <w:p w14:paraId="3894F2C4" w14:textId="77777777" w:rsidR="00B02A30" w:rsidRPr="00B42374" w:rsidRDefault="00860DB8" w:rsidP="00B313A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Сьогодні НАССР – це особлива система для продуктів харчування, яка гарантує здоров’я споживачів і визнана на міжнародному рівні. </w:t>
      </w:r>
    </w:p>
    <w:p w14:paraId="797CBF66" w14:textId="716075B9" w:rsidR="00822E8B" w:rsidRPr="00B42374" w:rsidRDefault="00860DB8" w:rsidP="00B313A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Метою НАССР є виявлення факторів ризику, які можуть виникнути в усьому виробничому ланцюжку та встановлення заходів контролю для безпеки харчових продуктів для споживачів</w:t>
      </w:r>
      <w:r w:rsidR="00537EFA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37EFA" w:rsidRPr="00B42374">
        <w:rPr>
          <w:rFonts w:ascii="Times New Roman" w:hAnsi="Times New Roman" w:cs="Times New Roman"/>
          <w:sz w:val="28"/>
          <w:szCs w:val="28"/>
        </w:rPr>
        <w:t>[</w:t>
      </w:r>
      <w:r w:rsidR="009138CB" w:rsidRPr="00B42374">
        <w:rPr>
          <w:rFonts w:ascii="Times New Roman" w:hAnsi="Times New Roman" w:cs="Times New Roman"/>
          <w:sz w:val="28"/>
          <w:szCs w:val="28"/>
        </w:rPr>
        <w:t>47-51</w:t>
      </w:r>
      <w:r w:rsidR="00537EFA" w:rsidRPr="00B42374">
        <w:rPr>
          <w:rFonts w:ascii="Times New Roman" w:hAnsi="Times New Roman" w:cs="Times New Roman"/>
          <w:sz w:val="28"/>
          <w:szCs w:val="28"/>
        </w:rPr>
        <w:t>]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C1D831D" w14:textId="43916930" w:rsidR="00E40066" w:rsidRPr="00B42374" w:rsidRDefault="00E40066" w:rsidP="00B313A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C7D22F1" w14:textId="27B23C7D" w:rsidR="008B1487" w:rsidRPr="00B42374" w:rsidRDefault="008B1487" w:rsidP="00B313A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8174D0" w14:textId="77777777" w:rsidR="00822E8B" w:rsidRPr="00B42374" w:rsidRDefault="00822E8B" w:rsidP="00822E8B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>2.6 Статистична обробка експериментальних даних</w:t>
      </w:r>
    </w:p>
    <w:p w14:paraId="476B4473" w14:textId="77777777" w:rsidR="00822E8B" w:rsidRPr="00B42374" w:rsidRDefault="00822E8B" w:rsidP="00822E8B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92DD766" w14:textId="77777777" w:rsidR="00822E8B" w:rsidRPr="00B42374" w:rsidRDefault="00822E8B" w:rsidP="00822E8B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EAD6C46" w14:textId="77777777" w:rsidR="00822E8B" w:rsidRPr="00B42374" w:rsidRDefault="00822E8B" w:rsidP="00822E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>Більшість робіт з хі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 xml:space="preserve">ії, що містять результати експериментів, носять порівняльний характер і часто при аналізі одержаних даних обмежуються простим зіставленням між собою середніх величин. </w:t>
      </w:r>
    </w:p>
    <w:p w14:paraId="0E1F9BF7" w14:textId="77777777" w:rsidR="00822E8B" w:rsidRPr="00B42374" w:rsidRDefault="00822E8B" w:rsidP="00822E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>Перший ряд робіт вимагає доказів достовірності відмінностей або кореляційних зв’язків, визначення яких, дає можливість переконатися, що знайдені закономірності носять не випадковий характер, а є цілком реальними.</w:t>
      </w:r>
    </w:p>
    <w:p w14:paraId="6DAF00CF" w14:textId="7BB7253C" w:rsidR="00822E8B" w:rsidRPr="00B42374" w:rsidRDefault="00822E8B" w:rsidP="00822E8B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Статистична обробка передбачає отримання наступних показників: </w:t>
      </w:r>
      <w:r w:rsidRPr="00B42374">
        <w:rPr>
          <w:rFonts w:ascii="Times New Roman" w:hAnsi="Times New Roman" w:cs="Times New Roman"/>
          <w:sz w:val="28"/>
          <w:szCs w:val="28"/>
        </w:rPr>
        <w:br/>
        <w:t xml:space="preserve">n – загальне число вимірювань; х – середня арифметична величина; </w:t>
      </w:r>
      <w:r w:rsidRPr="00B42374">
        <w:rPr>
          <w:rFonts w:ascii="Times New Roman" w:hAnsi="Times New Roman" w:cs="Times New Roman"/>
          <w:sz w:val="28"/>
          <w:szCs w:val="28"/>
        </w:rPr>
        <w:br/>
        <w:t>σ – середнє квадратичне відхилення; m – похибка середньої; t – критерій достовірності відмінностей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>т’юдента [</w:t>
      </w:r>
      <w:r w:rsidR="009138CB" w:rsidRPr="00B42374">
        <w:rPr>
          <w:rFonts w:ascii="Times New Roman" w:hAnsi="Times New Roman" w:cs="Times New Roman"/>
          <w:sz w:val="28"/>
          <w:szCs w:val="28"/>
        </w:rPr>
        <w:t>52</w:t>
      </w:r>
      <w:r w:rsidRPr="00B42374">
        <w:rPr>
          <w:rFonts w:ascii="Times New Roman" w:hAnsi="Times New Roman" w:cs="Times New Roman"/>
          <w:sz w:val="28"/>
          <w:szCs w:val="28"/>
        </w:rPr>
        <w:t>].</w:t>
      </w:r>
    </w:p>
    <w:p w14:paraId="6DBEFA3C" w14:textId="08851E48" w:rsidR="00822E8B" w:rsidRPr="00B42374" w:rsidRDefault="00822E8B" w:rsidP="00822E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>Середні арифметичні величини (х) розраховували за формулою 2.</w:t>
      </w:r>
      <w:r w:rsidR="00B02A30" w:rsidRPr="00B42374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B42374">
        <w:rPr>
          <w:rFonts w:ascii="Times New Roman" w:hAnsi="Times New Roman" w:cs="Times New Roman"/>
          <w:sz w:val="28"/>
          <w:szCs w:val="28"/>
        </w:rPr>
        <w:t>:</w:t>
      </w:r>
    </w:p>
    <w:p w14:paraId="5292C582" w14:textId="77777777" w:rsidR="00822E8B" w:rsidRPr="00B42374" w:rsidRDefault="00822E8B" w:rsidP="00822E8B">
      <w:pPr>
        <w:rPr>
          <w:rFonts w:ascii="Times New Roman" w:hAnsi="Times New Roman" w:cs="Times New Roman"/>
          <w:sz w:val="16"/>
          <w:szCs w:val="16"/>
        </w:rPr>
      </w:pPr>
    </w:p>
    <w:p w14:paraId="63AFF3DA" w14:textId="75043455" w:rsidR="00822E8B" w:rsidRPr="00B42374" w:rsidRDefault="00822E8B" w:rsidP="00822E8B">
      <w:pPr>
        <w:jc w:val="right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position w:val="-24"/>
          <w:sz w:val="28"/>
          <w:szCs w:val="28"/>
        </w:rPr>
        <w:object w:dxaOrig="3180" w:dyaOrig="680" w14:anchorId="7AA922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3.75pt;height:38.7pt" o:ole="">
            <v:imagedata r:id="rId24" o:title=""/>
          </v:shape>
          <o:OLEObject Type="Embed" ProgID="Equation.3" ShapeID="_x0000_i1025" DrawAspect="Content" ObjectID="_1702897133" r:id="rId25"/>
        </w:object>
      </w:r>
      <w:r w:rsidRPr="00B42374">
        <w:rPr>
          <w:rFonts w:ascii="Times New Roman" w:hAnsi="Times New Roman" w:cs="Times New Roman"/>
          <w:sz w:val="28"/>
          <w:szCs w:val="28"/>
        </w:rPr>
        <w:t xml:space="preserve">   ,                               (2.</w:t>
      </w:r>
      <w:r w:rsidR="00B02A30" w:rsidRPr="00B42374">
        <w:rPr>
          <w:rFonts w:ascii="Times New Roman" w:hAnsi="Times New Roman" w:cs="Times New Roman"/>
          <w:sz w:val="28"/>
          <w:szCs w:val="28"/>
          <w:lang w:val="ru-UA"/>
        </w:rPr>
        <w:t>6</w:t>
      </w:r>
      <w:r w:rsidRPr="00B42374">
        <w:rPr>
          <w:rFonts w:ascii="Times New Roman" w:hAnsi="Times New Roman" w:cs="Times New Roman"/>
          <w:sz w:val="28"/>
          <w:szCs w:val="28"/>
        </w:rPr>
        <w:t>)</w:t>
      </w:r>
    </w:p>
    <w:p w14:paraId="702AD40D" w14:textId="77777777" w:rsidR="00822E8B" w:rsidRPr="00B42374" w:rsidRDefault="00822E8B" w:rsidP="00822E8B">
      <w:pPr>
        <w:rPr>
          <w:rFonts w:ascii="Times New Roman" w:hAnsi="Times New Roman" w:cs="Times New Roman"/>
          <w:sz w:val="16"/>
          <w:szCs w:val="16"/>
        </w:rPr>
      </w:pPr>
    </w:p>
    <w:p w14:paraId="3615D91B" w14:textId="77777777" w:rsidR="00822E8B" w:rsidRPr="00B42374" w:rsidRDefault="00822E8B" w:rsidP="00822E8B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>де Σ – символ суми; Х</w:t>
      </w:r>
      <w:proofErr w:type="gramStart"/>
      <w:r w:rsidRPr="00B42374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>, Х</w:t>
      </w:r>
      <w:r w:rsidRPr="00B42374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Pr="00B42374">
        <w:rPr>
          <w:rFonts w:ascii="Times New Roman" w:hAnsi="Times New Roman" w:cs="Times New Roman"/>
          <w:sz w:val="28"/>
          <w:szCs w:val="28"/>
        </w:rPr>
        <w:t xml:space="preserve">– значення окремих вимірювань; </w:t>
      </w:r>
      <w:r w:rsidRPr="00B42374">
        <w:rPr>
          <w:rFonts w:ascii="Times New Roman" w:hAnsi="Times New Roman" w:cs="Times New Roman"/>
          <w:sz w:val="28"/>
          <w:szCs w:val="28"/>
        </w:rPr>
        <w:br/>
        <w:t>n – загальна кількість випадків</w:t>
      </w:r>
    </w:p>
    <w:p w14:paraId="7F36A750" w14:textId="75318AFF" w:rsidR="00822E8B" w:rsidRPr="00B42374" w:rsidRDefault="00822E8B" w:rsidP="00822E8B">
      <w:pPr>
        <w:pStyle w:val="af0"/>
        <w:tabs>
          <w:tab w:val="left" w:pos="2340"/>
        </w:tabs>
        <w:spacing w:before="0" w:after="0"/>
        <w:ind w:left="0" w:right="0" w:firstLine="720"/>
      </w:pPr>
      <w:r w:rsidRPr="00B42374">
        <w:t>Також визначають середнє квадратичне відхилення (S</w:t>
      </w:r>
      <w:r w:rsidRPr="00B42374">
        <w:rPr>
          <w:vertAlign w:val="subscript"/>
        </w:rPr>
        <w:t>n</w:t>
      </w:r>
      <w:r w:rsidRPr="00B42374">
        <w:t>), яке вираховували за формулою 2.</w:t>
      </w:r>
      <w:r w:rsidR="00B02A30" w:rsidRPr="00B42374">
        <w:rPr>
          <w:lang w:val="ru-UA"/>
        </w:rPr>
        <w:t>7</w:t>
      </w:r>
      <w:r w:rsidRPr="00B42374">
        <w:t>:</w:t>
      </w:r>
    </w:p>
    <w:p w14:paraId="6EBDA557" w14:textId="77777777" w:rsidR="00822E8B" w:rsidRPr="00B42374" w:rsidRDefault="00822E8B" w:rsidP="00822E8B">
      <w:pPr>
        <w:pStyle w:val="af0"/>
        <w:tabs>
          <w:tab w:val="left" w:pos="2340"/>
        </w:tabs>
        <w:spacing w:before="0" w:after="0"/>
        <w:ind w:left="0" w:right="0"/>
        <w:rPr>
          <w:sz w:val="16"/>
          <w:szCs w:val="16"/>
        </w:rPr>
      </w:pPr>
    </w:p>
    <w:p w14:paraId="7C7CEF6A" w14:textId="48C0B134" w:rsidR="00822E8B" w:rsidRPr="00B42374" w:rsidRDefault="00822E8B" w:rsidP="00822E8B">
      <w:pPr>
        <w:pStyle w:val="af0"/>
        <w:tabs>
          <w:tab w:val="left" w:pos="2340"/>
        </w:tabs>
        <w:spacing w:before="0" w:after="0"/>
        <w:ind w:left="0" w:right="0"/>
        <w:jc w:val="left"/>
      </w:pPr>
      <w:r w:rsidRPr="00B42374">
        <w:rPr>
          <w:lang w:val="ru-RU"/>
        </w:rPr>
        <w:t xml:space="preserve">                            </w:t>
      </w:r>
      <w:r w:rsidRPr="00B42374">
        <w:rPr>
          <w:position w:val="-24"/>
        </w:rPr>
        <w:object w:dxaOrig="4320" w:dyaOrig="720" w14:anchorId="45A1ADC4">
          <v:shape id="_x0000_i1026" type="#_x0000_t75" style="width:3in;height:37.6pt" o:ole="">
            <v:imagedata r:id="rId26" o:title=""/>
          </v:shape>
          <o:OLEObject Type="Embed" ProgID="Equation.3" ShapeID="_x0000_i1026" DrawAspect="Content" ObjectID="_1702897134" r:id="rId27"/>
        </w:object>
      </w:r>
      <w:r w:rsidRPr="00B42374">
        <w:t xml:space="preserve"> ,          </w:t>
      </w:r>
      <w:r w:rsidRPr="00B42374">
        <w:rPr>
          <w:lang w:val="ru-RU"/>
        </w:rPr>
        <w:t xml:space="preserve">      </w:t>
      </w:r>
      <w:r w:rsidRPr="00B42374">
        <w:t xml:space="preserve">   </w:t>
      </w:r>
      <w:r w:rsidRPr="00B42374">
        <w:rPr>
          <w:lang w:val="ru-RU"/>
        </w:rPr>
        <w:t xml:space="preserve">    </w:t>
      </w:r>
      <w:r w:rsidRPr="00B42374">
        <w:t xml:space="preserve"> (2.</w:t>
      </w:r>
      <w:r w:rsidR="00B02A30" w:rsidRPr="00B42374">
        <w:rPr>
          <w:lang w:val="ru-UA"/>
        </w:rPr>
        <w:t>7</w:t>
      </w:r>
      <w:r w:rsidRPr="00B42374">
        <w:t>)</w:t>
      </w:r>
    </w:p>
    <w:p w14:paraId="5FF9BC9A" w14:textId="77777777" w:rsidR="00822E8B" w:rsidRPr="00B42374" w:rsidRDefault="00822E8B" w:rsidP="00822E8B">
      <w:pPr>
        <w:rPr>
          <w:sz w:val="16"/>
          <w:szCs w:val="16"/>
        </w:rPr>
      </w:pPr>
    </w:p>
    <w:p w14:paraId="0AC54CF8" w14:textId="77777777" w:rsidR="00822E8B" w:rsidRPr="00B42374" w:rsidRDefault="00822E8B" w:rsidP="00A651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>де Х</w:t>
      </w:r>
      <w:proofErr w:type="gramStart"/>
      <w:r w:rsidRPr="00B42374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>, Х</w:t>
      </w:r>
      <w:r w:rsidRPr="00B4237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42374">
        <w:rPr>
          <w:rFonts w:ascii="Times New Roman" w:hAnsi="Times New Roman" w:cs="Times New Roman"/>
          <w:sz w:val="28"/>
          <w:szCs w:val="28"/>
        </w:rPr>
        <w:t>, X</w:t>
      </w:r>
      <w:r w:rsidRPr="00B42374">
        <w:rPr>
          <w:rFonts w:ascii="Times New Roman" w:hAnsi="Times New Roman" w:cs="Times New Roman"/>
          <w:sz w:val="28"/>
          <w:szCs w:val="28"/>
          <w:vertAlign w:val="subscript"/>
        </w:rPr>
        <w:t>n</w:t>
      </w:r>
      <w:r w:rsidRPr="00B42374">
        <w:rPr>
          <w:rFonts w:ascii="Times New Roman" w:hAnsi="Times New Roman" w:cs="Times New Roman"/>
          <w:sz w:val="28"/>
          <w:szCs w:val="28"/>
        </w:rPr>
        <w:t>– значення окремих вимірювань; n – загальна кількість випадків</w:t>
      </w:r>
    </w:p>
    <w:p w14:paraId="4E268495" w14:textId="77777777" w:rsidR="00822E8B" w:rsidRPr="00B42374" w:rsidRDefault="00822E8B" w:rsidP="00A651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6B934B3" w14:textId="41F37594" w:rsidR="00822E8B" w:rsidRPr="00B42374" w:rsidRDefault="00822E8B" w:rsidP="00A65133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>Достовірність x̅, S</w:t>
      </w:r>
      <w:r w:rsidRPr="00B42374">
        <w:rPr>
          <w:rFonts w:ascii="Times New Roman" w:hAnsi="Times New Roman" w:cs="Times New Roman"/>
          <w:sz w:val="28"/>
          <w:szCs w:val="28"/>
          <w:vertAlign w:val="subscript"/>
        </w:rPr>
        <w:t>n</w:t>
      </w:r>
      <w:r w:rsidRPr="00B42374">
        <w:rPr>
          <w:rFonts w:ascii="Times New Roman" w:hAnsi="Times New Roman" w:cs="Times New Roman"/>
          <w:sz w:val="28"/>
          <w:szCs w:val="28"/>
        </w:rPr>
        <w:t xml:space="preserve"> та ін. показників встановлюють за рахунок помилки репрезентативності або середньої похибки (ɛ), що випливає з вибіркового обстеження, при якому ціла або генеральна сума характеризується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 xml:space="preserve"> основі вивчення вибірки [</w:t>
      </w:r>
      <w:r w:rsidR="009138CB" w:rsidRPr="00B42374">
        <w:rPr>
          <w:rFonts w:ascii="Times New Roman" w:hAnsi="Times New Roman" w:cs="Times New Roman"/>
          <w:sz w:val="28"/>
          <w:szCs w:val="28"/>
          <w:lang w:val="ru-UA"/>
        </w:rPr>
        <w:t>52</w:t>
      </w:r>
      <w:r w:rsidRPr="00B42374">
        <w:rPr>
          <w:rFonts w:ascii="Times New Roman" w:hAnsi="Times New Roman" w:cs="Times New Roman"/>
          <w:sz w:val="28"/>
          <w:szCs w:val="28"/>
        </w:rPr>
        <w:t>].</w:t>
      </w:r>
    </w:p>
    <w:p w14:paraId="7A27986E" w14:textId="48059251" w:rsidR="00822E8B" w:rsidRPr="00B42374" w:rsidRDefault="00822E8B" w:rsidP="00A651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Середня арифметична величина – характеристика показника вимірювання. При одній і тій же середній величині можна спостерігати відхилення. Тобто при обробці експериментальних даних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доц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>ільне введення показника мінливості ознаки [</w:t>
      </w:r>
      <w:r w:rsidR="009138CB" w:rsidRPr="00B42374">
        <w:rPr>
          <w:rFonts w:ascii="Times New Roman" w:hAnsi="Times New Roman" w:cs="Times New Roman"/>
          <w:sz w:val="28"/>
          <w:szCs w:val="28"/>
          <w:lang w:val="ru-UA"/>
        </w:rPr>
        <w:t>53</w:t>
      </w:r>
      <w:r w:rsidRPr="00B42374">
        <w:rPr>
          <w:rFonts w:ascii="Times New Roman" w:hAnsi="Times New Roman" w:cs="Times New Roman"/>
          <w:sz w:val="28"/>
          <w:szCs w:val="28"/>
        </w:rPr>
        <w:t>].</w:t>
      </w:r>
    </w:p>
    <w:p w14:paraId="5C0FB942" w14:textId="21F5147A" w:rsidR="00822E8B" w:rsidRPr="00B42374" w:rsidRDefault="00822E8B" w:rsidP="00A6513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>Таким показником є середнє квадратичне відхилення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 xml:space="preserve"> (σ), 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>яке розраховували за формулою 2.</w:t>
      </w:r>
      <w:r w:rsidR="00B02A30" w:rsidRPr="00B42374">
        <w:rPr>
          <w:rFonts w:ascii="Times New Roman" w:hAnsi="Times New Roman" w:cs="Times New Roman"/>
          <w:sz w:val="28"/>
          <w:szCs w:val="28"/>
          <w:lang w:val="ru-UA"/>
        </w:rPr>
        <w:t>8</w:t>
      </w:r>
      <w:r w:rsidRPr="00B42374">
        <w:rPr>
          <w:rFonts w:ascii="Times New Roman" w:hAnsi="Times New Roman" w:cs="Times New Roman"/>
          <w:sz w:val="28"/>
          <w:szCs w:val="28"/>
        </w:rPr>
        <w:t>:</w:t>
      </w:r>
    </w:p>
    <w:p w14:paraId="6242F835" w14:textId="77777777" w:rsidR="00822E8B" w:rsidRPr="00B42374" w:rsidRDefault="00822E8B" w:rsidP="00822E8B">
      <w:pPr>
        <w:rPr>
          <w:rFonts w:ascii="Times New Roman" w:hAnsi="Times New Roman" w:cs="Times New Roman"/>
          <w:sz w:val="28"/>
          <w:szCs w:val="28"/>
        </w:rPr>
      </w:pPr>
    </w:p>
    <w:p w14:paraId="3E390449" w14:textId="178B3C7F" w:rsidR="00822E8B" w:rsidRPr="00B42374" w:rsidRDefault="00822E8B" w:rsidP="00822E8B">
      <w:pPr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                                                          </w:t>
      </w:r>
      <w:r w:rsidRPr="00B42374">
        <w:rPr>
          <w:rFonts w:ascii="Times New Roman" w:hAnsi="Times New Roman" w:cs="Times New Roman"/>
          <w:position w:val="-26"/>
          <w:sz w:val="28"/>
          <w:szCs w:val="28"/>
        </w:rPr>
        <w:object w:dxaOrig="2079" w:dyaOrig="760" w14:anchorId="669402C1">
          <v:shape id="_x0000_i1027" type="#_x0000_t75" style="width:119.3pt;height:45.15pt" o:ole="">
            <v:imagedata r:id="rId28" o:title=""/>
          </v:shape>
          <o:OLEObject Type="Embed" ProgID="Equation.3" ShapeID="_x0000_i1027" DrawAspect="Content" ObjectID="_1702897135" r:id="rId29"/>
        </w:object>
      </w:r>
      <w:r w:rsidRPr="00B42374">
        <w:rPr>
          <w:rFonts w:ascii="Times New Roman" w:hAnsi="Times New Roman" w:cs="Times New Roman"/>
          <w:sz w:val="28"/>
          <w:szCs w:val="28"/>
        </w:rPr>
        <w:t xml:space="preserve"> ,                                        (2.</w:t>
      </w:r>
      <w:r w:rsidR="00B02A30" w:rsidRPr="00B42374">
        <w:rPr>
          <w:rFonts w:ascii="Times New Roman" w:hAnsi="Times New Roman" w:cs="Times New Roman"/>
          <w:sz w:val="28"/>
          <w:szCs w:val="28"/>
          <w:lang w:val="ru-UA"/>
        </w:rPr>
        <w:t>8</w:t>
      </w:r>
      <w:r w:rsidRPr="00B42374">
        <w:rPr>
          <w:rFonts w:ascii="Times New Roman" w:hAnsi="Times New Roman" w:cs="Times New Roman"/>
          <w:sz w:val="28"/>
          <w:szCs w:val="28"/>
        </w:rPr>
        <w:t>)</w:t>
      </w:r>
    </w:p>
    <w:p w14:paraId="2C66481A" w14:textId="77777777" w:rsidR="00822E8B" w:rsidRPr="00B42374" w:rsidRDefault="00822E8B" w:rsidP="00822E8B">
      <w:pPr>
        <w:rPr>
          <w:rFonts w:ascii="Times New Roman" w:hAnsi="Times New Roman" w:cs="Times New Roman"/>
          <w:sz w:val="28"/>
          <w:szCs w:val="28"/>
        </w:rPr>
      </w:pPr>
    </w:p>
    <w:p w14:paraId="59AD8B3E" w14:textId="0F8B50AB" w:rsidR="00C576BF" w:rsidRPr="00B42374" w:rsidRDefault="00822E8B" w:rsidP="00E5456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lastRenderedPageBreak/>
        <w:t xml:space="preserve">де в чисельнику – сума квадратів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>ідхилень значень від середньої арифметичної;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</w:rPr>
        <w:t>у знаменнику – число ступенів свободи, яке дорівню</w:t>
      </w:r>
      <w:r w:rsidR="00E5456C" w:rsidRPr="00B42374">
        <w:rPr>
          <w:rFonts w:ascii="Times New Roman" w:hAnsi="Times New Roman" w:cs="Times New Roman"/>
          <w:sz w:val="28"/>
          <w:szCs w:val="28"/>
        </w:rPr>
        <w:t>є числу спостережень без одного.</w:t>
      </w:r>
    </w:p>
    <w:p w14:paraId="008B34E6" w14:textId="77777777" w:rsidR="00822E8B" w:rsidRPr="00B42374" w:rsidRDefault="00822E8B" w:rsidP="00822E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>Достовірність вибіркових показників X, σ можуть встановити за рахунок помилки репрезентативності чи середньої похибки (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m</w:t>
      </w:r>
      <w:proofErr w:type="gramEnd"/>
      <w:r w:rsidRPr="00B42374">
        <w:rPr>
          <w:rFonts w:ascii="Times New Roman" w:hAnsi="Times New Roman" w:cs="Times New Roman"/>
          <w:sz w:val="28"/>
          <w:szCs w:val="28"/>
          <w:vertAlign w:val="subscript"/>
        </w:rPr>
        <w:t>х</w:t>
      </w:r>
      <w:r w:rsidRPr="00B42374">
        <w:rPr>
          <w:rFonts w:ascii="Times New Roman" w:hAnsi="Times New Roman" w:cs="Times New Roman"/>
          <w:sz w:val="28"/>
          <w:szCs w:val="28"/>
        </w:rPr>
        <w:t>); це може випливати з вибіркового обстеження, але ціла (генеральна сукупність) враховується на основі вивчення частини (вибірки).</w:t>
      </w:r>
    </w:p>
    <w:p w14:paraId="4F398748" w14:textId="77777777" w:rsidR="00822E8B" w:rsidRPr="00B42374" w:rsidRDefault="00822E8B" w:rsidP="00822E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2374">
        <w:rPr>
          <w:rFonts w:ascii="Times New Roman" w:hAnsi="Times New Roman" w:cs="Times New Roman"/>
          <w:sz w:val="28"/>
          <w:szCs w:val="28"/>
        </w:rPr>
        <w:t>Інтервал довірчий – інтервал, що здатен оцінити з певною точністю невідоме значення генеральної сукупності. Це значення є довірчим, а його границі – довірчими границями, тобто верхніми та нижніми границями).</w:t>
      </w:r>
      <w:proofErr w:type="gramEnd"/>
    </w:p>
    <w:p w14:paraId="7A1479A5" w14:textId="40CB91F6" w:rsidR="00822E8B" w:rsidRPr="00B42374" w:rsidRDefault="00822E8B" w:rsidP="00C576B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В цих межах може бути будь-який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>івень упевненості, що мають в наявності конкретне значення ознак генеральної сукупності. Довірчий інтервал визначають за формулою 2.</w:t>
      </w:r>
      <w:r w:rsidR="00B02A30" w:rsidRPr="00B42374">
        <w:rPr>
          <w:rFonts w:ascii="Times New Roman" w:hAnsi="Times New Roman" w:cs="Times New Roman"/>
          <w:sz w:val="28"/>
          <w:szCs w:val="28"/>
          <w:lang w:val="ru-UA"/>
        </w:rPr>
        <w:t>9</w:t>
      </w:r>
      <w:r w:rsidRPr="00B42374">
        <w:rPr>
          <w:rFonts w:ascii="Times New Roman" w:hAnsi="Times New Roman" w:cs="Times New Roman"/>
          <w:sz w:val="28"/>
          <w:szCs w:val="28"/>
        </w:rPr>
        <w:t>:</w:t>
      </w:r>
    </w:p>
    <w:p w14:paraId="722EF890" w14:textId="5E64698C" w:rsidR="002A4283" w:rsidRPr="00B42374" w:rsidRDefault="002A4283" w:rsidP="00C576B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D32168C" w14:textId="1597C7E9" w:rsidR="00A65133" w:rsidRPr="00B42374" w:rsidRDefault="00A65133" w:rsidP="00C576B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ADD0152" w14:textId="77777777" w:rsidR="00A65133" w:rsidRPr="00B42374" w:rsidRDefault="00A65133" w:rsidP="00C576B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E8BAF71" w14:textId="1DD7DC9B" w:rsidR="00822E8B" w:rsidRPr="00B42374" w:rsidRDefault="00822E8B" w:rsidP="00822E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                                                     </w:t>
      </w:r>
      <w:r w:rsidRPr="00B42374">
        <w:rPr>
          <w:rFonts w:ascii="Times New Roman" w:hAnsi="Times New Roman" w:cs="Times New Roman"/>
          <w:position w:val="-28"/>
          <w:sz w:val="28"/>
          <w:szCs w:val="28"/>
        </w:rPr>
        <w:object w:dxaOrig="859" w:dyaOrig="660" w14:anchorId="573A9C0D">
          <v:shape id="_x0000_i1028" type="#_x0000_t75" style="width:54.8pt;height:44.05pt" o:ole="">
            <v:imagedata r:id="rId30" o:title=""/>
          </v:shape>
          <o:OLEObject Type="Embed" ProgID="Equation.3" ShapeID="_x0000_i1028" DrawAspect="Content" ObjectID="_1702897136" r:id="rId31"/>
        </w:object>
      </w:r>
      <w:r w:rsidRPr="00B42374">
        <w:rPr>
          <w:rFonts w:ascii="Times New Roman" w:hAnsi="Times New Roman" w:cs="Times New Roman"/>
          <w:sz w:val="28"/>
          <w:szCs w:val="28"/>
        </w:rPr>
        <w:t xml:space="preserve"> ,                                             (2.</w:t>
      </w:r>
      <w:r w:rsidR="00B02A30" w:rsidRPr="00B42374">
        <w:rPr>
          <w:rFonts w:ascii="Times New Roman" w:hAnsi="Times New Roman" w:cs="Times New Roman"/>
          <w:sz w:val="28"/>
          <w:szCs w:val="28"/>
          <w:lang w:val="ru-UA"/>
        </w:rPr>
        <w:t>9</w:t>
      </w:r>
      <w:r w:rsidRPr="00B42374">
        <w:rPr>
          <w:rFonts w:ascii="Times New Roman" w:hAnsi="Times New Roman" w:cs="Times New Roman"/>
          <w:sz w:val="28"/>
          <w:szCs w:val="28"/>
        </w:rPr>
        <w:t>)</w:t>
      </w:r>
    </w:p>
    <w:p w14:paraId="4FD66FAC" w14:textId="77777777" w:rsidR="00822E8B" w:rsidRPr="00B42374" w:rsidRDefault="00822E8B" w:rsidP="00822E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086E96E" w14:textId="77777777" w:rsidR="00822E8B" w:rsidRPr="00B42374" w:rsidRDefault="00822E8B" w:rsidP="00822E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2374">
        <w:rPr>
          <w:rFonts w:ascii="Times New Roman" w:hAnsi="Times New Roman" w:cs="Times New Roman"/>
          <w:sz w:val="28"/>
          <w:szCs w:val="28"/>
        </w:rPr>
        <w:t>де έ – дов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 xml:space="preserve">ірчий інтервал; </w:t>
      </w:r>
    </w:p>
    <w:p w14:paraId="02B619E6" w14:textId="77777777" w:rsidR="00822E8B" w:rsidRPr="00B42374" w:rsidRDefault="00822E8B" w:rsidP="00822E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>t – критерій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>т’юдента;</w:t>
      </w:r>
    </w:p>
    <w:p w14:paraId="1F0C46A0" w14:textId="77777777" w:rsidR="00822E8B" w:rsidRPr="00B42374" w:rsidRDefault="00822E8B" w:rsidP="00822E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>σ – середнє квадратичне відхилення; n – загальне число випадкі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br/>
        <w:t>(при n = 3, t = 4,3; а при n = 5, t = 2,78)</w:t>
      </w:r>
    </w:p>
    <w:p w14:paraId="34FE3933" w14:textId="77777777" w:rsidR="00822E8B" w:rsidRPr="00B42374" w:rsidRDefault="00822E8B" w:rsidP="00822E8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7E5388A" w14:textId="60EC7AD2" w:rsidR="00822E8B" w:rsidRPr="00B42374" w:rsidRDefault="00822E8B" w:rsidP="00822E8B">
      <w:pPr>
        <w:tabs>
          <w:tab w:val="left" w:pos="2340"/>
        </w:tabs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>Кінцеве значення записують у вигляді x̅ ± ε</w:t>
      </w:r>
      <w:r w:rsidR="00D13DC7" w:rsidRPr="00B42374">
        <w:rPr>
          <w:rFonts w:ascii="Times New Roman" w:hAnsi="Times New Roman" w:cs="Times New Roman"/>
          <w:sz w:val="28"/>
          <w:szCs w:val="28"/>
        </w:rPr>
        <w:t xml:space="preserve"> </w:t>
      </w:r>
      <w:r w:rsidR="009138CB" w:rsidRPr="00B42374">
        <w:rPr>
          <w:rFonts w:ascii="Times New Roman" w:hAnsi="Times New Roman" w:cs="Times New Roman"/>
          <w:sz w:val="28"/>
          <w:szCs w:val="28"/>
        </w:rPr>
        <w:t>[54</w:t>
      </w:r>
      <w:r w:rsidR="00D13DC7" w:rsidRPr="00B42374">
        <w:rPr>
          <w:rFonts w:ascii="Times New Roman" w:hAnsi="Times New Roman" w:cs="Times New Roman"/>
          <w:sz w:val="28"/>
          <w:szCs w:val="28"/>
        </w:rPr>
        <w:t>]</w:t>
      </w:r>
      <w:r w:rsidRPr="00B42374">
        <w:rPr>
          <w:rFonts w:ascii="Times New Roman" w:hAnsi="Times New Roman" w:cs="Times New Roman"/>
          <w:sz w:val="28"/>
          <w:szCs w:val="28"/>
        </w:rPr>
        <w:t>.</w:t>
      </w:r>
    </w:p>
    <w:p w14:paraId="044BED35" w14:textId="77777777" w:rsidR="00822E8B" w:rsidRPr="00B42374" w:rsidRDefault="00822E8B" w:rsidP="00B313A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CA1AB23" w14:textId="77777777" w:rsidR="00B313A7" w:rsidRPr="00B42374" w:rsidRDefault="00B313A7" w:rsidP="006B5AD5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0B5D3EC" w14:textId="77777777" w:rsidR="002A4283" w:rsidRPr="00B42374" w:rsidRDefault="001E2AF3" w:rsidP="00DE746D">
      <w:pPr>
        <w:pStyle w:val="a5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br w:type="page"/>
      </w:r>
      <w:bookmarkStart w:id="29" w:name="_Toc41665929"/>
      <w:bookmarkStart w:id="30" w:name="_Toc41685159"/>
    </w:p>
    <w:p w14:paraId="14EFEBCC" w14:textId="3B415B00" w:rsidR="002A4283" w:rsidRPr="00B42374" w:rsidRDefault="002A4283" w:rsidP="00260DB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ru-UA"/>
        </w:rPr>
      </w:pPr>
      <w:bookmarkStart w:id="31" w:name="_Toc452060892"/>
      <w:r w:rsidRPr="00B42374">
        <w:rPr>
          <w:rFonts w:ascii="Times New Roman" w:hAnsi="Times New Roman" w:cs="Times New Roman"/>
          <w:sz w:val="28"/>
          <w:szCs w:val="28"/>
          <w:lang w:val="ru-UA"/>
        </w:rPr>
        <w:lastRenderedPageBreak/>
        <w:t>3 ЕКСПЕРИМЕНТАЛЬНА ЧАСТИНА</w:t>
      </w:r>
    </w:p>
    <w:p w14:paraId="603ABF3D" w14:textId="77777777" w:rsidR="00904D14" w:rsidRPr="00B42374" w:rsidRDefault="00904D14" w:rsidP="00260DB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3.1 Результати органолептичного аналізу солодковершкового масла та масла домашнього приготування</w:t>
      </w:r>
    </w:p>
    <w:p w14:paraId="48C75E27" w14:textId="554CE325" w:rsidR="00904D14" w:rsidRPr="00B42374" w:rsidRDefault="00904D14" w:rsidP="00260DB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1B2DB9C" w14:textId="77777777" w:rsidR="00260DBF" w:rsidRPr="00B42374" w:rsidRDefault="00260DBF" w:rsidP="00260DB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263B8C7" w14:textId="535AEF76" w:rsidR="001A3650" w:rsidRPr="00B42374" w:rsidRDefault="00904D14" w:rsidP="001A365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Експериментальні дослідження проводили на наступних зразках</w:t>
      </w:r>
      <w:r w:rsidR="001A3650" w:rsidRPr="00B42374">
        <w:rPr>
          <w:rFonts w:ascii="Times New Roman" w:hAnsi="Times New Roman" w:cs="Times New Roman"/>
          <w:sz w:val="28"/>
          <w:szCs w:val="28"/>
          <w:lang w:val="ru-UA"/>
        </w:rPr>
        <w:t>:</w:t>
      </w:r>
    </w:p>
    <w:p w14:paraId="562148EE" w14:textId="58C721C3" w:rsidR="001A3650" w:rsidRPr="00B42374" w:rsidRDefault="00904D14" w:rsidP="001A3650">
      <w:pPr>
        <w:pStyle w:val="a5"/>
        <w:numPr>
          <w:ilvl w:val="0"/>
          <w:numId w:val="14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масло екстра солодковершк</w:t>
      </w:r>
      <w:r w:rsidR="00B654CC" w:rsidRPr="00B42374">
        <w:rPr>
          <w:rFonts w:ascii="Times New Roman" w:hAnsi="Times New Roman" w:cs="Times New Roman"/>
          <w:sz w:val="28"/>
          <w:szCs w:val="28"/>
          <w:lang w:val="uk-UA"/>
        </w:rPr>
        <w:t>ове торгової марки «Ферма» 82,5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% жиру (виробник: ТОВ «ТЕРРАФУД». Адреса: вул. Полковника Ганжі, 16, </w:t>
      </w:r>
      <w:r w:rsidR="00843CB3" w:rsidRPr="00B42374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м. Тульчин, Вінницька обл., 23600, Україна.)</w:t>
      </w:r>
      <w:r w:rsidR="00B654CC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– зразок №1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373D397" w14:textId="1B20C60F" w:rsidR="00904D14" w:rsidRPr="00B42374" w:rsidRDefault="00904D14" w:rsidP="001A3650">
      <w:pPr>
        <w:pStyle w:val="a5"/>
        <w:numPr>
          <w:ilvl w:val="0"/>
          <w:numId w:val="14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масл</w:t>
      </w:r>
      <w:r w:rsidR="001A3650" w:rsidRPr="00B42374">
        <w:rPr>
          <w:rFonts w:ascii="Times New Roman" w:hAnsi="Times New Roman" w:cs="Times New Roman"/>
          <w:sz w:val="28"/>
          <w:szCs w:val="28"/>
          <w:lang w:val="ru-UA"/>
        </w:rPr>
        <w:t>о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вершкового домашнього приготування методом сколочування збираних вершків</w:t>
      </w:r>
      <w:r w:rsidR="00B654CC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– зразок №2</w:t>
      </w:r>
      <w:r w:rsidR="001A3650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1A3650" w:rsidRPr="00B42374">
        <w:rPr>
          <w:rFonts w:ascii="Times New Roman" w:hAnsi="Times New Roman" w:cs="Times New Roman"/>
          <w:sz w:val="28"/>
          <w:szCs w:val="28"/>
          <w:lang w:val="uk-UA"/>
        </w:rPr>
        <w:t>(рис. 3.1)</w:t>
      </w:r>
      <w:r w:rsidR="001A3650"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2D88FE08" w14:textId="1188DCA6" w:rsidR="00904D14" w:rsidRPr="00B42374" w:rsidRDefault="00904D14" w:rsidP="00904D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6"/>
        <w:gridCol w:w="4672"/>
      </w:tblGrid>
      <w:tr w:rsidR="00B42374" w:rsidRPr="00B42374" w14:paraId="395A2E95" w14:textId="77777777" w:rsidTr="007D797A">
        <w:tc>
          <w:tcPr>
            <w:tcW w:w="4672" w:type="dxa"/>
          </w:tcPr>
          <w:p w14:paraId="6081EC8A" w14:textId="62A80F31" w:rsidR="007D797A" w:rsidRPr="00B42374" w:rsidRDefault="007D797A" w:rsidP="007D79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noProof/>
                <w:lang w:val="uk-UA" w:eastAsia="uk-UA"/>
              </w:rPr>
              <w:drawing>
                <wp:inline distT="0" distB="0" distL="0" distR="0" wp14:anchorId="645BA4B6" wp14:editId="2ACAD91F">
                  <wp:extent cx="2926891" cy="2362688"/>
                  <wp:effectExtent l="0" t="0" r="6985" b="0"/>
                  <wp:docPr id="2" name="Рисунок 2" descr="Масло Ферма экстра 82,5% 200г – купить в Украине | ROZETKA | Масло Ферма  экстра 82,5% 200г по низкой цене, отзывы покупател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Масло Ферма экстра 82,5% 200г – купить в Украине | ROZETKA | Масло Ферма  экстра 82,5% 200г по низкой цене, отзывы покупател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1455" cy="2374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14:paraId="735C5C9F" w14:textId="32A9BDA2" w:rsidR="007D797A" w:rsidRPr="00B42374" w:rsidRDefault="007D797A" w:rsidP="007D79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34DCC532" wp14:editId="1485E4BC">
                  <wp:extent cx="1704073" cy="22707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292" cy="22763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739F" w:rsidRPr="00B42374" w14:paraId="0D3F17C0" w14:textId="77777777" w:rsidTr="007D797A">
        <w:tc>
          <w:tcPr>
            <w:tcW w:w="4672" w:type="dxa"/>
          </w:tcPr>
          <w:p w14:paraId="63157417" w14:textId="6BF32384" w:rsidR="007D797A" w:rsidRPr="00B42374" w:rsidRDefault="007D797A" w:rsidP="007D797A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ru-UA" w:eastAsia="ru-RU"/>
              </w:rPr>
            </w:pPr>
            <w:r w:rsidRPr="00B42374">
              <w:rPr>
                <w:rFonts w:ascii="Times New Roman" w:hAnsi="Times New Roman" w:cs="Times New Roman"/>
                <w:noProof/>
                <w:sz w:val="28"/>
                <w:szCs w:val="28"/>
                <w:lang w:val="ru-UA" w:eastAsia="ru-RU"/>
              </w:rPr>
              <w:t>Зразок №1</w:t>
            </w:r>
          </w:p>
        </w:tc>
        <w:tc>
          <w:tcPr>
            <w:tcW w:w="4672" w:type="dxa"/>
          </w:tcPr>
          <w:p w14:paraId="4913876C" w14:textId="5F98140C" w:rsidR="007D797A" w:rsidRPr="00B42374" w:rsidRDefault="007D797A" w:rsidP="007D797A">
            <w:pPr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ru-UA" w:eastAsia="ru-RU"/>
              </w:rPr>
            </w:pPr>
            <w:r w:rsidRPr="00B42374">
              <w:rPr>
                <w:rFonts w:ascii="Times New Roman" w:hAnsi="Times New Roman" w:cs="Times New Roman"/>
                <w:noProof/>
                <w:sz w:val="28"/>
                <w:szCs w:val="28"/>
                <w:lang w:val="ru-UA" w:eastAsia="ru-RU"/>
              </w:rPr>
              <w:t>Зразок №2</w:t>
            </w:r>
          </w:p>
        </w:tc>
      </w:tr>
    </w:tbl>
    <w:p w14:paraId="5714C10E" w14:textId="77777777" w:rsidR="001A3650" w:rsidRPr="00B42374" w:rsidRDefault="001A3650" w:rsidP="00904D1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74187AD" w14:textId="07B799E2" w:rsidR="00904D14" w:rsidRPr="00B42374" w:rsidRDefault="00904D14" w:rsidP="00904D1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Рисунок 3.1 – Зра</w:t>
      </w:r>
      <w:r w:rsidR="001A3650" w:rsidRPr="00B42374">
        <w:rPr>
          <w:rFonts w:ascii="Times New Roman" w:hAnsi="Times New Roman" w:cs="Times New Roman"/>
          <w:sz w:val="28"/>
          <w:szCs w:val="28"/>
          <w:lang w:val="ru-UA"/>
        </w:rPr>
        <w:t>зки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№1 та №2 масла вершкового, які використовувалися в дослідженні</w:t>
      </w:r>
      <w:r w:rsidR="001A3650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</w:t>
      </w:r>
    </w:p>
    <w:p w14:paraId="2B6DDA03" w14:textId="77777777" w:rsidR="00181D5F" w:rsidRPr="00B42374" w:rsidRDefault="00181D5F" w:rsidP="00904D1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7FED3A2" w14:textId="79AD79A5" w:rsidR="00904D14" w:rsidRPr="00B42374" w:rsidRDefault="00904D14" w:rsidP="00904D1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Приготування вершкового масла в домашніх умовах</w:t>
      </w:r>
      <w:r w:rsidR="001A3650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проводили наступним чином:</w:t>
      </w:r>
    </w:p>
    <w:p w14:paraId="1FABB9FE" w14:textId="1951123C" w:rsidR="00260DBF" w:rsidRPr="00B42374" w:rsidRDefault="00904D14" w:rsidP="00904D1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Холодні збирані вершки поміщали в скляну банку закривали кришкою</w:t>
      </w:r>
      <w:r w:rsidR="00843CB3" w:rsidRPr="00B42374">
        <w:rPr>
          <w:rFonts w:ascii="Times New Roman" w:hAnsi="Times New Roman" w:cs="Times New Roman"/>
          <w:sz w:val="28"/>
          <w:szCs w:val="28"/>
          <w:lang w:val="ru-UA"/>
        </w:rPr>
        <w:t>; ч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ерез 35 хв</w:t>
      </w:r>
      <w:r w:rsidR="001A3650"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  <w:r w:rsidR="00843CB3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сколочування спостерігали появу зернистих часток масла </w:t>
      </w:r>
      <w:r w:rsidR="00843CB3" w:rsidRPr="00B42374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lastRenderedPageBreak/>
        <w:t>(</w:t>
      </w:r>
      <w:r w:rsidR="00843CB3" w:rsidRPr="00B42374">
        <w:rPr>
          <w:rFonts w:ascii="Times New Roman" w:hAnsi="Times New Roman" w:cs="Times New Roman"/>
          <w:sz w:val="28"/>
          <w:szCs w:val="28"/>
          <w:lang w:val="uk-UA"/>
        </w:rPr>
        <w:t>рис.</w:t>
      </w:r>
      <w:r w:rsidR="00843CB3" w:rsidRPr="00B42374">
        <w:rPr>
          <w:rFonts w:ascii="Times New Roman" w:hAnsi="Times New Roman" w:cs="Times New Roman"/>
          <w:sz w:val="28"/>
          <w:szCs w:val="28"/>
        </w:rPr>
        <w:t xml:space="preserve"> </w:t>
      </w:r>
      <w:r w:rsidR="00843CB3" w:rsidRPr="00B42374">
        <w:rPr>
          <w:rFonts w:ascii="Times New Roman" w:hAnsi="Times New Roman" w:cs="Times New Roman"/>
          <w:sz w:val="28"/>
          <w:szCs w:val="28"/>
          <w:lang w:val="uk-UA"/>
        </w:rPr>
        <w:t>3.2</w:t>
      </w:r>
      <w:r w:rsidR="00843CB3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а,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рис. 3.</w:t>
      </w:r>
      <w:r w:rsidR="007C25FC" w:rsidRPr="00B42374">
        <w:rPr>
          <w:rFonts w:ascii="Times New Roman" w:hAnsi="Times New Roman" w:cs="Times New Roman"/>
          <w:sz w:val="28"/>
          <w:szCs w:val="28"/>
          <w:lang w:val="ru-UA"/>
        </w:rPr>
        <w:t>2 б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). Сколочували ще </w:t>
      </w:r>
      <w:r w:rsidR="007C25FC" w:rsidRPr="00B42374">
        <w:rPr>
          <w:rFonts w:ascii="Times New Roman" w:hAnsi="Times New Roman" w:cs="Times New Roman"/>
          <w:sz w:val="28"/>
          <w:szCs w:val="28"/>
          <w:lang w:val="ru-UA"/>
        </w:rPr>
        <w:t>впродовж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10 хв</w:t>
      </w:r>
      <w:r w:rsidR="007C25FC"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до утворення шматочків масла як показано на рис</w:t>
      </w:r>
      <w:r w:rsidR="007C25FC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344DC6" w:rsidRPr="00B42374">
        <w:rPr>
          <w:rFonts w:ascii="Times New Roman" w:hAnsi="Times New Roman" w:cs="Times New Roman"/>
          <w:sz w:val="28"/>
          <w:szCs w:val="28"/>
          <w:lang w:val="ru-UA"/>
        </w:rPr>
        <w:t>2</w:t>
      </w:r>
      <w:r w:rsidR="007C25FC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в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260DBF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рис.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344DC6" w:rsidRPr="00B42374">
        <w:rPr>
          <w:rFonts w:ascii="Times New Roman" w:hAnsi="Times New Roman" w:cs="Times New Roman"/>
          <w:sz w:val="28"/>
          <w:szCs w:val="28"/>
          <w:lang w:val="ru-UA"/>
        </w:rPr>
        <w:t>2</w:t>
      </w:r>
      <w:r w:rsidR="007C25FC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г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609DB3F" w14:textId="22C96CD1" w:rsidR="00904D14" w:rsidRPr="00B42374" w:rsidRDefault="00904D14" w:rsidP="00904D1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Зливали сироватку, промивали холодною кип’яченою водою та отримали м’яке за консистенцією вершкове масло (рис</w:t>
      </w:r>
      <w:r w:rsidR="00260DBF" w:rsidRPr="00B42374">
        <w:rPr>
          <w:rFonts w:ascii="Times New Roman" w:hAnsi="Times New Roman" w:cs="Times New Roman"/>
          <w:sz w:val="28"/>
          <w:szCs w:val="28"/>
        </w:rPr>
        <w:t>.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3.</w:t>
      </w:r>
      <w:r w:rsidR="00344DC6" w:rsidRPr="00B42374">
        <w:rPr>
          <w:rFonts w:ascii="Times New Roman" w:hAnsi="Times New Roman" w:cs="Times New Roman"/>
          <w:sz w:val="28"/>
          <w:szCs w:val="28"/>
          <w:lang w:val="ru-UA"/>
        </w:rPr>
        <w:t>2</w:t>
      </w:r>
      <w:r w:rsidR="0044739F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д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24605BEE" w14:textId="1FB37050" w:rsidR="0044739F" w:rsidRPr="00B42374" w:rsidRDefault="0044739F" w:rsidP="00904D1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B42374" w:rsidRPr="00B42374" w14:paraId="47EC4478" w14:textId="77777777" w:rsidTr="0044739F">
        <w:tc>
          <w:tcPr>
            <w:tcW w:w="4672" w:type="dxa"/>
          </w:tcPr>
          <w:p w14:paraId="49820743" w14:textId="69576BED" w:rsidR="0044739F" w:rsidRPr="00B42374" w:rsidRDefault="0044739F" w:rsidP="0044739F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59D44B06" wp14:editId="176C4321">
                  <wp:extent cx="1428115" cy="1904256"/>
                  <wp:effectExtent l="0" t="0" r="635" b="127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115" cy="1904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14:paraId="1C5D7207" w14:textId="556D2BD2" w:rsidR="0044739F" w:rsidRPr="00B42374" w:rsidRDefault="0044739F" w:rsidP="0044739F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5836E909" wp14:editId="40A8CEFC">
                  <wp:extent cx="1348202" cy="1798320"/>
                  <wp:effectExtent l="0" t="0" r="8890" b="508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8202" cy="179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2374" w:rsidRPr="00B42374" w14:paraId="28F78D47" w14:textId="77777777" w:rsidTr="0044739F">
        <w:tc>
          <w:tcPr>
            <w:tcW w:w="4672" w:type="dxa"/>
          </w:tcPr>
          <w:p w14:paraId="4E0B85D6" w14:textId="2FE79098" w:rsidR="0044739F" w:rsidRPr="00B42374" w:rsidRDefault="0044739F" w:rsidP="0044739F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а</w:t>
            </w:r>
          </w:p>
        </w:tc>
        <w:tc>
          <w:tcPr>
            <w:tcW w:w="4672" w:type="dxa"/>
          </w:tcPr>
          <w:p w14:paraId="2B1A3F35" w14:textId="61A2E358" w:rsidR="0044739F" w:rsidRPr="00B42374" w:rsidRDefault="0044739F" w:rsidP="0044739F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б</w:t>
            </w:r>
          </w:p>
        </w:tc>
      </w:tr>
      <w:tr w:rsidR="00B42374" w:rsidRPr="00B42374" w14:paraId="1C3D2942" w14:textId="77777777" w:rsidTr="0044739F">
        <w:tc>
          <w:tcPr>
            <w:tcW w:w="4672" w:type="dxa"/>
          </w:tcPr>
          <w:p w14:paraId="3BF39909" w14:textId="01C0FA13" w:rsidR="0044739F" w:rsidRPr="00B42374" w:rsidRDefault="0044739F" w:rsidP="0044739F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63466AE4" wp14:editId="47D7E63F">
                  <wp:extent cx="1386840" cy="1849859"/>
                  <wp:effectExtent l="0" t="0" r="381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7">
                                    <a14:imgEffect>
                                      <a14:sharpenSoften amount="25000"/>
                                    </a14:imgEffect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6840" cy="1849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14:paraId="0B42C99C" w14:textId="0D6F145E" w:rsidR="0044739F" w:rsidRPr="00B42374" w:rsidRDefault="0044739F" w:rsidP="0044739F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796D065A" wp14:editId="4857A273">
                  <wp:extent cx="1569720" cy="1691061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9"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720" cy="1691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2374" w:rsidRPr="00B42374" w14:paraId="0D0F3C2B" w14:textId="77777777" w:rsidTr="0044739F">
        <w:tc>
          <w:tcPr>
            <w:tcW w:w="4672" w:type="dxa"/>
          </w:tcPr>
          <w:p w14:paraId="6D91A39D" w14:textId="1C83FFDC" w:rsidR="0044739F" w:rsidRPr="00B42374" w:rsidRDefault="0044739F" w:rsidP="0044739F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ru-UA" w:eastAsia="ru-RU"/>
              </w:rPr>
            </w:pPr>
            <w:r w:rsidRPr="00B42374">
              <w:rPr>
                <w:rFonts w:ascii="Times New Roman" w:hAnsi="Times New Roman" w:cs="Times New Roman"/>
                <w:noProof/>
                <w:sz w:val="28"/>
                <w:szCs w:val="28"/>
                <w:lang w:val="ru-UA" w:eastAsia="ru-RU"/>
              </w:rPr>
              <w:t>в</w:t>
            </w:r>
          </w:p>
        </w:tc>
        <w:tc>
          <w:tcPr>
            <w:tcW w:w="4672" w:type="dxa"/>
          </w:tcPr>
          <w:p w14:paraId="073EBE17" w14:textId="0EFB6448" w:rsidR="0044739F" w:rsidRPr="00B42374" w:rsidRDefault="0044739F" w:rsidP="0044739F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ru-UA" w:eastAsia="ru-RU"/>
              </w:rPr>
            </w:pPr>
            <w:r w:rsidRPr="00B42374">
              <w:rPr>
                <w:rFonts w:ascii="Times New Roman" w:hAnsi="Times New Roman" w:cs="Times New Roman"/>
                <w:noProof/>
                <w:sz w:val="28"/>
                <w:szCs w:val="28"/>
                <w:lang w:val="ru-UA" w:eastAsia="ru-RU"/>
              </w:rPr>
              <w:t>г</w:t>
            </w:r>
          </w:p>
        </w:tc>
      </w:tr>
      <w:tr w:rsidR="00B42374" w:rsidRPr="00B42374" w14:paraId="5B1C2E9C" w14:textId="77777777" w:rsidTr="0044739F">
        <w:tc>
          <w:tcPr>
            <w:tcW w:w="9344" w:type="dxa"/>
            <w:gridSpan w:val="2"/>
          </w:tcPr>
          <w:p w14:paraId="2BA103D1" w14:textId="65687F6D" w:rsidR="0044739F" w:rsidRPr="00B42374" w:rsidRDefault="0044739F" w:rsidP="0044739F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B42374">
              <w:rPr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2A394B80" wp14:editId="73123FB2">
                  <wp:extent cx="1325349" cy="1767840"/>
                  <wp:effectExtent l="0" t="0" r="8255" b="381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1700" cy="1776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2374" w:rsidRPr="00B42374" w14:paraId="0D8EC21E" w14:textId="77777777" w:rsidTr="0044739F">
        <w:tc>
          <w:tcPr>
            <w:tcW w:w="9344" w:type="dxa"/>
            <w:gridSpan w:val="2"/>
          </w:tcPr>
          <w:p w14:paraId="174001B9" w14:textId="785C83DA" w:rsidR="0044739F" w:rsidRPr="00B42374" w:rsidRDefault="0044739F" w:rsidP="0044739F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B42374">
              <w:rPr>
                <w:rFonts w:ascii="Times New Roman" w:hAnsi="Times New Roman" w:cs="Times New Roman"/>
                <w:noProof/>
                <w:sz w:val="28"/>
                <w:szCs w:val="28"/>
                <w:lang w:val="ru-UA" w:eastAsia="ru-RU"/>
              </w:rPr>
              <w:t>д</w:t>
            </w:r>
          </w:p>
        </w:tc>
      </w:tr>
    </w:tbl>
    <w:p w14:paraId="3FE66729" w14:textId="4E84F0A3" w:rsidR="0044739F" w:rsidRPr="00B42374" w:rsidRDefault="0044739F" w:rsidP="00904D1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Рисунок 3.2 – Процес приготування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вершкового масла в домашніх умовах</w:t>
      </w:r>
    </w:p>
    <w:p w14:paraId="019ACBF5" w14:textId="2201B202" w:rsidR="00F170A2" w:rsidRPr="00B42374" w:rsidRDefault="00904D14" w:rsidP="00904D1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Була проведена органолептична оцінка масла вершкового </w:t>
      </w:r>
      <w:r w:rsidR="0044739F" w:rsidRPr="00B42374">
        <w:rPr>
          <w:rFonts w:ascii="Times New Roman" w:hAnsi="Times New Roman" w:cs="Times New Roman"/>
          <w:sz w:val="28"/>
          <w:szCs w:val="28"/>
          <w:lang w:val="ru-UA"/>
        </w:rPr>
        <w:t>(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зразк</w:t>
      </w:r>
      <w:r w:rsidR="0044739F" w:rsidRPr="00B42374">
        <w:rPr>
          <w:rFonts w:ascii="Times New Roman" w:hAnsi="Times New Roman" w:cs="Times New Roman"/>
          <w:sz w:val="28"/>
          <w:szCs w:val="28"/>
          <w:lang w:val="ru-UA"/>
        </w:rPr>
        <w:t>ок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№1</w:t>
      </w:r>
      <w:r w:rsidR="0044739F" w:rsidRPr="00B42374">
        <w:rPr>
          <w:rFonts w:ascii="Times New Roman" w:hAnsi="Times New Roman" w:cs="Times New Roman"/>
          <w:sz w:val="28"/>
          <w:szCs w:val="28"/>
          <w:lang w:val="ru-UA"/>
        </w:rPr>
        <w:t>)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44739F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масла домашнього приготування (зразок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№2</w:t>
      </w:r>
      <w:r w:rsidR="0044739F" w:rsidRPr="00B42374">
        <w:rPr>
          <w:rFonts w:ascii="Times New Roman" w:hAnsi="Times New Roman" w:cs="Times New Roman"/>
          <w:sz w:val="28"/>
          <w:szCs w:val="28"/>
          <w:lang w:val="ru-UA"/>
        </w:rPr>
        <w:t>)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, а саме</w:t>
      </w:r>
      <w:r w:rsidR="0044739F" w:rsidRPr="00B42374">
        <w:rPr>
          <w:rFonts w:ascii="Times New Roman" w:hAnsi="Times New Roman" w:cs="Times New Roman"/>
          <w:sz w:val="28"/>
          <w:szCs w:val="28"/>
          <w:lang w:val="ru-UA"/>
        </w:rPr>
        <w:t>: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смак, запах, консистенція, зовнішній вигляд та колір згідно ДСТУ 4399:2005 </w:t>
      </w:r>
      <w:r w:rsidR="0044739F" w:rsidRPr="00B42374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при температурі 12 ± 2 </w:t>
      </w:r>
      <w:r w:rsidR="0044739F" w:rsidRPr="00B42374">
        <w:rPr>
          <w:rFonts w:ascii="Times New Roman" w:hAnsi="Times New Roman" w:cs="Times New Roman"/>
          <w:sz w:val="28"/>
          <w:szCs w:val="28"/>
          <w:vertAlign w:val="superscript"/>
          <w:lang w:val="ru-UA"/>
        </w:rPr>
        <w:t>0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6B0762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(табл. 3.1).</w:t>
      </w:r>
    </w:p>
    <w:p w14:paraId="6934A355" w14:textId="45DC086A" w:rsidR="006B0762" w:rsidRPr="00B42374" w:rsidRDefault="006B0762" w:rsidP="006B07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зразку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№1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за органолептичними показниками відхилень не виявлено.</w:t>
      </w:r>
    </w:p>
    <w:p w14:paraId="0DE8B002" w14:textId="74050B94" w:rsidR="00904D14" w:rsidRPr="00B42374" w:rsidRDefault="00904D14" w:rsidP="00904D1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Ви</w:t>
      </w:r>
      <w:r w:rsidR="00B654CC" w:rsidRPr="00B42374">
        <w:rPr>
          <w:rFonts w:ascii="Times New Roman" w:hAnsi="Times New Roman" w:cs="Times New Roman"/>
          <w:sz w:val="28"/>
          <w:szCs w:val="28"/>
          <w:lang w:val="uk-UA"/>
        </w:rPr>
        <w:t>значали відповідність зразка №2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4739F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вишевказаному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нормативному документу та порівнювали з органолептичними показниками солодковершкового масла</w:t>
      </w:r>
      <w:r w:rsidR="00B654CC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екстра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2B4FA2B" w14:textId="39A56EC6" w:rsidR="00904D14" w:rsidRPr="00B42374" w:rsidRDefault="00B654CC" w:rsidP="00904D1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Смак і запах зразка №2</w:t>
      </w:r>
      <w:r w:rsidR="0044739F" w:rsidRPr="00B42374">
        <w:rPr>
          <w:rFonts w:ascii="Times New Roman" w:hAnsi="Times New Roman" w:cs="Times New Roman"/>
          <w:sz w:val="28"/>
          <w:szCs w:val="28"/>
          <w:lang w:val="ru-UA"/>
        </w:rPr>
        <w:t>: ч</w:t>
      </w:r>
      <w:r w:rsidR="00904D14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истий, добре виражений вершковий, </w:t>
      </w:r>
      <w:r w:rsidR="006B0762" w:rsidRPr="00B42374">
        <w:rPr>
          <w:rFonts w:ascii="Times New Roman" w:hAnsi="Times New Roman" w:cs="Times New Roman"/>
          <w:sz w:val="28"/>
          <w:szCs w:val="28"/>
          <w:lang w:val="uk-UA"/>
        </w:rPr>
        <w:br/>
      </w:r>
      <w:r w:rsidR="00904D14" w:rsidRPr="00B42374">
        <w:rPr>
          <w:rFonts w:ascii="Times New Roman" w:hAnsi="Times New Roman" w:cs="Times New Roman"/>
          <w:sz w:val="28"/>
          <w:szCs w:val="28"/>
          <w:lang w:val="uk-UA"/>
        </w:rPr>
        <w:t>але без присмаку пастеризації.</w:t>
      </w:r>
    </w:p>
    <w:p w14:paraId="63EE1B5C" w14:textId="289EE12D" w:rsidR="00904D14" w:rsidRPr="00B42374" w:rsidRDefault="00904D14" w:rsidP="00904D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Консистенція та зовнішній вигляд</w:t>
      </w:r>
      <w:r w:rsidR="0044739F" w:rsidRPr="00B42374">
        <w:rPr>
          <w:rFonts w:ascii="Times New Roman" w:hAnsi="Times New Roman" w:cs="Times New Roman"/>
          <w:sz w:val="28"/>
          <w:szCs w:val="28"/>
          <w:lang w:val="ru-UA"/>
        </w:rPr>
        <w:t>: о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днорідна має з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ернисту структуру затверділого жиру, яка дозволяється для топленого масла.</w:t>
      </w:r>
    </w:p>
    <w:p w14:paraId="409C8D29" w14:textId="44C9B9AA" w:rsidR="00904D14" w:rsidRPr="00B42374" w:rsidRDefault="00904D14" w:rsidP="00904D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Колір</w:t>
      </w:r>
      <w:r w:rsidR="0044739F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: к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вітло-жовтий, однорідний за всією масою – відповідає </w:t>
      </w:r>
      <w:r w:rsidR="006B0762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нормативному документу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48316AC8" w14:textId="0E7E65CC" w:rsidR="008B5E1A" w:rsidRPr="00B42374" w:rsidRDefault="006B0762" w:rsidP="008B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З</w:t>
      </w:r>
      <w:r w:rsidR="008B5E1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разок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№</w:t>
      </w:r>
      <w:r w:rsidR="0056023E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1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</w:t>
      </w:r>
      <w:r w:rsidR="008B5E1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має вищий ступінь прозорості</w:t>
      </w:r>
      <w:r w:rsidR="00C81390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,</w:t>
      </w:r>
      <w:r w:rsidR="008B5E1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ніж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зразок №</w:t>
      </w:r>
      <w:r w:rsidR="0056023E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2</w:t>
      </w:r>
      <w:r w:rsidR="008B5E1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(рис. 3.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3</w:t>
      </w:r>
      <w:r w:rsidR="008B5E1A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14:paraId="17423276" w14:textId="61969376" w:rsidR="006B0762" w:rsidRPr="00B42374" w:rsidRDefault="006B0762" w:rsidP="008B5E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6B0762" w:rsidRPr="00B42374" w14:paraId="57D565EE" w14:textId="77777777" w:rsidTr="006B0762">
        <w:tc>
          <w:tcPr>
            <w:tcW w:w="9344" w:type="dxa"/>
          </w:tcPr>
          <w:p w14:paraId="72B65485" w14:textId="7D6D6FA8" w:rsidR="006B0762" w:rsidRPr="00B42374" w:rsidRDefault="006B0762" w:rsidP="006B07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2D62CE0F" wp14:editId="2D825E6E">
                  <wp:extent cx="2197100" cy="29337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0" cy="293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86D64D" w14:textId="77777777" w:rsidR="006B0762" w:rsidRPr="00B42374" w:rsidRDefault="006B0762" w:rsidP="008B5E1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ADA5F5D" w14:textId="0139C886" w:rsidR="008B5E1A" w:rsidRPr="00B42374" w:rsidRDefault="008B5E1A" w:rsidP="006B07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Рисунок 3.</w:t>
      </w:r>
      <w:r w:rsidR="006B0762"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>3</w:t>
      </w:r>
      <w:r w:rsidR="00242E40"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Прозорість зразків №1 та №2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</w:t>
      </w:r>
    </w:p>
    <w:p w14:paraId="673CA67B" w14:textId="77777777" w:rsidR="008B5E1A" w:rsidRPr="00B42374" w:rsidRDefault="008B5E1A" w:rsidP="00904D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C6E55BA" w14:textId="22A762EF" w:rsidR="00181D5F" w:rsidRPr="00B42374" w:rsidRDefault="00934627" w:rsidP="00260D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Таблиця 3.1 – Органолептичні показники масла вершкового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2410"/>
        <w:gridCol w:w="2410"/>
        <w:gridCol w:w="2268"/>
      </w:tblGrid>
      <w:tr w:rsidR="00B42374" w:rsidRPr="00B42374" w14:paraId="429E09A2" w14:textId="77777777" w:rsidTr="006B0762">
        <w:trPr>
          <w:trHeight w:val="20"/>
        </w:trPr>
        <w:tc>
          <w:tcPr>
            <w:tcW w:w="1696" w:type="dxa"/>
            <w:vMerge w:val="restart"/>
          </w:tcPr>
          <w:p w14:paraId="7D8EE7F3" w14:textId="77777777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Назва показника</w:t>
            </w:r>
          </w:p>
        </w:tc>
        <w:tc>
          <w:tcPr>
            <w:tcW w:w="7088" w:type="dxa"/>
            <w:gridSpan w:val="3"/>
          </w:tcPr>
          <w:p w14:paraId="6E656344" w14:textId="77777777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Характеристика та марки масла вершкового</w:t>
            </w:r>
          </w:p>
        </w:tc>
      </w:tr>
      <w:tr w:rsidR="00B42374" w:rsidRPr="00B42374" w14:paraId="155063AD" w14:textId="77777777" w:rsidTr="006B0762">
        <w:trPr>
          <w:trHeight w:val="20"/>
        </w:trPr>
        <w:tc>
          <w:tcPr>
            <w:tcW w:w="1696" w:type="dxa"/>
            <w:vMerge/>
          </w:tcPr>
          <w:p w14:paraId="43E47547" w14:textId="77777777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410" w:type="dxa"/>
          </w:tcPr>
          <w:p w14:paraId="2E73EE13" w14:textId="77777777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Норма</w:t>
            </w:r>
          </w:p>
          <w:p w14:paraId="30811B1B" w14:textId="77777777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 ДСТУ 4399:2005</w:t>
            </w:r>
          </w:p>
        </w:tc>
        <w:tc>
          <w:tcPr>
            <w:tcW w:w="2410" w:type="dxa"/>
          </w:tcPr>
          <w:p w14:paraId="63F9AA3B" w14:textId="77777777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Зразок №1</w:t>
            </w:r>
          </w:p>
          <w:p w14:paraId="7C0487F3" w14:textId="77777777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ТМ Ферма</w:t>
            </w:r>
          </w:p>
        </w:tc>
        <w:tc>
          <w:tcPr>
            <w:tcW w:w="2268" w:type="dxa"/>
          </w:tcPr>
          <w:p w14:paraId="54E07268" w14:textId="77777777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Зразок №2</w:t>
            </w:r>
          </w:p>
          <w:p w14:paraId="4191E6CF" w14:textId="77777777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Домашнє</w:t>
            </w:r>
          </w:p>
        </w:tc>
      </w:tr>
      <w:tr w:rsidR="00B42374" w:rsidRPr="00B42374" w14:paraId="75C193F4" w14:textId="77777777" w:rsidTr="006B0762">
        <w:trPr>
          <w:trHeight w:val="20"/>
        </w:trPr>
        <w:tc>
          <w:tcPr>
            <w:tcW w:w="1696" w:type="dxa"/>
          </w:tcPr>
          <w:p w14:paraId="480C9A78" w14:textId="77777777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410" w:type="dxa"/>
          </w:tcPr>
          <w:p w14:paraId="268ED765" w14:textId="46CF00FE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410" w:type="dxa"/>
          </w:tcPr>
          <w:p w14:paraId="50EA0373" w14:textId="7751A683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268" w:type="dxa"/>
          </w:tcPr>
          <w:p w14:paraId="3C9330BD" w14:textId="20163F2A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B42374" w:rsidRPr="00B42374" w14:paraId="31FE0C2C" w14:textId="77777777" w:rsidTr="006B0762">
        <w:trPr>
          <w:trHeight w:val="20"/>
        </w:trPr>
        <w:tc>
          <w:tcPr>
            <w:tcW w:w="1696" w:type="dxa"/>
          </w:tcPr>
          <w:p w14:paraId="1E55FAEB" w14:textId="77777777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Зовнішній вигляд</w:t>
            </w:r>
          </w:p>
        </w:tc>
        <w:tc>
          <w:tcPr>
            <w:tcW w:w="2410" w:type="dxa"/>
          </w:tcPr>
          <w:p w14:paraId="0A1E6791" w14:textId="77777777" w:rsidR="00C81390" w:rsidRPr="00B42374" w:rsidRDefault="00934627" w:rsidP="00E6326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поверхня масла </w:t>
            </w:r>
          </w:p>
          <w:p w14:paraId="6387C5D6" w14:textId="61B8D05D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на розрізі блискуча, суха на вигляд</w:t>
            </w:r>
          </w:p>
        </w:tc>
        <w:tc>
          <w:tcPr>
            <w:tcW w:w="2410" w:type="dxa"/>
          </w:tcPr>
          <w:p w14:paraId="397F3FA1" w14:textId="77777777" w:rsidR="00C81390" w:rsidRPr="00B42374" w:rsidRDefault="00934627" w:rsidP="00E6326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поверхня масла </w:t>
            </w:r>
          </w:p>
          <w:p w14:paraId="6ABD92FC" w14:textId="0F689094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на розрізі блискуча, суха на вигляд</w:t>
            </w:r>
          </w:p>
        </w:tc>
        <w:tc>
          <w:tcPr>
            <w:tcW w:w="2268" w:type="dxa"/>
          </w:tcPr>
          <w:p w14:paraId="701276E8" w14:textId="77777777" w:rsidR="00C81390" w:rsidRPr="00B42374" w:rsidRDefault="00934627" w:rsidP="00E6326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поверхня масла </w:t>
            </w:r>
          </w:p>
          <w:p w14:paraId="05BCAB23" w14:textId="3E7D82DF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на розрізі матова, 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волога</w:t>
            </w: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 на вигляд</w:t>
            </w:r>
          </w:p>
        </w:tc>
      </w:tr>
      <w:tr w:rsidR="00B42374" w:rsidRPr="00B42374" w14:paraId="44492C6B" w14:textId="77777777" w:rsidTr="006B0762">
        <w:trPr>
          <w:trHeight w:val="20"/>
        </w:trPr>
        <w:tc>
          <w:tcPr>
            <w:tcW w:w="1696" w:type="dxa"/>
          </w:tcPr>
          <w:p w14:paraId="7A25BF22" w14:textId="77777777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Консистенція </w:t>
            </w:r>
          </w:p>
        </w:tc>
        <w:tc>
          <w:tcPr>
            <w:tcW w:w="2410" w:type="dxa"/>
          </w:tcPr>
          <w:p w14:paraId="152282AD" w14:textId="77777777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однорідна, </w:t>
            </w:r>
            <w:proofErr w:type="gramStart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пластична</w:t>
            </w:r>
            <w:proofErr w:type="gramEnd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, щільна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410" w:type="dxa"/>
          </w:tcPr>
          <w:p w14:paraId="67FBDC1F" w14:textId="77777777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однорідна, </w:t>
            </w:r>
            <w:proofErr w:type="gramStart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пластична</w:t>
            </w:r>
            <w:proofErr w:type="gramEnd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, щільна</w:t>
            </w:r>
          </w:p>
        </w:tc>
        <w:tc>
          <w:tcPr>
            <w:tcW w:w="2268" w:type="dxa"/>
          </w:tcPr>
          <w:p w14:paraId="443870B8" w14:textId="4D5CFB29" w:rsidR="00934627" w:rsidRPr="00B42374" w:rsidRDefault="00C81390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з</w:t>
            </w:r>
            <w:r w:rsidR="00934627"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ерниста, пориста, крихка</w:t>
            </w:r>
          </w:p>
        </w:tc>
      </w:tr>
      <w:tr w:rsidR="00B42374" w:rsidRPr="00B42374" w14:paraId="17F0E95F" w14:textId="77777777" w:rsidTr="006B0762">
        <w:trPr>
          <w:trHeight w:val="20"/>
        </w:trPr>
        <w:tc>
          <w:tcPr>
            <w:tcW w:w="1696" w:type="dxa"/>
          </w:tcPr>
          <w:p w14:paraId="4639DC16" w14:textId="77777777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Смак</w:t>
            </w:r>
          </w:p>
        </w:tc>
        <w:tc>
          <w:tcPr>
            <w:tcW w:w="2410" w:type="dxa"/>
          </w:tcPr>
          <w:p w14:paraId="74356E13" w14:textId="77777777" w:rsidR="006B0762" w:rsidRPr="00B42374" w:rsidRDefault="00934627" w:rsidP="00E6326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характерний </w:t>
            </w:r>
            <w:r w:rsidRPr="00B42374">
              <w:rPr>
                <w:rFonts w:ascii="Times New Roman" w:hAnsi="Times New Roman" w:cs="Times New Roman"/>
                <w:sz w:val="28"/>
                <w:szCs w:val="28"/>
              </w:rPr>
              <w:br/>
              <w:t>для вершкового масла з присмаком пастеризованих вершкі</w:t>
            </w:r>
            <w:proofErr w:type="gramStart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4BD2251" w14:textId="7EDCB5BF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або без нього</w:t>
            </w:r>
          </w:p>
        </w:tc>
        <w:tc>
          <w:tcPr>
            <w:tcW w:w="2410" w:type="dxa"/>
          </w:tcPr>
          <w:p w14:paraId="56DA4D99" w14:textId="77777777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характерний </w:t>
            </w:r>
            <w:r w:rsidRPr="00B4237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для вершкового масла 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без</w:t>
            </w: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 присмаку пастеризованих вершкі</w:t>
            </w:r>
            <w:proofErr w:type="gramStart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14:paraId="0FDFCE10" w14:textId="77777777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характерний </w:t>
            </w:r>
            <w:r w:rsidRPr="00B42374">
              <w:rPr>
                <w:rFonts w:ascii="Times New Roman" w:hAnsi="Times New Roman" w:cs="Times New Roman"/>
                <w:sz w:val="28"/>
                <w:szCs w:val="28"/>
              </w:rPr>
              <w:br/>
              <w:t>для вершкового масла</w:t>
            </w:r>
          </w:p>
        </w:tc>
      </w:tr>
      <w:tr w:rsidR="00B42374" w:rsidRPr="00B42374" w14:paraId="0DE40EC7" w14:textId="77777777" w:rsidTr="006B0762">
        <w:trPr>
          <w:trHeight w:val="20"/>
        </w:trPr>
        <w:tc>
          <w:tcPr>
            <w:tcW w:w="1696" w:type="dxa"/>
          </w:tcPr>
          <w:p w14:paraId="1035A5C6" w14:textId="77777777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Запах</w:t>
            </w:r>
          </w:p>
        </w:tc>
        <w:tc>
          <w:tcPr>
            <w:tcW w:w="2410" w:type="dxa"/>
          </w:tcPr>
          <w:p w14:paraId="3F14C4CF" w14:textId="77777777" w:rsidR="006B0762" w:rsidRPr="00B42374" w:rsidRDefault="00934627" w:rsidP="00E6326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чистий, </w:t>
            </w:r>
          </w:p>
          <w:p w14:paraId="7525629C" w14:textId="093B32B3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без сторонніх запахі</w:t>
            </w:r>
            <w:proofErr w:type="gramStart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2410" w:type="dxa"/>
          </w:tcPr>
          <w:p w14:paraId="152B7788" w14:textId="77777777" w:rsidR="006B0762" w:rsidRPr="00B42374" w:rsidRDefault="00934627" w:rsidP="00E6326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чистий, </w:t>
            </w:r>
          </w:p>
          <w:p w14:paraId="3644F807" w14:textId="3F955D12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без сторонніх запахі</w:t>
            </w:r>
            <w:proofErr w:type="gramStart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2268" w:type="dxa"/>
          </w:tcPr>
          <w:p w14:paraId="0EEBFA0A" w14:textId="031C4172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без сторонніх запахів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притаманний маслу</w:t>
            </w:r>
          </w:p>
        </w:tc>
      </w:tr>
      <w:tr w:rsidR="006B0762" w:rsidRPr="00B42374" w14:paraId="5959194F" w14:textId="77777777" w:rsidTr="006B0762">
        <w:trPr>
          <w:trHeight w:val="20"/>
        </w:trPr>
        <w:tc>
          <w:tcPr>
            <w:tcW w:w="1696" w:type="dxa"/>
          </w:tcPr>
          <w:p w14:paraId="0117A42A" w14:textId="1D0B763F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Колір</w:t>
            </w:r>
          </w:p>
        </w:tc>
        <w:tc>
          <w:tcPr>
            <w:tcW w:w="2410" w:type="dxa"/>
          </w:tcPr>
          <w:p w14:paraId="6E3D7EB3" w14:textId="77777777" w:rsidR="006B0762" w:rsidRPr="00B42374" w:rsidRDefault="00934627" w:rsidP="00E6326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ві</w:t>
            </w:r>
            <w:proofErr w:type="gramStart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>д б</w:t>
            </w:r>
            <w:proofErr w:type="gramEnd"/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ілого </w:t>
            </w:r>
          </w:p>
          <w:p w14:paraId="030197C2" w14:textId="5210EC13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до жовтого, </w:t>
            </w:r>
          </w:p>
          <w:p w14:paraId="2A530ABB" w14:textId="77777777" w:rsidR="00C81390" w:rsidRPr="00B42374" w:rsidRDefault="00934627" w:rsidP="00E6326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однорідний </w:t>
            </w:r>
          </w:p>
          <w:p w14:paraId="5E1750A8" w14:textId="2149462C" w:rsidR="00934627" w:rsidRPr="00B42374" w:rsidRDefault="00934627" w:rsidP="00B4237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</w:rPr>
              <w:t xml:space="preserve">по всій масі. </w:t>
            </w:r>
          </w:p>
        </w:tc>
        <w:tc>
          <w:tcPr>
            <w:tcW w:w="2410" w:type="dxa"/>
          </w:tcPr>
          <w:p w14:paraId="552AE0D7" w14:textId="08EEE366" w:rsidR="006B0762" w:rsidRPr="00B42374" w:rsidRDefault="00C81390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с</w:t>
            </w:r>
            <w:r w:rsidR="00934627"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вітло-жовтий, однорідний </w:t>
            </w:r>
          </w:p>
          <w:p w14:paraId="3F7E1C1E" w14:textId="48328526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 всій масі</w:t>
            </w:r>
          </w:p>
        </w:tc>
        <w:tc>
          <w:tcPr>
            <w:tcW w:w="2268" w:type="dxa"/>
          </w:tcPr>
          <w:p w14:paraId="50E3C54D" w14:textId="5B8A26AE" w:rsidR="006B0762" w:rsidRPr="00B42374" w:rsidRDefault="00C81390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ru-UA"/>
              </w:rPr>
              <w:t>с</w:t>
            </w:r>
            <w:r w:rsidR="00934627"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вітло-жовтий, блище до білого, однорідний </w:t>
            </w:r>
          </w:p>
          <w:p w14:paraId="640971A1" w14:textId="6900705E" w:rsidR="00934627" w:rsidRPr="00B42374" w:rsidRDefault="00934627" w:rsidP="00E632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 всій масі</w:t>
            </w:r>
          </w:p>
        </w:tc>
      </w:tr>
    </w:tbl>
    <w:p w14:paraId="7FDB7F35" w14:textId="77777777" w:rsidR="00181D5F" w:rsidRPr="00B42374" w:rsidRDefault="00181D5F" w:rsidP="00904D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2CD426" w14:textId="77777777" w:rsidR="00934627" w:rsidRPr="00B42374" w:rsidRDefault="00934627" w:rsidP="00904D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F68579" w14:textId="77777777" w:rsidR="00181D5F" w:rsidRPr="00B42374" w:rsidRDefault="00181D5F" w:rsidP="00904D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CF1AD7A" w14:textId="1315C60D" w:rsidR="00F31BF0" w:rsidRDefault="00F31BF0" w:rsidP="00904D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55B9FD0" w14:textId="77777777" w:rsidR="00B42374" w:rsidRPr="00B42374" w:rsidRDefault="00B42374" w:rsidP="00904D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3BD47B4" w14:textId="77777777" w:rsidR="00904D14" w:rsidRPr="00B42374" w:rsidRDefault="00904D14" w:rsidP="00260DB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3.2 Результати дослідження вологи у зразках</w:t>
      </w:r>
    </w:p>
    <w:p w14:paraId="6D74FDBE" w14:textId="539400B4" w:rsidR="00BD46FE" w:rsidRPr="00B42374" w:rsidRDefault="00BD46FE" w:rsidP="00260DB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EBE06A" w14:textId="77777777" w:rsidR="00260DBF" w:rsidRPr="00B42374" w:rsidRDefault="00260DBF" w:rsidP="00260DB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143016" w14:textId="3CD35690" w:rsidR="006B0762" w:rsidRPr="00276119" w:rsidRDefault="00904D14" w:rsidP="00276119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Масова частка вологи </w:t>
      </w:r>
      <w:r w:rsidR="00B42374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у зразку </w:t>
      </w:r>
      <w:r w:rsidR="00B42374" w:rsidRPr="00B42374">
        <w:rPr>
          <w:rFonts w:ascii="Times New Roman" w:hAnsi="Times New Roman" w:cs="Times New Roman"/>
          <w:sz w:val="28"/>
          <w:szCs w:val="28"/>
          <w:lang w:val="ru-UA"/>
        </w:rPr>
        <w:t>№</w:t>
      </w:r>
      <w:r w:rsidR="00B42374">
        <w:rPr>
          <w:rFonts w:ascii="Times New Roman" w:hAnsi="Times New Roman" w:cs="Times New Roman"/>
          <w:sz w:val="28"/>
          <w:szCs w:val="28"/>
          <w:lang w:val="ru-UA"/>
        </w:rPr>
        <w:t>1</w:t>
      </w:r>
      <w:r w:rsidR="00B42374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B42374" w:rsidRPr="00B42374">
        <w:rPr>
          <w:rFonts w:ascii="Times New Roman" w:hAnsi="Times New Roman" w:cs="Times New Roman"/>
          <w:sz w:val="28"/>
          <w:szCs w:val="28"/>
          <w:lang w:val="uk-UA"/>
        </w:rPr>
        <w:t>– знаходиться в межах 15±0,2%</w:t>
      </w:r>
      <w:r w:rsidR="00276119">
        <w:rPr>
          <w:rFonts w:ascii="Times New Roman" w:hAnsi="Times New Roman" w:cs="Times New Roman"/>
          <w:sz w:val="28"/>
          <w:szCs w:val="28"/>
          <w:lang w:val="ru-UA"/>
        </w:rPr>
        <w:t>;</w:t>
      </w:r>
      <w:r w:rsidR="00276119">
        <w:rPr>
          <w:rFonts w:ascii="Times New Roman" w:hAnsi="Times New Roman" w:cs="Times New Roman"/>
          <w:sz w:val="28"/>
          <w:szCs w:val="28"/>
          <w:lang w:val="ru-UA"/>
        </w:rPr>
        <w:br/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у зразку </w:t>
      </w:r>
      <w:r w:rsidR="00276119">
        <w:rPr>
          <w:rFonts w:ascii="Times New Roman" w:hAnsi="Times New Roman" w:cs="Times New Roman"/>
          <w:sz w:val="28"/>
          <w:szCs w:val="28"/>
          <w:lang w:val="ru-UA"/>
        </w:rPr>
        <w:t xml:space="preserve">№2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дорівнює 31±0,1%, яка перевищує вимоги ДСТУ 4399:2005</w:t>
      </w:r>
      <w:r w:rsidR="00F216F5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276119">
        <w:rPr>
          <w:rFonts w:ascii="Times New Roman" w:hAnsi="Times New Roman" w:cs="Times New Roman"/>
          <w:sz w:val="28"/>
          <w:szCs w:val="28"/>
          <w:lang w:val="ru-UA"/>
        </w:rPr>
        <w:br/>
      </w:r>
      <w:r w:rsidR="00F216F5" w:rsidRPr="00B42374">
        <w:rPr>
          <w:rFonts w:ascii="Times New Roman" w:hAnsi="Times New Roman" w:cs="Times New Roman"/>
          <w:sz w:val="28"/>
          <w:szCs w:val="28"/>
          <w:lang w:val="ru-UA"/>
        </w:rPr>
        <w:t>(табл. 3.2)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582F829" w14:textId="77777777" w:rsidR="0048712B" w:rsidRPr="00B42374" w:rsidRDefault="0048712B" w:rsidP="0048712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772844" w14:textId="4391767F" w:rsidR="0048712B" w:rsidRPr="00246CCC" w:rsidRDefault="0048712B" w:rsidP="00246CC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Таблиця 3.2 – Результати досліджень масової частки вологи у зразках</w:t>
      </w:r>
      <w:r w:rsidR="00246CCC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246CCC">
        <w:rPr>
          <w:rFonts w:ascii="Times New Roman" w:hAnsi="Times New Roman" w:cs="Times New Roman"/>
          <w:sz w:val="28"/>
          <w:szCs w:val="28"/>
          <w:lang w:val="ru-UA"/>
        </w:rPr>
        <w:br/>
      </w:r>
      <w:r w:rsidR="00246CCC" w:rsidRPr="00482603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246CCC" w:rsidRPr="00482603">
        <w:rPr>
          <w:rFonts w:ascii="Times New Roman" w:hAnsi="Times New Roman" w:cs="Times New Roman"/>
          <w:sz w:val="28"/>
          <w:szCs w:val="28"/>
        </w:rPr>
        <w:t>n</w:t>
      </w:r>
      <w:r w:rsidR="00246CCC" w:rsidRPr="00482603">
        <w:rPr>
          <w:rFonts w:ascii="Times New Roman" w:hAnsi="Times New Roman" w:cs="Times New Roman"/>
          <w:sz w:val="28"/>
          <w:szCs w:val="28"/>
          <w:lang w:val="uk-UA"/>
        </w:rPr>
        <w:t xml:space="preserve"> = 3, </w:t>
      </w:r>
      <w:r w:rsidR="00246CCC" w:rsidRPr="00482603">
        <w:rPr>
          <w:rFonts w:ascii="Times New Roman" w:hAnsi="Times New Roman" w:cs="Times New Roman"/>
          <w:sz w:val="28"/>
          <w:szCs w:val="28"/>
        </w:rPr>
        <w:t>P</w:t>
      </w:r>
      <w:r w:rsidR="00246CCC" w:rsidRPr="00482603">
        <w:rPr>
          <w:rFonts w:ascii="Times New Roman" w:hAnsi="Times New Roman" w:cs="Times New Roman"/>
          <w:sz w:val="28"/>
          <w:szCs w:val="28"/>
          <w:lang w:val="uk-UA"/>
        </w:rPr>
        <w:t xml:space="preserve"> &lt; 0,95)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55"/>
        <w:gridCol w:w="2347"/>
        <w:gridCol w:w="2458"/>
        <w:gridCol w:w="2084"/>
      </w:tblGrid>
      <w:tr w:rsidR="00B42374" w:rsidRPr="00B42374" w14:paraId="198F3929" w14:textId="77777777" w:rsidTr="00155607">
        <w:tc>
          <w:tcPr>
            <w:tcW w:w="2455" w:type="dxa"/>
          </w:tcPr>
          <w:p w14:paraId="32509DB5" w14:textId="77777777" w:rsidR="0048712B" w:rsidRPr="00B42374" w:rsidRDefault="0048712B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 продукту</w:t>
            </w:r>
          </w:p>
        </w:tc>
        <w:tc>
          <w:tcPr>
            <w:tcW w:w="2347" w:type="dxa"/>
          </w:tcPr>
          <w:p w14:paraId="518161A7" w14:textId="77777777" w:rsidR="0048712B" w:rsidRDefault="0048712B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ТМ Ферма</w:t>
            </w:r>
          </w:p>
          <w:p w14:paraId="59BEFCE6" w14:textId="04A04E4A" w:rsidR="00276119" w:rsidRPr="00276119" w:rsidRDefault="00276119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(зразок №1)</w:t>
            </w:r>
          </w:p>
        </w:tc>
        <w:tc>
          <w:tcPr>
            <w:tcW w:w="2458" w:type="dxa"/>
          </w:tcPr>
          <w:p w14:paraId="2A78A0B6" w14:textId="77777777" w:rsidR="0048712B" w:rsidRDefault="0048712B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Домашнє</w:t>
            </w:r>
          </w:p>
          <w:p w14:paraId="0EF8DCB9" w14:textId="39E3B91D" w:rsidR="00276119" w:rsidRPr="00276119" w:rsidRDefault="00276119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(зразок №2)</w:t>
            </w:r>
          </w:p>
        </w:tc>
        <w:tc>
          <w:tcPr>
            <w:tcW w:w="2084" w:type="dxa"/>
          </w:tcPr>
          <w:p w14:paraId="7C385E86" w14:textId="54550697" w:rsidR="0048712B" w:rsidRPr="00B42374" w:rsidRDefault="0048712B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Норма </w:t>
            </w:r>
            <w:r w:rsidR="00C81390"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ДСТУ 4399:2005</w:t>
            </w:r>
          </w:p>
        </w:tc>
      </w:tr>
      <w:tr w:rsidR="00B42374" w:rsidRPr="00B42374" w14:paraId="1C9F6D63" w14:textId="77777777" w:rsidTr="00155607">
        <w:tc>
          <w:tcPr>
            <w:tcW w:w="2455" w:type="dxa"/>
            <w:vAlign w:val="center"/>
          </w:tcPr>
          <w:p w14:paraId="2690A4C0" w14:textId="77777777" w:rsidR="0048712B" w:rsidRPr="00B42374" w:rsidRDefault="0048712B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347" w:type="dxa"/>
            <w:vAlign w:val="center"/>
          </w:tcPr>
          <w:p w14:paraId="160D1ED6" w14:textId="77777777" w:rsidR="0048712B" w:rsidRPr="00B42374" w:rsidRDefault="0048712B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458" w:type="dxa"/>
            <w:vAlign w:val="center"/>
          </w:tcPr>
          <w:p w14:paraId="1064BD5B" w14:textId="77777777" w:rsidR="0048712B" w:rsidRPr="00B42374" w:rsidRDefault="0048712B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84" w:type="dxa"/>
            <w:vAlign w:val="center"/>
          </w:tcPr>
          <w:p w14:paraId="03C0F5B9" w14:textId="77777777" w:rsidR="0048712B" w:rsidRPr="00B42374" w:rsidRDefault="0048712B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48712B" w:rsidRPr="00B42374" w14:paraId="4BD9F864" w14:textId="77777777" w:rsidTr="00155607">
        <w:tc>
          <w:tcPr>
            <w:tcW w:w="2455" w:type="dxa"/>
            <w:vAlign w:val="center"/>
          </w:tcPr>
          <w:p w14:paraId="2B3424C4" w14:textId="77777777" w:rsidR="0048712B" w:rsidRPr="00B42374" w:rsidRDefault="0048712B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Волога, %</w:t>
            </w:r>
          </w:p>
        </w:tc>
        <w:tc>
          <w:tcPr>
            <w:tcW w:w="2347" w:type="dxa"/>
            <w:vAlign w:val="center"/>
          </w:tcPr>
          <w:p w14:paraId="0A7336B8" w14:textId="77777777" w:rsidR="0048712B" w:rsidRPr="00B42374" w:rsidRDefault="0048712B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15±0,2 </w:t>
            </w:r>
          </w:p>
        </w:tc>
        <w:tc>
          <w:tcPr>
            <w:tcW w:w="2458" w:type="dxa"/>
            <w:vAlign w:val="center"/>
          </w:tcPr>
          <w:p w14:paraId="0106D736" w14:textId="303CD303" w:rsidR="0048712B" w:rsidRPr="00B42374" w:rsidRDefault="0048712B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31±0,1</w:t>
            </w:r>
          </w:p>
        </w:tc>
        <w:tc>
          <w:tcPr>
            <w:tcW w:w="2084" w:type="dxa"/>
            <w:vAlign w:val="center"/>
          </w:tcPr>
          <w:p w14:paraId="7E7AE617" w14:textId="77777777" w:rsidR="0048712B" w:rsidRPr="00B42374" w:rsidRDefault="0048712B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</w:tr>
    </w:tbl>
    <w:p w14:paraId="041AF943" w14:textId="77777777" w:rsidR="0048712B" w:rsidRPr="00B42374" w:rsidRDefault="0048712B" w:rsidP="0048712B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CC9FCF" w14:textId="4E7FBB8E" w:rsidR="006B0762" w:rsidRPr="00B42374" w:rsidRDefault="00904D14" w:rsidP="00260DB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2603">
        <w:rPr>
          <w:rFonts w:ascii="Times New Roman" w:hAnsi="Times New Roman" w:cs="Times New Roman"/>
          <w:sz w:val="28"/>
          <w:szCs w:val="28"/>
          <w:lang w:val="uk-UA"/>
        </w:rPr>
        <w:t>Це пов’язано з не дотриманням вимог виробництва, оскільки продукт виготовлявся в домашніх умова</w:t>
      </w:r>
      <w:r w:rsidR="00EC58DD" w:rsidRPr="00482603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Pr="00482603">
        <w:rPr>
          <w:rFonts w:ascii="Times New Roman" w:hAnsi="Times New Roman" w:cs="Times New Roman"/>
          <w:sz w:val="28"/>
          <w:szCs w:val="28"/>
          <w:lang w:val="uk-UA"/>
        </w:rPr>
        <w:t xml:space="preserve"> і видалення зайвої вологи було неможливим, </w:t>
      </w:r>
      <w:r w:rsidR="00276119" w:rsidRPr="00482603">
        <w:rPr>
          <w:rFonts w:ascii="Times New Roman" w:hAnsi="Times New Roman" w:cs="Times New Roman"/>
          <w:sz w:val="28"/>
          <w:szCs w:val="28"/>
          <w:lang w:val="ru-UA"/>
        </w:rPr>
        <w:t xml:space="preserve">та </w:t>
      </w:r>
      <w:r w:rsidRPr="00482603">
        <w:rPr>
          <w:rFonts w:ascii="Times New Roman" w:hAnsi="Times New Roman" w:cs="Times New Roman"/>
          <w:sz w:val="28"/>
          <w:szCs w:val="28"/>
          <w:lang w:val="uk-UA"/>
        </w:rPr>
        <w:t>має відхилення від норми.</w:t>
      </w:r>
    </w:p>
    <w:p w14:paraId="4F7491DE" w14:textId="577126AE" w:rsidR="00904D14" w:rsidRPr="00B42374" w:rsidRDefault="00904D14" w:rsidP="00260DB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Зліва видно, що масло має домішки, які випали в осад на дні склянки. </w:t>
      </w:r>
      <w:r w:rsidR="00BD46FE" w:rsidRPr="00B42374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Зправа – можна відмітити прозорість, що вказує на відсутність домішок у маслі.</w:t>
      </w:r>
    </w:p>
    <w:p w14:paraId="460CC472" w14:textId="77777777" w:rsidR="00904D14" w:rsidRPr="00B42374" w:rsidRDefault="00904D14" w:rsidP="00904D14">
      <w:pPr>
        <w:pStyle w:val="a5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  <w:r w:rsidRPr="00B42374">
        <w:rPr>
          <w:noProof/>
          <w:highlight w:val="yellow"/>
          <w:lang w:val="uk-UA" w:eastAsia="uk-UA"/>
        </w:rPr>
        <w:drawing>
          <wp:inline distT="0" distB="0" distL="0" distR="0" wp14:anchorId="5229813C" wp14:editId="1DA17E22">
            <wp:extent cx="2368613" cy="1774371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754" cy="1815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9183C" w14:textId="132E0915" w:rsidR="00904D14" w:rsidRPr="00B42374" w:rsidRDefault="008B5E1A" w:rsidP="00904D1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lastRenderedPageBreak/>
        <w:t>Рисунок 3.</w:t>
      </w:r>
      <w:r w:rsidR="00E91441" w:rsidRPr="00B42374">
        <w:rPr>
          <w:rFonts w:ascii="Times New Roman" w:hAnsi="Times New Roman" w:cs="Times New Roman"/>
          <w:sz w:val="28"/>
          <w:szCs w:val="28"/>
          <w:lang w:val="ru-UA"/>
        </w:rPr>
        <w:t>4</w:t>
      </w:r>
      <w:r w:rsidR="00BD46F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– В</w:t>
      </w:r>
      <w:r w:rsidR="00904D14" w:rsidRPr="00B42374">
        <w:rPr>
          <w:rFonts w:ascii="Times New Roman" w:hAnsi="Times New Roman" w:cs="Times New Roman"/>
          <w:sz w:val="28"/>
          <w:szCs w:val="28"/>
          <w:lang w:val="uk-UA"/>
        </w:rPr>
        <w:t>ершкове масло після випарювання</w:t>
      </w:r>
      <w:r w:rsidR="00E91441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(з</w:t>
      </w:r>
      <w:r w:rsidR="00904D14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ліва – масло </w:t>
      </w:r>
      <w:r w:rsidR="0056023E" w:rsidRPr="00B42374">
        <w:rPr>
          <w:rFonts w:ascii="Times New Roman" w:hAnsi="Times New Roman" w:cs="Times New Roman"/>
          <w:sz w:val="28"/>
          <w:szCs w:val="28"/>
          <w:lang w:val="uk-UA"/>
        </w:rPr>
        <w:br/>
      </w:r>
      <w:r w:rsidR="00904D14" w:rsidRPr="00B42374">
        <w:rPr>
          <w:rFonts w:ascii="Times New Roman" w:hAnsi="Times New Roman" w:cs="Times New Roman"/>
          <w:sz w:val="28"/>
          <w:szCs w:val="28"/>
          <w:lang w:val="uk-UA"/>
        </w:rPr>
        <w:t>ТМ Ферма; зправа – масло домашнього приготування</w:t>
      </w:r>
      <w:r w:rsidR="00E91441" w:rsidRPr="00B42374">
        <w:rPr>
          <w:rFonts w:ascii="Times New Roman" w:hAnsi="Times New Roman" w:cs="Times New Roman"/>
          <w:sz w:val="28"/>
          <w:szCs w:val="28"/>
          <w:lang w:val="ru-UA"/>
        </w:rPr>
        <w:t>)</w:t>
      </w:r>
    </w:p>
    <w:p w14:paraId="20CE7A46" w14:textId="77777777" w:rsidR="00242E40" w:rsidRPr="00B42374" w:rsidRDefault="00242E40" w:rsidP="00904D1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0153FC6B" w14:textId="771F7665" w:rsidR="00904D14" w:rsidRPr="00B42374" w:rsidRDefault="00633065" w:rsidP="00904D1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3.3</w:t>
      </w:r>
      <w:r w:rsidR="00904D14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Результати дослідження масової частки жиру бутирометричним методом</w:t>
      </w:r>
    </w:p>
    <w:p w14:paraId="0D0DF1D7" w14:textId="6B0373EF" w:rsidR="00F216F5" w:rsidRPr="00B42374" w:rsidRDefault="00F216F5" w:rsidP="00904D1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8385D1" w14:textId="77777777" w:rsidR="00F216F5" w:rsidRPr="00B42374" w:rsidRDefault="00F216F5" w:rsidP="00904D1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093404C" w14:textId="1DBF8720" w:rsidR="008849D8" w:rsidRPr="00B42374" w:rsidRDefault="008849D8" w:rsidP="00904D1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Для в</w:t>
      </w:r>
      <w:r w:rsidR="00276119">
        <w:rPr>
          <w:rFonts w:ascii="Times New Roman" w:hAnsi="Times New Roman" w:cs="Times New Roman"/>
          <w:sz w:val="28"/>
          <w:szCs w:val="28"/>
          <w:lang w:val="ru-UA"/>
        </w:rPr>
        <w:t>и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значення масової части жиру у вершковому маслі </w:t>
      </w:r>
      <w:r w:rsidR="0027611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ТМ Ферма </w:t>
      </w:r>
      <w:r w:rsidR="00276119">
        <w:rPr>
          <w:rFonts w:ascii="Times New Roman" w:hAnsi="Times New Roman" w:cs="Times New Roman"/>
          <w:sz w:val="28"/>
          <w:szCs w:val="28"/>
          <w:lang w:val="ru-UA"/>
        </w:rPr>
        <w:t xml:space="preserve">та </w:t>
      </w:r>
      <w:r w:rsidR="00A61754">
        <w:rPr>
          <w:rFonts w:ascii="Times New Roman" w:hAnsi="Times New Roman" w:cs="Times New Roman"/>
          <w:sz w:val="28"/>
          <w:szCs w:val="28"/>
          <w:lang w:val="ru-UA"/>
        </w:rPr>
        <w:br/>
      </w:r>
      <w:r w:rsidR="00276119">
        <w:rPr>
          <w:rFonts w:ascii="Times New Roman" w:hAnsi="Times New Roman" w:cs="Times New Roman"/>
          <w:sz w:val="28"/>
          <w:szCs w:val="28"/>
          <w:lang w:val="ru-UA"/>
        </w:rPr>
        <w:t xml:space="preserve">у вершковому маслі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домашнього приготування</w:t>
      </w:r>
      <w:r w:rsidR="00276119">
        <w:rPr>
          <w:rFonts w:ascii="Times New Roman" w:hAnsi="Times New Roman" w:cs="Times New Roman"/>
          <w:sz w:val="28"/>
          <w:szCs w:val="28"/>
          <w:lang w:val="ru-UA"/>
        </w:rPr>
        <w:t xml:space="preserve">,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був використаний нестандартний метод визначення – </w:t>
      </w:r>
      <w:r w:rsidRPr="00B42374">
        <w:rPr>
          <w:rFonts w:ascii="Times New Roman" w:hAnsi="Times New Roman" w:cs="Times New Roman"/>
          <w:sz w:val="28"/>
          <w:szCs w:val="28"/>
        </w:rPr>
        <w:t>метод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</w:rPr>
        <w:t>Гербера</w:t>
      </w:r>
      <w:r w:rsidR="0016046F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(рис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6046F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3.</w:t>
      </w:r>
      <w:r w:rsidR="00F216F5" w:rsidRPr="00B42374">
        <w:rPr>
          <w:rFonts w:ascii="Times New Roman" w:hAnsi="Times New Roman" w:cs="Times New Roman"/>
          <w:sz w:val="28"/>
          <w:szCs w:val="28"/>
          <w:lang w:val="ru-UA"/>
        </w:rPr>
        <w:t>5</w:t>
      </w:r>
      <w:r w:rsidR="00A72F20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а, б</w:t>
      </w:r>
      <w:r w:rsidR="0016046F" w:rsidRPr="00B42374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4CBC17EC" w14:textId="77777777" w:rsidR="0048712B" w:rsidRPr="00B42374" w:rsidRDefault="0048712B" w:rsidP="0048712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B42374" w:rsidRPr="00B42374" w14:paraId="0E272F26" w14:textId="77777777" w:rsidTr="00155607">
        <w:tc>
          <w:tcPr>
            <w:tcW w:w="4672" w:type="dxa"/>
          </w:tcPr>
          <w:p w14:paraId="66EE87B5" w14:textId="77777777" w:rsidR="0048712B" w:rsidRPr="00B42374" w:rsidRDefault="0048712B" w:rsidP="0015560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noProof/>
                <w:lang w:val="uk-UA" w:eastAsia="uk-UA"/>
              </w:rPr>
              <w:drawing>
                <wp:inline distT="0" distB="0" distL="0" distR="0" wp14:anchorId="6B3DD230" wp14:editId="3DB55D85">
                  <wp:extent cx="1242943" cy="16573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4">
                                    <a14:imgEffect>
                                      <a14:brightnessContrast bright="-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2777" cy="1670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14:paraId="67D915D3" w14:textId="77777777" w:rsidR="0048712B" w:rsidRPr="00B42374" w:rsidRDefault="0048712B" w:rsidP="0015560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noProof/>
                <w:lang w:val="uk-UA" w:eastAsia="uk-UA"/>
              </w:rPr>
              <w:drawing>
                <wp:inline distT="0" distB="0" distL="0" distR="0" wp14:anchorId="71D18850" wp14:editId="0E674C78">
                  <wp:extent cx="1314521" cy="175260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6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8262" cy="1770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712B" w:rsidRPr="00B42374" w14:paraId="4CDBB5A9" w14:textId="77777777" w:rsidTr="00155607">
        <w:tc>
          <w:tcPr>
            <w:tcW w:w="4672" w:type="dxa"/>
          </w:tcPr>
          <w:p w14:paraId="10488313" w14:textId="77777777" w:rsidR="0048712B" w:rsidRPr="00B42374" w:rsidRDefault="0048712B" w:rsidP="0015560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ru-UA" w:eastAsia="ru-RU"/>
              </w:rPr>
            </w:pPr>
            <w:r w:rsidRPr="00B42374">
              <w:rPr>
                <w:rFonts w:ascii="Times New Roman" w:hAnsi="Times New Roman" w:cs="Times New Roman"/>
                <w:noProof/>
                <w:sz w:val="28"/>
                <w:szCs w:val="28"/>
                <w:lang w:val="ru-UA" w:eastAsia="ru-RU"/>
              </w:rPr>
              <w:t>а</w:t>
            </w:r>
          </w:p>
        </w:tc>
        <w:tc>
          <w:tcPr>
            <w:tcW w:w="4672" w:type="dxa"/>
          </w:tcPr>
          <w:p w14:paraId="48D92134" w14:textId="77777777" w:rsidR="0048712B" w:rsidRPr="00B42374" w:rsidRDefault="0048712B" w:rsidP="0015560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ru-UA" w:eastAsia="ru-RU"/>
              </w:rPr>
            </w:pPr>
            <w:r w:rsidRPr="00B42374">
              <w:rPr>
                <w:rFonts w:ascii="Times New Roman" w:hAnsi="Times New Roman" w:cs="Times New Roman"/>
                <w:noProof/>
                <w:sz w:val="28"/>
                <w:szCs w:val="28"/>
                <w:lang w:val="ru-UA" w:eastAsia="ru-RU"/>
              </w:rPr>
              <w:t>б</w:t>
            </w:r>
          </w:p>
        </w:tc>
      </w:tr>
    </w:tbl>
    <w:p w14:paraId="23D4F235" w14:textId="77777777" w:rsidR="0048712B" w:rsidRPr="00B42374" w:rsidRDefault="0048712B" w:rsidP="0048712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B5C9E9D" w14:textId="088AA87F" w:rsidR="0048712B" w:rsidRPr="00B42374" w:rsidRDefault="0048712B" w:rsidP="0048712B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A61754">
        <w:rPr>
          <w:rFonts w:ascii="Times New Roman" w:hAnsi="Times New Roman" w:cs="Times New Roman"/>
          <w:sz w:val="28"/>
          <w:szCs w:val="28"/>
          <w:lang w:val="ru-UA"/>
        </w:rPr>
        <w:t>Рисунок 3.5 – Бутирометр зі зразком №</w:t>
      </w:r>
      <w:r w:rsidR="00A61754" w:rsidRPr="00A61754">
        <w:rPr>
          <w:rFonts w:ascii="Times New Roman" w:hAnsi="Times New Roman" w:cs="Times New Roman"/>
          <w:sz w:val="28"/>
          <w:szCs w:val="28"/>
          <w:lang w:val="ru-UA"/>
        </w:rPr>
        <w:t>2</w:t>
      </w:r>
      <w:r w:rsidRPr="00A61754">
        <w:rPr>
          <w:rFonts w:ascii="Times New Roman" w:hAnsi="Times New Roman" w:cs="Times New Roman"/>
          <w:sz w:val="28"/>
          <w:szCs w:val="28"/>
          <w:lang w:val="ru-UA"/>
        </w:rPr>
        <w:t>: а – д</w:t>
      </w:r>
      <w:r w:rsidR="0056023E" w:rsidRPr="00A61754">
        <w:rPr>
          <w:rFonts w:ascii="Times New Roman" w:hAnsi="Times New Roman" w:cs="Times New Roman"/>
          <w:sz w:val="28"/>
          <w:szCs w:val="28"/>
          <w:lang w:val="ru-UA"/>
        </w:rPr>
        <w:t>о</w:t>
      </w:r>
      <w:r w:rsidRPr="00A61754">
        <w:rPr>
          <w:rFonts w:ascii="Times New Roman" w:hAnsi="Times New Roman" w:cs="Times New Roman"/>
          <w:sz w:val="28"/>
          <w:szCs w:val="28"/>
          <w:lang w:val="ru-UA"/>
        </w:rPr>
        <w:t xml:space="preserve"> центрифугування; </w:t>
      </w:r>
      <w:r w:rsidRPr="00A61754">
        <w:rPr>
          <w:rFonts w:ascii="Times New Roman" w:hAnsi="Times New Roman" w:cs="Times New Roman"/>
          <w:sz w:val="28"/>
          <w:szCs w:val="28"/>
          <w:lang w:val="ru-UA"/>
        </w:rPr>
        <w:br/>
        <w:t>б – після центрифугування</w:t>
      </w:r>
    </w:p>
    <w:p w14:paraId="47775974" w14:textId="77777777" w:rsidR="0048712B" w:rsidRPr="00B42374" w:rsidRDefault="0048712B" w:rsidP="00904D1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556729" w14:textId="3AEACDB7" w:rsidR="00EA4752" w:rsidRPr="00B42374" w:rsidRDefault="00EA4752" w:rsidP="00904D1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>Бутирометричний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метод</w:t>
      </w:r>
      <w:r w:rsidR="0016046F" w:rsidRPr="00B42374">
        <w:rPr>
          <w:rFonts w:ascii="Times New Roman" w:hAnsi="Times New Roman" w:cs="Times New Roman"/>
          <w:sz w:val="28"/>
          <w:szCs w:val="28"/>
        </w:rPr>
        <w:t xml:space="preserve"> визначення жиру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Pr="00B42374">
        <w:rPr>
          <w:rFonts w:ascii="Times New Roman" w:hAnsi="Times New Roman" w:cs="Times New Roman"/>
          <w:sz w:val="28"/>
          <w:szCs w:val="28"/>
        </w:rPr>
        <w:t xml:space="preserve"> Гербером</w:t>
      </w:r>
      <w:r w:rsidR="008849D8" w:rsidRPr="00B42374">
        <w:rPr>
          <w:rFonts w:ascii="Times New Roman" w:hAnsi="Times New Roman" w:cs="Times New Roman"/>
          <w:sz w:val="28"/>
          <w:szCs w:val="28"/>
        </w:rPr>
        <w:t xml:space="preserve"> широко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використовується</w:t>
      </w:r>
      <w:r w:rsidR="008849D8" w:rsidRPr="00B42374">
        <w:rPr>
          <w:rFonts w:ascii="Times New Roman" w:hAnsi="Times New Roman" w:cs="Times New Roman"/>
          <w:sz w:val="28"/>
          <w:szCs w:val="28"/>
        </w:rPr>
        <w:t xml:space="preserve"> в лаборатор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8849D8" w:rsidRPr="00B42374">
        <w:rPr>
          <w:rFonts w:ascii="Times New Roman" w:hAnsi="Times New Roman" w:cs="Times New Roman"/>
          <w:sz w:val="28"/>
          <w:szCs w:val="28"/>
        </w:rPr>
        <w:t xml:space="preserve">ях контролю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якості молочних продуктів</w:t>
      </w:r>
      <w:r w:rsidR="008849D8" w:rsidRPr="00B42374">
        <w:rPr>
          <w:rFonts w:ascii="Times New Roman" w:hAnsi="Times New Roman" w:cs="Times New Roman"/>
          <w:sz w:val="28"/>
          <w:szCs w:val="28"/>
        </w:rPr>
        <w:t xml:space="preserve">,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попри появу</w:t>
      </w:r>
      <w:r w:rsidRPr="00B42374">
        <w:rPr>
          <w:rFonts w:ascii="Times New Roman" w:hAnsi="Times New Roman" w:cs="Times New Roman"/>
          <w:sz w:val="28"/>
          <w:szCs w:val="28"/>
        </w:rPr>
        <w:t xml:space="preserve"> автоматичних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методі</w:t>
      </w:r>
      <w:proofErr w:type="gramStart"/>
      <w:r w:rsidRPr="00B42374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gramEnd"/>
      <w:r w:rsidR="008849D8" w:rsidRPr="00B42374">
        <w:rPr>
          <w:rFonts w:ascii="Times New Roman" w:hAnsi="Times New Roman" w:cs="Times New Roman"/>
          <w:sz w:val="28"/>
          <w:szCs w:val="28"/>
        </w:rPr>
        <w:t>.</w:t>
      </w:r>
    </w:p>
    <w:p w14:paraId="12D4D26A" w14:textId="4C51CED4" w:rsidR="00EA4752" w:rsidRPr="00B42374" w:rsidRDefault="00EA4752" w:rsidP="00904D1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Переваги:</w:t>
      </w:r>
      <w:r w:rsidR="0016046F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відсутність</w:t>
      </w:r>
      <w:r w:rsidR="008849D8" w:rsidRPr="00B42374">
        <w:rPr>
          <w:rFonts w:ascii="Times New Roman" w:hAnsi="Times New Roman" w:cs="Times New Roman"/>
          <w:sz w:val="28"/>
          <w:szCs w:val="28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потреби</w:t>
      </w:r>
      <w:r w:rsidRPr="00B42374">
        <w:rPr>
          <w:rFonts w:ascii="Times New Roman" w:hAnsi="Times New Roman" w:cs="Times New Roman"/>
          <w:sz w:val="28"/>
          <w:szCs w:val="28"/>
        </w:rPr>
        <w:t xml:space="preserve"> калібрування</w:t>
      </w:r>
      <w:r w:rsidR="008849D8" w:rsidRPr="00B42374">
        <w:rPr>
          <w:rFonts w:ascii="Times New Roman" w:hAnsi="Times New Roman" w:cs="Times New Roman"/>
          <w:sz w:val="28"/>
          <w:szCs w:val="28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вимірювальних приладів</w:t>
      </w:r>
      <w:r w:rsidR="008849D8" w:rsidRPr="00B42374">
        <w:rPr>
          <w:rFonts w:ascii="Times New Roman" w:hAnsi="Times New Roman" w:cs="Times New Roman"/>
          <w:sz w:val="28"/>
          <w:szCs w:val="28"/>
        </w:rPr>
        <w:t xml:space="preserve">; </w:t>
      </w:r>
      <w:r w:rsidR="0016046F" w:rsidRPr="00B42374">
        <w:rPr>
          <w:rFonts w:ascii="Times New Roman" w:hAnsi="Times New Roman" w:cs="Times New Roman"/>
          <w:sz w:val="28"/>
          <w:szCs w:val="28"/>
        </w:rPr>
        <w:t>низька вартість аналізу</w:t>
      </w:r>
      <w:r w:rsidR="008849D8" w:rsidRPr="00B42374">
        <w:rPr>
          <w:rFonts w:ascii="Times New Roman" w:hAnsi="Times New Roman" w:cs="Times New Roman"/>
          <w:sz w:val="28"/>
          <w:szCs w:val="28"/>
        </w:rPr>
        <w:t xml:space="preserve">; </w:t>
      </w:r>
      <w:r w:rsidR="0016046F" w:rsidRPr="00B42374">
        <w:rPr>
          <w:rFonts w:ascii="Times New Roman" w:hAnsi="Times New Roman" w:cs="Times New Roman"/>
          <w:sz w:val="28"/>
          <w:szCs w:val="28"/>
        </w:rPr>
        <w:t>може</w:t>
      </w:r>
      <w:r w:rsidR="008849D8" w:rsidRPr="00B42374">
        <w:rPr>
          <w:rFonts w:ascii="Times New Roman" w:hAnsi="Times New Roman" w:cs="Times New Roman"/>
          <w:sz w:val="28"/>
          <w:szCs w:val="28"/>
        </w:rPr>
        <w:t xml:space="preserve"> </w:t>
      </w:r>
      <w:r w:rsidR="0016046F" w:rsidRPr="00B42374">
        <w:rPr>
          <w:rFonts w:ascii="Times New Roman" w:hAnsi="Times New Roman" w:cs="Times New Roman"/>
          <w:sz w:val="28"/>
          <w:szCs w:val="28"/>
          <w:lang w:val="uk-UA"/>
        </w:rPr>
        <w:t>використовуватись</w:t>
      </w:r>
      <w:r w:rsidR="0016046F" w:rsidRPr="00B42374">
        <w:rPr>
          <w:rFonts w:ascii="Times New Roman" w:hAnsi="Times New Roman" w:cs="Times New Roman"/>
          <w:sz w:val="28"/>
          <w:szCs w:val="28"/>
        </w:rPr>
        <w:t xml:space="preserve"> для</w:t>
      </w:r>
      <w:r w:rsidR="0016046F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будь-яких</w:t>
      </w:r>
      <w:r w:rsidR="0016046F" w:rsidRPr="00B42374">
        <w:rPr>
          <w:rFonts w:ascii="Times New Roman" w:hAnsi="Times New Roman" w:cs="Times New Roman"/>
          <w:sz w:val="28"/>
          <w:szCs w:val="28"/>
        </w:rPr>
        <w:t xml:space="preserve"> молочних продукті</w:t>
      </w:r>
      <w:r w:rsidR="008849D8" w:rsidRPr="00B42374">
        <w:rPr>
          <w:rFonts w:ascii="Times New Roman" w:hAnsi="Times New Roman" w:cs="Times New Roman"/>
          <w:sz w:val="28"/>
          <w:szCs w:val="28"/>
        </w:rPr>
        <w:t xml:space="preserve">в. </w:t>
      </w:r>
    </w:p>
    <w:p w14:paraId="0258D776" w14:textId="470BA21E" w:rsidR="008849D8" w:rsidRPr="00B42374" w:rsidRDefault="0016046F" w:rsidP="00904D1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lastRenderedPageBreak/>
        <w:t>Недоліком є використання</w:t>
      </w:r>
      <w:r w:rsidRPr="00B42374">
        <w:rPr>
          <w:rFonts w:ascii="Times New Roman" w:hAnsi="Times New Roman" w:cs="Times New Roman"/>
          <w:sz w:val="28"/>
          <w:szCs w:val="28"/>
        </w:rPr>
        <w:t xml:space="preserve"> концентрованої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сульфа</w:t>
      </w:r>
      <w:r w:rsidR="00F216F5" w:rsidRPr="00B42374">
        <w:rPr>
          <w:rFonts w:ascii="Times New Roman" w:hAnsi="Times New Roman" w:cs="Times New Roman"/>
          <w:sz w:val="28"/>
          <w:szCs w:val="28"/>
          <w:lang w:val="ru-UA"/>
        </w:rPr>
        <w:t>т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ної кислоти</w:t>
      </w:r>
      <w:r w:rsidR="008849D8" w:rsidRPr="00B42374">
        <w:rPr>
          <w:rFonts w:ascii="Times New Roman" w:hAnsi="Times New Roman" w:cs="Times New Roman"/>
          <w:sz w:val="28"/>
          <w:szCs w:val="28"/>
        </w:rPr>
        <w:t xml:space="preserve"> (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щільність</w:t>
      </w:r>
      <w:r w:rsidRPr="00B42374">
        <w:rPr>
          <w:rFonts w:ascii="Times New Roman" w:hAnsi="Times New Roman" w:cs="Times New Roman"/>
          <w:sz w:val="28"/>
          <w:szCs w:val="28"/>
        </w:rPr>
        <w:t xml:space="preserve"> 1,81-</w:t>
      </w:r>
      <w:r w:rsidR="008849D8" w:rsidRPr="00B42374">
        <w:rPr>
          <w:rFonts w:ascii="Times New Roman" w:hAnsi="Times New Roman" w:cs="Times New Roman"/>
          <w:sz w:val="28"/>
          <w:szCs w:val="28"/>
        </w:rPr>
        <w:t>1,82 г/см</w:t>
      </w:r>
      <w:r w:rsidR="008849D8" w:rsidRPr="00B4237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B42374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, що відповідає </w:t>
      </w:r>
      <w:r w:rsidRPr="00B42374">
        <w:rPr>
          <w:rFonts w:ascii="Times New Roman" w:hAnsi="Times New Roman" w:cs="Times New Roman"/>
          <w:sz w:val="28"/>
          <w:szCs w:val="28"/>
        </w:rPr>
        <w:t>90</w:t>
      </w:r>
      <w:r w:rsidR="00260DBF" w:rsidRPr="00B42374">
        <w:rPr>
          <w:rFonts w:ascii="Times New Roman" w:hAnsi="Times New Roman" w:cs="Times New Roman"/>
          <w:sz w:val="28"/>
          <w:szCs w:val="28"/>
          <w:lang w:val="ru-UA"/>
        </w:rPr>
        <w:t>-</w:t>
      </w:r>
      <w:r w:rsidRPr="00B42374">
        <w:rPr>
          <w:rFonts w:ascii="Times New Roman" w:hAnsi="Times New Roman" w:cs="Times New Roman"/>
          <w:sz w:val="28"/>
          <w:szCs w:val="28"/>
        </w:rPr>
        <w:t>91%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24573C08" w14:textId="4A6EB42D" w:rsidR="0048712B" w:rsidRDefault="0048712B" w:rsidP="00904D1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У табл. 3.3 представлені результати дослідження масвої частки жиру </w:t>
      </w:r>
      <w:r w:rsidR="00276119">
        <w:rPr>
          <w:rFonts w:ascii="Times New Roman" w:hAnsi="Times New Roman" w:cs="Times New Roman"/>
          <w:sz w:val="28"/>
          <w:szCs w:val="28"/>
          <w:lang w:val="ru-UA"/>
        </w:rPr>
        <w:br/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у маслі.</w:t>
      </w:r>
    </w:p>
    <w:p w14:paraId="14030A5A" w14:textId="77777777" w:rsidR="00A61754" w:rsidRPr="00B42374" w:rsidRDefault="00A61754" w:rsidP="00904D14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1D88757D" w14:textId="572ABF26" w:rsidR="00904D14" w:rsidRPr="00246CCC" w:rsidRDefault="00904D14" w:rsidP="00246CC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A61754">
        <w:rPr>
          <w:rFonts w:ascii="Times New Roman" w:hAnsi="Times New Roman" w:cs="Times New Roman"/>
          <w:sz w:val="28"/>
          <w:szCs w:val="28"/>
          <w:lang w:val="uk-UA"/>
        </w:rPr>
        <w:t>Таблиця</w:t>
      </w:r>
      <w:r w:rsidR="00934627" w:rsidRPr="00A61754">
        <w:rPr>
          <w:rFonts w:ascii="Times New Roman" w:hAnsi="Times New Roman" w:cs="Times New Roman"/>
          <w:sz w:val="28"/>
          <w:szCs w:val="28"/>
          <w:lang w:val="uk-UA"/>
        </w:rPr>
        <w:t xml:space="preserve"> 3.3</w:t>
      </w:r>
      <w:r w:rsidR="0001343C" w:rsidRPr="00A617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61754">
        <w:rPr>
          <w:rFonts w:ascii="Times New Roman" w:hAnsi="Times New Roman" w:cs="Times New Roman"/>
          <w:sz w:val="28"/>
          <w:szCs w:val="28"/>
          <w:lang w:val="uk-UA"/>
        </w:rPr>
        <w:t>– Результати досліджень масової частку жиру у зразках</w:t>
      </w:r>
      <w:r w:rsidR="00246CCC" w:rsidRPr="00A6175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246CCC" w:rsidRPr="00A61754">
        <w:rPr>
          <w:rFonts w:ascii="Times New Roman" w:hAnsi="Times New Roman" w:cs="Times New Roman"/>
          <w:sz w:val="28"/>
          <w:szCs w:val="28"/>
          <w:lang w:val="ru-UA"/>
        </w:rPr>
        <w:br/>
      </w:r>
      <w:r w:rsidR="00246CCC" w:rsidRPr="00A61754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246CCC" w:rsidRPr="00A61754">
        <w:rPr>
          <w:rFonts w:ascii="Times New Roman" w:hAnsi="Times New Roman" w:cs="Times New Roman"/>
          <w:sz w:val="28"/>
          <w:szCs w:val="28"/>
        </w:rPr>
        <w:t>n</w:t>
      </w:r>
      <w:r w:rsidR="00246CCC" w:rsidRPr="00A61754">
        <w:rPr>
          <w:rFonts w:ascii="Times New Roman" w:hAnsi="Times New Roman" w:cs="Times New Roman"/>
          <w:sz w:val="28"/>
          <w:szCs w:val="28"/>
          <w:lang w:val="uk-UA"/>
        </w:rPr>
        <w:t xml:space="preserve"> = 3, </w:t>
      </w:r>
      <w:r w:rsidR="00246CCC" w:rsidRPr="00A61754">
        <w:rPr>
          <w:rFonts w:ascii="Times New Roman" w:hAnsi="Times New Roman" w:cs="Times New Roman"/>
          <w:sz w:val="28"/>
          <w:szCs w:val="28"/>
        </w:rPr>
        <w:t>P</w:t>
      </w:r>
      <w:r w:rsidR="00246CCC" w:rsidRPr="00A61754">
        <w:rPr>
          <w:rFonts w:ascii="Times New Roman" w:hAnsi="Times New Roman" w:cs="Times New Roman"/>
          <w:sz w:val="28"/>
          <w:szCs w:val="28"/>
          <w:lang w:val="uk-UA"/>
        </w:rPr>
        <w:t xml:space="preserve"> &lt; 0,95)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55"/>
        <w:gridCol w:w="2347"/>
        <w:gridCol w:w="2458"/>
        <w:gridCol w:w="2084"/>
      </w:tblGrid>
      <w:tr w:rsidR="00B42374" w:rsidRPr="00B42374" w14:paraId="2F446566" w14:textId="77777777" w:rsidTr="00242E40">
        <w:tc>
          <w:tcPr>
            <w:tcW w:w="2455" w:type="dxa"/>
          </w:tcPr>
          <w:p w14:paraId="17101008" w14:textId="77777777" w:rsidR="00904D14" w:rsidRPr="00B42374" w:rsidRDefault="00904D14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 продукту</w:t>
            </w:r>
          </w:p>
        </w:tc>
        <w:tc>
          <w:tcPr>
            <w:tcW w:w="2347" w:type="dxa"/>
          </w:tcPr>
          <w:p w14:paraId="3264255F" w14:textId="77777777" w:rsidR="00904D14" w:rsidRDefault="00904D14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ТМ Ферма</w:t>
            </w:r>
          </w:p>
          <w:p w14:paraId="5E43D1A8" w14:textId="19C79340" w:rsidR="00276119" w:rsidRPr="00276119" w:rsidRDefault="00276119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(зразок №1)</w:t>
            </w:r>
          </w:p>
        </w:tc>
        <w:tc>
          <w:tcPr>
            <w:tcW w:w="2458" w:type="dxa"/>
          </w:tcPr>
          <w:p w14:paraId="05D862D4" w14:textId="77777777" w:rsidR="00904D14" w:rsidRDefault="00904D14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Домашнє</w:t>
            </w:r>
          </w:p>
          <w:p w14:paraId="6ACEF032" w14:textId="35D90965" w:rsidR="00276119" w:rsidRPr="00276119" w:rsidRDefault="00276119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(зразок №2)</w:t>
            </w:r>
          </w:p>
        </w:tc>
        <w:tc>
          <w:tcPr>
            <w:tcW w:w="2084" w:type="dxa"/>
          </w:tcPr>
          <w:p w14:paraId="1FE1AA06" w14:textId="1C4D514F" w:rsidR="00904D14" w:rsidRPr="00B42374" w:rsidRDefault="00904D14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Норма </w:t>
            </w:r>
            <w:r w:rsidR="0048712B"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ДСТУ 4399:2005</w:t>
            </w:r>
          </w:p>
        </w:tc>
      </w:tr>
      <w:tr w:rsidR="00B42374" w:rsidRPr="00B42374" w14:paraId="48EA5E64" w14:textId="77777777" w:rsidTr="00242E40">
        <w:tc>
          <w:tcPr>
            <w:tcW w:w="2455" w:type="dxa"/>
          </w:tcPr>
          <w:p w14:paraId="47772CB6" w14:textId="6233F605" w:rsidR="00181D5F" w:rsidRPr="00B42374" w:rsidRDefault="00181D5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347" w:type="dxa"/>
          </w:tcPr>
          <w:p w14:paraId="41FB2180" w14:textId="7E7219E5" w:rsidR="00181D5F" w:rsidRPr="00B42374" w:rsidRDefault="00181D5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458" w:type="dxa"/>
          </w:tcPr>
          <w:p w14:paraId="5A410E1B" w14:textId="7A585E99" w:rsidR="00181D5F" w:rsidRPr="00B42374" w:rsidRDefault="00181D5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084" w:type="dxa"/>
          </w:tcPr>
          <w:p w14:paraId="0CC6FD26" w14:textId="2B320FE4" w:rsidR="00181D5F" w:rsidRPr="00B42374" w:rsidRDefault="00181D5F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F216F5" w:rsidRPr="00B42374" w14:paraId="79589343" w14:textId="77777777" w:rsidTr="00242E40">
        <w:tc>
          <w:tcPr>
            <w:tcW w:w="2455" w:type="dxa"/>
          </w:tcPr>
          <w:p w14:paraId="6DF2BCE3" w14:textId="77777777" w:rsidR="00904D14" w:rsidRPr="00B42374" w:rsidRDefault="00904D14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Вміст жиру, %</w:t>
            </w:r>
          </w:p>
        </w:tc>
        <w:tc>
          <w:tcPr>
            <w:tcW w:w="2347" w:type="dxa"/>
          </w:tcPr>
          <w:p w14:paraId="14455192" w14:textId="77777777" w:rsidR="00904D14" w:rsidRPr="00B42374" w:rsidRDefault="00904D14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78,75±0,2</w:t>
            </w:r>
          </w:p>
        </w:tc>
        <w:tc>
          <w:tcPr>
            <w:tcW w:w="2458" w:type="dxa"/>
          </w:tcPr>
          <w:p w14:paraId="42570051" w14:textId="77777777" w:rsidR="00904D14" w:rsidRPr="00B42374" w:rsidRDefault="00904D14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60±0,03</w:t>
            </w:r>
          </w:p>
        </w:tc>
        <w:tc>
          <w:tcPr>
            <w:tcW w:w="2084" w:type="dxa"/>
          </w:tcPr>
          <w:p w14:paraId="1EB3F8B2" w14:textId="2E75C585" w:rsidR="00904D14" w:rsidRPr="00B42374" w:rsidRDefault="00904D14" w:rsidP="00904D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80,0</w:t>
            </w:r>
            <w:r w:rsidR="0048712B"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-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85,0</w:t>
            </w:r>
          </w:p>
        </w:tc>
      </w:tr>
    </w:tbl>
    <w:p w14:paraId="56165FEF" w14:textId="77777777" w:rsidR="00904D14" w:rsidRPr="00B42374" w:rsidRDefault="00904D14" w:rsidP="00904D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36B3190" w14:textId="624A41D4" w:rsidR="00904D14" w:rsidRPr="00B42374" w:rsidRDefault="00904D14" w:rsidP="00904D1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Відповідно до отриманих результатів (табл. </w:t>
      </w:r>
      <w:r w:rsidR="0016046F" w:rsidRPr="00B42374">
        <w:rPr>
          <w:rFonts w:ascii="Times New Roman" w:hAnsi="Times New Roman" w:cs="Times New Roman"/>
          <w:sz w:val="28"/>
          <w:szCs w:val="28"/>
          <w:lang w:val="uk-UA"/>
        </w:rPr>
        <w:t>3.2</w:t>
      </w:r>
      <w:r w:rsidRPr="00B42374">
        <w:rPr>
          <w:rFonts w:ascii="Times New Roman" w:hAnsi="Times New Roman" w:cs="Times New Roman"/>
          <w:sz w:val="28"/>
          <w:szCs w:val="28"/>
        </w:rPr>
        <w:t>)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</w:rPr>
        <w:t>ТМ «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Ферма</w:t>
      </w:r>
      <w:r w:rsidR="00EC58DD" w:rsidRPr="00B42374">
        <w:rPr>
          <w:rFonts w:ascii="Times New Roman" w:hAnsi="Times New Roman" w:cs="Times New Roman"/>
          <w:sz w:val="28"/>
          <w:szCs w:val="28"/>
        </w:rPr>
        <w:t xml:space="preserve">» </w:t>
      </w:r>
      <w:r w:rsidR="00276119">
        <w:rPr>
          <w:rFonts w:ascii="Times New Roman" w:hAnsi="Times New Roman" w:cs="Times New Roman"/>
          <w:sz w:val="28"/>
          <w:szCs w:val="28"/>
        </w:rPr>
        <w:br/>
      </w:r>
      <w:r w:rsidR="00EC58DD" w:rsidRPr="00B42374">
        <w:rPr>
          <w:rFonts w:ascii="Times New Roman" w:hAnsi="Times New Roman" w:cs="Times New Roman"/>
          <w:sz w:val="28"/>
          <w:szCs w:val="28"/>
        </w:rPr>
        <w:t xml:space="preserve">не відповідає </w:t>
      </w:r>
      <w:r w:rsidRPr="00B42374">
        <w:rPr>
          <w:rFonts w:ascii="Times New Roman" w:hAnsi="Times New Roman" w:cs="Times New Roman"/>
          <w:sz w:val="28"/>
          <w:szCs w:val="28"/>
        </w:rPr>
        <w:t>вимогам і не може в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ипускати</w:t>
      </w:r>
      <w:r w:rsidRPr="00B423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>ій продукт як «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масло вершкове екстра</w:t>
      </w:r>
      <w:r w:rsidRPr="00B42374">
        <w:rPr>
          <w:rFonts w:ascii="Times New Roman" w:hAnsi="Times New Roman" w:cs="Times New Roman"/>
          <w:sz w:val="28"/>
          <w:szCs w:val="28"/>
        </w:rPr>
        <w:t xml:space="preserve">», та повинна замінити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напис</w:t>
      </w:r>
      <w:r w:rsidRPr="00B42374">
        <w:rPr>
          <w:rFonts w:ascii="Times New Roman" w:hAnsi="Times New Roman" w:cs="Times New Roman"/>
          <w:sz w:val="28"/>
          <w:szCs w:val="28"/>
        </w:rPr>
        <w:t xml:space="preserve"> на «масло вершкове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селянське</w:t>
      </w:r>
      <w:r w:rsidRPr="00B42374">
        <w:rPr>
          <w:rFonts w:ascii="Times New Roman" w:hAnsi="Times New Roman" w:cs="Times New Roman"/>
          <w:sz w:val="28"/>
          <w:szCs w:val="28"/>
        </w:rPr>
        <w:t>»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B42374">
        <w:rPr>
          <w:rFonts w:ascii="Times New Roman" w:hAnsi="Times New Roman" w:cs="Times New Roman"/>
          <w:sz w:val="28"/>
          <w:szCs w:val="28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тому що</w:t>
      </w:r>
      <w:r w:rsidRPr="00B42374">
        <w:rPr>
          <w:rFonts w:ascii="Times New Roman" w:hAnsi="Times New Roman" w:cs="Times New Roman"/>
          <w:sz w:val="28"/>
          <w:szCs w:val="28"/>
        </w:rPr>
        <w:t xml:space="preserve"> масова частка жиру у ньому відповідає саме цій групі масла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2591DB5" w14:textId="1A151038" w:rsidR="00904D14" w:rsidRPr="00B42374" w:rsidRDefault="00904D14" w:rsidP="00904D1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Масло домашнє не відповідає жодній групі продукту, </w:t>
      </w:r>
      <w:r w:rsidR="00276119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але за результатами близьке до «масла вершкового бутербродного»</w:t>
      </w:r>
      <w:r w:rsidR="00EC58DD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(61,5 %</w:t>
      </w:r>
      <w:r w:rsidR="0048712B" w:rsidRPr="00B42374">
        <w:rPr>
          <w:rFonts w:ascii="Times New Roman" w:hAnsi="Times New Roman" w:cs="Times New Roman"/>
          <w:sz w:val="28"/>
          <w:szCs w:val="28"/>
          <w:lang w:val="ru-UA"/>
        </w:rPr>
        <w:t>-</w:t>
      </w:r>
      <w:r w:rsidR="00EC58DD" w:rsidRPr="00B42374">
        <w:rPr>
          <w:rFonts w:ascii="Times New Roman" w:hAnsi="Times New Roman" w:cs="Times New Roman"/>
          <w:sz w:val="28"/>
          <w:szCs w:val="28"/>
          <w:lang w:val="uk-UA"/>
        </w:rPr>
        <w:t>72,4%)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4A8AF508" w14:textId="08F88DE9" w:rsidR="00934627" w:rsidRPr="00B42374" w:rsidRDefault="00934627" w:rsidP="007D797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268C8CD" w14:textId="77777777" w:rsidR="00260DBF" w:rsidRPr="00B42374" w:rsidRDefault="00260DBF" w:rsidP="007D797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9903A77" w14:textId="6BC796F8" w:rsidR="00904D14" w:rsidRPr="00B42374" w:rsidRDefault="008300AE" w:rsidP="008300AE">
      <w:pPr>
        <w:pStyle w:val="a5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3.4 </w:t>
      </w:r>
      <w:r w:rsidR="00904D14" w:rsidRPr="00B42374">
        <w:rPr>
          <w:rFonts w:ascii="Times New Roman" w:hAnsi="Times New Roman" w:cs="Times New Roman"/>
          <w:sz w:val="28"/>
          <w:szCs w:val="28"/>
          <w:lang w:val="uk-UA"/>
        </w:rPr>
        <w:t>Визначення домі</w:t>
      </w:r>
      <w:r w:rsidR="00C83813" w:rsidRPr="00B42374">
        <w:rPr>
          <w:rFonts w:ascii="Times New Roman" w:hAnsi="Times New Roman" w:cs="Times New Roman"/>
          <w:sz w:val="28"/>
          <w:szCs w:val="28"/>
          <w:lang w:val="uk-UA"/>
        </w:rPr>
        <w:t>шок крохмалю, борошна</w:t>
      </w:r>
    </w:p>
    <w:p w14:paraId="5E96E95B" w14:textId="48EC2EA7" w:rsidR="0016046F" w:rsidRPr="00B42374" w:rsidRDefault="0016046F" w:rsidP="007D797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C688DF" w14:textId="77777777" w:rsidR="00260DBF" w:rsidRPr="00B42374" w:rsidRDefault="00260DBF" w:rsidP="007D797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C7BB661" w14:textId="47012947" w:rsidR="0001343C" w:rsidRPr="00B42374" w:rsidRDefault="0016046F" w:rsidP="007D797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Нами був проведений аналіз </w:t>
      </w:r>
      <w:r w:rsidR="00C83813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на фальсифікацію крохмалем, борошном. </w:t>
      </w:r>
      <w:r w:rsidR="0001343C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За результатами аналізу сторонніх домішок </w:t>
      </w:r>
      <w:r w:rsidR="00276119">
        <w:rPr>
          <w:rFonts w:ascii="Times New Roman" w:hAnsi="Times New Roman" w:cs="Times New Roman"/>
          <w:sz w:val="28"/>
          <w:szCs w:val="28"/>
          <w:lang w:val="ru-UA"/>
        </w:rPr>
        <w:t xml:space="preserve">у маслі </w:t>
      </w:r>
      <w:r w:rsidR="0001343C" w:rsidRPr="00B42374">
        <w:rPr>
          <w:rFonts w:ascii="Times New Roman" w:hAnsi="Times New Roman" w:cs="Times New Roman"/>
          <w:sz w:val="28"/>
          <w:szCs w:val="28"/>
          <w:lang w:val="uk-UA"/>
        </w:rPr>
        <w:t>не виявлено</w:t>
      </w:r>
      <w:r w:rsidR="0048712B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(рис. 3.6, </w:t>
      </w:r>
      <w:r w:rsidR="00276119">
        <w:rPr>
          <w:rFonts w:ascii="Times New Roman" w:hAnsi="Times New Roman" w:cs="Times New Roman"/>
          <w:sz w:val="28"/>
          <w:szCs w:val="28"/>
          <w:lang w:val="ru-UA"/>
        </w:rPr>
        <w:br/>
      </w:r>
      <w:r w:rsidR="0048712B" w:rsidRPr="00B42374">
        <w:rPr>
          <w:rFonts w:ascii="Times New Roman" w:hAnsi="Times New Roman" w:cs="Times New Roman"/>
          <w:sz w:val="28"/>
          <w:szCs w:val="28"/>
          <w:lang w:val="ru-UA"/>
        </w:rPr>
        <w:t>рис. 3.7)</w:t>
      </w:r>
      <w:r w:rsidR="0001343C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2E39A640" w14:textId="74ABA2B0" w:rsidR="0048712B" w:rsidRPr="00B42374" w:rsidRDefault="0048712B" w:rsidP="007D797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48712B" w:rsidRPr="00B42374" w14:paraId="4C120DA0" w14:textId="77777777" w:rsidTr="0048712B">
        <w:tc>
          <w:tcPr>
            <w:tcW w:w="9344" w:type="dxa"/>
          </w:tcPr>
          <w:p w14:paraId="5147D70E" w14:textId="649BA6F3" w:rsidR="0048712B" w:rsidRPr="00B42374" w:rsidRDefault="0048712B" w:rsidP="0048712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  <w:lastRenderedPageBreak/>
              <w:drawing>
                <wp:inline distT="0" distB="0" distL="0" distR="0" wp14:anchorId="4260A8F8" wp14:editId="113F1321">
                  <wp:extent cx="1524000" cy="2030043"/>
                  <wp:effectExtent l="0" t="0" r="0" b="8890"/>
                  <wp:docPr id="16" name="Рисунок 16" descr="C:\Users\Wellzewol\AppData\Local\Microsoft\Windows\INetCache\Content.Word\IMG_20211201_1228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C:\Users\Wellzewol\AppData\Local\Microsoft\Windows\INetCache\Content.Word\IMG_20211201_1228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541" cy="2038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8D380A" w14:textId="30BACB9E" w:rsidR="0048712B" w:rsidRPr="00B42374" w:rsidRDefault="0048712B" w:rsidP="007D797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9223502" w14:textId="08B5583A" w:rsidR="0048712B" w:rsidRPr="00B42374" w:rsidRDefault="0048712B" w:rsidP="007D797A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Рисунок 3.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6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З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разки-емульсії масло</w:t>
      </w:r>
      <w:r w:rsidR="00683DAF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−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дистильована вода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48712B" w:rsidRPr="00B42374" w14:paraId="3936C01F" w14:textId="77777777" w:rsidTr="00683DAF">
        <w:tc>
          <w:tcPr>
            <w:tcW w:w="9344" w:type="dxa"/>
          </w:tcPr>
          <w:p w14:paraId="37725BC1" w14:textId="633E2294" w:rsidR="0048712B" w:rsidRPr="00B42374" w:rsidRDefault="0048712B" w:rsidP="0048712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61C1675F" wp14:editId="53A79F05">
                  <wp:extent cx="1519018" cy="2029460"/>
                  <wp:effectExtent l="0" t="0" r="5080" b="8890"/>
                  <wp:docPr id="17" name="Рисунок 17" descr="C:\Users\Wellzewol\AppData\Local\Microsoft\Windows\INetCache\Content.Word\IMG_20211201_1225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C:\Users\Wellzewol\AppData\Local\Microsoft\Windows\INetCache\Content.Word\IMG_20211201_1225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5544" cy="203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CB7067" w14:textId="77777777" w:rsidR="00683DAF" w:rsidRPr="00B42374" w:rsidRDefault="00683DAF" w:rsidP="00683DA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97D2F67" w14:textId="18CCA2B6" w:rsidR="00683DAF" w:rsidRPr="00B42374" w:rsidRDefault="00683DAF" w:rsidP="00683DA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Рисунок 3.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6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– Зразки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масла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після додавання водного розчину йоду</w:t>
      </w:r>
    </w:p>
    <w:p w14:paraId="5A265127" w14:textId="0B505BE2" w:rsidR="0048712B" w:rsidRPr="00B42374" w:rsidRDefault="0048712B" w:rsidP="00683DA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4E1A107" w14:textId="77777777" w:rsidR="00683DAF" w:rsidRPr="00B42374" w:rsidRDefault="00683DAF" w:rsidP="00683DA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1A7D0F2" w14:textId="3CD42F21" w:rsidR="00A95D88" w:rsidRPr="00B42374" w:rsidRDefault="00F0775D" w:rsidP="00F0775D">
      <w:pPr>
        <w:pStyle w:val="a5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3.5 </w:t>
      </w:r>
      <w:r w:rsidR="00A95D88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дослідження кислотності </w:t>
      </w:r>
      <w:r w:rsidR="00396BAE" w:rsidRPr="00B42374">
        <w:rPr>
          <w:rFonts w:ascii="Times New Roman" w:hAnsi="Times New Roman" w:cs="Times New Roman"/>
          <w:sz w:val="28"/>
          <w:szCs w:val="28"/>
          <w:lang w:val="uk-UA"/>
        </w:rPr>
        <w:t>(градус Кеттстофера)</w:t>
      </w:r>
    </w:p>
    <w:p w14:paraId="38DEBDA8" w14:textId="77777777" w:rsidR="00F216F5" w:rsidRPr="00B42374" w:rsidRDefault="00F216F5" w:rsidP="00683DA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543D77" w14:textId="77777777" w:rsidR="00F216F5" w:rsidRPr="00B42374" w:rsidRDefault="00F216F5" w:rsidP="00683DA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6FC949" w14:textId="53B0D6AA" w:rsidR="00276119" w:rsidRDefault="00014269" w:rsidP="00683DA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Згідно ДСТУ 4399:2005 градус кислотності жирової фази масла вершковго не більше 2,5 </w:t>
      </w:r>
      <w:r w:rsidR="00683DAF" w:rsidRPr="00B42374">
        <w:rPr>
          <w:rFonts w:ascii="Times New Roman" w:hAnsi="Times New Roman" w:cs="Times New Roman"/>
          <w:sz w:val="28"/>
          <w:szCs w:val="28"/>
          <w:vertAlign w:val="superscript"/>
          <w:lang w:val="ru-UA"/>
        </w:rPr>
        <w:t>0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К.</w:t>
      </w:r>
    </w:p>
    <w:p w14:paraId="0857DECE" w14:textId="12995573" w:rsidR="0001343C" w:rsidRPr="00B42374" w:rsidRDefault="001D1A7C" w:rsidP="00683DAF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Кислотність масла виражають у градусах Кеттстофера, під яким розуміють об’єм у 0,1 моль</w:t>
      </w:r>
      <w:r w:rsidRPr="00B42374">
        <w:rPr>
          <w:rFonts w:ascii="Times New Roman" w:hAnsi="Times New Roman" w:cs="Times New Roman"/>
          <w:sz w:val="28"/>
          <w:szCs w:val="28"/>
        </w:rPr>
        <w:t>/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дм</w:t>
      </w:r>
      <w:r w:rsidRPr="00B42374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розчину </w:t>
      </w:r>
      <w:r w:rsidR="00683DAF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натрію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гідроксиду, </w:t>
      </w:r>
      <w:r w:rsidR="00683DAF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що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необхідний для нейтралізації 5 г масла, помножений на 2.</w:t>
      </w:r>
    </w:p>
    <w:p w14:paraId="5CE91389" w14:textId="5E9780D7" w:rsidR="00633065" w:rsidRPr="00B42374" w:rsidRDefault="00014269" w:rsidP="00934627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lastRenderedPageBreak/>
        <w:t>Експеримантально було встановлено, що кислотність жирової фази вершкового масла ТМ Ферма (табл. 3.</w:t>
      </w:r>
      <w:r w:rsidR="00683DAF" w:rsidRPr="00B42374">
        <w:rPr>
          <w:rFonts w:ascii="Times New Roman" w:hAnsi="Times New Roman" w:cs="Times New Roman"/>
          <w:sz w:val="28"/>
          <w:szCs w:val="28"/>
          <w:lang w:val="ru-UA"/>
        </w:rPr>
        <w:t>4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) становить 2,76±0,1</w:t>
      </w:r>
      <w:r w:rsidR="00C8692D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3DAF" w:rsidRPr="00B42374">
        <w:rPr>
          <w:rFonts w:ascii="Times New Roman" w:hAnsi="Times New Roman" w:cs="Times New Roman"/>
          <w:sz w:val="28"/>
          <w:szCs w:val="28"/>
          <w:vertAlign w:val="superscript"/>
          <w:lang w:val="ru-UA"/>
        </w:rPr>
        <w:t>0</w:t>
      </w:r>
      <w:r w:rsidR="00C8692D" w:rsidRPr="00B42374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, тобто показник </w:t>
      </w:r>
      <w:r w:rsidR="00B2700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перевищує норму за нормативним документом та не відповідає вимогам </w:t>
      </w:r>
      <w:r w:rsidR="00683DAF" w:rsidRPr="00B42374">
        <w:rPr>
          <w:rFonts w:ascii="Times New Roman" w:hAnsi="Times New Roman" w:cs="Times New Roman"/>
          <w:sz w:val="28"/>
          <w:szCs w:val="28"/>
          <w:lang w:val="uk-UA"/>
        </w:rPr>
        <w:br/>
      </w:r>
      <w:r w:rsidR="00B27006" w:rsidRPr="00B42374">
        <w:rPr>
          <w:rFonts w:ascii="Times New Roman" w:hAnsi="Times New Roman" w:cs="Times New Roman"/>
          <w:sz w:val="28"/>
          <w:szCs w:val="28"/>
          <w:lang w:val="uk-UA"/>
        </w:rPr>
        <w:t>ДСТУ 4399:2005.</w:t>
      </w:r>
    </w:p>
    <w:p w14:paraId="75369490" w14:textId="77777777" w:rsidR="00683DAF" w:rsidRPr="00B42374" w:rsidRDefault="00683DAF" w:rsidP="00934627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2F3B7FF" w14:textId="47357C32" w:rsidR="00683DAF" w:rsidRPr="00246CCC" w:rsidRDefault="00683DAF" w:rsidP="00246CC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Таблиця 3.4 – Резуль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та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ти дослідження кислотності </w:t>
      </w:r>
      <w:r w:rsidRPr="00A61754">
        <w:rPr>
          <w:rFonts w:ascii="Times New Roman" w:hAnsi="Times New Roman" w:cs="Times New Roman"/>
          <w:sz w:val="28"/>
          <w:szCs w:val="28"/>
          <w:lang w:val="ru-UA"/>
        </w:rPr>
        <w:t>масла</w:t>
      </w:r>
      <w:r w:rsidR="00246CCC" w:rsidRPr="00A6175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246CCC" w:rsidRPr="00A61754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246CCC" w:rsidRPr="00A61754">
        <w:rPr>
          <w:rFonts w:ascii="Times New Roman" w:hAnsi="Times New Roman" w:cs="Times New Roman"/>
          <w:sz w:val="28"/>
          <w:szCs w:val="28"/>
        </w:rPr>
        <w:t>n</w:t>
      </w:r>
      <w:r w:rsidR="00246CCC" w:rsidRPr="00A61754">
        <w:rPr>
          <w:rFonts w:ascii="Times New Roman" w:hAnsi="Times New Roman" w:cs="Times New Roman"/>
          <w:sz w:val="28"/>
          <w:szCs w:val="28"/>
          <w:lang w:val="uk-UA"/>
        </w:rPr>
        <w:t xml:space="preserve"> = 3, </w:t>
      </w:r>
      <w:r w:rsidR="00246CCC" w:rsidRPr="00A61754">
        <w:rPr>
          <w:rFonts w:ascii="Times New Roman" w:hAnsi="Times New Roman" w:cs="Times New Roman"/>
          <w:sz w:val="28"/>
          <w:szCs w:val="28"/>
        </w:rPr>
        <w:t>P</w:t>
      </w:r>
      <w:r w:rsidR="00246CCC" w:rsidRPr="00A61754">
        <w:rPr>
          <w:rFonts w:ascii="Times New Roman" w:hAnsi="Times New Roman" w:cs="Times New Roman"/>
          <w:sz w:val="28"/>
          <w:szCs w:val="28"/>
          <w:lang w:val="uk-UA"/>
        </w:rPr>
        <w:t xml:space="preserve"> &lt; 0,95)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96"/>
        <w:gridCol w:w="1819"/>
        <w:gridCol w:w="2126"/>
        <w:gridCol w:w="2403"/>
      </w:tblGrid>
      <w:tr w:rsidR="00B42374" w:rsidRPr="00B42374" w14:paraId="62CAEACC" w14:textId="77777777" w:rsidTr="00683DAF">
        <w:tc>
          <w:tcPr>
            <w:tcW w:w="2996" w:type="dxa"/>
          </w:tcPr>
          <w:p w14:paraId="1AE69CA3" w14:textId="77777777" w:rsidR="00683DAF" w:rsidRPr="00B42374" w:rsidRDefault="00683DAF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 продукту</w:t>
            </w:r>
          </w:p>
        </w:tc>
        <w:tc>
          <w:tcPr>
            <w:tcW w:w="1819" w:type="dxa"/>
          </w:tcPr>
          <w:p w14:paraId="27499514" w14:textId="77777777" w:rsidR="00683DAF" w:rsidRDefault="00683DAF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Ферма</w:t>
            </w:r>
          </w:p>
          <w:p w14:paraId="1C13DB61" w14:textId="55FC10AA" w:rsidR="00276119" w:rsidRPr="00276119" w:rsidRDefault="00276119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(зразок №1)</w:t>
            </w:r>
          </w:p>
        </w:tc>
        <w:tc>
          <w:tcPr>
            <w:tcW w:w="2126" w:type="dxa"/>
          </w:tcPr>
          <w:p w14:paraId="320F2248" w14:textId="77777777" w:rsidR="00683DAF" w:rsidRDefault="00683DAF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Домашнє</w:t>
            </w:r>
          </w:p>
          <w:p w14:paraId="17E9F4E9" w14:textId="77777777" w:rsidR="00276119" w:rsidRDefault="00276119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(зразок №2)</w:t>
            </w:r>
          </w:p>
          <w:p w14:paraId="40D3DAA0" w14:textId="2B488383" w:rsidR="001C47CA" w:rsidRPr="00276119" w:rsidRDefault="001C47CA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</w:p>
        </w:tc>
        <w:tc>
          <w:tcPr>
            <w:tcW w:w="2403" w:type="dxa"/>
          </w:tcPr>
          <w:p w14:paraId="1A77036B" w14:textId="208B3B0B" w:rsidR="00683DAF" w:rsidRPr="00B42374" w:rsidRDefault="00683DAF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Норма 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з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 ДСТУ 4399:2005</w:t>
            </w:r>
          </w:p>
        </w:tc>
      </w:tr>
      <w:tr w:rsidR="00B42374" w:rsidRPr="00B42374" w14:paraId="0ADCC81E" w14:textId="77777777" w:rsidTr="00683DAF">
        <w:tc>
          <w:tcPr>
            <w:tcW w:w="2996" w:type="dxa"/>
          </w:tcPr>
          <w:p w14:paraId="1D9E8687" w14:textId="77777777" w:rsidR="00683DAF" w:rsidRPr="00B42374" w:rsidRDefault="00683DAF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819" w:type="dxa"/>
          </w:tcPr>
          <w:p w14:paraId="659BAA87" w14:textId="77777777" w:rsidR="00683DAF" w:rsidRPr="00B42374" w:rsidRDefault="00683DAF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126" w:type="dxa"/>
          </w:tcPr>
          <w:p w14:paraId="1FE9F3CE" w14:textId="77777777" w:rsidR="00683DAF" w:rsidRPr="00B42374" w:rsidRDefault="00683DAF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403" w:type="dxa"/>
          </w:tcPr>
          <w:p w14:paraId="6D3AFBDA" w14:textId="77777777" w:rsidR="00683DAF" w:rsidRPr="00B42374" w:rsidRDefault="00683DAF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B42374" w:rsidRPr="00B42374" w14:paraId="78B21FA1" w14:textId="77777777" w:rsidTr="00683DAF">
        <w:tc>
          <w:tcPr>
            <w:tcW w:w="2996" w:type="dxa"/>
          </w:tcPr>
          <w:p w14:paraId="52F5EC5B" w14:textId="71A46B00" w:rsidR="00683DAF" w:rsidRPr="00B42374" w:rsidRDefault="00683DAF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Кислотність, 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UA"/>
              </w:rPr>
              <w:t>0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</w:p>
        </w:tc>
        <w:tc>
          <w:tcPr>
            <w:tcW w:w="1819" w:type="dxa"/>
          </w:tcPr>
          <w:p w14:paraId="3F794782" w14:textId="77777777" w:rsidR="00683DAF" w:rsidRPr="00B42374" w:rsidRDefault="00683DAF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2,76±0,1</w:t>
            </w:r>
          </w:p>
        </w:tc>
        <w:tc>
          <w:tcPr>
            <w:tcW w:w="2126" w:type="dxa"/>
          </w:tcPr>
          <w:p w14:paraId="2AB92802" w14:textId="77777777" w:rsidR="00683DAF" w:rsidRPr="00B42374" w:rsidRDefault="00683DAF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4,88±0,1</w:t>
            </w:r>
          </w:p>
        </w:tc>
        <w:tc>
          <w:tcPr>
            <w:tcW w:w="2403" w:type="dxa"/>
          </w:tcPr>
          <w:p w14:paraId="1C40B024" w14:textId="10E7BF7A" w:rsidR="00683DAF" w:rsidRPr="00B42374" w:rsidRDefault="00683DAF" w:rsidP="0015560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,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</w:tr>
    </w:tbl>
    <w:p w14:paraId="23E62855" w14:textId="77777777" w:rsidR="00F4032E" w:rsidRPr="00B42374" w:rsidRDefault="00F4032E" w:rsidP="00934627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F8C5EF" w14:textId="4FA5FF79" w:rsidR="00B27006" w:rsidRPr="00B42374" w:rsidRDefault="00B27006" w:rsidP="00934627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Кислотність масла домашнього приготування становить 4,88±0,1</w:t>
      </w:r>
      <w:r w:rsidR="00C8692D" w:rsidRPr="00B42374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</w:t>
      </w:r>
      <w:r w:rsidR="00683DAF" w:rsidRPr="00B42374">
        <w:rPr>
          <w:rFonts w:ascii="Times New Roman" w:hAnsi="Times New Roman" w:cs="Times New Roman"/>
          <w:sz w:val="28"/>
          <w:szCs w:val="28"/>
          <w:vertAlign w:val="superscript"/>
          <w:lang w:val="ru-UA"/>
        </w:rPr>
        <w:t>0</w:t>
      </w:r>
      <w:r w:rsidR="00C8692D" w:rsidRPr="00B42374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, що перевищує допустиме значення майже в 2 рази та не відповідає </w:t>
      </w:r>
      <w:r w:rsidR="00633065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вимогам </w:t>
      </w:r>
      <w:r w:rsidR="00F4032E" w:rsidRPr="00B42374">
        <w:rPr>
          <w:rFonts w:ascii="Times New Roman" w:hAnsi="Times New Roman" w:cs="Times New Roman"/>
          <w:sz w:val="28"/>
          <w:szCs w:val="28"/>
          <w:lang w:val="uk-UA"/>
        </w:rPr>
        <w:br/>
      </w:r>
      <w:r w:rsidR="00633065" w:rsidRPr="00B42374">
        <w:rPr>
          <w:rFonts w:ascii="Times New Roman" w:hAnsi="Times New Roman" w:cs="Times New Roman"/>
          <w:sz w:val="28"/>
          <w:szCs w:val="28"/>
          <w:lang w:val="uk-UA"/>
        </w:rPr>
        <w:t>ДСТУ 4399:2005</w:t>
      </w:r>
      <w:r w:rsidR="00683DAF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(табл. 3.4).</w:t>
      </w:r>
    </w:p>
    <w:p w14:paraId="65165C74" w14:textId="490DA38F" w:rsidR="00B27006" w:rsidRPr="00B42374" w:rsidRDefault="00B27006" w:rsidP="00934627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Такий результат може бути пов</w:t>
      </w:r>
      <w:r w:rsidR="00683DAF" w:rsidRPr="00B42374">
        <w:rPr>
          <w:rFonts w:ascii="Times New Roman" w:hAnsi="Times New Roman" w:cs="Times New Roman"/>
          <w:sz w:val="28"/>
          <w:szCs w:val="28"/>
          <w:lang w:val="ru-UA"/>
        </w:rPr>
        <w:t>’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язаний з не дотриманням вимог виробництва, оскільки продукт виготовлявся в домашніх умовах</w:t>
      </w:r>
      <w:r w:rsidR="00633065" w:rsidRPr="00B42374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зберігався </w:t>
      </w:r>
      <w:r w:rsidR="001C47CA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у тарі, що не відповідає вим</w:t>
      </w:r>
      <w:r w:rsidR="00633065" w:rsidRPr="00B42374">
        <w:rPr>
          <w:rFonts w:ascii="Times New Roman" w:hAnsi="Times New Roman" w:cs="Times New Roman"/>
          <w:sz w:val="28"/>
          <w:szCs w:val="28"/>
          <w:lang w:val="uk-UA"/>
        </w:rPr>
        <w:t>огам пакування і могло зумовити розмноження мікроорганізмів.</w:t>
      </w:r>
    </w:p>
    <w:p w14:paraId="4C616683" w14:textId="2463546B" w:rsidR="00683DAF" w:rsidRPr="00B42374" w:rsidRDefault="00683DAF" w:rsidP="00934627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Особливості зразків №1 та </w:t>
      </w:r>
      <w:r w:rsidR="00D55367" w:rsidRPr="00B42374">
        <w:rPr>
          <w:rFonts w:ascii="Times New Roman" w:hAnsi="Times New Roman" w:cs="Times New Roman"/>
          <w:sz w:val="28"/>
          <w:szCs w:val="28"/>
          <w:lang w:val="ru-UA"/>
        </w:rPr>
        <w:t>№2 до титрування та після титрування наведено на рис. 3.7 а, б та рис. 3.8 а, б відповідно.</w:t>
      </w:r>
    </w:p>
    <w:p w14:paraId="11AA4838" w14:textId="05654A97" w:rsidR="00D55367" w:rsidRPr="00A61754" w:rsidRDefault="00D55367" w:rsidP="00934627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0A380082" w14:textId="77777777" w:rsidR="00A61754" w:rsidRPr="00A61754" w:rsidRDefault="00A61754" w:rsidP="00A61754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A61754" w:rsidRPr="00B42374" w14:paraId="5B19F371" w14:textId="77777777" w:rsidTr="0043342E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217838D2" w14:textId="77777777" w:rsidR="00A61754" w:rsidRPr="00B42374" w:rsidRDefault="00A61754" w:rsidP="0043342E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  <w:lastRenderedPageBreak/>
              <w:drawing>
                <wp:inline distT="0" distB="0" distL="0" distR="0" wp14:anchorId="7279BECA" wp14:editId="43993256">
                  <wp:extent cx="1447800" cy="1938000"/>
                  <wp:effectExtent l="0" t="0" r="0" b="5715"/>
                  <wp:docPr id="29" name="Рисунок 29" descr="C:\Users\Wellzewol\AppData\Local\Microsoft\Windows\INetCache\Content.Word\IMG_20211201_141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C:\Users\Wellzewol\AppData\Local\Microsoft\Windows\INetCache\Content.Word\IMG_20211201_141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5480" cy="1948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C288F9B" w14:textId="77777777" w:rsidR="00A61754" w:rsidRPr="00B42374" w:rsidRDefault="00A61754" w:rsidP="0043342E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672CD6E5" wp14:editId="3E3CFE3C">
                  <wp:extent cx="1463040" cy="1943100"/>
                  <wp:effectExtent l="0" t="0" r="3810" b="0"/>
                  <wp:docPr id="30" name="Рисунок 30" descr="C:\Users\Wellzewol\AppData\Local\Microsoft\Windows\INetCache\Content.Word\IMG_20211201_1458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C:\Users\Wellzewol\AppData\Local\Microsoft\Windows\INetCache\Content.Word\IMG_20211201_1458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735" cy="1969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1754" w:rsidRPr="00B42374" w14:paraId="3C30AA04" w14:textId="77777777" w:rsidTr="0043342E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0D9D107E" w14:textId="77777777" w:rsidR="00A61754" w:rsidRPr="00B42374" w:rsidRDefault="00A61754" w:rsidP="0043342E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а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5D8E6E77" w14:textId="77777777" w:rsidR="00A61754" w:rsidRPr="00B42374" w:rsidRDefault="00A61754" w:rsidP="0043342E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б</w:t>
            </w:r>
          </w:p>
        </w:tc>
      </w:tr>
    </w:tbl>
    <w:p w14:paraId="31F72CAD" w14:textId="77777777" w:rsidR="00A61754" w:rsidRPr="00B42374" w:rsidRDefault="00A61754" w:rsidP="00A61754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Рисунок 3.</w:t>
      </w:r>
      <w:r>
        <w:rPr>
          <w:rFonts w:ascii="Times New Roman" w:hAnsi="Times New Roman" w:cs="Times New Roman"/>
          <w:sz w:val="28"/>
          <w:szCs w:val="28"/>
          <w:lang w:val="ru-UA"/>
        </w:rPr>
        <w:t>7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– Зразок №1: а – до титрування; б – після титрування</w:t>
      </w:r>
    </w:p>
    <w:p w14:paraId="19EB4253" w14:textId="77777777" w:rsidR="001C47CA" w:rsidRPr="00B42374" w:rsidRDefault="001C47CA" w:rsidP="00934627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16"/>
          <w:szCs w:val="16"/>
          <w:lang w:val="ru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B42374" w:rsidRPr="00B42374" w14:paraId="6B62F110" w14:textId="77777777" w:rsidTr="00A61754">
        <w:tc>
          <w:tcPr>
            <w:tcW w:w="4672" w:type="dxa"/>
          </w:tcPr>
          <w:p w14:paraId="6A6B4246" w14:textId="2C80E982" w:rsidR="00D55367" w:rsidRPr="00B42374" w:rsidRDefault="00D55367" w:rsidP="00D5536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688AF6C4" wp14:editId="3629B58A">
                  <wp:extent cx="1543050" cy="2048968"/>
                  <wp:effectExtent l="0" t="0" r="0" b="8890"/>
                  <wp:docPr id="25" name="Рисунок 25" descr="C:\Users\Wellzewol\AppData\Local\Microsoft\Windows\INetCache\Content.Word\IMG_20211201_141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C:\Users\Wellzewol\AppData\Local\Microsoft\Windows\INetCache\Content.Word\IMG_20211201_141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060" cy="206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2" w:type="dxa"/>
          </w:tcPr>
          <w:p w14:paraId="2FDA790F" w14:textId="189CCADE" w:rsidR="00D55367" w:rsidRPr="00B42374" w:rsidRDefault="00D55367" w:rsidP="00D5536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521F5421" wp14:editId="16EB59A5">
                  <wp:extent cx="1523529" cy="2048510"/>
                  <wp:effectExtent l="0" t="0" r="635" b="8890"/>
                  <wp:docPr id="26" name="Рисунок 26" descr="C:\Users\Wellzewol\AppData\Local\Microsoft\Windows\INetCache\Content.Word\IMG_20211201_145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C:\Users\Wellzewol\AppData\Local\Microsoft\Windows\INetCache\Content.Word\IMG_20211201_145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7401" cy="2067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5367" w:rsidRPr="00B42374" w14:paraId="0B0223F8" w14:textId="77777777" w:rsidTr="00A61754">
        <w:tc>
          <w:tcPr>
            <w:tcW w:w="4672" w:type="dxa"/>
          </w:tcPr>
          <w:p w14:paraId="4DC6F0FE" w14:textId="5DDAD8BF" w:rsidR="00D55367" w:rsidRPr="00B42374" w:rsidRDefault="00D55367" w:rsidP="00D5536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а</w:t>
            </w:r>
          </w:p>
        </w:tc>
        <w:tc>
          <w:tcPr>
            <w:tcW w:w="4672" w:type="dxa"/>
          </w:tcPr>
          <w:p w14:paraId="6418159D" w14:textId="2FB9EE01" w:rsidR="00D55367" w:rsidRPr="00B42374" w:rsidRDefault="00D55367" w:rsidP="00D55367">
            <w:pPr>
              <w:pStyle w:val="a5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б</w:t>
            </w:r>
          </w:p>
        </w:tc>
      </w:tr>
    </w:tbl>
    <w:p w14:paraId="604B3645" w14:textId="1B126361" w:rsidR="00D55367" w:rsidRPr="00B42374" w:rsidRDefault="00D55367" w:rsidP="00934627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2B7B3AFC" w14:textId="217212C3" w:rsidR="00D55367" w:rsidRPr="00B42374" w:rsidRDefault="00D55367" w:rsidP="00934627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Рисунок 3.</w:t>
      </w:r>
      <w:r w:rsidR="00A61754">
        <w:rPr>
          <w:rFonts w:ascii="Times New Roman" w:hAnsi="Times New Roman" w:cs="Times New Roman"/>
          <w:sz w:val="28"/>
          <w:szCs w:val="28"/>
          <w:lang w:val="ru-UA"/>
        </w:rPr>
        <w:t>8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– Зразок №</w:t>
      </w:r>
      <w:r w:rsidR="00242E40" w:rsidRPr="00B42374">
        <w:rPr>
          <w:rFonts w:ascii="Times New Roman" w:hAnsi="Times New Roman" w:cs="Times New Roman"/>
          <w:sz w:val="28"/>
          <w:szCs w:val="28"/>
        </w:rPr>
        <w:t>2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: а – до титрування; б – після титрування</w:t>
      </w:r>
    </w:p>
    <w:p w14:paraId="02B0C437" w14:textId="52643066" w:rsidR="00F4032E" w:rsidRPr="00B42374" w:rsidRDefault="00F4032E" w:rsidP="00D55367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68A18F4A" w14:textId="77777777" w:rsidR="00F4032E" w:rsidRPr="00B42374" w:rsidRDefault="00F4032E" w:rsidP="00D55367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5988C6F7" w14:textId="47604487" w:rsidR="006964EC" w:rsidRPr="00B42374" w:rsidRDefault="00F0775D" w:rsidP="00F0775D">
      <w:pPr>
        <w:pStyle w:val="a5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3.6 </w:t>
      </w:r>
      <w:r w:rsidR="006964EC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Визначення домішок </w:t>
      </w:r>
      <w:r w:rsidR="00F31BF0" w:rsidRPr="00B42374">
        <w:rPr>
          <w:rFonts w:ascii="Times New Roman" w:hAnsi="Times New Roman" w:cs="Times New Roman"/>
          <w:sz w:val="28"/>
          <w:szCs w:val="28"/>
          <w:lang w:val="uk-UA"/>
        </w:rPr>
        <w:t>маргарину</w:t>
      </w:r>
      <w:r w:rsidR="002E06AC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та рослинних олій</w:t>
      </w:r>
    </w:p>
    <w:p w14:paraId="04AA0ADF" w14:textId="7BEF88B9" w:rsidR="00D55367" w:rsidRPr="00B42374" w:rsidRDefault="00D55367" w:rsidP="00D55367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F5D2409" w14:textId="77777777" w:rsidR="00D55367" w:rsidRPr="00B42374" w:rsidRDefault="00D55367" w:rsidP="00D55367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585AE1B" w14:textId="3394F53C" w:rsidR="003D411D" w:rsidRPr="00B42374" w:rsidRDefault="006C213B" w:rsidP="00D5536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Екпериментально визначено, що у</w:t>
      </w:r>
      <w:r w:rsidR="003D411D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зразках масла </w:t>
      </w:r>
      <w:r w:rsidR="00032A31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ТМ Ферма </w:t>
      </w:r>
      <w:r w:rsidR="00032A31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та </w:t>
      </w:r>
      <w:r w:rsidR="003D411D" w:rsidRPr="00B42374">
        <w:rPr>
          <w:rFonts w:ascii="Times New Roman" w:hAnsi="Times New Roman" w:cs="Times New Roman"/>
          <w:sz w:val="28"/>
          <w:szCs w:val="28"/>
          <w:lang w:val="uk-UA"/>
        </w:rPr>
        <w:t>домашнього приготування домішок маргарину не виявлено.</w:t>
      </w:r>
    </w:p>
    <w:p w14:paraId="02475AF4" w14:textId="7490DC74" w:rsidR="00934627" w:rsidRPr="00B42374" w:rsidRDefault="00934627" w:rsidP="00D5536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BD9D511" w14:textId="750C251E" w:rsidR="00032A31" w:rsidRPr="00B42374" w:rsidRDefault="00032A31" w:rsidP="00032A3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lastRenderedPageBreak/>
        <w:t>О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держані результати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(табл. 3.5)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показали, що домашнє масло та масло </w:t>
      </w:r>
      <w:r w:rsidR="00242E40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ТМ Ферма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значно відрізняються один від одного за органолептичними, фізико-хімічними показниками; домашнє масло не відповідає вимогам </w:t>
      </w:r>
      <w:r w:rsidR="00B42374" w:rsidRPr="00B42374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ДСТУ 4399:2005 – за фізико-хімічними, але відповідає за органолептичними</w:t>
      </w:r>
      <w:r w:rsidR="001C47CA">
        <w:rPr>
          <w:rFonts w:ascii="Times New Roman" w:hAnsi="Times New Roman" w:cs="Times New Roman"/>
          <w:sz w:val="28"/>
          <w:szCs w:val="28"/>
          <w:lang w:val="ru-UA"/>
        </w:rPr>
        <w:t>,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47CA">
        <w:rPr>
          <w:rFonts w:ascii="Times New Roman" w:hAnsi="Times New Roman" w:cs="Times New Roman"/>
          <w:sz w:val="28"/>
          <w:szCs w:val="28"/>
          <w:lang w:val="ru-UA"/>
        </w:rPr>
        <w:t>о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крім консистенції. </w:t>
      </w:r>
    </w:p>
    <w:p w14:paraId="3582CD91" w14:textId="77777777" w:rsidR="00F4032E" w:rsidRPr="00B42374" w:rsidRDefault="00F4032E" w:rsidP="00D5536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669CF5" w14:textId="1A248C51" w:rsidR="00C163DD" w:rsidRPr="00246CCC" w:rsidRDefault="00934627" w:rsidP="00D5536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A61754">
        <w:rPr>
          <w:rFonts w:ascii="Times New Roman" w:hAnsi="Times New Roman" w:cs="Times New Roman"/>
          <w:sz w:val="28"/>
          <w:szCs w:val="28"/>
          <w:lang w:val="uk-UA"/>
        </w:rPr>
        <w:t xml:space="preserve">Таблиця 3.5 – </w:t>
      </w:r>
      <w:r w:rsidR="00F216F5" w:rsidRPr="00A61754">
        <w:rPr>
          <w:rFonts w:ascii="Times New Roman" w:hAnsi="Times New Roman" w:cs="Times New Roman"/>
          <w:sz w:val="28"/>
          <w:szCs w:val="28"/>
          <w:lang w:val="ru-UA"/>
        </w:rPr>
        <w:t>Р</w:t>
      </w:r>
      <w:r w:rsidRPr="00A61754">
        <w:rPr>
          <w:rFonts w:ascii="Times New Roman" w:hAnsi="Times New Roman" w:cs="Times New Roman"/>
          <w:sz w:val="28"/>
          <w:szCs w:val="28"/>
          <w:lang w:val="uk-UA"/>
        </w:rPr>
        <w:t>езульта</w:t>
      </w:r>
      <w:r w:rsidR="00F216F5" w:rsidRPr="00A61754">
        <w:rPr>
          <w:rFonts w:ascii="Times New Roman" w:hAnsi="Times New Roman" w:cs="Times New Roman"/>
          <w:sz w:val="28"/>
          <w:szCs w:val="28"/>
          <w:lang w:val="ru-UA"/>
        </w:rPr>
        <w:t xml:space="preserve">ти </w:t>
      </w:r>
      <w:r w:rsidRPr="00A61754">
        <w:rPr>
          <w:rFonts w:ascii="Times New Roman" w:hAnsi="Times New Roman" w:cs="Times New Roman"/>
          <w:sz w:val="28"/>
          <w:szCs w:val="28"/>
          <w:lang w:val="uk-UA"/>
        </w:rPr>
        <w:t>дослідження фізико-хімічних показників якості вершкового масла</w:t>
      </w:r>
      <w:r w:rsidR="00246CCC" w:rsidRPr="00A6175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246CCC" w:rsidRPr="00A61754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246CCC" w:rsidRPr="00A61754">
        <w:rPr>
          <w:rFonts w:ascii="Times New Roman" w:hAnsi="Times New Roman" w:cs="Times New Roman"/>
          <w:sz w:val="28"/>
          <w:szCs w:val="28"/>
        </w:rPr>
        <w:t>n</w:t>
      </w:r>
      <w:r w:rsidR="00246CCC" w:rsidRPr="00A61754">
        <w:rPr>
          <w:rFonts w:ascii="Times New Roman" w:hAnsi="Times New Roman" w:cs="Times New Roman"/>
          <w:sz w:val="28"/>
          <w:szCs w:val="28"/>
          <w:lang w:val="uk-UA"/>
        </w:rPr>
        <w:t xml:space="preserve"> = 3, </w:t>
      </w:r>
      <w:r w:rsidR="00246CCC" w:rsidRPr="00A61754">
        <w:rPr>
          <w:rFonts w:ascii="Times New Roman" w:hAnsi="Times New Roman" w:cs="Times New Roman"/>
          <w:sz w:val="28"/>
          <w:szCs w:val="28"/>
        </w:rPr>
        <w:t>P</w:t>
      </w:r>
      <w:r w:rsidR="00246CCC" w:rsidRPr="00A61754">
        <w:rPr>
          <w:rFonts w:ascii="Times New Roman" w:hAnsi="Times New Roman" w:cs="Times New Roman"/>
          <w:sz w:val="28"/>
          <w:szCs w:val="28"/>
          <w:lang w:val="uk-UA"/>
        </w:rPr>
        <w:t xml:space="preserve"> &lt; 0,95)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96"/>
        <w:gridCol w:w="1961"/>
        <w:gridCol w:w="1984"/>
        <w:gridCol w:w="2268"/>
      </w:tblGrid>
      <w:tr w:rsidR="00B42374" w:rsidRPr="00B42374" w14:paraId="5CA4BD19" w14:textId="77777777" w:rsidTr="00D55367">
        <w:tc>
          <w:tcPr>
            <w:tcW w:w="2996" w:type="dxa"/>
          </w:tcPr>
          <w:p w14:paraId="1A82A4D0" w14:textId="77777777" w:rsidR="00181D5F" w:rsidRPr="00B42374" w:rsidRDefault="00181D5F" w:rsidP="00E6326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 продукту</w:t>
            </w:r>
          </w:p>
        </w:tc>
        <w:tc>
          <w:tcPr>
            <w:tcW w:w="1961" w:type="dxa"/>
          </w:tcPr>
          <w:p w14:paraId="7DE15813" w14:textId="77777777" w:rsidR="00181D5F" w:rsidRDefault="00032A31" w:rsidP="00E6326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 xml:space="preserve">ТМ </w:t>
            </w:r>
            <w:r w:rsidR="00181D5F"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Ферма</w:t>
            </w:r>
          </w:p>
          <w:p w14:paraId="20F98B8B" w14:textId="6AD7D9AF" w:rsidR="001C47CA" w:rsidRPr="001C47CA" w:rsidRDefault="001C47CA" w:rsidP="00E6326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(зразок №1)</w:t>
            </w:r>
          </w:p>
        </w:tc>
        <w:tc>
          <w:tcPr>
            <w:tcW w:w="1984" w:type="dxa"/>
          </w:tcPr>
          <w:p w14:paraId="6E5B5363" w14:textId="77777777" w:rsidR="00181D5F" w:rsidRDefault="00181D5F" w:rsidP="00E6326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Домашнє</w:t>
            </w:r>
          </w:p>
          <w:p w14:paraId="206B0E04" w14:textId="097B1085" w:rsidR="001C47CA" w:rsidRPr="001C47CA" w:rsidRDefault="001C47CA" w:rsidP="00E6326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(зразок №2)</w:t>
            </w:r>
          </w:p>
        </w:tc>
        <w:tc>
          <w:tcPr>
            <w:tcW w:w="2268" w:type="dxa"/>
          </w:tcPr>
          <w:p w14:paraId="460583F9" w14:textId="5217700E" w:rsidR="00181D5F" w:rsidRPr="00B42374" w:rsidRDefault="00181D5F" w:rsidP="00E6326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Норма </w:t>
            </w:r>
            <w:r w:rsidR="00D55367"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 ДСТУ 4399:2005</w:t>
            </w:r>
          </w:p>
        </w:tc>
      </w:tr>
      <w:tr w:rsidR="00B42374" w:rsidRPr="00B42374" w14:paraId="7720159A" w14:textId="77777777" w:rsidTr="00D55367">
        <w:tc>
          <w:tcPr>
            <w:tcW w:w="2996" w:type="dxa"/>
          </w:tcPr>
          <w:p w14:paraId="36F75986" w14:textId="77777777" w:rsidR="00181D5F" w:rsidRPr="00B42374" w:rsidRDefault="00181D5F" w:rsidP="00E6326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961" w:type="dxa"/>
          </w:tcPr>
          <w:p w14:paraId="4A3243AB" w14:textId="77777777" w:rsidR="00181D5F" w:rsidRPr="00B42374" w:rsidRDefault="00181D5F" w:rsidP="00E6326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984" w:type="dxa"/>
          </w:tcPr>
          <w:p w14:paraId="055AD6BC" w14:textId="77777777" w:rsidR="00181D5F" w:rsidRPr="00B42374" w:rsidRDefault="00181D5F" w:rsidP="00E6326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268" w:type="dxa"/>
          </w:tcPr>
          <w:p w14:paraId="08EC9516" w14:textId="77777777" w:rsidR="00181D5F" w:rsidRPr="00B42374" w:rsidRDefault="00181D5F" w:rsidP="00E6326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B42374" w:rsidRPr="00B42374" w14:paraId="48E28EDE" w14:textId="77777777" w:rsidTr="00D55367">
        <w:tc>
          <w:tcPr>
            <w:tcW w:w="2996" w:type="dxa"/>
          </w:tcPr>
          <w:p w14:paraId="24E9A005" w14:textId="167844F0" w:rsidR="00181D5F" w:rsidRPr="00B42374" w:rsidRDefault="00181D5F" w:rsidP="00E6326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Кислотність, </w:t>
            </w:r>
            <w:r w:rsidR="00032A31" w:rsidRPr="00B42374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ru-UA"/>
              </w:rPr>
              <w:t>0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</w:p>
        </w:tc>
        <w:tc>
          <w:tcPr>
            <w:tcW w:w="1961" w:type="dxa"/>
          </w:tcPr>
          <w:p w14:paraId="31ACA906" w14:textId="77777777" w:rsidR="00181D5F" w:rsidRPr="00B42374" w:rsidRDefault="00181D5F" w:rsidP="00E6326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2,76±0,1</w:t>
            </w:r>
          </w:p>
        </w:tc>
        <w:tc>
          <w:tcPr>
            <w:tcW w:w="1984" w:type="dxa"/>
          </w:tcPr>
          <w:p w14:paraId="47DD106A" w14:textId="77777777" w:rsidR="00181D5F" w:rsidRPr="00B42374" w:rsidRDefault="00181D5F" w:rsidP="00E6326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4,88±0,1</w:t>
            </w:r>
          </w:p>
        </w:tc>
        <w:tc>
          <w:tcPr>
            <w:tcW w:w="2268" w:type="dxa"/>
          </w:tcPr>
          <w:p w14:paraId="06CB860F" w14:textId="79884FC4" w:rsidR="00181D5F" w:rsidRPr="00B42374" w:rsidRDefault="002E06AC" w:rsidP="00E6326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2.5</w:t>
            </w:r>
          </w:p>
        </w:tc>
      </w:tr>
      <w:tr w:rsidR="00B42374" w:rsidRPr="00B42374" w14:paraId="0034471D" w14:textId="77777777" w:rsidTr="00D55367">
        <w:tc>
          <w:tcPr>
            <w:tcW w:w="2996" w:type="dxa"/>
          </w:tcPr>
          <w:p w14:paraId="78036589" w14:textId="06AB6467" w:rsidR="00181D5F" w:rsidRPr="00B42374" w:rsidRDefault="00181D5F" w:rsidP="00181D5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Вміст жиру, %</w:t>
            </w:r>
          </w:p>
        </w:tc>
        <w:tc>
          <w:tcPr>
            <w:tcW w:w="1961" w:type="dxa"/>
          </w:tcPr>
          <w:p w14:paraId="355B37C6" w14:textId="7837729F" w:rsidR="00181D5F" w:rsidRPr="00B42374" w:rsidRDefault="00181D5F" w:rsidP="00181D5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78,75±0,2</w:t>
            </w:r>
          </w:p>
        </w:tc>
        <w:tc>
          <w:tcPr>
            <w:tcW w:w="1984" w:type="dxa"/>
          </w:tcPr>
          <w:p w14:paraId="07777C47" w14:textId="0235283D" w:rsidR="00181D5F" w:rsidRPr="00B42374" w:rsidRDefault="00181D5F" w:rsidP="00181D5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60±0,03</w:t>
            </w:r>
          </w:p>
        </w:tc>
        <w:tc>
          <w:tcPr>
            <w:tcW w:w="2268" w:type="dxa"/>
          </w:tcPr>
          <w:p w14:paraId="0DE75F00" w14:textId="316F3571" w:rsidR="00181D5F" w:rsidRPr="00B42374" w:rsidRDefault="00181D5F" w:rsidP="00181D5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80,0</w:t>
            </w:r>
            <w:r w:rsidR="00D55367" w:rsidRPr="00B42374">
              <w:rPr>
                <w:rFonts w:ascii="Times New Roman" w:hAnsi="Times New Roman" w:cs="Times New Roman"/>
                <w:sz w:val="28"/>
                <w:szCs w:val="28"/>
                <w:lang w:val="ru-UA"/>
              </w:rPr>
              <w:t>-</w:t>
            </w: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85,0</w:t>
            </w:r>
          </w:p>
        </w:tc>
      </w:tr>
      <w:tr w:rsidR="00B42374" w:rsidRPr="00B42374" w14:paraId="0098D091" w14:textId="77777777" w:rsidTr="00D55367">
        <w:tc>
          <w:tcPr>
            <w:tcW w:w="2996" w:type="dxa"/>
          </w:tcPr>
          <w:p w14:paraId="2B2A001D" w14:textId="0E7CE807" w:rsidR="00181D5F" w:rsidRPr="00B42374" w:rsidRDefault="00181D5F" w:rsidP="00181D5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Волога, %</w:t>
            </w:r>
          </w:p>
        </w:tc>
        <w:tc>
          <w:tcPr>
            <w:tcW w:w="1961" w:type="dxa"/>
          </w:tcPr>
          <w:p w14:paraId="055329E9" w14:textId="51357AEF" w:rsidR="00181D5F" w:rsidRPr="00B42374" w:rsidRDefault="00181D5F" w:rsidP="00181D5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15±0,2</w:t>
            </w:r>
          </w:p>
        </w:tc>
        <w:tc>
          <w:tcPr>
            <w:tcW w:w="1984" w:type="dxa"/>
          </w:tcPr>
          <w:p w14:paraId="627B8D29" w14:textId="0F89A61E" w:rsidR="00181D5F" w:rsidRPr="00B42374" w:rsidRDefault="00181D5F" w:rsidP="00181D5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31±0,1</w:t>
            </w:r>
          </w:p>
        </w:tc>
        <w:tc>
          <w:tcPr>
            <w:tcW w:w="2268" w:type="dxa"/>
          </w:tcPr>
          <w:p w14:paraId="38E33C9B" w14:textId="7F7C91F0" w:rsidR="00181D5F" w:rsidRPr="00B42374" w:rsidRDefault="00181D5F" w:rsidP="00181D5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4237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</w:tr>
    </w:tbl>
    <w:p w14:paraId="78D13AEB" w14:textId="77777777" w:rsidR="001C47CA" w:rsidRDefault="001C47CA" w:rsidP="00032A3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DA6E22" w14:textId="0BB9FAA5" w:rsidR="00032A31" w:rsidRPr="00B42374" w:rsidRDefault="00032A31" w:rsidP="00032A3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Якісні дослідження показали відсутність маргарину та рослинних олій, що говорить про відсутність фальсицікації домішками. </w:t>
      </w:r>
    </w:p>
    <w:p w14:paraId="6E94407D" w14:textId="77777777" w:rsidR="002E06AC" w:rsidRPr="00B42374" w:rsidRDefault="002E06AC" w:rsidP="00F31BF0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14:paraId="651D6595" w14:textId="3A7FAC31" w:rsidR="00181D5F" w:rsidRPr="00B42374" w:rsidRDefault="00181D5F" w:rsidP="0033381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684275C6" w14:textId="794CDE0F" w:rsidR="002A4283" w:rsidRPr="00B42374" w:rsidRDefault="002A4283" w:rsidP="002A428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4 </w:t>
      </w:r>
      <w:bookmarkEnd w:id="31"/>
      <w:r w:rsidRPr="00B42374">
        <w:rPr>
          <w:rFonts w:ascii="Times New Roman" w:hAnsi="Times New Roman" w:cs="Times New Roman"/>
          <w:sz w:val="28"/>
          <w:szCs w:val="28"/>
          <w:lang w:val="uk-UA"/>
        </w:rPr>
        <w:t>ОХОРОНА ПРАЦІ ТА БЕЗПЕКА В НАДЗВИЧАЙНИХ СИТУАЦІЯХ</w:t>
      </w:r>
    </w:p>
    <w:p w14:paraId="5BCDA0ED" w14:textId="6D042D93" w:rsidR="00904D14" w:rsidRPr="00B42374" w:rsidRDefault="00904D14" w:rsidP="00AB49D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55633A" w14:textId="77777777" w:rsidR="007D797A" w:rsidRPr="00B42374" w:rsidRDefault="007D797A" w:rsidP="00AB49D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97669B2" w14:textId="3C28C6D7" w:rsidR="001C47CA" w:rsidRPr="001C47CA" w:rsidRDefault="00904D14" w:rsidP="00904D1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Тема моєї кваліфікаційної роботи магістра «</w:t>
      </w:r>
      <w:r w:rsidR="001C47CA">
        <w:rPr>
          <w:rFonts w:ascii="Times New Roman" w:hAnsi="Times New Roman" w:cs="Times New Roman"/>
          <w:sz w:val="28"/>
          <w:szCs w:val="28"/>
          <w:lang w:val="ru-UA"/>
        </w:rPr>
        <w:t>Показники якості вершкового масла вітчизняного виробництва</w:t>
      </w:r>
      <w:r w:rsidR="001C47CA" w:rsidRPr="00B4237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C47CA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722499C6" w14:textId="4F87688B" w:rsidR="00904D14" w:rsidRPr="00B42374" w:rsidRDefault="00904D14" w:rsidP="00396BA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Дослідження проводилось в хімічній лабораторії 305 аудиторії, </w:t>
      </w:r>
      <w:r w:rsidR="001C47CA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ІІІ навчального корпусу біологічного факультету Запорізького національного університету</w:t>
      </w:r>
      <w:r w:rsidR="00B16CD4"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4810BCA" w14:textId="005A1269" w:rsidR="00C16DCC" w:rsidRPr="00B42374" w:rsidRDefault="00AB49D9" w:rsidP="00904D1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Перед початком роботи в лабораторії мій керівник дав мені інструктаж з охорони праці та пожежної безпеки згідно з інструкціями №60, №62, 99. </w:t>
      </w:r>
      <w:r w:rsidRPr="00B42374">
        <w:rPr>
          <w:rFonts w:ascii="Times New Roman" w:hAnsi="Times New Roman" w:cs="Times New Roman"/>
          <w:sz w:val="28"/>
          <w:szCs w:val="28"/>
        </w:rPr>
        <w:t>Основні небезпечні виробничі фактори при виконанні роботи: скляний посуд, кислоти та луги, електропр</w:t>
      </w:r>
      <w:r w:rsidR="0087660D" w:rsidRPr="00B42374">
        <w:rPr>
          <w:rFonts w:ascii="Times New Roman" w:hAnsi="Times New Roman" w:cs="Times New Roman"/>
          <w:sz w:val="28"/>
          <w:szCs w:val="28"/>
        </w:rPr>
        <w:t>илади, робота за комп’ют</w:t>
      </w:r>
      <w:r w:rsidR="009138CB" w:rsidRPr="00B42374">
        <w:rPr>
          <w:rFonts w:ascii="Times New Roman" w:hAnsi="Times New Roman" w:cs="Times New Roman"/>
          <w:sz w:val="28"/>
          <w:szCs w:val="28"/>
        </w:rPr>
        <w:t>ером [55</w:t>
      </w:r>
      <w:r w:rsidRPr="00B42374">
        <w:rPr>
          <w:rFonts w:ascii="Times New Roman" w:hAnsi="Times New Roman" w:cs="Times New Roman"/>
          <w:sz w:val="28"/>
          <w:szCs w:val="28"/>
        </w:rPr>
        <w:t>]. Ми дотрималися всіх правил безпеки. У розглянутих умовах можливими забруднювачами пові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тря можуть бути органічн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 xml:space="preserve">і кислоти та розчинники. </w:t>
      </w:r>
    </w:p>
    <w:p w14:paraId="6BB7EAE5" w14:textId="010852F2" w:rsidR="00C16DCC" w:rsidRPr="00B42374" w:rsidRDefault="00AB49D9" w:rsidP="00904D1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>Для забезпечення складу п</w:t>
      </w:r>
      <w:r w:rsidR="00C16DCC" w:rsidRPr="00B42374">
        <w:rPr>
          <w:rFonts w:ascii="Times New Roman" w:hAnsi="Times New Roman" w:cs="Times New Roman"/>
          <w:sz w:val="28"/>
          <w:szCs w:val="28"/>
        </w:rPr>
        <w:t>овітря в робочій зоні</w:t>
      </w:r>
      <w:r w:rsidRPr="00B4237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2641C78" w14:textId="7710CB27" w:rsidR="00C16DCC" w:rsidRPr="00B42374" w:rsidRDefault="00AB49D9" w:rsidP="00C16DC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1) </w:t>
      </w:r>
      <w:r w:rsidR="00C16DCC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проводили роботи з даними речовинами у витяжній шафі; </w:t>
      </w:r>
    </w:p>
    <w:p w14:paraId="2C1FACFE" w14:textId="0238BE5A" w:rsidR="00C16DCC" w:rsidRPr="00B42374" w:rsidRDefault="00C16DCC" w:rsidP="00904D1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2) </w:t>
      </w:r>
      <w:r w:rsidR="00032A31" w:rsidRPr="00B42374">
        <w:rPr>
          <w:rFonts w:ascii="Times New Roman" w:hAnsi="Times New Roman" w:cs="Times New Roman"/>
          <w:sz w:val="28"/>
          <w:szCs w:val="28"/>
          <w:lang w:val="ru-UA"/>
        </w:rPr>
        <w:t>в</w:t>
      </w:r>
      <w:r w:rsidRPr="00B42374">
        <w:rPr>
          <w:rFonts w:ascii="Times New Roman" w:hAnsi="Times New Roman" w:cs="Times New Roman"/>
          <w:sz w:val="28"/>
          <w:szCs w:val="28"/>
        </w:rPr>
        <w:t>икористовували</w:t>
      </w:r>
      <w:r w:rsidR="00AB49D9" w:rsidRPr="00B42374">
        <w:rPr>
          <w:rFonts w:ascii="Times New Roman" w:hAnsi="Times New Roman" w:cs="Times New Roman"/>
          <w:sz w:val="28"/>
          <w:szCs w:val="28"/>
        </w:rPr>
        <w:t xml:space="preserve"> природну вентиляцію. </w:t>
      </w:r>
    </w:p>
    <w:p w14:paraId="64A7E968" w14:textId="26EFB4C1" w:rsidR="00C16DCC" w:rsidRPr="00B42374" w:rsidRDefault="00AB49D9" w:rsidP="00904D1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>Виробничий шум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 xml:space="preserve"> Є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>иним джерелом шуму в лабораторії є витяжка, шум якої не перевищує допустиму специфік</w:t>
      </w:r>
      <w:r w:rsidR="009138CB" w:rsidRPr="00B42374">
        <w:rPr>
          <w:rFonts w:ascii="Times New Roman" w:hAnsi="Times New Roman" w:cs="Times New Roman"/>
          <w:sz w:val="28"/>
          <w:szCs w:val="28"/>
        </w:rPr>
        <w:t>ацію і не заважає роботі [55</w:t>
      </w:r>
      <w:r w:rsidRPr="00B42374">
        <w:rPr>
          <w:rFonts w:ascii="Times New Roman" w:hAnsi="Times New Roman" w:cs="Times New Roman"/>
          <w:sz w:val="28"/>
          <w:szCs w:val="28"/>
        </w:rPr>
        <w:t>].</w:t>
      </w:r>
    </w:p>
    <w:p w14:paraId="013C2200" w14:textId="4DF12F05" w:rsidR="00904D14" w:rsidRPr="00B42374" w:rsidRDefault="00C16DCC" w:rsidP="003A2B1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Виробнича</w:t>
      </w:r>
      <w:r w:rsidRPr="00B42374">
        <w:rPr>
          <w:rFonts w:ascii="Times New Roman" w:hAnsi="Times New Roman" w:cs="Times New Roman"/>
          <w:sz w:val="28"/>
          <w:szCs w:val="28"/>
        </w:rPr>
        <w:t xml:space="preserve"> вібрації</w:t>
      </w:r>
      <w:r w:rsidR="00AB49D9" w:rsidRPr="00B42374">
        <w:rPr>
          <w:rFonts w:ascii="Times New Roman" w:hAnsi="Times New Roman" w:cs="Times New Roman"/>
          <w:sz w:val="28"/>
          <w:szCs w:val="28"/>
        </w:rPr>
        <w:t xml:space="preserve">. Джерелом вібрації </w:t>
      </w:r>
      <w:proofErr w:type="gramStart"/>
      <w:r w:rsidR="00AB49D9" w:rsidRPr="00B42374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AB49D9" w:rsidRPr="00B423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B49D9" w:rsidRPr="00B42374">
        <w:rPr>
          <w:rFonts w:ascii="Times New Roman" w:hAnsi="Times New Roman" w:cs="Times New Roman"/>
          <w:sz w:val="28"/>
          <w:szCs w:val="28"/>
        </w:rPr>
        <w:t>умов</w:t>
      </w:r>
      <w:proofErr w:type="gramEnd"/>
      <w:r w:rsidR="00AB49D9" w:rsidRPr="00B42374">
        <w:rPr>
          <w:rFonts w:ascii="Times New Roman" w:hAnsi="Times New Roman" w:cs="Times New Roman"/>
          <w:sz w:val="28"/>
          <w:szCs w:val="28"/>
        </w:rPr>
        <w:t>, розглянутих у роботі, є робота витяжної шафи та центрифуги. Викликана ним вібрація не перевищує допустиму норму і не заважає роботі</w:t>
      </w:r>
      <w:r w:rsidR="009C2D6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38CB" w:rsidRPr="00B42374">
        <w:rPr>
          <w:rFonts w:ascii="Times New Roman" w:hAnsi="Times New Roman" w:cs="Times New Roman"/>
          <w:sz w:val="28"/>
          <w:szCs w:val="28"/>
        </w:rPr>
        <w:t>[6</w:t>
      </w:r>
      <w:r w:rsidR="0087660D" w:rsidRPr="00B42374">
        <w:rPr>
          <w:rFonts w:ascii="Times New Roman" w:hAnsi="Times New Roman" w:cs="Times New Roman"/>
          <w:sz w:val="28"/>
          <w:szCs w:val="28"/>
        </w:rPr>
        <w:t>0</w:t>
      </w:r>
      <w:r w:rsidR="009C2D6E" w:rsidRPr="00B42374">
        <w:rPr>
          <w:rFonts w:ascii="Times New Roman" w:hAnsi="Times New Roman" w:cs="Times New Roman"/>
          <w:sz w:val="28"/>
          <w:szCs w:val="28"/>
        </w:rPr>
        <w:t>].</w:t>
      </w:r>
    </w:p>
    <w:p w14:paraId="51D8FA1C" w14:textId="77777777" w:rsidR="009C2D6E" w:rsidRPr="00B42374" w:rsidRDefault="009C2D6E" w:rsidP="009C2D6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Вимоги безпеки перед початком роботи: </w:t>
      </w:r>
    </w:p>
    <w:p w14:paraId="74AC8B76" w14:textId="1331D53A" w:rsidR="009C2D6E" w:rsidRPr="00B42374" w:rsidRDefault="00D55367" w:rsidP="00D5536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−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п</w:t>
      </w:r>
      <w:r w:rsidR="009C2D6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роводити практичну частину кваліфікаційної роботи магістра під керівництвом наукового керівника відповідно до правил техніки безпеки; </w:t>
      </w:r>
    </w:p>
    <w:p w14:paraId="363BBACE" w14:textId="5F4531E7" w:rsidR="009C2D6E" w:rsidRPr="00B42374" w:rsidRDefault="00D55367" w:rsidP="00D5536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−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о</w:t>
      </w:r>
      <w:r w:rsidR="009C2D6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дягати спеціальний одяг під час роботи в лабораторії – халат, користуватися необхідними засобами індивідуального захисту, передбаченими інструкціями з техніки безпеки та протипожежної безпеки; </w:t>
      </w:r>
    </w:p>
    <w:p w14:paraId="68425B07" w14:textId="1A59F731" w:rsidR="009C2D6E" w:rsidRPr="00B42374" w:rsidRDefault="00D55367" w:rsidP="00D5536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−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п</w:t>
      </w:r>
      <w:r w:rsidR="009C2D6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ридатність витяжної вентиляції; </w:t>
      </w:r>
    </w:p>
    <w:p w14:paraId="398A6A4B" w14:textId="70FE775D" w:rsidR="009C2D6E" w:rsidRPr="00B42374" w:rsidRDefault="00D55367" w:rsidP="00D5536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lastRenderedPageBreak/>
        <w:t>−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в</w:t>
      </w:r>
      <w:r w:rsidR="009C2D6E" w:rsidRPr="00B42374">
        <w:rPr>
          <w:rFonts w:ascii="Times New Roman" w:hAnsi="Times New Roman" w:cs="Times New Roman"/>
          <w:sz w:val="28"/>
          <w:szCs w:val="28"/>
          <w:lang w:val="uk-UA"/>
        </w:rPr>
        <w:t>ключаючи припливно-витяжну вентиляцію протягом 10-15 хвилин. Перед початком роботи;</w:t>
      </w:r>
    </w:p>
    <w:p w14:paraId="78B40379" w14:textId="2095DE7B" w:rsidR="009C2D6E" w:rsidRPr="00B42374" w:rsidRDefault="00D55367" w:rsidP="00D5536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−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п</w:t>
      </w:r>
      <w:r w:rsidR="009C2D6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еревірити наявність та придатність робочих розчинів і реагентів та обладнання; </w:t>
      </w:r>
    </w:p>
    <w:p w14:paraId="3B8E4693" w14:textId="213B1808" w:rsidR="009C2D6E" w:rsidRPr="00B42374" w:rsidRDefault="00D55367" w:rsidP="00D5536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−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н</w:t>
      </w:r>
      <w:r w:rsidR="009C2D6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аявність і надійність захисного заземлення електрообладнання; </w:t>
      </w:r>
    </w:p>
    <w:p w14:paraId="2BBE615C" w14:textId="5CA43987" w:rsidR="009C2D6E" w:rsidRPr="00B42374" w:rsidRDefault="00D55367" w:rsidP="00D5536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−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н</w:t>
      </w:r>
      <w:r w:rsidR="009C2D6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а робочому місці  повинні бути нейтралізуючий розчин; </w:t>
      </w:r>
    </w:p>
    <w:p w14:paraId="4D634BAA" w14:textId="77777777" w:rsidR="00D55367" w:rsidRPr="00B42374" w:rsidRDefault="00D55367" w:rsidP="00D5536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−</w:t>
      </w:r>
      <w:r w:rsidR="009C2D6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н</w:t>
      </w:r>
      <w:r w:rsidR="009C2D6E" w:rsidRPr="00B42374">
        <w:rPr>
          <w:rFonts w:ascii="Times New Roman" w:hAnsi="Times New Roman" w:cs="Times New Roman"/>
          <w:sz w:val="28"/>
          <w:szCs w:val="28"/>
          <w:lang w:val="uk-UA"/>
        </w:rPr>
        <w:t>аявність та придатність основного вогнегасника;</w:t>
      </w:r>
    </w:p>
    <w:p w14:paraId="390B7F79" w14:textId="43204D07" w:rsidR="009C2D6E" w:rsidRPr="00B42374" w:rsidRDefault="00D55367" w:rsidP="00D55367">
      <w:pPr>
        <w:pStyle w:val="a5"/>
        <w:numPr>
          <w:ilvl w:val="0"/>
          <w:numId w:val="14"/>
        </w:numPr>
        <w:tabs>
          <w:tab w:val="left" w:pos="993"/>
        </w:tabs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п</w:t>
      </w:r>
      <w:r w:rsidR="009C2D6E" w:rsidRPr="00B42374">
        <w:rPr>
          <w:rFonts w:ascii="Times New Roman" w:hAnsi="Times New Roman" w:cs="Times New Roman"/>
          <w:sz w:val="28"/>
          <w:szCs w:val="28"/>
          <w:lang w:val="uk-UA"/>
        </w:rPr>
        <w:t>ри виявленні несправностей обладнання та пристроїв захисту повідомити керівника та не приступати до роботи з усунення виявлених несправностей.</w:t>
      </w:r>
    </w:p>
    <w:p w14:paraId="181E524E" w14:textId="77777777" w:rsidR="00E32C5D" w:rsidRPr="00B42374" w:rsidRDefault="00E32C5D" w:rsidP="00E32C5D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Вимоги безпеки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>ід час роботи в лабораторії.</w:t>
      </w:r>
    </w:p>
    <w:p w14:paraId="130E6ABB" w14:textId="0B675374" w:rsidR="00E32C5D" w:rsidRPr="00B42374" w:rsidRDefault="00032A31" w:rsidP="000225D2">
      <w:pPr>
        <w:numPr>
          <w:ilvl w:val="0"/>
          <w:numId w:val="5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п</w:t>
      </w:r>
      <w:r w:rsidR="00E32C5D" w:rsidRPr="00B42374">
        <w:rPr>
          <w:rFonts w:ascii="Times New Roman" w:hAnsi="Times New Roman" w:cs="Times New Roman"/>
          <w:sz w:val="28"/>
          <w:szCs w:val="28"/>
        </w:rPr>
        <w:t xml:space="preserve">равила безпечної роботи з кислотами та лугами: </w:t>
      </w:r>
    </w:p>
    <w:p w14:paraId="349DA091" w14:textId="153B4F36" w:rsidR="00E32C5D" w:rsidRPr="00B42374" w:rsidRDefault="00032A31" w:rsidP="000225D2">
      <w:pPr>
        <w:numPr>
          <w:ilvl w:val="0"/>
          <w:numId w:val="5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о</w:t>
      </w:r>
      <w:r w:rsidR="00E32C5D" w:rsidRPr="00B42374">
        <w:rPr>
          <w:rFonts w:ascii="Times New Roman" w:hAnsi="Times New Roman" w:cs="Times New Roman"/>
          <w:sz w:val="28"/>
          <w:szCs w:val="28"/>
        </w:rPr>
        <w:t>сновна кількість кислоти та інших агресивних речовин зберігається у спеціально відведеному приміщенні;</w:t>
      </w:r>
    </w:p>
    <w:p w14:paraId="282356C6" w14:textId="521B721C" w:rsidR="00E32C5D" w:rsidRPr="00B42374" w:rsidRDefault="00E32C5D" w:rsidP="000225D2">
      <w:pPr>
        <w:numPr>
          <w:ilvl w:val="0"/>
          <w:numId w:val="5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концентровані кислот</w:t>
      </w:r>
      <w:r w:rsidRPr="00B42374">
        <w:rPr>
          <w:rFonts w:ascii="Times New Roman" w:hAnsi="Times New Roman" w:cs="Times New Roman"/>
          <w:sz w:val="28"/>
          <w:szCs w:val="28"/>
        </w:rPr>
        <w:t>и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Pr="00B42374">
        <w:rPr>
          <w:rFonts w:ascii="Times New Roman" w:hAnsi="Times New Roman" w:cs="Times New Roman"/>
          <w:sz w:val="28"/>
          <w:szCs w:val="28"/>
        </w:rPr>
        <w:t xml:space="preserve"> ам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он</w:t>
      </w:r>
      <w:r w:rsidRPr="00B42374">
        <w:rPr>
          <w:rFonts w:ascii="Times New Roman" w:hAnsi="Times New Roman" w:cs="Times New Roman"/>
          <w:sz w:val="28"/>
          <w:szCs w:val="28"/>
        </w:rPr>
        <w:t>іак обережно розлива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ли</w:t>
      </w:r>
      <w:r w:rsidRPr="00B42374">
        <w:rPr>
          <w:rFonts w:ascii="Times New Roman" w:hAnsi="Times New Roman" w:cs="Times New Roman"/>
          <w:sz w:val="28"/>
          <w:szCs w:val="28"/>
        </w:rPr>
        <w:t xml:space="preserve"> під витяжкою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, щоб уникнути</w:t>
      </w:r>
      <w:r w:rsidRPr="00B42374">
        <w:rPr>
          <w:rFonts w:ascii="Times New Roman" w:hAnsi="Times New Roman" w:cs="Times New Roman"/>
          <w:sz w:val="28"/>
          <w:szCs w:val="28"/>
        </w:rPr>
        <w:t xml:space="preserve"> травм; </w:t>
      </w:r>
    </w:p>
    <w:p w14:paraId="01F57D0F" w14:textId="4932574A" w:rsidR="00E32C5D" w:rsidRPr="00B42374" w:rsidRDefault="00032A31" w:rsidP="000225D2">
      <w:pPr>
        <w:numPr>
          <w:ilvl w:val="0"/>
          <w:numId w:val="5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д</w:t>
      </w:r>
      <w:r w:rsidR="00E32C5D" w:rsidRPr="00B42374">
        <w:rPr>
          <w:rFonts w:ascii="Times New Roman" w:hAnsi="Times New Roman" w:cs="Times New Roman"/>
          <w:sz w:val="28"/>
          <w:szCs w:val="28"/>
        </w:rPr>
        <w:t xml:space="preserve">ля отримання концентрованого розчину кислоту необхідно влити у воду, а не навпаки, при постійному помішуванні; </w:t>
      </w:r>
    </w:p>
    <w:p w14:paraId="30C64DF5" w14:textId="7016D432" w:rsidR="00E32C5D" w:rsidRPr="00B42374" w:rsidRDefault="00032A31" w:rsidP="000225D2">
      <w:pPr>
        <w:numPr>
          <w:ilvl w:val="0"/>
          <w:numId w:val="5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р</w:t>
      </w:r>
      <w:r w:rsidR="00E32C5D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озведення і змішування концентрованої кислоти, а також подальше змішування екзотермічних речовин вимагають використання посуду з тонкостінного скла або порцеляни; </w:t>
      </w:r>
    </w:p>
    <w:p w14:paraId="78966920" w14:textId="3A67B4B9" w:rsidR="00E32C5D" w:rsidRPr="00B42374" w:rsidRDefault="00032A31" w:rsidP="000225D2">
      <w:pPr>
        <w:numPr>
          <w:ilvl w:val="0"/>
          <w:numId w:val="5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л</w:t>
      </w:r>
      <w:r w:rsidR="00E32C5D" w:rsidRPr="00B42374">
        <w:rPr>
          <w:rFonts w:ascii="Times New Roman" w:hAnsi="Times New Roman" w:cs="Times New Roman"/>
          <w:sz w:val="28"/>
          <w:szCs w:val="28"/>
        </w:rPr>
        <w:t xml:space="preserve">уг слід розчиняти в порцеляні, а невелику кількість лугу повільно додавати у воду при постійному помішуванні. Витягати луги можна тільки </w:t>
      </w:r>
      <w:r w:rsidR="00E32C5D" w:rsidRPr="00B42374">
        <w:rPr>
          <w:rFonts w:ascii="Times New Roman" w:hAnsi="Times New Roman" w:cs="Times New Roman"/>
          <w:sz w:val="28"/>
          <w:szCs w:val="28"/>
          <w:lang w:val="uk-UA"/>
        </w:rPr>
        <w:t>щипцями</w:t>
      </w:r>
      <w:r w:rsidR="00E32C5D" w:rsidRPr="00B42374">
        <w:rPr>
          <w:rFonts w:ascii="Times New Roman" w:hAnsi="Times New Roman" w:cs="Times New Roman"/>
          <w:sz w:val="28"/>
          <w:szCs w:val="28"/>
        </w:rPr>
        <w:t xml:space="preserve"> або </w:t>
      </w:r>
      <w:proofErr w:type="gramStart"/>
      <w:r w:rsidR="00E32C5D" w:rsidRPr="00B4237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32C5D" w:rsidRPr="00B42374">
        <w:rPr>
          <w:rFonts w:ascii="Times New Roman" w:hAnsi="Times New Roman" w:cs="Times New Roman"/>
          <w:sz w:val="28"/>
          <w:szCs w:val="28"/>
        </w:rPr>
        <w:t xml:space="preserve">інцетом; </w:t>
      </w:r>
    </w:p>
    <w:p w14:paraId="61B8CD58" w14:textId="32B27E47" w:rsidR="003A2B13" w:rsidRPr="00B42374" w:rsidRDefault="00032A31" w:rsidP="000225D2">
      <w:pPr>
        <w:numPr>
          <w:ilvl w:val="0"/>
          <w:numId w:val="5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п</w:t>
      </w:r>
      <w:r w:rsidR="00E32C5D" w:rsidRPr="00B42374">
        <w:rPr>
          <w:rFonts w:ascii="Times New Roman" w:hAnsi="Times New Roman" w:cs="Times New Roman"/>
          <w:sz w:val="28"/>
          <w:szCs w:val="28"/>
        </w:rPr>
        <w:t>ід час усіх кислотно-лужних операцій необхідно використовувати засоби індивідуального захисту: халати та гумові фартухи, гумові рукавички, окуляри тощо;</w:t>
      </w:r>
    </w:p>
    <w:p w14:paraId="28247755" w14:textId="05F93471" w:rsidR="00932746" w:rsidRPr="00B42374" w:rsidRDefault="00032A31" w:rsidP="000225D2">
      <w:pPr>
        <w:numPr>
          <w:ilvl w:val="0"/>
          <w:numId w:val="6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в</w:t>
      </w:r>
      <w:r w:rsidR="0061118E" w:rsidRPr="00B42374">
        <w:rPr>
          <w:rFonts w:ascii="Times New Roman" w:hAnsi="Times New Roman" w:cs="Times New Roman"/>
          <w:sz w:val="28"/>
          <w:szCs w:val="28"/>
          <w:lang w:val="uk-UA"/>
        </w:rPr>
        <w:t>икористану кислоту</w:t>
      </w:r>
      <w:r w:rsidR="0093274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і луг окремо </w:t>
      </w:r>
      <w:r w:rsidR="0061118E" w:rsidRPr="00B42374">
        <w:rPr>
          <w:rFonts w:ascii="Times New Roman" w:hAnsi="Times New Roman" w:cs="Times New Roman"/>
          <w:sz w:val="28"/>
          <w:szCs w:val="28"/>
          <w:lang w:val="uk-UA"/>
        </w:rPr>
        <w:t>поміщаються</w:t>
      </w:r>
      <w:r w:rsidR="0093274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в спеціально призначені ємності, а потім після нейтралізації зливаються в каналізацію;</w:t>
      </w:r>
    </w:p>
    <w:p w14:paraId="3D40BCCE" w14:textId="1334BBF0" w:rsidR="0061118E" w:rsidRPr="00B42374" w:rsidRDefault="00032A31" w:rsidP="000225D2">
      <w:pPr>
        <w:numPr>
          <w:ilvl w:val="0"/>
          <w:numId w:val="6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lastRenderedPageBreak/>
        <w:t>п</w:t>
      </w:r>
      <w:r w:rsidR="0061118E" w:rsidRPr="00B42374">
        <w:rPr>
          <w:rFonts w:ascii="Times New Roman" w:hAnsi="Times New Roman" w:cs="Times New Roman"/>
          <w:sz w:val="28"/>
          <w:szCs w:val="28"/>
          <w:lang w:val="uk-UA"/>
        </w:rPr>
        <w:t>ролита кислота</w:t>
      </w:r>
      <w:r w:rsidR="0093274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або луг </w:t>
      </w:r>
      <w:r w:rsidR="0061118E" w:rsidRPr="00B42374">
        <w:rPr>
          <w:rFonts w:ascii="Times New Roman" w:hAnsi="Times New Roman" w:cs="Times New Roman"/>
          <w:sz w:val="28"/>
          <w:szCs w:val="28"/>
          <w:lang w:val="uk-UA"/>
        </w:rPr>
        <w:t>негайно засипаються піском, нейтралізується і потім видаляється</w:t>
      </w:r>
      <w:r w:rsidR="0093274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35FDE937" w14:textId="4B53F727" w:rsidR="0061118E" w:rsidRPr="00B42374" w:rsidRDefault="00932746" w:rsidP="0061118E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Правила користування скляним лабораторним та іншим посудом: </w:t>
      </w:r>
    </w:p>
    <w:p w14:paraId="6F3D5F5E" w14:textId="3CCDBD32" w:rsidR="0061118E" w:rsidRPr="00B42374" w:rsidRDefault="00032A31" w:rsidP="000225D2">
      <w:pPr>
        <w:numPr>
          <w:ilvl w:val="0"/>
          <w:numId w:val="6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к</w:t>
      </w:r>
      <w:r w:rsidR="0093274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інці скляних трубок і стрижнів, що використовуються для </w:t>
      </w:r>
      <w:r w:rsidR="0061118E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розмішуваня </w:t>
      </w:r>
      <w:r w:rsidR="0093274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розчинів та інших цілей, оплавляють; </w:t>
      </w:r>
    </w:p>
    <w:p w14:paraId="17EEE7BD" w14:textId="1D50E0FE" w:rsidR="0061118E" w:rsidRPr="00B42374" w:rsidRDefault="00032A31" w:rsidP="000225D2">
      <w:pPr>
        <w:numPr>
          <w:ilvl w:val="0"/>
          <w:numId w:val="6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п</w:t>
      </w:r>
      <w:r w:rsidR="0093274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орцеляновий або тонкостінний скляний посуд, пробірки і круглодонні колби використовуються для змішування або </w:t>
      </w:r>
      <w:r w:rsidR="0061118E" w:rsidRPr="00B42374">
        <w:rPr>
          <w:rFonts w:ascii="Times New Roman" w:hAnsi="Times New Roman" w:cs="Times New Roman"/>
          <w:sz w:val="28"/>
          <w:szCs w:val="28"/>
          <w:lang w:val="uk-UA"/>
        </w:rPr>
        <w:t>розведення речовин екзотермічних</w:t>
      </w:r>
      <w:r w:rsidR="00932746" w:rsidRPr="00B42374">
        <w:rPr>
          <w:rFonts w:ascii="Times New Roman" w:hAnsi="Times New Roman" w:cs="Times New Roman"/>
          <w:sz w:val="28"/>
          <w:szCs w:val="28"/>
          <w:lang w:val="uk-UA"/>
        </w:rPr>
        <w:t>, а також для нагрівання хімічних речовин, порцелянові чашки можна нагрівати на відкритому вогні;</w:t>
      </w:r>
    </w:p>
    <w:p w14:paraId="782EFFCB" w14:textId="615D980C" w:rsidR="0061118E" w:rsidRPr="00B42374" w:rsidRDefault="00032A31" w:rsidP="000225D2">
      <w:pPr>
        <w:numPr>
          <w:ilvl w:val="0"/>
          <w:numId w:val="6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є</w:t>
      </w:r>
      <w:r w:rsidR="0093274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мність з гарячою рідиною перед охолодженням не закривали; </w:t>
      </w:r>
    </w:p>
    <w:p w14:paraId="5B3B0CF5" w14:textId="5F0D98CD" w:rsidR="00D6254A" w:rsidRPr="00B42374" w:rsidRDefault="00032A31" w:rsidP="000225D2">
      <w:pPr>
        <w:numPr>
          <w:ilvl w:val="0"/>
          <w:numId w:val="6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р</w:t>
      </w:r>
      <w:r w:rsidR="00D6254A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оботи, пов’язані з токсичними, легкозаймистими та вибухонебезпечними речовинами, а також роботи, що виконуються під тиском або під вакуумом, слід виконувати в пристроях і приладах з якісного жаростійкого скла; </w:t>
      </w:r>
    </w:p>
    <w:p w14:paraId="4A555602" w14:textId="0521095E" w:rsidR="00D6254A" w:rsidRPr="00B42374" w:rsidRDefault="00032A31" w:rsidP="000225D2">
      <w:pPr>
        <w:numPr>
          <w:ilvl w:val="0"/>
          <w:numId w:val="6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п</w:t>
      </w:r>
      <w:r w:rsidR="00D6254A" w:rsidRPr="00B42374">
        <w:rPr>
          <w:rFonts w:ascii="Times New Roman" w:hAnsi="Times New Roman" w:cs="Times New Roman"/>
          <w:sz w:val="28"/>
          <w:szCs w:val="28"/>
          <w:lang w:val="uk-UA"/>
        </w:rPr>
        <w:t>ри нагріванні рідини в пробірці або колбі закріплюйте їх так, щоб отвір пробірки або шийка колби направлялися від вас і ваших сусідів; в ємності міститься не більше однієї третини об’єму;</w:t>
      </w:r>
    </w:p>
    <w:p w14:paraId="659E211E" w14:textId="0E848AB9" w:rsidR="00D6254A" w:rsidRPr="00B42374" w:rsidRDefault="00032A31" w:rsidP="000225D2">
      <w:pPr>
        <w:numPr>
          <w:ilvl w:val="0"/>
          <w:numId w:val="6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п</w:t>
      </w:r>
      <w:r w:rsidR="00D6254A" w:rsidRPr="00B42374">
        <w:rPr>
          <w:rFonts w:ascii="Times New Roman" w:hAnsi="Times New Roman" w:cs="Times New Roman"/>
          <w:sz w:val="28"/>
          <w:szCs w:val="28"/>
        </w:rPr>
        <w:t>ід час нагрівання хімічної речовини в пробірці або колбі не дозволяється тримати її в</w:t>
      </w:r>
      <w:r w:rsidR="00D6254A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254A" w:rsidRPr="00B42374">
        <w:rPr>
          <w:rFonts w:ascii="Times New Roman" w:hAnsi="Times New Roman" w:cs="Times New Roman"/>
          <w:sz w:val="28"/>
          <w:szCs w:val="28"/>
        </w:rPr>
        <w:t>руці, необхідно закріпити</w:t>
      </w:r>
      <w:r w:rsidR="00D6254A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на</w:t>
      </w:r>
      <w:r w:rsidR="00D6254A" w:rsidRPr="00B42374">
        <w:rPr>
          <w:rFonts w:ascii="Times New Roman" w:hAnsi="Times New Roman" w:cs="Times New Roman"/>
          <w:sz w:val="28"/>
          <w:szCs w:val="28"/>
        </w:rPr>
        <w:t xml:space="preserve"> штативі або в тримач для пробірок (затискач має бути близько до отвору пробірки); </w:t>
      </w:r>
    </w:p>
    <w:p w14:paraId="324FFFA3" w14:textId="311DE6BC" w:rsidR="00D6254A" w:rsidRPr="00B42374" w:rsidRDefault="00032A31" w:rsidP="000225D2">
      <w:pPr>
        <w:numPr>
          <w:ilvl w:val="0"/>
          <w:numId w:val="6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п</w:t>
      </w:r>
      <w:r w:rsidR="00D6254A" w:rsidRPr="00B42374">
        <w:rPr>
          <w:rFonts w:ascii="Times New Roman" w:hAnsi="Times New Roman" w:cs="Times New Roman"/>
          <w:sz w:val="28"/>
          <w:szCs w:val="28"/>
        </w:rPr>
        <w:t>ри вимиванні скляного посуду пам’ятайте, що воно крихке і легко розбивається через удари та різкі перепади температури. Мити посуд щіткою можна тільки</w:t>
      </w:r>
      <w:r w:rsidR="00D6254A" w:rsidRPr="00B42374">
        <w:rPr>
          <w:rFonts w:ascii="Times New Roman" w:hAnsi="Times New Roman" w:cs="Times New Roman"/>
          <w:sz w:val="28"/>
          <w:szCs w:val="28"/>
          <w:lang w:val="uk-UA"/>
        </w:rPr>
        <w:t>, якщо</w:t>
      </w:r>
      <w:r w:rsidR="00D6254A" w:rsidRPr="00B42374">
        <w:rPr>
          <w:rFonts w:ascii="Times New Roman" w:hAnsi="Times New Roman" w:cs="Times New Roman"/>
          <w:sz w:val="28"/>
          <w:szCs w:val="28"/>
        </w:rPr>
        <w:t xml:space="preserve"> дно тари </w:t>
      </w:r>
      <w:r w:rsidR="00D6254A" w:rsidRPr="00B42374">
        <w:rPr>
          <w:rFonts w:ascii="Times New Roman" w:hAnsi="Times New Roman" w:cs="Times New Roman"/>
          <w:sz w:val="28"/>
          <w:szCs w:val="28"/>
          <w:lang w:val="uk-UA"/>
        </w:rPr>
        <w:t>буде направлено від себе</w:t>
      </w:r>
      <w:r w:rsidR="00D6254A" w:rsidRPr="00B42374">
        <w:rPr>
          <w:rFonts w:ascii="Times New Roman" w:hAnsi="Times New Roman" w:cs="Times New Roman"/>
          <w:sz w:val="28"/>
          <w:szCs w:val="28"/>
        </w:rPr>
        <w:t>.</w:t>
      </w:r>
    </w:p>
    <w:p w14:paraId="7D834247" w14:textId="77777777" w:rsidR="00C356AD" w:rsidRPr="00B42374" w:rsidRDefault="008E3235" w:rsidP="00C356AD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Правила електробезпеки: </w:t>
      </w:r>
    </w:p>
    <w:p w14:paraId="2FBECFA4" w14:textId="4CF3F696" w:rsidR="00C356AD" w:rsidRPr="00B42374" w:rsidRDefault="00032A31" w:rsidP="000225D2">
      <w:pPr>
        <w:numPr>
          <w:ilvl w:val="0"/>
          <w:numId w:val="7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п</w:t>
      </w:r>
      <w:r w:rsidR="008E3235" w:rsidRPr="00B42374">
        <w:rPr>
          <w:rFonts w:ascii="Times New Roman" w:hAnsi="Times New Roman" w:cs="Times New Roman"/>
          <w:sz w:val="28"/>
          <w:szCs w:val="28"/>
          <w:lang w:val="uk-UA"/>
        </w:rPr>
        <w:t>оводження з електроприладами в хімічній лабораторії вимагає великої обережності та безумовного дотримання правил електробезпеки ДНАОП 0.00-1.21-98 «Правила безпечної експлуатації побутових електроприладів»;</w:t>
      </w:r>
    </w:p>
    <w:p w14:paraId="465CC33E" w14:textId="468024D6" w:rsidR="00C356AD" w:rsidRPr="00B42374" w:rsidRDefault="00032A31" w:rsidP="000225D2">
      <w:pPr>
        <w:numPr>
          <w:ilvl w:val="0"/>
          <w:numId w:val="7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lastRenderedPageBreak/>
        <w:t>в</w:t>
      </w:r>
      <w:r w:rsidR="008E3235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икористання закритих електронагрівачів та іншого електрообладнання виробляється тільки на заводі. Під час експлуатації використовувався паспорт та інструкція виробника; </w:t>
      </w:r>
    </w:p>
    <w:p w14:paraId="6B121C7A" w14:textId="77A35BFF" w:rsidR="00C356AD" w:rsidRPr="00B42374" w:rsidRDefault="00032A31" w:rsidP="000225D2">
      <w:pPr>
        <w:numPr>
          <w:ilvl w:val="0"/>
          <w:numId w:val="7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у</w:t>
      </w:r>
      <w:r w:rsidR="008E3235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сі електронагрівачі мають ізоляцію знизу та з боків стіни. В якості теплоізоляційних матеріалів можна використовувати негорючі матеріали з низькою теплопровідністю, наприклад, керамічні плити; </w:t>
      </w:r>
    </w:p>
    <w:p w14:paraId="0B63F5DF" w14:textId="0185A597" w:rsidR="008E3235" w:rsidRPr="00B42374" w:rsidRDefault="00032A31" w:rsidP="000225D2">
      <w:pPr>
        <w:numPr>
          <w:ilvl w:val="0"/>
          <w:numId w:val="7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е</w:t>
      </w:r>
      <w:r w:rsidR="008E3235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лектроприлади, що працюють, регулярно перевіряються відповідальними особами, а також перевіряються захисне заземлення, проводка та загальний стан електропостачання. </w:t>
      </w:r>
      <w:r w:rsidR="008E3235" w:rsidRPr="00B42374">
        <w:rPr>
          <w:rFonts w:ascii="Times New Roman" w:hAnsi="Times New Roman" w:cs="Times New Roman"/>
          <w:sz w:val="28"/>
          <w:szCs w:val="28"/>
        </w:rPr>
        <w:t>Якщо стан електромережі збій, подача електроенергії на робоче місце заборонена. Виявлені пошкодження та порушення мають бути негайно усунені;</w:t>
      </w:r>
    </w:p>
    <w:p w14:paraId="28A72422" w14:textId="4ED6D914" w:rsidR="00623B16" w:rsidRPr="00B42374" w:rsidRDefault="00032A31" w:rsidP="000225D2">
      <w:pPr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п</w:t>
      </w:r>
      <w:r w:rsidR="00623B16" w:rsidRPr="00B42374">
        <w:rPr>
          <w:rFonts w:ascii="Times New Roman" w:hAnsi="Times New Roman" w:cs="Times New Roman"/>
          <w:sz w:val="28"/>
          <w:szCs w:val="28"/>
        </w:rPr>
        <w:t xml:space="preserve">ід час експерименту розетка та встановлене обладнання можуть бути під напругою. </w:t>
      </w:r>
      <w:proofErr w:type="gramStart"/>
      <w:r w:rsidR="00623B16" w:rsidRPr="00B4237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23B16" w:rsidRPr="00B42374">
        <w:rPr>
          <w:rFonts w:ascii="Times New Roman" w:hAnsi="Times New Roman" w:cs="Times New Roman"/>
          <w:sz w:val="28"/>
          <w:szCs w:val="28"/>
        </w:rPr>
        <w:t>ісля закінчення експерименту пода</w:t>
      </w:r>
      <w:r w:rsidR="009138CB" w:rsidRPr="00B42374">
        <w:rPr>
          <w:rFonts w:ascii="Times New Roman" w:hAnsi="Times New Roman" w:cs="Times New Roman"/>
          <w:sz w:val="28"/>
          <w:szCs w:val="28"/>
        </w:rPr>
        <w:t>ча струму негайно припинилася [55</w:t>
      </w:r>
      <w:r w:rsidR="009138CB" w:rsidRPr="00B42374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B42374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9138CB" w:rsidRPr="00B42374">
        <w:rPr>
          <w:rFonts w:ascii="Times New Roman" w:hAnsi="Times New Roman" w:cs="Times New Roman"/>
          <w:sz w:val="28"/>
          <w:szCs w:val="28"/>
        </w:rPr>
        <w:t>56</w:t>
      </w:r>
      <w:r w:rsidR="00623B16" w:rsidRPr="00B42374">
        <w:rPr>
          <w:rFonts w:ascii="Times New Roman" w:hAnsi="Times New Roman" w:cs="Times New Roman"/>
          <w:sz w:val="28"/>
          <w:szCs w:val="28"/>
        </w:rPr>
        <w:t xml:space="preserve">]. </w:t>
      </w:r>
    </w:p>
    <w:p w14:paraId="464063E3" w14:textId="77777777" w:rsidR="00623B16" w:rsidRPr="00B42374" w:rsidRDefault="00623B16" w:rsidP="0099368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Техніка безпеки наприкінці роботи: </w:t>
      </w:r>
    </w:p>
    <w:p w14:paraId="6DD40DB7" w14:textId="1A968AF9" w:rsidR="00993689" w:rsidRPr="00B42374" w:rsidRDefault="00032A31" w:rsidP="00155607">
      <w:pPr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в</w:t>
      </w:r>
      <w:r w:rsidR="00623B1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имкнути обладнання, газові пальники, електроприлади, газ, воду, електроенергію; </w:t>
      </w:r>
    </w:p>
    <w:p w14:paraId="1484D7C9" w14:textId="65043AEC" w:rsidR="00993689" w:rsidRPr="00B42374" w:rsidRDefault="00032A31" w:rsidP="00993689">
      <w:pPr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х</w:t>
      </w:r>
      <w:r w:rsidR="00623B1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імічні речовини, реактиви та інші речовини та матеріали розміщуються у відведеному для них місці; </w:t>
      </w:r>
    </w:p>
    <w:p w14:paraId="4EC00EE3" w14:textId="5C4737CB" w:rsidR="00993689" w:rsidRPr="00B42374" w:rsidRDefault="00032A31" w:rsidP="00993689">
      <w:pPr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п</w:t>
      </w:r>
      <w:r w:rsidR="00623B1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рибрати робоче місце; </w:t>
      </w:r>
    </w:p>
    <w:p w14:paraId="099933B2" w14:textId="38667708" w:rsidR="00993689" w:rsidRPr="00B42374" w:rsidRDefault="00B42374" w:rsidP="00155607">
      <w:pPr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у</w:t>
      </w:r>
      <w:r w:rsidR="00623B1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відведеному для них місці розміщують робочий одяг та </w:t>
      </w:r>
      <w:r w:rsidR="00993689" w:rsidRPr="00B42374">
        <w:rPr>
          <w:rFonts w:ascii="Times New Roman" w:hAnsi="Times New Roman" w:cs="Times New Roman"/>
          <w:sz w:val="28"/>
          <w:szCs w:val="28"/>
          <w:lang w:val="uk-UA"/>
        </w:rPr>
        <w:t>засоби індивідуального захисту;</w:t>
      </w:r>
    </w:p>
    <w:p w14:paraId="08D37867" w14:textId="361902E2" w:rsidR="00623B16" w:rsidRPr="00B42374" w:rsidRDefault="00032A31" w:rsidP="00155607">
      <w:pPr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в</w:t>
      </w:r>
      <w:r w:rsidR="00623B1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имийте руки та обличчя теплою водою з милом. </w:t>
      </w:r>
    </w:p>
    <w:p w14:paraId="36FDB5E6" w14:textId="77777777" w:rsidR="00623B16" w:rsidRPr="00B42374" w:rsidRDefault="00623B16" w:rsidP="0099368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Безпека в екстремальних ситуаціях. </w:t>
      </w:r>
    </w:p>
    <w:p w14:paraId="01E5981F" w14:textId="10DE8B7E" w:rsidR="00993689" w:rsidRPr="00B42374" w:rsidRDefault="00623B16" w:rsidP="0099368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Заходи першої допомоги при ураженні електричним струмом: </w:t>
      </w:r>
    </w:p>
    <w:p w14:paraId="4274E72E" w14:textId="56567468" w:rsidR="00993689" w:rsidRPr="00B42374" w:rsidRDefault="00032A31" w:rsidP="00155607">
      <w:pPr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н</w:t>
      </w:r>
      <w:r w:rsidR="00623B1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еобхідно негайно звільнити потерпілого від електричного струму, відключити електроприлад від джерела живлення, якщо його неможливо відключити. Використовуйте тимчасовий ізоляційний матеріал, щоб відтягнути його від струмоведучих частин в обмін на одяг; </w:t>
      </w:r>
    </w:p>
    <w:p w14:paraId="07FA78CE" w14:textId="56EB0742" w:rsidR="00904D14" w:rsidRPr="00B42374" w:rsidRDefault="00032A31" w:rsidP="00155607">
      <w:pPr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lastRenderedPageBreak/>
        <w:t>у</w:t>
      </w:r>
      <w:r w:rsidR="00623B1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разі, якщо </w:t>
      </w:r>
      <w:r w:rsidR="000549A6" w:rsidRPr="00B42374">
        <w:rPr>
          <w:rFonts w:ascii="Times New Roman" w:hAnsi="Times New Roman" w:cs="Times New Roman"/>
          <w:sz w:val="28"/>
          <w:szCs w:val="28"/>
          <w:lang w:val="uk-UA"/>
        </w:rPr>
        <w:t>потнрпілий</w:t>
      </w:r>
      <w:r w:rsidR="00623B1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не дихає і </w:t>
      </w:r>
      <w:r w:rsidR="000549A6" w:rsidRPr="00B42374">
        <w:rPr>
          <w:rFonts w:ascii="Times New Roman" w:hAnsi="Times New Roman" w:cs="Times New Roman"/>
          <w:sz w:val="28"/>
          <w:szCs w:val="28"/>
          <w:lang w:val="uk-UA"/>
        </w:rPr>
        <w:t>без</w:t>
      </w:r>
      <w:r w:rsidR="00623B1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пульсу, необхідно зробити йому штучне дихання та непрямий (зовнішній) масаж серця, звертаючи увагу на зіниці. </w:t>
      </w:r>
      <w:r w:rsidR="00623B16" w:rsidRPr="00B42374">
        <w:rPr>
          <w:rFonts w:ascii="Times New Roman" w:hAnsi="Times New Roman" w:cs="Times New Roman"/>
          <w:sz w:val="28"/>
          <w:szCs w:val="28"/>
        </w:rPr>
        <w:t xml:space="preserve">Розширені зіниці </w:t>
      </w:r>
      <w:proofErr w:type="gramStart"/>
      <w:r w:rsidR="00623B16" w:rsidRPr="00B42374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="00623B16" w:rsidRPr="00B42374">
        <w:rPr>
          <w:rFonts w:ascii="Times New Roman" w:hAnsi="Times New Roman" w:cs="Times New Roman"/>
          <w:sz w:val="28"/>
          <w:szCs w:val="28"/>
        </w:rPr>
        <w:t>ідчать про різке погіршення мозкового кровообігу. У цьому випадку необхідно негайно почати будити потерпілого і викликати швидку допомогу.</w:t>
      </w:r>
      <w:r w:rsidR="00904D14" w:rsidRPr="00B42374">
        <w:rPr>
          <w:rFonts w:ascii="Times New Roman" w:hAnsi="Times New Roman" w:cs="Times New Roman"/>
          <w:sz w:val="28"/>
          <w:szCs w:val="28"/>
        </w:rPr>
        <w:tab/>
      </w:r>
    </w:p>
    <w:p w14:paraId="47BA37B1" w14:textId="5FF2A29E" w:rsidR="0087660D" w:rsidRPr="00B42374" w:rsidRDefault="00623B16" w:rsidP="0099368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>Перша допомога при травмах:</w:t>
      </w:r>
    </w:p>
    <w:p w14:paraId="306A8A6B" w14:textId="5229DDD1" w:rsidR="00993689" w:rsidRPr="00B42374" w:rsidRDefault="00032A31" w:rsidP="00155607">
      <w:pPr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д</w:t>
      </w:r>
      <w:r w:rsidR="00623B16" w:rsidRPr="00B42374">
        <w:rPr>
          <w:rFonts w:ascii="Times New Roman" w:hAnsi="Times New Roman" w:cs="Times New Roman"/>
          <w:sz w:val="28"/>
          <w:szCs w:val="28"/>
        </w:rPr>
        <w:t xml:space="preserve">ля надання першої медичної допомоги при пораненнях необхідно розкрити окрему упаковку, накласти на рану стерильну пов’язку, що міститься в ній, зав’язати бинтом; </w:t>
      </w:r>
    </w:p>
    <w:p w14:paraId="4F53A265" w14:textId="5665D776" w:rsidR="00993689" w:rsidRPr="00B42374" w:rsidRDefault="00032A31" w:rsidP="00155607">
      <w:pPr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я</w:t>
      </w:r>
      <w:r w:rsidR="00623B16" w:rsidRPr="00B42374">
        <w:rPr>
          <w:rFonts w:ascii="Times New Roman" w:hAnsi="Times New Roman" w:cs="Times New Roman"/>
          <w:sz w:val="28"/>
          <w:szCs w:val="28"/>
        </w:rPr>
        <w:t xml:space="preserve">кщо окремої упаковки немає, то для загортання потрібно використовувати чисту хустку та чисту білизну; </w:t>
      </w:r>
    </w:p>
    <w:p w14:paraId="3065966F" w14:textId="2497B7FC" w:rsidR="00623B16" w:rsidRPr="00B42374" w:rsidRDefault="00032A31" w:rsidP="00155607">
      <w:pPr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т</w:t>
      </w:r>
      <w:r w:rsidR="00623B16" w:rsidRPr="00B42374">
        <w:rPr>
          <w:rFonts w:ascii="Times New Roman" w:hAnsi="Times New Roman" w:cs="Times New Roman"/>
          <w:sz w:val="28"/>
          <w:szCs w:val="28"/>
        </w:rPr>
        <w:t>ам, де ганчірка безпосередньо потрапляє на рану, найкраще капнути кілька крапель настоянки йоду, щоб зробити пляму розміром з рану, а потім прикласти ганчірку до рани. Особливо важливо використовувати таким чином йодні настоянки для обробки забруднених ран</w:t>
      </w:r>
      <w:r w:rsidR="009138CB" w:rsidRPr="00B42374">
        <w:rPr>
          <w:rFonts w:ascii="Times New Roman" w:hAnsi="Times New Roman" w:cs="Times New Roman"/>
          <w:sz w:val="28"/>
          <w:szCs w:val="28"/>
        </w:rPr>
        <w:t xml:space="preserve"> [55-59</w:t>
      </w:r>
      <w:r w:rsidR="0087660D" w:rsidRPr="00B42374">
        <w:rPr>
          <w:rFonts w:ascii="Times New Roman" w:hAnsi="Times New Roman" w:cs="Times New Roman"/>
          <w:sz w:val="28"/>
          <w:szCs w:val="28"/>
        </w:rPr>
        <w:t>]</w:t>
      </w:r>
      <w:r w:rsidR="00623B16" w:rsidRPr="00B42374">
        <w:rPr>
          <w:rFonts w:ascii="Times New Roman" w:hAnsi="Times New Roman" w:cs="Times New Roman"/>
          <w:sz w:val="28"/>
          <w:szCs w:val="28"/>
        </w:rPr>
        <w:t>.</w:t>
      </w:r>
    </w:p>
    <w:p w14:paraId="3F5A4BF9" w14:textId="77777777" w:rsidR="004F1895" w:rsidRPr="00B42374" w:rsidRDefault="007A1E13" w:rsidP="0099368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Перша допомога при кислотно-лужних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оп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>іках:</w:t>
      </w:r>
    </w:p>
    <w:p w14:paraId="5714D075" w14:textId="2B45C468" w:rsidR="00993689" w:rsidRPr="00B42374" w:rsidRDefault="00032A31" w:rsidP="00155607">
      <w:pPr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я</w:t>
      </w:r>
      <w:r w:rsidR="007A1E13" w:rsidRPr="00B42374">
        <w:rPr>
          <w:rFonts w:ascii="Times New Roman" w:hAnsi="Times New Roman" w:cs="Times New Roman"/>
          <w:sz w:val="28"/>
          <w:szCs w:val="28"/>
        </w:rPr>
        <w:t>кщо кислота або луг потрапила на шкіру, ретельно промийте пошкоджену ділянку водою протягом 15-20 хв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  <w:r w:rsidR="007A1E13" w:rsidRPr="00B42374">
        <w:rPr>
          <w:rFonts w:ascii="Times New Roman" w:hAnsi="Times New Roman" w:cs="Times New Roman"/>
          <w:sz w:val="28"/>
          <w:szCs w:val="28"/>
        </w:rPr>
        <w:t>, поті</w:t>
      </w:r>
      <w:proofErr w:type="gramStart"/>
      <w:r w:rsidR="007A1E13" w:rsidRPr="00B42374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7A1E13" w:rsidRPr="00B42374">
        <w:rPr>
          <w:rFonts w:ascii="Times New Roman" w:hAnsi="Times New Roman" w:cs="Times New Roman"/>
          <w:sz w:val="28"/>
          <w:szCs w:val="28"/>
        </w:rPr>
        <w:t xml:space="preserve"> промийте пошкоджену кислотою поверхню 5%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-им</w:t>
      </w:r>
      <w:r w:rsidR="007A1E13" w:rsidRPr="00B42374">
        <w:rPr>
          <w:rFonts w:ascii="Times New Roman" w:hAnsi="Times New Roman" w:cs="Times New Roman"/>
          <w:sz w:val="28"/>
          <w:szCs w:val="28"/>
        </w:rPr>
        <w:t xml:space="preserve"> розчином </w:t>
      </w:r>
      <w:r w:rsidRPr="00B42374">
        <w:rPr>
          <w:rFonts w:ascii="Times New Roman" w:hAnsi="Times New Roman" w:cs="Times New Roman"/>
          <w:sz w:val="28"/>
          <w:szCs w:val="28"/>
        </w:rPr>
        <w:t xml:space="preserve">натрію </w:t>
      </w:r>
      <w:r w:rsidR="007A1E13" w:rsidRPr="00B42374">
        <w:rPr>
          <w:rFonts w:ascii="Times New Roman" w:hAnsi="Times New Roman" w:cs="Times New Roman"/>
          <w:sz w:val="28"/>
          <w:szCs w:val="28"/>
        </w:rPr>
        <w:t>бікарбонату і використовуйте 3% розчин борної кисло</w:t>
      </w:r>
      <w:r w:rsidR="004F1895" w:rsidRPr="00B42374">
        <w:rPr>
          <w:rFonts w:ascii="Times New Roman" w:hAnsi="Times New Roman" w:cs="Times New Roman"/>
          <w:sz w:val="28"/>
          <w:szCs w:val="28"/>
        </w:rPr>
        <w:t xml:space="preserve">ти лугу або оцтової кислоти. </w:t>
      </w:r>
    </w:p>
    <w:p w14:paraId="5362BFDC" w14:textId="6E214624" w:rsidR="00993689" w:rsidRPr="00B42374" w:rsidRDefault="00032A31" w:rsidP="00155607">
      <w:pPr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п</w:t>
      </w:r>
      <w:r w:rsidR="007A1E13" w:rsidRPr="00B42374">
        <w:rPr>
          <w:rFonts w:ascii="Times New Roman" w:hAnsi="Times New Roman" w:cs="Times New Roman"/>
          <w:sz w:val="28"/>
          <w:szCs w:val="28"/>
        </w:rPr>
        <w:t>ри поп</w:t>
      </w:r>
      <w:r w:rsidR="004F1895" w:rsidRPr="00B42374">
        <w:rPr>
          <w:rFonts w:ascii="Times New Roman" w:hAnsi="Times New Roman" w:cs="Times New Roman"/>
          <w:sz w:val="28"/>
          <w:szCs w:val="28"/>
        </w:rPr>
        <w:t>аданні на слизову оболонку очей</w:t>
      </w:r>
      <w:r w:rsidR="007A1E13" w:rsidRPr="00B42374">
        <w:rPr>
          <w:rFonts w:ascii="Times New Roman" w:hAnsi="Times New Roman" w:cs="Times New Roman"/>
          <w:sz w:val="28"/>
          <w:szCs w:val="28"/>
        </w:rPr>
        <w:t xml:space="preserve"> кислоти або лугу ретельно промийте очі протягом 15-20 хв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  <w:r w:rsidR="007A1E13" w:rsidRPr="00B42374">
        <w:rPr>
          <w:rFonts w:ascii="Times New Roman" w:hAnsi="Times New Roman" w:cs="Times New Roman"/>
          <w:sz w:val="28"/>
          <w:szCs w:val="28"/>
        </w:rPr>
        <w:t>, а поті</w:t>
      </w:r>
      <w:proofErr w:type="gramStart"/>
      <w:r w:rsidR="007A1E13" w:rsidRPr="00B42374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7A1E13" w:rsidRPr="00B42374">
        <w:rPr>
          <w:rFonts w:ascii="Times New Roman" w:hAnsi="Times New Roman" w:cs="Times New Roman"/>
          <w:sz w:val="28"/>
          <w:szCs w:val="28"/>
        </w:rPr>
        <w:t xml:space="preserve"> промийте 2% розчином бікарбонату натрію, якщо очі уражені луго</w:t>
      </w:r>
      <w:r w:rsidR="004F1895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м </w:t>
      </w:r>
      <w:r w:rsidRPr="00B42374">
        <w:rPr>
          <w:rFonts w:ascii="Times New Roman" w:hAnsi="Times New Roman" w:cs="Times New Roman"/>
          <w:sz w:val="28"/>
          <w:szCs w:val="28"/>
        </w:rPr>
        <w:t>−</w:t>
      </w:r>
      <w:r w:rsidR="004F1895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1E13" w:rsidRPr="00B42374">
        <w:rPr>
          <w:rFonts w:ascii="Times New Roman" w:hAnsi="Times New Roman" w:cs="Times New Roman"/>
          <w:sz w:val="28"/>
          <w:szCs w:val="28"/>
        </w:rPr>
        <w:t>2%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-им</w:t>
      </w:r>
      <w:r w:rsidR="007A1E13" w:rsidRPr="00B42374">
        <w:rPr>
          <w:rFonts w:ascii="Times New Roman" w:hAnsi="Times New Roman" w:cs="Times New Roman"/>
          <w:sz w:val="28"/>
          <w:szCs w:val="28"/>
        </w:rPr>
        <w:t xml:space="preserve"> розчином борної кислоти; </w:t>
      </w:r>
    </w:p>
    <w:p w14:paraId="703E33E3" w14:textId="4D42C9BE" w:rsidR="00993689" w:rsidRPr="00B42374" w:rsidRDefault="00032A31" w:rsidP="00155607">
      <w:pPr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п</w:t>
      </w:r>
      <w:r w:rsidR="007A1E13" w:rsidRPr="00B42374">
        <w:rPr>
          <w:rFonts w:ascii="Times New Roman" w:hAnsi="Times New Roman" w:cs="Times New Roman"/>
          <w:sz w:val="28"/>
          <w:szCs w:val="28"/>
        </w:rPr>
        <w:t>ри опіках ротової порожнини лугом необхідно прополоскати рот 3% розчин оцтової кисло</w:t>
      </w:r>
      <w:r w:rsidR="004F1895" w:rsidRPr="00B42374">
        <w:rPr>
          <w:rFonts w:ascii="Times New Roman" w:hAnsi="Times New Roman" w:cs="Times New Roman"/>
          <w:sz w:val="28"/>
          <w:szCs w:val="28"/>
        </w:rPr>
        <w:t>ти або 3%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-ий</w:t>
      </w:r>
      <w:r w:rsidR="004F1895" w:rsidRPr="00B42374">
        <w:rPr>
          <w:rFonts w:ascii="Times New Roman" w:hAnsi="Times New Roman" w:cs="Times New Roman"/>
          <w:sz w:val="28"/>
          <w:szCs w:val="28"/>
        </w:rPr>
        <w:t xml:space="preserve"> розчин борної кислоти. </w:t>
      </w:r>
      <w:r w:rsidR="004F1895" w:rsidRPr="00B42374">
        <w:rPr>
          <w:rFonts w:ascii="Times New Roman" w:hAnsi="Times New Roman" w:cs="Times New Roman"/>
          <w:sz w:val="28"/>
          <w:szCs w:val="28"/>
          <w:lang w:val="uk-UA"/>
        </w:rPr>
        <w:t>При</w:t>
      </w:r>
      <w:r w:rsidR="007A1E13" w:rsidRPr="00B42374">
        <w:rPr>
          <w:rFonts w:ascii="Times New Roman" w:hAnsi="Times New Roman" w:cs="Times New Roman"/>
          <w:sz w:val="28"/>
          <w:szCs w:val="28"/>
        </w:rPr>
        <w:t xml:space="preserve"> опіку кислот</w:t>
      </w:r>
      <w:r w:rsidR="004F1895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ою </w:t>
      </w:r>
      <w:r w:rsidRPr="00B42374">
        <w:rPr>
          <w:rFonts w:ascii="Times New Roman" w:hAnsi="Times New Roman" w:cs="Times New Roman"/>
          <w:sz w:val="28"/>
          <w:szCs w:val="28"/>
        </w:rPr>
        <w:t>−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7A1E13" w:rsidRPr="00B42374">
        <w:rPr>
          <w:rFonts w:ascii="Times New Roman" w:hAnsi="Times New Roman" w:cs="Times New Roman"/>
          <w:sz w:val="28"/>
          <w:szCs w:val="28"/>
        </w:rPr>
        <w:t>5%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-ий</w:t>
      </w:r>
      <w:r w:rsidR="007A1E13" w:rsidRPr="00B42374">
        <w:rPr>
          <w:rFonts w:ascii="Times New Roman" w:hAnsi="Times New Roman" w:cs="Times New Roman"/>
          <w:sz w:val="28"/>
          <w:szCs w:val="28"/>
        </w:rPr>
        <w:t xml:space="preserve"> розчин </w:t>
      </w:r>
      <w:r w:rsidRPr="00B42374">
        <w:rPr>
          <w:rFonts w:ascii="Times New Roman" w:hAnsi="Times New Roman" w:cs="Times New Roman"/>
          <w:sz w:val="28"/>
          <w:szCs w:val="28"/>
        </w:rPr>
        <w:t xml:space="preserve">натрію </w:t>
      </w:r>
      <w:r w:rsidR="007A1E13" w:rsidRPr="00B42374">
        <w:rPr>
          <w:rFonts w:ascii="Times New Roman" w:hAnsi="Times New Roman" w:cs="Times New Roman"/>
          <w:sz w:val="28"/>
          <w:szCs w:val="28"/>
        </w:rPr>
        <w:t xml:space="preserve">гідрокарбонату; </w:t>
      </w:r>
    </w:p>
    <w:p w14:paraId="0AE083E1" w14:textId="33722CC7" w:rsidR="00993689" w:rsidRPr="00B42374" w:rsidRDefault="00032A31" w:rsidP="00993689">
      <w:pPr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lastRenderedPageBreak/>
        <w:t>п</w:t>
      </w:r>
      <w:r w:rsidR="007A1E13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ри </w:t>
      </w:r>
      <w:r w:rsidR="004F1895" w:rsidRPr="00B42374">
        <w:rPr>
          <w:rFonts w:ascii="Times New Roman" w:hAnsi="Times New Roman" w:cs="Times New Roman"/>
          <w:sz w:val="28"/>
          <w:szCs w:val="28"/>
          <w:lang w:val="uk-UA"/>
        </w:rPr>
        <w:t>протрарлянні</w:t>
      </w:r>
      <w:r w:rsidR="007A1E13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кислоти в дихальні шляхи розпилюйте 10% розчин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натрію </w:t>
      </w:r>
      <w:r w:rsidR="007A1E13" w:rsidRPr="00B42374">
        <w:rPr>
          <w:rFonts w:ascii="Times New Roman" w:hAnsi="Times New Roman" w:cs="Times New Roman"/>
          <w:sz w:val="28"/>
          <w:szCs w:val="28"/>
          <w:lang w:val="uk-UA"/>
        </w:rPr>
        <w:t>гідрокарбонату під час дихання, якщо луг – 3%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-ий</w:t>
      </w:r>
      <w:r w:rsidR="007A1E13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розчин оцтової кислоти.</w:t>
      </w:r>
    </w:p>
    <w:p w14:paraId="0453E14E" w14:textId="77777777" w:rsidR="00904D14" w:rsidRPr="00B42374" w:rsidRDefault="00904D14" w:rsidP="0099368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Надання першої допомоги при теплових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оп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>іках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D99F739" w14:textId="77777777" w:rsidR="00993689" w:rsidRPr="00B42374" w:rsidRDefault="007A1E13" w:rsidP="00155607">
      <w:pPr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у разі опіку вогнем, парою або гарячими предметами ні за яких умов не можна відкривати </w:t>
      </w:r>
      <w:r w:rsidR="004F1895" w:rsidRPr="00B42374">
        <w:rPr>
          <w:rFonts w:ascii="Times New Roman" w:hAnsi="Times New Roman" w:cs="Times New Roman"/>
          <w:sz w:val="28"/>
          <w:szCs w:val="28"/>
          <w:lang w:val="uk-UA"/>
        </w:rPr>
        <w:t>пузирі</w:t>
      </w:r>
      <w:r w:rsidR="004F1895" w:rsidRPr="00B423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F1895" w:rsidRPr="00B42374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="004F1895" w:rsidRPr="00B42374">
        <w:rPr>
          <w:rFonts w:ascii="Times New Roman" w:hAnsi="Times New Roman" w:cs="Times New Roman"/>
          <w:sz w:val="28"/>
          <w:szCs w:val="28"/>
        </w:rPr>
        <w:t xml:space="preserve"> перев'язувати опіки бинтом</w:t>
      </w:r>
      <w:r w:rsidRPr="00B4237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0E090F8" w14:textId="3016484B" w:rsidR="00993689" w:rsidRPr="00B42374" w:rsidRDefault="00032A31" w:rsidP="00155607">
      <w:pPr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п</w:t>
      </w:r>
      <w:r w:rsidR="004F1895" w:rsidRPr="00B42374">
        <w:rPr>
          <w:rFonts w:ascii="Times New Roman" w:hAnsi="Times New Roman" w:cs="Times New Roman"/>
          <w:sz w:val="28"/>
          <w:szCs w:val="28"/>
        </w:rPr>
        <w:t>ри опіку першого ступе</w:t>
      </w:r>
      <w:r w:rsidR="007A1E13" w:rsidRPr="00B42374">
        <w:rPr>
          <w:rFonts w:ascii="Times New Roman" w:hAnsi="Times New Roman" w:cs="Times New Roman"/>
          <w:sz w:val="28"/>
          <w:szCs w:val="28"/>
        </w:rPr>
        <w:t xml:space="preserve">ня (почервонілий) обробіть опік ватою, змоченою в спирті; </w:t>
      </w:r>
    </w:p>
    <w:p w14:paraId="52882D59" w14:textId="73231DB0" w:rsidR="00993689" w:rsidRPr="00B42374" w:rsidRDefault="00032A31" w:rsidP="00155607">
      <w:pPr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п</w:t>
      </w:r>
      <w:r w:rsidR="007A1E13" w:rsidRPr="00B42374">
        <w:rPr>
          <w:rFonts w:ascii="Times New Roman" w:hAnsi="Times New Roman" w:cs="Times New Roman"/>
          <w:sz w:val="28"/>
          <w:szCs w:val="28"/>
        </w:rPr>
        <w:t xml:space="preserve">ри опіках другого ступеня (пухирі) обробіть опік спиртом, 3% розчином марганцю або 5% розчином таніну; </w:t>
      </w:r>
    </w:p>
    <w:p w14:paraId="434B6458" w14:textId="43D4DBB2" w:rsidR="004F1895" w:rsidRPr="00B42374" w:rsidRDefault="00032A31" w:rsidP="00155607">
      <w:pPr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п</w:t>
      </w:r>
      <w:r w:rsidR="007A1E13" w:rsidRPr="00B42374">
        <w:rPr>
          <w:rFonts w:ascii="Times New Roman" w:hAnsi="Times New Roman" w:cs="Times New Roman"/>
          <w:sz w:val="28"/>
          <w:szCs w:val="28"/>
        </w:rPr>
        <w:t xml:space="preserve">ри опіках третього ступеня (руйнування шкірних тканин) обмотайте рану стерильною пов’язкою та зверніться за медичною допомогою. </w:t>
      </w:r>
    </w:p>
    <w:p w14:paraId="2720B0E3" w14:textId="585AEE35" w:rsidR="004F1895" w:rsidRPr="00B42374" w:rsidRDefault="007A1E13" w:rsidP="0099368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Правила безпеки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 xml:space="preserve">ід час користування персональним комп’ютером </w:t>
      </w:r>
      <w:r w:rsidR="00993689" w:rsidRPr="00B42374">
        <w:rPr>
          <w:rFonts w:ascii="Times New Roman" w:hAnsi="Times New Roman" w:cs="Times New Roman"/>
          <w:sz w:val="28"/>
          <w:szCs w:val="28"/>
        </w:rPr>
        <w:br/>
      </w:r>
      <w:r w:rsidR="009138CB" w:rsidRPr="00B42374">
        <w:rPr>
          <w:rFonts w:ascii="Times New Roman" w:hAnsi="Times New Roman" w:cs="Times New Roman"/>
          <w:sz w:val="28"/>
          <w:szCs w:val="28"/>
        </w:rPr>
        <w:t>(ПК) [60</w:t>
      </w:r>
      <w:r w:rsidRPr="00B42374">
        <w:rPr>
          <w:rFonts w:ascii="Times New Roman" w:hAnsi="Times New Roman" w:cs="Times New Roman"/>
          <w:sz w:val="28"/>
          <w:szCs w:val="28"/>
        </w:rPr>
        <w:t xml:space="preserve">]: </w:t>
      </w:r>
    </w:p>
    <w:p w14:paraId="19FDFFE6" w14:textId="4E4D5C8B" w:rsidR="004F1895" w:rsidRPr="00B42374" w:rsidRDefault="00032A31" w:rsidP="00993689">
      <w:pPr>
        <w:numPr>
          <w:ilvl w:val="0"/>
          <w:numId w:val="10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д</w:t>
      </w:r>
      <w:r w:rsidR="007A1E13" w:rsidRPr="00B42374">
        <w:rPr>
          <w:rFonts w:ascii="Times New Roman" w:hAnsi="Times New Roman" w:cs="Times New Roman"/>
          <w:sz w:val="28"/>
          <w:szCs w:val="28"/>
        </w:rPr>
        <w:t>исплей повинен бути перпендикулярним до лінії зору, на відстані 60-70 см від очей;</w:t>
      </w:r>
    </w:p>
    <w:p w14:paraId="7537AF17" w14:textId="77777777" w:rsidR="004F1895" w:rsidRPr="00B42374" w:rsidRDefault="004F1895" w:rsidP="00993689">
      <w:pPr>
        <w:numPr>
          <w:ilvl w:val="0"/>
          <w:numId w:val="4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 необхідність створення неоднорідного поля зору;</w:t>
      </w:r>
    </w:p>
    <w:p w14:paraId="18350237" w14:textId="7DC764AF" w:rsidR="004F1895" w:rsidRPr="00B42374" w:rsidRDefault="00032A31" w:rsidP="00993689">
      <w:pPr>
        <w:numPr>
          <w:ilvl w:val="0"/>
          <w:numId w:val="4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о</w:t>
      </w:r>
      <w:r w:rsidR="007A1E13" w:rsidRPr="00B42374">
        <w:rPr>
          <w:rFonts w:ascii="Times New Roman" w:hAnsi="Times New Roman" w:cs="Times New Roman"/>
          <w:sz w:val="28"/>
          <w:szCs w:val="28"/>
          <w:lang w:val="uk-UA"/>
        </w:rPr>
        <w:t>світлення на робочому місці не повинно викликати відблисків на екрані монітора;</w:t>
      </w:r>
    </w:p>
    <w:p w14:paraId="79276DA8" w14:textId="4343915A" w:rsidR="004F1895" w:rsidRPr="00B42374" w:rsidRDefault="00032A31" w:rsidP="00993689">
      <w:pPr>
        <w:numPr>
          <w:ilvl w:val="0"/>
          <w:numId w:val="4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ф</w:t>
      </w:r>
      <w:r w:rsidR="007A1E13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орма спинки стільця повинна </w:t>
      </w:r>
      <w:r w:rsidR="004F1895" w:rsidRPr="00B42374">
        <w:rPr>
          <w:rFonts w:ascii="Times New Roman" w:hAnsi="Times New Roman" w:cs="Times New Roman"/>
          <w:sz w:val="28"/>
          <w:szCs w:val="28"/>
          <w:lang w:val="uk-UA"/>
        </w:rPr>
        <w:t>бути такою ж, як і форма спини</w:t>
      </w:r>
      <w:r w:rsidR="007A1E13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14:paraId="23F5E215" w14:textId="3ED821B3" w:rsidR="007A1E13" w:rsidRPr="00B42374" w:rsidRDefault="00032A31" w:rsidP="00993689">
      <w:pPr>
        <w:numPr>
          <w:ilvl w:val="0"/>
          <w:numId w:val="4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в</w:t>
      </w:r>
      <w:r w:rsidR="007A1E13" w:rsidRPr="00B42374">
        <w:rPr>
          <w:rFonts w:ascii="Times New Roman" w:hAnsi="Times New Roman" w:cs="Times New Roman"/>
          <w:sz w:val="28"/>
          <w:szCs w:val="28"/>
          <w:lang w:val="uk-UA"/>
        </w:rPr>
        <w:t>исота крісла повинна бути такою, щоб користувач не відчував тиску на куприк або стегно;</w:t>
      </w:r>
    </w:p>
    <w:p w14:paraId="25D449E5" w14:textId="77777777" w:rsidR="00993689" w:rsidRPr="00B42374" w:rsidRDefault="004F1895" w:rsidP="00155607">
      <w:pPr>
        <w:numPr>
          <w:ilvl w:val="0"/>
          <w:numId w:val="4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кут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>іж стегнами і хребтом має становити 90°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670D860" w14:textId="5A796292" w:rsidR="00993689" w:rsidRPr="00B42374" w:rsidRDefault="00032A31" w:rsidP="00155607">
      <w:pPr>
        <w:numPr>
          <w:ilvl w:val="0"/>
          <w:numId w:val="4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в</w:t>
      </w:r>
      <w:r w:rsidR="004F1895" w:rsidRPr="00B42374">
        <w:rPr>
          <w:rFonts w:ascii="Times New Roman" w:hAnsi="Times New Roman" w:cs="Times New Roman"/>
          <w:sz w:val="28"/>
          <w:szCs w:val="28"/>
        </w:rPr>
        <w:t xml:space="preserve">исота клавіатури повинна бути встановлена так, щоб рука користувача була прямою; </w:t>
      </w:r>
    </w:p>
    <w:p w14:paraId="76BAE8A5" w14:textId="46E15A2D" w:rsidR="00993689" w:rsidRPr="00B42374" w:rsidRDefault="00032A31" w:rsidP="00155607">
      <w:pPr>
        <w:numPr>
          <w:ilvl w:val="0"/>
          <w:numId w:val="4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п</w:t>
      </w:r>
      <w:r w:rsidR="004F1895" w:rsidRPr="00B42374">
        <w:rPr>
          <w:rFonts w:ascii="Times New Roman" w:hAnsi="Times New Roman" w:cs="Times New Roman"/>
          <w:sz w:val="28"/>
          <w:szCs w:val="28"/>
        </w:rPr>
        <w:t>ід час використання миші кисть повинна бути прямою і покладена на стіл якомога далі від краю, і повинна відпочивати 15 х</w:t>
      </w:r>
      <w:r w:rsidR="00B42374" w:rsidRPr="00B42374">
        <w:rPr>
          <w:rFonts w:ascii="Times New Roman" w:hAnsi="Times New Roman" w:cs="Times New Roman"/>
          <w:sz w:val="28"/>
          <w:szCs w:val="28"/>
          <w:lang w:val="ru-UA"/>
        </w:rPr>
        <w:t>в</w:t>
      </w:r>
      <w:r w:rsidR="00993689" w:rsidRPr="00B42374">
        <w:rPr>
          <w:rFonts w:ascii="Times New Roman" w:hAnsi="Times New Roman" w:cs="Times New Roman"/>
          <w:sz w:val="28"/>
          <w:szCs w:val="28"/>
        </w:rPr>
        <w:t>.</w:t>
      </w:r>
      <w:r w:rsidR="00993689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3689" w:rsidRPr="00B42374">
        <w:rPr>
          <w:rFonts w:ascii="Times New Roman" w:hAnsi="Times New Roman" w:cs="Times New Roman"/>
          <w:sz w:val="28"/>
          <w:szCs w:val="28"/>
          <w:lang w:val="uk-UA"/>
        </w:rPr>
        <w:lastRenderedPageBreak/>
        <w:t>Щ</w:t>
      </w:r>
      <w:r w:rsidR="00993689" w:rsidRPr="00B42374">
        <w:rPr>
          <w:rFonts w:ascii="Times New Roman" w:hAnsi="Times New Roman" w:cs="Times New Roman"/>
          <w:sz w:val="28"/>
          <w:szCs w:val="28"/>
        </w:rPr>
        <w:t>огодини необхідно робити перерву на 15 хв</w:t>
      </w:r>
      <w:r w:rsidR="00993689"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93689" w:rsidRPr="00B42374">
        <w:rPr>
          <w:rFonts w:ascii="Times New Roman" w:hAnsi="Times New Roman" w:cs="Times New Roman"/>
          <w:sz w:val="28"/>
          <w:szCs w:val="28"/>
        </w:rPr>
        <w:t xml:space="preserve"> через кожну годину та займатися іншою справою</w:t>
      </w:r>
      <w:r w:rsidR="00993689" w:rsidRPr="00B4237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2A0BFC5" w14:textId="64E891D9" w:rsidR="00993689" w:rsidRPr="00B42374" w:rsidRDefault="00032A31" w:rsidP="00155607">
      <w:pPr>
        <w:numPr>
          <w:ilvl w:val="0"/>
          <w:numId w:val="4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н</w:t>
      </w:r>
      <w:r w:rsidR="004F1895" w:rsidRPr="00B42374">
        <w:rPr>
          <w:rFonts w:ascii="Times New Roman" w:hAnsi="Times New Roman" w:cs="Times New Roman"/>
          <w:sz w:val="28"/>
          <w:szCs w:val="28"/>
        </w:rPr>
        <w:t>е ремонтуйте обладнання та не робіть його технічних налаштувань самостійно (такі роботи можуть виконувати тільки фахівці з обслуговування комп</w:t>
      </w:r>
      <w:r w:rsidR="00A61754" w:rsidRPr="00A61754">
        <w:rPr>
          <w:rFonts w:ascii="Times New Roman" w:hAnsi="Times New Roman" w:cs="Times New Roman"/>
          <w:sz w:val="28"/>
          <w:szCs w:val="28"/>
        </w:rPr>
        <w:t>’</w:t>
      </w:r>
      <w:r w:rsidR="004F1895" w:rsidRPr="00B42374">
        <w:rPr>
          <w:rFonts w:ascii="Times New Roman" w:hAnsi="Times New Roman" w:cs="Times New Roman"/>
          <w:sz w:val="28"/>
          <w:szCs w:val="28"/>
        </w:rPr>
        <w:t>ютерів);</w:t>
      </w:r>
    </w:p>
    <w:p w14:paraId="49217F63" w14:textId="2EDFD450" w:rsidR="00993689" w:rsidRPr="00B42374" w:rsidRDefault="004F1895" w:rsidP="0099368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>Недотримання цих правил може призвести до аварійних ситуацій: ураження електричним струмом, горіння обладнання, пожежі тощо. Всі повинні дотримуватися правил безпеки</w:t>
      </w:r>
      <w:r w:rsidR="009138CB" w:rsidRPr="00B42374">
        <w:rPr>
          <w:rFonts w:ascii="Times New Roman" w:hAnsi="Times New Roman" w:cs="Times New Roman"/>
          <w:sz w:val="28"/>
          <w:szCs w:val="28"/>
        </w:rPr>
        <w:t xml:space="preserve"> [61]</w:t>
      </w:r>
      <w:r w:rsidRPr="00B42374">
        <w:rPr>
          <w:rFonts w:ascii="Times New Roman" w:hAnsi="Times New Roman" w:cs="Times New Roman"/>
          <w:sz w:val="28"/>
          <w:szCs w:val="28"/>
        </w:rPr>
        <w:t>.</w:t>
      </w:r>
    </w:p>
    <w:p w14:paraId="70CED07F" w14:textId="2520DE7F" w:rsidR="00993689" w:rsidRPr="00B42374" w:rsidRDefault="00993689" w:rsidP="0099368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Таким чином, нам вдалось уникнути нещасних випадків при роботі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br/>
        <w:t>з реактивами, електричними приладами, персональним комп’ютером та ін. під час виконання кваліфікаційної роботи магістра.</w:t>
      </w:r>
    </w:p>
    <w:p w14:paraId="538E6D04" w14:textId="556723A2" w:rsidR="002A4283" w:rsidRPr="00B42374" w:rsidRDefault="002A4283" w:rsidP="00993689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14:paraId="085FEEB7" w14:textId="1F9CB711" w:rsidR="002A4283" w:rsidRPr="00B42374" w:rsidRDefault="003D1F10" w:rsidP="003D1F10">
      <w:pPr>
        <w:pStyle w:val="a5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lastRenderedPageBreak/>
        <w:t>ВИСНОВКИ</w:t>
      </w:r>
    </w:p>
    <w:p w14:paraId="5A27D001" w14:textId="732D13CE" w:rsidR="003D1F10" w:rsidRPr="00B42374" w:rsidRDefault="003D1F10" w:rsidP="00E35972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235DB6C1" w14:textId="77777777" w:rsidR="007645A0" w:rsidRPr="00B42374" w:rsidRDefault="007645A0" w:rsidP="00E35972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50271E3A" w14:textId="1F0954EE" w:rsidR="00E45865" w:rsidRPr="00B42374" w:rsidRDefault="004C5D33" w:rsidP="00E35972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93274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Провели органолептичний аналіз солодковершкового масла </w:t>
      </w:r>
      <w:r w:rsidR="00E45865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вершкового </w:t>
      </w:r>
      <w:r w:rsidR="00932746" w:rsidRPr="00B42374">
        <w:rPr>
          <w:rFonts w:ascii="Times New Roman" w:hAnsi="Times New Roman" w:cs="Times New Roman"/>
          <w:sz w:val="28"/>
          <w:szCs w:val="28"/>
          <w:lang w:val="uk-UA"/>
        </w:rPr>
        <w:t>екстра</w:t>
      </w:r>
      <w:r w:rsidR="00621518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82,5%</w:t>
      </w:r>
      <w:r w:rsidR="00932746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торгової марки «Ферма» та масла вершкового домашнього приготування. </w:t>
      </w:r>
      <w:r w:rsidR="00E45865" w:rsidRPr="00B42374">
        <w:rPr>
          <w:rFonts w:ascii="Times New Roman" w:hAnsi="Times New Roman" w:cs="Times New Roman"/>
          <w:sz w:val="28"/>
          <w:szCs w:val="28"/>
          <w:lang w:val="uk-UA"/>
        </w:rPr>
        <w:t>Встановили, що:</w:t>
      </w:r>
    </w:p>
    <w:p w14:paraId="135985C7" w14:textId="77777777" w:rsidR="001C47CA" w:rsidRDefault="001C47CA" w:rsidP="00E35972">
      <w:pPr>
        <w:pStyle w:val="a5"/>
        <w:spacing w:after="0" w:line="36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val="ru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uk-UA"/>
        </w:rPr>
        <w:t>−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eastAsia="Times New Roman" w:hAnsi="Times New Roman"/>
          <w:sz w:val="28"/>
          <w:szCs w:val="28"/>
          <w:lang w:val="uk-UA"/>
        </w:rPr>
        <w:t>масло ТМ Ферма відповідає ДСТУ 4399:2005</w:t>
      </w:r>
      <w:r>
        <w:rPr>
          <w:rFonts w:ascii="Times New Roman" w:eastAsia="Times New Roman" w:hAnsi="Times New Roman"/>
          <w:sz w:val="28"/>
          <w:szCs w:val="28"/>
          <w:lang w:val="ru-UA"/>
        </w:rPr>
        <w:t>;</w:t>
      </w:r>
    </w:p>
    <w:p w14:paraId="5ABDB6A9" w14:textId="5F315057" w:rsidR="00E45865" w:rsidRPr="001C47CA" w:rsidRDefault="00B749CF" w:rsidP="001C47CA">
      <w:pPr>
        <w:pStyle w:val="a5"/>
        <w:spacing w:after="0" w:line="36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−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E45865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масло домашнє </w:t>
      </w:r>
      <w:r w:rsidR="00E45865" w:rsidRPr="00B42374">
        <w:rPr>
          <w:rFonts w:ascii="Times New Roman" w:hAnsi="Times New Roman"/>
          <w:sz w:val="28"/>
          <w:szCs w:val="28"/>
          <w:lang w:val="uk-UA"/>
        </w:rPr>
        <w:t>майже повністю відповідає органолептичним показникам – чистий, добре виражений вершковий смак і запах, але без присмаку пастеризації; однорідна консистенція, що має з</w:t>
      </w:r>
      <w:r w:rsidR="00E45865" w:rsidRPr="00B42374">
        <w:rPr>
          <w:rFonts w:ascii="Times New Roman" w:eastAsia="Times New Roman" w:hAnsi="Times New Roman"/>
          <w:sz w:val="28"/>
          <w:szCs w:val="28"/>
          <w:lang w:val="uk-UA"/>
        </w:rPr>
        <w:t>ернисту структуру затверділого жиру, яка дозволяється для топленого масла, світло-жовтий колір, однорідний за всією масою – відповідає стандарту</w:t>
      </w:r>
      <w:r w:rsidR="001C47CA">
        <w:rPr>
          <w:rFonts w:ascii="Times New Roman" w:eastAsia="Times New Roman" w:hAnsi="Times New Roman"/>
          <w:sz w:val="28"/>
          <w:szCs w:val="28"/>
          <w:lang w:val="ru-UA"/>
        </w:rPr>
        <w:t>.</w:t>
      </w:r>
    </w:p>
    <w:p w14:paraId="402A3825" w14:textId="543542EC" w:rsidR="00E35972" w:rsidRPr="00B42374" w:rsidRDefault="004C5D33" w:rsidP="00E35972">
      <w:pPr>
        <w:pStyle w:val="a5"/>
        <w:spacing w:after="0" w:line="36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/>
          <w:sz w:val="28"/>
          <w:szCs w:val="28"/>
          <w:lang w:val="uk-UA"/>
        </w:rPr>
        <w:t xml:space="preserve">2. </w:t>
      </w:r>
      <w:r w:rsidR="00E45865" w:rsidRPr="00B42374">
        <w:rPr>
          <w:rFonts w:ascii="Times New Roman" w:eastAsia="Times New Roman" w:hAnsi="Times New Roman"/>
          <w:sz w:val="28"/>
          <w:szCs w:val="28"/>
          <w:lang w:val="uk-UA"/>
        </w:rPr>
        <w:t>За фізико-</w:t>
      </w:r>
      <w:r w:rsidR="00D6254A" w:rsidRPr="00B42374">
        <w:rPr>
          <w:rFonts w:ascii="Times New Roman" w:eastAsia="Times New Roman" w:hAnsi="Times New Roman"/>
          <w:sz w:val="28"/>
          <w:szCs w:val="28"/>
          <w:lang w:val="uk-UA"/>
        </w:rPr>
        <w:t>хімічними показниками обидва зразки масла мали відхилення від стандарту</w:t>
      </w:r>
      <w:r w:rsidR="00E45865" w:rsidRPr="00B42374">
        <w:rPr>
          <w:rFonts w:ascii="Times New Roman" w:eastAsia="Times New Roman" w:hAnsi="Times New Roman"/>
          <w:sz w:val="28"/>
          <w:szCs w:val="28"/>
          <w:lang w:val="uk-UA"/>
        </w:rPr>
        <w:t>.</w:t>
      </w:r>
    </w:p>
    <w:p w14:paraId="57A8F6D1" w14:textId="5C59D0A1" w:rsidR="00E45865" w:rsidRPr="00B42374" w:rsidRDefault="00C575FD" w:rsidP="00E35972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eastAsia="Times New Roman" w:hAnsi="Times New Roman"/>
          <w:sz w:val="28"/>
          <w:szCs w:val="28"/>
          <w:lang w:val="uk-UA"/>
        </w:rPr>
        <w:t>Експериментально визначено, що</w:t>
      </w:r>
      <w:r w:rsidR="00E45865" w:rsidRPr="00B42374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eastAsia="Times New Roman" w:hAnsi="Times New Roman"/>
          <w:sz w:val="28"/>
          <w:szCs w:val="28"/>
          <w:lang w:val="uk-UA"/>
        </w:rPr>
        <w:t>масова частка</w:t>
      </w:r>
      <w:r w:rsidR="00E45865" w:rsidRPr="00B42374">
        <w:rPr>
          <w:rFonts w:ascii="Times New Roman" w:eastAsia="Times New Roman" w:hAnsi="Times New Roman"/>
          <w:sz w:val="28"/>
          <w:szCs w:val="28"/>
          <w:lang w:val="uk-UA"/>
        </w:rPr>
        <w:t xml:space="preserve"> вологи</w:t>
      </w:r>
      <w:r w:rsidRPr="00B42374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="001C47CA" w:rsidRPr="00B42374">
        <w:rPr>
          <w:rFonts w:ascii="Times New Roman" w:hAnsi="Times New Roman" w:cs="Times New Roman"/>
          <w:sz w:val="28"/>
          <w:szCs w:val="28"/>
          <w:lang w:val="uk-UA"/>
        </w:rPr>
        <w:t>ТМ Ферма − 15±0,2% − не значне відхилення від стандарту</w:t>
      </w:r>
      <w:r w:rsidR="001C47CA">
        <w:rPr>
          <w:rFonts w:ascii="Times New Roman" w:hAnsi="Times New Roman" w:cs="Times New Roman"/>
          <w:sz w:val="28"/>
          <w:szCs w:val="28"/>
          <w:lang w:val="ru-UA"/>
        </w:rPr>
        <w:t>;</w:t>
      </w:r>
      <w:r w:rsidR="001C47CA" w:rsidRPr="00B42374">
        <w:rPr>
          <w:rFonts w:ascii="Times New Roman" w:eastAsia="Times New Roman" w:hAnsi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eastAsia="Times New Roman" w:hAnsi="Times New Roman"/>
          <w:sz w:val="28"/>
          <w:szCs w:val="28"/>
          <w:lang w:val="uk-UA"/>
        </w:rPr>
        <w:t xml:space="preserve">масла домашнього складає </w:t>
      </w:r>
      <w:r w:rsidR="00E45865" w:rsidRPr="00B42374">
        <w:rPr>
          <w:rFonts w:ascii="Times New Roman" w:hAnsi="Times New Roman" w:cs="Times New Roman"/>
          <w:sz w:val="28"/>
          <w:szCs w:val="28"/>
          <w:lang w:val="uk-UA"/>
        </w:rPr>
        <w:t>31±0,1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%,</w:t>
      </w:r>
      <w:r w:rsidR="0077037D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яка перевищує норму за нормативним документом.</w:t>
      </w:r>
    </w:p>
    <w:p w14:paraId="721B77FE" w14:textId="49301BEE" w:rsidR="000225D2" w:rsidRPr="00B42374" w:rsidRDefault="004C5D33" w:rsidP="000225D2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0225D2" w:rsidRPr="00B42374">
        <w:rPr>
          <w:rFonts w:ascii="Times New Roman" w:hAnsi="Times New Roman" w:cs="Times New Roman"/>
          <w:sz w:val="28"/>
          <w:szCs w:val="28"/>
          <w:lang w:val="uk-UA"/>
        </w:rPr>
        <w:t>Експеримантально було встановлено, що кислотність жирової фази вершкового масла ТМ Ферма становить 2,76±0,1%, тобто показник перевищує норму за нормативним документом та не відповідає вимогам ДСТУ 4399:2005.</w:t>
      </w:r>
    </w:p>
    <w:p w14:paraId="36D97CED" w14:textId="7C76CA12" w:rsidR="00E35972" w:rsidRPr="00B42374" w:rsidRDefault="004C5D33" w:rsidP="00D613BD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="00E35972" w:rsidRPr="00B42374">
        <w:rPr>
          <w:rFonts w:ascii="Times New Roman" w:hAnsi="Times New Roman" w:cs="Times New Roman"/>
          <w:sz w:val="28"/>
          <w:szCs w:val="28"/>
          <w:lang w:val="uk-UA"/>
        </w:rPr>
        <w:t>Кислотність масла домашнього приготування становить 4,88±0,1</w:t>
      </w:r>
      <w:r w:rsidR="00C8692D" w:rsidRPr="00B42374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</w:t>
      </w:r>
      <w:r w:rsidR="00D613BD" w:rsidRPr="00D613BD">
        <w:rPr>
          <w:rFonts w:ascii="Times New Roman" w:hAnsi="Times New Roman" w:cs="Times New Roman"/>
          <w:sz w:val="28"/>
          <w:szCs w:val="28"/>
          <w:vertAlign w:val="superscript"/>
          <w:lang w:val="ru-UA"/>
        </w:rPr>
        <w:t>0</w:t>
      </w:r>
      <w:r w:rsidR="00C8692D" w:rsidRPr="00B42374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E35972" w:rsidRPr="00B42374">
        <w:rPr>
          <w:rFonts w:ascii="Times New Roman" w:hAnsi="Times New Roman" w:cs="Times New Roman"/>
          <w:sz w:val="28"/>
          <w:szCs w:val="28"/>
          <w:lang w:val="uk-UA"/>
        </w:rPr>
        <w:t>, що перевищує допустиме значення майже в 2 рази та не відповідає вимогам ДСТУ 4399:2005</w:t>
      </w:r>
      <w:r w:rsidR="00D613BD">
        <w:rPr>
          <w:rFonts w:ascii="Times New Roman" w:hAnsi="Times New Roman" w:cs="Times New Roman"/>
          <w:sz w:val="28"/>
          <w:szCs w:val="28"/>
          <w:lang w:val="ru-UA"/>
        </w:rPr>
        <w:t>, що п</w:t>
      </w:r>
      <w:r w:rsidR="00E35972" w:rsidRPr="00B42374">
        <w:rPr>
          <w:rFonts w:ascii="Times New Roman" w:hAnsi="Times New Roman" w:cs="Times New Roman"/>
          <w:sz w:val="28"/>
          <w:szCs w:val="28"/>
          <w:lang w:val="uk-UA"/>
        </w:rPr>
        <w:t>ов</w:t>
      </w:r>
      <w:r w:rsidR="005B06B7" w:rsidRPr="00B42374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E35972" w:rsidRPr="00B42374">
        <w:rPr>
          <w:rFonts w:ascii="Times New Roman" w:hAnsi="Times New Roman" w:cs="Times New Roman"/>
          <w:sz w:val="28"/>
          <w:szCs w:val="28"/>
          <w:lang w:val="uk-UA"/>
        </w:rPr>
        <w:t>язан</w:t>
      </w:r>
      <w:r w:rsidR="00D613BD">
        <w:rPr>
          <w:rFonts w:ascii="Times New Roman" w:hAnsi="Times New Roman" w:cs="Times New Roman"/>
          <w:sz w:val="28"/>
          <w:szCs w:val="28"/>
          <w:lang w:val="ru-UA"/>
        </w:rPr>
        <w:t>о</w:t>
      </w:r>
      <w:r w:rsidR="00E35972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з не дотриманням вимог виробництва, оскільки продукт виготовлявся в домашніх умовах; зберігався у тарі, що не відповідає вимогам пакування і могло зумовити розмноження мікроорганізмів.</w:t>
      </w:r>
    </w:p>
    <w:p w14:paraId="5AABF468" w14:textId="74ABFE9B" w:rsidR="00E35972" w:rsidRPr="00B42374" w:rsidRDefault="004C5D33" w:rsidP="00E3597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="00C8692D" w:rsidRPr="00B42374">
        <w:rPr>
          <w:rFonts w:ascii="Times New Roman" w:hAnsi="Times New Roman" w:cs="Times New Roman"/>
          <w:sz w:val="28"/>
          <w:szCs w:val="28"/>
          <w:lang w:val="uk-UA"/>
        </w:rPr>
        <w:t>Дослідження масової частки жиру показали, що масло вершкове</w:t>
      </w:r>
      <w:r w:rsidR="00E35972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13BD">
        <w:rPr>
          <w:rFonts w:ascii="Times New Roman" w:hAnsi="Times New Roman" w:cs="Times New Roman"/>
          <w:sz w:val="28"/>
          <w:szCs w:val="28"/>
          <w:lang w:val="uk-UA"/>
        </w:rPr>
        <w:br/>
      </w:r>
      <w:r w:rsidR="00E35972" w:rsidRPr="00B42374">
        <w:rPr>
          <w:rFonts w:ascii="Times New Roman" w:hAnsi="Times New Roman" w:cs="Times New Roman"/>
          <w:sz w:val="28"/>
          <w:szCs w:val="28"/>
          <w:lang w:val="uk-UA"/>
        </w:rPr>
        <w:t>ТМ «Ферма»</w:t>
      </w:r>
      <w:r w:rsidR="00C8692D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становить 78,75±0,2% і </w:t>
      </w:r>
      <w:r w:rsidR="00E35972"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не відповідає вимогам і не може </w:t>
      </w:r>
      <w:r w:rsidR="00E35972" w:rsidRPr="00B42374">
        <w:rPr>
          <w:rFonts w:ascii="Times New Roman" w:hAnsi="Times New Roman" w:cs="Times New Roman"/>
          <w:sz w:val="28"/>
          <w:szCs w:val="28"/>
          <w:lang w:val="uk-UA"/>
        </w:rPr>
        <w:lastRenderedPageBreak/>
        <w:t>випускати свій продукт як «масло вершкове екстра», та повинна замінити напис на «масло вершкове селянське»</w:t>
      </w:r>
      <w:r w:rsidR="00C8692D" w:rsidRPr="00B42374">
        <w:rPr>
          <w:rFonts w:ascii="Times New Roman" w:hAnsi="Times New Roman" w:cs="Times New Roman"/>
          <w:sz w:val="28"/>
          <w:szCs w:val="28"/>
          <w:lang w:val="uk-UA"/>
        </w:rPr>
        <w:t>, масова частка жиру якого знаходиться в межах 72,5 %-79,9%.</w:t>
      </w:r>
    </w:p>
    <w:p w14:paraId="11CC1D37" w14:textId="05538815" w:rsidR="00E35972" w:rsidRPr="00B42374" w:rsidRDefault="00E35972" w:rsidP="00E3597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Масло домашнє не відповідає жодній групі продукту, але за результатами близьке до «масла вершкового бутербродного» (61,5 %</w:t>
      </w:r>
      <w:r w:rsidR="007D797A" w:rsidRPr="00B42374">
        <w:rPr>
          <w:rFonts w:ascii="Times New Roman" w:hAnsi="Times New Roman" w:cs="Times New Roman"/>
          <w:sz w:val="28"/>
          <w:szCs w:val="28"/>
          <w:lang w:val="ru-UA"/>
        </w:rPr>
        <w:t>-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72,4%).</w:t>
      </w:r>
    </w:p>
    <w:p w14:paraId="2778A703" w14:textId="5F237E01" w:rsidR="00E35972" w:rsidRDefault="000225D2" w:rsidP="00E35972">
      <w:pPr>
        <w:pStyle w:val="a5"/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B42374">
        <w:rPr>
          <w:rFonts w:ascii="Times New Roman" w:hAnsi="Times New Roman"/>
          <w:sz w:val="28"/>
          <w:szCs w:val="28"/>
          <w:lang w:val="uk-UA"/>
        </w:rPr>
        <w:t xml:space="preserve">Визначали </w:t>
      </w:r>
      <w:r w:rsidRPr="00B42374">
        <w:rPr>
          <w:rFonts w:ascii="Times New Roman" w:hAnsi="Times New Roman"/>
          <w:sz w:val="28"/>
          <w:szCs w:val="28"/>
        </w:rPr>
        <w:t xml:space="preserve">наявність </w:t>
      </w:r>
      <w:r w:rsidRPr="00B42374">
        <w:rPr>
          <w:rFonts w:ascii="Times New Roman" w:hAnsi="Times New Roman"/>
          <w:sz w:val="28"/>
          <w:szCs w:val="28"/>
          <w:lang w:val="uk-UA"/>
        </w:rPr>
        <w:t>рослинних жирів, маргарину в маслі</w:t>
      </w:r>
      <w:r w:rsidRPr="00B42374">
        <w:rPr>
          <w:rFonts w:ascii="Times New Roman" w:hAnsi="Times New Roman"/>
          <w:sz w:val="28"/>
          <w:szCs w:val="28"/>
        </w:rPr>
        <w:t xml:space="preserve">, вміст яких </w:t>
      </w:r>
      <w:r w:rsidR="00D613BD">
        <w:rPr>
          <w:rFonts w:ascii="Times New Roman" w:hAnsi="Times New Roman"/>
          <w:sz w:val="28"/>
          <w:szCs w:val="28"/>
        </w:rPr>
        <w:br/>
      </w:r>
      <w:r w:rsidRPr="00B42374">
        <w:rPr>
          <w:rFonts w:ascii="Times New Roman" w:hAnsi="Times New Roman"/>
          <w:sz w:val="28"/>
          <w:szCs w:val="28"/>
        </w:rPr>
        <w:t>не виявлено.</w:t>
      </w:r>
    </w:p>
    <w:p w14:paraId="6FA5D842" w14:textId="77777777" w:rsidR="00BD4CF3" w:rsidRPr="00B42374" w:rsidRDefault="00BD4CF3" w:rsidP="00E35972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C2A74A6" w14:textId="03CA00FD" w:rsidR="00C8692D" w:rsidRPr="00B42374" w:rsidRDefault="00C8692D">
      <w:pPr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br w:type="page"/>
      </w:r>
    </w:p>
    <w:p w14:paraId="24BF8931" w14:textId="4080DFD6" w:rsidR="003D1F10" w:rsidRPr="00B42374" w:rsidRDefault="003D1F10" w:rsidP="003D1F10">
      <w:pPr>
        <w:pStyle w:val="a5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lastRenderedPageBreak/>
        <w:t>ПРАКТИЧНІ РЕКОМЕНДАЦІЇ</w:t>
      </w:r>
    </w:p>
    <w:p w14:paraId="2B17FAB9" w14:textId="51FA46D9" w:rsidR="003D1F10" w:rsidRPr="00B42374" w:rsidRDefault="003D1F10" w:rsidP="002A4283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097CE327" w14:textId="17230D5C" w:rsidR="003D1F10" w:rsidRPr="00B42374" w:rsidRDefault="003D1F10" w:rsidP="002A4283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</w:p>
    <w:p w14:paraId="555E9FD1" w14:textId="1748B64E" w:rsidR="006916A6" w:rsidRDefault="002245C3" w:rsidP="002245C3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иробникам молочної продукції </w:t>
      </w:r>
      <w:r w:rsidR="006916A6" w:rsidRPr="00B42374">
        <w:rPr>
          <w:rFonts w:ascii="Times New Roman" w:hAnsi="Times New Roman" w:cs="Times New Roman"/>
          <w:sz w:val="28"/>
          <w:szCs w:val="28"/>
          <w:lang w:val="ru-UA"/>
        </w:rPr>
        <w:t>рекомендовано використовувати якісну сировину, що відповідає вимогам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ДСТУ 4399:2005</w:t>
      </w:r>
      <w:r w:rsidR="006916A6" w:rsidRPr="00B42374">
        <w:rPr>
          <w:rFonts w:ascii="Times New Roman" w:hAnsi="Times New Roman" w:cs="Times New Roman"/>
          <w:sz w:val="28"/>
          <w:szCs w:val="28"/>
          <w:lang w:val="ru-UA"/>
        </w:rPr>
        <w:t>, дотримуватися технологічного режиму її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6916A6" w:rsidRPr="00B42374">
        <w:rPr>
          <w:rFonts w:ascii="Times New Roman" w:hAnsi="Times New Roman" w:cs="Times New Roman"/>
          <w:sz w:val="28"/>
          <w:szCs w:val="28"/>
          <w:lang w:val="ru-UA"/>
        </w:rPr>
        <w:t>виготовлення, а також терміну зберігання та реалізації.</w:t>
      </w:r>
    </w:p>
    <w:p w14:paraId="5B867B5E" w14:textId="14FBE555" w:rsidR="00742DDE" w:rsidRPr="00742DDE" w:rsidRDefault="00742DDE" w:rsidP="002245C3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FF4FF2">
        <w:rPr>
          <w:rFonts w:ascii="Times New Roman" w:hAnsi="Times New Roman" w:cs="Times New Roman"/>
          <w:sz w:val="28"/>
          <w:szCs w:val="28"/>
        </w:rPr>
        <w:t xml:space="preserve">Перспективи подальших </w:t>
      </w:r>
      <w:proofErr w:type="gramStart"/>
      <w:r w:rsidRPr="00FF4FF2">
        <w:rPr>
          <w:rFonts w:ascii="Times New Roman" w:hAnsi="Times New Roman" w:cs="Times New Roman"/>
          <w:sz w:val="28"/>
          <w:szCs w:val="28"/>
        </w:rPr>
        <w:t>дос</w:t>
      </w:r>
      <w:r w:rsidRPr="00FF4FF2">
        <w:rPr>
          <w:rFonts w:ascii="Times New Roman" w:hAnsi="Times New Roman" w:cs="Times New Roman"/>
          <w:sz w:val="28"/>
          <w:szCs w:val="28"/>
          <w:lang w:val="ru-UA"/>
        </w:rPr>
        <w:t>л</w:t>
      </w:r>
      <w:proofErr w:type="gramEnd"/>
      <w:r w:rsidRPr="00FF4FF2">
        <w:rPr>
          <w:rFonts w:ascii="Times New Roman" w:hAnsi="Times New Roman" w:cs="Times New Roman"/>
          <w:sz w:val="28"/>
          <w:szCs w:val="28"/>
          <w:lang w:val="ru-UA"/>
        </w:rPr>
        <w:t>і</w:t>
      </w:r>
      <w:r w:rsidRPr="00FF4FF2">
        <w:rPr>
          <w:rFonts w:ascii="Times New Roman" w:hAnsi="Times New Roman" w:cs="Times New Roman"/>
          <w:sz w:val="28"/>
          <w:szCs w:val="28"/>
        </w:rPr>
        <w:t>джень пов’</w:t>
      </w:r>
      <w:r w:rsidRPr="00FF4FF2">
        <w:rPr>
          <w:rFonts w:ascii="Times New Roman" w:hAnsi="Times New Roman" w:cs="Times New Roman"/>
          <w:sz w:val="28"/>
          <w:szCs w:val="28"/>
          <w:lang w:val="ru-UA"/>
        </w:rPr>
        <w:t>язані з визначенням жирнокислотного складу вершкового масла для встановлення відповідності стандартам ЄС.</w:t>
      </w:r>
    </w:p>
    <w:p w14:paraId="18D2D2C1" w14:textId="77777777" w:rsidR="006916A6" w:rsidRPr="00B42374" w:rsidRDefault="006916A6" w:rsidP="002245C3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Результати експериментальних досліджень кваліфікаційної роботи магістра можуть бути використані у змісті навчальних дисциплін:</w:t>
      </w:r>
    </w:p>
    <w:p w14:paraId="6AEBF7C0" w14:textId="492A221E" w:rsidR="006916A6" w:rsidRPr="00B42374" w:rsidRDefault="006916A6" w:rsidP="002245C3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− бакалаврів: «Великий практикум з хімії харчових продуктів»;</w:t>
      </w:r>
    </w:p>
    <w:p w14:paraId="798C5F15" w14:textId="7433157D" w:rsidR="006916A6" w:rsidRPr="00B42374" w:rsidRDefault="006916A6" w:rsidP="002245C3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− магістрів: «Аналіз якості харчових продуктів».</w:t>
      </w:r>
    </w:p>
    <w:p w14:paraId="36C4531F" w14:textId="2A25FA9B" w:rsidR="003D1F10" w:rsidRPr="00B42374" w:rsidRDefault="003D1F10" w:rsidP="002245C3">
      <w:pPr>
        <w:pStyle w:val="a5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br w:type="page"/>
      </w:r>
    </w:p>
    <w:p w14:paraId="3BE81E8C" w14:textId="77777777" w:rsidR="00242E40" w:rsidRPr="00B42374" w:rsidRDefault="00242E40" w:rsidP="00242E40">
      <w:pPr>
        <w:pStyle w:val="a5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32" w:name="_Hlk85390493"/>
      <w:bookmarkEnd w:id="29"/>
      <w:bookmarkEnd w:id="30"/>
      <w:r w:rsidRPr="00B42374">
        <w:rPr>
          <w:rFonts w:ascii="Times New Roman" w:hAnsi="Times New Roman" w:cs="Times New Roman"/>
          <w:sz w:val="28"/>
          <w:szCs w:val="28"/>
        </w:rPr>
        <w:lastRenderedPageBreak/>
        <w:t>ПЕРЕЛІК ПОСИЛАНЬ</w:t>
      </w:r>
    </w:p>
    <w:p w14:paraId="47AD94B4" w14:textId="77777777" w:rsidR="00242E40" w:rsidRPr="00B42374" w:rsidRDefault="00242E40" w:rsidP="00242E40">
      <w:pPr>
        <w:pStyle w:val="a5"/>
        <w:shd w:val="clear" w:color="auto" w:fill="FFFFFF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</w:p>
    <w:p w14:paraId="05868801" w14:textId="66CC4D7A" w:rsidR="00242E40" w:rsidRPr="00B42374" w:rsidRDefault="00242E40" w:rsidP="00242E40">
      <w:pPr>
        <w:pStyle w:val="a5"/>
        <w:numPr>
          <w:ilvl w:val="1"/>
          <w:numId w:val="1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B42374">
        <w:rPr>
          <w:rFonts w:ascii="Times New Roman" w:hAnsi="Times New Roman" w:cs="Times New Roman"/>
          <w:sz w:val="28"/>
          <w:szCs w:val="28"/>
        </w:rPr>
        <w:t>Щербакова Н.С.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,</w:t>
      </w:r>
      <w:r w:rsidRPr="00B42374">
        <w:rPr>
          <w:rFonts w:ascii="Times New Roman" w:hAnsi="Times New Roman" w:cs="Times New Roman"/>
          <w:sz w:val="28"/>
          <w:szCs w:val="28"/>
        </w:rPr>
        <w:t xml:space="preserve"> Передера Ж.О.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,</w:t>
      </w:r>
      <w:r w:rsidRPr="00B42374">
        <w:rPr>
          <w:rFonts w:ascii="Times New Roman" w:hAnsi="Times New Roman" w:cs="Times New Roman"/>
          <w:sz w:val="28"/>
          <w:szCs w:val="28"/>
        </w:rPr>
        <w:t xml:space="preserve"> Передера С.Б.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Визначення натуральності вершкового масла. </w:t>
      </w:r>
      <w:proofErr w:type="gramStart"/>
      <w:r w:rsidRPr="00B42374">
        <w:rPr>
          <w:rFonts w:ascii="Times New Roman" w:hAnsi="Times New Roman" w:cs="Times New Roman"/>
          <w:i/>
          <w:iCs/>
          <w:sz w:val="28"/>
          <w:szCs w:val="28"/>
        </w:rPr>
        <w:t>Вісник</w:t>
      </w:r>
      <w:proofErr w:type="gramEnd"/>
      <w:r w:rsidRPr="00B42374">
        <w:rPr>
          <w:rFonts w:ascii="Times New Roman" w:hAnsi="Times New Roman" w:cs="Times New Roman"/>
          <w:i/>
          <w:iCs/>
          <w:sz w:val="28"/>
          <w:szCs w:val="28"/>
        </w:rPr>
        <w:t xml:space="preserve"> ЖНАЕУ</w:t>
      </w:r>
      <w:r w:rsidR="00D613BD">
        <w:rPr>
          <w:rFonts w:ascii="Times New Roman" w:hAnsi="Times New Roman" w:cs="Times New Roman"/>
          <w:sz w:val="28"/>
          <w:szCs w:val="28"/>
          <w:lang w:val="ru-UA"/>
        </w:rPr>
        <w:t>.</w:t>
      </w:r>
      <w:r w:rsidRPr="00B42374">
        <w:rPr>
          <w:rFonts w:ascii="Times New Roman" w:hAnsi="Times New Roman" w:cs="Times New Roman"/>
          <w:sz w:val="28"/>
          <w:szCs w:val="28"/>
        </w:rPr>
        <w:t xml:space="preserve"> №1 (53),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Т</w:t>
      </w:r>
      <w:r w:rsidRPr="00B42374">
        <w:rPr>
          <w:rFonts w:ascii="Times New Roman" w:hAnsi="Times New Roman" w:cs="Times New Roman"/>
          <w:sz w:val="28"/>
          <w:szCs w:val="28"/>
        </w:rPr>
        <w:t>. 1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  <w:r w:rsidRPr="00B42374">
        <w:rPr>
          <w:rFonts w:ascii="Times New Roman" w:hAnsi="Times New Roman" w:cs="Times New Roman"/>
          <w:sz w:val="28"/>
          <w:szCs w:val="28"/>
        </w:rPr>
        <w:t xml:space="preserve"> 2016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br/>
        <w:t>С. 355-360.</w:t>
      </w:r>
    </w:p>
    <w:p w14:paraId="151C3E9F" w14:textId="46C51EE8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ДСТУ 4399:2005 </w:t>
      </w:r>
      <w:bookmarkEnd w:id="32"/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Масло вершкове. Київ, 2005. С. 3-4 </w:t>
      </w:r>
      <w:r w:rsidR="00B42374" w:rsidRPr="00B42374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[чинний від 01.07.2006]</w:t>
      </w:r>
      <w:r w:rsidR="00D613BD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779B0C56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Чорна Т.О., Скляр Ю.О. Особливості асортименту та товарознавча експертиза масла вершкового представленого на сучасному українському ринку.</w:t>
      </w:r>
      <w:r w:rsidRPr="00B42374">
        <w:rPr>
          <w:rFonts w:ascii="Times New Roman" w:hAnsi="Times New Roman" w:cs="Times New Roman"/>
          <w:i/>
          <w:iCs/>
          <w:sz w:val="28"/>
          <w:szCs w:val="28"/>
        </w:rPr>
        <w:t>Технические науки – Технологии продовольственных товаров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. Харків, 2016. </w:t>
      </w:r>
      <w:r w:rsidRPr="00B42374">
        <w:rPr>
          <w:rFonts w:ascii="Times New Roman" w:hAnsi="Times New Roman" w:cs="Times New Roman"/>
          <w:sz w:val="28"/>
          <w:szCs w:val="28"/>
        </w:rPr>
        <w:t>[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B42374">
        <w:rPr>
          <w:rFonts w:ascii="Times New Roman" w:hAnsi="Times New Roman" w:cs="Times New Roman"/>
          <w:sz w:val="28"/>
          <w:szCs w:val="28"/>
        </w:rPr>
        <w:t>://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B42374">
        <w:rPr>
          <w:rFonts w:ascii="Times New Roman" w:hAnsi="Times New Roman" w:cs="Times New Roman"/>
          <w:sz w:val="28"/>
          <w:szCs w:val="28"/>
        </w:rPr>
        <w:t>.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sworld</w:t>
      </w:r>
      <w:r w:rsidRPr="00B42374">
        <w:rPr>
          <w:rFonts w:ascii="Times New Roman" w:hAnsi="Times New Roman" w:cs="Times New Roman"/>
          <w:sz w:val="28"/>
          <w:szCs w:val="28"/>
        </w:rPr>
        <w:t>.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B42374">
        <w:rPr>
          <w:rFonts w:ascii="Times New Roman" w:hAnsi="Times New Roman" w:cs="Times New Roman"/>
          <w:sz w:val="28"/>
          <w:szCs w:val="28"/>
        </w:rPr>
        <w:t>.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ua</w:t>
      </w:r>
      <w:r w:rsidRPr="00B42374">
        <w:rPr>
          <w:rFonts w:ascii="Times New Roman" w:hAnsi="Times New Roman" w:cs="Times New Roman"/>
          <w:sz w:val="28"/>
          <w:szCs w:val="28"/>
        </w:rPr>
        <w:t>/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konferm</w:t>
      </w:r>
      <w:r w:rsidRPr="00B42374">
        <w:rPr>
          <w:rFonts w:ascii="Times New Roman" w:hAnsi="Times New Roman" w:cs="Times New Roman"/>
          <w:sz w:val="28"/>
          <w:szCs w:val="28"/>
        </w:rPr>
        <w:t>4/64.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B42374">
        <w:rPr>
          <w:rFonts w:ascii="Times New Roman" w:hAnsi="Times New Roman" w:cs="Times New Roman"/>
          <w:sz w:val="28"/>
          <w:szCs w:val="28"/>
        </w:rPr>
        <w:t>]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2353063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Скоробогатий Я.П., Петровська Н.О., Гузій А.В.</w:t>
      </w:r>
      <w:r w:rsidRPr="00B42374">
        <w:rPr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Хімія і методи дослідження сировини і матеріалів. Львів, 2007. Новий світ-2000. С. 256-266.</w:t>
      </w:r>
    </w:p>
    <w:p w14:paraId="1D8E043C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Oner Ceylana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Tulay Ozcan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4237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Effect of the cream cooling temperature and acidification method on the crystallization and textural properties of butter. </w:t>
      </w:r>
      <w:r w:rsidRPr="00B42374">
        <w:rPr>
          <w:rFonts w:ascii="Times New Roman" w:hAnsi="Times New Roman" w:cs="Times New Roman"/>
          <w:i/>
          <w:sz w:val="28"/>
          <w:szCs w:val="28"/>
          <w:lang w:val="en-US"/>
        </w:rPr>
        <w:t xml:space="preserve">LWT.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Bursa, 2020. P. 3-7.</w:t>
      </w:r>
    </w:p>
    <w:p w14:paraId="6C452319" w14:textId="6FEDDF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Технологія жирів та жирозамінників: тексти лекцій для студентів спеціальності 181 </w:t>
      </w:r>
      <w:r w:rsidR="00D613BD" w:rsidRPr="00B4237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Харчові технології</w:t>
      </w:r>
      <w:r w:rsidR="00D613BD" w:rsidRPr="00B4237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заочної форми навчання</w:t>
      </w:r>
      <w:r w:rsidR="00B42374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="00B42374" w:rsidRPr="00B42374">
        <w:rPr>
          <w:rFonts w:ascii="Times New Roman" w:hAnsi="Times New Roman" w:cs="Times New Roman"/>
          <w:sz w:val="28"/>
          <w:szCs w:val="28"/>
          <w:lang w:val="ru-UA"/>
        </w:rPr>
        <w:br/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/ уклад. Гуменюк О.Л. Чернігів: ЧНТУ. 2020. С. 108-116.</w:t>
      </w:r>
    </w:p>
    <w:p w14:paraId="336063DA" w14:textId="13A2BBF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Panchala 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., Truongb T., Prakasha S., Bansala N., Bhandar B.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Influence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fat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globule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size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emulsifiers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cream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aging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microstructure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physical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properties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butter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B42374">
        <w:rPr>
          <w:rFonts w:ascii="Times New Roman" w:hAnsi="Times New Roman" w:cs="Times New Roman"/>
          <w:i/>
          <w:sz w:val="28"/>
          <w:szCs w:val="28"/>
          <w:lang w:val="en-US"/>
        </w:rPr>
        <w:t>International</w:t>
      </w:r>
      <w:r w:rsidRPr="00B42374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i/>
          <w:sz w:val="28"/>
          <w:szCs w:val="28"/>
          <w:lang w:val="en-US"/>
        </w:rPr>
        <w:t>Dairy</w:t>
      </w:r>
      <w:r w:rsidRPr="00B42374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i/>
          <w:sz w:val="28"/>
          <w:szCs w:val="28"/>
          <w:lang w:val="en-US"/>
        </w:rPr>
        <w:t>Journal</w:t>
      </w:r>
      <w:r w:rsidRPr="00B42374">
        <w:rPr>
          <w:rFonts w:ascii="Times New Roman" w:hAnsi="Times New Roman" w:cs="Times New Roman"/>
          <w:i/>
          <w:sz w:val="28"/>
          <w:szCs w:val="28"/>
          <w:lang w:val="uk-UA"/>
        </w:rPr>
        <w:t xml:space="preserve">.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Melbourne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, 2021.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D613BD">
        <w:rPr>
          <w:rFonts w:ascii="Times New Roman" w:hAnsi="Times New Roman" w:cs="Times New Roman"/>
          <w:sz w:val="28"/>
          <w:szCs w:val="28"/>
          <w:lang w:val="ru-UA"/>
        </w:rPr>
        <w:t>.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2-9.</w:t>
      </w:r>
    </w:p>
    <w:p w14:paraId="13E38015" w14:textId="65119D36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Чмиленко Ф.О., Мінаєва Н.П., Сидорова Л.П., Бохан Ю.В., </w:t>
      </w:r>
      <w:r w:rsidR="00D613BD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Нужна Я.В.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кспертиза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немолочних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жирів в масложировій продукції. </w:t>
      </w:r>
      <w:r w:rsidRPr="00B42374">
        <w:rPr>
          <w:rFonts w:ascii="Times New Roman" w:hAnsi="Times New Roman" w:cs="Times New Roman"/>
          <w:i/>
          <w:iCs/>
          <w:sz w:val="28"/>
          <w:szCs w:val="28"/>
          <w:lang w:val="ru-UA"/>
        </w:rPr>
        <w:t>Криміналістичний вісник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2014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. №2 (22). С. 121-127</w:t>
      </w:r>
      <w:r w:rsidR="00B42374"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19B56FF6" w14:textId="3A91F608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Денисенко Т.М., Ганєєва Т.В. Фальсифікація солодковершкового масла селянського. </w:t>
      </w:r>
      <w:r w:rsidRPr="00B42374">
        <w:rPr>
          <w:rFonts w:ascii="Times New Roman" w:hAnsi="Times New Roman" w:cs="Times New Roman"/>
          <w:i/>
          <w:iCs/>
          <w:sz w:val="28"/>
          <w:szCs w:val="28"/>
          <w:lang w:val="ru-UA"/>
        </w:rPr>
        <w:t>Технології продовольчих товарів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. 2016. С. 1-8</w:t>
      </w:r>
      <w:r w:rsidR="00B42374"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6094EB09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lastRenderedPageBreak/>
        <w:t xml:space="preserve">Куник О.М., Нагребельна А.С., Сарібєкова Д.Г. Технологічна експертиза вершкового масла. </w:t>
      </w:r>
      <w:r w:rsidRPr="00B42374">
        <w:rPr>
          <w:rFonts w:ascii="Times New Roman" w:hAnsi="Times New Roman" w:cs="Times New Roman"/>
          <w:i/>
          <w:iCs/>
          <w:sz w:val="28"/>
          <w:szCs w:val="28"/>
          <w:lang w:val="ru-UA"/>
        </w:rPr>
        <w:t>Технічні науки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. Т. 6, 2020. (291). С. 180-184.</w:t>
      </w:r>
    </w:p>
    <w:p w14:paraId="4C099ABA" w14:textId="0C987085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</w:rPr>
        <w:t>Ш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аповал С.</w:t>
      </w:r>
      <w:r w:rsidRPr="00B42374">
        <w:rPr>
          <w:rFonts w:ascii="Times New Roman" w:hAnsi="Times New Roman" w:cs="Times New Roman"/>
          <w:sz w:val="28"/>
          <w:szCs w:val="28"/>
        </w:rPr>
        <w:t>, Ф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оростяна</w:t>
      </w:r>
      <w:r w:rsidRPr="00B42374">
        <w:rPr>
          <w:rFonts w:ascii="Times New Roman" w:hAnsi="Times New Roman" w:cs="Times New Roman"/>
          <w:sz w:val="28"/>
          <w:szCs w:val="28"/>
        </w:rPr>
        <w:t xml:space="preserve"> Н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  <w:r w:rsidRPr="00B42374">
        <w:rPr>
          <w:rFonts w:ascii="Times New Roman" w:hAnsi="Times New Roman" w:cs="Times New Roman"/>
          <w:sz w:val="28"/>
          <w:szCs w:val="28"/>
        </w:rPr>
        <w:t>, Р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асулов Р. Експрес-методи </w:t>
      </w:r>
      <w:proofErr w:type="gramStart"/>
      <w:r w:rsidRPr="00B42374">
        <w:rPr>
          <w:rFonts w:ascii="Times New Roman" w:hAnsi="Times New Roman" w:cs="Times New Roman"/>
          <w:sz w:val="28"/>
          <w:szCs w:val="28"/>
          <w:lang w:val="ru-UA"/>
        </w:rPr>
        <w:t>досл</w:t>
      </w:r>
      <w:proofErr w:type="gramEnd"/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ідження складу масла вершкового. </w:t>
      </w:r>
      <w:r w:rsidRPr="00B42374">
        <w:rPr>
          <w:rFonts w:ascii="Times New Roman" w:hAnsi="Times New Roman" w:cs="Times New Roman"/>
          <w:i/>
          <w:iCs/>
          <w:sz w:val="28"/>
          <w:szCs w:val="28"/>
          <w:lang w:val="ru-UA"/>
        </w:rPr>
        <w:t xml:space="preserve">Методологічні аспекти оцінювання якості товарів.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№1. 2013. С.</w:t>
      </w:r>
      <w:r w:rsidR="00B42374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43-52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7819EF9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en-US"/>
        </w:rPr>
        <w:t>Jiwon Lee and Silvana Martini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 xml:space="preserve"> Modifying the physical properties of butter using high-intensity ultrasound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42374">
        <w:rPr>
          <w:rFonts w:ascii="Times New Roman" w:hAnsi="Times New Roman" w:cs="Times New Roman"/>
          <w:i/>
          <w:iCs/>
          <w:sz w:val="28"/>
          <w:szCs w:val="28"/>
          <w:lang w:val="en-US"/>
        </w:rPr>
        <w:t>Journal of Dairy Science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 xml:space="preserve"> Vol. 102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№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 xml:space="preserve"> 201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9. Р. 1918-1926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2BC8249" w14:textId="64367AD3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JiwonLee SilvanaMartin. </w:t>
      </w:r>
      <w:r w:rsidRPr="00B42374">
        <w:rPr>
          <w:rFonts w:ascii="Times New Roman" w:hAnsi="Times New Roman" w:cs="Times New Roman"/>
          <w:bCs/>
          <w:sz w:val="28"/>
          <w:szCs w:val="28"/>
          <w:lang w:val="en-US"/>
        </w:rPr>
        <w:t>Modifying</w:t>
      </w:r>
      <w:r w:rsidRPr="00B4237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bCs/>
          <w:sz w:val="28"/>
          <w:szCs w:val="28"/>
          <w:lang w:val="en-US"/>
        </w:rPr>
        <w:t>the</w:t>
      </w:r>
      <w:r w:rsidRPr="00B4237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bCs/>
          <w:sz w:val="28"/>
          <w:szCs w:val="28"/>
          <w:lang w:val="en-US"/>
        </w:rPr>
        <w:t>physical</w:t>
      </w:r>
      <w:r w:rsidRPr="00B4237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bCs/>
          <w:sz w:val="28"/>
          <w:szCs w:val="28"/>
          <w:lang w:val="en-US"/>
        </w:rPr>
        <w:t>properties</w:t>
      </w:r>
      <w:r w:rsidRPr="00B4237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bCs/>
          <w:sz w:val="28"/>
          <w:szCs w:val="28"/>
          <w:lang w:val="en-US"/>
        </w:rPr>
        <w:t>of</w:t>
      </w:r>
      <w:r w:rsidRPr="00B4237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bCs/>
          <w:sz w:val="28"/>
          <w:szCs w:val="28"/>
          <w:lang w:val="en-US"/>
        </w:rPr>
        <w:t>butter</w:t>
      </w:r>
      <w:r w:rsidRPr="00B4237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bCs/>
          <w:sz w:val="28"/>
          <w:szCs w:val="28"/>
          <w:lang w:val="en-US"/>
        </w:rPr>
        <w:t>using</w:t>
      </w:r>
      <w:r w:rsidRPr="00B4237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bCs/>
          <w:sz w:val="28"/>
          <w:szCs w:val="28"/>
          <w:lang w:val="en-US"/>
        </w:rPr>
        <w:t>high</w:t>
      </w:r>
      <w:r w:rsidRPr="00B42374">
        <w:rPr>
          <w:rFonts w:ascii="Times New Roman" w:hAnsi="Times New Roman" w:cs="Times New Roman"/>
          <w:bCs/>
          <w:sz w:val="28"/>
          <w:szCs w:val="28"/>
          <w:lang w:val="uk-UA"/>
        </w:rPr>
        <w:t>-</w:t>
      </w:r>
      <w:r w:rsidRPr="00B42374">
        <w:rPr>
          <w:rFonts w:ascii="Times New Roman" w:hAnsi="Times New Roman" w:cs="Times New Roman"/>
          <w:bCs/>
          <w:sz w:val="28"/>
          <w:szCs w:val="28"/>
          <w:lang w:val="en-US"/>
        </w:rPr>
        <w:t>intensity</w:t>
      </w:r>
      <w:r w:rsidRPr="00B4237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bCs/>
          <w:sz w:val="28"/>
          <w:szCs w:val="28"/>
          <w:lang w:val="en-US"/>
        </w:rPr>
        <w:t>ultrasound</w:t>
      </w:r>
      <w:r w:rsidRPr="00B4237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Pr="00B42374">
        <w:rPr>
          <w:rFonts w:ascii="Times New Roman" w:hAnsi="Times New Roman" w:cs="Times New Roman"/>
          <w:i/>
          <w:sz w:val="28"/>
          <w:szCs w:val="28"/>
        </w:rPr>
        <w:t>Journal</w:t>
      </w:r>
      <w:r w:rsidRPr="00B42374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i/>
          <w:sz w:val="28"/>
          <w:szCs w:val="28"/>
        </w:rPr>
        <w:t>of</w:t>
      </w:r>
      <w:r w:rsidRPr="00B42374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i/>
          <w:sz w:val="28"/>
          <w:szCs w:val="28"/>
        </w:rPr>
        <w:t>Dairy</w:t>
      </w:r>
      <w:r w:rsidRPr="00B42374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i/>
          <w:sz w:val="28"/>
          <w:szCs w:val="28"/>
        </w:rPr>
        <w:t>Science</w:t>
      </w:r>
      <w:r w:rsidRPr="00B42374">
        <w:rPr>
          <w:rFonts w:ascii="Times New Roman" w:hAnsi="Times New Roman" w:cs="Times New Roman"/>
          <w:i/>
          <w:sz w:val="28"/>
          <w:szCs w:val="28"/>
          <w:lang w:val="uk-UA"/>
        </w:rPr>
        <w:t xml:space="preserve">.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Logan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, 2019.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FF4FF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 xml:space="preserve"> 4-5.</w:t>
      </w:r>
    </w:p>
    <w:p w14:paraId="04DEFD78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Рашевська Т.О. Технологія молока і молочних продуктів. Розділ технологія вершкового масла: підручник для студ. Київ : НУХТ, 2011. С. 4-11. </w:t>
      </w:r>
    </w:p>
    <w:p w14:paraId="79AE9AFD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Belitz H.D., Grosch W., Schieberle P. Food Chemistry. 4th revised and extended. Springer, 2019. 1114 p.</w:t>
      </w:r>
    </w:p>
    <w:p w14:paraId="3A7CD72B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Артамонова М.В., Самохвалова О. В., Гревцева Н. В.,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br/>
        <w:t>Сткпанькова Н.В., Туз Н.Ф. Загальні технології харчової промисловості. Практикум: навч. посіб., Ч.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Харків: 2014. С. 65-75.</w:t>
      </w:r>
    </w:p>
    <w:p w14:paraId="25FF396C" w14:textId="3D6CAC9B" w:rsidR="00FB0F87" w:rsidRPr="00FB0F87" w:rsidRDefault="00FB0F87" w:rsidP="00242E40">
      <w:pPr>
        <w:pStyle w:val="a5"/>
        <w:numPr>
          <w:ilvl w:val="1"/>
          <w:numId w:val="1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FB0F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Katrin Laikoja, Liis Teder, Ivi Jõudu. Assessment of chemical and sensory quality of unsalted and salted sweet cream butter during storage at different temperatures and time. </w:t>
      </w:r>
      <w:r w:rsidRPr="00FB0F87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en-US"/>
        </w:rPr>
        <w:t>Journal of Agricultural Science.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FB0F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Tartu, Estonia,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B0F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2017.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B0F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FB0F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B0F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76-80.</w:t>
      </w:r>
    </w:p>
    <w:p w14:paraId="4CDD5BBB" w14:textId="0D08CF23" w:rsidR="00242E40" w:rsidRPr="00B42374" w:rsidRDefault="00242E40" w:rsidP="00242E40">
      <w:pPr>
        <w:pStyle w:val="a5"/>
        <w:numPr>
          <w:ilvl w:val="1"/>
          <w:numId w:val="1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</w:pPr>
      <w:r w:rsidRPr="00B42374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Гладкий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Ф.Ф., Тимченко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В.К.,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Некрасов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П.О.,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Федякіна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 xml:space="preserve">З.П.,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br/>
        <w:t>Куниця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К.В., Мольченко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С.М.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Сенсорний аналіз харчових продуктів : навч. посіб.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</w:t>
      </w:r>
      <w:r w:rsidRPr="00B42374">
        <w:rPr>
          <w:rFonts w:ascii="Times New Roman" w:eastAsia="Times New Roman" w:hAnsi="Times New Roman" w:cs="Times New Roman"/>
          <w:sz w:val="28"/>
          <w:szCs w:val="28"/>
          <w:lang w:val="ru-UA" w:eastAsia="ru-UA"/>
        </w:rPr>
        <w:t>Харків : видавництво та друкарня Технологічний Центр, 2018. 132 с.</w:t>
      </w:r>
    </w:p>
    <w:p w14:paraId="6314ECAC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Білай Д.В. Загальне тваринництво та технології виробництва продукції тваринництва з основами стандартизації: підручник. Київ: Кондор, 2018. 344 с.</w:t>
      </w:r>
    </w:p>
    <w:p w14:paraId="34C87739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lastRenderedPageBreak/>
        <w:t>Tom F.O’Callaghan,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HopeFaulkner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StephenMcAuliffe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Maurice G.O’Sullivan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 xml:space="preserve"> ect. </w:t>
      </w:r>
      <w:r w:rsidRPr="00B4237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Quality characteristics, chemical composition, and sensory properties of butter from cows on pasture versus indoor feeding systems. </w:t>
      </w:r>
      <w:r w:rsidRPr="00B42374">
        <w:rPr>
          <w:rFonts w:ascii="Times New Roman" w:hAnsi="Times New Roman" w:cs="Times New Roman"/>
          <w:bCs/>
          <w:i/>
          <w:sz w:val="28"/>
          <w:szCs w:val="28"/>
          <w:lang w:val="en-US"/>
        </w:rPr>
        <w:t>Journal of Dairy Science.</w:t>
      </w:r>
      <w:r w:rsidRPr="00B4237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Vol</w:t>
      </w:r>
      <w:r w:rsidRPr="00B42374">
        <w:rPr>
          <w:rFonts w:ascii="Times New Roman" w:hAnsi="Times New Roman" w:cs="Times New Roman"/>
          <w:bCs/>
          <w:sz w:val="28"/>
          <w:szCs w:val="28"/>
        </w:rPr>
        <w:t xml:space="preserve">. 99, </w:t>
      </w:r>
      <w:r w:rsidRPr="00B42374">
        <w:rPr>
          <w:rFonts w:ascii="Times New Roman" w:hAnsi="Times New Roman" w:cs="Times New Roman"/>
          <w:bCs/>
          <w:sz w:val="28"/>
          <w:szCs w:val="28"/>
          <w:lang w:val="en-US"/>
        </w:rPr>
        <w:t>Cork</w:t>
      </w:r>
      <w:r w:rsidRPr="00B42374">
        <w:rPr>
          <w:rFonts w:ascii="Times New Roman" w:hAnsi="Times New Roman" w:cs="Times New Roman"/>
          <w:bCs/>
          <w:sz w:val="28"/>
          <w:szCs w:val="28"/>
        </w:rPr>
        <w:t xml:space="preserve">, 2016. </w:t>
      </w:r>
      <w:r w:rsidRPr="00B42374">
        <w:rPr>
          <w:rFonts w:ascii="Times New Roman" w:hAnsi="Times New Roman" w:cs="Times New Roman"/>
          <w:bCs/>
          <w:sz w:val="28"/>
          <w:szCs w:val="28"/>
          <w:lang w:val="en-US"/>
        </w:rPr>
        <w:t>P</w:t>
      </w:r>
      <w:r w:rsidRPr="00B42374">
        <w:rPr>
          <w:rFonts w:ascii="Times New Roman" w:hAnsi="Times New Roman" w:cs="Times New Roman"/>
          <w:bCs/>
          <w:sz w:val="28"/>
          <w:szCs w:val="28"/>
        </w:rPr>
        <w:t>. 5-6.</w:t>
      </w:r>
    </w:p>
    <w:p w14:paraId="09929F66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Берник І.М., Фаріонік Т.В., Новогородська Н.В. Ветеринарно-сінітарна експертиза продуктів тваринного та рослинного пожодження: навч. посіб. Вінниця ВНАУ: 2020. С. 197-206.</w:t>
      </w:r>
    </w:p>
    <w:p w14:paraId="58F9CFCA" w14:textId="77777777" w:rsidR="00242E40" w:rsidRPr="00B42374" w:rsidRDefault="00242E40" w:rsidP="00242E40">
      <w:pPr>
        <w:pStyle w:val="a5"/>
        <w:numPr>
          <w:ilvl w:val="1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42374">
        <w:rPr>
          <w:rFonts w:ascii="Times New Roman" w:hAnsi="Times New Roman" w:cs="Times New Roman"/>
          <w:sz w:val="28"/>
          <w:szCs w:val="28"/>
          <w:lang w:val="en-US"/>
        </w:rPr>
        <w:t>Brennan J.G. Food Processing Handbook, 2nd Edition James G.B., Alistair S.G. Wiley-VCH Verlag GmbH &amp; Co, 2011. 826 p</w:t>
      </w:r>
    </w:p>
    <w:p w14:paraId="02A55A05" w14:textId="77777777" w:rsidR="00242E40" w:rsidRPr="00B42374" w:rsidRDefault="00242E40" w:rsidP="00242E40">
      <w:pPr>
        <w:pStyle w:val="a5"/>
        <w:numPr>
          <w:ilvl w:val="1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B42374">
        <w:rPr>
          <w:rFonts w:ascii="Times New Roman" w:hAnsi="Times New Roman" w:cs="Times New Roman"/>
          <w:sz w:val="28"/>
          <w:szCs w:val="28"/>
          <w:lang w:val="en-US"/>
        </w:rPr>
        <w:t xml:space="preserve">D’Orazio G., Gómez P. M. </w:t>
      </w:r>
      <w:r w:rsidRPr="00B4237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The Effect of Fat Content and Fatty Acids Composition on Color and Textural Properties of Butter. Romania, </w:t>
      </w:r>
      <w:r w:rsidRPr="00B4237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2021 P. 2-12.</w:t>
      </w:r>
    </w:p>
    <w:p w14:paraId="1C7B18EE" w14:textId="5977150B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Берник І.М. Інноваційний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 xml:space="preserve">ідхід до одержання високоякісного молокасировини.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Техн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>іка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B42374">
        <w:rPr>
          <w:rFonts w:ascii="Times New Roman" w:hAnsi="Times New Roman" w:cs="Times New Roman"/>
          <w:sz w:val="28"/>
          <w:szCs w:val="28"/>
        </w:rPr>
        <w:t>енергетика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B42374">
        <w:rPr>
          <w:rFonts w:ascii="Times New Roman" w:hAnsi="Times New Roman" w:cs="Times New Roman"/>
          <w:sz w:val="28"/>
          <w:szCs w:val="28"/>
        </w:rPr>
        <w:t>транспорт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</w:rPr>
        <w:t>АПК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 xml:space="preserve">. 2019. </w:t>
      </w:r>
      <w:r w:rsidRPr="00B42374">
        <w:rPr>
          <w:rFonts w:ascii="Times New Roman" w:hAnsi="Times New Roman" w:cs="Times New Roman"/>
          <w:sz w:val="28"/>
          <w:szCs w:val="28"/>
        </w:rPr>
        <w:t>С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. 46-</w:t>
      </w:r>
      <w:r w:rsidRPr="00B42374">
        <w:rPr>
          <w:rFonts w:ascii="Times New Roman" w:hAnsi="Times New Roman" w:cs="Times New Roman"/>
          <w:sz w:val="28"/>
          <w:szCs w:val="28"/>
        </w:rPr>
        <w:t>55.</w:t>
      </w:r>
    </w:p>
    <w:p w14:paraId="39783543" w14:textId="77777777" w:rsidR="00242E40" w:rsidRPr="00B42374" w:rsidRDefault="00242E40" w:rsidP="00242E40">
      <w:pPr>
        <w:pStyle w:val="a5"/>
        <w:numPr>
          <w:ilvl w:val="1"/>
          <w:numId w:val="11"/>
        </w:numPr>
        <w:shd w:val="clear" w:color="auto" w:fill="FFFFFF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B42374">
        <w:rPr>
          <w:rFonts w:ascii="Times New Roman" w:hAnsi="Times New Roman"/>
          <w:sz w:val="28"/>
          <w:szCs w:val="28"/>
          <w:lang w:val="uk-UA"/>
        </w:rPr>
        <w:t xml:space="preserve">Зубарева Т.Г., Малюкова М.А. Разработка бутафорного метода определения масловой доли жира в молоке и его использование в учебном процессе. </w:t>
      </w:r>
      <w:r w:rsidRPr="00B42374">
        <w:rPr>
          <w:rFonts w:ascii="Times New Roman" w:hAnsi="Times New Roman"/>
          <w:i/>
          <w:sz w:val="28"/>
          <w:szCs w:val="28"/>
          <w:lang w:val="uk-UA"/>
        </w:rPr>
        <w:t>Вестник АПК Верхневолжья</w:t>
      </w:r>
      <w:r w:rsidRPr="00B42374">
        <w:rPr>
          <w:rFonts w:ascii="Times New Roman" w:hAnsi="Times New Roman"/>
          <w:i/>
          <w:sz w:val="28"/>
          <w:szCs w:val="28"/>
        </w:rPr>
        <w:t>.</w:t>
      </w:r>
      <w:r w:rsidRPr="00B42374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/>
          <w:sz w:val="28"/>
          <w:szCs w:val="28"/>
          <w:lang w:val="uk-UA"/>
        </w:rPr>
        <w:t>Ярославль</w:t>
      </w:r>
      <w:r w:rsidRPr="00B42374">
        <w:rPr>
          <w:rFonts w:ascii="Times New Roman" w:hAnsi="Times New Roman"/>
          <w:sz w:val="28"/>
          <w:szCs w:val="28"/>
        </w:rPr>
        <w:t xml:space="preserve">, </w:t>
      </w:r>
      <w:r w:rsidRPr="00B42374">
        <w:rPr>
          <w:rFonts w:ascii="Times New Roman" w:hAnsi="Times New Roman"/>
          <w:sz w:val="28"/>
          <w:szCs w:val="28"/>
          <w:lang w:val="uk-UA"/>
        </w:rPr>
        <w:t>2014. №2 (26)</w:t>
      </w:r>
      <w:r w:rsidRPr="00B42374">
        <w:rPr>
          <w:rFonts w:ascii="Times New Roman" w:hAnsi="Times New Roman"/>
          <w:sz w:val="28"/>
          <w:szCs w:val="28"/>
        </w:rPr>
        <w:t>.</w:t>
      </w:r>
      <w:r w:rsidRPr="00B42374">
        <w:rPr>
          <w:rFonts w:ascii="Times New Roman" w:hAnsi="Times New Roman"/>
          <w:sz w:val="28"/>
          <w:szCs w:val="28"/>
          <w:lang w:val="uk-UA"/>
        </w:rPr>
        <w:t xml:space="preserve"> С. 89-91.</w:t>
      </w:r>
    </w:p>
    <w:p w14:paraId="53A00ACE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Бредихин С.А., Бредихин С.А., Космодемьянский Ю.В.,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br/>
        <w:t>Юрин В.Н. Технология и техника переработки молока. Москва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: Колос, 2018. 400 с.</w:t>
      </w:r>
    </w:p>
    <w:p w14:paraId="3DCB54E8" w14:textId="7598E326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Serta D., Mercan E. </w:t>
      </w:r>
      <w:r w:rsidRPr="00B4237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Characterisation of physicochemical, microbiological, thermal, oxidation properties and fatty acid composition of butter produced from thermosonicated cream. </w:t>
      </w:r>
      <w:r w:rsidRPr="00B42374">
        <w:rPr>
          <w:rFonts w:ascii="Times New Roman" w:hAnsi="Times New Roman" w:cs="Times New Roman"/>
          <w:i/>
          <w:sz w:val="28"/>
          <w:szCs w:val="28"/>
          <w:lang w:val="en-US"/>
        </w:rPr>
        <w:t>International</w:t>
      </w:r>
      <w:r w:rsidRPr="00B42374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i/>
          <w:sz w:val="28"/>
          <w:szCs w:val="28"/>
          <w:lang w:val="en-US"/>
        </w:rPr>
        <w:t>Dairy</w:t>
      </w:r>
      <w:r w:rsidRPr="00B42374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i/>
          <w:sz w:val="28"/>
          <w:szCs w:val="28"/>
          <w:lang w:val="en-US"/>
        </w:rPr>
        <w:t xml:space="preserve">Journal.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Bayburt, 2020. P</w:t>
      </w:r>
      <w:r w:rsidR="00B42374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.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4-5.</w:t>
      </w:r>
    </w:p>
    <w:p w14:paraId="3C851A7A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Зажарська Н.М., Куцак Р.С., Бібен І.А., Кунєва Л.В. Ветеринарносанітарна експертиза. Практикум. навч. посіб. (перевидання) Дніпро, 2017. 193 с.</w:t>
      </w:r>
    </w:p>
    <w:p w14:paraId="59559E20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етеринарно-санітарна експертиза молока та молочних продуктів : методичні рекомендації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до лабораторно-практичних занять та самостійної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роботи для здобувачів вищої освіти ступеня «магістр» спеціальності 204 – «ТВППТ» 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/ уклад. 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Кириченко В.А., Кот С.П. Миколаїв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2019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. 69 с.</w:t>
      </w:r>
    </w:p>
    <w:p w14:paraId="44A0095E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Могилянська Н.О., Лисогор Т.А., Дідух Н.А. Визначення рослинних жирів у вершковому маслі. </w:t>
      </w:r>
      <w:r w:rsidRPr="00B42374">
        <w:rPr>
          <w:rFonts w:ascii="Times New Roman" w:hAnsi="Times New Roman" w:cs="Times New Roman"/>
          <w:i/>
          <w:iCs/>
          <w:sz w:val="28"/>
          <w:szCs w:val="28"/>
          <w:lang w:val="uk-UA"/>
        </w:rPr>
        <w:t>Одеська національна академія харчових технологій.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Наукові праці. 2016. Вип. 38. Том 2. С. 26</w:t>
      </w:r>
      <w:r w:rsidRPr="00B42374">
        <w:rPr>
          <w:rFonts w:ascii="Times New Roman" w:hAnsi="Times New Roman" w:cs="Times New Roman"/>
          <w:sz w:val="28"/>
          <w:szCs w:val="28"/>
        </w:rPr>
        <w:t>8-274</w:t>
      </w:r>
      <w:r w:rsidRPr="00B42374">
        <w:t>.</w:t>
      </w:r>
    </w:p>
    <w:p w14:paraId="4A942986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Головко А.М., Рубленко І.О. Ветеринарна санітарна мікробіологія: навч. посіб. Київ: Аграрна освіта, 2010. С. 99-140.</w:t>
      </w:r>
    </w:p>
    <w:p w14:paraId="3109D35F" w14:textId="054F2D0F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Домарецький В.А., Шиян П.Л., Калакура М.М., Романенко Л.Ф., Загальні технології харчових виробництв: підруч. Київ: Університет Україна, 2019. 814 с</w:t>
      </w:r>
      <w:r w:rsidR="00B42374"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60FEA73F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Yiu H. Hui. Handbook of Food Science, Technology, and Engineering. CRC Press, 2016. 928 p. </w:t>
      </w:r>
    </w:p>
    <w:p w14:paraId="2462FD85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Кравців Р.Й. Основи ветеринарно-санітарної експертизи молока: навчальний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 xml:space="preserve">ібник. Львів: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Тр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>іада плюс, 2004. 172 с.</w:t>
      </w:r>
    </w:p>
    <w:p w14:paraId="04A4A4CC" w14:textId="49803C7D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</w:rPr>
        <w:t>Оноприйко А.В., Храмцов А.Г., Оноприйко В.А. Производство молочних продуктов. Ростов-на-Дону: Издательство «Март», 2014. 411 с.</w:t>
      </w:r>
    </w:p>
    <w:p w14:paraId="3B52D28B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</w:rPr>
        <w:t>Паронян В.Х. Технология жиров и жирозаменителей. Москва: ДеЛи принт, 2016. 760 с.</w:t>
      </w:r>
    </w:p>
    <w:p w14:paraId="7363ED51" w14:textId="09EE5576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</w:rPr>
        <w:t>Соломон А. М. Обґрунтування напрямів розвитку функціональних молочних продуктів. Всеукраїнський науково-технічний журнал «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Техн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>іка енергетика транспорт АПК». Вінниця, 2017. Випуск №2 (97). С. 85</w:t>
      </w:r>
      <w:r w:rsidR="00B42374" w:rsidRPr="00B42374">
        <w:rPr>
          <w:rFonts w:ascii="Times New Roman" w:hAnsi="Times New Roman" w:cs="Times New Roman"/>
          <w:sz w:val="28"/>
          <w:szCs w:val="28"/>
          <w:lang w:val="ru-UA"/>
        </w:rPr>
        <w:t>-</w:t>
      </w:r>
      <w:r w:rsidRPr="00B42374">
        <w:rPr>
          <w:rFonts w:ascii="Times New Roman" w:hAnsi="Times New Roman" w:cs="Times New Roman"/>
          <w:sz w:val="28"/>
          <w:szCs w:val="28"/>
        </w:rPr>
        <w:t>89.</w:t>
      </w:r>
    </w:p>
    <w:p w14:paraId="0523BB09" w14:textId="77777777" w:rsidR="00FB0F87" w:rsidRPr="00FB0F87" w:rsidRDefault="00242E40" w:rsidP="00FB0F87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Яценко І.В. Ветеринарно-санітарна експертиза молока і молочних продуктів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 xml:space="preserve"> Україні: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</w:rPr>
        <w:t>Теоретична частина та лабораторний практикум: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</w:rPr>
        <w:t>навчальнометодичний посібник. Харків:</w:t>
      </w:r>
      <w:r w:rsidR="00B42374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</w:rPr>
        <w:t>Еспада, 2013. 384 с.</w:t>
      </w:r>
    </w:p>
    <w:p w14:paraId="26FC9F0F" w14:textId="597C90AB" w:rsidR="00FB0F87" w:rsidRPr="00FB0F87" w:rsidRDefault="00FB0F87" w:rsidP="00FB0F87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Khaskheli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UA"/>
        </w:rPr>
        <w:t xml:space="preserve"> 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G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UA"/>
        </w:rPr>
        <w:t>.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B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UA"/>
        </w:rPr>
        <w:t>.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, Khaskheli A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UA"/>
        </w:rPr>
        <w:t>.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A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UA"/>
        </w:rPr>
        <w:t>.,</w:t>
      </w:r>
      <w:r w:rsidR="00FF4FF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UA"/>
        </w:rPr>
        <w:t xml:space="preserve"> 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Magsi A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UA"/>
        </w:rPr>
        <w:t>.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S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UA"/>
        </w:rPr>
        <w:t>.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br/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Barham G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UA"/>
        </w:rPr>
        <w:t>.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S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UA"/>
        </w:rPr>
        <w:t>.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,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UA"/>
        </w:rPr>
        <w:t xml:space="preserve"> 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Jamali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UA"/>
        </w:rPr>
        <w:t xml:space="preserve"> 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M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UA"/>
        </w:rPr>
        <w:t>.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A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UA"/>
        </w:rPr>
        <w:t xml:space="preserve">., 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Khaskheli A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UA"/>
        </w:rPr>
        <w:t xml:space="preserve">. 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UA"/>
        </w:rPr>
        <w:t>A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UA"/>
        </w:rPr>
        <w:t xml:space="preserve">. Study on Quality Characteristics of Sweet and Sour Cream Butter: Quality assessment of butter. </w:t>
      </w:r>
      <w:r w:rsidRPr="00FB0F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UA"/>
        </w:rPr>
        <w:t>Proceedings of the Pakistan Academy</w:t>
      </w:r>
      <w:r w:rsidR="00FF4FF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UA"/>
        </w:rPr>
        <w:t xml:space="preserve"> </w:t>
      </w:r>
      <w:r w:rsidRPr="00FB0F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UA"/>
        </w:rPr>
        <w:t>of</w:t>
      </w:r>
      <w:r w:rsidR="00FF4FF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UA"/>
        </w:rPr>
        <w:t xml:space="preserve"> </w:t>
      </w:r>
      <w:r w:rsidRPr="00FB0F8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UA"/>
        </w:rPr>
        <w:t xml:space="preserve">Sciences. 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UA"/>
        </w:rPr>
        <w:t>Pakistan,</w:t>
      </w:r>
      <w:r w:rsidRPr="00FF4FF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UA"/>
        </w:rPr>
        <w:t xml:space="preserve"> 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UA"/>
        </w:rPr>
        <w:t>2020.</w:t>
      </w:r>
      <w:r w:rsidRPr="00FF4FF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UA"/>
        </w:rPr>
        <w:t xml:space="preserve"> 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eastAsia="ru-UA"/>
        </w:rPr>
        <w:t>Р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UA"/>
        </w:rPr>
        <w:t>.</w:t>
      </w:r>
      <w:r w:rsidRPr="00FF4FF2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UA"/>
        </w:rPr>
        <w:t xml:space="preserve"> </w:t>
      </w:r>
      <w:r w:rsidRPr="00FB0F8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UA"/>
        </w:rPr>
        <w:t>72-78.</w:t>
      </w:r>
    </w:p>
    <w:p w14:paraId="03371759" w14:textId="1751582D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</w:rPr>
        <w:lastRenderedPageBreak/>
        <w:t xml:space="preserve">Дзюба Т., Мазур Г. Програми-передумови як загальновизнаний ключовий елемент системи управління безпечністю харчових продуктів. </w:t>
      </w:r>
      <w:r w:rsidRPr="00B42374">
        <w:rPr>
          <w:rFonts w:ascii="Times New Roman" w:hAnsi="Times New Roman" w:cs="Times New Roman"/>
          <w:i/>
          <w:iCs/>
          <w:sz w:val="28"/>
          <w:szCs w:val="28"/>
        </w:rPr>
        <w:t>Стандартизація, сертифікація, якість.</w:t>
      </w:r>
      <w:r w:rsidRPr="00B42374">
        <w:rPr>
          <w:rFonts w:ascii="Times New Roman" w:hAnsi="Times New Roman" w:cs="Times New Roman"/>
          <w:sz w:val="28"/>
          <w:szCs w:val="28"/>
        </w:rPr>
        <w:t xml:space="preserve"> 2012. №1. С.</w:t>
      </w:r>
      <w:r w:rsidR="00B42374"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</w:rPr>
        <w:t>50-52.</w:t>
      </w:r>
    </w:p>
    <w:p w14:paraId="7387658E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Толок Г. Мікробіологічні критерії безпеки і якості харчової продукції. </w:t>
      </w:r>
      <w:r w:rsidRPr="00B42374">
        <w:rPr>
          <w:rFonts w:ascii="Times New Roman" w:hAnsi="Times New Roman" w:cs="Times New Roman"/>
          <w:i/>
          <w:iCs/>
          <w:sz w:val="28"/>
          <w:szCs w:val="28"/>
          <w:lang w:val="ru-UA"/>
        </w:rPr>
        <w:t>Продовольча індустрія АПК.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2016. №1-2. С. 37-38.</w:t>
      </w:r>
    </w:p>
    <w:p w14:paraId="2C4FE995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Гладкий Ф.Ф., Тимченко В.К., Демидов І.М та ін.. Технологія модифікованих жирів. Харків: НТУ «ХПІ», 2012. 210 с.</w:t>
      </w:r>
    </w:p>
    <w:p w14:paraId="10C0C064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t>Toledo R.T. Fundamentals of Food Process Engineering. Third Edition. Springer, 2017. 585 p.</w:t>
      </w:r>
    </w:p>
    <w:p w14:paraId="4DA165D7" w14:textId="77777777" w:rsidR="00242E40" w:rsidRPr="00B42374" w:rsidRDefault="00242E40" w:rsidP="00242E40">
      <w:pPr>
        <w:pStyle w:val="a5"/>
        <w:numPr>
          <w:ilvl w:val="1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42374">
        <w:rPr>
          <w:rFonts w:ascii="Times New Roman" w:hAnsi="Times New Roman" w:cs="Times New Roman"/>
          <w:sz w:val="28"/>
          <w:szCs w:val="28"/>
          <w:lang w:val="en-US"/>
        </w:rPr>
        <w:t>Jacqueline H.B., Beckley H., Leslie J.H., J. Herzog J., Foley M.M. Accelerating New Food Product Design and Development. 2nd Edition. WileyBlackwell, 2017. P. 145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43CCB4B5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Zeki B. Food Science and Technology. Elsevier Inc., 2019. 662 p.</w:t>
      </w:r>
    </w:p>
    <w:p w14:paraId="1F3D6829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Остап’юк С Д. Вдосконалення методології впровадження системи НАССР, як системи управління якістю на молокопереробних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>ідприємствах: дис. канд. техн. наук. Львів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B42374">
        <w:rPr>
          <w:rFonts w:ascii="Times New Roman" w:hAnsi="Times New Roman" w:cs="Times New Roman"/>
          <w:sz w:val="28"/>
          <w:szCs w:val="28"/>
        </w:rPr>
        <w:t xml:space="preserve"> 2017. 149 с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.</w:t>
      </w:r>
    </w:p>
    <w:p w14:paraId="11D1AFA9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Якубчак О.М., Димань Т.М., Олійник Л.В., Мазур Т.Г. Методичні рекомендації щодо впровадження системи НАССР на молокопереробних підприємствах. Київ: Біопром, 2005. 40 с.</w:t>
      </w:r>
    </w:p>
    <w:p w14:paraId="344C93CD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Микийчук М.М., Остап’юк С.Д. Етапи розроблення системи НАССР на молокопереробному підприємстві. </w:t>
      </w:r>
      <w:r w:rsidRPr="00B42374">
        <w:rPr>
          <w:rFonts w:ascii="Times New Roman" w:hAnsi="Times New Roman" w:cs="Times New Roman"/>
          <w:i/>
          <w:iCs/>
          <w:sz w:val="28"/>
          <w:szCs w:val="28"/>
          <w:lang w:val="uk-UA"/>
        </w:rPr>
        <w:t>Енергетика і автоматика.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2017.№1. С. 123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-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131.</w:t>
      </w:r>
    </w:p>
    <w:p w14:paraId="78CEFC28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Новіков В.М., Романенко І.М., Фомина С.В. Аналіз чинних нормативних документів щодо процедур проведення сертифікації СУБХП (НАССР) в Україні та пошук шляхів їх удосконалення. </w:t>
      </w:r>
      <w:r w:rsidRPr="00B42374">
        <w:rPr>
          <w:rFonts w:ascii="Times New Roman" w:hAnsi="Times New Roman" w:cs="Times New Roman"/>
          <w:i/>
          <w:iCs/>
          <w:sz w:val="28"/>
          <w:szCs w:val="28"/>
          <w:lang w:val="uk-UA"/>
        </w:rPr>
        <w:t>Збірник наукових праць ОДАТРЯ.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2013. №1(2). С. 6-13.</w:t>
      </w:r>
    </w:p>
    <w:p w14:paraId="37AC7ED2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Кісєль С. Порівняння національної законодавчої бази України та Європейського Союзу щодо безпечності харчової продукції. </w:t>
      </w:r>
      <w:r w:rsidRPr="00B42374">
        <w:rPr>
          <w:rFonts w:ascii="Times New Roman" w:hAnsi="Times New Roman" w:cs="Times New Roman"/>
          <w:i/>
          <w:iCs/>
          <w:sz w:val="28"/>
          <w:szCs w:val="28"/>
          <w:lang w:val="uk-UA"/>
        </w:rPr>
        <w:t>Стандартизація, сертифікація, якість.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 xml:space="preserve"> 2012. № 4 (77). С. 57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>-</w:t>
      </w:r>
      <w:r w:rsidRPr="00B42374">
        <w:rPr>
          <w:rFonts w:ascii="Times New Roman" w:hAnsi="Times New Roman" w:cs="Times New Roman"/>
          <w:sz w:val="28"/>
          <w:szCs w:val="28"/>
          <w:lang w:val="uk-UA"/>
        </w:rPr>
        <w:t>60.</w:t>
      </w:r>
    </w:p>
    <w:p w14:paraId="6F8A1487" w14:textId="77777777" w:rsidR="00242E40" w:rsidRPr="00B42374" w:rsidRDefault="00242E40" w:rsidP="00242E40">
      <w:pPr>
        <w:pStyle w:val="a5"/>
        <w:numPr>
          <w:ilvl w:val="1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UA"/>
        </w:rPr>
      </w:pPr>
      <w:r w:rsidRPr="00B42374">
        <w:rPr>
          <w:rFonts w:ascii="Times New Roman" w:hAnsi="Times New Roman" w:cs="Times New Roman"/>
          <w:sz w:val="28"/>
          <w:szCs w:val="28"/>
          <w:lang w:val="ru-UA"/>
        </w:rPr>
        <w:lastRenderedPageBreak/>
        <w:t>Димань Т.М., Мазур Т.Г. Безпека продовольчої сировини і харчових продуктів: підручник. Київ: Академія, 2011. 520 с.</w:t>
      </w:r>
    </w:p>
    <w:p w14:paraId="1F4281DF" w14:textId="77777777" w:rsidR="00242E40" w:rsidRPr="00B42374" w:rsidRDefault="00242E40" w:rsidP="00242E40">
      <w:pPr>
        <w:pStyle w:val="a5"/>
        <w:numPr>
          <w:ilvl w:val="1"/>
          <w:numId w:val="11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Донченко В.С., Сидоров В.С. Теорія ймовірностей та математична статистика для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>іальних наук: навч. посіб. Київ: ВПЦ «Київський університет», 2015. 400 с.</w:t>
      </w:r>
    </w:p>
    <w:p w14:paraId="557D012E" w14:textId="77777777" w:rsidR="00242E40" w:rsidRPr="00B42374" w:rsidRDefault="00242E40" w:rsidP="00242E40">
      <w:pPr>
        <w:pStyle w:val="a5"/>
        <w:numPr>
          <w:ilvl w:val="1"/>
          <w:numId w:val="11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 xml:space="preserve">Борисовська Ю.О., Козлова О.С., Лисенко О.А. Теорія ймовірностей та математична статистика: навчально-методичний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>ібник. Запоріжжя: ЗНУ, 2010. 112 с.</w:t>
      </w:r>
    </w:p>
    <w:p w14:paraId="37A33241" w14:textId="77777777" w:rsidR="00242E40" w:rsidRPr="00B42374" w:rsidRDefault="00242E40" w:rsidP="00242E40">
      <w:pPr>
        <w:pStyle w:val="a5"/>
        <w:numPr>
          <w:ilvl w:val="1"/>
          <w:numId w:val="11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>Барковський В.В., Барковська Н.В., Лопатін O.K. Теорія ймовірностей та математична статистика. 5-те видання. Київ: Центр учбової літератури, 2010. 424 с.</w:t>
      </w:r>
    </w:p>
    <w:p w14:paraId="0ACBBAB6" w14:textId="77777777" w:rsidR="00242E40" w:rsidRPr="00B42374" w:rsidRDefault="00242E40" w:rsidP="00242E40">
      <w:pPr>
        <w:pStyle w:val="a5"/>
        <w:numPr>
          <w:ilvl w:val="1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>Зеркалов Д.В. Безпека праці. Монографія. Киї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Основа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 xml:space="preserve">, 2012. </w:t>
      </w:r>
      <w:r w:rsidRPr="00B42374">
        <w:rPr>
          <w:rFonts w:ascii="Times New Roman" w:hAnsi="Times New Roman" w:cs="Times New Roman"/>
          <w:sz w:val="28"/>
          <w:szCs w:val="28"/>
        </w:rPr>
        <w:br/>
        <w:t>637 с.</w:t>
      </w:r>
    </w:p>
    <w:p w14:paraId="44C69C74" w14:textId="77777777" w:rsidR="00242E40" w:rsidRPr="00B42374" w:rsidRDefault="00242E40" w:rsidP="00242E40">
      <w:pPr>
        <w:pStyle w:val="13"/>
        <w:numPr>
          <w:ilvl w:val="1"/>
          <w:numId w:val="11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B42374">
        <w:rPr>
          <w:rFonts w:eastAsia="Times New Roman"/>
          <w:sz w:val="28"/>
          <w:szCs w:val="28"/>
        </w:rPr>
        <w:t>Лазаренков А.М. Охрана труда: учеб</w:t>
      </w:r>
      <w:proofErr w:type="gramStart"/>
      <w:r w:rsidRPr="00B42374">
        <w:rPr>
          <w:rFonts w:eastAsia="Times New Roman"/>
          <w:sz w:val="28"/>
          <w:szCs w:val="28"/>
        </w:rPr>
        <w:t>.</w:t>
      </w:r>
      <w:proofErr w:type="gramEnd"/>
      <w:r w:rsidRPr="00B42374">
        <w:rPr>
          <w:rFonts w:eastAsia="Times New Roman"/>
          <w:sz w:val="28"/>
          <w:szCs w:val="28"/>
        </w:rPr>
        <w:t xml:space="preserve"> </w:t>
      </w:r>
      <w:proofErr w:type="gramStart"/>
      <w:r w:rsidRPr="00B42374">
        <w:rPr>
          <w:rFonts w:eastAsia="Times New Roman"/>
          <w:sz w:val="28"/>
          <w:szCs w:val="28"/>
        </w:rPr>
        <w:t>п</w:t>
      </w:r>
      <w:proofErr w:type="gramEnd"/>
      <w:r w:rsidRPr="00B42374">
        <w:rPr>
          <w:rFonts w:eastAsia="Times New Roman"/>
          <w:sz w:val="28"/>
          <w:szCs w:val="28"/>
        </w:rPr>
        <w:t>особие для вузов</w:t>
      </w:r>
      <w:r w:rsidRPr="00B42374">
        <w:rPr>
          <w:rFonts w:eastAsia="Times New Roman"/>
          <w:sz w:val="28"/>
          <w:szCs w:val="28"/>
          <w:lang w:val="uk-UA"/>
        </w:rPr>
        <w:t xml:space="preserve">. </w:t>
      </w:r>
      <w:r w:rsidRPr="00B42374">
        <w:rPr>
          <w:rFonts w:eastAsia="Times New Roman"/>
          <w:sz w:val="28"/>
          <w:szCs w:val="28"/>
          <w:lang w:val="uk-UA"/>
        </w:rPr>
        <w:br/>
        <w:t>Минск : ИВЦ Минфин, 2015. 464 с.</w:t>
      </w:r>
    </w:p>
    <w:p w14:paraId="126CDACC" w14:textId="77777777" w:rsidR="00242E40" w:rsidRPr="00B42374" w:rsidRDefault="00242E40" w:rsidP="00242E40">
      <w:pPr>
        <w:pStyle w:val="13"/>
        <w:numPr>
          <w:ilvl w:val="1"/>
          <w:numId w:val="11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B42374">
        <w:rPr>
          <w:sz w:val="28"/>
          <w:szCs w:val="28"/>
          <w:shd w:val="clear" w:color="auto" w:fill="FFFFFF"/>
          <w:lang w:val="uk-UA"/>
        </w:rPr>
        <w:t>Желібо Е.Н, Заверуха Н.В., Зацерний В.В. Безпека життєдіяльності: Навчальний посібник. Київ : «Каравела», 2016. 320 с.</w:t>
      </w:r>
    </w:p>
    <w:p w14:paraId="7512709D" w14:textId="77777777" w:rsidR="00242E40" w:rsidRPr="00B42374" w:rsidRDefault="00242E40" w:rsidP="00242E40">
      <w:pPr>
        <w:pStyle w:val="a5"/>
        <w:numPr>
          <w:ilvl w:val="1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2374">
        <w:rPr>
          <w:rFonts w:ascii="Times New Roman" w:hAnsi="Times New Roman" w:cs="Times New Roman"/>
          <w:sz w:val="28"/>
          <w:szCs w:val="28"/>
          <w:lang w:val="uk-UA"/>
        </w:rPr>
        <w:t>Атаманчук П.С., Мендерецький В.В., Панчук О.П., Білий Р.М. Охорона праці в галузі : навч. посібник. Київ : Центр учбової літератури, 2017. 322 с.</w:t>
      </w:r>
    </w:p>
    <w:p w14:paraId="5F773331" w14:textId="77777777" w:rsidR="00242E40" w:rsidRPr="00B42374" w:rsidRDefault="00242E40" w:rsidP="00242E40">
      <w:pPr>
        <w:pStyle w:val="a5"/>
        <w:numPr>
          <w:ilvl w:val="1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23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Березуцький В.В. Основи професійної безпеки та здоров’я людини: </w:t>
      </w:r>
      <w:proofErr w:type="gramStart"/>
      <w:r w:rsidRPr="00B42374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B423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ідручник </w:t>
      </w:r>
      <w:r w:rsidRPr="00B42374">
        <w:rPr>
          <w:rFonts w:ascii="Times New Roman" w:hAnsi="Times New Roman" w:cs="Times New Roman"/>
          <w:sz w:val="28"/>
          <w:szCs w:val="28"/>
          <w:shd w:val="clear" w:color="auto" w:fill="FFFFFF"/>
          <w:lang w:val="ru-UA"/>
        </w:rPr>
        <w:t>/ П</w:t>
      </w:r>
      <w:r w:rsidRPr="00B423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ід ред. проф. В.В. Березуцького. Харків: НТУ </w:t>
      </w:r>
      <w:r w:rsidRPr="00B4237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r w:rsidRPr="00B42374">
        <w:rPr>
          <w:rFonts w:ascii="Times New Roman" w:hAnsi="Times New Roman" w:cs="Times New Roman"/>
          <w:sz w:val="28"/>
          <w:szCs w:val="28"/>
          <w:shd w:val="clear" w:color="auto" w:fill="FFFFFF"/>
        </w:rPr>
        <w:t>ХПІ</w:t>
      </w:r>
      <w:r w:rsidRPr="00B4237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Pr="00B42374">
        <w:rPr>
          <w:rFonts w:ascii="Times New Roman" w:hAnsi="Times New Roman" w:cs="Times New Roman"/>
          <w:sz w:val="28"/>
          <w:szCs w:val="28"/>
          <w:shd w:val="clear" w:color="auto" w:fill="FFFFFF"/>
        </w:rPr>
        <w:t>, 2018. 553 с.</w:t>
      </w:r>
    </w:p>
    <w:p w14:paraId="7AF3B7E3" w14:textId="77777777" w:rsidR="00242E40" w:rsidRPr="00B42374" w:rsidRDefault="00242E40" w:rsidP="00242E40">
      <w:pPr>
        <w:pStyle w:val="a5"/>
        <w:numPr>
          <w:ilvl w:val="1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374">
        <w:rPr>
          <w:rFonts w:ascii="Times New Roman" w:hAnsi="Times New Roman" w:cs="Times New Roman"/>
          <w:sz w:val="28"/>
          <w:szCs w:val="28"/>
        </w:rPr>
        <w:t>Вахонева Г.М. Основи охорони праці в Україні. Харкі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B42374">
        <w:rPr>
          <w:rFonts w:ascii="Times New Roman" w:hAnsi="Times New Roman" w:cs="Times New Roman"/>
          <w:sz w:val="28"/>
          <w:szCs w:val="28"/>
        </w:rPr>
        <w:t>Ранок</w:t>
      </w:r>
      <w:proofErr w:type="gramEnd"/>
      <w:r w:rsidRPr="00B42374">
        <w:rPr>
          <w:rFonts w:ascii="Times New Roman" w:hAnsi="Times New Roman" w:cs="Times New Roman"/>
          <w:sz w:val="28"/>
          <w:szCs w:val="28"/>
        </w:rPr>
        <w:t>. 2019. 508 с.</w:t>
      </w:r>
    </w:p>
    <w:p w14:paraId="055FE16D" w14:textId="3178E6C3" w:rsidR="00C935DF" w:rsidRPr="00F0775D" w:rsidRDefault="00242E40" w:rsidP="00F0775D">
      <w:pPr>
        <w:pStyle w:val="a5"/>
        <w:numPr>
          <w:ilvl w:val="1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42374">
        <w:rPr>
          <w:rFonts w:ascii="Times New Roman" w:hAnsi="Times New Roman" w:cs="Times New Roman"/>
          <w:sz w:val="28"/>
          <w:szCs w:val="28"/>
          <w:lang w:val="en-US"/>
        </w:rPr>
        <w:t xml:space="preserve">Levchenko O., Polukarov O., Arlamov O., Polukarov Y.,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br/>
        <w:t>Zemlyanska O. Labour Protection and Civil Defense [Electronic resource] : textbook for undergraduate students /</w:t>
      </w:r>
      <w:r w:rsidRPr="00B42374">
        <w:rPr>
          <w:rFonts w:ascii="Times New Roman" w:hAnsi="Times New Roman" w:cs="Times New Roman"/>
          <w:sz w:val="28"/>
          <w:szCs w:val="28"/>
          <w:lang w:val="ru-UA"/>
        </w:rPr>
        <w:t xml:space="preserve"> </w:t>
      </w:r>
      <w:r w:rsidRPr="00B42374">
        <w:rPr>
          <w:rFonts w:ascii="Times New Roman" w:hAnsi="Times New Roman" w:cs="Times New Roman"/>
          <w:sz w:val="28"/>
          <w:szCs w:val="28"/>
          <w:lang w:val="en-US"/>
        </w:rPr>
        <w:t>edited by O. Levchenko. Kyiv: Igor Sikorsky Kyiv Polytechnic Institute, 2021. 352 p.</w:t>
      </w:r>
    </w:p>
    <w:sectPr w:rsidR="00C935DF" w:rsidRPr="00F0775D" w:rsidSect="00821E51">
      <w:headerReference w:type="default" r:id="rId53"/>
      <w:pgSz w:w="11906" w:h="16838"/>
      <w:pgMar w:top="1134" w:right="851" w:bottom="1134" w:left="1701" w:header="1134" w:footer="1134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0960FA" w14:textId="77777777" w:rsidR="001822C1" w:rsidRDefault="001822C1" w:rsidP="009524DF">
      <w:pPr>
        <w:spacing w:after="0" w:line="240" w:lineRule="auto"/>
      </w:pPr>
      <w:r>
        <w:separator/>
      </w:r>
    </w:p>
  </w:endnote>
  <w:endnote w:type="continuationSeparator" w:id="0">
    <w:p w14:paraId="0E72ED20" w14:textId="77777777" w:rsidR="001822C1" w:rsidRDefault="001822C1" w:rsidP="00952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Droid Sans Fallback">
    <w:altName w:val="Times New Roman"/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61E779" w14:textId="77777777" w:rsidR="001822C1" w:rsidRDefault="001822C1" w:rsidP="009524DF">
      <w:pPr>
        <w:spacing w:after="0" w:line="240" w:lineRule="auto"/>
      </w:pPr>
      <w:r>
        <w:separator/>
      </w:r>
    </w:p>
  </w:footnote>
  <w:footnote w:type="continuationSeparator" w:id="0">
    <w:p w14:paraId="2C1616F9" w14:textId="77777777" w:rsidR="001822C1" w:rsidRDefault="001822C1" w:rsidP="00952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2B5DBD" w14:textId="77777777" w:rsidR="0043342E" w:rsidRDefault="0043342E">
    <w:pPr>
      <w:pStyle w:val="a6"/>
      <w:jc w:val="right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629CDA" w14:textId="77777777" w:rsidR="0043342E" w:rsidRPr="005D0FC6" w:rsidRDefault="0043342E" w:rsidP="0043342E">
    <w:pPr>
      <w:pStyle w:val="a6"/>
      <w:jc w:val="right"/>
      <w:rPr>
        <w:sz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1910496482"/>
      <w:docPartObj>
        <w:docPartGallery w:val="Page Numbers (Top of Page)"/>
        <w:docPartUnique/>
      </w:docPartObj>
    </w:sdtPr>
    <w:sdtContent>
      <w:p w14:paraId="78680ED0" w14:textId="56954E77" w:rsidR="00821E51" w:rsidRPr="00821E51" w:rsidRDefault="00821E51">
        <w:pPr>
          <w:pStyle w:val="a6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21E5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21E5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21E5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21E5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14</w:t>
        </w:r>
        <w:r w:rsidRPr="00821E5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169A282" w14:textId="77777777" w:rsidR="0043342E" w:rsidRPr="00821E51" w:rsidRDefault="0043342E">
    <w:pPr>
      <w:pStyle w:val="a6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B38FD"/>
    <w:multiLevelType w:val="hybridMultilevel"/>
    <w:tmpl w:val="8514B4FE"/>
    <w:lvl w:ilvl="0" w:tplc="CF3E0D6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47D23"/>
    <w:multiLevelType w:val="hybridMultilevel"/>
    <w:tmpl w:val="0E8A1FCA"/>
    <w:lvl w:ilvl="0" w:tplc="20000011">
      <w:start w:val="1"/>
      <w:numFmt w:val="decimal"/>
      <w:lvlText w:val="%1)"/>
      <w:lvlJc w:val="left"/>
      <w:pPr>
        <w:ind w:left="1287" w:hanging="360"/>
      </w:p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DF52A44"/>
    <w:multiLevelType w:val="hybridMultilevel"/>
    <w:tmpl w:val="94446C14"/>
    <w:lvl w:ilvl="0" w:tplc="EC168D5C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ED11EC1"/>
    <w:multiLevelType w:val="hybridMultilevel"/>
    <w:tmpl w:val="6F1CF9D8"/>
    <w:lvl w:ilvl="0" w:tplc="5A10A79A">
      <w:start w:val="4"/>
      <w:numFmt w:val="bullet"/>
      <w:lvlText w:val="−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9D45F13"/>
    <w:multiLevelType w:val="hybridMultilevel"/>
    <w:tmpl w:val="5D74BB82"/>
    <w:lvl w:ilvl="0" w:tplc="CF3E0D6A">
      <w:start w:val="1"/>
      <w:numFmt w:val="bullet"/>
      <w:lvlText w:val="‒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6B13E1"/>
    <w:multiLevelType w:val="multilevel"/>
    <w:tmpl w:val="99E08F9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6">
    <w:nsid w:val="2CBC620B"/>
    <w:multiLevelType w:val="hybridMultilevel"/>
    <w:tmpl w:val="226C06AA"/>
    <w:lvl w:ilvl="0" w:tplc="CF3E0D6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314477"/>
    <w:multiLevelType w:val="hybridMultilevel"/>
    <w:tmpl w:val="D5FE03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87623C2A">
      <w:start w:val="1"/>
      <w:numFmt w:val="decimal"/>
      <w:lvlText w:val="%2."/>
      <w:lvlJc w:val="left"/>
      <w:pPr>
        <w:ind w:left="3195" w:hanging="360"/>
      </w:pPr>
      <w:rPr>
        <w:rFonts w:ascii="Times New Roman" w:eastAsiaTheme="minorHAns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AF3626"/>
    <w:multiLevelType w:val="multilevel"/>
    <w:tmpl w:val="00E0E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59791D"/>
    <w:multiLevelType w:val="hybridMultilevel"/>
    <w:tmpl w:val="9F948EB0"/>
    <w:lvl w:ilvl="0" w:tplc="13088C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01F063B"/>
    <w:multiLevelType w:val="hybridMultilevel"/>
    <w:tmpl w:val="5F0E20A4"/>
    <w:lvl w:ilvl="0" w:tplc="CF3E0D6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BA1F18"/>
    <w:multiLevelType w:val="hybridMultilevel"/>
    <w:tmpl w:val="4A483232"/>
    <w:lvl w:ilvl="0" w:tplc="CF3E0D6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B67C8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3">
    <w:nsid w:val="59794C12"/>
    <w:multiLevelType w:val="hybridMultilevel"/>
    <w:tmpl w:val="126AE56C"/>
    <w:lvl w:ilvl="0" w:tplc="CF3E0D6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F64863"/>
    <w:multiLevelType w:val="hybridMultilevel"/>
    <w:tmpl w:val="AD34215A"/>
    <w:lvl w:ilvl="0" w:tplc="20000011">
      <w:start w:val="1"/>
      <w:numFmt w:val="decimal"/>
      <w:lvlText w:val="%1)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2DF5D4B"/>
    <w:multiLevelType w:val="hybridMultilevel"/>
    <w:tmpl w:val="974CD320"/>
    <w:lvl w:ilvl="0" w:tplc="CF3E0D6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9"/>
  </w:num>
  <w:num w:numId="4">
    <w:abstractNumId w:val="15"/>
  </w:num>
  <w:num w:numId="5">
    <w:abstractNumId w:val="4"/>
  </w:num>
  <w:num w:numId="6">
    <w:abstractNumId w:val="0"/>
  </w:num>
  <w:num w:numId="7">
    <w:abstractNumId w:val="11"/>
  </w:num>
  <w:num w:numId="8">
    <w:abstractNumId w:val="13"/>
  </w:num>
  <w:num w:numId="9">
    <w:abstractNumId w:val="10"/>
  </w:num>
  <w:num w:numId="10">
    <w:abstractNumId w:val="6"/>
  </w:num>
  <w:num w:numId="11">
    <w:abstractNumId w:val="7"/>
  </w:num>
  <w:num w:numId="12">
    <w:abstractNumId w:val="5"/>
  </w:num>
  <w:num w:numId="13">
    <w:abstractNumId w:val="2"/>
  </w:num>
  <w:num w:numId="14">
    <w:abstractNumId w:val="3"/>
  </w:num>
  <w:num w:numId="15">
    <w:abstractNumId w:val="8"/>
  </w:num>
  <w:num w:numId="16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0C5"/>
    <w:rsid w:val="000020F1"/>
    <w:rsid w:val="0001343C"/>
    <w:rsid w:val="00014269"/>
    <w:rsid w:val="00015625"/>
    <w:rsid w:val="000209D4"/>
    <w:rsid w:val="000222F6"/>
    <w:rsid w:val="000225D2"/>
    <w:rsid w:val="0002426F"/>
    <w:rsid w:val="000245A3"/>
    <w:rsid w:val="00025479"/>
    <w:rsid w:val="00032A31"/>
    <w:rsid w:val="0003447E"/>
    <w:rsid w:val="00036707"/>
    <w:rsid w:val="00036BB1"/>
    <w:rsid w:val="000409BC"/>
    <w:rsid w:val="000411AB"/>
    <w:rsid w:val="00043871"/>
    <w:rsid w:val="00050252"/>
    <w:rsid w:val="00051B4F"/>
    <w:rsid w:val="000549A6"/>
    <w:rsid w:val="00056353"/>
    <w:rsid w:val="00057AC2"/>
    <w:rsid w:val="00060A93"/>
    <w:rsid w:val="00062F87"/>
    <w:rsid w:val="00063EA7"/>
    <w:rsid w:val="00065FE9"/>
    <w:rsid w:val="000709EF"/>
    <w:rsid w:val="00071AF7"/>
    <w:rsid w:val="00071C59"/>
    <w:rsid w:val="000733FB"/>
    <w:rsid w:val="00074785"/>
    <w:rsid w:val="000817D6"/>
    <w:rsid w:val="000831C9"/>
    <w:rsid w:val="00084330"/>
    <w:rsid w:val="000845E6"/>
    <w:rsid w:val="00086F94"/>
    <w:rsid w:val="00094211"/>
    <w:rsid w:val="000A0DF6"/>
    <w:rsid w:val="000A4F91"/>
    <w:rsid w:val="000A62B5"/>
    <w:rsid w:val="000B1766"/>
    <w:rsid w:val="000C14DB"/>
    <w:rsid w:val="000C3372"/>
    <w:rsid w:val="000C3A79"/>
    <w:rsid w:val="000C428A"/>
    <w:rsid w:val="000C4F0E"/>
    <w:rsid w:val="000C754B"/>
    <w:rsid w:val="000D18F9"/>
    <w:rsid w:val="000D1E93"/>
    <w:rsid w:val="000D2B86"/>
    <w:rsid w:val="000D6740"/>
    <w:rsid w:val="000E371C"/>
    <w:rsid w:val="000E4EA1"/>
    <w:rsid w:val="000E77B6"/>
    <w:rsid w:val="000F3226"/>
    <w:rsid w:val="001018C2"/>
    <w:rsid w:val="0010261E"/>
    <w:rsid w:val="00102856"/>
    <w:rsid w:val="001073FC"/>
    <w:rsid w:val="0011151E"/>
    <w:rsid w:val="001165CB"/>
    <w:rsid w:val="001172DF"/>
    <w:rsid w:val="00122605"/>
    <w:rsid w:val="00126FF0"/>
    <w:rsid w:val="00127555"/>
    <w:rsid w:val="001307AD"/>
    <w:rsid w:val="001344F7"/>
    <w:rsid w:val="001366F6"/>
    <w:rsid w:val="00153878"/>
    <w:rsid w:val="00155607"/>
    <w:rsid w:val="0015774D"/>
    <w:rsid w:val="0016046F"/>
    <w:rsid w:val="001611EC"/>
    <w:rsid w:val="0016645B"/>
    <w:rsid w:val="00173AB5"/>
    <w:rsid w:val="00177D2C"/>
    <w:rsid w:val="00181D5F"/>
    <w:rsid w:val="001822C1"/>
    <w:rsid w:val="001828AE"/>
    <w:rsid w:val="00185136"/>
    <w:rsid w:val="001857C6"/>
    <w:rsid w:val="001879C8"/>
    <w:rsid w:val="00194AAB"/>
    <w:rsid w:val="001969DF"/>
    <w:rsid w:val="001A02A9"/>
    <w:rsid w:val="001A15CB"/>
    <w:rsid w:val="001A3650"/>
    <w:rsid w:val="001A788A"/>
    <w:rsid w:val="001B45E8"/>
    <w:rsid w:val="001B6362"/>
    <w:rsid w:val="001C1BD6"/>
    <w:rsid w:val="001C47CA"/>
    <w:rsid w:val="001D1A7C"/>
    <w:rsid w:val="001D1DB5"/>
    <w:rsid w:val="001D651D"/>
    <w:rsid w:val="001E11E5"/>
    <w:rsid w:val="001E1D3A"/>
    <w:rsid w:val="001E2AF3"/>
    <w:rsid w:val="001E4832"/>
    <w:rsid w:val="001F2CAC"/>
    <w:rsid w:val="001F33FD"/>
    <w:rsid w:val="001F6AFF"/>
    <w:rsid w:val="002008EB"/>
    <w:rsid w:val="00201E33"/>
    <w:rsid w:val="00202A46"/>
    <w:rsid w:val="0020477C"/>
    <w:rsid w:val="0020620B"/>
    <w:rsid w:val="0020714A"/>
    <w:rsid w:val="00210A88"/>
    <w:rsid w:val="00212D72"/>
    <w:rsid w:val="002245C3"/>
    <w:rsid w:val="002251D2"/>
    <w:rsid w:val="00225541"/>
    <w:rsid w:val="00226CA7"/>
    <w:rsid w:val="0024267B"/>
    <w:rsid w:val="00242A0D"/>
    <w:rsid w:val="00242E40"/>
    <w:rsid w:val="00242F83"/>
    <w:rsid w:val="00246CCC"/>
    <w:rsid w:val="002565AE"/>
    <w:rsid w:val="00257400"/>
    <w:rsid w:val="00260DBF"/>
    <w:rsid w:val="002610DA"/>
    <w:rsid w:val="00263FB7"/>
    <w:rsid w:val="00276119"/>
    <w:rsid w:val="00276F06"/>
    <w:rsid w:val="002777BD"/>
    <w:rsid w:val="002877BB"/>
    <w:rsid w:val="00287830"/>
    <w:rsid w:val="00287A46"/>
    <w:rsid w:val="00291F80"/>
    <w:rsid w:val="00297797"/>
    <w:rsid w:val="002A4283"/>
    <w:rsid w:val="002A7170"/>
    <w:rsid w:val="002B6053"/>
    <w:rsid w:val="002B6ADB"/>
    <w:rsid w:val="002B7431"/>
    <w:rsid w:val="002C0F98"/>
    <w:rsid w:val="002C47E9"/>
    <w:rsid w:val="002C62F2"/>
    <w:rsid w:val="002C7CC0"/>
    <w:rsid w:val="002E00A0"/>
    <w:rsid w:val="002E06AC"/>
    <w:rsid w:val="002E140B"/>
    <w:rsid w:val="002F0B00"/>
    <w:rsid w:val="00301399"/>
    <w:rsid w:val="00302049"/>
    <w:rsid w:val="00304727"/>
    <w:rsid w:val="0030542C"/>
    <w:rsid w:val="003120FA"/>
    <w:rsid w:val="0031253A"/>
    <w:rsid w:val="00314AE9"/>
    <w:rsid w:val="003159D5"/>
    <w:rsid w:val="0032300E"/>
    <w:rsid w:val="00323D34"/>
    <w:rsid w:val="003245F0"/>
    <w:rsid w:val="0032519F"/>
    <w:rsid w:val="00326966"/>
    <w:rsid w:val="00327A6C"/>
    <w:rsid w:val="00333813"/>
    <w:rsid w:val="00334DAE"/>
    <w:rsid w:val="00336DE3"/>
    <w:rsid w:val="00342218"/>
    <w:rsid w:val="00344DC6"/>
    <w:rsid w:val="00347D98"/>
    <w:rsid w:val="00350B27"/>
    <w:rsid w:val="00356BA7"/>
    <w:rsid w:val="003631C7"/>
    <w:rsid w:val="00363A80"/>
    <w:rsid w:val="00371F8D"/>
    <w:rsid w:val="00372EB6"/>
    <w:rsid w:val="00373EF7"/>
    <w:rsid w:val="003744B9"/>
    <w:rsid w:val="00382BAD"/>
    <w:rsid w:val="003835BD"/>
    <w:rsid w:val="00383C3A"/>
    <w:rsid w:val="00384E82"/>
    <w:rsid w:val="00386659"/>
    <w:rsid w:val="003902E0"/>
    <w:rsid w:val="003916A5"/>
    <w:rsid w:val="00395EA7"/>
    <w:rsid w:val="00396BAE"/>
    <w:rsid w:val="003A1932"/>
    <w:rsid w:val="003A2B13"/>
    <w:rsid w:val="003A7FCB"/>
    <w:rsid w:val="003C3B64"/>
    <w:rsid w:val="003C543F"/>
    <w:rsid w:val="003C5806"/>
    <w:rsid w:val="003C7184"/>
    <w:rsid w:val="003D1C9B"/>
    <w:rsid w:val="003D1F10"/>
    <w:rsid w:val="003D411D"/>
    <w:rsid w:val="003D521C"/>
    <w:rsid w:val="003D78C5"/>
    <w:rsid w:val="003E1A86"/>
    <w:rsid w:val="003E41C4"/>
    <w:rsid w:val="003E4835"/>
    <w:rsid w:val="003E63CE"/>
    <w:rsid w:val="003F1B33"/>
    <w:rsid w:val="003F2B2D"/>
    <w:rsid w:val="003F2B6C"/>
    <w:rsid w:val="003F68A2"/>
    <w:rsid w:val="003F6B7E"/>
    <w:rsid w:val="00404B71"/>
    <w:rsid w:val="0041393B"/>
    <w:rsid w:val="00416568"/>
    <w:rsid w:val="004203F5"/>
    <w:rsid w:val="00421BC3"/>
    <w:rsid w:val="004235F0"/>
    <w:rsid w:val="00423CF1"/>
    <w:rsid w:val="00424B46"/>
    <w:rsid w:val="00425172"/>
    <w:rsid w:val="00425FCD"/>
    <w:rsid w:val="00427B2E"/>
    <w:rsid w:val="0043342E"/>
    <w:rsid w:val="00434930"/>
    <w:rsid w:val="00434D2D"/>
    <w:rsid w:val="00435582"/>
    <w:rsid w:val="004420BE"/>
    <w:rsid w:val="004420F7"/>
    <w:rsid w:val="00444385"/>
    <w:rsid w:val="0044619B"/>
    <w:rsid w:val="0044739F"/>
    <w:rsid w:val="00450CCE"/>
    <w:rsid w:val="00452108"/>
    <w:rsid w:val="00455689"/>
    <w:rsid w:val="00460B88"/>
    <w:rsid w:val="004614A7"/>
    <w:rsid w:val="00464EE7"/>
    <w:rsid w:val="00467B3E"/>
    <w:rsid w:val="00471090"/>
    <w:rsid w:val="00471E07"/>
    <w:rsid w:val="00474173"/>
    <w:rsid w:val="004746EB"/>
    <w:rsid w:val="00482603"/>
    <w:rsid w:val="00484018"/>
    <w:rsid w:val="0048712B"/>
    <w:rsid w:val="004871E8"/>
    <w:rsid w:val="00494D28"/>
    <w:rsid w:val="00496B09"/>
    <w:rsid w:val="004B072F"/>
    <w:rsid w:val="004B744A"/>
    <w:rsid w:val="004C2451"/>
    <w:rsid w:val="004C349A"/>
    <w:rsid w:val="004C5B42"/>
    <w:rsid w:val="004C5D33"/>
    <w:rsid w:val="004C7A3C"/>
    <w:rsid w:val="004D1276"/>
    <w:rsid w:val="004D427F"/>
    <w:rsid w:val="004F1895"/>
    <w:rsid w:val="004F1D37"/>
    <w:rsid w:val="004F6E43"/>
    <w:rsid w:val="00500668"/>
    <w:rsid w:val="00501475"/>
    <w:rsid w:val="00503760"/>
    <w:rsid w:val="00504B0D"/>
    <w:rsid w:val="005058FD"/>
    <w:rsid w:val="0051144F"/>
    <w:rsid w:val="00514A84"/>
    <w:rsid w:val="005207E1"/>
    <w:rsid w:val="00520AE0"/>
    <w:rsid w:val="00522A25"/>
    <w:rsid w:val="00525151"/>
    <w:rsid w:val="00527237"/>
    <w:rsid w:val="005304BE"/>
    <w:rsid w:val="005329C0"/>
    <w:rsid w:val="00534921"/>
    <w:rsid w:val="005358C3"/>
    <w:rsid w:val="00537108"/>
    <w:rsid w:val="00537EFA"/>
    <w:rsid w:val="00540906"/>
    <w:rsid w:val="005421E8"/>
    <w:rsid w:val="00543B07"/>
    <w:rsid w:val="0054656B"/>
    <w:rsid w:val="0055107F"/>
    <w:rsid w:val="0055232E"/>
    <w:rsid w:val="0056023E"/>
    <w:rsid w:val="0056060C"/>
    <w:rsid w:val="00562408"/>
    <w:rsid w:val="005639FE"/>
    <w:rsid w:val="00564424"/>
    <w:rsid w:val="005654F1"/>
    <w:rsid w:val="005753D5"/>
    <w:rsid w:val="005760EF"/>
    <w:rsid w:val="005762FB"/>
    <w:rsid w:val="00582F79"/>
    <w:rsid w:val="005936E1"/>
    <w:rsid w:val="0059414A"/>
    <w:rsid w:val="00594262"/>
    <w:rsid w:val="005967BD"/>
    <w:rsid w:val="00596C39"/>
    <w:rsid w:val="00596FE4"/>
    <w:rsid w:val="005972B2"/>
    <w:rsid w:val="005972E4"/>
    <w:rsid w:val="005A108D"/>
    <w:rsid w:val="005A2BE1"/>
    <w:rsid w:val="005B06B7"/>
    <w:rsid w:val="005B226B"/>
    <w:rsid w:val="005B3955"/>
    <w:rsid w:val="005B3C01"/>
    <w:rsid w:val="005B47BE"/>
    <w:rsid w:val="005B66DA"/>
    <w:rsid w:val="005C5856"/>
    <w:rsid w:val="005D37D2"/>
    <w:rsid w:val="005E3C9C"/>
    <w:rsid w:val="005E5695"/>
    <w:rsid w:val="005F08AB"/>
    <w:rsid w:val="005F5CF3"/>
    <w:rsid w:val="005F6A1E"/>
    <w:rsid w:val="00601904"/>
    <w:rsid w:val="00604B11"/>
    <w:rsid w:val="0061118E"/>
    <w:rsid w:val="00611D5B"/>
    <w:rsid w:val="00615241"/>
    <w:rsid w:val="006158F7"/>
    <w:rsid w:val="00621518"/>
    <w:rsid w:val="00623699"/>
    <w:rsid w:val="006238F0"/>
    <w:rsid w:val="00623B16"/>
    <w:rsid w:val="00631145"/>
    <w:rsid w:val="00633065"/>
    <w:rsid w:val="00642236"/>
    <w:rsid w:val="006425CB"/>
    <w:rsid w:val="00647AB8"/>
    <w:rsid w:val="00647B7E"/>
    <w:rsid w:val="006574FF"/>
    <w:rsid w:val="006600C1"/>
    <w:rsid w:val="006619D5"/>
    <w:rsid w:val="00662C5D"/>
    <w:rsid w:val="00662EB1"/>
    <w:rsid w:val="00672319"/>
    <w:rsid w:val="00683DAF"/>
    <w:rsid w:val="006844AD"/>
    <w:rsid w:val="00684E2C"/>
    <w:rsid w:val="006905FB"/>
    <w:rsid w:val="006916A6"/>
    <w:rsid w:val="00692BBB"/>
    <w:rsid w:val="0069453C"/>
    <w:rsid w:val="006964EC"/>
    <w:rsid w:val="00697D35"/>
    <w:rsid w:val="006A047B"/>
    <w:rsid w:val="006A063F"/>
    <w:rsid w:val="006A1398"/>
    <w:rsid w:val="006A4C5F"/>
    <w:rsid w:val="006A5C4A"/>
    <w:rsid w:val="006A68A4"/>
    <w:rsid w:val="006B0762"/>
    <w:rsid w:val="006B5AD5"/>
    <w:rsid w:val="006C213B"/>
    <w:rsid w:val="006C55F0"/>
    <w:rsid w:val="006D05C6"/>
    <w:rsid w:val="006D2C67"/>
    <w:rsid w:val="006D521E"/>
    <w:rsid w:val="006D69F2"/>
    <w:rsid w:val="006E5E9D"/>
    <w:rsid w:val="006F5F6B"/>
    <w:rsid w:val="0070126C"/>
    <w:rsid w:val="007035E6"/>
    <w:rsid w:val="007105A7"/>
    <w:rsid w:val="0071193C"/>
    <w:rsid w:val="007149AB"/>
    <w:rsid w:val="00716200"/>
    <w:rsid w:val="00717AFB"/>
    <w:rsid w:val="007237CB"/>
    <w:rsid w:val="007269ED"/>
    <w:rsid w:val="00727294"/>
    <w:rsid w:val="00734BF7"/>
    <w:rsid w:val="00742DDE"/>
    <w:rsid w:val="00744DEB"/>
    <w:rsid w:val="00757D7C"/>
    <w:rsid w:val="0076199F"/>
    <w:rsid w:val="007645A0"/>
    <w:rsid w:val="00764DB3"/>
    <w:rsid w:val="0077037D"/>
    <w:rsid w:val="00771F68"/>
    <w:rsid w:val="00775139"/>
    <w:rsid w:val="0077694A"/>
    <w:rsid w:val="007841D7"/>
    <w:rsid w:val="007842AA"/>
    <w:rsid w:val="00785944"/>
    <w:rsid w:val="007A1E13"/>
    <w:rsid w:val="007B046B"/>
    <w:rsid w:val="007B1602"/>
    <w:rsid w:val="007B778C"/>
    <w:rsid w:val="007B794B"/>
    <w:rsid w:val="007C25FC"/>
    <w:rsid w:val="007C4881"/>
    <w:rsid w:val="007C7112"/>
    <w:rsid w:val="007D0770"/>
    <w:rsid w:val="007D3C47"/>
    <w:rsid w:val="007D797A"/>
    <w:rsid w:val="007E64C1"/>
    <w:rsid w:val="007F6A63"/>
    <w:rsid w:val="007F6FE4"/>
    <w:rsid w:val="008016F1"/>
    <w:rsid w:val="008052A8"/>
    <w:rsid w:val="008052E6"/>
    <w:rsid w:val="008071F5"/>
    <w:rsid w:val="008143C1"/>
    <w:rsid w:val="00817056"/>
    <w:rsid w:val="00817B32"/>
    <w:rsid w:val="00821AC0"/>
    <w:rsid w:val="00821E51"/>
    <w:rsid w:val="008227F0"/>
    <w:rsid w:val="00822E8B"/>
    <w:rsid w:val="008250FA"/>
    <w:rsid w:val="008259B1"/>
    <w:rsid w:val="008276B8"/>
    <w:rsid w:val="008300AE"/>
    <w:rsid w:val="008407F7"/>
    <w:rsid w:val="00840B10"/>
    <w:rsid w:val="00841CED"/>
    <w:rsid w:val="00843CB3"/>
    <w:rsid w:val="00843D1D"/>
    <w:rsid w:val="00846A54"/>
    <w:rsid w:val="0085129A"/>
    <w:rsid w:val="00860DB8"/>
    <w:rsid w:val="0086380E"/>
    <w:rsid w:val="0086558C"/>
    <w:rsid w:val="00875903"/>
    <w:rsid w:val="00875C1B"/>
    <w:rsid w:val="0087660D"/>
    <w:rsid w:val="00876E6F"/>
    <w:rsid w:val="0087728C"/>
    <w:rsid w:val="008807A4"/>
    <w:rsid w:val="00880CC8"/>
    <w:rsid w:val="00882FD9"/>
    <w:rsid w:val="008849D8"/>
    <w:rsid w:val="008923A6"/>
    <w:rsid w:val="008A0F62"/>
    <w:rsid w:val="008A1493"/>
    <w:rsid w:val="008A4409"/>
    <w:rsid w:val="008A4D0C"/>
    <w:rsid w:val="008A4E5A"/>
    <w:rsid w:val="008B1487"/>
    <w:rsid w:val="008B48CC"/>
    <w:rsid w:val="008B5E1A"/>
    <w:rsid w:val="008C6A52"/>
    <w:rsid w:val="008C799D"/>
    <w:rsid w:val="008C7C27"/>
    <w:rsid w:val="008D4D5D"/>
    <w:rsid w:val="008E3235"/>
    <w:rsid w:val="008E69AA"/>
    <w:rsid w:val="008E69F1"/>
    <w:rsid w:val="008F0876"/>
    <w:rsid w:val="00900C30"/>
    <w:rsid w:val="00904D14"/>
    <w:rsid w:val="00906488"/>
    <w:rsid w:val="0090669D"/>
    <w:rsid w:val="00906876"/>
    <w:rsid w:val="00906AAE"/>
    <w:rsid w:val="00911AC8"/>
    <w:rsid w:val="0091270D"/>
    <w:rsid w:val="00913289"/>
    <w:rsid w:val="009138CB"/>
    <w:rsid w:val="0092002D"/>
    <w:rsid w:val="00921918"/>
    <w:rsid w:val="00925D25"/>
    <w:rsid w:val="009325CA"/>
    <w:rsid w:val="00932746"/>
    <w:rsid w:val="00934627"/>
    <w:rsid w:val="00935932"/>
    <w:rsid w:val="00936C19"/>
    <w:rsid w:val="00946D62"/>
    <w:rsid w:val="00951E90"/>
    <w:rsid w:val="0095204D"/>
    <w:rsid w:val="009524DF"/>
    <w:rsid w:val="00952953"/>
    <w:rsid w:val="009561FD"/>
    <w:rsid w:val="00965463"/>
    <w:rsid w:val="00967361"/>
    <w:rsid w:val="00970519"/>
    <w:rsid w:val="00974F06"/>
    <w:rsid w:val="00981347"/>
    <w:rsid w:val="0098501D"/>
    <w:rsid w:val="00987710"/>
    <w:rsid w:val="00993689"/>
    <w:rsid w:val="00993C01"/>
    <w:rsid w:val="009948FC"/>
    <w:rsid w:val="009950CC"/>
    <w:rsid w:val="009A0FA4"/>
    <w:rsid w:val="009A1B16"/>
    <w:rsid w:val="009A22CA"/>
    <w:rsid w:val="009B07B9"/>
    <w:rsid w:val="009B1EE2"/>
    <w:rsid w:val="009C2726"/>
    <w:rsid w:val="009C2D6E"/>
    <w:rsid w:val="009D140D"/>
    <w:rsid w:val="009D2241"/>
    <w:rsid w:val="009D6848"/>
    <w:rsid w:val="009D70CC"/>
    <w:rsid w:val="009D73E0"/>
    <w:rsid w:val="009E6A95"/>
    <w:rsid w:val="009F5272"/>
    <w:rsid w:val="009F5E03"/>
    <w:rsid w:val="009F7EAD"/>
    <w:rsid w:val="00A01FA7"/>
    <w:rsid w:val="00A05F54"/>
    <w:rsid w:val="00A1375B"/>
    <w:rsid w:val="00A17D58"/>
    <w:rsid w:val="00A239F8"/>
    <w:rsid w:val="00A27FCF"/>
    <w:rsid w:val="00A302E3"/>
    <w:rsid w:val="00A3268C"/>
    <w:rsid w:val="00A37BFC"/>
    <w:rsid w:val="00A41147"/>
    <w:rsid w:val="00A41CFC"/>
    <w:rsid w:val="00A43B35"/>
    <w:rsid w:val="00A444D5"/>
    <w:rsid w:val="00A52104"/>
    <w:rsid w:val="00A5539D"/>
    <w:rsid w:val="00A60E37"/>
    <w:rsid w:val="00A61754"/>
    <w:rsid w:val="00A639A6"/>
    <w:rsid w:val="00A64739"/>
    <w:rsid w:val="00A65133"/>
    <w:rsid w:val="00A66EA0"/>
    <w:rsid w:val="00A71333"/>
    <w:rsid w:val="00A72F20"/>
    <w:rsid w:val="00A73CE4"/>
    <w:rsid w:val="00A77CFC"/>
    <w:rsid w:val="00A82279"/>
    <w:rsid w:val="00A9133B"/>
    <w:rsid w:val="00A9424E"/>
    <w:rsid w:val="00A95D88"/>
    <w:rsid w:val="00A95DAB"/>
    <w:rsid w:val="00AB1FFA"/>
    <w:rsid w:val="00AB21FA"/>
    <w:rsid w:val="00AB2E3C"/>
    <w:rsid w:val="00AB49D9"/>
    <w:rsid w:val="00AC2B96"/>
    <w:rsid w:val="00AC34B6"/>
    <w:rsid w:val="00AC5446"/>
    <w:rsid w:val="00AD4231"/>
    <w:rsid w:val="00AE14B8"/>
    <w:rsid w:val="00AE1D0F"/>
    <w:rsid w:val="00AF2500"/>
    <w:rsid w:val="00AF76B6"/>
    <w:rsid w:val="00B02A30"/>
    <w:rsid w:val="00B059F0"/>
    <w:rsid w:val="00B05C7D"/>
    <w:rsid w:val="00B07557"/>
    <w:rsid w:val="00B12BBA"/>
    <w:rsid w:val="00B1455C"/>
    <w:rsid w:val="00B16CD4"/>
    <w:rsid w:val="00B200E5"/>
    <w:rsid w:val="00B206C9"/>
    <w:rsid w:val="00B22478"/>
    <w:rsid w:val="00B22EA7"/>
    <w:rsid w:val="00B25ACE"/>
    <w:rsid w:val="00B27006"/>
    <w:rsid w:val="00B3095D"/>
    <w:rsid w:val="00B313A7"/>
    <w:rsid w:val="00B31899"/>
    <w:rsid w:val="00B37E2B"/>
    <w:rsid w:val="00B42374"/>
    <w:rsid w:val="00B44B06"/>
    <w:rsid w:val="00B505F5"/>
    <w:rsid w:val="00B543EA"/>
    <w:rsid w:val="00B6220A"/>
    <w:rsid w:val="00B6383F"/>
    <w:rsid w:val="00B654CC"/>
    <w:rsid w:val="00B66613"/>
    <w:rsid w:val="00B749CF"/>
    <w:rsid w:val="00B74DFC"/>
    <w:rsid w:val="00B76B57"/>
    <w:rsid w:val="00B80C68"/>
    <w:rsid w:val="00B84FE5"/>
    <w:rsid w:val="00B85D18"/>
    <w:rsid w:val="00B94FC6"/>
    <w:rsid w:val="00BA6759"/>
    <w:rsid w:val="00BB48B8"/>
    <w:rsid w:val="00BB4D1A"/>
    <w:rsid w:val="00BB4FC9"/>
    <w:rsid w:val="00BB6AEE"/>
    <w:rsid w:val="00BC7A45"/>
    <w:rsid w:val="00BD0A1B"/>
    <w:rsid w:val="00BD25D5"/>
    <w:rsid w:val="00BD46FE"/>
    <w:rsid w:val="00BD4A6F"/>
    <w:rsid w:val="00BD4CF3"/>
    <w:rsid w:val="00BE3550"/>
    <w:rsid w:val="00BE5414"/>
    <w:rsid w:val="00BF2BF3"/>
    <w:rsid w:val="00BF693C"/>
    <w:rsid w:val="00BF70CD"/>
    <w:rsid w:val="00C0044F"/>
    <w:rsid w:val="00C004E5"/>
    <w:rsid w:val="00C01032"/>
    <w:rsid w:val="00C11697"/>
    <w:rsid w:val="00C13DF0"/>
    <w:rsid w:val="00C163DD"/>
    <w:rsid w:val="00C16DCC"/>
    <w:rsid w:val="00C16E46"/>
    <w:rsid w:val="00C23F73"/>
    <w:rsid w:val="00C24AAF"/>
    <w:rsid w:val="00C32551"/>
    <w:rsid w:val="00C356AD"/>
    <w:rsid w:val="00C35CA6"/>
    <w:rsid w:val="00C35DD8"/>
    <w:rsid w:val="00C3626C"/>
    <w:rsid w:val="00C362D4"/>
    <w:rsid w:val="00C36F8A"/>
    <w:rsid w:val="00C4042A"/>
    <w:rsid w:val="00C44176"/>
    <w:rsid w:val="00C47636"/>
    <w:rsid w:val="00C5548C"/>
    <w:rsid w:val="00C575FD"/>
    <w:rsid w:val="00C576BF"/>
    <w:rsid w:val="00C6190D"/>
    <w:rsid w:val="00C7245C"/>
    <w:rsid w:val="00C81390"/>
    <w:rsid w:val="00C83813"/>
    <w:rsid w:val="00C86684"/>
    <w:rsid w:val="00C8692D"/>
    <w:rsid w:val="00C93561"/>
    <w:rsid w:val="00C935DF"/>
    <w:rsid w:val="00C95536"/>
    <w:rsid w:val="00C9794D"/>
    <w:rsid w:val="00CA2064"/>
    <w:rsid w:val="00CA23FF"/>
    <w:rsid w:val="00CA5303"/>
    <w:rsid w:val="00CA6FBE"/>
    <w:rsid w:val="00CB0380"/>
    <w:rsid w:val="00CB597A"/>
    <w:rsid w:val="00CB6AC9"/>
    <w:rsid w:val="00CD7FA4"/>
    <w:rsid w:val="00CE7301"/>
    <w:rsid w:val="00CF662E"/>
    <w:rsid w:val="00D05151"/>
    <w:rsid w:val="00D057D5"/>
    <w:rsid w:val="00D07843"/>
    <w:rsid w:val="00D13DC7"/>
    <w:rsid w:val="00D14297"/>
    <w:rsid w:val="00D20EBD"/>
    <w:rsid w:val="00D233BE"/>
    <w:rsid w:val="00D26814"/>
    <w:rsid w:val="00D30677"/>
    <w:rsid w:val="00D360E4"/>
    <w:rsid w:val="00D4200E"/>
    <w:rsid w:val="00D430C5"/>
    <w:rsid w:val="00D540A8"/>
    <w:rsid w:val="00D55367"/>
    <w:rsid w:val="00D57D4D"/>
    <w:rsid w:val="00D613BD"/>
    <w:rsid w:val="00D6254A"/>
    <w:rsid w:val="00D636B2"/>
    <w:rsid w:val="00D649EB"/>
    <w:rsid w:val="00D64BB0"/>
    <w:rsid w:val="00D661B3"/>
    <w:rsid w:val="00D663AA"/>
    <w:rsid w:val="00D73863"/>
    <w:rsid w:val="00D751C2"/>
    <w:rsid w:val="00D7609F"/>
    <w:rsid w:val="00D7735A"/>
    <w:rsid w:val="00D8004F"/>
    <w:rsid w:val="00D80379"/>
    <w:rsid w:val="00D8159B"/>
    <w:rsid w:val="00D832B5"/>
    <w:rsid w:val="00D87474"/>
    <w:rsid w:val="00D90819"/>
    <w:rsid w:val="00D93FB2"/>
    <w:rsid w:val="00D96BE5"/>
    <w:rsid w:val="00DB23D6"/>
    <w:rsid w:val="00DC10DD"/>
    <w:rsid w:val="00DC3F18"/>
    <w:rsid w:val="00DC5ADD"/>
    <w:rsid w:val="00DC7E9F"/>
    <w:rsid w:val="00DD59DF"/>
    <w:rsid w:val="00DD70F4"/>
    <w:rsid w:val="00DE66B1"/>
    <w:rsid w:val="00DE6E06"/>
    <w:rsid w:val="00DE746D"/>
    <w:rsid w:val="00DF0419"/>
    <w:rsid w:val="00DF0C96"/>
    <w:rsid w:val="00DF260F"/>
    <w:rsid w:val="00DF3093"/>
    <w:rsid w:val="00DF6E2A"/>
    <w:rsid w:val="00E01C8F"/>
    <w:rsid w:val="00E024A0"/>
    <w:rsid w:val="00E04BC6"/>
    <w:rsid w:val="00E06AFC"/>
    <w:rsid w:val="00E10A49"/>
    <w:rsid w:val="00E1192E"/>
    <w:rsid w:val="00E13A20"/>
    <w:rsid w:val="00E13AD3"/>
    <w:rsid w:val="00E15B28"/>
    <w:rsid w:val="00E15D85"/>
    <w:rsid w:val="00E16EA1"/>
    <w:rsid w:val="00E17D1E"/>
    <w:rsid w:val="00E23519"/>
    <w:rsid w:val="00E305D7"/>
    <w:rsid w:val="00E30A0F"/>
    <w:rsid w:val="00E32C5D"/>
    <w:rsid w:val="00E35972"/>
    <w:rsid w:val="00E40066"/>
    <w:rsid w:val="00E40B8B"/>
    <w:rsid w:val="00E42AFE"/>
    <w:rsid w:val="00E43C81"/>
    <w:rsid w:val="00E45865"/>
    <w:rsid w:val="00E5456C"/>
    <w:rsid w:val="00E54898"/>
    <w:rsid w:val="00E54D13"/>
    <w:rsid w:val="00E55CB9"/>
    <w:rsid w:val="00E57EF3"/>
    <w:rsid w:val="00E61328"/>
    <w:rsid w:val="00E6326E"/>
    <w:rsid w:val="00E645DD"/>
    <w:rsid w:val="00E73480"/>
    <w:rsid w:val="00E753A4"/>
    <w:rsid w:val="00E826AA"/>
    <w:rsid w:val="00E84046"/>
    <w:rsid w:val="00E85E57"/>
    <w:rsid w:val="00E91441"/>
    <w:rsid w:val="00E93113"/>
    <w:rsid w:val="00E94855"/>
    <w:rsid w:val="00E95399"/>
    <w:rsid w:val="00E95B26"/>
    <w:rsid w:val="00EA024B"/>
    <w:rsid w:val="00EA21F2"/>
    <w:rsid w:val="00EA4752"/>
    <w:rsid w:val="00EA4C84"/>
    <w:rsid w:val="00EA7E90"/>
    <w:rsid w:val="00EB1833"/>
    <w:rsid w:val="00EB3D39"/>
    <w:rsid w:val="00EB4EC7"/>
    <w:rsid w:val="00EB6D57"/>
    <w:rsid w:val="00EC02AA"/>
    <w:rsid w:val="00EC58DD"/>
    <w:rsid w:val="00ED7043"/>
    <w:rsid w:val="00EE3B5A"/>
    <w:rsid w:val="00EE3D86"/>
    <w:rsid w:val="00EE728E"/>
    <w:rsid w:val="00EE74A4"/>
    <w:rsid w:val="00EE7AF1"/>
    <w:rsid w:val="00EF5B17"/>
    <w:rsid w:val="00EF6CEC"/>
    <w:rsid w:val="00F005B9"/>
    <w:rsid w:val="00F00DB1"/>
    <w:rsid w:val="00F02290"/>
    <w:rsid w:val="00F03ED8"/>
    <w:rsid w:val="00F0775D"/>
    <w:rsid w:val="00F1076E"/>
    <w:rsid w:val="00F11C2A"/>
    <w:rsid w:val="00F12122"/>
    <w:rsid w:val="00F1329D"/>
    <w:rsid w:val="00F1369F"/>
    <w:rsid w:val="00F15CB4"/>
    <w:rsid w:val="00F16D79"/>
    <w:rsid w:val="00F170A2"/>
    <w:rsid w:val="00F21141"/>
    <w:rsid w:val="00F216F5"/>
    <w:rsid w:val="00F21ED5"/>
    <w:rsid w:val="00F22B57"/>
    <w:rsid w:val="00F26311"/>
    <w:rsid w:val="00F31BF0"/>
    <w:rsid w:val="00F32D02"/>
    <w:rsid w:val="00F33932"/>
    <w:rsid w:val="00F35ACE"/>
    <w:rsid w:val="00F374BD"/>
    <w:rsid w:val="00F4032E"/>
    <w:rsid w:val="00F4286F"/>
    <w:rsid w:val="00F5489B"/>
    <w:rsid w:val="00F55A6E"/>
    <w:rsid w:val="00F56501"/>
    <w:rsid w:val="00F671EE"/>
    <w:rsid w:val="00F71A25"/>
    <w:rsid w:val="00F7308D"/>
    <w:rsid w:val="00F74671"/>
    <w:rsid w:val="00F768C1"/>
    <w:rsid w:val="00F76BF6"/>
    <w:rsid w:val="00F772BB"/>
    <w:rsid w:val="00F80C2C"/>
    <w:rsid w:val="00F9424D"/>
    <w:rsid w:val="00FA16CF"/>
    <w:rsid w:val="00FB0F87"/>
    <w:rsid w:val="00FB1F42"/>
    <w:rsid w:val="00FB393B"/>
    <w:rsid w:val="00FB6AD6"/>
    <w:rsid w:val="00FC5F8F"/>
    <w:rsid w:val="00FD1F1D"/>
    <w:rsid w:val="00FD4E48"/>
    <w:rsid w:val="00FD5468"/>
    <w:rsid w:val="00FD792F"/>
    <w:rsid w:val="00FE0241"/>
    <w:rsid w:val="00FE2A23"/>
    <w:rsid w:val="00FE59D5"/>
    <w:rsid w:val="00FF4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E81E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92F"/>
  </w:style>
  <w:style w:type="paragraph" w:styleId="1">
    <w:name w:val="heading 1"/>
    <w:basedOn w:val="a"/>
    <w:next w:val="a"/>
    <w:link w:val="10"/>
    <w:uiPriority w:val="9"/>
    <w:qFormat/>
    <w:rsid w:val="00C36F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36F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68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A444D5"/>
    <w:rPr>
      <w:color w:val="808080"/>
    </w:rPr>
  </w:style>
  <w:style w:type="paragraph" w:styleId="a5">
    <w:name w:val="List Paragraph"/>
    <w:basedOn w:val="a"/>
    <w:uiPriority w:val="34"/>
    <w:qFormat/>
    <w:rsid w:val="004D427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52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524DF"/>
  </w:style>
  <w:style w:type="paragraph" w:styleId="a8">
    <w:name w:val="footer"/>
    <w:basedOn w:val="a"/>
    <w:link w:val="a9"/>
    <w:uiPriority w:val="99"/>
    <w:unhideWhenUsed/>
    <w:rsid w:val="00952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524DF"/>
  </w:style>
  <w:style w:type="character" w:customStyle="1" w:styleId="10">
    <w:name w:val="Заголовок 1 Знак"/>
    <w:basedOn w:val="a0"/>
    <w:link w:val="1"/>
    <w:uiPriority w:val="9"/>
    <w:rsid w:val="00C36F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C36F8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a">
    <w:name w:val="TOC Heading"/>
    <w:basedOn w:val="1"/>
    <w:next w:val="a"/>
    <w:uiPriority w:val="39"/>
    <w:unhideWhenUsed/>
    <w:qFormat/>
    <w:rsid w:val="000245A3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0245A3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0245A3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0245A3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304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0472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A639A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val="uk-UA" w:eastAsia="zh-CN" w:bidi="hi-IN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D57D4D"/>
    <w:rPr>
      <w:color w:val="605E5C"/>
      <w:shd w:val="clear" w:color="auto" w:fill="E1DFDD"/>
    </w:rPr>
  </w:style>
  <w:style w:type="paragraph" w:styleId="ae">
    <w:name w:val="caption"/>
    <w:basedOn w:val="a"/>
    <w:next w:val="a"/>
    <w:uiPriority w:val="35"/>
    <w:unhideWhenUsed/>
    <w:qFormat/>
    <w:rsid w:val="00FD792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7F6A6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F6A63"/>
    <w:rPr>
      <w:rFonts w:ascii="Consolas" w:hAnsi="Consolas"/>
      <w:sz w:val="20"/>
      <w:szCs w:val="20"/>
    </w:rPr>
  </w:style>
  <w:style w:type="paragraph" w:customStyle="1" w:styleId="13">
    <w:name w:val="Абзац списка1"/>
    <w:basedOn w:val="a"/>
    <w:rsid w:val="00EB183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semiHidden/>
    <w:unhideWhenUsed/>
    <w:rsid w:val="00672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paragraph" w:customStyle="1" w:styleId="af0">
    <w:name w:val="диплом"/>
    <w:basedOn w:val="a"/>
    <w:rsid w:val="00822E8B"/>
    <w:pPr>
      <w:spacing w:before="4" w:after="4" w:line="360" w:lineRule="auto"/>
      <w:ind w:left="170" w:right="57" w:firstLine="709"/>
      <w:jc w:val="both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customStyle="1" w:styleId="Textbody">
    <w:name w:val="Text body"/>
    <w:basedOn w:val="Standard"/>
    <w:rsid w:val="0043342E"/>
    <w:pPr>
      <w:spacing w:after="140" w:line="288" w:lineRule="auto"/>
    </w:pPr>
  </w:style>
  <w:style w:type="paragraph" w:styleId="af1">
    <w:name w:val="Body Text Indent"/>
    <w:basedOn w:val="a"/>
    <w:link w:val="af2"/>
    <w:rsid w:val="0043342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2">
    <w:name w:val="Основной текст с отступом Знак"/>
    <w:basedOn w:val="a0"/>
    <w:link w:val="af1"/>
    <w:rsid w:val="0043342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4">
    <w:name w:val="Обычный1"/>
    <w:rsid w:val="004334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92F"/>
  </w:style>
  <w:style w:type="paragraph" w:styleId="1">
    <w:name w:val="heading 1"/>
    <w:basedOn w:val="a"/>
    <w:next w:val="a"/>
    <w:link w:val="10"/>
    <w:uiPriority w:val="9"/>
    <w:qFormat/>
    <w:rsid w:val="00C36F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36F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68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A444D5"/>
    <w:rPr>
      <w:color w:val="808080"/>
    </w:rPr>
  </w:style>
  <w:style w:type="paragraph" w:styleId="a5">
    <w:name w:val="List Paragraph"/>
    <w:basedOn w:val="a"/>
    <w:uiPriority w:val="34"/>
    <w:qFormat/>
    <w:rsid w:val="004D427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52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524DF"/>
  </w:style>
  <w:style w:type="paragraph" w:styleId="a8">
    <w:name w:val="footer"/>
    <w:basedOn w:val="a"/>
    <w:link w:val="a9"/>
    <w:uiPriority w:val="99"/>
    <w:unhideWhenUsed/>
    <w:rsid w:val="00952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524DF"/>
  </w:style>
  <w:style w:type="character" w:customStyle="1" w:styleId="10">
    <w:name w:val="Заголовок 1 Знак"/>
    <w:basedOn w:val="a0"/>
    <w:link w:val="1"/>
    <w:uiPriority w:val="9"/>
    <w:rsid w:val="00C36F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C36F8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a">
    <w:name w:val="TOC Heading"/>
    <w:basedOn w:val="1"/>
    <w:next w:val="a"/>
    <w:uiPriority w:val="39"/>
    <w:unhideWhenUsed/>
    <w:qFormat/>
    <w:rsid w:val="000245A3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0245A3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0245A3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0245A3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304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0472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A639A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val="uk-UA" w:eastAsia="zh-CN" w:bidi="hi-IN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D57D4D"/>
    <w:rPr>
      <w:color w:val="605E5C"/>
      <w:shd w:val="clear" w:color="auto" w:fill="E1DFDD"/>
    </w:rPr>
  </w:style>
  <w:style w:type="paragraph" w:styleId="ae">
    <w:name w:val="caption"/>
    <w:basedOn w:val="a"/>
    <w:next w:val="a"/>
    <w:uiPriority w:val="35"/>
    <w:unhideWhenUsed/>
    <w:qFormat/>
    <w:rsid w:val="00FD792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7F6A6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F6A63"/>
    <w:rPr>
      <w:rFonts w:ascii="Consolas" w:hAnsi="Consolas"/>
      <w:sz w:val="20"/>
      <w:szCs w:val="20"/>
    </w:rPr>
  </w:style>
  <w:style w:type="paragraph" w:customStyle="1" w:styleId="13">
    <w:name w:val="Абзац списка1"/>
    <w:basedOn w:val="a"/>
    <w:rsid w:val="00EB183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semiHidden/>
    <w:unhideWhenUsed/>
    <w:rsid w:val="00672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paragraph" w:customStyle="1" w:styleId="af0">
    <w:name w:val="диплом"/>
    <w:basedOn w:val="a"/>
    <w:rsid w:val="00822E8B"/>
    <w:pPr>
      <w:spacing w:before="4" w:after="4" w:line="360" w:lineRule="auto"/>
      <w:ind w:left="170" w:right="57" w:firstLine="709"/>
      <w:jc w:val="both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customStyle="1" w:styleId="Textbody">
    <w:name w:val="Text body"/>
    <w:basedOn w:val="Standard"/>
    <w:rsid w:val="0043342E"/>
    <w:pPr>
      <w:spacing w:after="140" w:line="288" w:lineRule="auto"/>
    </w:pPr>
  </w:style>
  <w:style w:type="paragraph" w:styleId="af1">
    <w:name w:val="Body Text Indent"/>
    <w:basedOn w:val="a"/>
    <w:link w:val="af2"/>
    <w:rsid w:val="0043342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2">
    <w:name w:val="Основной текст с отступом Знак"/>
    <w:basedOn w:val="a0"/>
    <w:link w:val="af1"/>
    <w:rsid w:val="0043342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4">
    <w:name w:val="Обычный1"/>
    <w:rsid w:val="004334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5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5.wmf"/><Relationship Id="rId39" Type="http://schemas.microsoft.com/office/2007/relationships/hdphoto" Target="media/hdphoto2.wdp"/><Relationship Id="rId21" Type="http://schemas.openxmlformats.org/officeDocument/2006/relationships/image" Target="media/image11.png"/><Relationship Id="rId34" Type="http://schemas.openxmlformats.org/officeDocument/2006/relationships/image" Target="media/image20.jpeg"/><Relationship Id="rId42" Type="http://schemas.openxmlformats.org/officeDocument/2006/relationships/image" Target="media/image26.jpeg"/><Relationship Id="rId47" Type="http://schemas.openxmlformats.org/officeDocument/2006/relationships/image" Target="media/image29.jpeg"/><Relationship Id="rId50" Type="http://schemas.openxmlformats.org/officeDocument/2006/relationships/image" Target="media/image32.jpeg"/><Relationship Id="rId55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oleObject" Target="embeddings/oleObject3.bin"/><Relationship Id="rId11" Type="http://schemas.openxmlformats.org/officeDocument/2006/relationships/image" Target="media/image1.png"/><Relationship Id="rId24" Type="http://schemas.openxmlformats.org/officeDocument/2006/relationships/image" Target="media/image14.wmf"/><Relationship Id="rId32" Type="http://schemas.openxmlformats.org/officeDocument/2006/relationships/image" Target="media/image18.jpeg"/><Relationship Id="rId37" Type="http://schemas.microsoft.com/office/2007/relationships/hdphoto" Target="media/hdphoto1.wdp"/><Relationship Id="rId40" Type="http://schemas.openxmlformats.org/officeDocument/2006/relationships/image" Target="media/image24.jpeg"/><Relationship Id="rId45" Type="http://schemas.openxmlformats.org/officeDocument/2006/relationships/image" Target="media/image28.png"/><Relationship Id="rId53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19" Type="http://schemas.openxmlformats.org/officeDocument/2006/relationships/image" Target="media/image9.png"/><Relationship Id="rId31" Type="http://schemas.openxmlformats.org/officeDocument/2006/relationships/oleObject" Target="embeddings/oleObject4.bin"/><Relationship Id="rId44" Type="http://schemas.microsoft.com/office/2007/relationships/hdphoto" Target="media/hdphoto3.wdp"/><Relationship Id="rId52" Type="http://schemas.openxmlformats.org/officeDocument/2006/relationships/image" Target="media/image34.jpe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oleObject" Target="embeddings/oleObject2.bin"/><Relationship Id="rId30" Type="http://schemas.openxmlformats.org/officeDocument/2006/relationships/image" Target="media/image17.wmf"/><Relationship Id="rId35" Type="http://schemas.openxmlformats.org/officeDocument/2006/relationships/image" Target="media/image21.jpeg"/><Relationship Id="rId43" Type="http://schemas.openxmlformats.org/officeDocument/2006/relationships/image" Target="media/image27.png"/><Relationship Id="rId48" Type="http://schemas.openxmlformats.org/officeDocument/2006/relationships/image" Target="media/image30.jpeg"/><Relationship Id="rId8" Type="http://schemas.openxmlformats.org/officeDocument/2006/relationships/endnotes" Target="endnotes.xml"/><Relationship Id="rId51" Type="http://schemas.openxmlformats.org/officeDocument/2006/relationships/image" Target="media/image33.jpeg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oleObject" Target="embeddings/oleObject1.bin"/><Relationship Id="rId33" Type="http://schemas.openxmlformats.org/officeDocument/2006/relationships/image" Target="media/image19.png"/><Relationship Id="rId38" Type="http://schemas.openxmlformats.org/officeDocument/2006/relationships/image" Target="media/image23.png"/><Relationship Id="rId46" Type="http://schemas.microsoft.com/office/2007/relationships/hdphoto" Target="media/hdphoto4.wdp"/><Relationship Id="rId20" Type="http://schemas.openxmlformats.org/officeDocument/2006/relationships/image" Target="media/image10.png"/><Relationship Id="rId41" Type="http://schemas.openxmlformats.org/officeDocument/2006/relationships/image" Target="media/image25.jpe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6.wmf"/><Relationship Id="rId36" Type="http://schemas.openxmlformats.org/officeDocument/2006/relationships/image" Target="media/image22.png"/><Relationship Id="rId49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A6C7C-271F-4EF9-84F7-F8E5EC94C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62</Pages>
  <Words>46002</Words>
  <Characters>26222</Characters>
  <Application>Microsoft Office Word</Application>
  <DocSecurity>0</DocSecurity>
  <Lines>218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*Питер-Company*</Company>
  <LinksUpToDate>false</LinksUpToDate>
  <CharactersWithSpaces>72080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Попович</dc:creator>
  <cp:keywords/>
  <dc:description/>
  <cp:lastModifiedBy>Пользователь</cp:lastModifiedBy>
  <cp:revision>10</cp:revision>
  <dcterms:created xsi:type="dcterms:W3CDTF">2021-12-12T14:32:00Z</dcterms:created>
  <dcterms:modified xsi:type="dcterms:W3CDTF">2022-01-05T12:12:00Z</dcterms:modified>
</cp:coreProperties>
</file>