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52F" w:rsidRPr="000A64DD" w:rsidRDefault="004F3D96" w:rsidP="007D552F">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МІНІСТЕРСТВО ОСВІТИ І НАУКИ УКРАЇНИ</w:t>
      </w:r>
    </w:p>
    <w:p w:rsidR="007D552F" w:rsidRPr="000A64DD" w:rsidRDefault="004F3D96" w:rsidP="00A00320">
      <w:pPr>
        <w:spacing w:after="240" w:line="240" w:lineRule="auto"/>
        <w:jc w:val="center"/>
        <w:rPr>
          <w:rFonts w:ascii="Times New Roman" w:hAnsi="Times New Roman" w:cs="Times New Roman"/>
          <w:sz w:val="28"/>
          <w:szCs w:val="28"/>
        </w:rPr>
      </w:pPr>
      <w:r w:rsidRPr="000A64DD">
        <w:rPr>
          <w:rFonts w:ascii="Times New Roman" w:hAnsi="Times New Roman" w:cs="Times New Roman"/>
          <w:sz w:val="28"/>
          <w:szCs w:val="28"/>
        </w:rPr>
        <w:t>ЗАПОРІЗЬКИЙ НАЦІОНАЛЬНИЙ УНІВЕРСИТЕТ</w:t>
      </w:r>
    </w:p>
    <w:p w:rsidR="00A00320" w:rsidRPr="000A64DD" w:rsidRDefault="00A00320" w:rsidP="00A00320">
      <w:pPr>
        <w:spacing w:after="240" w:line="240" w:lineRule="auto"/>
        <w:jc w:val="both"/>
        <w:rPr>
          <w:rFonts w:ascii="Times New Roman" w:hAnsi="Times New Roman" w:cs="Times New Roman"/>
          <w:sz w:val="28"/>
          <w:szCs w:val="28"/>
          <w:highlight w:val="yellow"/>
        </w:rPr>
      </w:pPr>
    </w:p>
    <w:p w:rsidR="00DE050D" w:rsidRPr="000A64DD" w:rsidRDefault="00DE050D" w:rsidP="00A00320">
      <w:pPr>
        <w:spacing w:after="240" w:line="240" w:lineRule="auto"/>
        <w:jc w:val="both"/>
        <w:rPr>
          <w:rFonts w:ascii="Times New Roman" w:hAnsi="Times New Roman" w:cs="Times New Roman"/>
          <w:sz w:val="28"/>
          <w:szCs w:val="28"/>
        </w:rPr>
      </w:pPr>
    </w:p>
    <w:p w:rsidR="00A00320" w:rsidRPr="000A64DD" w:rsidRDefault="00A00320" w:rsidP="00A00320">
      <w:pPr>
        <w:spacing w:after="240" w:line="240" w:lineRule="auto"/>
        <w:jc w:val="both"/>
        <w:rPr>
          <w:rFonts w:ascii="Times New Roman" w:hAnsi="Times New Roman" w:cs="Times New Roman"/>
          <w:sz w:val="28"/>
          <w:szCs w:val="28"/>
        </w:rPr>
      </w:pPr>
    </w:p>
    <w:p w:rsidR="007D552F" w:rsidRPr="000A64DD" w:rsidRDefault="007D552F" w:rsidP="008711E5">
      <w:pPr>
        <w:spacing w:after="480" w:line="360" w:lineRule="auto"/>
        <w:jc w:val="center"/>
        <w:rPr>
          <w:rFonts w:ascii="Times New Roman" w:hAnsi="Times New Roman" w:cs="Times New Roman"/>
          <w:sz w:val="28"/>
          <w:szCs w:val="28"/>
        </w:rPr>
      </w:pPr>
      <w:r w:rsidRPr="000A64DD">
        <w:rPr>
          <w:rFonts w:ascii="Times New Roman" w:hAnsi="Times New Roman" w:cs="Times New Roman"/>
          <w:sz w:val="28"/>
          <w:szCs w:val="28"/>
        </w:rPr>
        <w:t>О. І. Іваницький</w:t>
      </w:r>
      <w:r w:rsidR="005564BA" w:rsidRPr="000A64DD">
        <w:rPr>
          <w:rFonts w:ascii="Times New Roman" w:hAnsi="Times New Roman" w:cs="Times New Roman"/>
          <w:sz w:val="28"/>
          <w:szCs w:val="28"/>
        </w:rPr>
        <w:t xml:space="preserve">, Т. П. </w:t>
      </w:r>
      <w:proofErr w:type="spellStart"/>
      <w:r w:rsidR="005564BA" w:rsidRPr="000A64DD">
        <w:rPr>
          <w:rFonts w:ascii="Times New Roman" w:hAnsi="Times New Roman" w:cs="Times New Roman"/>
          <w:sz w:val="28"/>
          <w:szCs w:val="28"/>
        </w:rPr>
        <w:t>Голованова</w:t>
      </w:r>
      <w:proofErr w:type="spellEnd"/>
    </w:p>
    <w:p w:rsidR="005564BA" w:rsidRPr="000A64DD" w:rsidRDefault="007D552F" w:rsidP="007D552F">
      <w:pPr>
        <w:spacing w:after="0" w:line="360" w:lineRule="auto"/>
        <w:jc w:val="center"/>
        <w:rPr>
          <w:rFonts w:ascii="Times New Roman" w:hAnsi="Times New Roman" w:cs="Times New Roman"/>
          <w:b/>
          <w:sz w:val="28"/>
          <w:szCs w:val="28"/>
        </w:rPr>
      </w:pPr>
      <w:r w:rsidRPr="000A64DD">
        <w:rPr>
          <w:rFonts w:ascii="Times New Roman" w:hAnsi="Times New Roman" w:cs="Times New Roman"/>
          <w:b/>
          <w:sz w:val="28"/>
          <w:szCs w:val="28"/>
        </w:rPr>
        <w:t>ПЕДАГОГІКА ТА ПСИХОЛОГІЯ</w:t>
      </w:r>
    </w:p>
    <w:p w:rsidR="007D552F" w:rsidRPr="000A64DD" w:rsidRDefault="007D552F" w:rsidP="005564BA">
      <w:pPr>
        <w:spacing w:after="0" w:line="360" w:lineRule="auto"/>
        <w:jc w:val="center"/>
        <w:rPr>
          <w:rFonts w:ascii="Times New Roman" w:hAnsi="Times New Roman" w:cs="Times New Roman"/>
          <w:b/>
          <w:sz w:val="28"/>
          <w:szCs w:val="28"/>
        </w:rPr>
      </w:pPr>
      <w:r w:rsidRPr="000A64DD">
        <w:rPr>
          <w:rFonts w:ascii="Times New Roman" w:hAnsi="Times New Roman" w:cs="Times New Roman"/>
          <w:b/>
          <w:sz w:val="28"/>
          <w:szCs w:val="28"/>
        </w:rPr>
        <w:t>ПРОФІЛЬНОЇ СЕРЕДНЬОЇ</w:t>
      </w:r>
      <w:r w:rsidR="005564BA" w:rsidRPr="000A64DD">
        <w:rPr>
          <w:rFonts w:ascii="Times New Roman" w:hAnsi="Times New Roman" w:cs="Times New Roman"/>
          <w:b/>
          <w:sz w:val="28"/>
          <w:szCs w:val="28"/>
        </w:rPr>
        <w:t xml:space="preserve"> </w:t>
      </w:r>
      <w:r w:rsidRPr="000A64DD">
        <w:rPr>
          <w:rFonts w:ascii="Times New Roman" w:hAnsi="Times New Roman" w:cs="Times New Roman"/>
          <w:b/>
          <w:sz w:val="28"/>
          <w:szCs w:val="28"/>
        </w:rPr>
        <w:t>ОСВІТИ</w:t>
      </w:r>
    </w:p>
    <w:p w:rsidR="002B7E10" w:rsidRPr="000A64DD" w:rsidRDefault="002B7E10" w:rsidP="005564BA">
      <w:pPr>
        <w:spacing w:after="0" w:line="360" w:lineRule="auto"/>
        <w:jc w:val="center"/>
        <w:rPr>
          <w:rFonts w:ascii="Times New Roman" w:hAnsi="Times New Roman" w:cs="Times New Roman"/>
          <w:b/>
          <w:sz w:val="28"/>
          <w:szCs w:val="28"/>
        </w:rPr>
      </w:pPr>
    </w:p>
    <w:p w:rsidR="007D552F" w:rsidRPr="000A64DD" w:rsidRDefault="007D552F" w:rsidP="007D552F">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Методичні рекомендації </w:t>
      </w:r>
      <w:r w:rsidR="00E91385" w:rsidRPr="000A64DD">
        <w:rPr>
          <w:rFonts w:ascii="Times New Roman" w:hAnsi="Times New Roman" w:cs="Times New Roman"/>
          <w:sz w:val="28"/>
          <w:szCs w:val="28"/>
        </w:rPr>
        <w:t>до семінарських занять</w:t>
      </w:r>
    </w:p>
    <w:p w:rsidR="007D552F" w:rsidRPr="000A64DD" w:rsidRDefault="007D552F" w:rsidP="007D552F">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для здобувачів ступеня вищої освіти магістра</w:t>
      </w:r>
      <w:r w:rsidR="00E91385" w:rsidRPr="000A64DD">
        <w:rPr>
          <w:rFonts w:ascii="Times New Roman" w:hAnsi="Times New Roman" w:cs="Times New Roman"/>
          <w:sz w:val="28"/>
          <w:szCs w:val="28"/>
        </w:rPr>
        <w:t xml:space="preserve"> </w:t>
      </w:r>
    </w:p>
    <w:p w:rsidR="007D552F" w:rsidRPr="000A64DD" w:rsidRDefault="00564D1F" w:rsidP="005564BA">
      <w:pPr>
        <w:spacing w:after="132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спеціальності </w:t>
      </w:r>
      <w:r w:rsidR="007D552F" w:rsidRPr="000A64DD">
        <w:rPr>
          <w:rFonts w:ascii="Times New Roman" w:hAnsi="Times New Roman" w:cs="Times New Roman"/>
          <w:sz w:val="28"/>
          <w:szCs w:val="28"/>
        </w:rPr>
        <w:t>А4 Середня освіта (за предметними спеціальностями)</w:t>
      </w:r>
      <w:r w:rsidRPr="000A64DD">
        <w:rPr>
          <w:rFonts w:ascii="Times New Roman" w:hAnsi="Times New Roman" w:cs="Times New Roman"/>
          <w:sz w:val="28"/>
          <w:szCs w:val="28"/>
        </w:rPr>
        <w:t xml:space="preserve"> </w:t>
      </w:r>
      <w:r w:rsidR="007D552F" w:rsidRPr="000A64DD">
        <w:rPr>
          <w:rFonts w:ascii="Times New Roman" w:hAnsi="Times New Roman" w:cs="Times New Roman"/>
          <w:sz w:val="28"/>
          <w:szCs w:val="28"/>
        </w:rPr>
        <w:t xml:space="preserve"> </w:t>
      </w:r>
    </w:p>
    <w:p w:rsidR="007D552F" w:rsidRPr="000A64DD" w:rsidRDefault="007D552F" w:rsidP="008711E5">
      <w:pPr>
        <w:spacing w:after="0" w:line="360" w:lineRule="auto"/>
        <w:ind w:left="5954"/>
        <w:rPr>
          <w:rFonts w:ascii="Times New Roman" w:hAnsi="Times New Roman" w:cs="Times New Roman"/>
          <w:sz w:val="28"/>
          <w:szCs w:val="28"/>
        </w:rPr>
      </w:pPr>
      <w:r w:rsidRPr="000A64DD">
        <w:rPr>
          <w:rFonts w:ascii="Times New Roman" w:hAnsi="Times New Roman" w:cs="Times New Roman"/>
          <w:sz w:val="28"/>
          <w:szCs w:val="28"/>
        </w:rPr>
        <w:t xml:space="preserve">Затверджено </w:t>
      </w:r>
    </w:p>
    <w:p w:rsidR="007D552F" w:rsidRPr="000A64DD" w:rsidRDefault="007D552F" w:rsidP="008711E5">
      <w:pPr>
        <w:spacing w:after="0" w:line="360" w:lineRule="auto"/>
        <w:ind w:left="5954"/>
        <w:rPr>
          <w:rFonts w:ascii="Times New Roman" w:hAnsi="Times New Roman" w:cs="Times New Roman"/>
          <w:sz w:val="28"/>
          <w:szCs w:val="28"/>
        </w:rPr>
      </w:pPr>
      <w:r w:rsidRPr="000A64DD">
        <w:rPr>
          <w:rFonts w:ascii="Times New Roman" w:hAnsi="Times New Roman" w:cs="Times New Roman"/>
          <w:sz w:val="28"/>
          <w:szCs w:val="28"/>
        </w:rPr>
        <w:t xml:space="preserve">вченою радою ЗНУ </w:t>
      </w:r>
    </w:p>
    <w:p w:rsidR="007D552F" w:rsidRPr="000A64DD" w:rsidRDefault="007D552F" w:rsidP="005564BA">
      <w:pPr>
        <w:spacing w:after="3240" w:line="360" w:lineRule="auto"/>
        <w:ind w:left="5954"/>
        <w:rPr>
          <w:rFonts w:ascii="Times New Roman" w:hAnsi="Times New Roman" w:cs="Times New Roman"/>
          <w:sz w:val="28"/>
          <w:szCs w:val="28"/>
        </w:rPr>
      </w:pPr>
      <w:r w:rsidRPr="000A64DD">
        <w:rPr>
          <w:rFonts w:ascii="Times New Roman" w:hAnsi="Times New Roman" w:cs="Times New Roman"/>
          <w:sz w:val="28"/>
          <w:szCs w:val="28"/>
        </w:rPr>
        <w:t>Протокол №</w:t>
      </w:r>
      <w:r w:rsidR="004D5311">
        <w:rPr>
          <w:rFonts w:ascii="Times New Roman" w:hAnsi="Times New Roman" w:cs="Times New Roman"/>
          <w:sz w:val="28"/>
          <w:szCs w:val="28"/>
        </w:rPr>
        <w:t>12</w:t>
      </w:r>
      <w:r w:rsidRPr="000A64DD">
        <w:rPr>
          <w:rFonts w:ascii="Times New Roman" w:hAnsi="Times New Roman" w:cs="Times New Roman"/>
          <w:sz w:val="28"/>
          <w:szCs w:val="28"/>
        </w:rPr>
        <w:t xml:space="preserve"> від </w:t>
      </w:r>
      <w:r w:rsidR="004D5311">
        <w:rPr>
          <w:rFonts w:ascii="Times New Roman" w:hAnsi="Times New Roman" w:cs="Times New Roman"/>
          <w:sz w:val="28"/>
          <w:szCs w:val="28"/>
        </w:rPr>
        <w:t>01.07.2025</w:t>
      </w:r>
    </w:p>
    <w:p w:rsidR="007D552F" w:rsidRPr="000A64DD" w:rsidRDefault="007D552F" w:rsidP="008711E5">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Запоріжжя</w:t>
      </w:r>
    </w:p>
    <w:p w:rsidR="002A5352" w:rsidRPr="000A64DD" w:rsidRDefault="007D552F" w:rsidP="008711E5">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202</w:t>
      </w:r>
      <w:r w:rsidR="006011EC" w:rsidRPr="000A64DD">
        <w:rPr>
          <w:rFonts w:ascii="Times New Roman" w:hAnsi="Times New Roman" w:cs="Times New Roman"/>
          <w:sz w:val="28"/>
          <w:szCs w:val="28"/>
        </w:rPr>
        <w:t>5</w:t>
      </w:r>
    </w:p>
    <w:p w:rsidR="002A5352" w:rsidRPr="000A64DD" w:rsidRDefault="002A5352">
      <w:pPr>
        <w:rPr>
          <w:rFonts w:ascii="Times New Roman" w:hAnsi="Times New Roman" w:cs="Times New Roman"/>
          <w:sz w:val="28"/>
          <w:szCs w:val="28"/>
        </w:rPr>
      </w:pPr>
      <w:r w:rsidRPr="000A64DD">
        <w:rPr>
          <w:rFonts w:ascii="Times New Roman" w:hAnsi="Times New Roman" w:cs="Times New Roman"/>
          <w:sz w:val="28"/>
          <w:szCs w:val="28"/>
        </w:rPr>
        <w:br w:type="page"/>
      </w:r>
    </w:p>
    <w:p w:rsidR="00D11AFB" w:rsidRPr="00AE5DB8" w:rsidRDefault="004D5311" w:rsidP="00E91385">
      <w:pPr>
        <w:spacing w:after="0" w:line="240" w:lineRule="auto"/>
        <w:ind w:firstLine="709"/>
        <w:jc w:val="both"/>
        <w:rPr>
          <w:rFonts w:ascii="Times New Roman" w:hAnsi="Times New Roman" w:cs="Times New Roman"/>
          <w:sz w:val="28"/>
          <w:szCs w:val="28"/>
        </w:rPr>
      </w:pPr>
      <w:r w:rsidRPr="004D5311">
        <w:rPr>
          <w:rFonts w:ascii="Times New Roman" w:hAnsi="Times New Roman" w:cs="Times New Roman"/>
          <w:sz w:val="28"/>
          <w:szCs w:val="28"/>
        </w:rPr>
        <w:lastRenderedPageBreak/>
        <w:t>УДК: 37.0+159.9</w:t>
      </w:r>
      <w:r w:rsidRPr="004D5311">
        <w:rPr>
          <w:rFonts w:ascii="Times New Roman" w:hAnsi="Times New Roman" w:cs="Times New Roman"/>
          <w:sz w:val="28"/>
          <w:szCs w:val="28"/>
          <w:lang w:val="en-US"/>
        </w:rPr>
        <w:t>]</w:t>
      </w:r>
      <w:r w:rsidRPr="004D5311">
        <w:rPr>
          <w:rFonts w:ascii="Times New Roman" w:hAnsi="Times New Roman" w:cs="Times New Roman"/>
          <w:sz w:val="28"/>
          <w:szCs w:val="28"/>
        </w:rPr>
        <w:t>(07</w:t>
      </w:r>
      <w:r w:rsidRPr="004D5311">
        <w:rPr>
          <w:rFonts w:ascii="Times New Roman" w:hAnsi="Times New Roman" w:cs="Times New Roman"/>
          <w:sz w:val="28"/>
          <w:szCs w:val="28"/>
          <w:lang w:val="en-US"/>
        </w:rPr>
        <w:t>6</w:t>
      </w:r>
      <w:r w:rsidRPr="004D5311">
        <w:rPr>
          <w:rFonts w:ascii="Times New Roman" w:hAnsi="Times New Roman" w:cs="Times New Roman"/>
          <w:sz w:val="28"/>
          <w:szCs w:val="28"/>
        </w:rPr>
        <w:t>.</w:t>
      </w:r>
      <w:r w:rsidRPr="004D5311">
        <w:rPr>
          <w:rFonts w:ascii="Times New Roman" w:hAnsi="Times New Roman" w:cs="Times New Roman"/>
          <w:sz w:val="28"/>
          <w:szCs w:val="28"/>
          <w:lang w:val="en-US"/>
        </w:rPr>
        <w:t>5</w:t>
      </w:r>
      <w:r w:rsidRPr="004D5311">
        <w:rPr>
          <w:rFonts w:ascii="Times New Roman" w:hAnsi="Times New Roman" w:cs="Times New Roman"/>
          <w:sz w:val="28"/>
          <w:szCs w:val="28"/>
        </w:rPr>
        <w:t>)</w:t>
      </w:r>
    </w:p>
    <w:p w:rsidR="002A5352" w:rsidRPr="004D5311" w:rsidRDefault="00E91385" w:rsidP="00D114C1">
      <w:pPr>
        <w:spacing w:after="480" w:line="240" w:lineRule="auto"/>
        <w:ind w:firstLine="709"/>
        <w:jc w:val="both"/>
        <w:rPr>
          <w:rFonts w:ascii="Times New Roman" w:hAnsi="Times New Roman" w:cs="Times New Roman"/>
          <w:sz w:val="28"/>
          <w:szCs w:val="28"/>
        </w:rPr>
      </w:pPr>
      <w:r w:rsidRPr="00AE5DB8">
        <w:rPr>
          <w:rFonts w:ascii="Times New Roman" w:hAnsi="Times New Roman" w:cs="Times New Roman"/>
          <w:sz w:val="28"/>
          <w:szCs w:val="28"/>
        </w:rPr>
        <w:t>І</w:t>
      </w:r>
      <w:r w:rsidRPr="000A64DD">
        <w:rPr>
          <w:rFonts w:ascii="Times New Roman" w:hAnsi="Times New Roman" w:cs="Times New Roman"/>
          <w:sz w:val="28"/>
          <w:szCs w:val="28"/>
        </w:rPr>
        <w:t xml:space="preserve"> </w:t>
      </w:r>
      <w:r w:rsidR="004D5311">
        <w:rPr>
          <w:rFonts w:ascii="Times New Roman" w:hAnsi="Times New Roman" w:cs="Times New Roman"/>
          <w:sz w:val="28"/>
          <w:szCs w:val="28"/>
        </w:rPr>
        <w:t>18</w:t>
      </w:r>
      <w:r w:rsidR="00DE050D">
        <w:rPr>
          <w:rFonts w:ascii="Times New Roman" w:hAnsi="Times New Roman" w:cs="Times New Roman"/>
          <w:sz w:val="28"/>
          <w:szCs w:val="28"/>
        </w:rPr>
        <w:t xml:space="preserve"> </w:t>
      </w:r>
    </w:p>
    <w:p w:rsidR="002A5352" w:rsidRDefault="002A5352" w:rsidP="00684D33">
      <w:pPr>
        <w:spacing w:after="48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Іваницький О. І. Педагогіка та психологія профільної середньої </w:t>
      </w:r>
      <w:r w:rsidRPr="00397D8A">
        <w:rPr>
          <w:rFonts w:ascii="Times New Roman" w:hAnsi="Times New Roman" w:cs="Times New Roman"/>
          <w:sz w:val="28"/>
          <w:szCs w:val="28"/>
        </w:rPr>
        <w:t>освіти</w:t>
      </w:r>
      <w:r w:rsidR="00737690">
        <w:rPr>
          <w:rFonts w:ascii="Times New Roman" w:hAnsi="Times New Roman" w:cs="Times New Roman"/>
          <w:sz w:val="28"/>
          <w:szCs w:val="28"/>
        </w:rPr>
        <w:t xml:space="preserve"> </w:t>
      </w:r>
      <w:r w:rsidRPr="00397D8A">
        <w:rPr>
          <w:rFonts w:ascii="Times New Roman" w:hAnsi="Times New Roman" w:cs="Times New Roman"/>
          <w:sz w:val="28"/>
          <w:szCs w:val="28"/>
        </w:rPr>
        <w:t>:</w:t>
      </w:r>
      <w:r w:rsidRPr="000A64DD">
        <w:rPr>
          <w:rFonts w:ascii="Times New Roman" w:hAnsi="Times New Roman" w:cs="Times New Roman"/>
          <w:sz w:val="28"/>
          <w:szCs w:val="28"/>
        </w:rPr>
        <w:t xml:space="preserve"> методичні рекомендації</w:t>
      </w:r>
      <w:r w:rsidR="00E64C05">
        <w:rPr>
          <w:rFonts w:ascii="Times New Roman" w:hAnsi="Times New Roman" w:cs="Times New Roman"/>
          <w:sz w:val="28"/>
          <w:szCs w:val="28"/>
        </w:rPr>
        <w:t xml:space="preserve"> до семінарських занять</w:t>
      </w:r>
      <w:r w:rsidR="00A00320" w:rsidRPr="000A64DD">
        <w:rPr>
          <w:rFonts w:ascii="Times New Roman" w:hAnsi="Times New Roman" w:cs="Times New Roman"/>
          <w:color w:val="FF0000"/>
          <w:sz w:val="28"/>
          <w:szCs w:val="28"/>
        </w:rPr>
        <w:t xml:space="preserve"> </w:t>
      </w:r>
      <w:r w:rsidRPr="000A64DD">
        <w:rPr>
          <w:rFonts w:ascii="Times New Roman" w:hAnsi="Times New Roman" w:cs="Times New Roman"/>
          <w:sz w:val="28"/>
          <w:szCs w:val="28"/>
        </w:rPr>
        <w:t>для здобувачів ступеня вищої освіти магістра спеціальності А4 Середня освіта (за предметними спеціальностями)</w:t>
      </w:r>
      <w:r w:rsidR="005564BA" w:rsidRPr="000A64DD">
        <w:rPr>
          <w:rFonts w:ascii="Times New Roman" w:hAnsi="Times New Roman" w:cs="Times New Roman"/>
          <w:sz w:val="28"/>
          <w:szCs w:val="28"/>
        </w:rPr>
        <w:t>.</w:t>
      </w:r>
      <w:r w:rsidR="00684D33" w:rsidRPr="000A64DD">
        <w:rPr>
          <w:rFonts w:ascii="Times New Roman" w:hAnsi="Times New Roman" w:cs="Times New Roman"/>
          <w:sz w:val="28"/>
          <w:szCs w:val="28"/>
        </w:rPr>
        <w:t xml:space="preserve"> </w:t>
      </w:r>
      <w:r w:rsidRPr="000A64DD">
        <w:rPr>
          <w:rFonts w:ascii="Times New Roman" w:hAnsi="Times New Roman" w:cs="Times New Roman"/>
          <w:sz w:val="28"/>
          <w:szCs w:val="28"/>
        </w:rPr>
        <w:t>Запоріжжя : Запорізький національний університет, 202</w:t>
      </w:r>
      <w:r w:rsidR="00987F82" w:rsidRPr="000A64DD">
        <w:rPr>
          <w:rFonts w:ascii="Times New Roman" w:hAnsi="Times New Roman" w:cs="Times New Roman"/>
          <w:sz w:val="28"/>
          <w:szCs w:val="28"/>
        </w:rPr>
        <w:t>5</w:t>
      </w:r>
      <w:r w:rsidRPr="000A64DD">
        <w:rPr>
          <w:rFonts w:ascii="Times New Roman" w:hAnsi="Times New Roman" w:cs="Times New Roman"/>
          <w:sz w:val="28"/>
          <w:szCs w:val="28"/>
        </w:rPr>
        <w:t xml:space="preserve">. </w:t>
      </w:r>
      <w:r w:rsidR="00460B18">
        <w:rPr>
          <w:rFonts w:ascii="Times New Roman" w:hAnsi="Times New Roman" w:cs="Times New Roman"/>
          <w:sz w:val="28"/>
          <w:szCs w:val="28"/>
        </w:rPr>
        <w:t>43</w:t>
      </w:r>
      <w:r w:rsidR="00397D8A">
        <w:rPr>
          <w:rFonts w:ascii="Times New Roman" w:hAnsi="Times New Roman" w:cs="Times New Roman"/>
          <w:sz w:val="28"/>
          <w:szCs w:val="28"/>
        </w:rPr>
        <w:t> </w:t>
      </w:r>
      <w:r w:rsidR="00370298" w:rsidRPr="000A64DD">
        <w:rPr>
          <w:rFonts w:ascii="Times New Roman" w:hAnsi="Times New Roman" w:cs="Times New Roman"/>
          <w:sz w:val="28"/>
          <w:szCs w:val="28"/>
        </w:rPr>
        <w:t>с.</w:t>
      </w:r>
      <w:r w:rsidRPr="000A64DD">
        <w:rPr>
          <w:rFonts w:ascii="Times New Roman" w:hAnsi="Times New Roman" w:cs="Times New Roman"/>
          <w:sz w:val="28"/>
          <w:szCs w:val="28"/>
        </w:rPr>
        <w:t xml:space="preserve"> </w:t>
      </w:r>
    </w:p>
    <w:p w:rsidR="00684D33" w:rsidRPr="000A64DD" w:rsidRDefault="00FA403E" w:rsidP="00FA403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У виданні подано методичні рекомендації для підготовки до семінарських занять з курсу «Педагогіка та психологія профільної середньої освіти». Розроблено плани до вивчення тем, що супроводжуються </w:t>
      </w:r>
      <w:r w:rsidRPr="00E64C05">
        <w:rPr>
          <w:rFonts w:ascii="Times New Roman" w:hAnsi="Times New Roman" w:cs="Times New Roman"/>
          <w:sz w:val="28"/>
          <w:szCs w:val="28"/>
        </w:rPr>
        <w:t xml:space="preserve">метою </w:t>
      </w:r>
      <w:r w:rsidR="00E64C05" w:rsidRPr="00E64C05">
        <w:rPr>
          <w:rFonts w:ascii="Times New Roman" w:hAnsi="Times New Roman" w:cs="Times New Roman"/>
          <w:sz w:val="28"/>
          <w:szCs w:val="28"/>
        </w:rPr>
        <w:t xml:space="preserve">семінарського </w:t>
      </w:r>
      <w:r w:rsidRPr="00E64C05">
        <w:rPr>
          <w:rFonts w:ascii="Times New Roman" w:hAnsi="Times New Roman" w:cs="Times New Roman"/>
          <w:sz w:val="28"/>
          <w:szCs w:val="28"/>
        </w:rPr>
        <w:t>заняття</w:t>
      </w:r>
      <w:r w:rsidR="00A00320" w:rsidRPr="000A64DD">
        <w:rPr>
          <w:rFonts w:ascii="Times New Roman" w:hAnsi="Times New Roman" w:cs="Times New Roman"/>
          <w:sz w:val="28"/>
          <w:szCs w:val="28"/>
        </w:rPr>
        <w:t xml:space="preserve"> </w:t>
      </w:r>
      <w:r w:rsidRPr="000A64DD">
        <w:rPr>
          <w:rFonts w:ascii="Times New Roman" w:hAnsi="Times New Roman" w:cs="Times New Roman"/>
          <w:sz w:val="28"/>
          <w:szCs w:val="28"/>
        </w:rPr>
        <w:t xml:space="preserve">та методичними рекомендаціями до опрацювання кожної теми. Також стосовно кожної теми запропоновано питання і тести для самоконтролю та система завдань, </w:t>
      </w:r>
      <w:r w:rsidR="005564BA" w:rsidRPr="000A64DD">
        <w:rPr>
          <w:rFonts w:ascii="Times New Roman" w:hAnsi="Times New Roman" w:cs="Times New Roman"/>
          <w:sz w:val="28"/>
          <w:szCs w:val="28"/>
        </w:rPr>
        <w:t>обов’язкових</w:t>
      </w:r>
      <w:r w:rsidRPr="000A64DD">
        <w:rPr>
          <w:rFonts w:ascii="Times New Roman" w:hAnsi="Times New Roman" w:cs="Times New Roman"/>
          <w:sz w:val="28"/>
          <w:szCs w:val="28"/>
        </w:rPr>
        <w:t xml:space="preserve"> для виконання всіма здобувачами вищої освіти. </w:t>
      </w:r>
      <w:r w:rsidR="00684D33" w:rsidRPr="000A64DD">
        <w:rPr>
          <w:rFonts w:ascii="Times New Roman" w:hAnsi="Times New Roman" w:cs="Times New Roman"/>
          <w:sz w:val="28"/>
          <w:szCs w:val="28"/>
        </w:rPr>
        <w:t>Видання містить методичні рекомендації для виконання індивідуального завдання з курсу.</w:t>
      </w:r>
    </w:p>
    <w:p w:rsidR="002A5352" w:rsidRPr="000A64DD" w:rsidRDefault="00684D33" w:rsidP="00FA403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Методичні рекомендації до </w:t>
      </w:r>
      <w:r w:rsidRPr="00E64C05">
        <w:rPr>
          <w:rFonts w:ascii="Times New Roman" w:hAnsi="Times New Roman" w:cs="Times New Roman"/>
          <w:sz w:val="28"/>
          <w:szCs w:val="28"/>
        </w:rPr>
        <w:t>семінарських занять</w:t>
      </w:r>
      <w:r w:rsidR="00FA403E" w:rsidRPr="000A64DD">
        <w:rPr>
          <w:rFonts w:ascii="Times New Roman" w:hAnsi="Times New Roman" w:cs="Times New Roman"/>
          <w:sz w:val="28"/>
          <w:szCs w:val="28"/>
        </w:rPr>
        <w:t xml:space="preserve"> покликан</w:t>
      </w:r>
      <w:r w:rsidRPr="000A64DD">
        <w:rPr>
          <w:rFonts w:ascii="Times New Roman" w:hAnsi="Times New Roman" w:cs="Times New Roman"/>
          <w:sz w:val="28"/>
          <w:szCs w:val="28"/>
        </w:rPr>
        <w:t>і</w:t>
      </w:r>
      <w:r w:rsidR="00FA403E" w:rsidRPr="000A64DD">
        <w:rPr>
          <w:rFonts w:ascii="Times New Roman" w:hAnsi="Times New Roman" w:cs="Times New Roman"/>
          <w:sz w:val="28"/>
          <w:szCs w:val="28"/>
        </w:rPr>
        <w:t xml:space="preserve"> надати </w:t>
      </w:r>
      <w:r w:rsidRPr="000A64DD">
        <w:rPr>
          <w:rFonts w:ascii="Times New Roman" w:hAnsi="Times New Roman" w:cs="Times New Roman"/>
          <w:sz w:val="28"/>
          <w:szCs w:val="28"/>
        </w:rPr>
        <w:t xml:space="preserve">дієву </w:t>
      </w:r>
      <w:r w:rsidR="00FA403E" w:rsidRPr="000A64DD">
        <w:rPr>
          <w:rFonts w:ascii="Times New Roman" w:hAnsi="Times New Roman" w:cs="Times New Roman"/>
          <w:sz w:val="28"/>
          <w:szCs w:val="28"/>
        </w:rPr>
        <w:t xml:space="preserve">допомогу майбутнім </w:t>
      </w:r>
      <w:r w:rsidRPr="000A64DD">
        <w:rPr>
          <w:rFonts w:ascii="Times New Roman" w:hAnsi="Times New Roman" w:cs="Times New Roman"/>
          <w:sz w:val="28"/>
          <w:szCs w:val="28"/>
        </w:rPr>
        <w:t>магістрам середньої освіти (за предметними спеціальностями) в опрацюванні навчального матеріалу і наборі рейтингових балів</w:t>
      </w:r>
      <w:r w:rsidR="00E64C05">
        <w:rPr>
          <w:rFonts w:ascii="Times New Roman" w:hAnsi="Times New Roman" w:cs="Times New Roman"/>
          <w:sz w:val="28"/>
          <w:szCs w:val="28"/>
        </w:rPr>
        <w:t>.</w:t>
      </w:r>
    </w:p>
    <w:p w:rsidR="00D114C1" w:rsidRPr="000A64DD" w:rsidRDefault="002A5352" w:rsidP="005564BA">
      <w:pPr>
        <w:spacing w:after="108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Для здобувачів </w:t>
      </w:r>
      <w:r w:rsidR="00C8481C" w:rsidRPr="000A64DD">
        <w:rPr>
          <w:rFonts w:ascii="Times New Roman" w:hAnsi="Times New Roman" w:cs="Times New Roman"/>
          <w:sz w:val="28"/>
          <w:szCs w:val="28"/>
        </w:rPr>
        <w:t xml:space="preserve">ступеня вищої освіти магістра спеціальності А4 Середня освіта (за предметними спеціальностями) </w:t>
      </w:r>
    </w:p>
    <w:p w:rsidR="002A5352" w:rsidRPr="000A64DD" w:rsidRDefault="002A5352" w:rsidP="00E91385">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Рецензент </w:t>
      </w:r>
    </w:p>
    <w:p w:rsidR="002A5352" w:rsidRPr="000A64DD" w:rsidRDefault="00C13679" w:rsidP="00987F82">
      <w:pPr>
        <w:spacing w:after="360" w:line="240" w:lineRule="auto"/>
        <w:ind w:firstLine="709"/>
        <w:jc w:val="both"/>
        <w:rPr>
          <w:rFonts w:ascii="Times New Roman" w:hAnsi="Times New Roman" w:cs="Times New Roman"/>
          <w:sz w:val="28"/>
          <w:szCs w:val="28"/>
        </w:rPr>
      </w:pPr>
      <w:r w:rsidRPr="000A64DD">
        <w:rPr>
          <w:rFonts w:ascii="Times New Roman" w:hAnsi="Times New Roman" w:cs="Times New Roman"/>
          <w:i/>
          <w:iCs/>
          <w:sz w:val="28"/>
          <w:szCs w:val="28"/>
        </w:rPr>
        <w:t>Л. О. Сущенко</w:t>
      </w:r>
      <w:r w:rsidR="002A5352" w:rsidRPr="000A64DD">
        <w:rPr>
          <w:rFonts w:ascii="Times New Roman" w:hAnsi="Times New Roman" w:cs="Times New Roman"/>
          <w:i/>
          <w:iCs/>
          <w:sz w:val="28"/>
          <w:szCs w:val="28"/>
        </w:rPr>
        <w:t xml:space="preserve">, </w:t>
      </w:r>
      <w:r w:rsidR="002A5352" w:rsidRPr="000A64DD">
        <w:rPr>
          <w:rFonts w:ascii="Times New Roman" w:hAnsi="Times New Roman" w:cs="Times New Roman"/>
          <w:sz w:val="28"/>
          <w:szCs w:val="28"/>
        </w:rPr>
        <w:t>доктор</w:t>
      </w:r>
      <w:r w:rsidR="00377625" w:rsidRPr="000A64DD">
        <w:rPr>
          <w:rFonts w:ascii="Times New Roman" w:hAnsi="Times New Roman" w:cs="Times New Roman"/>
          <w:sz w:val="28"/>
          <w:szCs w:val="28"/>
        </w:rPr>
        <w:t xml:space="preserve"> педагогічних наук</w:t>
      </w:r>
      <w:r w:rsidR="002A5352" w:rsidRPr="000A64DD">
        <w:rPr>
          <w:rFonts w:ascii="Times New Roman" w:hAnsi="Times New Roman" w:cs="Times New Roman"/>
          <w:sz w:val="28"/>
          <w:szCs w:val="28"/>
        </w:rPr>
        <w:t>, професор</w:t>
      </w:r>
      <w:r w:rsidR="00377625" w:rsidRPr="000A64DD">
        <w:rPr>
          <w:rFonts w:ascii="Times New Roman" w:hAnsi="Times New Roman" w:cs="Times New Roman"/>
          <w:sz w:val="28"/>
          <w:szCs w:val="28"/>
        </w:rPr>
        <w:t xml:space="preserve">, завідувач кафедри </w:t>
      </w:r>
      <w:r w:rsidRPr="000A64DD">
        <w:rPr>
          <w:rFonts w:ascii="Times New Roman" w:hAnsi="Times New Roman" w:cs="Times New Roman"/>
          <w:sz w:val="28"/>
          <w:szCs w:val="28"/>
        </w:rPr>
        <w:t xml:space="preserve">дошкільної і початкової освіти </w:t>
      </w:r>
      <w:r w:rsidR="00377625" w:rsidRPr="000A64DD">
        <w:rPr>
          <w:rFonts w:ascii="Times New Roman" w:hAnsi="Times New Roman" w:cs="Times New Roman"/>
          <w:sz w:val="28"/>
          <w:szCs w:val="28"/>
        </w:rPr>
        <w:t>Запорізького національного університету</w:t>
      </w:r>
      <w:r w:rsidR="002A5352" w:rsidRPr="000A64DD">
        <w:rPr>
          <w:rFonts w:ascii="Times New Roman" w:hAnsi="Times New Roman" w:cs="Times New Roman"/>
          <w:b/>
          <w:bCs/>
          <w:sz w:val="28"/>
          <w:szCs w:val="28"/>
        </w:rPr>
        <w:t xml:space="preserve"> </w:t>
      </w:r>
    </w:p>
    <w:p w:rsidR="00987F82" w:rsidRPr="000A64DD" w:rsidRDefault="00987F82" w:rsidP="00987F8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Відповідальний за випуск </w:t>
      </w:r>
    </w:p>
    <w:p w:rsidR="00987F82" w:rsidRPr="000A64DD" w:rsidRDefault="00377625" w:rsidP="00987F8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i/>
          <w:iCs/>
          <w:sz w:val="28"/>
          <w:szCs w:val="28"/>
        </w:rPr>
        <w:t xml:space="preserve">І. В. </w:t>
      </w:r>
      <w:proofErr w:type="spellStart"/>
      <w:r w:rsidRPr="000A64DD">
        <w:rPr>
          <w:rFonts w:ascii="Times New Roman" w:hAnsi="Times New Roman" w:cs="Times New Roman"/>
          <w:i/>
          <w:iCs/>
          <w:sz w:val="28"/>
          <w:szCs w:val="28"/>
        </w:rPr>
        <w:t>Козич</w:t>
      </w:r>
      <w:proofErr w:type="spellEnd"/>
      <w:r w:rsidR="002A5352" w:rsidRPr="000A64DD">
        <w:rPr>
          <w:rFonts w:ascii="Times New Roman" w:hAnsi="Times New Roman" w:cs="Times New Roman"/>
          <w:i/>
          <w:iCs/>
          <w:sz w:val="28"/>
          <w:szCs w:val="28"/>
        </w:rPr>
        <w:t xml:space="preserve">, </w:t>
      </w:r>
      <w:r w:rsidRPr="000A64DD">
        <w:rPr>
          <w:rFonts w:ascii="Times New Roman" w:hAnsi="Times New Roman" w:cs="Times New Roman"/>
          <w:iCs/>
          <w:sz w:val="28"/>
          <w:szCs w:val="28"/>
        </w:rPr>
        <w:t xml:space="preserve">кандидат </w:t>
      </w:r>
      <w:r w:rsidR="00E91385" w:rsidRPr="000A64DD">
        <w:rPr>
          <w:rFonts w:ascii="Times New Roman" w:hAnsi="Times New Roman" w:cs="Times New Roman"/>
          <w:sz w:val="28"/>
          <w:szCs w:val="28"/>
        </w:rPr>
        <w:t>педагогічних наук</w:t>
      </w:r>
      <w:r w:rsidR="002A5352" w:rsidRPr="000A64DD">
        <w:rPr>
          <w:rFonts w:ascii="Times New Roman" w:hAnsi="Times New Roman" w:cs="Times New Roman"/>
          <w:sz w:val="28"/>
          <w:szCs w:val="28"/>
        </w:rPr>
        <w:t xml:space="preserve">, </w:t>
      </w:r>
      <w:r w:rsidRPr="000A64DD">
        <w:rPr>
          <w:rFonts w:ascii="Times New Roman" w:hAnsi="Times New Roman" w:cs="Times New Roman"/>
          <w:sz w:val="28"/>
          <w:szCs w:val="28"/>
        </w:rPr>
        <w:t>доцент, доцент ка</w:t>
      </w:r>
      <w:r w:rsidR="002A5352" w:rsidRPr="000A64DD">
        <w:rPr>
          <w:rFonts w:ascii="Times New Roman" w:hAnsi="Times New Roman" w:cs="Times New Roman"/>
          <w:sz w:val="28"/>
          <w:szCs w:val="28"/>
        </w:rPr>
        <w:t xml:space="preserve">федри </w:t>
      </w:r>
      <w:r w:rsidRPr="000A64DD">
        <w:rPr>
          <w:rFonts w:ascii="Times New Roman" w:hAnsi="Times New Roman" w:cs="Times New Roman"/>
          <w:sz w:val="28"/>
          <w:szCs w:val="28"/>
        </w:rPr>
        <w:t>педагогіки та психології освітньої діяльності</w:t>
      </w:r>
    </w:p>
    <w:p w:rsidR="00987F82" w:rsidRPr="000A64DD" w:rsidRDefault="00987F82">
      <w:pPr>
        <w:rPr>
          <w:rFonts w:ascii="Times New Roman" w:hAnsi="Times New Roman" w:cs="Times New Roman"/>
          <w:sz w:val="28"/>
          <w:szCs w:val="28"/>
        </w:rPr>
      </w:pPr>
      <w:r w:rsidRPr="000A64DD">
        <w:rPr>
          <w:rFonts w:ascii="Times New Roman" w:hAnsi="Times New Roman" w:cs="Times New Roman"/>
          <w:sz w:val="28"/>
          <w:szCs w:val="28"/>
        </w:rPr>
        <w:br w:type="page"/>
      </w:r>
    </w:p>
    <w:p w:rsidR="00C8481C" w:rsidRPr="000A64DD" w:rsidRDefault="00E56968" w:rsidP="00987F82">
      <w:pPr>
        <w:spacing w:after="0" w:line="240" w:lineRule="auto"/>
        <w:jc w:val="center"/>
        <w:rPr>
          <w:rFonts w:ascii="Times New Roman" w:hAnsi="Times New Roman" w:cs="Times New Roman"/>
          <w:sz w:val="28"/>
          <w:szCs w:val="28"/>
        </w:rPr>
      </w:pPr>
      <w:r w:rsidRPr="000A64DD">
        <w:rPr>
          <w:rFonts w:ascii="Times New Roman" w:hAnsi="Times New Roman" w:cs="Times New Roman"/>
          <w:b/>
          <w:sz w:val="28"/>
          <w:szCs w:val="28"/>
        </w:rPr>
        <w:lastRenderedPageBreak/>
        <w:t>ЗМІСТ</w:t>
      </w:r>
    </w:p>
    <w:p w:rsidR="00E56968" w:rsidRPr="000A64DD" w:rsidRDefault="00E56968" w:rsidP="00E56968">
      <w:pPr>
        <w:spacing w:after="0" w:line="240" w:lineRule="auto"/>
        <w:ind w:firstLine="709"/>
        <w:jc w:val="center"/>
        <w:rPr>
          <w:rFonts w:ascii="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674"/>
      </w:tblGrid>
      <w:tr w:rsidR="002F7E70" w:rsidRPr="000A64DD" w:rsidTr="00B20643">
        <w:tc>
          <w:tcPr>
            <w:tcW w:w="8897" w:type="dxa"/>
          </w:tcPr>
          <w:p w:rsidR="002F7E70" w:rsidRPr="000A64DD" w:rsidRDefault="007473AE"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Передмова</w:t>
            </w:r>
          </w:p>
        </w:tc>
        <w:tc>
          <w:tcPr>
            <w:tcW w:w="674" w:type="dxa"/>
          </w:tcPr>
          <w:p w:rsidR="002F7E70" w:rsidRPr="000A64DD" w:rsidRDefault="00B20643"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 xml:space="preserve"> 4</w:t>
            </w:r>
          </w:p>
        </w:tc>
      </w:tr>
      <w:tr w:rsidR="002F7E70" w:rsidRPr="000A64DD" w:rsidTr="00B20643">
        <w:tc>
          <w:tcPr>
            <w:tcW w:w="8897" w:type="dxa"/>
          </w:tcPr>
          <w:p w:rsidR="002F7E70" w:rsidRPr="000A64DD" w:rsidRDefault="00E56968"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 xml:space="preserve">Змістовий модуль 1. </w:t>
            </w:r>
            <w:r w:rsidR="00882AF2" w:rsidRPr="000A64DD">
              <w:rPr>
                <w:rFonts w:ascii="Times New Roman" w:eastAsia="Times New Roman" w:hAnsi="Times New Roman" w:cs="Times New Roman"/>
                <w:kern w:val="2"/>
                <w:sz w:val="28"/>
                <w:szCs w:val="28"/>
              </w:rPr>
              <w:t>Основи психології юнацького віку</w:t>
            </w:r>
          </w:p>
        </w:tc>
        <w:tc>
          <w:tcPr>
            <w:tcW w:w="674" w:type="dxa"/>
          </w:tcPr>
          <w:p w:rsidR="002F7E70" w:rsidRPr="000A64DD" w:rsidRDefault="00B20643"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 xml:space="preserve"> 6</w:t>
            </w:r>
          </w:p>
        </w:tc>
      </w:tr>
      <w:tr w:rsidR="002F7E70" w:rsidRPr="000A64DD" w:rsidTr="00B20643">
        <w:tc>
          <w:tcPr>
            <w:tcW w:w="8897" w:type="dxa"/>
          </w:tcPr>
          <w:p w:rsidR="002F7E70" w:rsidRPr="000A64DD" w:rsidRDefault="003A4773"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Тема 1.</w:t>
            </w:r>
            <w:r w:rsidR="00882AF2" w:rsidRPr="000A64DD">
              <w:rPr>
                <w:rFonts w:ascii="Times New Roman" w:eastAsia="Times New Roman" w:hAnsi="Times New Roman" w:cs="Times New Roman"/>
                <w:kern w:val="2"/>
                <w:sz w:val="28"/>
                <w:szCs w:val="28"/>
              </w:rPr>
              <w:t xml:space="preserve"> Загальна характеристика педагогічної діяльності</w:t>
            </w:r>
          </w:p>
        </w:tc>
        <w:tc>
          <w:tcPr>
            <w:tcW w:w="674" w:type="dxa"/>
          </w:tcPr>
          <w:p w:rsidR="002F7E70" w:rsidRPr="000A64DD" w:rsidRDefault="00B20643"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 xml:space="preserve"> 6</w:t>
            </w:r>
          </w:p>
        </w:tc>
      </w:tr>
      <w:tr w:rsidR="002F7E70" w:rsidRPr="000A64DD" w:rsidTr="00B20643">
        <w:tc>
          <w:tcPr>
            <w:tcW w:w="8897" w:type="dxa"/>
          </w:tcPr>
          <w:p w:rsidR="002F7E70" w:rsidRPr="000A64DD" w:rsidRDefault="008D0607"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2.</w:t>
            </w:r>
            <w:r w:rsidR="00882AF2" w:rsidRPr="000A64DD">
              <w:rPr>
                <w:rFonts w:ascii="Times New Roman" w:eastAsia="Times New Roman" w:hAnsi="Times New Roman" w:cs="Times New Roman"/>
                <w:kern w:val="2"/>
                <w:sz w:val="28"/>
                <w:szCs w:val="28"/>
              </w:rPr>
              <w:t xml:space="preserve"> Психологічні особливості юнацького віку</w:t>
            </w:r>
          </w:p>
        </w:tc>
        <w:tc>
          <w:tcPr>
            <w:tcW w:w="674" w:type="dxa"/>
          </w:tcPr>
          <w:p w:rsidR="002F7E70" w:rsidRPr="000A64DD" w:rsidRDefault="00B20643"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 xml:space="preserve"> 8</w:t>
            </w:r>
          </w:p>
        </w:tc>
      </w:tr>
      <w:tr w:rsidR="00882AF2" w:rsidRPr="000A64DD" w:rsidTr="00B20643">
        <w:tc>
          <w:tcPr>
            <w:tcW w:w="8897" w:type="dxa"/>
          </w:tcPr>
          <w:p w:rsidR="00882AF2"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Змістовий модуль 2.  Основи педагогіки</w:t>
            </w:r>
          </w:p>
        </w:tc>
        <w:tc>
          <w:tcPr>
            <w:tcW w:w="674" w:type="dxa"/>
          </w:tcPr>
          <w:p w:rsidR="00882AF2" w:rsidRPr="000A64DD" w:rsidRDefault="00B20643" w:rsidP="00965191">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1</w:t>
            </w:r>
            <w:r w:rsidR="00965191" w:rsidRPr="000A64DD">
              <w:rPr>
                <w:rFonts w:ascii="Times New Roman" w:eastAsia="Times New Roman" w:hAnsi="Times New Roman" w:cs="Times New Roman"/>
                <w:kern w:val="2"/>
                <w:sz w:val="28"/>
                <w:szCs w:val="28"/>
              </w:rPr>
              <w:t>1</w:t>
            </w:r>
          </w:p>
        </w:tc>
      </w:tr>
      <w:tr w:rsidR="002F7E70" w:rsidRPr="000A64DD" w:rsidTr="00B20643">
        <w:tc>
          <w:tcPr>
            <w:tcW w:w="8897" w:type="dxa"/>
          </w:tcPr>
          <w:p w:rsidR="002F7E70" w:rsidRPr="000A64DD" w:rsidRDefault="008D0607"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3.</w:t>
            </w:r>
            <w:r w:rsidR="00882AF2" w:rsidRPr="000A64DD">
              <w:rPr>
                <w:rFonts w:ascii="Times New Roman" w:eastAsia="Times New Roman" w:hAnsi="Times New Roman" w:cs="Times New Roman"/>
                <w:kern w:val="2"/>
                <w:sz w:val="28"/>
                <w:szCs w:val="28"/>
              </w:rPr>
              <w:t xml:space="preserve"> Основні категорії педагогіки. Виховання у цілісному педагогічному процесі </w:t>
            </w:r>
          </w:p>
        </w:tc>
        <w:tc>
          <w:tcPr>
            <w:tcW w:w="674" w:type="dxa"/>
          </w:tcPr>
          <w:p w:rsidR="002F7E70" w:rsidRPr="000A64DD" w:rsidRDefault="00B20643" w:rsidP="00965191">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1</w:t>
            </w:r>
            <w:r w:rsidR="00965191" w:rsidRPr="000A64DD">
              <w:rPr>
                <w:rFonts w:ascii="Times New Roman" w:eastAsia="Times New Roman" w:hAnsi="Times New Roman" w:cs="Times New Roman"/>
                <w:kern w:val="2"/>
                <w:sz w:val="28"/>
                <w:szCs w:val="28"/>
              </w:rPr>
              <w:t>1</w:t>
            </w:r>
          </w:p>
        </w:tc>
      </w:tr>
      <w:tr w:rsidR="002F7E70" w:rsidRPr="000A64DD" w:rsidTr="00B20643">
        <w:tc>
          <w:tcPr>
            <w:tcW w:w="8897" w:type="dxa"/>
          </w:tcPr>
          <w:p w:rsidR="002F7E70" w:rsidRPr="000A64DD" w:rsidRDefault="008D0607" w:rsidP="005564BA">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4.</w:t>
            </w:r>
            <w:r w:rsidR="00882AF2" w:rsidRPr="000A64DD">
              <w:rPr>
                <w:rFonts w:ascii="Times New Roman" w:eastAsia="Times New Roman" w:hAnsi="Times New Roman" w:cs="Times New Roman"/>
                <w:kern w:val="2"/>
                <w:sz w:val="28"/>
                <w:szCs w:val="28"/>
              </w:rPr>
              <w:t xml:space="preserve"> Особливості педагогічного процесу у закладах профільної середньої освіти</w:t>
            </w:r>
          </w:p>
        </w:tc>
        <w:tc>
          <w:tcPr>
            <w:tcW w:w="674" w:type="dxa"/>
          </w:tcPr>
          <w:p w:rsidR="002F7E70"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16</w:t>
            </w:r>
          </w:p>
        </w:tc>
      </w:tr>
      <w:tr w:rsidR="00E56968" w:rsidRPr="000A64DD" w:rsidTr="00B20643">
        <w:tc>
          <w:tcPr>
            <w:tcW w:w="8897" w:type="dxa"/>
          </w:tcPr>
          <w:p w:rsidR="00E56968"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Змістовий модуль 3</w:t>
            </w:r>
            <w:r w:rsidR="00D91DA6">
              <w:rPr>
                <w:rFonts w:ascii="Times New Roman" w:eastAsia="Times New Roman" w:hAnsi="Times New Roman" w:cs="Times New Roman"/>
                <w:kern w:val="2"/>
                <w:sz w:val="28"/>
                <w:szCs w:val="28"/>
              </w:rPr>
              <w:t>.</w:t>
            </w:r>
            <w:r w:rsidRPr="000A64DD">
              <w:rPr>
                <w:rFonts w:ascii="Times New Roman" w:eastAsia="Times New Roman" w:hAnsi="Times New Roman" w:cs="Times New Roman"/>
                <w:kern w:val="2"/>
                <w:sz w:val="28"/>
                <w:szCs w:val="28"/>
              </w:rPr>
              <w:t xml:space="preserve"> Особистість </w:t>
            </w:r>
            <w:r w:rsidRPr="00E64C05">
              <w:rPr>
                <w:rFonts w:ascii="Times New Roman" w:eastAsia="Times New Roman" w:hAnsi="Times New Roman" w:cs="Times New Roman"/>
                <w:kern w:val="2"/>
                <w:sz w:val="28"/>
                <w:szCs w:val="28"/>
              </w:rPr>
              <w:t>у навчальному процесі</w:t>
            </w:r>
          </w:p>
        </w:tc>
        <w:tc>
          <w:tcPr>
            <w:tcW w:w="674" w:type="dxa"/>
          </w:tcPr>
          <w:p w:rsidR="00E56968"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18</w:t>
            </w:r>
          </w:p>
        </w:tc>
      </w:tr>
      <w:tr w:rsidR="00E56968" w:rsidRPr="000A64DD" w:rsidTr="00B20643">
        <w:tc>
          <w:tcPr>
            <w:tcW w:w="8897" w:type="dxa"/>
          </w:tcPr>
          <w:p w:rsidR="00E56968"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5</w:t>
            </w:r>
            <w:r w:rsidR="00E56968" w:rsidRPr="000A64DD">
              <w:rPr>
                <w:rFonts w:ascii="Times New Roman" w:eastAsia="Times New Roman" w:hAnsi="Times New Roman" w:cs="Times New Roman"/>
                <w:kern w:val="2"/>
                <w:sz w:val="28"/>
                <w:szCs w:val="28"/>
              </w:rPr>
              <w:t xml:space="preserve">. </w:t>
            </w:r>
            <w:r w:rsidRPr="000A64DD">
              <w:rPr>
                <w:rFonts w:ascii="Times New Roman" w:eastAsia="Times New Roman" w:hAnsi="Times New Roman" w:cs="Times New Roman"/>
                <w:kern w:val="2"/>
                <w:sz w:val="28"/>
                <w:szCs w:val="28"/>
              </w:rPr>
              <w:t>Навчання та розвиток особистості у закладах профільної середньої освіти</w:t>
            </w:r>
          </w:p>
        </w:tc>
        <w:tc>
          <w:tcPr>
            <w:tcW w:w="674" w:type="dxa"/>
          </w:tcPr>
          <w:p w:rsidR="00E56968"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18</w:t>
            </w:r>
          </w:p>
        </w:tc>
      </w:tr>
      <w:tr w:rsidR="00E56968" w:rsidRPr="000A64DD" w:rsidTr="00B20643">
        <w:tc>
          <w:tcPr>
            <w:tcW w:w="8897" w:type="dxa"/>
          </w:tcPr>
          <w:p w:rsidR="00E56968"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6</w:t>
            </w:r>
            <w:r w:rsidR="00E56968" w:rsidRPr="000A64DD">
              <w:rPr>
                <w:rFonts w:ascii="Times New Roman" w:eastAsia="Times New Roman" w:hAnsi="Times New Roman" w:cs="Times New Roman"/>
                <w:kern w:val="2"/>
                <w:sz w:val="28"/>
                <w:szCs w:val="28"/>
              </w:rPr>
              <w:t>.</w:t>
            </w:r>
            <w:r w:rsidR="00D10EE1" w:rsidRPr="000A64DD">
              <w:rPr>
                <w:rFonts w:ascii="Times New Roman" w:eastAsia="Times New Roman" w:hAnsi="Times New Roman" w:cs="Times New Roman"/>
                <w:kern w:val="2"/>
                <w:sz w:val="28"/>
                <w:szCs w:val="28"/>
              </w:rPr>
              <w:t xml:space="preserve"> Психічні пізнавальні процеси особистості</w:t>
            </w:r>
          </w:p>
        </w:tc>
        <w:tc>
          <w:tcPr>
            <w:tcW w:w="674" w:type="dxa"/>
          </w:tcPr>
          <w:p w:rsidR="00E56968"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21</w:t>
            </w:r>
          </w:p>
        </w:tc>
      </w:tr>
      <w:tr w:rsidR="00882AF2" w:rsidRPr="000A64DD" w:rsidTr="00B20643">
        <w:tc>
          <w:tcPr>
            <w:tcW w:w="8897" w:type="dxa"/>
          </w:tcPr>
          <w:p w:rsidR="00882AF2"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Змістовий модуль 4</w:t>
            </w:r>
            <w:r w:rsidR="00D10EE1" w:rsidRPr="000A64DD">
              <w:rPr>
                <w:rFonts w:ascii="Times New Roman" w:eastAsia="Times New Roman" w:hAnsi="Times New Roman" w:cs="Times New Roman"/>
                <w:kern w:val="2"/>
                <w:sz w:val="28"/>
                <w:szCs w:val="28"/>
              </w:rPr>
              <w:t xml:space="preserve">. Організація </w:t>
            </w:r>
            <w:r w:rsidR="00D10EE1" w:rsidRPr="00E64C05">
              <w:rPr>
                <w:rFonts w:ascii="Times New Roman" w:eastAsia="Times New Roman" w:hAnsi="Times New Roman" w:cs="Times New Roman"/>
                <w:kern w:val="2"/>
                <w:sz w:val="28"/>
                <w:szCs w:val="28"/>
              </w:rPr>
              <w:t xml:space="preserve">навчального процесу </w:t>
            </w:r>
            <w:r w:rsidR="00D10EE1" w:rsidRPr="000A64DD">
              <w:rPr>
                <w:rFonts w:ascii="Times New Roman" w:eastAsia="Times New Roman" w:hAnsi="Times New Roman" w:cs="Times New Roman"/>
                <w:kern w:val="2"/>
                <w:sz w:val="28"/>
                <w:szCs w:val="28"/>
              </w:rPr>
              <w:t>у закладах профільної середньої освіти</w:t>
            </w:r>
          </w:p>
        </w:tc>
        <w:tc>
          <w:tcPr>
            <w:tcW w:w="674" w:type="dxa"/>
          </w:tcPr>
          <w:p w:rsidR="00882AF2"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25</w:t>
            </w:r>
          </w:p>
        </w:tc>
      </w:tr>
      <w:tr w:rsidR="00E56968" w:rsidRPr="000A64DD" w:rsidTr="00B20643">
        <w:tc>
          <w:tcPr>
            <w:tcW w:w="8897" w:type="dxa"/>
          </w:tcPr>
          <w:p w:rsidR="00E56968"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7</w:t>
            </w:r>
            <w:r w:rsidR="00E56968" w:rsidRPr="000A64DD">
              <w:rPr>
                <w:rFonts w:ascii="Times New Roman" w:eastAsia="Times New Roman" w:hAnsi="Times New Roman" w:cs="Times New Roman"/>
                <w:kern w:val="2"/>
                <w:sz w:val="28"/>
                <w:szCs w:val="28"/>
              </w:rPr>
              <w:t>.</w:t>
            </w:r>
            <w:r w:rsidR="00D10EE1" w:rsidRPr="000A64DD">
              <w:rPr>
                <w:rFonts w:ascii="Times New Roman" w:eastAsia="Times New Roman" w:hAnsi="Times New Roman" w:cs="Times New Roman"/>
                <w:kern w:val="2"/>
                <w:sz w:val="28"/>
                <w:szCs w:val="28"/>
              </w:rPr>
              <w:t xml:space="preserve"> Цілі, форми та методи навчання у закладах профільної середньої освіти</w:t>
            </w:r>
          </w:p>
        </w:tc>
        <w:tc>
          <w:tcPr>
            <w:tcW w:w="674" w:type="dxa"/>
          </w:tcPr>
          <w:p w:rsidR="00E56968"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25</w:t>
            </w:r>
          </w:p>
        </w:tc>
      </w:tr>
      <w:tr w:rsidR="00E56968" w:rsidRPr="000A64DD" w:rsidTr="00B20643">
        <w:tc>
          <w:tcPr>
            <w:tcW w:w="8897" w:type="dxa"/>
          </w:tcPr>
          <w:p w:rsidR="00E56968" w:rsidRPr="000A64DD" w:rsidRDefault="00882AF2"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Тема 8</w:t>
            </w:r>
            <w:r w:rsidR="00E56968" w:rsidRPr="000A64DD">
              <w:rPr>
                <w:rFonts w:ascii="Times New Roman" w:eastAsia="Times New Roman" w:hAnsi="Times New Roman" w:cs="Times New Roman"/>
                <w:kern w:val="2"/>
                <w:sz w:val="28"/>
                <w:szCs w:val="28"/>
              </w:rPr>
              <w:t>.</w:t>
            </w:r>
            <w:r w:rsidR="00D10EE1" w:rsidRPr="000A64DD">
              <w:rPr>
                <w:rFonts w:ascii="Times New Roman" w:eastAsia="Times New Roman" w:hAnsi="Times New Roman" w:cs="Times New Roman"/>
                <w:kern w:val="2"/>
                <w:sz w:val="28"/>
                <w:szCs w:val="28"/>
              </w:rPr>
              <w:t xml:space="preserve"> Технології навчання у закладах профільної середньої освіти</w:t>
            </w:r>
          </w:p>
        </w:tc>
        <w:tc>
          <w:tcPr>
            <w:tcW w:w="674" w:type="dxa"/>
          </w:tcPr>
          <w:p w:rsidR="00E56968"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28</w:t>
            </w:r>
          </w:p>
        </w:tc>
      </w:tr>
      <w:tr w:rsidR="00E56968" w:rsidRPr="000A64DD" w:rsidTr="00B20643">
        <w:tc>
          <w:tcPr>
            <w:tcW w:w="8897" w:type="dxa"/>
          </w:tcPr>
          <w:p w:rsidR="00E56968" w:rsidRPr="000A64DD" w:rsidRDefault="004C3594"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Рекомендована література</w:t>
            </w:r>
          </w:p>
        </w:tc>
        <w:tc>
          <w:tcPr>
            <w:tcW w:w="674" w:type="dxa"/>
          </w:tcPr>
          <w:p w:rsidR="00E56968" w:rsidRPr="000A64DD" w:rsidRDefault="00887E7D" w:rsidP="00D91DA6">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3</w:t>
            </w:r>
            <w:r w:rsidR="00D91DA6">
              <w:rPr>
                <w:rFonts w:ascii="Times New Roman" w:eastAsia="Times New Roman" w:hAnsi="Times New Roman" w:cs="Times New Roman"/>
                <w:kern w:val="2"/>
                <w:sz w:val="28"/>
                <w:szCs w:val="28"/>
              </w:rPr>
              <w:t>2</w:t>
            </w:r>
          </w:p>
        </w:tc>
      </w:tr>
      <w:tr w:rsidR="004C3594" w:rsidRPr="000A64DD" w:rsidTr="00B20643">
        <w:tc>
          <w:tcPr>
            <w:tcW w:w="8897" w:type="dxa"/>
          </w:tcPr>
          <w:p w:rsidR="004C3594" w:rsidRPr="000A64DD" w:rsidRDefault="004C3594"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Перелік використаної літератури</w:t>
            </w:r>
          </w:p>
        </w:tc>
        <w:tc>
          <w:tcPr>
            <w:tcW w:w="674" w:type="dxa"/>
          </w:tcPr>
          <w:p w:rsidR="004C3594"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33</w:t>
            </w:r>
          </w:p>
        </w:tc>
      </w:tr>
      <w:tr w:rsidR="004C3594" w:rsidRPr="000A64DD" w:rsidTr="00B20643">
        <w:tc>
          <w:tcPr>
            <w:tcW w:w="8897" w:type="dxa"/>
          </w:tcPr>
          <w:p w:rsidR="004C3594" w:rsidRPr="000A64DD" w:rsidRDefault="000A7859" w:rsidP="000A7859">
            <w:pPr>
              <w:spacing w:after="160" w:line="276" w:lineRule="auto"/>
              <w:jc w:val="both"/>
              <w:rPr>
                <w:rFonts w:ascii="Times New Roman" w:eastAsia="Times New Roman" w:hAnsi="Times New Roman" w:cs="Times New Roman"/>
                <w:kern w:val="2"/>
                <w:sz w:val="28"/>
                <w:szCs w:val="28"/>
              </w:rPr>
            </w:pPr>
            <w:r w:rsidRPr="00E64C05">
              <w:rPr>
                <w:rFonts w:ascii="Times New Roman" w:eastAsia="Times New Roman" w:hAnsi="Times New Roman" w:cs="Times New Roman"/>
                <w:kern w:val="2"/>
                <w:sz w:val="28"/>
                <w:szCs w:val="28"/>
              </w:rPr>
              <w:t>І</w:t>
            </w:r>
            <w:r w:rsidR="004C3594" w:rsidRPr="00E64C05">
              <w:rPr>
                <w:rFonts w:ascii="Times New Roman" w:eastAsia="Times New Roman" w:hAnsi="Times New Roman" w:cs="Times New Roman"/>
                <w:kern w:val="2"/>
                <w:sz w:val="28"/>
                <w:szCs w:val="28"/>
              </w:rPr>
              <w:t>ндивідуальн</w:t>
            </w:r>
            <w:r w:rsidRPr="00E64C05">
              <w:rPr>
                <w:rFonts w:ascii="Times New Roman" w:eastAsia="Times New Roman" w:hAnsi="Times New Roman" w:cs="Times New Roman"/>
                <w:kern w:val="2"/>
                <w:sz w:val="28"/>
                <w:szCs w:val="28"/>
              </w:rPr>
              <w:t>і</w:t>
            </w:r>
            <w:r w:rsidR="004C3594" w:rsidRPr="00E64C05">
              <w:rPr>
                <w:rFonts w:ascii="Times New Roman" w:eastAsia="Times New Roman" w:hAnsi="Times New Roman" w:cs="Times New Roman"/>
                <w:kern w:val="2"/>
                <w:sz w:val="28"/>
                <w:szCs w:val="28"/>
              </w:rPr>
              <w:t xml:space="preserve"> </w:t>
            </w:r>
            <w:r>
              <w:rPr>
                <w:rFonts w:ascii="Times New Roman" w:eastAsia="Times New Roman" w:hAnsi="Times New Roman" w:cs="Times New Roman"/>
                <w:kern w:val="2"/>
                <w:sz w:val="28"/>
                <w:szCs w:val="28"/>
              </w:rPr>
              <w:t>завдання</w:t>
            </w:r>
          </w:p>
        </w:tc>
        <w:tc>
          <w:tcPr>
            <w:tcW w:w="674" w:type="dxa"/>
          </w:tcPr>
          <w:p w:rsidR="004C3594"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34</w:t>
            </w:r>
          </w:p>
        </w:tc>
      </w:tr>
      <w:tr w:rsidR="004C3594" w:rsidRPr="000A64DD" w:rsidTr="00B20643">
        <w:tc>
          <w:tcPr>
            <w:tcW w:w="8897" w:type="dxa"/>
          </w:tcPr>
          <w:p w:rsidR="004C3594" w:rsidRPr="000A64DD" w:rsidRDefault="004C3594"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Контрольні запитання з дисципліни</w:t>
            </w:r>
          </w:p>
        </w:tc>
        <w:tc>
          <w:tcPr>
            <w:tcW w:w="674" w:type="dxa"/>
          </w:tcPr>
          <w:p w:rsidR="004C3594"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36</w:t>
            </w:r>
          </w:p>
        </w:tc>
      </w:tr>
      <w:tr w:rsidR="004C3594" w:rsidRPr="000A64DD" w:rsidTr="00B20643">
        <w:tc>
          <w:tcPr>
            <w:tcW w:w="8897" w:type="dxa"/>
          </w:tcPr>
          <w:p w:rsidR="004C3594" w:rsidRPr="000A64DD" w:rsidRDefault="004C3594" w:rsidP="004C3594">
            <w:pPr>
              <w:spacing w:after="160" w:line="276" w:lineRule="auto"/>
              <w:jc w:val="both"/>
              <w:rPr>
                <w:rFonts w:ascii="Times New Roman" w:eastAsia="Times New Roman" w:hAnsi="Times New Roman" w:cs="Times New Roman"/>
                <w:kern w:val="2"/>
                <w:sz w:val="28"/>
                <w:szCs w:val="28"/>
              </w:rPr>
            </w:pPr>
            <w:r w:rsidRPr="000A64DD">
              <w:rPr>
                <w:rFonts w:ascii="Times New Roman" w:eastAsia="Times New Roman" w:hAnsi="Times New Roman" w:cs="Times New Roman"/>
                <w:kern w:val="2"/>
                <w:sz w:val="28"/>
                <w:szCs w:val="28"/>
              </w:rPr>
              <w:t>Глосарій</w:t>
            </w:r>
          </w:p>
        </w:tc>
        <w:tc>
          <w:tcPr>
            <w:tcW w:w="674" w:type="dxa"/>
          </w:tcPr>
          <w:p w:rsidR="004C3594" w:rsidRPr="000A64DD" w:rsidRDefault="00D91DA6" w:rsidP="004C3594">
            <w:pPr>
              <w:spacing w:after="160" w:line="276"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38</w:t>
            </w:r>
          </w:p>
        </w:tc>
      </w:tr>
    </w:tbl>
    <w:p w:rsidR="002F7E70" w:rsidRPr="000A64DD" w:rsidRDefault="002F7E70">
      <w:pPr>
        <w:rPr>
          <w:rFonts w:ascii="Times New Roman" w:hAnsi="Times New Roman" w:cs="Times New Roman"/>
          <w:sz w:val="28"/>
          <w:szCs w:val="28"/>
        </w:rPr>
      </w:pPr>
      <w:r w:rsidRPr="000A64DD">
        <w:rPr>
          <w:rFonts w:ascii="Times New Roman" w:hAnsi="Times New Roman" w:cs="Times New Roman"/>
          <w:sz w:val="28"/>
          <w:szCs w:val="28"/>
        </w:rPr>
        <w:br w:type="page"/>
      </w:r>
    </w:p>
    <w:p w:rsidR="00C8481C" w:rsidRPr="000A64DD" w:rsidRDefault="00E56968" w:rsidP="007473AE">
      <w:pPr>
        <w:jc w:val="center"/>
        <w:rPr>
          <w:rFonts w:ascii="Times New Roman" w:hAnsi="Times New Roman" w:cs="Times New Roman"/>
          <w:b/>
          <w:sz w:val="28"/>
          <w:szCs w:val="28"/>
        </w:rPr>
      </w:pPr>
      <w:r w:rsidRPr="000A64DD">
        <w:rPr>
          <w:rFonts w:ascii="Times New Roman" w:hAnsi="Times New Roman" w:cs="Times New Roman"/>
          <w:b/>
          <w:sz w:val="28"/>
          <w:szCs w:val="28"/>
        </w:rPr>
        <w:lastRenderedPageBreak/>
        <w:t>ПЕРЕДМОВА</w:t>
      </w:r>
    </w:p>
    <w:p w:rsidR="006011EC" w:rsidRPr="000A64DD" w:rsidRDefault="006011EC"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Дисципліна «Педагогіка та психологія профільної середньої освіти» є однією з основних у психолого-педагогічній підготовці майбутніх магістрів середньої освіти до професійної діяльності. Дисципліна </w:t>
      </w:r>
      <w:r w:rsidR="00564D1F" w:rsidRPr="000A64DD">
        <w:rPr>
          <w:rFonts w:ascii="Times New Roman" w:hAnsi="Times New Roman" w:cs="Times New Roman"/>
          <w:sz w:val="28"/>
          <w:szCs w:val="28"/>
        </w:rPr>
        <w:t xml:space="preserve">вивчається </w:t>
      </w:r>
      <w:r w:rsidRPr="000A64DD">
        <w:rPr>
          <w:rFonts w:ascii="Times New Roman" w:hAnsi="Times New Roman" w:cs="Times New Roman"/>
          <w:sz w:val="28"/>
          <w:szCs w:val="28"/>
        </w:rPr>
        <w:t xml:space="preserve">у першому семестрі, на її вивчення відводиться </w:t>
      </w:r>
      <w:r w:rsidR="00403A64" w:rsidRPr="000A64DD">
        <w:rPr>
          <w:rFonts w:ascii="Times New Roman" w:hAnsi="Times New Roman" w:cs="Times New Roman"/>
          <w:sz w:val="28"/>
          <w:szCs w:val="28"/>
        </w:rPr>
        <w:t xml:space="preserve">3 кредити ЄКТС (90 годин), з яких 8 годин </w:t>
      </w:r>
      <w:r w:rsidR="00403A64" w:rsidRPr="00E64C05">
        <w:rPr>
          <w:rFonts w:ascii="Times New Roman" w:hAnsi="Times New Roman" w:cs="Times New Roman"/>
          <w:sz w:val="28"/>
          <w:szCs w:val="28"/>
        </w:rPr>
        <w:t>- л</w:t>
      </w:r>
      <w:r w:rsidR="00403A64" w:rsidRPr="000A64DD">
        <w:rPr>
          <w:rFonts w:ascii="Times New Roman" w:hAnsi="Times New Roman" w:cs="Times New Roman"/>
          <w:sz w:val="28"/>
          <w:szCs w:val="28"/>
        </w:rPr>
        <w:t xml:space="preserve">екції, 16 годин </w:t>
      </w:r>
      <w:r w:rsidR="00403A64" w:rsidRPr="00E64C05">
        <w:rPr>
          <w:rFonts w:ascii="Times New Roman" w:hAnsi="Times New Roman" w:cs="Times New Roman"/>
          <w:sz w:val="28"/>
          <w:szCs w:val="28"/>
        </w:rPr>
        <w:t>– семінарські</w:t>
      </w:r>
      <w:r w:rsidR="003A4773">
        <w:rPr>
          <w:rFonts w:ascii="Times New Roman" w:hAnsi="Times New Roman" w:cs="Times New Roman"/>
          <w:sz w:val="28"/>
          <w:szCs w:val="28"/>
        </w:rPr>
        <w:t xml:space="preserve"> заняття і 66</w:t>
      </w:r>
      <w:r w:rsidR="00403A64" w:rsidRPr="000A64DD">
        <w:rPr>
          <w:rFonts w:ascii="Times New Roman" w:hAnsi="Times New Roman" w:cs="Times New Roman"/>
          <w:sz w:val="28"/>
          <w:szCs w:val="28"/>
        </w:rPr>
        <w:t xml:space="preserve"> годин відводиться на самостійну роботу магістрантів.</w:t>
      </w:r>
      <w:r w:rsidR="005564BA" w:rsidRPr="000A64DD">
        <w:rPr>
          <w:rFonts w:ascii="Times New Roman" w:hAnsi="Times New Roman" w:cs="Times New Roman"/>
          <w:sz w:val="28"/>
          <w:szCs w:val="28"/>
        </w:rPr>
        <w:t xml:space="preserve"> </w:t>
      </w:r>
      <w:r w:rsidR="00A57B78" w:rsidRPr="000A64DD">
        <w:rPr>
          <w:rFonts w:ascii="Times New Roman" w:hAnsi="Times New Roman" w:cs="Times New Roman"/>
          <w:sz w:val="28"/>
          <w:szCs w:val="28"/>
        </w:rPr>
        <w:t>По завершенню курсу магістранти здають іспит.</w:t>
      </w:r>
    </w:p>
    <w:p w:rsidR="007473AE" w:rsidRPr="000A64DD" w:rsidRDefault="007473AE"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Метою </w:t>
      </w:r>
      <w:r w:rsidR="00E64C05">
        <w:rPr>
          <w:rFonts w:ascii="Times New Roman" w:hAnsi="Times New Roman" w:cs="Times New Roman"/>
          <w:sz w:val="28"/>
          <w:szCs w:val="28"/>
        </w:rPr>
        <w:t xml:space="preserve">викладання </w:t>
      </w:r>
      <w:r w:rsidRPr="000A64DD">
        <w:rPr>
          <w:rFonts w:ascii="Times New Roman" w:hAnsi="Times New Roman" w:cs="Times New Roman"/>
          <w:sz w:val="28"/>
          <w:szCs w:val="28"/>
        </w:rPr>
        <w:t>навчальної дисципліни «Педагогіка та психологія профільної середньої</w:t>
      </w:r>
      <w:r w:rsidR="004F5343" w:rsidRPr="000A64DD">
        <w:rPr>
          <w:rFonts w:ascii="Times New Roman" w:hAnsi="Times New Roman" w:cs="Times New Roman"/>
          <w:sz w:val="28"/>
          <w:szCs w:val="28"/>
        </w:rPr>
        <w:t xml:space="preserve"> </w:t>
      </w:r>
      <w:r w:rsidRPr="000A64DD">
        <w:rPr>
          <w:rFonts w:ascii="Times New Roman" w:hAnsi="Times New Roman" w:cs="Times New Roman"/>
          <w:sz w:val="28"/>
          <w:szCs w:val="28"/>
        </w:rPr>
        <w:t>освіти» є формування у майбутніх магістрів середньої освіти системи знань і умінь щодо загальної психолого-педагогічної підготовки, необхідної для вирішення практичних, професійних і наукових завдань, базових знань про основні закономірності функціонування психіки для розуміння механізмів, які забезпечують ефективність навчального процесу у закладах профільної середньої освіти та формують оптимальні методи засвоєння знань .</w:t>
      </w:r>
    </w:p>
    <w:p w:rsidR="009C2B19" w:rsidRPr="00E64C05" w:rsidRDefault="009C2B19" w:rsidP="00A00320">
      <w:pPr>
        <w:pStyle w:val="Default"/>
        <w:ind w:firstLine="709"/>
        <w:jc w:val="both"/>
        <w:rPr>
          <w:color w:val="auto"/>
          <w:sz w:val="28"/>
          <w:szCs w:val="28"/>
        </w:rPr>
      </w:pPr>
      <w:r w:rsidRPr="000A64DD">
        <w:rPr>
          <w:sz w:val="28"/>
          <w:szCs w:val="28"/>
        </w:rPr>
        <w:t xml:space="preserve">Основними </w:t>
      </w:r>
      <w:r w:rsidRPr="000A64DD">
        <w:rPr>
          <w:b/>
          <w:bCs/>
          <w:sz w:val="28"/>
          <w:szCs w:val="28"/>
        </w:rPr>
        <w:t xml:space="preserve">завданнями </w:t>
      </w:r>
      <w:r w:rsidRPr="000A64DD">
        <w:rPr>
          <w:sz w:val="28"/>
          <w:szCs w:val="28"/>
        </w:rPr>
        <w:t>вивчення дисципліни «Педагогіка та психологія профільної середньої освіти» є</w:t>
      </w:r>
      <w:r w:rsidRPr="00E64C05">
        <w:rPr>
          <w:color w:val="auto"/>
          <w:sz w:val="28"/>
          <w:szCs w:val="28"/>
        </w:rPr>
        <w:t xml:space="preserve">: </w:t>
      </w:r>
    </w:p>
    <w:p w:rsidR="009C2B19" w:rsidRPr="000A64DD" w:rsidRDefault="009C2B19" w:rsidP="00095DC1">
      <w:pPr>
        <w:pStyle w:val="Default"/>
        <w:numPr>
          <w:ilvl w:val="0"/>
          <w:numId w:val="10"/>
        </w:numPr>
        <w:jc w:val="both"/>
        <w:rPr>
          <w:sz w:val="28"/>
          <w:szCs w:val="28"/>
        </w:rPr>
      </w:pPr>
      <w:r w:rsidRPr="000A64DD">
        <w:rPr>
          <w:sz w:val="28"/>
          <w:szCs w:val="28"/>
        </w:rPr>
        <w:t xml:space="preserve">засвоїти основні категорії педагогіки та психології, оволодіти науковою термінологією;. </w:t>
      </w:r>
    </w:p>
    <w:p w:rsidR="009C2B19" w:rsidRPr="000A64DD" w:rsidRDefault="009C2B19" w:rsidP="00095DC1">
      <w:pPr>
        <w:pStyle w:val="Default"/>
        <w:numPr>
          <w:ilvl w:val="0"/>
          <w:numId w:val="10"/>
        </w:numPr>
        <w:jc w:val="both"/>
        <w:rPr>
          <w:sz w:val="28"/>
          <w:szCs w:val="28"/>
        </w:rPr>
      </w:pPr>
      <w:r w:rsidRPr="000A64DD">
        <w:rPr>
          <w:sz w:val="28"/>
          <w:szCs w:val="28"/>
        </w:rPr>
        <w:t xml:space="preserve">усвідомити сутність та практичне значення вивченого матеріалу; </w:t>
      </w:r>
    </w:p>
    <w:p w:rsidR="009C2B19" w:rsidRPr="000A64DD" w:rsidRDefault="009C2B19" w:rsidP="00095DC1">
      <w:pPr>
        <w:pStyle w:val="Default"/>
        <w:numPr>
          <w:ilvl w:val="0"/>
          <w:numId w:val="10"/>
        </w:numPr>
        <w:jc w:val="both"/>
        <w:rPr>
          <w:sz w:val="28"/>
          <w:szCs w:val="28"/>
        </w:rPr>
      </w:pPr>
      <w:r w:rsidRPr="000A64DD">
        <w:rPr>
          <w:sz w:val="28"/>
          <w:szCs w:val="28"/>
        </w:rPr>
        <w:t xml:space="preserve">використовувати засвоєні знання у типових та нестандартних ситуаціях; </w:t>
      </w:r>
    </w:p>
    <w:p w:rsidR="009C2B19" w:rsidRPr="000A64DD" w:rsidRDefault="009C2B19" w:rsidP="00095DC1">
      <w:pPr>
        <w:pStyle w:val="Default"/>
        <w:numPr>
          <w:ilvl w:val="0"/>
          <w:numId w:val="10"/>
        </w:numPr>
        <w:jc w:val="both"/>
        <w:rPr>
          <w:sz w:val="28"/>
          <w:szCs w:val="28"/>
        </w:rPr>
      </w:pPr>
      <w:r w:rsidRPr="000A64DD">
        <w:rPr>
          <w:sz w:val="28"/>
          <w:szCs w:val="28"/>
        </w:rPr>
        <w:t xml:space="preserve">сприяти розвитку педагогічного мислення, формувати уміння аналізувати, систематизувати та узагальнювати вивчений матеріал; </w:t>
      </w:r>
    </w:p>
    <w:p w:rsidR="009C2B19" w:rsidRPr="000A64DD" w:rsidRDefault="00E64C05" w:rsidP="00095DC1">
      <w:pPr>
        <w:pStyle w:val="Default"/>
        <w:numPr>
          <w:ilvl w:val="0"/>
          <w:numId w:val="10"/>
        </w:numPr>
        <w:jc w:val="both"/>
        <w:rPr>
          <w:sz w:val="28"/>
          <w:szCs w:val="28"/>
        </w:rPr>
      </w:pPr>
      <w:r>
        <w:rPr>
          <w:sz w:val="28"/>
          <w:szCs w:val="28"/>
        </w:rPr>
        <w:t xml:space="preserve">формувати </w:t>
      </w:r>
      <w:r w:rsidR="009C2B19" w:rsidRPr="000A64DD">
        <w:rPr>
          <w:sz w:val="28"/>
          <w:szCs w:val="28"/>
        </w:rPr>
        <w:t xml:space="preserve"> позитивне ставлення до майбутньої педагогічної діяльності, потребу у самовдосконаленні; </w:t>
      </w:r>
    </w:p>
    <w:p w:rsidR="009C2B19" w:rsidRPr="000A64DD" w:rsidRDefault="00E64C05" w:rsidP="00095DC1">
      <w:pPr>
        <w:pStyle w:val="Default"/>
        <w:numPr>
          <w:ilvl w:val="0"/>
          <w:numId w:val="10"/>
        </w:numPr>
        <w:jc w:val="both"/>
        <w:rPr>
          <w:sz w:val="28"/>
          <w:szCs w:val="28"/>
        </w:rPr>
      </w:pPr>
      <w:r>
        <w:rPr>
          <w:sz w:val="28"/>
          <w:szCs w:val="28"/>
        </w:rPr>
        <w:t xml:space="preserve">сформувати у </w:t>
      </w:r>
      <w:r w:rsidR="009C2B19" w:rsidRPr="00E64C05">
        <w:rPr>
          <w:sz w:val="28"/>
          <w:szCs w:val="28"/>
        </w:rPr>
        <w:t>магістрант</w:t>
      </w:r>
      <w:r>
        <w:rPr>
          <w:sz w:val="28"/>
          <w:szCs w:val="28"/>
        </w:rPr>
        <w:t>ів</w:t>
      </w:r>
      <w:r w:rsidR="009C2B19" w:rsidRPr="000A64DD">
        <w:rPr>
          <w:sz w:val="28"/>
          <w:szCs w:val="28"/>
        </w:rPr>
        <w:t xml:space="preserve"> навички використання цифрових пошукових систем для одержання педагогічної інформації та подальшої її обробки та використання у професійній діяльності. </w:t>
      </w:r>
    </w:p>
    <w:p w:rsidR="007473AE" w:rsidRPr="000A64DD" w:rsidRDefault="009C2B19"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Методичні рекомендації з курсу «</w:t>
      </w:r>
      <w:r w:rsidR="004C3594" w:rsidRPr="000A64DD">
        <w:rPr>
          <w:rFonts w:ascii="Times New Roman" w:hAnsi="Times New Roman" w:cs="Times New Roman"/>
          <w:sz w:val="28"/>
          <w:szCs w:val="28"/>
        </w:rPr>
        <w:t>Педагогіка та психологія профільної середньої освіти</w:t>
      </w:r>
      <w:r w:rsidRPr="000A64DD">
        <w:rPr>
          <w:rFonts w:ascii="Times New Roman" w:hAnsi="Times New Roman" w:cs="Times New Roman"/>
          <w:sz w:val="28"/>
          <w:szCs w:val="28"/>
        </w:rPr>
        <w:t xml:space="preserve">» дають </w:t>
      </w:r>
      <w:r w:rsidR="00452DCD" w:rsidRPr="000A64DD">
        <w:rPr>
          <w:rFonts w:ascii="Times New Roman" w:hAnsi="Times New Roman" w:cs="Times New Roman"/>
          <w:sz w:val="28"/>
          <w:szCs w:val="28"/>
        </w:rPr>
        <w:t xml:space="preserve">змогу магістрантам </w:t>
      </w:r>
      <w:r w:rsidRPr="000A64DD">
        <w:rPr>
          <w:rFonts w:ascii="Times New Roman" w:hAnsi="Times New Roman" w:cs="Times New Roman"/>
          <w:sz w:val="28"/>
          <w:szCs w:val="28"/>
        </w:rPr>
        <w:t>самостійно опрацьовувати навчальний матеріал.</w:t>
      </w:r>
    </w:p>
    <w:p w:rsidR="00A94DF3" w:rsidRPr="000A64DD" w:rsidRDefault="007473AE"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Семінарське </w:t>
      </w:r>
      <w:r w:rsidR="00A94DF3" w:rsidRPr="000A64DD">
        <w:rPr>
          <w:rFonts w:ascii="Times New Roman" w:hAnsi="Times New Roman" w:cs="Times New Roman"/>
          <w:sz w:val="28"/>
          <w:szCs w:val="28"/>
        </w:rPr>
        <w:t xml:space="preserve">заняття містить </w:t>
      </w:r>
      <w:r w:rsidR="00A94DF3" w:rsidRPr="000A64DD">
        <w:rPr>
          <w:rFonts w:ascii="Times New Roman" w:hAnsi="Times New Roman" w:cs="Times New Roman"/>
          <w:i/>
          <w:sz w:val="28"/>
          <w:szCs w:val="28"/>
        </w:rPr>
        <w:t>питання</w:t>
      </w:r>
      <w:r w:rsidR="00A94DF3" w:rsidRPr="000A64DD">
        <w:rPr>
          <w:rFonts w:ascii="Times New Roman" w:hAnsi="Times New Roman" w:cs="Times New Roman"/>
          <w:sz w:val="28"/>
          <w:szCs w:val="28"/>
        </w:rPr>
        <w:t xml:space="preserve">, які необхідно розглянути на занятті, та </w:t>
      </w:r>
      <w:r w:rsidR="00403A64" w:rsidRPr="000A64DD">
        <w:rPr>
          <w:rFonts w:ascii="Times New Roman" w:hAnsi="Times New Roman" w:cs="Times New Roman"/>
          <w:sz w:val="28"/>
          <w:szCs w:val="28"/>
        </w:rPr>
        <w:t>завдання, які повинні виконати студенти</w:t>
      </w:r>
      <w:r w:rsidR="009C2B19" w:rsidRPr="000A64DD">
        <w:rPr>
          <w:rFonts w:ascii="Times New Roman" w:hAnsi="Times New Roman" w:cs="Times New Roman"/>
          <w:sz w:val="28"/>
          <w:szCs w:val="28"/>
        </w:rPr>
        <w:t xml:space="preserve">, зокрема, розгляд </w:t>
      </w:r>
      <w:r w:rsidR="00403A64" w:rsidRPr="000A64DD">
        <w:rPr>
          <w:rFonts w:ascii="Times New Roman" w:hAnsi="Times New Roman" w:cs="Times New Roman"/>
          <w:sz w:val="28"/>
          <w:szCs w:val="28"/>
        </w:rPr>
        <w:t xml:space="preserve"> </w:t>
      </w:r>
      <w:r w:rsidR="00A94DF3" w:rsidRPr="000A64DD">
        <w:rPr>
          <w:rFonts w:ascii="Times New Roman" w:hAnsi="Times New Roman" w:cs="Times New Roman"/>
          <w:sz w:val="28"/>
          <w:szCs w:val="28"/>
        </w:rPr>
        <w:t>педагогічн</w:t>
      </w:r>
      <w:r w:rsidR="009C2B19" w:rsidRPr="000A64DD">
        <w:rPr>
          <w:rFonts w:ascii="Times New Roman" w:hAnsi="Times New Roman" w:cs="Times New Roman"/>
          <w:sz w:val="28"/>
          <w:szCs w:val="28"/>
        </w:rPr>
        <w:t>их</w:t>
      </w:r>
      <w:r w:rsidR="00A94DF3" w:rsidRPr="000A64DD">
        <w:rPr>
          <w:rFonts w:ascii="Times New Roman" w:hAnsi="Times New Roman" w:cs="Times New Roman"/>
          <w:sz w:val="28"/>
          <w:szCs w:val="28"/>
        </w:rPr>
        <w:t xml:space="preserve"> ситуаці</w:t>
      </w:r>
      <w:r w:rsidR="009C2B19" w:rsidRPr="000A64DD">
        <w:rPr>
          <w:rFonts w:ascii="Times New Roman" w:hAnsi="Times New Roman" w:cs="Times New Roman"/>
          <w:sz w:val="28"/>
          <w:szCs w:val="28"/>
        </w:rPr>
        <w:t xml:space="preserve">й, написання есе, підготовка презентацій, </w:t>
      </w:r>
      <w:r w:rsidR="00200FC2" w:rsidRPr="000A64DD">
        <w:rPr>
          <w:rFonts w:ascii="Times New Roman" w:hAnsi="Times New Roman" w:cs="Times New Roman"/>
          <w:sz w:val="28"/>
          <w:szCs w:val="28"/>
        </w:rPr>
        <w:t>у частині завдань здійснюється їхня диференціація за предметними спеціальностями магістрантів.</w:t>
      </w:r>
    </w:p>
    <w:p w:rsidR="00A94DF3" w:rsidRPr="000A64DD" w:rsidRDefault="00A94DF3"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Магістранти готують у електронному вигляді короткі конспективні повідомлення по кожному питанню. Одне з питань, на вибір студента, готується розширено у вигляді презентації. На занятті виступ студент</w:t>
      </w:r>
      <w:r w:rsidR="00200FC2" w:rsidRPr="000A64DD">
        <w:rPr>
          <w:rFonts w:ascii="Times New Roman" w:hAnsi="Times New Roman" w:cs="Times New Roman"/>
          <w:sz w:val="28"/>
          <w:szCs w:val="28"/>
        </w:rPr>
        <w:t xml:space="preserve">а супроводжується презентацією, яка </w:t>
      </w:r>
      <w:r w:rsidRPr="000A64DD">
        <w:rPr>
          <w:rFonts w:ascii="Times New Roman" w:hAnsi="Times New Roman" w:cs="Times New Roman"/>
          <w:sz w:val="28"/>
          <w:szCs w:val="28"/>
        </w:rPr>
        <w:t xml:space="preserve">не повинна дублювати весь виступ, а містити вузлові моменти виступу. Презентацію не можна переобтяжувати текстом, вона повинна містити схеми, таблиці, ілюструватися  картинками. Виступ студента повинен тривати не більше 10 хвилин. Після викладу </w:t>
      </w:r>
      <w:r w:rsidRPr="000A64DD">
        <w:rPr>
          <w:rFonts w:ascii="Times New Roman" w:hAnsi="Times New Roman" w:cs="Times New Roman"/>
          <w:sz w:val="28"/>
          <w:szCs w:val="28"/>
        </w:rPr>
        <w:lastRenderedPageBreak/>
        <w:t>матеріалу магістрант повинен розкрити методичні і технічні особливості презентації.</w:t>
      </w:r>
      <w:r w:rsidR="00200FC2" w:rsidRPr="000A64DD">
        <w:rPr>
          <w:rFonts w:ascii="Times New Roman" w:hAnsi="Times New Roman" w:cs="Times New Roman"/>
          <w:sz w:val="28"/>
          <w:szCs w:val="28"/>
        </w:rPr>
        <w:t xml:space="preserve"> У випадку, якщо цього дозволяє зміст питання, бажано наводити приклади зі своєї предметної спеціальності</w:t>
      </w:r>
    </w:p>
    <w:p w:rsidR="00A94DF3" w:rsidRPr="000A64DD" w:rsidRDefault="00A94DF3"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Розгляд педагогічної ситуації проводиться у вигляді її аналізу з опорою на матеріал теми, що вивчається, і пропонованих варіантів вирішення цієї ситуації.</w:t>
      </w:r>
    </w:p>
    <w:p w:rsidR="00A94DF3" w:rsidRPr="000A64DD" w:rsidRDefault="00A94DF3"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Файли підготовлених питань, презентації викладаються на сторінці дисципліни в MOODLE у папку «Виконані завдання до </w:t>
      </w:r>
      <w:r w:rsidR="00E64C05">
        <w:rPr>
          <w:rFonts w:ascii="Times New Roman" w:hAnsi="Times New Roman" w:cs="Times New Roman"/>
          <w:sz w:val="28"/>
          <w:szCs w:val="28"/>
        </w:rPr>
        <w:t xml:space="preserve">семінарського </w:t>
      </w:r>
      <w:r w:rsidRPr="00E64C05">
        <w:rPr>
          <w:rFonts w:ascii="Times New Roman" w:hAnsi="Times New Roman" w:cs="Times New Roman"/>
          <w:sz w:val="28"/>
          <w:szCs w:val="28"/>
        </w:rPr>
        <w:t>заняття</w:t>
      </w:r>
      <w:r w:rsidRPr="000A64DD">
        <w:rPr>
          <w:rFonts w:ascii="Times New Roman" w:hAnsi="Times New Roman" w:cs="Times New Roman"/>
          <w:sz w:val="28"/>
          <w:szCs w:val="28"/>
        </w:rPr>
        <w:t>»</w:t>
      </w:r>
      <w:r w:rsidR="007473AE" w:rsidRPr="000A64DD">
        <w:rPr>
          <w:rFonts w:ascii="Times New Roman" w:hAnsi="Times New Roman" w:cs="Times New Roman"/>
          <w:sz w:val="28"/>
          <w:szCs w:val="28"/>
        </w:rPr>
        <w:t>.</w:t>
      </w:r>
    </w:p>
    <w:p w:rsidR="003059E5" w:rsidRPr="000A64DD" w:rsidRDefault="003059E5">
      <w:pPr>
        <w:rPr>
          <w:rFonts w:ascii="Times New Roman" w:hAnsi="Times New Roman" w:cs="Times New Roman"/>
          <w:sz w:val="28"/>
          <w:szCs w:val="28"/>
        </w:rPr>
      </w:pPr>
      <w:r w:rsidRPr="000A64DD">
        <w:rPr>
          <w:rFonts w:ascii="Times New Roman" w:hAnsi="Times New Roman" w:cs="Times New Roman"/>
          <w:sz w:val="28"/>
          <w:szCs w:val="28"/>
        </w:rPr>
        <w:br w:type="page"/>
      </w:r>
    </w:p>
    <w:p w:rsidR="003059E5" w:rsidRPr="000A64DD" w:rsidRDefault="00E56968" w:rsidP="00E56968">
      <w:pPr>
        <w:spacing w:after="0"/>
        <w:jc w:val="center"/>
        <w:rPr>
          <w:rFonts w:ascii="Times New Roman" w:hAnsi="Times New Roman" w:cs="Times New Roman"/>
          <w:b/>
          <w:sz w:val="28"/>
          <w:szCs w:val="28"/>
        </w:rPr>
      </w:pPr>
      <w:r w:rsidRPr="000A64DD">
        <w:rPr>
          <w:rFonts w:ascii="Times New Roman" w:hAnsi="Times New Roman" w:cs="Times New Roman"/>
          <w:b/>
          <w:sz w:val="28"/>
          <w:szCs w:val="28"/>
        </w:rPr>
        <w:lastRenderedPageBreak/>
        <w:t xml:space="preserve">МЕТОДИЧНІ РЕКОМЕНДАЦІЇ </w:t>
      </w:r>
      <w:r w:rsidRPr="00E64C05">
        <w:rPr>
          <w:rFonts w:ascii="Times New Roman" w:hAnsi="Times New Roman" w:cs="Times New Roman"/>
          <w:b/>
          <w:sz w:val="28"/>
          <w:szCs w:val="28"/>
        </w:rPr>
        <w:t xml:space="preserve">ДО </w:t>
      </w:r>
      <w:r w:rsidR="00E64C05">
        <w:rPr>
          <w:rFonts w:ascii="Times New Roman" w:hAnsi="Times New Roman" w:cs="Times New Roman"/>
          <w:b/>
          <w:sz w:val="28"/>
          <w:szCs w:val="28"/>
        </w:rPr>
        <w:t>СЕМІНАРСЬКИХ</w:t>
      </w:r>
      <w:r w:rsidRPr="00E64C05">
        <w:rPr>
          <w:rFonts w:ascii="Times New Roman" w:hAnsi="Times New Roman" w:cs="Times New Roman"/>
          <w:b/>
          <w:sz w:val="28"/>
          <w:szCs w:val="28"/>
        </w:rPr>
        <w:t xml:space="preserve"> ЗАНЯТЬ</w:t>
      </w:r>
    </w:p>
    <w:p w:rsidR="00E56968" w:rsidRPr="000A64DD" w:rsidRDefault="00E56968" w:rsidP="00E56968">
      <w:pPr>
        <w:spacing w:after="0"/>
        <w:jc w:val="center"/>
        <w:rPr>
          <w:rFonts w:ascii="Times New Roman" w:hAnsi="Times New Roman" w:cs="Times New Roman"/>
          <w:sz w:val="28"/>
          <w:szCs w:val="28"/>
        </w:rPr>
      </w:pPr>
    </w:p>
    <w:p w:rsidR="007473AE" w:rsidRPr="000A64DD" w:rsidRDefault="00737690" w:rsidP="00095DC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ЗМІСТОВИЙ МОДУЛЬ 1. </w:t>
      </w:r>
      <w:bookmarkStart w:id="0" w:name="_GoBack"/>
      <w:bookmarkEnd w:id="0"/>
      <w:r w:rsidR="004822DE" w:rsidRPr="000A64DD">
        <w:rPr>
          <w:rFonts w:ascii="Times New Roman" w:hAnsi="Times New Roman" w:cs="Times New Roman"/>
          <w:b/>
          <w:sz w:val="28"/>
          <w:szCs w:val="28"/>
        </w:rPr>
        <w:t>ОСНОВИ ПСИХОЛОГІЇ ЮНАЦЬКОГО ВІКУ</w:t>
      </w:r>
    </w:p>
    <w:p w:rsidR="00095DC1" w:rsidRPr="000A64DD" w:rsidRDefault="00095DC1" w:rsidP="00095DC1">
      <w:pPr>
        <w:spacing w:after="0" w:line="240" w:lineRule="auto"/>
        <w:jc w:val="center"/>
        <w:rPr>
          <w:rFonts w:ascii="Times New Roman" w:hAnsi="Times New Roman" w:cs="Times New Roman"/>
          <w:b/>
          <w:sz w:val="28"/>
          <w:szCs w:val="28"/>
        </w:rPr>
      </w:pPr>
    </w:p>
    <w:p w:rsidR="007473AE" w:rsidRPr="000A64DD" w:rsidRDefault="00095DC1" w:rsidP="00095DC1">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sz w:val="28"/>
          <w:szCs w:val="28"/>
        </w:rPr>
        <w:t>ТЕМА</w:t>
      </w:r>
      <w:r w:rsidR="00882AF2" w:rsidRPr="000A64DD">
        <w:rPr>
          <w:rFonts w:ascii="Times New Roman" w:hAnsi="Times New Roman" w:cs="Times New Roman"/>
          <w:b/>
          <w:sz w:val="28"/>
          <w:szCs w:val="28"/>
        </w:rPr>
        <w:t xml:space="preserve"> </w:t>
      </w:r>
      <w:r w:rsidRPr="000A64DD">
        <w:rPr>
          <w:rFonts w:ascii="Times New Roman" w:hAnsi="Times New Roman" w:cs="Times New Roman"/>
          <w:b/>
          <w:sz w:val="28"/>
          <w:szCs w:val="28"/>
        </w:rPr>
        <w:t xml:space="preserve">1. </w:t>
      </w:r>
      <w:r w:rsidR="004822DE" w:rsidRPr="000A64DD">
        <w:rPr>
          <w:rFonts w:ascii="Times New Roman" w:hAnsi="Times New Roman" w:cs="Times New Roman"/>
          <w:b/>
          <w:sz w:val="28"/>
          <w:szCs w:val="28"/>
        </w:rPr>
        <w:t xml:space="preserve">ЗАГАЛЬНА ХАРАКТЕРИСТИКА </w:t>
      </w:r>
      <w:r w:rsidR="004822DE" w:rsidRPr="000A64DD">
        <w:rPr>
          <w:rFonts w:ascii="Times New Roman" w:hAnsi="Times New Roman" w:cs="Times New Roman"/>
          <w:b/>
          <w:bCs/>
          <w:iCs/>
          <w:sz w:val="28"/>
          <w:szCs w:val="28"/>
        </w:rPr>
        <w:t>П</w:t>
      </w:r>
      <w:r w:rsidR="004822DE" w:rsidRPr="000A64DD">
        <w:rPr>
          <w:rFonts w:ascii="Times New Roman" w:hAnsi="Times New Roman" w:cs="Times New Roman"/>
          <w:b/>
          <w:iCs/>
          <w:sz w:val="28"/>
          <w:szCs w:val="28"/>
        </w:rPr>
        <w:t>ЕДАГОГІЧНОЇ ДІЯЛЬНОСТІ</w:t>
      </w:r>
    </w:p>
    <w:p w:rsidR="00095DC1" w:rsidRPr="000A64DD" w:rsidRDefault="00095DC1" w:rsidP="00095DC1">
      <w:pPr>
        <w:spacing w:after="0" w:line="240" w:lineRule="auto"/>
        <w:ind w:firstLine="709"/>
        <w:jc w:val="both"/>
        <w:rPr>
          <w:rFonts w:ascii="Times New Roman" w:hAnsi="Times New Roman" w:cs="Times New Roman"/>
          <w:b/>
          <w:sz w:val="28"/>
          <w:szCs w:val="28"/>
        </w:rPr>
      </w:pPr>
    </w:p>
    <w:p w:rsidR="007473AE" w:rsidRPr="000A64DD" w:rsidRDefault="007473AE"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b/>
          <w:sz w:val="28"/>
          <w:szCs w:val="28"/>
        </w:rPr>
        <w:t xml:space="preserve">Мета: </w:t>
      </w:r>
      <w:r w:rsidRPr="000A64DD">
        <w:rPr>
          <w:rFonts w:ascii="Times New Roman" w:hAnsi="Times New Roman" w:cs="Times New Roman"/>
          <w:sz w:val="28"/>
          <w:szCs w:val="28"/>
        </w:rPr>
        <w:t xml:space="preserve">дати загальну характеристику </w:t>
      </w:r>
      <w:r w:rsidRPr="000A64DD">
        <w:rPr>
          <w:rFonts w:ascii="Times New Roman" w:hAnsi="Times New Roman" w:cs="Times New Roman"/>
          <w:iCs/>
          <w:sz w:val="28"/>
          <w:szCs w:val="28"/>
        </w:rPr>
        <w:t xml:space="preserve">педагогічної діяльності та обґрунтувати її важливість, вивчити </w:t>
      </w:r>
      <w:r w:rsidR="00CD0E76" w:rsidRPr="000A64DD">
        <w:rPr>
          <w:rFonts w:ascii="Times New Roman" w:hAnsi="Times New Roman" w:cs="Times New Roman"/>
          <w:iCs/>
          <w:sz w:val="28"/>
          <w:szCs w:val="28"/>
        </w:rPr>
        <w:t xml:space="preserve">її нормативні основи та висвітлити </w:t>
      </w:r>
      <w:r w:rsidR="00095DC1" w:rsidRPr="000A64DD">
        <w:rPr>
          <w:rFonts w:ascii="Times New Roman" w:hAnsi="Times New Roman" w:cs="Times New Roman"/>
          <w:iCs/>
          <w:sz w:val="28"/>
          <w:szCs w:val="28"/>
        </w:rPr>
        <w:t>о</w:t>
      </w:r>
      <w:r w:rsidR="00CD0E76" w:rsidRPr="000A64DD">
        <w:rPr>
          <w:rFonts w:ascii="Times New Roman" w:hAnsi="Times New Roman" w:cs="Times New Roman"/>
          <w:iCs/>
          <w:sz w:val="28"/>
          <w:szCs w:val="28"/>
        </w:rPr>
        <w:t>собливості педагогічної діяльності у закладах профільної середньої освіти</w:t>
      </w:r>
      <w:r w:rsidR="005564BA" w:rsidRPr="000A64DD">
        <w:rPr>
          <w:rFonts w:ascii="Times New Roman" w:hAnsi="Times New Roman" w:cs="Times New Roman"/>
          <w:iCs/>
          <w:sz w:val="28"/>
          <w:szCs w:val="28"/>
        </w:rPr>
        <w:t>.</w:t>
      </w:r>
    </w:p>
    <w:p w:rsidR="005564BA" w:rsidRPr="000A64DD" w:rsidRDefault="005564BA" w:rsidP="00095DC1">
      <w:pPr>
        <w:spacing w:after="0" w:line="240" w:lineRule="auto"/>
        <w:ind w:firstLine="709"/>
        <w:jc w:val="both"/>
        <w:rPr>
          <w:rFonts w:ascii="Times New Roman" w:hAnsi="Times New Roman" w:cs="Times New Roman"/>
          <w:sz w:val="28"/>
          <w:szCs w:val="28"/>
        </w:rPr>
      </w:pPr>
    </w:p>
    <w:p w:rsidR="007473AE" w:rsidRDefault="00095DC1" w:rsidP="00095DC1">
      <w:pPr>
        <w:spacing w:after="0" w:line="240" w:lineRule="auto"/>
        <w:ind w:firstLine="709"/>
        <w:jc w:val="center"/>
        <w:rPr>
          <w:rFonts w:ascii="Times New Roman" w:hAnsi="Times New Roman" w:cs="Times New Roman"/>
          <w:b/>
          <w:sz w:val="28"/>
          <w:szCs w:val="28"/>
        </w:rPr>
      </w:pPr>
      <w:r w:rsidRPr="000A64DD">
        <w:rPr>
          <w:rFonts w:ascii="Times New Roman" w:hAnsi="Times New Roman" w:cs="Times New Roman"/>
          <w:b/>
          <w:sz w:val="28"/>
          <w:szCs w:val="28"/>
        </w:rPr>
        <w:t>ПЛАН ЗАНЯТТЯ</w:t>
      </w:r>
    </w:p>
    <w:p w:rsidR="00D91DA6" w:rsidRPr="000A64DD" w:rsidRDefault="00D91DA6" w:rsidP="00095DC1">
      <w:pPr>
        <w:spacing w:after="0" w:line="240" w:lineRule="auto"/>
        <w:ind w:firstLine="709"/>
        <w:jc w:val="center"/>
        <w:rPr>
          <w:rFonts w:ascii="Times New Roman" w:hAnsi="Times New Roman" w:cs="Times New Roman"/>
          <w:b/>
          <w:sz w:val="28"/>
          <w:szCs w:val="28"/>
        </w:rPr>
      </w:pPr>
    </w:p>
    <w:p w:rsidR="007473AE" w:rsidRPr="000A64DD" w:rsidRDefault="007473AE"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1. </w:t>
      </w:r>
      <w:r w:rsidR="004822DE" w:rsidRPr="000A64DD">
        <w:rPr>
          <w:rFonts w:ascii="Times New Roman" w:hAnsi="Times New Roman" w:cs="Times New Roman"/>
          <w:iCs/>
          <w:sz w:val="28"/>
          <w:szCs w:val="28"/>
        </w:rPr>
        <w:t>П</w:t>
      </w:r>
      <w:r w:rsidRPr="000A64DD">
        <w:rPr>
          <w:rFonts w:ascii="Times New Roman" w:hAnsi="Times New Roman" w:cs="Times New Roman"/>
          <w:iCs/>
          <w:sz w:val="28"/>
          <w:szCs w:val="28"/>
        </w:rPr>
        <w:t>едагогічн</w:t>
      </w:r>
      <w:r w:rsidR="004822DE" w:rsidRPr="000A64DD">
        <w:rPr>
          <w:rFonts w:ascii="Times New Roman" w:hAnsi="Times New Roman" w:cs="Times New Roman"/>
          <w:iCs/>
          <w:sz w:val="28"/>
          <w:szCs w:val="28"/>
        </w:rPr>
        <w:t>а</w:t>
      </w:r>
      <w:r w:rsidRPr="000A64DD">
        <w:rPr>
          <w:rFonts w:ascii="Times New Roman" w:hAnsi="Times New Roman" w:cs="Times New Roman"/>
          <w:iCs/>
          <w:sz w:val="28"/>
          <w:szCs w:val="28"/>
        </w:rPr>
        <w:t xml:space="preserve"> діяльн</w:t>
      </w:r>
      <w:r w:rsidR="004822DE" w:rsidRPr="000A64DD">
        <w:rPr>
          <w:rFonts w:ascii="Times New Roman" w:hAnsi="Times New Roman" w:cs="Times New Roman"/>
          <w:iCs/>
          <w:sz w:val="28"/>
          <w:szCs w:val="28"/>
        </w:rPr>
        <w:t>і</w:t>
      </w:r>
      <w:r w:rsidRPr="000A64DD">
        <w:rPr>
          <w:rFonts w:ascii="Times New Roman" w:hAnsi="Times New Roman" w:cs="Times New Roman"/>
          <w:iCs/>
          <w:sz w:val="28"/>
          <w:szCs w:val="28"/>
        </w:rPr>
        <w:t>ст</w:t>
      </w:r>
      <w:r w:rsidR="004822DE" w:rsidRPr="000A64DD">
        <w:rPr>
          <w:rFonts w:ascii="Times New Roman" w:hAnsi="Times New Roman" w:cs="Times New Roman"/>
          <w:iCs/>
          <w:sz w:val="28"/>
          <w:szCs w:val="28"/>
        </w:rPr>
        <w:t>ь як категорія педагогіки</w:t>
      </w:r>
      <w:r w:rsidRPr="000A64DD">
        <w:rPr>
          <w:rFonts w:ascii="Times New Roman" w:hAnsi="Times New Roman" w:cs="Times New Roman"/>
          <w:iCs/>
          <w:sz w:val="28"/>
          <w:szCs w:val="28"/>
        </w:rPr>
        <w:t>.</w:t>
      </w:r>
    </w:p>
    <w:p w:rsidR="007473AE" w:rsidRPr="000A64DD" w:rsidRDefault="007473AE"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2. Обґрунтування важливості педагогічної діяльності.</w:t>
      </w:r>
    </w:p>
    <w:p w:rsidR="007473AE" w:rsidRPr="000A64DD" w:rsidRDefault="007473AE"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 xml:space="preserve">3. Особливості педагогічної діяльності у закладах профільної середньої освіти.  </w:t>
      </w:r>
    </w:p>
    <w:p w:rsidR="007473AE" w:rsidRPr="000A64DD" w:rsidRDefault="007473AE"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4. Нормативні основи педагогічної діяльності</w:t>
      </w:r>
    </w:p>
    <w:p w:rsidR="00095DC1" w:rsidRPr="000A64DD" w:rsidRDefault="00095DC1" w:rsidP="00095DC1">
      <w:pPr>
        <w:spacing w:after="0" w:line="240" w:lineRule="auto"/>
        <w:ind w:firstLine="709"/>
        <w:jc w:val="both"/>
        <w:rPr>
          <w:rFonts w:ascii="Times New Roman" w:hAnsi="Times New Roman" w:cs="Times New Roman"/>
          <w:sz w:val="28"/>
          <w:szCs w:val="28"/>
        </w:rPr>
      </w:pPr>
    </w:p>
    <w:p w:rsidR="007473AE" w:rsidRPr="000A64DD" w:rsidRDefault="00095DC1"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Ключові слова</w:t>
      </w:r>
      <w:r w:rsidR="00CD0E76" w:rsidRPr="000A64DD">
        <w:rPr>
          <w:rFonts w:ascii="Times New Roman" w:hAnsi="Times New Roman" w:cs="Times New Roman"/>
          <w:b/>
          <w:sz w:val="28"/>
          <w:szCs w:val="28"/>
        </w:rPr>
        <w:t xml:space="preserve">: </w:t>
      </w:r>
      <w:r w:rsidR="00CD0E76" w:rsidRPr="000A64DD">
        <w:rPr>
          <w:rFonts w:ascii="Times New Roman" w:hAnsi="Times New Roman" w:cs="Times New Roman"/>
          <w:sz w:val="28"/>
          <w:szCs w:val="28"/>
        </w:rPr>
        <w:t>педагогічна діяльність,</w:t>
      </w:r>
      <w:r w:rsidR="00834151" w:rsidRPr="000A64DD">
        <w:rPr>
          <w:rFonts w:ascii="Times New Roman" w:hAnsi="Times New Roman" w:cs="Times New Roman"/>
          <w:sz w:val="28"/>
          <w:szCs w:val="28"/>
        </w:rPr>
        <w:t xml:space="preserve"> стиль педагогічної діяльності, </w:t>
      </w:r>
      <w:proofErr w:type="spellStart"/>
      <w:r w:rsidR="00834151" w:rsidRPr="000A64DD">
        <w:rPr>
          <w:rFonts w:ascii="Times New Roman" w:hAnsi="Times New Roman" w:cs="Times New Roman"/>
          <w:sz w:val="28"/>
          <w:szCs w:val="28"/>
        </w:rPr>
        <w:t>субʼєкт</w:t>
      </w:r>
      <w:proofErr w:type="spellEnd"/>
      <w:r w:rsidR="00834151" w:rsidRPr="000A64DD">
        <w:rPr>
          <w:rFonts w:ascii="Times New Roman" w:hAnsi="Times New Roman" w:cs="Times New Roman"/>
          <w:sz w:val="28"/>
          <w:szCs w:val="28"/>
        </w:rPr>
        <w:t xml:space="preserve"> освітньої діяльності,</w:t>
      </w:r>
      <w:r w:rsidR="00CD0E76" w:rsidRPr="000A64DD">
        <w:rPr>
          <w:rFonts w:ascii="Times New Roman" w:hAnsi="Times New Roman" w:cs="Times New Roman"/>
          <w:sz w:val="28"/>
          <w:szCs w:val="28"/>
        </w:rPr>
        <w:t xml:space="preserve"> профільна середня освіта, нормативні основи</w:t>
      </w:r>
      <w:r w:rsidR="00834151" w:rsidRPr="000A64DD">
        <w:rPr>
          <w:rFonts w:ascii="Times New Roman" w:hAnsi="Times New Roman" w:cs="Times New Roman"/>
          <w:sz w:val="28"/>
          <w:szCs w:val="28"/>
        </w:rPr>
        <w:t xml:space="preserve"> </w:t>
      </w:r>
      <w:r w:rsidR="00CD0E76" w:rsidRPr="000A64DD">
        <w:rPr>
          <w:rFonts w:ascii="Times New Roman" w:hAnsi="Times New Roman" w:cs="Times New Roman"/>
          <w:sz w:val="28"/>
          <w:szCs w:val="28"/>
        </w:rPr>
        <w:t>.</w:t>
      </w:r>
    </w:p>
    <w:p w:rsidR="00095DC1" w:rsidRPr="000A64DD" w:rsidRDefault="00095DC1" w:rsidP="00095DC1">
      <w:pPr>
        <w:spacing w:after="0" w:line="240" w:lineRule="auto"/>
        <w:ind w:firstLine="709"/>
        <w:jc w:val="both"/>
        <w:rPr>
          <w:rFonts w:ascii="Times New Roman" w:hAnsi="Times New Roman" w:cs="Times New Roman"/>
          <w:sz w:val="28"/>
          <w:szCs w:val="28"/>
        </w:rPr>
      </w:pPr>
    </w:p>
    <w:p w:rsidR="00095DC1" w:rsidRPr="000A64DD" w:rsidRDefault="00095DC1" w:rsidP="00095DC1">
      <w:pPr>
        <w:numPr>
          <w:ilvl w:val="0"/>
          <w:numId w:val="13"/>
        </w:numPr>
        <w:spacing w:after="0" w:line="240" w:lineRule="auto"/>
        <w:jc w:val="both"/>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CD0E76" w:rsidRPr="000A64DD" w:rsidRDefault="00CD0E76" w:rsidP="00095DC1">
      <w:pPr>
        <w:spacing w:after="0" w:line="240" w:lineRule="auto"/>
        <w:ind w:firstLine="709"/>
        <w:jc w:val="both"/>
        <w:rPr>
          <w:rFonts w:ascii="Times New Roman" w:hAnsi="Times New Roman" w:cs="Times New Roman"/>
          <w:b/>
          <w:sz w:val="28"/>
          <w:szCs w:val="28"/>
        </w:rPr>
      </w:pPr>
    </w:p>
    <w:p w:rsidR="00CD0E76" w:rsidRPr="000A64DD" w:rsidRDefault="00834151"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П</w:t>
      </w:r>
      <w:r w:rsidR="00CD0E76" w:rsidRPr="000A64DD">
        <w:rPr>
          <w:rFonts w:ascii="Times New Roman" w:hAnsi="Times New Roman" w:cs="Times New Roman"/>
          <w:sz w:val="28"/>
          <w:szCs w:val="28"/>
        </w:rPr>
        <w:t xml:space="preserve">ід час підготовки до </w:t>
      </w:r>
      <w:r w:rsidR="00F71B09" w:rsidRPr="000A64DD">
        <w:rPr>
          <w:rFonts w:ascii="Times New Roman" w:hAnsi="Times New Roman" w:cs="Times New Roman"/>
          <w:i/>
          <w:sz w:val="28"/>
          <w:szCs w:val="28"/>
        </w:rPr>
        <w:t>першого питання</w:t>
      </w:r>
      <w:r w:rsidR="00F71B09" w:rsidRPr="000A64DD">
        <w:rPr>
          <w:rFonts w:ascii="Times New Roman" w:hAnsi="Times New Roman" w:cs="Times New Roman"/>
          <w:sz w:val="28"/>
          <w:szCs w:val="28"/>
        </w:rPr>
        <w:t xml:space="preserve"> </w:t>
      </w:r>
      <w:r w:rsidR="00CD0E76" w:rsidRPr="000A64DD">
        <w:rPr>
          <w:rFonts w:ascii="Times New Roman" w:hAnsi="Times New Roman" w:cs="Times New Roman"/>
          <w:sz w:val="28"/>
          <w:szCs w:val="28"/>
        </w:rPr>
        <w:t>семінарського заняття</w:t>
      </w:r>
      <w:r w:rsidRPr="000A64DD">
        <w:rPr>
          <w:rFonts w:ascii="Times New Roman" w:hAnsi="Times New Roman" w:cs="Times New Roman"/>
          <w:sz w:val="28"/>
          <w:szCs w:val="28"/>
        </w:rPr>
        <w:t xml:space="preserve"> ознайомтеся з визначенням педагогічної діяльності, поданим у Законі України «Про освіту». П</w:t>
      </w:r>
      <w:r w:rsidR="00CD0E76" w:rsidRPr="000A64DD">
        <w:rPr>
          <w:rFonts w:ascii="Times New Roman" w:hAnsi="Times New Roman" w:cs="Times New Roman"/>
          <w:sz w:val="28"/>
          <w:szCs w:val="28"/>
        </w:rPr>
        <w:t xml:space="preserve">рочитайте </w:t>
      </w:r>
      <w:r w:rsidRPr="000A64DD">
        <w:rPr>
          <w:rFonts w:ascii="Times New Roman" w:hAnsi="Times New Roman" w:cs="Times New Roman"/>
          <w:sz w:val="28"/>
          <w:szCs w:val="28"/>
        </w:rPr>
        <w:t xml:space="preserve">питання 1 «Загальна характеристика педагогічної діяльності» Лекції 1. Зверніть увагу на такі поняття, як компетентність, </w:t>
      </w:r>
      <w:r w:rsidR="00666A15" w:rsidRPr="000A64DD">
        <w:rPr>
          <w:rFonts w:ascii="Times New Roman" w:hAnsi="Times New Roman" w:cs="Times New Roman"/>
          <w:sz w:val="28"/>
          <w:szCs w:val="28"/>
        </w:rPr>
        <w:t>с</w:t>
      </w:r>
      <w:r w:rsidRPr="000A64DD">
        <w:rPr>
          <w:rFonts w:ascii="Times New Roman" w:hAnsi="Times New Roman" w:cs="Times New Roman"/>
          <w:sz w:val="28"/>
          <w:szCs w:val="28"/>
        </w:rPr>
        <w:t>уб’єкт освітньої діяльності</w:t>
      </w:r>
      <w:r w:rsidR="00666A15" w:rsidRPr="000A64DD">
        <w:rPr>
          <w:rFonts w:ascii="Times New Roman" w:hAnsi="Times New Roman" w:cs="Times New Roman"/>
          <w:sz w:val="28"/>
          <w:szCs w:val="28"/>
        </w:rPr>
        <w:t xml:space="preserve">, умотивованість, цілеспрямованість, предметність, </w:t>
      </w:r>
      <w:proofErr w:type="spellStart"/>
      <w:r w:rsidR="00666A15" w:rsidRPr="000A64DD">
        <w:rPr>
          <w:rFonts w:ascii="Times New Roman" w:hAnsi="Times New Roman" w:cs="Times New Roman"/>
          <w:sz w:val="28"/>
          <w:szCs w:val="28"/>
        </w:rPr>
        <w:t>поліфункціональність</w:t>
      </w:r>
      <w:proofErr w:type="spellEnd"/>
      <w:r w:rsidR="00666A15" w:rsidRPr="000A64DD">
        <w:rPr>
          <w:rFonts w:ascii="Times New Roman" w:hAnsi="Times New Roman" w:cs="Times New Roman"/>
          <w:sz w:val="28"/>
          <w:szCs w:val="28"/>
        </w:rPr>
        <w:t xml:space="preserve"> педагогічної діяльності. Виясніть, у чому полягає зміст структурного, функціонального, рефлексивного підходів до розуміння сутності професійної педагогічної діяльності та чим вони відрізняються один від одного.</w:t>
      </w:r>
      <w:r w:rsidR="00CD0E76" w:rsidRPr="000A64DD">
        <w:rPr>
          <w:rFonts w:ascii="Times New Roman" w:hAnsi="Times New Roman" w:cs="Times New Roman"/>
          <w:sz w:val="28"/>
          <w:szCs w:val="28"/>
        </w:rPr>
        <w:t xml:space="preserve"> </w:t>
      </w:r>
      <w:r w:rsidR="00666A15" w:rsidRPr="000A64DD">
        <w:rPr>
          <w:rFonts w:ascii="Times New Roman" w:hAnsi="Times New Roman" w:cs="Times New Roman"/>
          <w:sz w:val="28"/>
          <w:szCs w:val="28"/>
        </w:rPr>
        <w:t xml:space="preserve">Що означає поняття «стиль педагогічної діяльності»? </w:t>
      </w:r>
    </w:p>
    <w:p w:rsidR="00666A15" w:rsidRPr="000A64DD" w:rsidRDefault="00666A1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Розгляньте головні функції педагога: навчальну (дидактичну), розвивальну та виховну.</w:t>
      </w:r>
      <w:r w:rsidR="00C04130" w:rsidRPr="000A64DD">
        <w:rPr>
          <w:rFonts w:ascii="Times New Roman" w:hAnsi="Times New Roman" w:cs="Times New Roman"/>
          <w:sz w:val="28"/>
          <w:szCs w:val="28"/>
        </w:rPr>
        <w:t xml:space="preserve"> Продумайте відповідь на проблемне питання: у чому специфіка реалізації цих функцій у вашій предметній спеціальності?</w:t>
      </w:r>
      <w:r w:rsidR="00965191" w:rsidRPr="000A64DD">
        <w:rPr>
          <w:rFonts w:ascii="Times New Roman" w:hAnsi="Times New Roman" w:cs="Times New Roman"/>
          <w:sz w:val="28"/>
          <w:szCs w:val="28"/>
        </w:rPr>
        <w:t xml:space="preserve"> </w:t>
      </w:r>
    </w:p>
    <w:p w:rsidR="00965191" w:rsidRPr="000A64DD" w:rsidRDefault="00965191"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Готуючись до відповіді на </w:t>
      </w:r>
      <w:r w:rsidRPr="000A64DD">
        <w:rPr>
          <w:rFonts w:ascii="Times New Roman" w:hAnsi="Times New Roman" w:cs="Times New Roman"/>
          <w:i/>
          <w:sz w:val="28"/>
          <w:szCs w:val="28"/>
        </w:rPr>
        <w:t xml:space="preserve">друге питання, </w:t>
      </w:r>
      <w:r w:rsidRPr="000A64DD">
        <w:rPr>
          <w:rFonts w:ascii="Times New Roman" w:hAnsi="Times New Roman" w:cs="Times New Roman"/>
          <w:sz w:val="28"/>
          <w:szCs w:val="28"/>
        </w:rPr>
        <w:t>запропонуйте свій варіант відповіді на нього.</w:t>
      </w:r>
    </w:p>
    <w:p w:rsidR="00C52CFB" w:rsidRPr="000A64DD" w:rsidRDefault="00F71B09"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По </w:t>
      </w:r>
      <w:r w:rsidRPr="000A64DD">
        <w:rPr>
          <w:rFonts w:ascii="Times New Roman" w:hAnsi="Times New Roman" w:cs="Times New Roman"/>
          <w:i/>
          <w:sz w:val="28"/>
          <w:szCs w:val="28"/>
        </w:rPr>
        <w:t>третьому питанню</w:t>
      </w:r>
      <w:r w:rsidRPr="000A64DD">
        <w:rPr>
          <w:rFonts w:ascii="Times New Roman" w:hAnsi="Times New Roman" w:cs="Times New Roman"/>
          <w:sz w:val="28"/>
          <w:szCs w:val="28"/>
        </w:rPr>
        <w:t>, р</w:t>
      </w:r>
      <w:r w:rsidR="00C52CFB" w:rsidRPr="000A64DD">
        <w:rPr>
          <w:rFonts w:ascii="Times New Roman" w:hAnsi="Times New Roman" w:cs="Times New Roman"/>
          <w:sz w:val="28"/>
          <w:szCs w:val="28"/>
        </w:rPr>
        <w:t>озглядаючи особливості педагогічної діяльності у закладах профільної середньої освіти, насамперед, визначте, у чому полягає специфіка профільної середньої освіти. Зверніть увагу на вікові особливості суб’єктів освітнього процесу у цих закладах.</w:t>
      </w:r>
    </w:p>
    <w:p w:rsidR="00C52CFB" w:rsidRPr="000A64DD" w:rsidRDefault="00C52CF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 час розгляду питання «Нормативні основи педагогічної діяльності» необхідно звернутися, насамперед, до Конституції України, Законів України </w:t>
      </w:r>
      <w:r w:rsidRPr="000A64DD">
        <w:rPr>
          <w:rFonts w:ascii="Times New Roman" w:hAnsi="Times New Roman" w:cs="Times New Roman"/>
          <w:sz w:val="28"/>
          <w:szCs w:val="28"/>
        </w:rPr>
        <w:lastRenderedPageBreak/>
        <w:t xml:space="preserve">«Про освіту» (2017 р., зі змінами), «Про вищу освіту» (2014 р., зі змінами), «Про повну загальну середню освіту» (2020 р., зі змінами), звернувши увагу на те, що саме унормовують ці закони. </w:t>
      </w:r>
    </w:p>
    <w:p w:rsidR="00F71B09" w:rsidRPr="000A64DD" w:rsidRDefault="00F71B09" w:rsidP="00095DC1">
      <w:pPr>
        <w:spacing w:after="0" w:line="240" w:lineRule="auto"/>
        <w:ind w:firstLine="709"/>
        <w:jc w:val="both"/>
        <w:rPr>
          <w:rFonts w:ascii="Times New Roman" w:hAnsi="Times New Roman" w:cs="Times New Roman"/>
          <w:sz w:val="28"/>
          <w:szCs w:val="28"/>
        </w:rPr>
      </w:pPr>
    </w:p>
    <w:p w:rsidR="0019352D" w:rsidRDefault="00F71B09" w:rsidP="004A4D5A">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Питання для самоконтролю</w:t>
      </w:r>
    </w:p>
    <w:p w:rsidR="004A4D5A" w:rsidRPr="000A64DD" w:rsidRDefault="004A4D5A" w:rsidP="004A4D5A">
      <w:pPr>
        <w:spacing w:after="0" w:line="240" w:lineRule="auto"/>
        <w:jc w:val="center"/>
        <w:rPr>
          <w:rFonts w:ascii="Times New Roman" w:hAnsi="Times New Roman" w:cs="Times New Roman"/>
          <w:b/>
          <w:sz w:val="28"/>
          <w:szCs w:val="28"/>
        </w:rPr>
      </w:pPr>
    </w:p>
    <w:p w:rsidR="00F71B09" w:rsidRPr="000A64DD" w:rsidRDefault="002A07A2"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1. </w:t>
      </w:r>
      <w:r w:rsidR="0004585B" w:rsidRPr="000A64DD">
        <w:rPr>
          <w:rFonts w:ascii="Times New Roman" w:hAnsi="Times New Roman" w:cs="Times New Roman"/>
          <w:sz w:val="28"/>
          <w:szCs w:val="28"/>
        </w:rPr>
        <w:t>Дайте визначення поняття «педагогічна діяльність».</w:t>
      </w:r>
    </w:p>
    <w:p w:rsidR="002A07A2" w:rsidRPr="000A64DD" w:rsidRDefault="002A07A2"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2. </w:t>
      </w:r>
      <w:r w:rsidR="0004585B" w:rsidRPr="000A64DD">
        <w:rPr>
          <w:rFonts w:ascii="Times New Roman" w:hAnsi="Times New Roman" w:cs="Times New Roman"/>
          <w:sz w:val="28"/>
          <w:szCs w:val="28"/>
        </w:rPr>
        <w:t>У</w:t>
      </w:r>
      <w:r w:rsidRPr="000A64DD">
        <w:rPr>
          <w:rFonts w:ascii="Times New Roman" w:hAnsi="Times New Roman" w:cs="Times New Roman"/>
          <w:sz w:val="28"/>
          <w:szCs w:val="28"/>
        </w:rPr>
        <w:t xml:space="preserve"> чому полягає зміст структурного, функціонального, рефлексивного підходів  до розуміння сутності професійної педагогічної діяльності та чим вони відрізняються один від одного</w:t>
      </w:r>
      <w:r w:rsidR="0004585B" w:rsidRPr="000A64DD">
        <w:rPr>
          <w:rFonts w:ascii="Times New Roman" w:hAnsi="Times New Roman" w:cs="Times New Roman"/>
          <w:sz w:val="28"/>
          <w:szCs w:val="28"/>
        </w:rPr>
        <w:t>?</w:t>
      </w:r>
    </w:p>
    <w:p w:rsidR="0004585B" w:rsidRPr="000A64DD" w:rsidRDefault="0004585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3. Поясніть специфіку реалізації головних функцій педагога вашої предметної спеціальності.</w:t>
      </w:r>
    </w:p>
    <w:p w:rsidR="0004585B" w:rsidRPr="000A64DD" w:rsidRDefault="0004585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4. Коротко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xml:space="preserve"> важливість педагогічної діяльності?</w:t>
      </w:r>
    </w:p>
    <w:p w:rsidR="0004585B" w:rsidRDefault="0004585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5. Як ви переконаєте учнів, які вважають, що їм непотрібно вивчати предмет, який ви викладаєте, тому що ці знання не знадобляться у майбутньому?</w:t>
      </w:r>
    </w:p>
    <w:p w:rsidR="00246EA9" w:rsidRPr="000A64DD" w:rsidRDefault="00246EA9" w:rsidP="00095DC1">
      <w:pPr>
        <w:spacing w:after="0" w:line="240" w:lineRule="auto"/>
        <w:ind w:firstLine="709"/>
        <w:jc w:val="both"/>
        <w:rPr>
          <w:rFonts w:ascii="Times New Roman" w:hAnsi="Times New Roman" w:cs="Times New Roman"/>
          <w:sz w:val="28"/>
          <w:szCs w:val="28"/>
        </w:rPr>
      </w:pP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Тести для самоконтролю</w:t>
      </w:r>
    </w:p>
    <w:p w:rsidR="0019352D" w:rsidRPr="00246EA9" w:rsidRDefault="0019352D" w:rsidP="00095DC1">
      <w:pPr>
        <w:spacing w:after="0" w:line="240" w:lineRule="auto"/>
        <w:ind w:firstLine="709"/>
        <w:jc w:val="both"/>
        <w:rPr>
          <w:rFonts w:ascii="Times New Roman" w:hAnsi="Times New Roman" w:cs="Times New Roman"/>
          <w:b/>
          <w:sz w:val="28"/>
          <w:szCs w:val="28"/>
        </w:rPr>
      </w:pPr>
      <w:r w:rsidRPr="00246EA9">
        <w:rPr>
          <w:rFonts w:ascii="Times New Roman" w:hAnsi="Times New Roman" w:cs="Times New Roman"/>
          <w:b/>
          <w:sz w:val="28"/>
          <w:szCs w:val="28"/>
        </w:rPr>
        <w:t xml:space="preserve">1. У чому полягає виховна функція педагогічної діяльності? </w:t>
      </w:r>
    </w:p>
    <w:p w:rsidR="0019352D" w:rsidRPr="000A64DD" w:rsidRDefault="0019352D"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Педагогічна діяльність сприяє оволодінню системою знань, умінь та навичок;</w:t>
      </w:r>
    </w:p>
    <w:p w:rsidR="0019352D" w:rsidRPr="000A64DD" w:rsidRDefault="0019352D"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Педагогічна діяльність сприяє формуванню системи ставлень, переконань, культури взаємовідносин у суспільстві</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Педагогічна діяльність забезпечує умови для психічного та особистісного розвитку учнів</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Педагогічна діяльність сприяє формуванню позитивних мотивів навчання та здатності до виваженої поведінки.</w:t>
      </w:r>
    </w:p>
    <w:p w:rsidR="0019352D" w:rsidRPr="00246EA9" w:rsidRDefault="0019352D" w:rsidP="00095DC1">
      <w:pPr>
        <w:spacing w:after="0" w:line="240" w:lineRule="auto"/>
        <w:ind w:firstLine="709"/>
        <w:jc w:val="both"/>
        <w:rPr>
          <w:rFonts w:ascii="Times New Roman" w:hAnsi="Times New Roman" w:cs="Times New Roman"/>
          <w:b/>
          <w:sz w:val="28"/>
          <w:szCs w:val="28"/>
        </w:rPr>
      </w:pPr>
      <w:r w:rsidRPr="00246EA9">
        <w:rPr>
          <w:rFonts w:ascii="Times New Roman" w:hAnsi="Times New Roman" w:cs="Times New Roman"/>
          <w:b/>
          <w:sz w:val="28"/>
          <w:szCs w:val="28"/>
        </w:rPr>
        <w:t>2. У чому полягає навчальна функція педагогічної діяльності?</w:t>
      </w:r>
    </w:p>
    <w:p w:rsidR="0019352D" w:rsidRPr="000A64DD" w:rsidRDefault="0019352D"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Педагогічна діяльність сприяє оволодінню системою знань, умінь та навичок;</w:t>
      </w:r>
    </w:p>
    <w:p w:rsidR="0019352D" w:rsidRPr="000A64DD" w:rsidRDefault="0019352D"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Педагогічна діяльність сприяє формуванню системи ставлень, переконань, культури взаємовідносин у суспільстві</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Педагогічна діяльність забезпечує умови для психічного та особистісного розвитку учнів</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Педагогічна діяльність сприяє формуванню позитивних мотивів навчання та здатності до виваженої поведінки.</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246EA9">
        <w:rPr>
          <w:rFonts w:ascii="Times New Roman" w:hAnsi="Times New Roman" w:cs="Times New Roman"/>
          <w:b/>
          <w:sz w:val="28"/>
          <w:szCs w:val="28"/>
        </w:rPr>
        <w:t>3. Яка функція педагогічної діяльності передбачає вплив на емоції та</w:t>
      </w:r>
      <w:r w:rsidRPr="000A64DD">
        <w:rPr>
          <w:rFonts w:ascii="Times New Roman" w:hAnsi="Times New Roman" w:cs="Times New Roman"/>
          <w:sz w:val="28"/>
          <w:szCs w:val="28"/>
        </w:rPr>
        <w:t xml:space="preserve"> психічний стан учнів? </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Розвивальна;</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Діагностична;</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w:t>
      </w:r>
      <w:r w:rsidR="00A86BF3" w:rsidRPr="000A64DD">
        <w:rPr>
          <w:rFonts w:ascii="Times New Roman" w:hAnsi="Times New Roman" w:cs="Times New Roman"/>
          <w:sz w:val="28"/>
          <w:szCs w:val="28"/>
        </w:rPr>
        <w:t xml:space="preserve"> </w:t>
      </w:r>
      <w:r w:rsidRPr="000A64DD">
        <w:rPr>
          <w:rFonts w:ascii="Times New Roman" w:hAnsi="Times New Roman" w:cs="Times New Roman"/>
          <w:sz w:val="28"/>
          <w:szCs w:val="28"/>
        </w:rPr>
        <w:t>Експресивна;</w:t>
      </w:r>
    </w:p>
    <w:p w:rsidR="0019352D" w:rsidRPr="000A64DD" w:rsidRDefault="0019352D" w:rsidP="0019352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Прогностична.</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246EA9">
        <w:rPr>
          <w:rFonts w:ascii="Times New Roman" w:hAnsi="Times New Roman" w:cs="Times New Roman"/>
          <w:b/>
          <w:sz w:val="28"/>
          <w:szCs w:val="28"/>
        </w:rPr>
        <w:t>4. Який вид роботи педагога спрямований на вивчення і впровадження педагогічного досвіду?</w:t>
      </w:r>
      <w:r w:rsidRPr="000A64DD">
        <w:rPr>
          <w:rFonts w:ascii="Times New Roman" w:hAnsi="Times New Roman" w:cs="Times New Roman"/>
          <w:sz w:val="28"/>
          <w:szCs w:val="28"/>
        </w:rPr>
        <w:t xml:space="preserve"> </w:t>
      </w:r>
    </w:p>
    <w:p w:rsidR="0019352D"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lastRenderedPageBreak/>
        <w:t>А. Методична робота;</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Позакласна робота;</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Підвищення кваліфікації;</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Моніторинг професійної діяльності.</w:t>
      </w:r>
    </w:p>
    <w:p w:rsidR="00CE647F" w:rsidRPr="00246EA9" w:rsidRDefault="00CE647F" w:rsidP="00095DC1">
      <w:pPr>
        <w:spacing w:after="0" w:line="240" w:lineRule="auto"/>
        <w:ind w:firstLine="709"/>
        <w:jc w:val="both"/>
        <w:rPr>
          <w:rFonts w:ascii="Times New Roman" w:hAnsi="Times New Roman" w:cs="Times New Roman"/>
          <w:b/>
          <w:sz w:val="28"/>
          <w:szCs w:val="28"/>
        </w:rPr>
      </w:pPr>
      <w:r w:rsidRPr="00246EA9">
        <w:rPr>
          <w:rFonts w:ascii="Times New Roman" w:hAnsi="Times New Roman" w:cs="Times New Roman"/>
          <w:b/>
          <w:sz w:val="28"/>
          <w:szCs w:val="28"/>
        </w:rPr>
        <w:t>5. До якої групи вмінь учителя відноситься здатність орієнтуватися на чітко визначений результат?</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До аналітичних умінь;</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До проективних умінь;</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До прогностичних умінь;</w:t>
      </w:r>
    </w:p>
    <w:p w:rsidR="00CE647F" w:rsidRPr="000A64DD" w:rsidRDefault="00CE647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До моніторингових умінь.</w:t>
      </w:r>
    </w:p>
    <w:p w:rsidR="00246EA9" w:rsidRDefault="00246EA9" w:rsidP="00095DC1">
      <w:pPr>
        <w:spacing w:after="0" w:line="240" w:lineRule="auto"/>
        <w:ind w:firstLine="709"/>
        <w:jc w:val="both"/>
        <w:rPr>
          <w:rFonts w:ascii="Times New Roman" w:hAnsi="Times New Roman" w:cs="Times New Roman"/>
          <w:b/>
          <w:sz w:val="28"/>
          <w:szCs w:val="28"/>
        </w:rPr>
      </w:pPr>
    </w:p>
    <w:p w:rsidR="00C04130" w:rsidRPr="000A64DD" w:rsidRDefault="00C52CFB" w:rsidP="00095DC1">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Виконайте завдання 1, 2</w:t>
      </w:r>
    </w:p>
    <w:p w:rsidR="00CD0E76" w:rsidRPr="000A64DD" w:rsidRDefault="00CD0E76"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w:t>
      </w:r>
      <w:r w:rsidR="00246EA9">
        <w:rPr>
          <w:rFonts w:ascii="Times New Roman" w:hAnsi="Times New Roman" w:cs="Times New Roman"/>
          <w:sz w:val="28"/>
          <w:szCs w:val="28"/>
        </w:rPr>
        <w:t>семінарського</w:t>
      </w:r>
      <w:r w:rsidRPr="00246EA9">
        <w:rPr>
          <w:rFonts w:ascii="Times New Roman" w:hAnsi="Times New Roman" w:cs="Times New Roman"/>
          <w:sz w:val="28"/>
          <w:szCs w:val="28"/>
        </w:rPr>
        <w:t xml:space="preserve"> заняття,</w:t>
      </w:r>
      <w:r w:rsidRPr="000A64DD">
        <w:rPr>
          <w:rFonts w:ascii="Times New Roman" w:hAnsi="Times New Roman" w:cs="Times New Roman"/>
          <w:sz w:val="28"/>
          <w:szCs w:val="28"/>
        </w:rPr>
        <w:t xml:space="preserve">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CD0E76" w:rsidRPr="000A64DD" w:rsidRDefault="00CD0E76" w:rsidP="00095DC1">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Завдання 2. </w:t>
      </w:r>
      <w:r w:rsidRPr="000A64DD">
        <w:rPr>
          <w:rFonts w:ascii="Times New Roman" w:hAnsi="Times New Roman" w:cs="Times New Roman"/>
          <w:sz w:val="28"/>
          <w:szCs w:val="28"/>
        </w:rPr>
        <w:t xml:space="preserve">Для 10 класу профільної середньої школи розробіть бесіду з основного предмету </w:t>
      </w:r>
      <w:r w:rsidR="00200FC2" w:rsidRPr="000A64DD">
        <w:rPr>
          <w:rFonts w:ascii="Times New Roman" w:hAnsi="Times New Roman" w:cs="Times New Roman"/>
          <w:sz w:val="28"/>
          <w:szCs w:val="28"/>
        </w:rPr>
        <w:t>В</w:t>
      </w:r>
      <w:r w:rsidRPr="000A64DD">
        <w:rPr>
          <w:rFonts w:ascii="Times New Roman" w:hAnsi="Times New Roman" w:cs="Times New Roman"/>
          <w:sz w:val="28"/>
          <w:szCs w:val="28"/>
        </w:rPr>
        <w:t xml:space="preserve">ашої предметної спеціальності, вказавши на її особливості як педагогічної </w:t>
      </w:r>
      <w:r w:rsidR="00B7198C" w:rsidRPr="000A64DD">
        <w:rPr>
          <w:rFonts w:ascii="Times New Roman" w:hAnsi="Times New Roman" w:cs="Times New Roman"/>
          <w:sz w:val="28"/>
          <w:szCs w:val="28"/>
        </w:rPr>
        <w:t>діяльності вчителя.</w:t>
      </w:r>
    </w:p>
    <w:p w:rsidR="00CD0E76" w:rsidRPr="000A64DD" w:rsidRDefault="00CD0E76"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Файли до завдань 1, 2 викладіть на сторінці дисципліни у MOODLE у папку «Виконані завдання до </w:t>
      </w:r>
      <w:r w:rsidR="00246EA9">
        <w:rPr>
          <w:rFonts w:ascii="Times New Roman" w:hAnsi="Times New Roman" w:cs="Times New Roman"/>
          <w:sz w:val="28"/>
          <w:szCs w:val="28"/>
        </w:rPr>
        <w:t xml:space="preserve">семінарського </w:t>
      </w:r>
      <w:r w:rsidRPr="00246EA9">
        <w:rPr>
          <w:rFonts w:ascii="Times New Roman" w:hAnsi="Times New Roman" w:cs="Times New Roman"/>
          <w:sz w:val="28"/>
          <w:szCs w:val="28"/>
        </w:rPr>
        <w:t>заняття 1».</w:t>
      </w:r>
    </w:p>
    <w:p w:rsidR="00CD0E76" w:rsidRPr="000A64DD" w:rsidRDefault="00CD0E76" w:rsidP="00095DC1">
      <w:pPr>
        <w:spacing w:after="0" w:line="240" w:lineRule="auto"/>
        <w:ind w:firstLine="709"/>
        <w:jc w:val="both"/>
        <w:rPr>
          <w:rFonts w:ascii="Times New Roman" w:hAnsi="Times New Roman" w:cs="Times New Roman"/>
          <w:b/>
          <w:sz w:val="28"/>
          <w:szCs w:val="28"/>
        </w:rPr>
      </w:pPr>
    </w:p>
    <w:p w:rsidR="00B7198C" w:rsidRPr="000A64DD" w:rsidRDefault="00B7198C" w:rsidP="00095DC1">
      <w:pPr>
        <w:spacing w:after="0" w:line="240" w:lineRule="auto"/>
        <w:ind w:firstLine="709"/>
        <w:jc w:val="both"/>
        <w:rPr>
          <w:rFonts w:ascii="Times New Roman" w:hAnsi="Times New Roman" w:cs="Times New Roman"/>
          <w:b/>
          <w:sz w:val="28"/>
          <w:szCs w:val="28"/>
        </w:rPr>
      </w:pPr>
    </w:p>
    <w:p w:rsidR="00B7198C" w:rsidRPr="000A64DD" w:rsidRDefault="00B7198C" w:rsidP="00095DC1">
      <w:pPr>
        <w:spacing w:after="0" w:line="240" w:lineRule="auto"/>
        <w:ind w:firstLine="709"/>
        <w:jc w:val="both"/>
        <w:rPr>
          <w:rFonts w:ascii="Times New Roman" w:hAnsi="Times New Roman" w:cs="Times New Roman"/>
          <w:b/>
          <w:sz w:val="28"/>
          <w:szCs w:val="28"/>
        </w:rPr>
      </w:pPr>
    </w:p>
    <w:p w:rsidR="00C52CFB" w:rsidRPr="000A64DD" w:rsidRDefault="006F26BD" w:rsidP="00095DC1">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ТЕМА</w:t>
      </w:r>
      <w:r w:rsidR="00095DC1" w:rsidRPr="000A64DD">
        <w:rPr>
          <w:rFonts w:ascii="Times New Roman" w:hAnsi="Times New Roman" w:cs="Times New Roman"/>
          <w:b/>
          <w:sz w:val="28"/>
          <w:szCs w:val="28"/>
        </w:rPr>
        <w:t xml:space="preserve"> 2</w:t>
      </w:r>
      <w:r w:rsidRPr="000A64DD">
        <w:rPr>
          <w:rFonts w:ascii="Times New Roman" w:hAnsi="Times New Roman" w:cs="Times New Roman"/>
          <w:b/>
          <w:sz w:val="28"/>
          <w:szCs w:val="28"/>
        </w:rPr>
        <w:t xml:space="preserve">. </w:t>
      </w:r>
      <w:r w:rsidR="00A01CC3" w:rsidRPr="000A64DD">
        <w:rPr>
          <w:rFonts w:ascii="Times New Roman" w:hAnsi="Times New Roman" w:cs="Times New Roman"/>
          <w:b/>
          <w:sz w:val="28"/>
          <w:szCs w:val="28"/>
        </w:rPr>
        <w:t>ПСИХОЛОГІЧНІ ОСОБЛИВОСТІ ЮНАЦЬКОГО ВІКУ</w:t>
      </w:r>
    </w:p>
    <w:p w:rsidR="00095DC1" w:rsidRPr="000A64DD" w:rsidRDefault="00095DC1" w:rsidP="00095DC1">
      <w:pPr>
        <w:spacing w:after="0" w:line="240" w:lineRule="auto"/>
        <w:jc w:val="center"/>
        <w:rPr>
          <w:rFonts w:ascii="Times New Roman" w:hAnsi="Times New Roman" w:cs="Times New Roman"/>
          <w:b/>
          <w:sz w:val="28"/>
          <w:szCs w:val="28"/>
        </w:rPr>
      </w:pPr>
    </w:p>
    <w:p w:rsidR="00C52CFB" w:rsidRPr="000A64DD" w:rsidRDefault="00C52CF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Мета: </w:t>
      </w:r>
      <w:r w:rsidR="00C13679" w:rsidRPr="000A64DD">
        <w:rPr>
          <w:rFonts w:ascii="Times New Roman" w:hAnsi="Times New Roman" w:cs="Times New Roman"/>
          <w:sz w:val="28"/>
          <w:szCs w:val="28"/>
        </w:rPr>
        <w:t xml:space="preserve">встановити </w:t>
      </w:r>
      <w:r w:rsidR="009E0A50" w:rsidRPr="000A64DD">
        <w:rPr>
          <w:rFonts w:ascii="Times New Roman" w:hAnsi="Times New Roman" w:cs="Times New Roman"/>
          <w:sz w:val="28"/>
          <w:szCs w:val="28"/>
        </w:rPr>
        <w:t>основні психологічні особливості юнацького віку та навчитися їх враховувати під час здійснення навчального процесу майбутнім</w:t>
      </w:r>
      <w:r w:rsidR="00C13679" w:rsidRPr="000A64DD">
        <w:rPr>
          <w:rFonts w:ascii="Times New Roman" w:hAnsi="Times New Roman" w:cs="Times New Roman"/>
          <w:sz w:val="28"/>
          <w:szCs w:val="28"/>
        </w:rPr>
        <w:t>и</w:t>
      </w:r>
      <w:r w:rsidR="009E0A50" w:rsidRPr="000A64DD">
        <w:rPr>
          <w:rFonts w:ascii="Times New Roman" w:hAnsi="Times New Roman" w:cs="Times New Roman"/>
          <w:sz w:val="28"/>
          <w:szCs w:val="28"/>
        </w:rPr>
        <w:t xml:space="preserve"> учител</w:t>
      </w:r>
      <w:r w:rsidR="00C13679" w:rsidRPr="000A64DD">
        <w:rPr>
          <w:rFonts w:ascii="Times New Roman" w:hAnsi="Times New Roman" w:cs="Times New Roman"/>
          <w:sz w:val="28"/>
          <w:szCs w:val="28"/>
        </w:rPr>
        <w:t>ями</w:t>
      </w:r>
      <w:r w:rsidR="009E0A50" w:rsidRPr="000A64DD">
        <w:rPr>
          <w:rFonts w:ascii="Times New Roman" w:hAnsi="Times New Roman" w:cs="Times New Roman"/>
          <w:sz w:val="28"/>
          <w:szCs w:val="28"/>
        </w:rPr>
        <w:t>-</w:t>
      </w:r>
      <w:proofErr w:type="spellStart"/>
      <w:r w:rsidR="009E0A50" w:rsidRPr="000A64DD">
        <w:rPr>
          <w:rFonts w:ascii="Times New Roman" w:hAnsi="Times New Roman" w:cs="Times New Roman"/>
          <w:sz w:val="28"/>
          <w:szCs w:val="28"/>
        </w:rPr>
        <w:t>предметник</w:t>
      </w:r>
      <w:r w:rsidR="00C13679" w:rsidRPr="000A64DD">
        <w:rPr>
          <w:rFonts w:ascii="Times New Roman" w:hAnsi="Times New Roman" w:cs="Times New Roman"/>
          <w:sz w:val="28"/>
          <w:szCs w:val="28"/>
        </w:rPr>
        <w:t>ами</w:t>
      </w:r>
      <w:proofErr w:type="spellEnd"/>
    </w:p>
    <w:p w:rsidR="00095DC1" w:rsidRPr="000A64DD" w:rsidRDefault="00095DC1" w:rsidP="00095DC1">
      <w:pPr>
        <w:spacing w:after="0" w:line="240" w:lineRule="auto"/>
        <w:ind w:firstLine="709"/>
        <w:jc w:val="both"/>
        <w:rPr>
          <w:rFonts w:ascii="Times New Roman" w:hAnsi="Times New Roman" w:cs="Times New Roman"/>
          <w:sz w:val="28"/>
          <w:szCs w:val="28"/>
        </w:rPr>
      </w:pPr>
    </w:p>
    <w:p w:rsidR="00095DC1" w:rsidRPr="000A64DD" w:rsidRDefault="00095DC1" w:rsidP="00095DC1">
      <w:pPr>
        <w:spacing w:after="0" w:line="240" w:lineRule="auto"/>
        <w:ind w:firstLine="709"/>
        <w:jc w:val="center"/>
        <w:rPr>
          <w:rFonts w:ascii="Times New Roman" w:hAnsi="Times New Roman" w:cs="Times New Roman"/>
          <w:b/>
          <w:sz w:val="28"/>
          <w:szCs w:val="28"/>
        </w:rPr>
      </w:pPr>
      <w:r w:rsidRPr="000A64DD">
        <w:rPr>
          <w:rFonts w:ascii="Times New Roman" w:hAnsi="Times New Roman" w:cs="Times New Roman"/>
          <w:b/>
          <w:sz w:val="28"/>
          <w:szCs w:val="28"/>
        </w:rPr>
        <w:t>ПЛАН ЗАНЯТТЯ</w:t>
      </w:r>
    </w:p>
    <w:p w:rsidR="00C52CFB" w:rsidRPr="000A64DD" w:rsidRDefault="00C52CFB" w:rsidP="00095DC1">
      <w:pPr>
        <w:spacing w:after="0" w:line="240" w:lineRule="auto"/>
        <w:ind w:firstLine="709"/>
        <w:jc w:val="center"/>
        <w:rPr>
          <w:rFonts w:ascii="Times New Roman" w:hAnsi="Times New Roman" w:cs="Times New Roman"/>
          <w:b/>
          <w:sz w:val="28"/>
          <w:szCs w:val="28"/>
        </w:rPr>
      </w:pPr>
    </w:p>
    <w:p w:rsidR="00C20F91" w:rsidRPr="000A64DD" w:rsidRDefault="00C52CFB"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1. </w:t>
      </w:r>
      <w:r w:rsidR="00B77672" w:rsidRPr="000A64DD">
        <w:rPr>
          <w:rFonts w:ascii="Times New Roman" w:hAnsi="Times New Roman" w:cs="Times New Roman"/>
          <w:iCs/>
          <w:sz w:val="28"/>
          <w:szCs w:val="28"/>
        </w:rPr>
        <w:t>Психологія як наука. Об’єкт і предмет вивчення психології.</w:t>
      </w:r>
    </w:p>
    <w:p w:rsidR="00B77672" w:rsidRPr="000A64DD" w:rsidRDefault="00B77672"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2. Пізнавальні, емоційні та вольові психічні процеси.</w:t>
      </w:r>
      <w:r w:rsidR="006F26BD" w:rsidRPr="000A64DD">
        <w:rPr>
          <w:rFonts w:ascii="Times New Roman" w:hAnsi="Times New Roman" w:cs="Times New Roman"/>
          <w:iCs/>
          <w:sz w:val="28"/>
          <w:szCs w:val="28"/>
        </w:rPr>
        <w:t xml:space="preserve"> Особливості їхнього протікання у юнацькому віці.</w:t>
      </w:r>
    </w:p>
    <w:p w:rsidR="00B77672" w:rsidRPr="000A64DD" w:rsidRDefault="00B77672"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3. Психічні властивості: т</w:t>
      </w:r>
      <w:r w:rsidR="006F26BD" w:rsidRPr="000A64DD">
        <w:rPr>
          <w:rFonts w:ascii="Times New Roman" w:hAnsi="Times New Roman" w:cs="Times New Roman"/>
          <w:iCs/>
          <w:sz w:val="28"/>
          <w:szCs w:val="28"/>
        </w:rPr>
        <w:t>емперамент, характер, здібності, їх виявлення у юнацькому віці.</w:t>
      </w:r>
    </w:p>
    <w:p w:rsidR="00B77672" w:rsidRPr="000A64DD" w:rsidRDefault="00B77672"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4. Психічні стани</w:t>
      </w:r>
      <w:r w:rsidR="006F26BD" w:rsidRPr="000A64DD">
        <w:rPr>
          <w:rFonts w:ascii="Times New Roman" w:hAnsi="Times New Roman" w:cs="Times New Roman"/>
          <w:iCs/>
          <w:sz w:val="28"/>
          <w:szCs w:val="28"/>
        </w:rPr>
        <w:t>, їх класифікація.</w:t>
      </w:r>
    </w:p>
    <w:p w:rsidR="006F26BD" w:rsidRPr="000A64DD" w:rsidRDefault="006F26BD" w:rsidP="00095DC1">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5. Врахування у навчальному процесі психологічних особливостей учнів профільної середньої школи.</w:t>
      </w:r>
    </w:p>
    <w:p w:rsidR="00C52CFB" w:rsidRPr="000A64DD" w:rsidRDefault="00C52CFB" w:rsidP="00095DC1">
      <w:pPr>
        <w:spacing w:after="0" w:line="240" w:lineRule="auto"/>
        <w:ind w:firstLine="709"/>
        <w:jc w:val="both"/>
        <w:rPr>
          <w:rFonts w:ascii="Times New Roman" w:hAnsi="Times New Roman" w:cs="Times New Roman"/>
          <w:sz w:val="28"/>
          <w:szCs w:val="28"/>
        </w:rPr>
      </w:pPr>
    </w:p>
    <w:p w:rsidR="00C52CFB" w:rsidRPr="000A64DD" w:rsidRDefault="00095DC1"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Ключові слова</w:t>
      </w:r>
      <w:r w:rsidR="00C52CFB" w:rsidRPr="000A64DD">
        <w:rPr>
          <w:rFonts w:ascii="Times New Roman" w:hAnsi="Times New Roman" w:cs="Times New Roman"/>
          <w:b/>
          <w:sz w:val="28"/>
          <w:szCs w:val="28"/>
        </w:rPr>
        <w:t>:</w:t>
      </w:r>
      <w:r w:rsidR="006F26BD" w:rsidRPr="000A64DD">
        <w:rPr>
          <w:rFonts w:ascii="Times New Roman" w:hAnsi="Times New Roman" w:cs="Times New Roman"/>
          <w:sz w:val="28"/>
          <w:szCs w:val="28"/>
        </w:rPr>
        <w:t xml:space="preserve"> предмет вивчення психології, психічні процеси, психічні властивості, психічні стани, юнацький вік</w:t>
      </w:r>
      <w:r w:rsidR="00527A70" w:rsidRPr="000A64DD">
        <w:rPr>
          <w:rFonts w:ascii="Times New Roman" w:hAnsi="Times New Roman" w:cs="Times New Roman"/>
          <w:sz w:val="28"/>
          <w:szCs w:val="28"/>
        </w:rPr>
        <w:t xml:space="preserve">, врахування психологічних особливостей у навчальному процесі. </w:t>
      </w:r>
    </w:p>
    <w:p w:rsidR="00527A70" w:rsidRDefault="00527A70" w:rsidP="00095DC1">
      <w:pPr>
        <w:spacing w:after="0" w:line="240" w:lineRule="auto"/>
        <w:ind w:firstLine="709"/>
        <w:jc w:val="both"/>
        <w:rPr>
          <w:rFonts w:ascii="Times New Roman" w:hAnsi="Times New Roman" w:cs="Times New Roman"/>
          <w:sz w:val="28"/>
          <w:szCs w:val="28"/>
        </w:rPr>
      </w:pPr>
    </w:p>
    <w:p w:rsidR="00246EA9" w:rsidRDefault="00246EA9" w:rsidP="00095DC1">
      <w:pPr>
        <w:spacing w:after="0" w:line="240" w:lineRule="auto"/>
        <w:ind w:firstLine="709"/>
        <w:jc w:val="both"/>
        <w:rPr>
          <w:rFonts w:ascii="Times New Roman" w:hAnsi="Times New Roman" w:cs="Times New Roman"/>
          <w:sz w:val="28"/>
          <w:szCs w:val="28"/>
        </w:rPr>
      </w:pPr>
    </w:p>
    <w:p w:rsidR="00246EA9" w:rsidRPr="000A64DD" w:rsidRDefault="00246EA9" w:rsidP="00095DC1">
      <w:pPr>
        <w:spacing w:after="0" w:line="240" w:lineRule="auto"/>
        <w:ind w:firstLine="709"/>
        <w:jc w:val="both"/>
        <w:rPr>
          <w:rFonts w:ascii="Times New Roman" w:hAnsi="Times New Roman" w:cs="Times New Roman"/>
          <w:sz w:val="28"/>
          <w:szCs w:val="28"/>
        </w:rPr>
      </w:pPr>
    </w:p>
    <w:p w:rsidR="00527A70" w:rsidRPr="000A64DD" w:rsidRDefault="00527A70" w:rsidP="00095DC1">
      <w:pPr>
        <w:pStyle w:val="a4"/>
        <w:numPr>
          <w:ilvl w:val="0"/>
          <w:numId w:val="13"/>
        </w:numPr>
        <w:tabs>
          <w:tab w:val="left" w:pos="284"/>
        </w:tabs>
        <w:spacing w:after="0" w:line="240" w:lineRule="auto"/>
        <w:ind w:left="0"/>
        <w:jc w:val="center"/>
        <w:rPr>
          <w:rFonts w:ascii="Times New Roman" w:hAnsi="Times New Roman"/>
          <w:b/>
          <w:bCs/>
          <w:sz w:val="28"/>
          <w:szCs w:val="28"/>
          <w:lang w:val="uk-UA"/>
        </w:rPr>
      </w:pPr>
      <w:r w:rsidRPr="000A64DD">
        <w:rPr>
          <w:rFonts w:ascii="Times New Roman" w:hAnsi="Times New Roman"/>
          <w:b/>
          <w:bCs/>
          <w:sz w:val="28"/>
          <w:szCs w:val="28"/>
          <w:lang w:val="uk-UA"/>
        </w:rPr>
        <w:t>МЕТОДИЧНІ РЕКОМЕНДАЦІЇ ДО ВИВЧЕННЯ ТЕМИ</w:t>
      </w:r>
    </w:p>
    <w:p w:rsidR="00C52CFB" w:rsidRPr="000A64DD" w:rsidRDefault="00C52CFB" w:rsidP="00095DC1">
      <w:pPr>
        <w:spacing w:after="0" w:line="240" w:lineRule="auto"/>
        <w:ind w:firstLine="709"/>
        <w:jc w:val="both"/>
        <w:rPr>
          <w:rFonts w:ascii="Times New Roman" w:hAnsi="Times New Roman" w:cs="Times New Roman"/>
          <w:b/>
          <w:sz w:val="28"/>
          <w:szCs w:val="28"/>
        </w:rPr>
      </w:pPr>
    </w:p>
    <w:p w:rsidR="00B51194" w:rsidRPr="000A64DD" w:rsidRDefault="00B5119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iCs/>
          <w:sz w:val="28"/>
          <w:szCs w:val="28"/>
        </w:rPr>
        <w:t>Відповідь</w:t>
      </w:r>
      <w:r w:rsidRPr="000A64DD">
        <w:rPr>
          <w:rFonts w:ascii="Times New Roman" w:hAnsi="Times New Roman" w:cs="Times New Roman"/>
          <w:i/>
          <w:iCs/>
          <w:sz w:val="28"/>
          <w:szCs w:val="28"/>
        </w:rPr>
        <w:t xml:space="preserve"> на перше питання</w:t>
      </w:r>
      <w:r w:rsidRPr="000A64DD">
        <w:rPr>
          <w:rFonts w:ascii="Times New Roman" w:hAnsi="Times New Roman" w:cs="Times New Roman"/>
          <w:sz w:val="28"/>
          <w:szCs w:val="28"/>
        </w:rPr>
        <w:t xml:space="preserve"> передбачає оволодіння змістом таких понять: психологія, предмет вивчення психології як науки, психіка, основні функції психіки. Необхідно розглянути різні підходи до формулювання предмету психології, а також з’ясувати, яке значення має знання психології для професійної діяльності учителя-</w:t>
      </w:r>
      <w:proofErr w:type="spellStart"/>
      <w:r w:rsidRPr="000A64DD">
        <w:rPr>
          <w:rFonts w:ascii="Times New Roman" w:hAnsi="Times New Roman" w:cs="Times New Roman"/>
          <w:sz w:val="28"/>
          <w:szCs w:val="28"/>
        </w:rPr>
        <w:t>предметника</w:t>
      </w:r>
      <w:proofErr w:type="spellEnd"/>
      <w:r w:rsidRPr="000A64DD">
        <w:rPr>
          <w:rFonts w:ascii="Times New Roman" w:hAnsi="Times New Roman" w:cs="Times New Roman"/>
          <w:sz w:val="28"/>
          <w:szCs w:val="28"/>
        </w:rPr>
        <w:t>.</w:t>
      </w:r>
    </w:p>
    <w:p w:rsidR="00B51194" w:rsidRPr="000A64DD" w:rsidRDefault="00B5119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i/>
          <w:iCs/>
          <w:sz w:val="28"/>
          <w:szCs w:val="28"/>
        </w:rPr>
        <w:t>Друге питання</w:t>
      </w:r>
      <w:r w:rsidRPr="000A64DD">
        <w:rPr>
          <w:rFonts w:ascii="Times New Roman" w:hAnsi="Times New Roman" w:cs="Times New Roman"/>
          <w:sz w:val="28"/>
          <w:szCs w:val="28"/>
        </w:rPr>
        <w:t xml:space="preserve"> присвячене аналізу психічних процесів як категорії психології. </w:t>
      </w:r>
      <w:r w:rsidR="00926574" w:rsidRPr="000A64DD">
        <w:rPr>
          <w:rFonts w:ascii="Times New Roman" w:hAnsi="Times New Roman" w:cs="Times New Roman"/>
          <w:sz w:val="28"/>
          <w:szCs w:val="28"/>
        </w:rPr>
        <w:t xml:space="preserve">Важливо акцентувати увагу на тому, як впливають психічні процеси на поведінку та навчання учнів профільної середньої школи. </w:t>
      </w:r>
      <w:r w:rsidR="000F46AF" w:rsidRPr="000A64DD">
        <w:rPr>
          <w:rFonts w:ascii="Times New Roman" w:hAnsi="Times New Roman" w:cs="Times New Roman"/>
          <w:sz w:val="28"/>
          <w:szCs w:val="28"/>
        </w:rPr>
        <w:t>Наприклад, процеси сприйняття можуть впливати на те, як учні розуміють навчальний матеріал,  та на їхню здатність взаємодіяти з ним, бути активним учасником навчального процесу. Магістрантам необхідно усвідомити, що пізнавальні, емоційні та вольові психічні процеси мають певні особливості протікання у юнацькому віці та розкрити ці особливості.</w:t>
      </w:r>
    </w:p>
    <w:p w:rsidR="000F46AF" w:rsidRPr="000A64DD" w:rsidRDefault="000F46A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Готуючись до відповіді на </w:t>
      </w:r>
      <w:r w:rsidRPr="000A64DD">
        <w:rPr>
          <w:rFonts w:ascii="Times New Roman" w:hAnsi="Times New Roman" w:cs="Times New Roman"/>
          <w:i/>
          <w:sz w:val="28"/>
          <w:szCs w:val="28"/>
        </w:rPr>
        <w:t>третє питання</w:t>
      </w:r>
      <w:r w:rsidRPr="000A64DD">
        <w:rPr>
          <w:rFonts w:ascii="Times New Roman" w:hAnsi="Times New Roman" w:cs="Times New Roman"/>
          <w:sz w:val="28"/>
          <w:szCs w:val="28"/>
        </w:rPr>
        <w:t xml:space="preserve"> семінару, необхідно охарактеризувати, насамперед, такі психічні властивості, як темперамент, характер, здібності, їх виявлення у юнацькому віці. </w:t>
      </w:r>
      <w:r w:rsidR="002D3FE1" w:rsidRPr="000A64DD">
        <w:rPr>
          <w:rFonts w:ascii="Times New Roman" w:hAnsi="Times New Roman" w:cs="Times New Roman"/>
          <w:sz w:val="28"/>
          <w:szCs w:val="28"/>
        </w:rPr>
        <w:t>Важливо розуміти, що темпера</w:t>
      </w:r>
      <w:r w:rsidR="0067659B" w:rsidRPr="000A64DD">
        <w:rPr>
          <w:rFonts w:ascii="Times New Roman" w:hAnsi="Times New Roman" w:cs="Times New Roman"/>
          <w:sz w:val="28"/>
          <w:szCs w:val="28"/>
        </w:rPr>
        <w:t>ме</w:t>
      </w:r>
      <w:r w:rsidR="002D3FE1" w:rsidRPr="000A64DD">
        <w:rPr>
          <w:rFonts w:ascii="Times New Roman" w:hAnsi="Times New Roman" w:cs="Times New Roman"/>
          <w:sz w:val="28"/>
          <w:szCs w:val="28"/>
        </w:rPr>
        <w:t xml:space="preserve">нт неможливо змінити, але його прояви можна посилити або послабити. </w:t>
      </w:r>
      <w:r w:rsidRPr="000A64DD">
        <w:rPr>
          <w:rFonts w:ascii="Times New Roman" w:hAnsi="Times New Roman" w:cs="Times New Roman"/>
          <w:sz w:val="28"/>
          <w:szCs w:val="28"/>
        </w:rPr>
        <w:t>Особливу увагу необхідно звернути на здібності</w:t>
      </w:r>
      <w:r w:rsidR="002D3FE1" w:rsidRPr="000A64DD">
        <w:rPr>
          <w:rFonts w:ascii="Times New Roman" w:eastAsia="Courier New" w:hAnsi="Times New Roman" w:cs="Times New Roman"/>
          <w:color w:val="000000"/>
          <w:sz w:val="28"/>
          <w:szCs w:val="28"/>
          <w:lang w:eastAsia="uk-UA"/>
        </w:rPr>
        <w:t xml:space="preserve"> </w:t>
      </w:r>
      <w:r w:rsidR="002D3FE1" w:rsidRPr="000A64DD">
        <w:rPr>
          <w:rFonts w:ascii="Times New Roman" w:hAnsi="Times New Roman" w:cs="Times New Roman"/>
          <w:sz w:val="28"/>
          <w:szCs w:val="28"/>
        </w:rPr>
        <w:t>як індивідуально - психологічні якості особистості, що визначають ступінь успішності оволодіння та виконання певної діяльності й не є тотожними системі індивідуального досвіду особи. Кожна здібність стосується певної діяльності.</w:t>
      </w:r>
      <w:r w:rsidR="002D3FE1" w:rsidRPr="000A64DD">
        <w:rPr>
          <w:rFonts w:ascii="Times New Roman" w:eastAsia="Courier New" w:hAnsi="Times New Roman" w:cs="Times New Roman"/>
          <w:color w:val="000000"/>
          <w:sz w:val="28"/>
          <w:szCs w:val="28"/>
          <w:lang w:eastAsia="uk-UA"/>
        </w:rPr>
        <w:t xml:space="preserve"> </w:t>
      </w:r>
      <w:r w:rsidR="002D3FE1" w:rsidRPr="000A64DD">
        <w:rPr>
          <w:rFonts w:ascii="Times New Roman" w:hAnsi="Times New Roman" w:cs="Times New Roman"/>
          <w:sz w:val="28"/>
          <w:szCs w:val="28"/>
        </w:rPr>
        <w:t>Здібності розвиваються на підґрунті вроджених біологічних засад — задатків, анатомо-фізіологічних та функціональних особливостей особи. Але вони є лише передумовою розвитку здібностей: у процесі цього розвитку вони є вихідним моментом.</w:t>
      </w:r>
    </w:p>
    <w:p w:rsidR="00246EA9" w:rsidRDefault="00B5119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i/>
          <w:sz w:val="28"/>
          <w:szCs w:val="28"/>
        </w:rPr>
        <w:t xml:space="preserve">У четвертому питанні </w:t>
      </w:r>
      <w:r w:rsidR="002423F0" w:rsidRPr="000A64DD">
        <w:rPr>
          <w:rFonts w:ascii="Times New Roman" w:hAnsi="Times New Roman" w:cs="Times New Roman"/>
          <w:sz w:val="28"/>
          <w:szCs w:val="28"/>
        </w:rPr>
        <w:t xml:space="preserve">необхідно звернути увагу на </w:t>
      </w:r>
      <w:r w:rsidR="00246EA9">
        <w:rPr>
          <w:rFonts w:ascii="Times New Roman" w:hAnsi="Times New Roman" w:cs="Times New Roman"/>
          <w:sz w:val="28"/>
          <w:szCs w:val="28"/>
        </w:rPr>
        <w:t xml:space="preserve">такі </w:t>
      </w:r>
      <w:r w:rsidRPr="000A64DD">
        <w:rPr>
          <w:rFonts w:ascii="Times New Roman" w:hAnsi="Times New Roman" w:cs="Times New Roman"/>
          <w:sz w:val="28"/>
          <w:szCs w:val="28"/>
        </w:rPr>
        <w:t>стани</w:t>
      </w:r>
      <w:r w:rsidR="00246EA9">
        <w:rPr>
          <w:rFonts w:ascii="Times New Roman" w:hAnsi="Times New Roman" w:cs="Times New Roman"/>
          <w:sz w:val="28"/>
          <w:szCs w:val="28"/>
        </w:rPr>
        <w:t>:</w:t>
      </w:r>
    </w:p>
    <w:p w:rsidR="00246EA9" w:rsidRPr="00246EA9" w:rsidRDefault="00B51194" w:rsidP="00246EA9">
      <w:pPr>
        <w:pStyle w:val="a4"/>
        <w:numPr>
          <w:ilvl w:val="0"/>
          <w:numId w:val="30"/>
        </w:numPr>
        <w:spacing w:after="0" w:line="240" w:lineRule="auto"/>
        <w:jc w:val="both"/>
        <w:rPr>
          <w:rFonts w:ascii="Times New Roman" w:hAnsi="Times New Roman"/>
          <w:sz w:val="28"/>
          <w:szCs w:val="28"/>
        </w:rPr>
      </w:pPr>
      <w:r w:rsidRPr="00246EA9">
        <w:rPr>
          <w:rFonts w:ascii="Times New Roman" w:hAnsi="Times New Roman"/>
          <w:sz w:val="28"/>
          <w:szCs w:val="28"/>
        </w:rPr>
        <w:t xml:space="preserve">емоційні </w:t>
      </w:r>
      <w:r w:rsidR="002423F0" w:rsidRPr="00246EA9">
        <w:rPr>
          <w:rFonts w:ascii="Times New Roman" w:hAnsi="Times New Roman"/>
          <w:sz w:val="28"/>
          <w:szCs w:val="28"/>
        </w:rPr>
        <w:t>(</w:t>
      </w:r>
      <w:r w:rsidRPr="00246EA9">
        <w:rPr>
          <w:rFonts w:ascii="Times New Roman" w:hAnsi="Times New Roman"/>
          <w:sz w:val="28"/>
          <w:szCs w:val="28"/>
        </w:rPr>
        <w:t>настрої, афекти, тривога тощо</w:t>
      </w:r>
      <w:r w:rsidR="00246EA9" w:rsidRPr="00246EA9">
        <w:rPr>
          <w:rFonts w:ascii="Times New Roman" w:hAnsi="Times New Roman"/>
          <w:sz w:val="28"/>
          <w:szCs w:val="28"/>
        </w:rPr>
        <w:t>);</w:t>
      </w:r>
    </w:p>
    <w:p w:rsidR="00246EA9" w:rsidRPr="00246EA9" w:rsidRDefault="00B51194" w:rsidP="00246EA9">
      <w:pPr>
        <w:pStyle w:val="a4"/>
        <w:numPr>
          <w:ilvl w:val="0"/>
          <w:numId w:val="30"/>
        </w:numPr>
        <w:spacing w:after="0" w:line="240" w:lineRule="auto"/>
        <w:jc w:val="both"/>
        <w:rPr>
          <w:rFonts w:ascii="Times New Roman" w:hAnsi="Times New Roman"/>
          <w:sz w:val="28"/>
          <w:szCs w:val="28"/>
        </w:rPr>
      </w:pPr>
      <w:r w:rsidRPr="00246EA9">
        <w:rPr>
          <w:rFonts w:ascii="Times New Roman" w:hAnsi="Times New Roman"/>
          <w:sz w:val="28"/>
          <w:szCs w:val="28"/>
        </w:rPr>
        <w:t xml:space="preserve">вольові </w:t>
      </w:r>
      <w:r w:rsidR="002423F0" w:rsidRPr="00246EA9">
        <w:rPr>
          <w:rFonts w:ascii="Times New Roman" w:hAnsi="Times New Roman"/>
          <w:sz w:val="28"/>
          <w:szCs w:val="28"/>
        </w:rPr>
        <w:t>(</w:t>
      </w:r>
      <w:proofErr w:type="gramStart"/>
      <w:r w:rsidRPr="00246EA9">
        <w:rPr>
          <w:rFonts w:ascii="Times New Roman" w:hAnsi="Times New Roman"/>
          <w:sz w:val="28"/>
          <w:szCs w:val="28"/>
        </w:rPr>
        <w:t>р</w:t>
      </w:r>
      <w:proofErr w:type="gramEnd"/>
      <w:r w:rsidRPr="00246EA9">
        <w:rPr>
          <w:rFonts w:ascii="Times New Roman" w:hAnsi="Times New Roman"/>
          <w:sz w:val="28"/>
          <w:szCs w:val="28"/>
        </w:rPr>
        <w:t>ішучість, розгубленість та ін.</w:t>
      </w:r>
      <w:r w:rsidR="00246EA9" w:rsidRPr="00246EA9">
        <w:rPr>
          <w:rFonts w:ascii="Times New Roman" w:hAnsi="Times New Roman"/>
          <w:sz w:val="28"/>
          <w:szCs w:val="28"/>
        </w:rPr>
        <w:t>);</w:t>
      </w:r>
    </w:p>
    <w:p w:rsidR="00246EA9" w:rsidRPr="00246EA9" w:rsidRDefault="00B51194" w:rsidP="00246EA9">
      <w:pPr>
        <w:pStyle w:val="a4"/>
        <w:numPr>
          <w:ilvl w:val="0"/>
          <w:numId w:val="30"/>
        </w:numPr>
        <w:spacing w:after="0" w:line="240" w:lineRule="auto"/>
        <w:jc w:val="both"/>
        <w:rPr>
          <w:rFonts w:ascii="Times New Roman" w:hAnsi="Times New Roman"/>
          <w:sz w:val="28"/>
          <w:szCs w:val="28"/>
        </w:rPr>
      </w:pPr>
      <w:proofErr w:type="gramStart"/>
      <w:r w:rsidRPr="00246EA9">
        <w:rPr>
          <w:rFonts w:ascii="Times New Roman" w:hAnsi="Times New Roman"/>
          <w:sz w:val="28"/>
          <w:szCs w:val="28"/>
        </w:rPr>
        <w:t>п</w:t>
      </w:r>
      <w:proofErr w:type="gramEnd"/>
      <w:r w:rsidRPr="00246EA9">
        <w:rPr>
          <w:rFonts w:ascii="Times New Roman" w:hAnsi="Times New Roman"/>
          <w:sz w:val="28"/>
          <w:szCs w:val="28"/>
        </w:rPr>
        <w:t xml:space="preserve">ізнавальні </w:t>
      </w:r>
      <w:r w:rsidR="002423F0" w:rsidRPr="00246EA9">
        <w:rPr>
          <w:rFonts w:ascii="Times New Roman" w:hAnsi="Times New Roman"/>
          <w:sz w:val="28"/>
          <w:szCs w:val="28"/>
        </w:rPr>
        <w:t>(</w:t>
      </w:r>
      <w:r w:rsidRPr="00246EA9">
        <w:rPr>
          <w:rFonts w:ascii="Times New Roman" w:hAnsi="Times New Roman"/>
          <w:sz w:val="28"/>
          <w:szCs w:val="28"/>
        </w:rPr>
        <w:t>зосередженість, замисленість тощо</w:t>
      </w:r>
      <w:r w:rsidR="002423F0" w:rsidRPr="00246EA9">
        <w:rPr>
          <w:rFonts w:ascii="Times New Roman" w:hAnsi="Times New Roman"/>
          <w:sz w:val="28"/>
          <w:szCs w:val="28"/>
        </w:rPr>
        <w:t>)</w:t>
      </w:r>
      <w:r w:rsidRPr="00246EA9">
        <w:rPr>
          <w:rFonts w:ascii="Times New Roman" w:hAnsi="Times New Roman"/>
          <w:sz w:val="28"/>
          <w:szCs w:val="28"/>
        </w:rPr>
        <w:t>.</w:t>
      </w:r>
      <w:r w:rsidR="002423F0" w:rsidRPr="00246EA9">
        <w:rPr>
          <w:rFonts w:ascii="Times New Roman" w:hAnsi="Times New Roman"/>
          <w:sz w:val="28"/>
          <w:szCs w:val="28"/>
        </w:rPr>
        <w:t xml:space="preserve"> </w:t>
      </w:r>
    </w:p>
    <w:p w:rsidR="00B51194" w:rsidRPr="000A64DD" w:rsidRDefault="002423F0"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Але під час підготовки відповіді на це питання необхідно врахувати, що така класифікація психічних станів як виявів психічних процесів не є єдино можливою. Складність розрізнення типів психічних станів у тому, що їх майже неможливо розмістити в межах однієї шкали, класифікувати за однією ознакою. Кожен зі станів має свій простір виявів і набір ознак (рівень усвідомленості, домінування психічних процесів, тривалість, адекватність чи неадекватність ситуації тощо). </w:t>
      </w:r>
    </w:p>
    <w:p w:rsidR="00E83FF7" w:rsidRPr="000A64DD" w:rsidRDefault="00E83FF7" w:rsidP="00095DC1">
      <w:pPr>
        <w:tabs>
          <w:tab w:val="num" w:pos="720"/>
        </w:tabs>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sz w:val="28"/>
          <w:szCs w:val="28"/>
        </w:rPr>
        <w:t>По</w:t>
      </w:r>
      <w:r w:rsidRPr="000A64DD">
        <w:rPr>
          <w:rFonts w:ascii="Times New Roman" w:hAnsi="Times New Roman" w:cs="Times New Roman"/>
          <w:i/>
          <w:sz w:val="28"/>
          <w:szCs w:val="28"/>
        </w:rPr>
        <w:t xml:space="preserve"> </w:t>
      </w:r>
      <w:proofErr w:type="spellStart"/>
      <w:r w:rsidRPr="000A64DD">
        <w:rPr>
          <w:rFonts w:ascii="Times New Roman" w:hAnsi="Times New Roman" w:cs="Times New Roman"/>
          <w:i/>
          <w:sz w:val="28"/>
          <w:szCs w:val="28"/>
        </w:rPr>
        <w:t>пʼятому</w:t>
      </w:r>
      <w:proofErr w:type="spellEnd"/>
      <w:r w:rsidRPr="000A64DD">
        <w:rPr>
          <w:rFonts w:ascii="Times New Roman" w:hAnsi="Times New Roman" w:cs="Times New Roman"/>
          <w:i/>
          <w:sz w:val="28"/>
          <w:szCs w:val="28"/>
        </w:rPr>
        <w:t xml:space="preserve"> питанню </w:t>
      </w:r>
      <w:r w:rsidRPr="000A64DD">
        <w:rPr>
          <w:rFonts w:ascii="Times New Roman" w:hAnsi="Times New Roman" w:cs="Times New Roman"/>
          <w:sz w:val="28"/>
          <w:szCs w:val="28"/>
        </w:rPr>
        <w:t>необхідно зазначити, що психологічні особливості учнів профільно</w:t>
      </w:r>
      <w:r w:rsidR="0067659B" w:rsidRPr="000A64DD">
        <w:rPr>
          <w:rFonts w:ascii="Times New Roman" w:hAnsi="Times New Roman" w:cs="Times New Roman"/>
          <w:sz w:val="28"/>
          <w:szCs w:val="28"/>
        </w:rPr>
        <w:t xml:space="preserve">ї середньої школи </w:t>
      </w:r>
      <w:r w:rsidRPr="000A64DD">
        <w:rPr>
          <w:rFonts w:ascii="Times New Roman" w:hAnsi="Times New Roman" w:cs="Times New Roman"/>
          <w:sz w:val="28"/>
          <w:szCs w:val="28"/>
        </w:rPr>
        <w:t xml:space="preserve">характеризуються подальшим розвитком самосвідомості, формуванням стійких інтересів та ціннісних орієнтацій, а також пошуком ідентичності. У цьому віці спостерігається підвищена </w:t>
      </w:r>
      <w:r w:rsidRPr="000A64DD">
        <w:rPr>
          <w:rFonts w:ascii="Times New Roman" w:hAnsi="Times New Roman" w:cs="Times New Roman"/>
          <w:sz w:val="28"/>
          <w:szCs w:val="28"/>
        </w:rPr>
        <w:lastRenderedPageBreak/>
        <w:t>емоційність, схильність до ризику, а також активн</w:t>
      </w:r>
      <w:r w:rsidR="0067659B" w:rsidRPr="000A64DD">
        <w:rPr>
          <w:rFonts w:ascii="Times New Roman" w:hAnsi="Times New Roman" w:cs="Times New Roman"/>
          <w:sz w:val="28"/>
          <w:szCs w:val="28"/>
        </w:rPr>
        <w:t>а</w:t>
      </w:r>
      <w:r w:rsidRPr="000A64DD">
        <w:rPr>
          <w:rFonts w:ascii="Times New Roman" w:hAnsi="Times New Roman" w:cs="Times New Roman"/>
          <w:sz w:val="28"/>
          <w:szCs w:val="28"/>
        </w:rPr>
        <w:t xml:space="preserve"> соціальн</w:t>
      </w:r>
      <w:r w:rsidR="0067659B" w:rsidRPr="000A64DD">
        <w:rPr>
          <w:rFonts w:ascii="Times New Roman" w:hAnsi="Times New Roman" w:cs="Times New Roman"/>
          <w:sz w:val="28"/>
          <w:szCs w:val="28"/>
        </w:rPr>
        <w:t>а</w:t>
      </w:r>
      <w:r w:rsidRPr="000A64DD">
        <w:rPr>
          <w:rFonts w:ascii="Times New Roman" w:hAnsi="Times New Roman" w:cs="Times New Roman"/>
          <w:sz w:val="28"/>
          <w:szCs w:val="28"/>
        </w:rPr>
        <w:t xml:space="preserve"> взаємодія</w:t>
      </w:r>
      <w:r w:rsidRPr="000A64DD">
        <w:rPr>
          <w:rFonts w:ascii="Times New Roman" w:hAnsi="Times New Roman" w:cs="Times New Roman"/>
          <w:i/>
          <w:sz w:val="28"/>
          <w:szCs w:val="28"/>
        </w:rPr>
        <w:t>. </w:t>
      </w:r>
      <w:r w:rsidRPr="000A64DD">
        <w:rPr>
          <w:rFonts w:ascii="Times New Roman" w:hAnsi="Times New Roman" w:cs="Times New Roman"/>
          <w:sz w:val="28"/>
          <w:szCs w:val="28"/>
        </w:rPr>
        <w:t>Тому у процесі навчання ц</w:t>
      </w:r>
      <w:r w:rsidR="0067659B" w:rsidRPr="000A64DD">
        <w:rPr>
          <w:rFonts w:ascii="Times New Roman" w:hAnsi="Times New Roman" w:cs="Times New Roman"/>
          <w:sz w:val="28"/>
          <w:szCs w:val="28"/>
        </w:rPr>
        <w:t xml:space="preserve">ієї </w:t>
      </w:r>
      <w:r w:rsidRPr="000A64DD">
        <w:rPr>
          <w:rFonts w:ascii="Times New Roman" w:hAnsi="Times New Roman" w:cs="Times New Roman"/>
          <w:sz w:val="28"/>
          <w:szCs w:val="28"/>
        </w:rPr>
        <w:t>категорі</w:t>
      </w:r>
      <w:r w:rsidR="0067659B" w:rsidRPr="000A64DD">
        <w:rPr>
          <w:rFonts w:ascii="Times New Roman" w:hAnsi="Times New Roman" w:cs="Times New Roman"/>
          <w:sz w:val="28"/>
          <w:szCs w:val="28"/>
        </w:rPr>
        <w:t>ї</w:t>
      </w:r>
      <w:r w:rsidRPr="000A64DD">
        <w:rPr>
          <w:rFonts w:ascii="Times New Roman" w:hAnsi="Times New Roman" w:cs="Times New Roman"/>
          <w:sz w:val="28"/>
          <w:szCs w:val="28"/>
        </w:rPr>
        <w:t xml:space="preserve"> учнів необхідно враховувати, що відбувається </w:t>
      </w:r>
      <w:r w:rsidR="009E0A50" w:rsidRPr="000A64DD">
        <w:rPr>
          <w:rFonts w:ascii="Times New Roman" w:hAnsi="Times New Roman" w:cs="Times New Roman"/>
          <w:sz w:val="28"/>
          <w:szCs w:val="28"/>
        </w:rPr>
        <w:t>р</w:t>
      </w:r>
      <w:r w:rsidRPr="000A64DD">
        <w:rPr>
          <w:rFonts w:ascii="Times New Roman" w:hAnsi="Times New Roman" w:cs="Times New Roman"/>
          <w:bCs/>
          <w:sz w:val="28"/>
          <w:szCs w:val="28"/>
        </w:rPr>
        <w:t>озвиток самосвідомості та самооцінки</w:t>
      </w:r>
      <w:r w:rsidR="009E0A50" w:rsidRPr="000A64DD">
        <w:rPr>
          <w:rFonts w:ascii="Times New Roman" w:hAnsi="Times New Roman" w:cs="Times New Roman"/>
          <w:b/>
          <w:bCs/>
          <w:i/>
          <w:sz w:val="28"/>
          <w:szCs w:val="28"/>
        </w:rPr>
        <w:t xml:space="preserve">, </w:t>
      </w:r>
      <w:r w:rsidR="009E0A50" w:rsidRPr="000A64DD">
        <w:rPr>
          <w:rFonts w:ascii="Times New Roman" w:hAnsi="Times New Roman" w:cs="Times New Roman"/>
          <w:bCs/>
          <w:sz w:val="28"/>
          <w:szCs w:val="28"/>
        </w:rPr>
        <w:t>формування стійких інтересів та ціннісних орієнтацій, п</w:t>
      </w:r>
      <w:r w:rsidRPr="000A64DD">
        <w:rPr>
          <w:rFonts w:ascii="Times New Roman" w:hAnsi="Times New Roman" w:cs="Times New Roman"/>
          <w:bCs/>
          <w:sz w:val="28"/>
          <w:szCs w:val="28"/>
        </w:rPr>
        <w:t>ошук іден</w:t>
      </w:r>
      <w:r w:rsidR="009E0A50" w:rsidRPr="000A64DD">
        <w:rPr>
          <w:rFonts w:ascii="Times New Roman" w:hAnsi="Times New Roman" w:cs="Times New Roman"/>
          <w:bCs/>
          <w:sz w:val="28"/>
          <w:szCs w:val="28"/>
        </w:rPr>
        <w:t xml:space="preserve">тичності, </w:t>
      </w:r>
      <w:r w:rsidR="0067659B" w:rsidRPr="000A64DD">
        <w:rPr>
          <w:rFonts w:ascii="Times New Roman" w:hAnsi="Times New Roman" w:cs="Times New Roman"/>
          <w:bCs/>
          <w:sz w:val="28"/>
          <w:szCs w:val="28"/>
        </w:rPr>
        <w:t>їм</w:t>
      </w:r>
      <w:r w:rsidR="009E0A50" w:rsidRPr="000A64DD">
        <w:rPr>
          <w:rFonts w:ascii="Times New Roman" w:hAnsi="Times New Roman" w:cs="Times New Roman"/>
          <w:bCs/>
          <w:sz w:val="28"/>
          <w:szCs w:val="28"/>
        </w:rPr>
        <w:t xml:space="preserve"> притаманні підвищена емоційність та с</w:t>
      </w:r>
      <w:r w:rsidRPr="000A64DD">
        <w:rPr>
          <w:rFonts w:ascii="Times New Roman" w:hAnsi="Times New Roman" w:cs="Times New Roman"/>
          <w:bCs/>
          <w:sz w:val="28"/>
          <w:szCs w:val="28"/>
        </w:rPr>
        <w:t>хильність до ризику</w:t>
      </w:r>
      <w:r w:rsidR="009E0A50" w:rsidRPr="000A64DD">
        <w:rPr>
          <w:rFonts w:ascii="Times New Roman" w:hAnsi="Times New Roman" w:cs="Times New Roman"/>
          <w:bCs/>
          <w:sz w:val="28"/>
          <w:szCs w:val="28"/>
        </w:rPr>
        <w:t>, а</w:t>
      </w:r>
      <w:r w:rsidRPr="000A64DD">
        <w:rPr>
          <w:rFonts w:ascii="Times New Roman" w:hAnsi="Times New Roman" w:cs="Times New Roman"/>
          <w:bCs/>
          <w:sz w:val="28"/>
          <w:szCs w:val="28"/>
        </w:rPr>
        <w:t>ктивн</w:t>
      </w:r>
      <w:r w:rsidR="009E0A50" w:rsidRPr="000A64DD">
        <w:rPr>
          <w:rFonts w:ascii="Times New Roman" w:hAnsi="Times New Roman" w:cs="Times New Roman"/>
          <w:bCs/>
          <w:sz w:val="28"/>
          <w:szCs w:val="28"/>
        </w:rPr>
        <w:t>а</w:t>
      </w:r>
      <w:r w:rsidRPr="000A64DD">
        <w:rPr>
          <w:rFonts w:ascii="Times New Roman" w:hAnsi="Times New Roman" w:cs="Times New Roman"/>
          <w:bCs/>
          <w:sz w:val="28"/>
          <w:szCs w:val="28"/>
        </w:rPr>
        <w:t xml:space="preserve"> соціальн</w:t>
      </w:r>
      <w:r w:rsidR="009E0A50" w:rsidRPr="000A64DD">
        <w:rPr>
          <w:rFonts w:ascii="Times New Roman" w:hAnsi="Times New Roman" w:cs="Times New Roman"/>
          <w:bCs/>
          <w:sz w:val="28"/>
          <w:szCs w:val="28"/>
        </w:rPr>
        <w:t>а</w:t>
      </w:r>
      <w:r w:rsidRPr="000A64DD">
        <w:rPr>
          <w:rFonts w:ascii="Times New Roman" w:hAnsi="Times New Roman" w:cs="Times New Roman"/>
          <w:bCs/>
          <w:sz w:val="28"/>
          <w:szCs w:val="28"/>
        </w:rPr>
        <w:t xml:space="preserve"> взаємодія</w:t>
      </w:r>
      <w:r w:rsidR="009E0A50" w:rsidRPr="000A64DD">
        <w:rPr>
          <w:rFonts w:ascii="Times New Roman" w:hAnsi="Times New Roman" w:cs="Times New Roman"/>
          <w:bCs/>
          <w:sz w:val="28"/>
          <w:szCs w:val="28"/>
        </w:rPr>
        <w:t>.</w:t>
      </w:r>
    </w:p>
    <w:p w:rsidR="00B7198C" w:rsidRPr="000A64DD" w:rsidRDefault="00B7198C" w:rsidP="00095DC1">
      <w:pPr>
        <w:tabs>
          <w:tab w:val="num" w:pos="720"/>
        </w:tabs>
        <w:spacing w:after="0" w:line="240" w:lineRule="auto"/>
        <w:ind w:firstLine="709"/>
        <w:jc w:val="both"/>
        <w:rPr>
          <w:rFonts w:ascii="Times New Roman" w:hAnsi="Times New Roman" w:cs="Times New Roman"/>
          <w:sz w:val="28"/>
          <w:szCs w:val="28"/>
        </w:rPr>
      </w:pPr>
    </w:p>
    <w:p w:rsidR="0004585B" w:rsidRDefault="0004585B" w:rsidP="00095DC1">
      <w:pPr>
        <w:spacing w:after="0" w:line="240" w:lineRule="auto"/>
        <w:ind w:firstLine="709"/>
        <w:jc w:val="center"/>
        <w:rPr>
          <w:rFonts w:ascii="Times New Roman" w:hAnsi="Times New Roman" w:cs="Times New Roman"/>
          <w:b/>
          <w:sz w:val="28"/>
          <w:szCs w:val="28"/>
        </w:rPr>
      </w:pPr>
      <w:r w:rsidRPr="000A64DD">
        <w:rPr>
          <w:rFonts w:ascii="Times New Roman" w:hAnsi="Times New Roman" w:cs="Times New Roman"/>
          <w:b/>
          <w:sz w:val="28"/>
          <w:szCs w:val="28"/>
        </w:rPr>
        <w:t>Питання для самоконтролю</w:t>
      </w:r>
    </w:p>
    <w:p w:rsidR="004A4D5A" w:rsidRPr="000A64DD" w:rsidRDefault="004A4D5A" w:rsidP="00095DC1">
      <w:pPr>
        <w:spacing w:after="0" w:line="240" w:lineRule="auto"/>
        <w:ind w:firstLine="709"/>
        <w:jc w:val="center"/>
        <w:rPr>
          <w:rFonts w:ascii="Times New Roman" w:hAnsi="Times New Roman" w:cs="Times New Roman"/>
          <w:b/>
          <w:sz w:val="28"/>
          <w:szCs w:val="28"/>
        </w:rPr>
      </w:pPr>
    </w:p>
    <w:p w:rsidR="00AE699A" w:rsidRPr="000A64DD" w:rsidRDefault="00AE699A"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1. Дайте визначення психіки.</w:t>
      </w:r>
    </w:p>
    <w:p w:rsidR="00AE699A" w:rsidRPr="000A64DD" w:rsidRDefault="00AE699A"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2. яке значення має знання психології для професійної діяльності учителя-</w:t>
      </w:r>
      <w:proofErr w:type="spellStart"/>
      <w:r w:rsidRPr="000A64DD">
        <w:rPr>
          <w:rFonts w:ascii="Times New Roman" w:hAnsi="Times New Roman" w:cs="Times New Roman"/>
          <w:sz w:val="28"/>
          <w:szCs w:val="28"/>
        </w:rPr>
        <w:t>предметника</w:t>
      </w:r>
      <w:proofErr w:type="spellEnd"/>
      <w:r w:rsidRPr="000A64DD">
        <w:rPr>
          <w:rFonts w:ascii="Times New Roman" w:hAnsi="Times New Roman" w:cs="Times New Roman"/>
          <w:sz w:val="28"/>
          <w:szCs w:val="28"/>
        </w:rPr>
        <w:t xml:space="preserve"> вашої предметної спеціальності?</w:t>
      </w:r>
    </w:p>
    <w:p w:rsidR="00AE699A" w:rsidRPr="000A64DD" w:rsidRDefault="00AE699A"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3.Як впливають психічні процеси на поведінку та навчання учнів профільної середньої школи? Наведіть приклади.</w:t>
      </w:r>
    </w:p>
    <w:p w:rsidR="00AE699A" w:rsidRPr="000A64DD" w:rsidRDefault="00AE699A" w:rsidP="00246EA9">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sz w:val="28"/>
          <w:szCs w:val="28"/>
        </w:rPr>
        <w:t>4. Як виявляють себе п</w:t>
      </w:r>
      <w:r w:rsidRPr="000A64DD">
        <w:rPr>
          <w:rFonts w:ascii="Times New Roman" w:hAnsi="Times New Roman" w:cs="Times New Roman"/>
          <w:iCs/>
          <w:sz w:val="28"/>
          <w:szCs w:val="28"/>
        </w:rPr>
        <w:t>сихічні властивості у юнацькому віці?</w:t>
      </w:r>
    </w:p>
    <w:p w:rsidR="00AE699A" w:rsidRDefault="00AE699A" w:rsidP="00246EA9">
      <w:pPr>
        <w:spacing w:after="0" w:line="240" w:lineRule="auto"/>
        <w:ind w:firstLine="709"/>
        <w:jc w:val="both"/>
        <w:rPr>
          <w:rFonts w:ascii="Times New Roman" w:hAnsi="Times New Roman" w:cs="Times New Roman"/>
          <w:iCs/>
          <w:sz w:val="28"/>
          <w:szCs w:val="28"/>
        </w:rPr>
      </w:pPr>
      <w:r w:rsidRPr="000A64DD">
        <w:rPr>
          <w:rFonts w:ascii="Times New Roman" w:hAnsi="Times New Roman" w:cs="Times New Roman"/>
          <w:iCs/>
          <w:sz w:val="28"/>
          <w:szCs w:val="28"/>
        </w:rPr>
        <w:t>5. Які психічні стани ви знаєте?</w:t>
      </w:r>
    </w:p>
    <w:p w:rsidR="00246EA9" w:rsidRPr="000A64DD" w:rsidRDefault="00246EA9" w:rsidP="00246EA9">
      <w:pPr>
        <w:spacing w:after="0" w:line="240" w:lineRule="auto"/>
        <w:ind w:firstLine="709"/>
        <w:jc w:val="both"/>
        <w:rPr>
          <w:rFonts w:ascii="Times New Roman" w:hAnsi="Times New Roman" w:cs="Times New Roman"/>
          <w:sz w:val="28"/>
          <w:szCs w:val="28"/>
        </w:rPr>
      </w:pPr>
    </w:p>
    <w:p w:rsidR="00C52CFB" w:rsidRDefault="00670C8E" w:rsidP="00246EA9">
      <w:pPr>
        <w:spacing w:after="0" w:line="240" w:lineRule="auto"/>
        <w:ind w:firstLine="709"/>
        <w:jc w:val="center"/>
        <w:rPr>
          <w:rFonts w:ascii="Times New Roman" w:hAnsi="Times New Roman" w:cs="Times New Roman"/>
          <w:b/>
          <w:sz w:val="28"/>
          <w:szCs w:val="28"/>
        </w:rPr>
      </w:pPr>
      <w:r w:rsidRPr="000A64DD">
        <w:rPr>
          <w:rFonts w:ascii="Times New Roman" w:hAnsi="Times New Roman" w:cs="Times New Roman"/>
          <w:b/>
          <w:sz w:val="28"/>
          <w:szCs w:val="28"/>
        </w:rPr>
        <w:t>Тести для самоконтролю</w:t>
      </w:r>
    </w:p>
    <w:p w:rsidR="004A4D5A" w:rsidRPr="000A64DD" w:rsidRDefault="004A4D5A" w:rsidP="00246EA9">
      <w:pPr>
        <w:spacing w:after="0" w:line="240" w:lineRule="auto"/>
        <w:ind w:firstLine="709"/>
        <w:jc w:val="center"/>
        <w:rPr>
          <w:rFonts w:ascii="Times New Roman" w:hAnsi="Times New Roman" w:cs="Times New Roman"/>
          <w:b/>
          <w:sz w:val="28"/>
          <w:szCs w:val="28"/>
        </w:rPr>
      </w:pPr>
    </w:p>
    <w:p w:rsidR="00670C8E" w:rsidRPr="000A64DD" w:rsidRDefault="00670C8E" w:rsidP="00246EA9">
      <w:pPr>
        <w:numPr>
          <w:ilvl w:val="0"/>
          <w:numId w:val="14"/>
        </w:numPr>
        <w:spacing w:after="0" w:line="240" w:lineRule="auto"/>
        <w:jc w:val="both"/>
        <w:rPr>
          <w:rFonts w:ascii="Times New Roman" w:hAnsi="Times New Roman" w:cs="Times New Roman"/>
          <w:b/>
          <w:sz w:val="28"/>
          <w:szCs w:val="28"/>
        </w:rPr>
      </w:pPr>
      <w:r w:rsidRPr="000A64DD">
        <w:rPr>
          <w:rFonts w:ascii="Times New Roman" w:hAnsi="Times New Roman" w:cs="Times New Roman"/>
          <w:b/>
          <w:sz w:val="28"/>
          <w:szCs w:val="28"/>
        </w:rPr>
        <w:t>Яку ще назву має підлітковий вік?:</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пубертатний;</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отроцтво;</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юнацький;</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малолітній.</w:t>
      </w:r>
    </w:p>
    <w:p w:rsidR="00670C8E" w:rsidRPr="000A64DD" w:rsidRDefault="00670C8E" w:rsidP="00246EA9">
      <w:pPr>
        <w:spacing w:after="0" w:line="240" w:lineRule="auto"/>
        <w:ind w:firstLine="709"/>
        <w:jc w:val="both"/>
        <w:rPr>
          <w:rFonts w:ascii="Times New Roman" w:hAnsi="Times New Roman" w:cs="Times New Roman"/>
          <w:sz w:val="28"/>
          <w:szCs w:val="28"/>
        </w:rPr>
      </w:pPr>
    </w:p>
    <w:p w:rsidR="00670C8E" w:rsidRPr="000A64DD" w:rsidRDefault="00670C8E" w:rsidP="00246EA9">
      <w:pPr>
        <w:numPr>
          <w:ilvl w:val="0"/>
          <w:numId w:val="14"/>
        </w:numPr>
        <w:spacing w:after="0" w:line="240" w:lineRule="auto"/>
        <w:jc w:val="both"/>
        <w:rPr>
          <w:rFonts w:ascii="Times New Roman" w:hAnsi="Times New Roman" w:cs="Times New Roman"/>
          <w:b/>
          <w:sz w:val="28"/>
          <w:szCs w:val="28"/>
        </w:rPr>
      </w:pPr>
      <w:r w:rsidRPr="000A64DD">
        <w:rPr>
          <w:rFonts w:ascii="Times New Roman" w:hAnsi="Times New Roman" w:cs="Times New Roman"/>
          <w:b/>
          <w:sz w:val="28"/>
          <w:szCs w:val="28"/>
        </w:rPr>
        <w:t>Оберіть характеристики юнацького періоду розвитку особистості:</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А. максималізм; </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прагнення до автономії;</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w:t>
      </w:r>
      <w:r w:rsidRPr="000A64DD">
        <w:rPr>
          <w:rFonts w:ascii="Times New Roman" w:hAnsi="Times New Roman" w:cs="Times New Roman"/>
          <w:color w:val="333333"/>
          <w:sz w:val="28"/>
          <w:szCs w:val="28"/>
          <w:shd w:val="clear" w:color="auto" w:fill="FFFFFF"/>
        </w:rPr>
        <w:t xml:space="preserve"> </w:t>
      </w:r>
      <w:r w:rsidRPr="000A64DD">
        <w:rPr>
          <w:rFonts w:ascii="Times New Roman" w:hAnsi="Times New Roman" w:cs="Times New Roman"/>
          <w:sz w:val="28"/>
          <w:szCs w:val="28"/>
        </w:rPr>
        <w:t>акселерація;</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переосмислення життя.</w:t>
      </w:r>
    </w:p>
    <w:p w:rsidR="001069F3" w:rsidRPr="000A64DD" w:rsidRDefault="001069F3"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Д. професійне самовизначення;</w:t>
      </w:r>
    </w:p>
    <w:p w:rsidR="00670C8E" w:rsidRPr="000A64DD" w:rsidRDefault="00670C8E" w:rsidP="00246EA9">
      <w:pPr>
        <w:spacing w:after="0" w:line="240" w:lineRule="auto"/>
        <w:ind w:firstLine="709"/>
        <w:jc w:val="both"/>
        <w:rPr>
          <w:rFonts w:ascii="Times New Roman" w:hAnsi="Times New Roman" w:cs="Times New Roman"/>
          <w:sz w:val="28"/>
          <w:szCs w:val="28"/>
        </w:rPr>
      </w:pPr>
    </w:p>
    <w:p w:rsidR="00670C8E" w:rsidRPr="000A64DD" w:rsidRDefault="001069F3" w:rsidP="00246EA9">
      <w:pPr>
        <w:numPr>
          <w:ilvl w:val="0"/>
          <w:numId w:val="14"/>
        </w:numPr>
        <w:spacing w:after="0" w:line="240" w:lineRule="auto"/>
        <w:jc w:val="both"/>
        <w:rPr>
          <w:rFonts w:ascii="Times New Roman" w:hAnsi="Times New Roman" w:cs="Times New Roman"/>
          <w:b/>
          <w:sz w:val="28"/>
          <w:szCs w:val="28"/>
        </w:rPr>
      </w:pPr>
      <w:r w:rsidRPr="000A64DD">
        <w:rPr>
          <w:rFonts w:ascii="Times New Roman" w:hAnsi="Times New Roman" w:cs="Times New Roman"/>
          <w:b/>
          <w:bCs/>
          <w:sz w:val="28"/>
          <w:szCs w:val="28"/>
        </w:rPr>
        <w:t>Вікова криза - це</w:t>
      </w:r>
      <w:r w:rsidR="00670C8E" w:rsidRPr="000A64DD">
        <w:rPr>
          <w:rFonts w:ascii="Times New Roman" w:hAnsi="Times New Roman" w:cs="Times New Roman"/>
          <w:b/>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А. </w:t>
      </w:r>
      <w:r w:rsidR="001069F3" w:rsidRPr="000A64DD">
        <w:rPr>
          <w:rFonts w:ascii="Times New Roman" w:hAnsi="Times New Roman" w:cs="Times New Roman"/>
          <w:sz w:val="28"/>
          <w:szCs w:val="28"/>
        </w:rPr>
        <w:t>конфлікт між однолітками</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w:t>
      </w:r>
      <w:r w:rsidR="001069F3" w:rsidRPr="000A64DD">
        <w:rPr>
          <w:rFonts w:ascii="Times New Roman" w:hAnsi="Times New Roman" w:cs="Times New Roman"/>
          <w:sz w:val="28"/>
          <w:szCs w:val="28"/>
        </w:rPr>
        <w:t>завершення становлення особистості</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w:t>
      </w:r>
      <w:r w:rsidR="001069F3" w:rsidRPr="000A64DD">
        <w:rPr>
          <w:rFonts w:ascii="Times New Roman" w:hAnsi="Times New Roman" w:cs="Times New Roman"/>
          <w:sz w:val="28"/>
          <w:szCs w:val="28"/>
        </w:rPr>
        <w:t xml:space="preserve"> перехідний етап від одного вікового періоду до іншого, завершення певних стадій розвитку;</w:t>
      </w:r>
    </w:p>
    <w:p w:rsidR="001069F3" w:rsidRPr="000A64DD" w:rsidRDefault="001069F3"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перехід від зрілого віку до старості.</w:t>
      </w:r>
    </w:p>
    <w:p w:rsidR="00670C8E" w:rsidRPr="000A64DD" w:rsidRDefault="00670C8E" w:rsidP="00246EA9">
      <w:pPr>
        <w:spacing w:after="0" w:line="240" w:lineRule="auto"/>
        <w:ind w:firstLine="709"/>
        <w:jc w:val="both"/>
        <w:rPr>
          <w:rFonts w:ascii="Times New Roman" w:hAnsi="Times New Roman" w:cs="Times New Roman"/>
          <w:sz w:val="28"/>
          <w:szCs w:val="28"/>
        </w:rPr>
      </w:pPr>
    </w:p>
    <w:p w:rsidR="00670C8E" w:rsidRPr="000A64DD" w:rsidRDefault="006D0DAD" w:rsidP="00246EA9">
      <w:pPr>
        <w:numPr>
          <w:ilvl w:val="0"/>
          <w:numId w:val="14"/>
        </w:numPr>
        <w:spacing w:after="0" w:line="240" w:lineRule="auto"/>
        <w:jc w:val="both"/>
        <w:rPr>
          <w:rFonts w:ascii="Times New Roman" w:hAnsi="Times New Roman" w:cs="Times New Roman"/>
          <w:b/>
          <w:sz w:val="28"/>
          <w:szCs w:val="28"/>
        </w:rPr>
      </w:pPr>
      <w:r w:rsidRPr="000A64DD">
        <w:rPr>
          <w:rFonts w:ascii="Times New Roman" w:hAnsi="Times New Roman" w:cs="Times New Roman"/>
          <w:b/>
          <w:sz w:val="28"/>
          <w:szCs w:val="28"/>
        </w:rPr>
        <w:t>Юнацькому віку притаманна:</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конкретність</w:t>
      </w:r>
      <w:r w:rsidR="006D0DAD" w:rsidRPr="000A64DD">
        <w:rPr>
          <w:rFonts w:ascii="Times New Roman" w:hAnsi="Times New Roman" w:cs="Times New Roman"/>
          <w:sz w:val="28"/>
          <w:szCs w:val="28"/>
        </w:rPr>
        <w:t xml:space="preserve"> суджень</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w:t>
      </w:r>
      <w:r w:rsidR="001069F3" w:rsidRPr="000A64DD">
        <w:rPr>
          <w:rFonts w:ascii="Times New Roman" w:hAnsi="Times New Roman" w:cs="Times New Roman"/>
          <w:sz w:val="28"/>
          <w:szCs w:val="28"/>
        </w:rPr>
        <w:t xml:space="preserve"> </w:t>
      </w:r>
      <w:r w:rsidR="006D0DAD" w:rsidRPr="000A64DD">
        <w:rPr>
          <w:rFonts w:ascii="Times New Roman" w:hAnsi="Times New Roman" w:cs="Times New Roman"/>
          <w:sz w:val="28"/>
          <w:szCs w:val="28"/>
        </w:rPr>
        <w:t>категоричність суджень</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системність</w:t>
      </w:r>
      <w:r w:rsidR="006D0DAD" w:rsidRPr="000A64DD">
        <w:rPr>
          <w:rFonts w:ascii="Times New Roman" w:hAnsi="Times New Roman" w:cs="Times New Roman"/>
          <w:sz w:val="28"/>
          <w:szCs w:val="28"/>
        </w:rPr>
        <w:t xml:space="preserve"> суджень</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абстрактність</w:t>
      </w:r>
      <w:r w:rsidR="006D0DAD" w:rsidRPr="000A64DD">
        <w:rPr>
          <w:rFonts w:ascii="Times New Roman" w:hAnsi="Times New Roman" w:cs="Times New Roman"/>
          <w:sz w:val="28"/>
          <w:szCs w:val="28"/>
        </w:rPr>
        <w:t xml:space="preserve"> суджень</w:t>
      </w:r>
      <w:r w:rsidRPr="000A64DD">
        <w:rPr>
          <w:rFonts w:ascii="Times New Roman" w:hAnsi="Times New Roman" w:cs="Times New Roman"/>
          <w:sz w:val="28"/>
          <w:szCs w:val="28"/>
        </w:rPr>
        <w:t>.</w:t>
      </w:r>
    </w:p>
    <w:p w:rsidR="00670C8E" w:rsidRPr="000A64DD" w:rsidRDefault="00670C8E" w:rsidP="00246EA9">
      <w:pPr>
        <w:spacing w:after="0" w:line="240" w:lineRule="auto"/>
        <w:ind w:firstLine="709"/>
        <w:jc w:val="both"/>
        <w:rPr>
          <w:rFonts w:ascii="Times New Roman" w:hAnsi="Times New Roman" w:cs="Times New Roman"/>
          <w:sz w:val="28"/>
          <w:szCs w:val="28"/>
        </w:rPr>
      </w:pPr>
    </w:p>
    <w:p w:rsidR="00670C8E" w:rsidRPr="000A64DD" w:rsidRDefault="006D0DAD" w:rsidP="00246EA9">
      <w:pPr>
        <w:numPr>
          <w:ilvl w:val="0"/>
          <w:numId w:val="14"/>
        </w:numPr>
        <w:spacing w:after="0" w:line="240" w:lineRule="auto"/>
        <w:jc w:val="both"/>
        <w:rPr>
          <w:rFonts w:ascii="Times New Roman" w:hAnsi="Times New Roman" w:cs="Times New Roman"/>
          <w:b/>
          <w:sz w:val="28"/>
          <w:szCs w:val="28"/>
        </w:rPr>
      </w:pPr>
      <w:r w:rsidRPr="000A64DD">
        <w:rPr>
          <w:rFonts w:ascii="Times New Roman" w:hAnsi="Times New Roman" w:cs="Times New Roman"/>
          <w:b/>
          <w:sz w:val="28"/>
          <w:szCs w:val="28"/>
        </w:rPr>
        <w:lastRenderedPageBreak/>
        <w:t xml:space="preserve"> </w:t>
      </w:r>
      <w:r w:rsidR="00B7198C" w:rsidRPr="000A64DD">
        <w:rPr>
          <w:rFonts w:ascii="Times New Roman" w:hAnsi="Times New Roman" w:cs="Times New Roman"/>
          <w:b/>
          <w:sz w:val="28"/>
          <w:szCs w:val="28"/>
        </w:rPr>
        <w:t xml:space="preserve">Провідним видом діяльності </w:t>
      </w:r>
      <w:r w:rsidR="00AE699A" w:rsidRPr="000A64DD">
        <w:rPr>
          <w:rFonts w:ascii="Times New Roman" w:hAnsi="Times New Roman" w:cs="Times New Roman"/>
          <w:b/>
          <w:sz w:val="28"/>
          <w:szCs w:val="28"/>
        </w:rPr>
        <w:t>юнацького</w:t>
      </w:r>
      <w:r w:rsidR="00B7198C" w:rsidRPr="000A64DD">
        <w:rPr>
          <w:rFonts w:ascii="Times New Roman" w:hAnsi="Times New Roman" w:cs="Times New Roman"/>
          <w:b/>
          <w:sz w:val="28"/>
          <w:szCs w:val="28"/>
        </w:rPr>
        <w:t xml:space="preserve"> віку є:</w:t>
      </w:r>
    </w:p>
    <w:p w:rsidR="00670C8E" w:rsidRPr="000A64DD" w:rsidRDefault="00670C8E" w:rsidP="00246EA9">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sz w:val="28"/>
          <w:szCs w:val="28"/>
        </w:rPr>
        <w:t>А.</w:t>
      </w:r>
      <w:r w:rsidR="00B7198C" w:rsidRPr="000A64DD">
        <w:rPr>
          <w:rFonts w:ascii="Times New Roman" w:hAnsi="Times New Roman" w:cs="Times New Roman"/>
          <w:sz w:val="28"/>
          <w:szCs w:val="28"/>
        </w:rPr>
        <w:t xml:space="preserve"> навчання з вибором професії</w:t>
      </w:r>
      <w:r w:rsidRPr="000A64DD">
        <w:rPr>
          <w:rFonts w:ascii="Times New Roman" w:hAnsi="Times New Roman" w:cs="Times New Roman"/>
          <w:bCs/>
          <w:sz w:val="28"/>
          <w:szCs w:val="28"/>
        </w:rPr>
        <w:t>;</w:t>
      </w:r>
    </w:p>
    <w:p w:rsidR="00670C8E" w:rsidRPr="000A64DD" w:rsidRDefault="00670C8E" w:rsidP="00246EA9">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Б.</w:t>
      </w:r>
      <w:r w:rsidR="00B7198C" w:rsidRPr="000A64DD">
        <w:rPr>
          <w:rFonts w:ascii="Times New Roman" w:hAnsi="Times New Roman" w:cs="Times New Roman"/>
          <w:bCs/>
          <w:sz w:val="28"/>
          <w:szCs w:val="28"/>
        </w:rPr>
        <w:t xml:space="preserve"> праця</w:t>
      </w:r>
      <w:r w:rsidRPr="000A64DD">
        <w:rPr>
          <w:rFonts w:ascii="Times New Roman" w:hAnsi="Times New Roman" w:cs="Times New Roman"/>
          <w:bCs/>
          <w:sz w:val="28"/>
          <w:szCs w:val="28"/>
        </w:rPr>
        <w:t>;</w:t>
      </w:r>
    </w:p>
    <w:p w:rsidR="00670C8E" w:rsidRPr="000A64DD" w:rsidRDefault="00670C8E" w:rsidP="00246EA9">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В.</w:t>
      </w:r>
      <w:r w:rsidR="00B7198C" w:rsidRPr="000A64DD">
        <w:rPr>
          <w:rFonts w:ascii="Times New Roman" w:eastAsia="Times New Roman" w:hAnsi="Times New Roman" w:cs="Times New Roman"/>
          <w:sz w:val="28"/>
          <w:szCs w:val="28"/>
          <w:lang w:eastAsia="ru-RU"/>
        </w:rPr>
        <w:t xml:space="preserve"> </w:t>
      </w:r>
      <w:r w:rsidR="00B7198C" w:rsidRPr="000A64DD">
        <w:rPr>
          <w:rFonts w:ascii="Times New Roman" w:hAnsi="Times New Roman" w:cs="Times New Roman"/>
          <w:bCs/>
          <w:sz w:val="28"/>
          <w:szCs w:val="28"/>
        </w:rPr>
        <w:t>інтимне спілкування з ровесниками;</w:t>
      </w:r>
    </w:p>
    <w:p w:rsidR="00670C8E" w:rsidRPr="000A64DD" w:rsidRDefault="00B7198C" w:rsidP="00246EA9">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Г. спілкування з метою передачі досвіду.</w:t>
      </w:r>
    </w:p>
    <w:p w:rsidR="00670C8E" w:rsidRPr="000A64DD" w:rsidRDefault="00670C8E" w:rsidP="00095DC1">
      <w:pPr>
        <w:spacing w:after="0" w:line="240" w:lineRule="auto"/>
        <w:ind w:firstLine="709"/>
        <w:jc w:val="both"/>
        <w:rPr>
          <w:rFonts w:ascii="Times New Roman" w:hAnsi="Times New Roman" w:cs="Times New Roman"/>
          <w:sz w:val="28"/>
          <w:szCs w:val="28"/>
        </w:rPr>
      </w:pPr>
    </w:p>
    <w:p w:rsidR="00C52CFB" w:rsidRPr="000A64DD" w:rsidRDefault="00C52CFB" w:rsidP="00095DC1">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Виконайте завдання 1, 2</w:t>
      </w:r>
    </w:p>
    <w:p w:rsidR="00C52CFB" w:rsidRPr="000A64DD" w:rsidRDefault="00C52CF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C52CFB" w:rsidRPr="000A64DD" w:rsidRDefault="00C52CFB" w:rsidP="00095DC1">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Завдання 2.</w:t>
      </w:r>
      <w:r w:rsidR="00B7198C" w:rsidRPr="000A64DD">
        <w:rPr>
          <w:rFonts w:ascii="Times New Roman" w:hAnsi="Times New Roman" w:cs="Times New Roman"/>
          <w:b/>
          <w:sz w:val="28"/>
          <w:szCs w:val="28"/>
        </w:rPr>
        <w:t xml:space="preserve"> </w:t>
      </w:r>
      <w:r w:rsidR="00B7198C" w:rsidRPr="000A64DD">
        <w:rPr>
          <w:rFonts w:ascii="Times New Roman" w:hAnsi="Times New Roman" w:cs="Times New Roman"/>
          <w:sz w:val="28"/>
          <w:szCs w:val="28"/>
        </w:rPr>
        <w:t>Для 10 класу профільної середньої школи розробіть бесіду з основного предмету вашої предметної спеціальності, вказавши, як ви будете враховувати психологічні особливості учнів.</w:t>
      </w:r>
    </w:p>
    <w:p w:rsidR="00C52CFB" w:rsidRPr="000A64DD" w:rsidRDefault="00C52CFB"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Файли до завдань 1, 2 викладіть на сторінці дисципліни у MOODLE у папку «Виконані завдання до </w:t>
      </w:r>
      <w:r w:rsidR="006A61F6">
        <w:rPr>
          <w:rFonts w:ascii="Times New Roman" w:hAnsi="Times New Roman" w:cs="Times New Roman"/>
          <w:sz w:val="28"/>
          <w:szCs w:val="28"/>
        </w:rPr>
        <w:t>семінарського</w:t>
      </w:r>
      <w:r w:rsidRPr="000A64DD">
        <w:rPr>
          <w:rFonts w:ascii="Times New Roman" w:hAnsi="Times New Roman" w:cs="Times New Roman"/>
          <w:sz w:val="28"/>
          <w:szCs w:val="28"/>
        </w:rPr>
        <w:t xml:space="preserve"> заняття 1».</w:t>
      </w:r>
    </w:p>
    <w:p w:rsidR="009E0A50" w:rsidRPr="000A64DD" w:rsidRDefault="009E0A50" w:rsidP="00095DC1">
      <w:pPr>
        <w:spacing w:after="0" w:line="240" w:lineRule="auto"/>
        <w:ind w:firstLine="709"/>
        <w:jc w:val="both"/>
        <w:rPr>
          <w:rFonts w:ascii="Times New Roman" w:hAnsi="Times New Roman" w:cs="Times New Roman"/>
          <w:sz w:val="28"/>
          <w:szCs w:val="28"/>
        </w:rPr>
      </w:pPr>
    </w:p>
    <w:p w:rsidR="00B7198C" w:rsidRPr="000A64DD" w:rsidRDefault="00B7198C" w:rsidP="00095DC1">
      <w:pPr>
        <w:spacing w:after="0" w:line="240" w:lineRule="auto"/>
        <w:ind w:firstLine="709"/>
        <w:jc w:val="both"/>
        <w:rPr>
          <w:rFonts w:ascii="Times New Roman" w:hAnsi="Times New Roman" w:cs="Times New Roman"/>
          <w:sz w:val="28"/>
          <w:szCs w:val="28"/>
        </w:rPr>
      </w:pPr>
    </w:p>
    <w:p w:rsidR="00965191" w:rsidRPr="000A64DD" w:rsidRDefault="00965191" w:rsidP="00095DC1">
      <w:pPr>
        <w:spacing w:after="0" w:line="240" w:lineRule="auto"/>
        <w:ind w:firstLine="709"/>
        <w:jc w:val="both"/>
        <w:rPr>
          <w:rFonts w:ascii="Times New Roman" w:hAnsi="Times New Roman" w:cs="Times New Roman"/>
          <w:sz w:val="28"/>
          <w:szCs w:val="28"/>
        </w:rPr>
      </w:pPr>
    </w:p>
    <w:p w:rsidR="00361C7B" w:rsidRPr="000A64DD" w:rsidRDefault="00361C7B" w:rsidP="00361C7B">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 xml:space="preserve">ЗМІСТОВИЙ МОДУЛЬ 2. ОСНОВИ ПЕДАГОГІКИ </w:t>
      </w:r>
    </w:p>
    <w:p w:rsidR="00361C7B" w:rsidRPr="000A64DD" w:rsidRDefault="00361C7B" w:rsidP="00361C7B">
      <w:pPr>
        <w:spacing w:after="0" w:line="240" w:lineRule="auto"/>
        <w:jc w:val="center"/>
        <w:rPr>
          <w:rFonts w:ascii="Times New Roman" w:eastAsia="Times New Roman" w:hAnsi="Times New Roman" w:cs="Times New Roman"/>
          <w:b/>
          <w:sz w:val="28"/>
          <w:szCs w:val="28"/>
          <w:lang w:eastAsia="ar-SA"/>
        </w:rPr>
      </w:pPr>
    </w:p>
    <w:p w:rsidR="00361C7B" w:rsidRPr="000A64DD" w:rsidRDefault="00361C7B" w:rsidP="00361C7B">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ТЕМА 3. ОСНОВНІ КАТЕГОРІЇ ПЕДАГОГІКИ. ВИХОВАННЯ У ЦІЛІСНОМУ ПЕДАГОГІЧНОМУ ПРОЦЕСІ.</w:t>
      </w:r>
    </w:p>
    <w:p w:rsidR="00B7198C" w:rsidRPr="000A64DD" w:rsidRDefault="00B7198C" w:rsidP="00095DC1">
      <w:pPr>
        <w:spacing w:after="0" w:line="240" w:lineRule="auto"/>
        <w:jc w:val="center"/>
        <w:rPr>
          <w:rFonts w:ascii="Times New Roman" w:eastAsia="Times New Roman" w:hAnsi="Times New Roman" w:cs="Times New Roman"/>
          <w:b/>
          <w:sz w:val="28"/>
          <w:szCs w:val="28"/>
          <w:lang w:eastAsia="ar-SA"/>
        </w:rPr>
      </w:pPr>
    </w:p>
    <w:p w:rsidR="00361C7B" w:rsidRPr="000A64DD" w:rsidRDefault="00361C7B" w:rsidP="00095DC1">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
          <w:bCs/>
          <w:iCs/>
          <w:sz w:val="28"/>
          <w:szCs w:val="28"/>
        </w:rPr>
        <w:t xml:space="preserve">Мета: </w:t>
      </w:r>
      <w:r w:rsidRPr="000A64DD">
        <w:rPr>
          <w:rFonts w:ascii="Times New Roman" w:hAnsi="Times New Roman" w:cs="Times New Roman"/>
          <w:bCs/>
          <w:iCs/>
          <w:sz w:val="28"/>
          <w:szCs w:val="28"/>
        </w:rPr>
        <w:t>повторити основні категорії педагогіки та</w:t>
      </w:r>
      <w:r w:rsidRPr="000A64DD">
        <w:rPr>
          <w:rFonts w:ascii="Times New Roman" w:hAnsi="Times New Roman" w:cs="Times New Roman"/>
          <w:b/>
          <w:bCs/>
          <w:iCs/>
          <w:sz w:val="28"/>
          <w:szCs w:val="28"/>
        </w:rPr>
        <w:t xml:space="preserve"> </w:t>
      </w:r>
      <w:r w:rsidRPr="000A64DD">
        <w:rPr>
          <w:rFonts w:ascii="Times New Roman" w:hAnsi="Times New Roman" w:cs="Times New Roman"/>
          <w:bCs/>
          <w:iCs/>
          <w:sz w:val="28"/>
          <w:szCs w:val="28"/>
        </w:rPr>
        <w:t>вивчити особливості педагогічного процесу в закладах профільної середньої освіти. Висвітлити особливості інклюзивного навчання у закладах профільної середньої освіти.</w:t>
      </w:r>
    </w:p>
    <w:p w:rsidR="00361C7B" w:rsidRPr="000A64DD" w:rsidRDefault="00361C7B" w:rsidP="00095DC1">
      <w:pPr>
        <w:spacing w:after="0" w:line="240" w:lineRule="auto"/>
        <w:ind w:firstLine="709"/>
        <w:jc w:val="both"/>
        <w:rPr>
          <w:rFonts w:ascii="Times New Roman" w:hAnsi="Times New Roman" w:cs="Times New Roman"/>
          <w:b/>
          <w:bCs/>
          <w:iCs/>
          <w:sz w:val="28"/>
          <w:szCs w:val="28"/>
        </w:rPr>
      </w:pPr>
    </w:p>
    <w:p w:rsidR="00361C7B" w:rsidRPr="000A64DD" w:rsidRDefault="00361C7B" w:rsidP="00C13679">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t>ПЛАН ЗАНЯТТЯ</w:t>
      </w:r>
    </w:p>
    <w:p w:rsidR="00361C7B" w:rsidRPr="000A64DD" w:rsidRDefault="00361C7B" w:rsidP="00095DC1">
      <w:pPr>
        <w:spacing w:after="0" w:line="240" w:lineRule="auto"/>
        <w:ind w:firstLine="709"/>
        <w:jc w:val="both"/>
        <w:rPr>
          <w:rFonts w:ascii="Times New Roman" w:hAnsi="Times New Roman" w:cs="Times New Roman"/>
          <w:bCs/>
          <w:iCs/>
          <w:sz w:val="28"/>
          <w:szCs w:val="28"/>
        </w:rPr>
      </w:pPr>
    </w:p>
    <w:p w:rsidR="00C20F91" w:rsidRPr="000A64DD" w:rsidRDefault="00C20F91" w:rsidP="00095DC1">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1. </w:t>
      </w:r>
      <w:r w:rsidR="00952595" w:rsidRPr="000A64DD">
        <w:rPr>
          <w:rFonts w:ascii="Times New Roman" w:hAnsi="Times New Roman" w:cs="Times New Roman"/>
          <w:bCs/>
          <w:iCs/>
          <w:sz w:val="28"/>
          <w:szCs w:val="28"/>
        </w:rPr>
        <w:t>Педагогіка як наука</w:t>
      </w:r>
      <w:r w:rsidRPr="000A64DD">
        <w:rPr>
          <w:rFonts w:ascii="Times New Roman" w:hAnsi="Times New Roman" w:cs="Times New Roman"/>
          <w:bCs/>
          <w:sz w:val="28"/>
          <w:szCs w:val="28"/>
        </w:rPr>
        <w:t>.</w:t>
      </w:r>
    </w:p>
    <w:p w:rsidR="00952595" w:rsidRPr="000A64DD" w:rsidRDefault="00952595" w:rsidP="00095DC1">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sz w:val="28"/>
          <w:szCs w:val="28"/>
        </w:rPr>
        <w:t xml:space="preserve">2. </w:t>
      </w:r>
      <w:r w:rsidRPr="000A64DD">
        <w:rPr>
          <w:rFonts w:ascii="Times New Roman" w:hAnsi="Times New Roman" w:cs="Times New Roman"/>
          <w:bCs/>
          <w:iCs/>
          <w:sz w:val="28"/>
          <w:szCs w:val="28"/>
        </w:rPr>
        <w:t>Методологія педагогіки. Основні категорії педагогіки.</w:t>
      </w:r>
    </w:p>
    <w:p w:rsidR="00952595" w:rsidRPr="000A64DD" w:rsidRDefault="00952595" w:rsidP="00095DC1">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3. Метод і методика науково-педагогічного дослідження.</w:t>
      </w:r>
    </w:p>
    <w:p w:rsidR="00952595" w:rsidRPr="000A64DD" w:rsidRDefault="00952595" w:rsidP="00095DC1">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iCs/>
          <w:sz w:val="28"/>
          <w:szCs w:val="28"/>
        </w:rPr>
        <w:t xml:space="preserve">4. </w:t>
      </w:r>
      <w:r w:rsidRPr="000A64DD">
        <w:rPr>
          <w:rFonts w:ascii="Times New Roman" w:hAnsi="Times New Roman" w:cs="Times New Roman"/>
          <w:bCs/>
          <w:sz w:val="28"/>
          <w:szCs w:val="28"/>
        </w:rPr>
        <w:t xml:space="preserve">Виховання у цілісному педагогічному процесі. </w:t>
      </w:r>
      <w:r w:rsidRPr="000A64DD">
        <w:rPr>
          <w:rFonts w:ascii="Times New Roman" w:hAnsi="Times New Roman" w:cs="Times New Roman"/>
          <w:bCs/>
          <w:iCs/>
          <w:sz w:val="28"/>
          <w:szCs w:val="28"/>
        </w:rPr>
        <w:t>Концепції виховання.</w:t>
      </w:r>
    </w:p>
    <w:p w:rsidR="00C20F91" w:rsidRPr="000A64DD" w:rsidRDefault="00C20F91" w:rsidP="00095DC1">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w:t>
      </w:r>
    </w:p>
    <w:p w:rsidR="00361C7B" w:rsidRPr="000A64DD" w:rsidRDefault="00180AA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Ключові слова: </w:t>
      </w:r>
      <w:r w:rsidRPr="000A64DD">
        <w:rPr>
          <w:rFonts w:ascii="Times New Roman" w:hAnsi="Times New Roman" w:cs="Times New Roman"/>
          <w:sz w:val="28"/>
          <w:szCs w:val="28"/>
        </w:rPr>
        <w:t xml:space="preserve">предмет педагогіки, освіта, навчання, виховання, метод дослідження, </w:t>
      </w:r>
    </w:p>
    <w:p w:rsidR="00F53458" w:rsidRPr="000A64DD" w:rsidRDefault="00F53458" w:rsidP="00F53458">
      <w:pPr>
        <w:spacing w:after="0" w:line="240" w:lineRule="auto"/>
        <w:ind w:firstLine="709"/>
        <w:jc w:val="both"/>
        <w:rPr>
          <w:rFonts w:ascii="Times New Roman" w:hAnsi="Times New Roman" w:cs="Times New Roman"/>
          <w:sz w:val="28"/>
          <w:szCs w:val="28"/>
        </w:rPr>
      </w:pPr>
    </w:p>
    <w:p w:rsidR="00F53458" w:rsidRPr="000A64DD" w:rsidRDefault="00F53458" w:rsidP="00D91DA6">
      <w:pPr>
        <w:numPr>
          <w:ilvl w:val="0"/>
          <w:numId w:val="13"/>
        </w:numPr>
        <w:spacing w:after="0" w:line="240" w:lineRule="auto"/>
        <w:ind w:left="0" w:firstLine="0"/>
        <w:jc w:val="center"/>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F53458" w:rsidRPr="000A64DD" w:rsidRDefault="00F53458" w:rsidP="00095DC1">
      <w:pPr>
        <w:spacing w:after="0" w:line="240" w:lineRule="auto"/>
        <w:ind w:firstLine="709"/>
        <w:jc w:val="both"/>
        <w:rPr>
          <w:rFonts w:ascii="Times New Roman" w:hAnsi="Times New Roman" w:cs="Times New Roman"/>
          <w:sz w:val="28"/>
          <w:szCs w:val="28"/>
        </w:rPr>
      </w:pPr>
    </w:p>
    <w:p w:rsidR="00F53458" w:rsidRPr="000A64DD" w:rsidRDefault="00F23A2E" w:rsidP="00F23A2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 При опрацюванні </w:t>
      </w:r>
      <w:r w:rsidRPr="000A64DD">
        <w:rPr>
          <w:rFonts w:ascii="Times New Roman" w:hAnsi="Times New Roman" w:cs="Times New Roman"/>
          <w:i/>
          <w:sz w:val="28"/>
          <w:szCs w:val="28"/>
        </w:rPr>
        <w:t>першого питання</w:t>
      </w:r>
      <w:r w:rsidRPr="000A64DD">
        <w:rPr>
          <w:rFonts w:ascii="Times New Roman" w:hAnsi="Times New Roman" w:cs="Times New Roman"/>
          <w:sz w:val="28"/>
          <w:szCs w:val="28"/>
        </w:rPr>
        <w:t xml:space="preserve"> насамперед необхідно ознайомитися зі структурою й завданнями педагогіки, усвідомити значущість педагогічних знань у підготовці здобувачів ступеня вищої освіти магістра, які навчаються за спеціальністю А4 Середня освіта (за предметними спеціальностями</w:t>
      </w:r>
      <w:r w:rsidR="002B7E10" w:rsidRPr="000A64DD">
        <w:rPr>
          <w:rFonts w:ascii="Times New Roman" w:hAnsi="Times New Roman" w:cs="Times New Roman"/>
          <w:sz w:val="28"/>
          <w:szCs w:val="28"/>
        </w:rPr>
        <w:t>)</w:t>
      </w:r>
      <w:r w:rsidRPr="000A64DD">
        <w:rPr>
          <w:rFonts w:ascii="Times New Roman" w:hAnsi="Times New Roman" w:cs="Times New Roman"/>
          <w:sz w:val="28"/>
          <w:szCs w:val="28"/>
        </w:rPr>
        <w:t xml:space="preserve">; простежити міжпредметні зв’язки педагогіки з іншими науками. Основну увагу </w:t>
      </w:r>
      <w:r w:rsidRPr="000A64DD">
        <w:rPr>
          <w:rFonts w:ascii="Times New Roman" w:hAnsi="Times New Roman" w:cs="Times New Roman"/>
          <w:sz w:val="28"/>
          <w:szCs w:val="28"/>
        </w:rPr>
        <w:lastRenderedPageBreak/>
        <w:t>необхідно акцентувати на тому, що педагогічна наука вивчає виховання як суспільне явище, досліджує його закономірності й принципи, зміст, форми та методи, узагальнює передовий педагогічний досвід, прогнозує результати педагогічного процесу. Все це в сукупності і становить предмет педагогіки.</w:t>
      </w:r>
    </w:p>
    <w:p w:rsidR="00F23A2E" w:rsidRPr="000A64DD" w:rsidRDefault="00F23A2E" w:rsidP="00F23A2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 час підготовки відповіді на </w:t>
      </w:r>
      <w:r w:rsidRPr="000A64DD">
        <w:rPr>
          <w:rFonts w:ascii="Times New Roman" w:hAnsi="Times New Roman" w:cs="Times New Roman"/>
          <w:i/>
          <w:sz w:val="28"/>
          <w:szCs w:val="28"/>
        </w:rPr>
        <w:t>друге питання</w:t>
      </w:r>
      <w:r w:rsidRPr="000A64DD">
        <w:rPr>
          <w:rFonts w:ascii="Times New Roman" w:hAnsi="Times New Roman" w:cs="Times New Roman"/>
          <w:sz w:val="28"/>
          <w:szCs w:val="28"/>
        </w:rPr>
        <w:t xml:space="preserve"> необхідно усвідомити, що методологія педагогіки – це система знань, що відображає основні педагогічні теорії, концепції, принципи й підходи до вивчення педагогічних явищ і процесів, методи їх дослідження. Предметом методології педагогіки є закономірності процесу розвитку та формування особистості здобувача освіти. Стосовно основних категорій педагогіки необхідно зазначити, що </w:t>
      </w:r>
      <w:r w:rsidR="00992F80" w:rsidRPr="000A64DD">
        <w:rPr>
          <w:rFonts w:ascii="Times New Roman" w:hAnsi="Times New Roman" w:cs="Times New Roman"/>
          <w:sz w:val="28"/>
          <w:szCs w:val="28"/>
        </w:rPr>
        <w:t xml:space="preserve">традиційно до найважливіших категорій педагогіки відносять виховання, освіту і навчання. Однак останнім часом їхнє коло дещо розширюється за рахунок таких понять, як розвиток, навчальний процес, педагогічний процес, навчально-виховний процес та ін. </w:t>
      </w:r>
    </w:p>
    <w:p w:rsidR="006A61F6" w:rsidRDefault="00DF7ED9" w:rsidP="00F23A2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Щодо </w:t>
      </w:r>
      <w:r w:rsidRPr="000A64DD">
        <w:rPr>
          <w:rFonts w:ascii="Times New Roman" w:hAnsi="Times New Roman" w:cs="Times New Roman"/>
          <w:i/>
          <w:sz w:val="28"/>
          <w:szCs w:val="28"/>
        </w:rPr>
        <w:t>третього питання</w:t>
      </w:r>
      <w:r w:rsidRPr="000A64DD">
        <w:rPr>
          <w:rFonts w:ascii="Times New Roman" w:hAnsi="Times New Roman" w:cs="Times New Roman"/>
          <w:sz w:val="28"/>
          <w:szCs w:val="28"/>
        </w:rPr>
        <w:t xml:space="preserve"> потрібно ознайомитися з основними методами педагогічного дослідження, серед яких</w:t>
      </w:r>
      <w:r w:rsidR="006A61F6">
        <w:rPr>
          <w:rFonts w:ascii="Times New Roman" w:hAnsi="Times New Roman" w:cs="Times New Roman"/>
          <w:sz w:val="28"/>
          <w:szCs w:val="28"/>
        </w:rPr>
        <w:t>:</w:t>
      </w:r>
    </w:p>
    <w:p w:rsidR="006A61F6" w:rsidRPr="006A61F6" w:rsidRDefault="00DF7ED9"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метод педагогічного спо</w:t>
      </w:r>
      <w:r w:rsidR="006A61F6" w:rsidRPr="006A61F6">
        <w:rPr>
          <w:rFonts w:ascii="Times New Roman" w:hAnsi="Times New Roman"/>
          <w:sz w:val="28"/>
          <w:szCs w:val="28"/>
        </w:rPr>
        <w:t>стереження;</w:t>
      </w:r>
    </w:p>
    <w:p w:rsidR="006A61F6" w:rsidRPr="006A61F6" w:rsidRDefault="006A61F6"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вивчення педагогічного досвіду;</w:t>
      </w:r>
    </w:p>
    <w:p w:rsidR="006A61F6" w:rsidRPr="006A61F6" w:rsidRDefault="006A61F6"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метод індивідуальної бесіди;</w:t>
      </w:r>
    </w:p>
    <w:p w:rsidR="006A61F6" w:rsidRPr="006A61F6" w:rsidRDefault="006A61F6"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анкетування;</w:t>
      </w:r>
    </w:p>
    <w:p w:rsidR="006A61F6" w:rsidRPr="006A61F6" w:rsidRDefault="006A61F6"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тестування;</w:t>
      </w:r>
    </w:p>
    <w:p w:rsidR="006A61F6" w:rsidRPr="006A61F6" w:rsidRDefault="006A61F6"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метод вивчення документі</w:t>
      </w:r>
      <w:proofErr w:type="gramStart"/>
      <w:r w:rsidRPr="006A61F6">
        <w:rPr>
          <w:rFonts w:ascii="Times New Roman" w:hAnsi="Times New Roman"/>
          <w:sz w:val="28"/>
          <w:szCs w:val="28"/>
        </w:rPr>
        <w:t>в</w:t>
      </w:r>
      <w:proofErr w:type="gramEnd"/>
      <w:r w:rsidRPr="006A61F6">
        <w:rPr>
          <w:rFonts w:ascii="Times New Roman" w:hAnsi="Times New Roman"/>
          <w:sz w:val="28"/>
          <w:szCs w:val="28"/>
        </w:rPr>
        <w:t>;</w:t>
      </w:r>
    </w:p>
    <w:p w:rsidR="006A61F6" w:rsidRPr="006A61F6" w:rsidRDefault="00DF7ED9"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мет</w:t>
      </w:r>
      <w:r w:rsidR="006A61F6" w:rsidRPr="006A61F6">
        <w:rPr>
          <w:rFonts w:ascii="Times New Roman" w:hAnsi="Times New Roman"/>
          <w:sz w:val="28"/>
          <w:szCs w:val="28"/>
        </w:rPr>
        <w:t>од аналізу продуктів діяльності;</w:t>
      </w:r>
    </w:p>
    <w:p w:rsidR="006A61F6" w:rsidRPr="006A61F6" w:rsidRDefault="00DF7ED9" w:rsidP="006A61F6">
      <w:pPr>
        <w:pStyle w:val="a4"/>
        <w:numPr>
          <w:ilvl w:val="0"/>
          <w:numId w:val="32"/>
        </w:numPr>
        <w:spacing w:after="0" w:line="240" w:lineRule="auto"/>
        <w:jc w:val="both"/>
        <w:rPr>
          <w:rFonts w:ascii="Times New Roman" w:hAnsi="Times New Roman"/>
          <w:sz w:val="28"/>
          <w:szCs w:val="28"/>
        </w:rPr>
      </w:pPr>
      <w:r w:rsidRPr="006A61F6">
        <w:rPr>
          <w:rFonts w:ascii="Times New Roman" w:hAnsi="Times New Roman"/>
          <w:sz w:val="28"/>
          <w:szCs w:val="28"/>
        </w:rPr>
        <w:t>м</w:t>
      </w:r>
      <w:r w:rsidR="006A61F6" w:rsidRPr="006A61F6">
        <w:rPr>
          <w:rFonts w:ascii="Times New Roman" w:hAnsi="Times New Roman"/>
          <w:sz w:val="28"/>
          <w:szCs w:val="28"/>
        </w:rPr>
        <w:t>етод групового оцінювання тощо.</w:t>
      </w:r>
    </w:p>
    <w:p w:rsidR="00992F80" w:rsidRPr="000A64DD" w:rsidRDefault="00DF7ED9" w:rsidP="00F23A2E">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Необхідно з’ясувати сутність і характерні особливості кожного із вказаних методів та особливості його застосування у ліцеях та закладах фахової </w:t>
      </w:r>
      <w:proofErr w:type="spellStart"/>
      <w:r w:rsidRPr="000A64DD">
        <w:rPr>
          <w:rFonts w:ascii="Times New Roman" w:hAnsi="Times New Roman" w:cs="Times New Roman"/>
          <w:sz w:val="28"/>
          <w:szCs w:val="28"/>
        </w:rPr>
        <w:t>передвищої</w:t>
      </w:r>
      <w:proofErr w:type="spellEnd"/>
      <w:r w:rsidRPr="000A64DD">
        <w:rPr>
          <w:rFonts w:ascii="Times New Roman" w:hAnsi="Times New Roman" w:cs="Times New Roman"/>
          <w:sz w:val="28"/>
          <w:szCs w:val="28"/>
        </w:rPr>
        <w:t xml:space="preserve"> освіти.</w:t>
      </w:r>
    </w:p>
    <w:p w:rsidR="00D60D33" w:rsidRPr="000A64DD" w:rsidRDefault="00DF7ED9" w:rsidP="00D60D33">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При опрацюванні </w:t>
      </w:r>
      <w:r w:rsidRPr="000A64DD">
        <w:rPr>
          <w:rFonts w:ascii="Times New Roman" w:hAnsi="Times New Roman" w:cs="Times New Roman"/>
          <w:i/>
          <w:sz w:val="28"/>
          <w:szCs w:val="28"/>
        </w:rPr>
        <w:t>четвертого питання</w:t>
      </w:r>
      <w:r w:rsidRPr="000A64DD">
        <w:rPr>
          <w:rFonts w:ascii="Times New Roman" w:hAnsi="Times New Roman" w:cs="Times New Roman"/>
          <w:sz w:val="28"/>
          <w:szCs w:val="28"/>
        </w:rPr>
        <w:t xml:space="preserve"> необхідно звернути увагу на визначення в</w:t>
      </w:r>
      <w:r w:rsidRPr="000A64DD">
        <w:rPr>
          <w:rFonts w:ascii="Times New Roman" w:hAnsi="Times New Roman" w:cs="Times New Roman"/>
          <w:iCs/>
          <w:sz w:val="28"/>
          <w:szCs w:val="28"/>
        </w:rPr>
        <w:t>иховання</w:t>
      </w:r>
      <w:r w:rsidRPr="000A64DD">
        <w:rPr>
          <w:rFonts w:ascii="Times New Roman" w:hAnsi="Times New Roman" w:cs="Times New Roman"/>
          <w:sz w:val="28"/>
          <w:szCs w:val="28"/>
        </w:rPr>
        <w:t xml:space="preserve"> як цілеспрямованого та організованого процесу формування особистості. У педагогіці поняття </w:t>
      </w:r>
      <w:r w:rsidR="0067659B" w:rsidRPr="000A64DD">
        <w:rPr>
          <w:rFonts w:ascii="Times New Roman" w:hAnsi="Times New Roman" w:cs="Times New Roman"/>
          <w:sz w:val="28"/>
          <w:szCs w:val="28"/>
        </w:rPr>
        <w:t>«</w:t>
      </w:r>
      <w:r w:rsidRPr="000A64DD">
        <w:rPr>
          <w:rFonts w:ascii="Times New Roman" w:hAnsi="Times New Roman" w:cs="Times New Roman"/>
          <w:sz w:val="28"/>
          <w:szCs w:val="28"/>
        </w:rPr>
        <w:t>виховання</w:t>
      </w:r>
      <w:r w:rsidR="0067659B" w:rsidRPr="000A64DD">
        <w:rPr>
          <w:rFonts w:ascii="Times New Roman" w:hAnsi="Times New Roman" w:cs="Times New Roman"/>
          <w:sz w:val="28"/>
          <w:szCs w:val="28"/>
        </w:rPr>
        <w:t>»</w:t>
      </w:r>
      <w:r w:rsidRPr="000A64DD">
        <w:rPr>
          <w:rFonts w:ascii="Times New Roman" w:hAnsi="Times New Roman" w:cs="Times New Roman"/>
          <w:sz w:val="28"/>
          <w:szCs w:val="28"/>
        </w:rPr>
        <w:t xml:space="preserve"> використовують у широкому соціальному, в широкому педагогічному, у вузькому педагогічному, в гранично вузькому педагогічному значеннях. Необхідно розібратися, що означають всі ці педагогічні значення виховання. </w:t>
      </w:r>
      <w:r w:rsidRPr="000A64DD">
        <w:rPr>
          <w:rFonts w:ascii="Times New Roman" w:hAnsi="Times New Roman" w:cs="Times New Roman"/>
          <w:bCs/>
          <w:sz w:val="28"/>
          <w:szCs w:val="28"/>
        </w:rPr>
        <w:t>В</w:t>
      </w:r>
      <w:r w:rsidRPr="000A64DD">
        <w:rPr>
          <w:rFonts w:ascii="Times New Roman" w:hAnsi="Times New Roman" w:cs="Times New Roman"/>
          <w:b/>
          <w:bCs/>
          <w:sz w:val="28"/>
          <w:szCs w:val="28"/>
        </w:rPr>
        <w:t> </w:t>
      </w:r>
      <w:r w:rsidRPr="000A64DD">
        <w:rPr>
          <w:rFonts w:ascii="Times New Roman" w:hAnsi="Times New Roman" w:cs="Times New Roman"/>
          <w:sz w:val="28"/>
          <w:szCs w:val="28"/>
        </w:rPr>
        <w:t>основі концепцій виховання, як правило, лежать різні уявлення про природу людини, які визначають зміст і методи виховання дітей. </w:t>
      </w:r>
      <w:r w:rsidR="00D60D33" w:rsidRPr="000A64DD">
        <w:rPr>
          <w:rFonts w:ascii="Times New Roman" w:hAnsi="Times New Roman" w:cs="Times New Roman"/>
          <w:sz w:val="28"/>
          <w:szCs w:val="28"/>
        </w:rPr>
        <w:t xml:space="preserve">Характеризуючи концепції виховання, насамперед необхідно орієнтуватися на ідею, яка покладена в основу цієї концепції та як це впливає на виховання особистості. Зокрема, концепція репресивної педагогіки </w:t>
      </w:r>
      <w:r w:rsidR="0067659B" w:rsidRPr="000A64DD">
        <w:rPr>
          <w:rFonts w:ascii="Times New Roman" w:hAnsi="Times New Roman" w:cs="Times New Roman"/>
          <w:sz w:val="28"/>
          <w:szCs w:val="28"/>
        </w:rPr>
        <w:t>ґрунтується</w:t>
      </w:r>
      <w:r w:rsidR="00D60D33" w:rsidRPr="000A64DD">
        <w:rPr>
          <w:rFonts w:ascii="Times New Roman" w:hAnsi="Times New Roman" w:cs="Times New Roman"/>
          <w:sz w:val="28"/>
          <w:szCs w:val="28"/>
        </w:rPr>
        <w:t xml:space="preserve"> на </w:t>
      </w:r>
      <w:r w:rsidR="00D60D33" w:rsidRPr="006A61F6">
        <w:rPr>
          <w:rFonts w:ascii="Times New Roman" w:hAnsi="Times New Roman" w:cs="Times New Roman"/>
          <w:sz w:val="28"/>
          <w:szCs w:val="28"/>
        </w:rPr>
        <w:t>Ідеї первородного гріха і спрямована на придушення природного начала в дитині</w:t>
      </w:r>
      <w:r w:rsidR="00D60D33" w:rsidRPr="000A64DD">
        <w:rPr>
          <w:sz w:val="28"/>
          <w:szCs w:val="28"/>
        </w:rPr>
        <w:t>. П</w:t>
      </w:r>
      <w:r w:rsidR="00D60D33" w:rsidRPr="000A64DD">
        <w:rPr>
          <w:rFonts w:ascii="Times New Roman" w:hAnsi="Times New Roman" w:cs="Times New Roman"/>
          <w:sz w:val="28"/>
          <w:szCs w:val="28"/>
        </w:rPr>
        <w:t xml:space="preserve">едагогіка цілеспрямованого формування особистості за певним зразком </w:t>
      </w:r>
      <w:r w:rsidR="006A61F6" w:rsidRPr="000A64DD">
        <w:rPr>
          <w:rFonts w:ascii="Times New Roman" w:hAnsi="Times New Roman" w:cs="Times New Roman"/>
          <w:sz w:val="28"/>
          <w:szCs w:val="28"/>
        </w:rPr>
        <w:t>ґрунтується</w:t>
      </w:r>
      <w:r w:rsidR="00D60D33" w:rsidRPr="000A64DD">
        <w:rPr>
          <w:rFonts w:ascii="Times New Roman" w:hAnsi="Times New Roman" w:cs="Times New Roman"/>
          <w:sz w:val="28"/>
          <w:szCs w:val="28"/>
        </w:rPr>
        <w:t xml:space="preserve"> на ідеї соціалізації. Концепція розвитку природних задатків у дитини і обмеження негативних проявів використовує ідею природного детермінізму, а концепція вільного виховання, саморозвитку і невтручання </w:t>
      </w:r>
      <w:r w:rsidR="006A61F6" w:rsidRPr="000A64DD">
        <w:rPr>
          <w:rFonts w:ascii="Times New Roman" w:hAnsi="Times New Roman" w:cs="Times New Roman"/>
          <w:sz w:val="28"/>
          <w:szCs w:val="28"/>
        </w:rPr>
        <w:t>ґрунтується</w:t>
      </w:r>
      <w:r w:rsidR="00D60D33" w:rsidRPr="000A64DD">
        <w:rPr>
          <w:rFonts w:ascii="Times New Roman" w:hAnsi="Times New Roman" w:cs="Times New Roman"/>
          <w:sz w:val="28"/>
          <w:szCs w:val="28"/>
        </w:rPr>
        <w:t xml:space="preserve"> на ідеї первісної </w:t>
      </w:r>
      <w:r w:rsidR="00D60D33" w:rsidRPr="000A64DD">
        <w:rPr>
          <w:rFonts w:ascii="Times New Roman" w:hAnsi="Times New Roman" w:cs="Times New Roman"/>
          <w:sz w:val="28"/>
          <w:szCs w:val="28"/>
        </w:rPr>
        <w:lastRenderedPageBreak/>
        <w:t>доброти дитини. У рамках цих концепцій можна виділити три базові моделі виховання: </w:t>
      </w:r>
      <w:r w:rsidR="00D60D33" w:rsidRPr="000A64DD">
        <w:rPr>
          <w:rFonts w:ascii="Times New Roman" w:hAnsi="Times New Roman" w:cs="Times New Roman"/>
          <w:iCs/>
          <w:sz w:val="28"/>
          <w:szCs w:val="28"/>
        </w:rPr>
        <w:t>директивну, прихованого впливу та сприяння</w:t>
      </w:r>
      <w:r w:rsidR="00D60D33" w:rsidRPr="000A64DD">
        <w:rPr>
          <w:rFonts w:ascii="Times New Roman" w:hAnsi="Times New Roman" w:cs="Times New Roman"/>
          <w:i/>
          <w:iCs/>
          <w:sz w:val="28"/>
          <w:szCs w:val="28"/>
        </w:rPr>
        <w:t>. </w:t>
      </w:r>
    </w:p>
    <w:p w:rsidR="00992F80" w:rsidRDefault="00D91DA6" w:rsidP="00D91DA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Питання для самоконтролю</w:t>
      </w:r>
    </w:p>
    <w:p w:rsidR="00D91DA6" w:rsidRPr="000A64DD" w:rsidRDefault="00D91DA6" w:rsidP="00D91DA6">
      <w:pPr>
        <w:spacing w:after="0" w:line="240" w:lineRule="auto"/>
        <w:jc w:val="center"/>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1. Що вивчає педагогіка?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2. Назвіть етапи розвитку педагогіки та вкажіть їх відмітні риси.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3. Перерахуйте основні напрями розвитку сучасної педагогічної наук. Розкрийте її взаємозв'язок з практикою.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4. Які основні категорії педагогіки?  Охарактеризуйте їх</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5. Розкрийте сутність поняття «виховання» в сучасному розумінні.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6. </w:t>
      </w:r>
      <w:r w:rsidR="00F921E4" w:rsidRPr="000A64DD">
        <w:rPr>
          <w:rFonts w:ascii="Times New Roman" w:hAnsi="Times New Roman" w:cs="Times New Roman"/>
          <w:sz w:val="28"/>
          <w:szCs w:val="28"/>
        </w:rPr>
        <w:t>Які Ви знаєте концеп</w:t>
      </w:r>
      <w:r w:rsidRPr="000A64DD">
        <w:rPr>
          <w:rFonts w:ascii="Times New Roman" w:hAnsi="Times New Roman" w:cs="Times New Roman"/>
          <w:sz w:val="28"/>
          <w:szCs w:val="28"/>
        </w:rPr>
        <w:t>ції виховання?</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7. Назвіть і коротко охарактеризуйте методи дослідження в педагогіці..</w:t>
      </w:r>
    </w:p>
    <w:p w:rsidR="00992F80" w:rsidRPr="000A64DD" w:rsidRDefault="00992F80" w:rsidP="00992F80">
      <w:pPr>
        <w:spacing w:after="0" w:line="240" w:lineRule="auto"/>
        <w:ind w:firstLine="709"/>
        <w:jc w:val="both"/>
        <w:rPr>
          <w:rFonts w:ascii="Times New Roman" w:hAnsi="Times New Roman" w:cs="Times New Roman"/>
          <w:sz w:val="28"/>
          <w:szCs w:val="28"/>
        </w:rPr>
      </w:pPr>
    </w:p>
    <w:p w:rsidR="00992F80" w:rsidRDefault="00992F80" w:rsidP="00992F80">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Тести для самоконтролю</w:t>
      </w:r>
    </w:p>
    <w:p w:rsidR="00D91DA6" w:rsidRPr="000A64DD" w:rsidRDefault="00D91DA6" w:rsidP="00992F80">
      <w:pPr>
        <w:spacing w:after="0" w:line="240" w:lineRule="auto"/>
        <w:jc w:val="center"/>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1. Оберіть твердження, яке розкриває сутність поняття «педагогіка»: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особлива сфера суспільної діяльності, складовими частинами якої є освіта та навчання;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наука про виховання людини;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особлива сфера формування національної свідомості, характеру, етнічної приналежності;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цілеспрямований та організований процес формування особистості.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2. Об’єктом дослідження в педагогіці є: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педагогічний процес, умови його організації та здійснення, формування особистості та колективу у взаємозв'язках і стосунках з педагогами у цьому процесі;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визначення цілей і завдань навчання та виховання;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розробка правил, рекомендацій щодо реалізації процесу виховання;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цілеспрямований та організований процес формування особистості.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3. Укажіть метод педагогіки, який широко застосовується в сучасних дослідженнях: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порівняння та зіставлення;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спостереження та експеримент;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експеримент і порівняння;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аналіз і спостереження.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4. Укажіть засновника педагогіки як науки: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А. Ян Амос </w:t>
      </w:r>
      <w:proofErr w:type="spellStart"/>
      <w:r w:rsidRPr="000A64DD">
        <w:rPr>
          <w:rFonts w:ascii="Times New Roman" w:hAnsi="Times New Roman" w:cs="Times New Roman"/>
          <w:sz w:val="28"/>
          <w:szCs w:val="28"/>
        </w:rPr>
        <w:t>Коменський</w:t>
      </w:r>
      <w:proofErr w:type="spellEnd"/>
      <w:r w:rsidRPr="000A64DD">
        <w:rPr>
          <w:rFonts w:ascii="Times New Roman" w:hAnsi="Times New Roman" w:cs="Times New Roman"/>
          <w:sz w:val="28"/>
          <w:szCs w:val="28"/>
        </w:rPr>
        <w:t xml:space="preserve">;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Джон Локк;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Г.</w:t>
      </w:r>
      <w:r w:rsidR="009E6E28" w:rsidRPr="000A64DD">
        <w:rPr>
          <w:rFonts w:ascii="Times New Roman" w:hAnsi="Times New Roman" w:cs="Times New Roman"/>
          <w:sz w:val="28"/>
          <w:szCs w:val="28"/>
        </w:rPr>
        <w:t xml:space="preserve"> </w:t>
      </w:r>
      <w:r w:rsidRPr="000A64DD">
        <w:rPr>
          <w:rFonts w:ascii="Times New Roman" w:hAnsi="Times New Roman" w:cs="Times New Roman"/>
          <w:sz w:val="28"/>
          <w:szCs w:val="28"/>
        </w:rPr>
        <w:t>С.</w:t>
      </w:r>
      <w:r w:rsidR="009E6E28" w:rsidRPr="000A64DD">
        <w:rPr>
          <w:rFonts w:ascii="Times New Roman" w:hAnsi="Times New Roman" w:cs="Times New Roman"/>
          <w:sz w:val="28"/>
          <w:szCs w:val="28"/>
        </w:rPr>
        <w:t xml:space="preserve"> </w:t>
      </w:r>
      <w:r w:rsidRPr="000A64DD">
        <w:rPr>
          <w:rFonts w:ascii="Times New Roman" w:hAnsi="Times New Roman" w:cs="Times New Roman"/>
          <w:sz w:val="28"/>
          <w:szCs w:val="28"/>
        </w:rPr>
        <w:t xml:space="preserve">Сковорода; </w:t>
      </w:r>
    </w:p>
    <w:p w:rsidR="00992F80" w:rsidRDefault="009E6E28"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Ж. </w:t>
      </w:r>
      <w:r w:rsidR="00992F80" w:rsidRPr="000A64DD">
        <w:rPr>
          <w:rFonts w:ascii="Times New Roman" w:hAnsi="Times New Roman" w:cs="Times New Roman"/>
          <w:sz w:val="28"/>
          <w:szCs w:val="28"/>
        </w:rPr>
        <w:t xml:space="preserve">Ж. Руссо.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lastRenderedPageBreak/>
        <w:t xml:space="preserve">5. Оберіть твердження, яке розкриває сутність поняття «виховання»: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один зі способів отримання освіти, самостійне здобуття людиною знань, умінь і навичок, підвищення рівня свого розвитку;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історична спільність людей, що складається в процесі формування певних характерних її ознак;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процес взаємодії вихователя і вихованців з метою формування їх особистості;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спосіб мислення, загальна духовна налаштованість, ставлення індивіда або соціальної групи до навколишнього світу.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6. Одним із завдань педагогіки є: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розробка змісту навчання і виховання в умовах індивідуалізації та диференціації;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пізнання закономірностей, що відзначаються у психіці суб'єктів педагогічного процесу;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аналіз продуктів творчої діяльності учнів;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виявлення етнічної специфіки методів виховання.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7. Однім із джерел педагогіки є: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народна педагогіка;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психотерапія;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корекційна педагогіка;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соціальна педагогіка.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8. Гуманістична педагогіка ґрунтується: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на вивченні етнічної свідомості й самосвідомості, </w:t>
      </w:r>
      <w:proofErr w:type="spellStart"/>
      <w:r w:rsidRPr="000A64DD">
        <w:rPr>
          <w:rFonts w:ascii="Times New Roman" w:hAnsi="Times New Roman" w:cs="Times New Roman"/>
          <w:sz w:val="28"/>
          <w:szCs w:val="28"/>
        </w:rPr>
        <w:t>міжгрупових</w:t>
      </w:r>
      <w:proofErr w:type="spellEnd"/>
      <w:r w:rsidRPr="000A64DD">
        <w:rPr>
          <w:rFonts w:ascii="Times New Roman" w:hAnsi="Times New Roman" w:cs="Times New Roman"/>
          <w:sz w:val="28"/>
          <w:szCs w:val="28"/>
        </w:rPr>
        <w:t xml:space="preserve"> стосунків;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на вивченні структурних складових психіки, їх особливостей та якісних характеристик;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на вивченні та всебічному осмисленні процесу розвитку особистості, а також </w:t>
      </w:r>
      <w:proofErr w:type="spellStart"/>
      <w:r w:rsidRPr="000A64DD">
        <w:rPr>
          <w:rFonts w:ascii="Times New Roman" w:hAnsi="Times New Roman" w:cs="Times New Roman"/>
          <w:sz w:val="28"/>
          <w:szCs w:val="28"/>
        </w:rPr>
        <w:t>залежностей</w:t>
      </w:r>
      <w:proofErr w:type="spellEnd"/>
      <w:r w:rsidRPr="000A64DD">
        <w:rPr>
          <w:rFonts w:ascii="Times New Roman" w:hAnsi="Times New Roman" w:cs="Times New Roman"/>
          <w:sz w:val="28"/>
          <w:szCs w:val="28"/>
        </w:rPr>
        <w:t xml:space="preserve"> між її формуванням, розвитком і вихованням;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на екзистенціалізмі.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9. Важливим джерелом педагогіки є: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A. передовий педагогічний досвід;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розробка правил, рекомендацій щодо реалізації процесу виховання;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процес цілеспрямованого розвитку та формування особистості людини в умовах її навчання та виховання;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об’єктивні закони конкретно-історичного процесу виховання, органічно пов'язані із законами розвитку суспільних відносин, а також реальна суспільна виховна практика формування підростаючих поколінь, особливості й умови організації педагогічного процесу.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9. Самоосвіта </w:t>
      </w:r>
      <w:r w:rsidRPr="000A64DD">
        <w:rPr>
          <w:rFonts w:ascii="Times New Roman" w:hAnsi="Times New Roman" w:cs="Times New Roman"/>
          <w:sz w:val="28"/>
          <w:szCs w:val="28"/>
        </w:rPr>
        <w:t xml:space="preserve">– </w:t>
      </w:r>
      <w:r w:rsidRPr="000A64DD">
        <w:rPr>
          <w:rFonts w:ascii="Times New Roman" w:hAnsi="Times New Roman" w:cs="Times New Roman"/>
          <w:b/>
          <w:bCs/>
          <w:sz w:val="28"/>
          <w:szCs w:val="28"/>
        </w:rPr>
        <w:t xml:space="preserve">це: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lastRenderedPageBreak/>
        <w:t xml:space="preserve">A. цілеспрямована, самостійна діяльність людини (а для дітей – керована дорослим) над удосконаленням своєї особистості;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вища форма відображення дійсності, що властива людям і пов'язана з їхньою психікою, абстрактним мисленням, світоглядом, самосвідомістю, самоконтролем своєї поведінки й діяльності та передбаченням результатів останньої;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B. психічний процес, який полягає в закріпленні, збереженні та відтворенні минулого досвіду; дає можливість його повторного застосування в життєдіяльності людини;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процес опосередкованого й узагальненого відображення в мозку людини предметів об'єктивної дійсності в їх істотних властивостях, зв'язках і відношеннях. </w:t>
      </w:r>
    </w:p>
    <w:p w:rsidR="006A61F6" w:rsidRPr="000A64DD" w:rsidRDefault="006A61F6" w:rsidP="00992F80">
      <w:pPr>
        <w:spacing w:after="0" w:line="240" w:lineRule="auto"/>
        <w:ind w:firstLine="709"/>
        <w:jc w:val="both"/>
        <w:rPr>
          <w:rFonts w:ascii="Times New Roman" w:hAnsi="Times New Roman" w:cs="Times New Roman"/>
          <w:sz w:val="28"/>
          <w:szCs w:val="28"/>
        </w:rPr>
      </w:pP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sz w:val="28"/>
          <w:szCs w:val="28"/>
        </w:rPr>
        <w:t xml:space="preserve">10. Освіта </w:t>
      </w:r>
      <w:r w:rsidRPr="000A64DD">
        <w:rPr>
          <w:rFonts w:ascii="Times New Roman" w:hAnsi="Times New Roman" w:cs="Times New Roman"/>
          <w:sz w:val="28"/>
          <w:szCs w:val="28"/>
        </w:rPr>
        <w:t xml:space="preserve">– </w:t>
      </w:r>
      <w:r w:rsidRPr="000A64DD">
        <w:rPr>
          <w:rFonts w:ascii="Times New Roman" w:hAnsi="Times New Roman" w:cs="Times New Roman"/>
          <w:b/>
          <w:bCs/>
          <w:sz w:val="28"/>
          <w:szCs w:val="28"/>
        </w:rPr>
        <w:t xml:space="preserve">це: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A. процес і результат оволодіння системою знань, умінь і навичок, формування на їх основі світогляду, моральних та інших якостей особистості, забезпечення відповідного рівня розвитку особистості</w:t>
      </w:r>
      <w:r w:rsidRPr="000A64DD">
        <w:rPr>
          <w:rFonts w:ascii="Times New Roman" w:hAnsi="Times New Roman" w:cs="Times New Roman"/>
          <w:b/>
          <w:bCs/>
          <w:sz w:val="28"/>
          <w:szCs w:val="28"/>
        </w:rPr>
        <w:t xml:space="preserve">;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цілісний процес взаємодії вчителя і учнів, у ході якого здійснюється навчання, виховання, розвиток особистості; </w:t>
      </w:r>
    </w:p>
    <w:p w:rsidR="00992F80" w:rsidRPr="000A64DD"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процес цілеспрямованого розвитку та формування особистості людини в умовах її навчання та виховання; </w:t>
      </w:r>
    </w:p>
    <w:p w:rsidR="00992F80" w:rsidRDefault="00992F80" w:rsidP="00992F80">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цілеспрямована, самостійна діяльність людини (а для дітей – керована дорослим) над удосконаленням своєї особистості.</w:t>
      </w:r>
    </w:p>
    <w:p w:rsidR="006A61F6" w:rsidRDefault="006A61F6" w:rsidP="00992F80">
      <w:pPr>
        <w:spacing w:after="0" w:line="240" w:lineRule="auto"/>
        <w:ind w:firstLine="709"/>
        <w:jc w:val="both"/>
        <w:rPr>
          <w:rFonts w:ascii="Times New Roman" w:hAnsi="Times New Roman" w:cs="Times New Roman"/>
          <w:sz w:val="28"/>
          <w:szCs w:val="28"/>
        </w:rPr>
      </w:pPr>
    </w:p>
    <w:p w:rsidR="006A61F6" w:rsidRPr="006A61F6" w:rsidRDefault="006A61F6" w:rsidP="00992F80">
      <w:pPr>
        <w:spacing w:after="0" w:line="240" w:lineRule="auto"/>
        <w:ind w:firstLine="709"/>
        <w:jc w:val="both"/>
        <w:rPr>
          <w:rFonts w:ascii="Times New Roman" w:hAnsi="Times New Roman" w:cs="Times New Roman"/>
          <w:b/>
          <w:sz w:val="28"/>
          <w:szCs w:val="28"/>
        </w:rPr>
      </w:pPr>
      <w:r w:rsidRPr="006A61F6">
        <w:rPr>
          <w:rFonts w:ascii="Times New Roman" w:hAnsi="Times New Roman" w:cs="Times New Roman"/>
          <w:b/>
          <w:sz w:val="28"/>
          <w:szCs w:val="28"/>
        </w:rPr>
        <w:t>Виконайте завдання 1-2</w:t>
      </w:r>
    </w:p>
    <w:p w:rsidR="00C20F91" w:rsidRPr="000A64DD" w:rsidRDefault="00C20F91" w:rsidP="006A61F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r w:rsidR="00D60D33" w:rsidRPr="000A64DD">
        <w:rPr>
          <w:rFonts w:ascii="Times New Roman" w:hAnsi="Times New Roman" w:cs="Times New Roman"/>
          <w:sz w:val="28"/>
          <w:szCs w:val="28"/>
        </w:rPr>
        <w:t>Обґрунтуйте</w:t>
      </w:r>
      <w:r w:rsidRPr="000A64DD">
        <w:rPr>
          <w:rFonts w:ascii="Times New Roman" w:hAnsi="Times New Roman" w:cs="Times New Roman"/>
          <w:sz w:val="28"/>
          <w:szCs w:val="28"/>
        </w:rPr>
        <w:t>, у чому полягають методичні особливості презентації.</w:t>
      </w:r>
    </w:p>
    <w:p w:rsidR="00C20F91" w:rsidRPr="000A64DD" w:rsidRDefault="00C20F91" w:rsidP="006A61F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Учитель на початку уроку привітався з учнями, а потім попросив, щоб вони тихенько сиділи і займалися своїми справами. А сам зайнявся своїм смартфоном. Так пройшов весь урок. Після уроку учні розповіли класному керівнику, як добре у них пройшов урок у Володимира Олександровича.</w:t>
      </w:r>
    </w:p>
    <w:p w:rsidR="00C20F91" w:rsidRPr="000A64DD" w:rsidRDefault="00C20F91" w:rsidP="006A61F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Проаналізуйте ситуацію і запропонуйте, щоб ви зробили на місці класного керівника.</w:t>
      </w:r>
      <w:r w:rsidR="00952595" w:rsidRPr="000A64DD">
        <w:rPr>
          <w:rFonts w:ascii="Times New Roman" w:hAnsi="Times New Roman" w:cs="Times New Roman"/>
          <w:sz w:val="28"/>
          <w:szCs w:val="28"/>
        </w:rPr>
        <w:t xml:space="preserve"> Який виховний вплив цього уроку? На Вашу думку, як запобігти таким явищам у закладах профільної середньої освіти.</w:t>
      </w:r>
    </w:p>
    <w:p w:rsidR="006A61F6" w:rsidRPr="006A61F6" w:rsidRDefault="006A61F6" w:rsidP="006A61F6">
      <w:pPr>
        <w:spacing w:after="0" w:line="240" w:lineRule="auto"/>
        <w:ind w:firstLine="709"/>
        <w:jc w:val="both"/>
        <w:rPr>
          <w:rFonts w:ascii="Times New Roman" w:hAnsi="Times New Roman" w:cs="Times New Roman"/>
          <w:sz w:val="28"/>
          <w:szCs w:val="28"/>
        </w:rPr>
      </w:pPr>
      <w:r w:rsidRPr="006A61F6">
        <w:rPr>
          <w:rFonts w:ascii="Times New Roman" w:hAnsi="Times New Roman" w:cs="Times New Roman"/>
          <w:sz w:val="28"/>
          <w:szCs w:val="28"/>
        </w:rPr>
        <w:t xml:space="preserve">Файли до завдань 1, 2 викладіть на сторінці дисципліни у MOODLE у папку «Виконані завдання до семінарського заняття </w:t>
      </w:r>
      <w:r w:rsidR="00EE7ACF">
        <w:rPr>
          <w:rFonts w:ascii="Times New Roman" w:hAnsi="Times New Roman" w:cs="Times New Roman"/>
          <w:sz w:val="28"/>
          <w:szCs w:val="28"/>
        </w:rPr>
        <w:t>3</w:t>
      </w:r>
      <w:r w:rsidRPr="006A61F6">
        <w:rPr>
          <w:rFonts w:ascii="Times New Roman" w:hAnsi="Times New Roman" w:cs="Times New Roman"/>
          <w:sz w:val="28"/>
          <w:szCs w:val="28"/>
        </w:rPr>
        <w:t>».</w:t>
      </w:r>
    </w:p>
    <w:p w:rsidR="00F53458" w:rsidRPr="000A64DD" w:rsidRDefault="00F53458" w:rsidP="00F53458">
      <w:pPr>
        <w:spacing w:after="0" w:line="240" w:lineRule="auto"/>
        <w:ind w:firstLine="709"/>
        <w:jc w:val="both"/>
        <w:rPr>
          <w:rFonts w:ascii="Times New Roman" w:hAnsi="Times New Roman" w:cs="Times New Roman"/>
          <w:sz w:val="28"/>
          <w:szCs w:val="28"/>
        </w:rPr>
      </w:pPr>
    </w:p>
    <w:p w:rsidR="00AE699A" w:rsidRPr="000A64DD" w:rsidRDefault="00AE699A" w:rsidP="00F53458">
      <w:pPr>
        <w:spacing w:after="0" w:line="240" w:lineRule="auto"/>
        <w:ind w:firstLine="709"/>
        <w:jc w:val="both"/>
        <w:rPr>
          <w:rFonts w:ascii="Times New Roman" w:hAnsi="Times New Roman" w:cs="Times New Roman"/>
          <w:sz w:val="28"/>
          <w:szCs w:val="28"/>
        </w:rPr>
      </w:pPr>
    </w:p>
    <w:p w:rsidR="00AE699A" w:rsidRDefault="00AE699A" w:rsidP="00F53458">
      <w:pPr>
        <w:spacing w:after="0" w:line="240" w:lineRule="auto"/>
        <w:ind w:firstLine="709"/>
        <w:jc w:val="both"/>
        <w:rPr>
          <w:rFonts w:ascii="Times New Roman" w:hAnsi="Times New Roman" w:cs="Times New Roman"/>
          <w:sz w:val="28"/>
          <w:szCs w:val="28"/>
        </w:rPr>
      </w:pPr>
    </w:p>
    <w:p w:rsidR="00D91DA6" w:rsidRDefault="00D91DA6" w:rsidP="00F53458">
      <w:pPr>
        <w:spacing w:after="0" w:line="240" w:lineRule="auto"/>
        <w:ind w:firstLine="709"/>
        <w:jc w:val="both"/>
        <w:rPr>
          <w:rFonts w:ascii="Times New Roman" w:hAnsi="Times New Roman" w:cs="Times New Roman"/>
          <w:sz w:val="28"/>
          <w:szCs w:val="28"/>
        </w:rPr>
      </w:pPr>
    </w:p>
    <w:p w:rsidR="00D91DA6" w:rsidRPr="000A64DD" w:rsidRDefault="00D91DA6" w:rsidP="00F53458">
      <w:pPr>
        <w:spacing w:after="0" w:line="240" w:lineRule="auto"/>
        <w:ind w:firstLine="709"/>
        <w:jc w:val="both"/>
        <w:rPr>
          <w:rFonts w:ascii="Times New Roman" w:hAnsi="Times New Roman" w:cs="Times New Roman"/>
          <w:sz w:val="28"/>
          <w:szCs w:val="28"/>
        </w:rPr>
      </w:pPr>
    </w:p>
    <w:p w:rsidR="00952595" w:rsidRPr="000A64DD" w:rsidRDefault="00952595" w:rsidP="00952595">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lastRenderedPageBreak/>
        <w:t>ТЕМА 4. ОСО</w:t>
      </w:r>
      <w:r w:rsidR="00C13679" w:rsidRPr="000A64DD">
        <w:rPr>
          <w:rFonts w:ascii="Times New Roman" w:hAnsi="Times New Roman" w:cs="Times New Roman"/>
          <w:b/>
          <w:bCs/>
          <w:iCs/>
          <w:sz w:val="28"/>
          <w:szCs w:val="28"/>
        </w:rPr>
        <w:t xml:space="preserve">БЛИВОСТІ ПЕДАГОГІЧНОГО ПРОЦЕСУ У </w:t>
      </w:r>
      <w:r w:rsidRPr="000A64DD">
        <w:rPr>
          <w:rFonts w:ascii="Times New Roman" w:hAnsi="Times New Roman" w:cs="Times New Roman"/>
          <w:b/>
          <w:bCs/>
          <w:iCs/>
          <w:sz w:val="28"/>
          <w:szCs w:val="28"/>
        </w:rPr>
        <w:t>ЗАКЛАДАХ ПРОФІЛЬНОЇ СЕРЕДНЬОЇ ОСВІТИ</w:t>
      </w:r>
    </w:p>
    <w:p w:rsidR="00952595" w:rsidRPr="000A64DD" w:rsidRDefault="00952595" w:rsidP="00952595">
      <w:pPr>
        <w:spacing w:after="0" w:line="240" w:lineRule="auto"/>
        <w:ind w:firstLine="709"/>
        <w:jc w:val="both"/>
        <w:rPr>
          <w:rFonts w:ascii="Times New Roman" w:hAnsi="Times New Roman" w:cs="Times New Roman"/>
          <w:b/>
          <w:bCs/>
          <w:iCs/>
          <w:sz w:val="28"/>
          <w:szCs w:val="28"/>
        </w:rPr>
      </w:pPr>
    </w:p>
    <w:p w:rsidR="00952595" w:rsidRPr="000A64DD" w:rsidRDefault="00952595" w:rsidP="00952595">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t xml:space="preserve">Мета: </w:t>
      </w:r>
      <w:r w:rsidR="00665F9E" w:rsidRPr="000A64DD">
        <w:rPr>
          <w:rFonts w:ascii="Times New Roman" w:hAnsi="Times New Roman" w:cs="Times New Roman"/>
          <w:bCs/>
          <w:iCs/>
          <w:sz w:val="28"/>
          <w:szCs w:val="28"/>
        </w:rPr>
        <w:t>розглянути п</w:t>
      </w:r>
      <w:r w:rsidR="00665F9E" w:rsidRPr="000A64DD">
        <w:rPr>
          <w:rFonts w:ascii="Times New Roman" w:hAnsi="Times New Roman" w:cs="Times New Roman"/>
          <w:bCs/>
          <w:sz w:val="28"/>
          <w:szCs w:val="28"/>
        </w:rPr>
        <w:t>едагогічний процес як систему і цілісне явище, проаналізувати особистісно орієнтоване та продуктивне навчання як педагогічні системи, встановити особливості інклюзивного навчання в закладах профільної середньої освіти</w:t>
      </w:r>
    </w:p>
    <w:p w:rsidR="00952595" w:rsidRPr="000A64DD" w:rsidRDefault="00952595" w:rsidP="00952595">
      <w:pPr>
        <w:spacing w:after="0" w:line="240" w:lineRule="auto"/>
        <w:ind w:firstLine="709"/>
        <w:jc w:val="both"/>
        <w:rPr>
          <w:rFonts w:ascii="Times New Roman" w:hAnsi="Times New Roman" w:cs="Times New Roman"/>
          <w:b/>
          <w:bCs/>
          <w:iCs/>
          <w:sz w:val="28"/>
          <w:szCs w:val="28"/>
        </w:rPr>
      </w:pPr>
    </w:p>
    <w:p w:rsidR="00952595" w:rsidRPr="000A64DD" w:rsidRDefault="00952595" w:rsidP="00C13679">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t>ПЛАН ЗАНЯТТЯ</w:t>
      </w:r>
    </w:p>
    <w:p w:rsidR="00952595" w:rsidRPr="000A64DD" w:rsidRDefault="00952595" w:rsidP="00952595">
      <w:pPr>
        <w:spacing w:after="0" w:line="240" w:lineRule="auto"/>
        <w:ind w:firstLine="709"/>
        <w:jc w:val="both"/>
        <w:rPr>
          <w:rFonts w:ascii="Times New Roman" w:hAnsi="Times New Roman" w:cs="Times New Roman"/>
          <w:b/>
          <w:bCs/>
          <w:iCs/>
          <w:sz w:val="28"/>
          <w:szCs w:val="28"/>
        </w:rPr>
      </w:pPr>
    </w:p>
    <w:p w:rsidR="00952595" w:rsidRPr="000A64DD" w:rsidRDefault="00952595" w:rsidP="00952595">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1. Педагогічний процес як система і цілісне явище.</w:t>
      </w:r>
    </w:p>
    <w:p w:rsidR="00952595" w:rsidRPr="000A64DD" w:rsidRDefault="00952595" w:rsidP="00952595">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3. Теорія навчання: види, типи, системи, теорії.</w:t>
      </w:r>
    </w:p>
    <w:p w:rsidR="00952595" w:rsidRPr="000A64DD" w:rsidRDefault="00952595" w:rsidP="00952595">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4. Особистісно орієнтоване навчання.</w:t>
      </w:r>
    </w:p>
    <w:p w:rsidR="000B0420" w:rsidRPr="000A64DD" w:rsidRDefault="000B0420" w:rsidP="00952595">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5. Продуктивне навчання.</w:t>
      </w:r>
    </w:p>
    <w:p w:rsidR="00952595" w:rsidRPr="000A64DD" w:rsidRDefault="000B0420" w:rsidP="00952595">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6</w:t>
      </w:r>
      <w:r w:rsidR="00952595" w:rsidRPr="000A64DD">
        <w:rPr>
          <w:rFonts w:ascii="Times New Roman" w:hAnsi="Times New Roman" w:cs="Times New Roman"/>
          <w:bCs/>
          <w:sz w:val="28"/>
          <w:szCs w:val="28"/>
        </w:rPr>
        <w:t>. Особливості інклюзивного навчання у закладах профільної середньої освіти.</w:t>
      </w:r>
    </w:p>
    <w:p w:rsidR="00C20F91" w:rsidRPr="000A64DD" w:rsidRDefault="00C20F91" w:rsidP="00095DC1">
      <w:pPr>
        <w:spacing w:after="0" w:line="240" w:lineRule="auto"/>
        <w:ind w:firstLine="709"/>
        <w:jc w:val="both"/>
        <w:rPr>
          <w:rFonts w:ascii="Times New Roman" w:hAnsi="Times New Roman" w:cs="Times New Roman"/>
          <w:sz w:val="28"/>
          <w:szCs w:val="28"/>
        </w:rPr>
      </w:pPr>
    </w:p>
    <w:p w:rsidR="00665F9E" w:rsidRPr="000A64DD" w:rsidRDefault="00665F9E" w:rsidP="00095DC1">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
          <w:sz w:val="28"/>
          <w:szCs w:val="28"/>
        </w:rPr>
        <w:t xml:space="preserve">Ключові слова: </w:t>
      </w:r>
      <w:r w:rsidRPr="000A64DD">
        <w:rPr>
          <w:rFonts w:ascii="Times New Roman" w:hAnsi="Times New Roman" w:cs="Times New Roman"/>
          <w:sz w:val="28"/>
          <w:szCs w:val="28"/>
        </w:rPr>
        <w:t>педагогічний процес, система, о</w:t>
      </w:r>
      <w:r w:rsidRPr="000A64DD">
        <w:rPr>
          <w:rFonts w:ascii="Times New Roman" w:hAnsi="Times New Roman" w:cs="Times New Roman"/>
          <w:bCs/>
          <w:sz w:val="28"/>
          <w:szCs w:val="28"/>
        </w:rPr>
        <w:t>собистісно орієнтоване навчання, продуктивне навчання, інклюзивне навчання.</w:t>
      </w:r>
    </w:p>
    <w:p w:rsidR="00665F9E" w:rsidRPr="000A64DD" w:rsidRDefault="00665F9E" w:rsidP="00095DC1">
      <w:pPr>
        <w:spacing w:after="0" w:line="240" w:lineRule="auto"/>
        <w:ind w:firstLine="709"/>
        <w:jc w:val="both"/>
        <w:rPr>
          <w:rFonts w:ascii="Times New Roman" w:hAnsi="Times New Roman" w:cs="Times New Roman"/>
          <w:bCs/>
          <w:sz w:val="28"/>
          <w:szCs w:val="28"/>
        </w:rPr>
      </w:pPr>
    </w:p>
    <w:p w:rsidR="00665F9E" w:rsidRPr="000A64DD" w:rsidRDefault="00665F9E" w:rsidP="00665F9E">
      <w:pPr>
        <w:spacing w:after="0" w:line="240" w:lineRule="auto"/>
        <w:ind w:firstLine="709"/>
        <w:jc w:val="both"/>
        <w:rPr>
          <w:rFonts w:ascii="Times New Roman" w:hAnsi="Times New Roman" w:cs="Times New Roman"/>
          <w:bCs/>
          <w:sz w:val="28"/>
          <w:szCs w:val="28"/>
        </w:rPr>
      </w:pPr>
      <w:r w:rsidRPr="000A64DD">
        <w:rPr>
          <w:rFonts w:ascii="Times New Roman" w:hAnsi="Times New Roman" w:cs="Times New Roman"/>
          <w:bCs/>
          <w:sz w:val="28"/>
          <w:szCs w:val="28"/>
        </w:rPr>
        <w:t xml:space="preserve"> </w:t>
      </w:r>
    </w:p>
    <w:p w:rsidR="00665F9E" w:rsidRPr="000A64DD" w:rsidRDefault="00665F9E" w:rsidP="00D91DA6">
      <w:pPr>
        <w:numPr>
          <w:ilvl w:val="0"/>
          <w:numId w:val="13"/>
        </w:numPr>
        <w:spacing w:after="0" w:line="240" w:lineRule="auto"/>
        <w:ind w:left="0" w:firstLine="0"/>
        <w:jc w:val="center"/>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665F9E" w:rsidRPr="000A64DD" w:rsidRDefault="00665F9E" w:rsidP="00665F9E">
      <w:pPr>
        <w:spacing w:after="0" w:line="240" w:lineRule="auto"/>
        <w:ind w:firstLine="709"/>
        <w:jc w:val="both"/>
        <w:rPr>
          <w:rFonts w:ascii="Times New Roman" w:hAnsi="Times New Roman" w:cs="Times New Roman"/>
          <w:bCs/>
          <w:sz w:val="28"/>
          <w:szCs w:val="28"/>
        </w:rPr>
      </w:pPr>
    </w:p>
    <w:p w:rsidR="00C20F91" w:rsidRPr="000A64DD" w:rsidRDefault="00477CCA"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 час підготовки відповіді на </w:t>
      </w:r>
      <w:r w:rsidRPr="000A64DD">
        <w:rPr>
          <w:rFonts w:ascii="Times New Roman" w:hAnsi="Times New Roman" w:cs="Times New Roman"/>
          <w:i/>
          <w:sz w:val="28"/>
          <w:szCs w:val="28"/>
        </w:rPr>
        <w:t>перше питання</w:t>
      </w:r>
      <w:r w:rsidRPr="000A64DD">
        <w:rPr>
          <w:rFonts w:ascii="Times New Roman" w:hAnsi="Times New Roman" w:cs="Times New Roman"/>
          <w:sz w:val="28"/>
          <w:szCs w:val="28"/>
        </w:rPr>
        <w:t xml:space="preserve"> необхідно звернути увагу на визначення педагогічного процесу як системи, в якій органічно поєднані процеси формування, розвитку, виховання й навчання з усіма умовами, формами, методами їх функціонування. Тому необхідно ознайомитися з характеристиками системи і навести приклади педагогічних систем. Так як педагогічний процес характеризується метою, завданнями, змістом, методами, формами взаємодії педагогів і вихованців, а також досягнутими при цьому результатами, необхідно зрозуміти, чому виділяють ще такі компоненти педагогічного процесу, як цільовий, змістовий, діяльнісний, результативний?</w:t>
      </w:r>
    </w:p>
    <w:p w:rsidR="00477CCA" w:rsidRPr="000A64DD" w:rsidRDefault="00477CCA"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Щодо </w:t>
      </w:r>
      <w:r w:rsidRPr="000A64DD">
        <w:rPr>
          <w:rFonts w:ascii="Times New Roman" w:hAnsi="Times New Roman" w:cs="Times New Roman"/>
          <w:i/>
          <w:sz w:val="28"/>
          <w:szCs w:val="28"/>
        </w:rPr>
        <w:t>другого питання</w:t>
      </w:r>
      <w:r w:rsidRPr="000A64DD">
        <w:rPr>
          <w:rFonts w:ascii="Times New Roman" w:hAnsi="Times New Roman" w:cs="Times New Roman"/>
          <w:sz w:val="28"/>
          <w:szCs w:val="28"/>
        </w:rPr>
        <w:t xml:space="preserve"> необхідно звернути увагу та той факт, що теорія навчання описує різні підходи до процесу здобуття знань та навичок. Основні види теорій навчання своєю основою мають певні філософські концепції</w:t>
      </w:r>
      <w:r w:rsidR="00A14F84" w:rsidRPr="000A64DD">
        <w:rPr>
          <w:rFonts w:ascii="Times New Roman" w:hAnsi="Times New Roman" w:cs="Times New Roman"/>
          <w:sz w:val="28"/>
          <w:szCs w:val="28"/>
        </w:rPr>
        <w:t>, що відображено в їхніх назвах:</w:t>
      </w:r>
      <w:r w:rsidRPr="000A64DD">
        <w:rPr>
          <w:rFonts w:ascii="Times New Roman" w:hAnsi="Times New Roman" w:cs="Times New Roman"/>
          <w:sz w:val="28"/>
          <w:szCs w:val="28"/>
        </w:rPr>
        <w:t xml:space="preserve"> біхевіоризм, </w:t>
      </w:r>
      <w:proofErr w:type="spellStart"/>
      <w:r w:rsidRPr="000A64DD">
        <w:rPr>
          <w:rFonts w:ascii="Times New Roman" w:hAnsi="Times New Roman" w:cs="Times New Roman"/>
          <w:sz w:val="28"/>
          <w:szCs w:val="28"/>
        </w:rPr>
        <w:t>когнітивізм</w:t>
      </w:r>
      <w:proofErr w:type="spellEnd"/>
      <w:r w:rsidRPr="000A64DD">
        <w:rPr>
          <w:rFonts w:ascii="Times New Roman" w:hAnsi="Times New Roman" w:cs="Times New Roman"/>
          <w:sz w:val="28"/>
          <w:szCs w:val="28"/>
        </w:rPr>
        <w:t>, конструктивізм, а також соціальні та мотиваційні теорії. Системи навчання можуть варіюватися від традиційних класних кімнат до онлайн-курсів та навчання на робочому місці.</w:t>
      </w:r>
      <w:r w:rsidR="00A14F84" w:rsidRPr="000A64DD">
        <w:rPr>
          <w:rFonts w:ascii="Times New Roman" w:hAnsi="Times New Roman" w:cs="Times New Roman"/>
          <w:sz w:val="28"/>
          <w:szCs w:val="28"/>
        </w:rPr>
        <w:t xml:space="preserve"> Необхідно коротко зупинитися на характеристиках цих теорій.</w:t>
      </w:r>
    </w:p>
    <w:p w:rsidR="00A14F84" w:rsidRPr="000A64DD" w:rsidRDefault="00A14F8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Розгляд</w:t>
      </w:r>
      <w:r w:rsidRPr="000A64DD">
        <w:rPr>
          <w:rFonts w:ascii="Times New Roman" w:hAnsi="Times New Roman" w:cs="Times New Roman"/>
          <w:i/>
          <w:sz w:val="28"/>
          <w:szCs w:val="28"/>
        </w:rPr>
        <w:t xml:space="preserve"> третього питання</w:t>
      </w:r>
      <w:r w:rsidRPr="000A64DD">
        <w:rPr>
          <w:rFonts w:ascii="Times New Roman" w:hAnsi="Times New Roman" w:cs="Times New Roman"/>
          <w:sz w:val="28"/>
          <w:szCs w:val="28"/>
        </w:rPr>
        <w:t xml:space="preserve"> необхідно розпочати з визначення особистісно орієнтованого навчання як підходу до освіти, який ставить у центр уваги особистість учня, його унікальні потреби, інтереси та можливості. Мета такого навчання полягає у створенні умов для саморозвитку, самореалізації та формування життєвих компетентностей учня. Далі необхідно розглянути </w:t>
      </w:r>
      <w:r w:rsidRPr="000A64DD">
        <w:rPr>
          <w:rFonts w:ascii="Times New Roman" w:hAnsi="Times New Roman" w:cs="Times New Roman"/>
          <w:sz w:val="28"/>
          <w:szCs w:val="28"/>
        </w:rPr>
        <w:lastRenderedPageBreak/>
        <w:t xml:space="preserve">відповіді на низку питань: Що є основою освітнього процесу за особистісно орієнтованим підходом?  Які принципи цього підходу до навчання? </w:t>
      </w:r>
      <w:r w:rsidR="00155AC8" w:rsidRPr="000A64DD">
        <w:rPr>
          <w:rFonts w:ascii="Times New Roman" w:hAnsi="Times New Roman" w:cs="Times New Roman"/>
          <w:sz w:val="28"/>
          <w:szCs w:val="28"/>
        </w:rPr>
        <w:t>Яка з характеристик є основною при особистісно орієнтованому підході?</w:t>
      </w:r>
    </w:p>
    <w:p w:rsidR="00155AC8" w:rsidRPr="000A64DD" w:rsidRDefault="00155AC8"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Для відповіді на </w:t>
      </w:r>
      <w:r w:rsidRPr="000A64DD">
        <w:rPr>
          <w:rFonts w:ascii="Times New Roman" w:hAnsi="Times New Roman" w:cs="Times New Roman"/>
          <w:i/>
          <w:sz w:val="28"/>
          <w:szCs w:val="28"/>
        </w:rPr>
        <w:t>четверте питання</w:t>
      </w:r>
      <w:r w:rsidRPr="000A64DD">
        <w:rPr>
          <w:rFonts w:ascii="Times New Roman" w:hAnsi="Times New Roman" w:cs="Times New Roman"/>
          <w:sz w:val="28"/>
          <w:szCs w:val="28"/>
        </w:rPr>
        <w:t xml:space="preserve"> необхідно розуміти, що продуктивне навчання власне </w:t>
      </w:r>
      <w:proofErr w:type="spellStart"/>
      <w:r w:rsidRPr="000A64DD">
        <w:rPr>
          <w:rFonts w:ascii="Times New Roman" w:hAnsi="Times New Roman" w:cs="Times New Roman"/>
          <w:sz w:val="28"/>
          <w:szCs w:val="28"/>
        </w:rPr>
        <w:t>грунтується</w:t>
      </w:r>
      <w:proofErr w:type="spellEnd"/>
      <w:r w:rsidRPr="000A64DD">
        <w:rPr>
          <w:rFonts w:ascii="Times New Roman" w:hAnsi="Times New Roman" w:cs="Times New Roman"/>
          <w:sz w:val="28"/>
          <w:szCs w:val="28"/>
        </w:rPr>
        <w:t xml:space="preserve"> на особистісно орієнтованому підході. Для вичерпної відповіді на це питання необхідно ознайомитися з книгою І. Підласого: Підласий І. П. Продуктивний педагог. </w:t>
      </w:r>
      <w:proofErr w:type="spellStart"/>
      <w:r w:rsidRPr="000A64DD">
        <w:rPr>
          <w:rFonts w:ascii="Times New Roman" w:hAnsi="Times New Roman" w:cs="Times New Roman"/>
          <w:sz w:val="28"/>
          <w:szCs w:val="28"/>
        </w:rPr>
        <w:t>Настольна</w:t>
      </w:r>
      <w:proofErr w:type="spellEnd"/>
      <w:r w:rsidRPr="000A64DD">
        <w:rPr>
          <w:rFonts w:ascii="Times New Roman" w:hAnsi="Times New Roman" w:cs="Times New Roman"/>
          <w:sz w:val="28"/>
          <w:szCs w:val="28"/>
        </w:rPr>
        <w:t xml:space="preserve"> книга вчителя. Харків : Вид. група «Основа», 2009. 360 с.</w:t>
      </w:r>
    </w:p>
    <w:p w:rsidR="00155AC8" w:rsidRDefault="00155AC8"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Стосовно </w:t>
      </w:r>
      <w:proofErr w:type="spellStart"/>
      <w:r w:rsidRPr="000A64DD">
        <w:rPr>
          <w:rFonts w:ascii="Times New Roman" w:hAnsi="Times New Roman" w:cs="Times New Roman"/>
          <w:i/>
          <w:sz w:val="28"/>
          <w:szCs w:val="28"/>
        </w:rPr>
        <w:t>пʼятого</w:t>
      </w:r>
      <w:proofErr w:type="spellEnd"/>
      <w:r w:rsidRPr="000A64DD">
        <w:rPr>
          <w:rFonts w:ascii="Times New Roman" w:hAnsi="Times New Roman" w:cs="Times New Roman"/>
          <w:i/>
          <w:sz w:val="28"/>
          <w:szCs w:val="28"/>
        </w:rPr>
        <w:t xml:space="preserve"> питання</w:t>
      </w:r>
      <w:r w:rsidRPr="000A64DD">
        <w:rPr>
          <w:rFonts w:ascii="Times New Roman" w:hAnsi="Times New Roman" w:cs="Times New Roman"/>
          <w:sz w:val="28"/>
          <w:szCs w:val="28"/>
        </w:rPr>
        <w:t xml:space="preserve"> необхідно усвідомити основний принцип інклюзивного навчання, що всі діти мають навчатися разом у всіх випадках, коли це виявляється можливим, не зважаючи на певні труднощі чи відмінності, що існують між ними. Розглянути визначення </w:t>
      </w:r>
      <w:r w:rsidR="00F921E4" w:rsidRPr="000A64DD">
        <w:rPr>
          <w:rFonts w:ascii="Times New Roman" w:hAnsi="Times New Roman" w:cs="Times New Roman"/>
          <w:sz w:val="28"/>
          <w:szCs w:val="28"/>
        </w:rPr>
        <w:t>і</w:t>
      </w:r>
      <w:r w:rsidR="00F921E4" w:rsidRPr="000A64DD">
        <w:rPr>
          <w:rFonts w:ascii="Times New Roman" w:hAnsi="Times New Roman" w:cs="Times New Roman"/>
          <w:bCs/>
          <w:sz w:val="28"/>
          <w:szCs w:val="28"/>
        </w:rPr>
        <w:t>нклюзії</w:t>
      </w:r>
      <w:r w:rsidR="00F921E4" w:rsidRPr="000A64DD">
        <w:rPr>
          <w:rFonts w:ascii="Times New Roman" w:hAnsi="Times New Roman" w:cs="Times New Roman"/>
          <w:sz w:val="28"/>
          <w:szCs w:val="28"/>
        </w:rPr>
        <w:t xml:space="preserve"> як </w:t>
      </w:r>
      <w:r w:rsidRPr="000A64DD">
        <w:rPr>
          <w:rFonts w:ascii="Times New Roman" w:hAnsi="Times New Roman" w:cs="Times New Roman"/>
          <w:sz w:val="28"/>
          <w:szCs w:val="28"/>
        </w:rPr>
        <w:t>процес</w:t>
      </w:r>
      <w:r w:rsidR="00F921E4" w:rsidRPr="000A64DD">
        <w:rPr>
          <w:rFonts w:ascii="Times New Roman" w:hAnsi="Times New Roman" w:cs="Times New Roman"/>
          <w:sz w:val="28"/>
          <w:szCs w:val="28"/>
        </w:rPr>
        <w:t>у</w:t>
      </w:r>
      <w:r w:rsidRPr="000A64DD">
        <w:rPr>
          <w:rFonts w:ascii="Times New Roman" w:hAnsi="Times New Roman" w:cs="Times New Roman"/>
          <w:sz w:val="28"/>
          <w:szCs w:val="28"/>
        </w:rPr>
        <w:t xml:space="preserve"> збільшення ступеня участі всіх громадян у соціальному житті</w:t>
      </w:r>
      <w:r w:rsidR="00F921E4" w:rsidRPr="000A64DD">
        <w:rPr>
          <w:rFonts w:ascii="Times New Roman" w:hAnsi="Times New Roman" w:cs="Times New Roman"/>
          <w:sz w:val="28"/>
          <w:szCs w:val="28"/>
        </w:rPr>
        <w:t>, та інклюзивної освіти як системи освітніх послуг, що ґрунтується на принципі забезпечення основного права дітей на освіту та права здобувати її за місцем проживання, що передбачає навчання дитини з особливими освітніми потребами в умовах загальноосвітнього закладу.</w:t>
      </w:r>
      <w:r w:rsidRPr="000A64DD">
        <w:rPr>
          <w:rFonts w:ascii="Times New Roman" w:hAnsi="Times New Roman" w:cs="Times New Roman"/>
          <w:sz w:val="28"/>
          <w:szCs w:val="28"/>
        </w:rPr>
        <w:t xml:space="preserve"> </w:t>
      </w:r>
      <w:r w:rsidR="00F921E4" w:rsidRPr="000A64DD">
        <w:rPr>
          <w:rFonts w:ascii="Times New Roman" w:hAnsi="Times New Roman" w:cs="Times New Roman"/>
          <w:sz w:val="28"/>
          <w:szCs w:val="28"/>
        </w:rPr>
        <w:t xml:space="preserve">Інклюзивне навчання у закладах профільної середньої освіти передбачає створення умов для навчання учнів з особливими освітніми потребами разом з іншими </w:t>
      </w:r>
      <w:proofErr w:type="spellStart"/>
      <w:r w:rsidR="00F921E4" w:rsidRPr="000A64DD">
        <w:rPr>
          <w:rFonts w:ascii="Times New Roman" w:hAnsi="Times New Roman" w:cs="Times New Roman"/>
          <w:sz w:val="28"/>
          <w:szCs w:val="28"/>
        </w:rPr>
        <w:t>субʼєктами</w:t>
      </w:r>
      <w:proofErr w:type="spellEnd"/>
      <w:r w:rsidR="00F921E4" w:rsidRPr="000A64DD">
        <w:rPr>
          <w:rFonts w:ascii="Times New Roman" w:hAnsi="Times New Roman" w:cs="Times New Roman"/>
          <w:sz w:val="28"/>
          <w:szCs w:val="28"/>
        </w:rPr>
        <w:t xml:space="preserve"> освітнього процесу у профільних класах. Це включає адаптацію навчального процесу, середовища та навчальних матеріалів, а також забезпечення підтримки з боку вчителів, асистентів та інших фахівців. Необхідно розкрити вказані напрямки здійснення інклюзивного навчання.</w:t>
      </w:r>
    </w:p>
    <w:p w:rsidR="006A61F6" w:rsidRPr="000A64DD" w:rsidRDefault="006A61F6" w:rsidP="00095DC1">
      <w:pPr>
        <w:spacing w:after="0" w:line="240" w:lineRule="auto"/>
        <w:ind w:firstLine="709"/>
        <w:jc w:val="both"/>
        <w:rPr>
          <w:rFonts w:ascii="Times New Roman" w:hAnsi="Times New Roman" w:cs="Times New Roman"/>
          <w:sz w:val="28"/>
          <w:szCs w:val="28"/>
        </w:rPr>
      </w:pPr>
    </w:p>
    <w:p w:rsidR="00F921E4" w:rsidRDefault="00D91DA6" w:rsidP="00D91DA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Питання для самоконтролю</w:t>
      </w:r>
    </w:p>
    <w:p w:rsidR="00D91DA6" w:rsidRPr="000A64DD" w:rsidRDefault="00D91DA6" w:rsidP="00D91DA6">
      <w:pPr>
        <w:spacing w:after="0" w:line="240" w:lineRule="auto"/>
        <w:jc w:val="center"/>
        <w:rPr>
          <w:rFonts w:ascii="Times New Roman" w:hAnsi="Times New Roman" w:cs="Times New Roman"/>
          <w:sz w:val="28"/>
          <w:szCs w:val="28"/>
        </w:rPr>
      </w:pPr>
    </w:p>
    <w:p w:rsidR="00477CCA" w:rsidRPr="000A64DD" w:rsidRDefault="00F921E4"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1. </w:t>
      </w:r>
      <w:r w:rsidR="00B13435" w:rsidRPr="000A64DD">
        <w:rPr>
          <w:rFonts w:ascii="Times New Roman" w:hAnsi="Times New Roman" w:cs="Times New Roman"/>
          <w:sz w:val="28"/>
          <w:szCs w:val="28"/>
        </w:rPr>
        <w:t xml:space="preserve">Дайте визначення </w:t>
      </w:r>
      <w:r w:rsidR="00C13679" w:rsidRPr="000A64DD">
        <w:rPr>
          <w:rFonts w:ascii="Times New Roman" w:hAnsi="Times New Roman" w:cs="Times New Roman"/>
          <w:sz w:val="28"/>
          <w:szCs w:val="28"/>
        </w:rPr>
        <w:t>поняттю «</w:t>
      </w:r>
      <w:r w:rsidR="00B13435" w:rsidRPr="000A64DD">
        <w:rPr>
          <w:rFonts w:ascii="Times New Roman" w:hAnsi="Times New Roman" w:cs="Times New Roman"/>
          <w:sz w:val="28"/>
          <w:szCs w:val="28"/>
        </w:rPr>
        <w:t>педагогічн</w:t>
      </w:r>
      <w:r w:rsidR="00C13679" w:rsidRPr="000A64DD">
        <w:rPr>
          <w:rFonts w:ascii="Times New Roman" w:hAnsi="Times New Roman" w:cs="Times New Roman"/>
          <w:sz w:val="28"/>
          <w:szCs w:val="28"/>
        </w:rPr>
        <w:t>ий</w:t>
      </w:r>
      <w:r w:rsidR="00B13435" w:rsidRPr="000A64DD">
        <w:rPr>
          <w:rFonts w:ascii="Times New Roman" w:hAnsi="Times New Roman" w:cs="Times New Roman"/>
          <w:sz w:val="28"/>
          <w:szCs w:val="28"/>
        </w:rPr>
        <w:t xml:space="preserve"> процес</w:t>
      </w:r>
      <w:r w:rsidR="00C13679" w:rsidRPr="000A64DD">
        <w:rPr>
          <w:rFonts w:ascii="Times New Roman" w:hAnsi="Times New Roman" w:cs="Times New Roman"/>
          <w:sz w:val="28"/>
          <w:szCs w:val="28"/>
        </w:rPr>
        <w:t>»</w:t>
      </w:r>
      <w:r w:rsidR="00B13435" w:rsidRPr="000A64DD">
        <w:rPr>
          <w:rFonts w:ascii="Times New Roman" w:hAnsi="Times New Roman" w:cs="Times New Roman"/>
          <w:sz w:val="28"/>
          <w:szCs w:val="28"/>
        </w:rPr>
        <w:t>.</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2. Що таке система? Наведіть приклади педагогічних систем.</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3. Які філософські концепції покладені в основу теорій навчання?</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4. У чому полягає мета особистісно орієнтованого навчання?</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5. Яка з характеристик є основною при особистісно орієнтованому підході?</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6. Що являє собою продуктивне навчання?</w:t>
      </w:r>
    </w:p>
    <w:p w:rsidR="00B13435" w:rsidRPr="000A64DD" w:rsidRDefault="00B1343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7. У чому полягає основний принцип інклюзивного навчання?</w:t>
      </w:r>
    </w:p>
    <w:p w:rsidR="006A61F6" w:rsidRDefault="006A61F6" w:rsidP="00095DC1">
      <w:pPr>
        <w:spacing w:after="0" w:line="240" w:lineRule="auto"/>
        <w:ind w:firstLine="709"/>
        <w:jc w:val="both"/>
        <w:rPr>
          <w:rFonts w:ascii="Times New Roman" w:hAnsi="Times New Roman" w:cs="Times New Roman"/>
          <w:sz w:val="28"/>
          <w:szCs w:val="28"/>
        </w:rPr>
      </w:pPr>
    </w:p>
    <w:p w:rsidR="00B13435" w:rsidRPr="006A61F6" w:rsidRDefault="006A61F6" w:rsidP="00095DC1">
      <w:pPr>
        <w:spacing w:after="0" w:line="240" w:lineRule="auto"/>
        <w:ind w:firstLine="709"/>
        <w:jc w:val="both"/>
        <w:rPr>
          <w:rFonts w:ascii="Times New Roman" w:hAnsi="Times New Roman" w:cs="Times New Roman"/>
          <w:b/>
          <w:sz w:val="28"/>
          <w:szCs w:val="28"/>
        </w:rPr>
      </w:pPr>
      <w:r w:rsidRPr="006A61F6">
        <w:rPr>
          <w:rFonts w:ascii="Times New Roman" w:hAnsi="Times New Roman" w:cs="Times New Roman"/>
          <w:b/>
          <w:sz w:val="28"/>
          <w:szCs w:val="28"/>
        </w:rPr>
        <w:t>Виконайте завдання 1-2.</w:t>
      </w:r>
    </w:p>
    <w:p w:rsidR="00C20F91" w:rsidRPr="000A64DD" w:rsidRDefault="00C20F91" w:rsidP="006A61F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C20F91" w:rsidRPr="000A64DD" w:rsidRDefault="00C20F91" w:rsidP="006A61F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Учитель запізнився на урок. Директор виніс йому догану і попередив, що повторна догана буде означати його звільнення з роботи. Проаналізуйте цю ситуацію. Як би Ви діяли на місці учителя? Як би Ви діяли на місці директора?</w:t>
      </w:r>
    </w:p>
    <w:p w:rsidR="00EE7ACF" w:rsidRPr="00EE7ACF" w:rsidRDefault="00EE7ACF" w:rsidP="00EE7ACF">
      <w:pPr>
        <w:spacing w:after="0" w:line="240" w:lineRule="auto"/>
        <w:ind w:firstLine="709"/>
        <w:jc w:val="both"/>
        <w:rPr>
          <w:rFonts w:ascii="Times New Roman" w:hAnsi="Times New Roman" w:cs="Times New Roman"/>
          <w:sz w:val="28"/>
          <w:szCs w:val="28"/>
        </w:rPr>
      </w:pPr>
      <w:r w:rsidRPr="00EE7ACF">
        <w:rPr>
          <w:rFonts w:ascii="Times New Roman" w:hAnsi="Times New Roman" w:cs="Times New Roman"/>
          <w:sz w:val="28"/>
          <w:szCs w:val="28"/>
        </w:rPr>
        <w:lastRenderedPageBreak/>
        <w:t xml:space="preserve">Файли до завдань 1, 2 викладіть на сторінці дисципліни у MOODLE у папку «Виконані завдання до семінарського заняття </w:t>
      </w:r>
      <w:r>
        <w:rPr>
          <w:rFonts w:ascii="Times New Roman" w:hAnsi="Times New Roman" w:cs="Times New Roman"/>
          <w:sz w:val="28"/>
          <w:szCs w:val="28"/>
        </w:rPr>
        <w:t>4</w:t>
      </w:r>
      <w:r w:rsidRPr="00EE7ACF">
        <w:rPr>
          <w:rFonts w:ascii="Times New Roman" w:hAnsi="Times New Roman" w:cs="Times New Roman"/>
          <w:sz w:val="28"/>
          <w:szCs w:val="28"/>
        </w:rPr>
        <w:t>».</w:t>
      </w:r>
    </w:p>
    <w:p w:rsidR="00C20F91" w:rsidRPr="000A64DD" w:rsidRDefault="00C20F91" w:rsidP="006A61F6">
      <w:pPr>
        <w:spacing w:after="0" w:line="240" w:lineRule="auto"/>
        <w:ind w:firstLine="709"/>
        <w:jc w:val="both"/>
        <w:rPr>
          <w:rFonts w:ascii="Times New Roman" w:hAnsi="Times New Roman" w:cs="Times New Roman"/>
          <w:sz w:val="28"/>
          <w:szCs w:val="28"/>
        </w:rPr>
      </w:pPr>
    </w:p>
    <w:p w:rsidR="00887E7D" w:rsidRPr="000A64DD" w:rsidRDefault="00887E7D" w:rsidP="00095DC1">
      <w:pPr>
        <w:spacing w:after="0" w:line="240" w:lineRule="auto"/>
        <w:jc w:val="both"/>
        <w:rPr>
          <w:rFonts w:ascii="Times New Roman" w:hAnsi="Times New Roman" w:cs="Times New Roman"/>
          <w:sz w:val="28"/>
          <w:szCs w:val="28"/>
        </w:rPr>
      </w:pPr>
    </w:p>
    <w:p w:rsidR="00887E7D" w:rsidRDefault="00887E7D" w:rsidP="00095DC1">
      <w:pPr>
        <w:spacing w:after="0" w:line="240" w:lineRule="auto"/>
        <w:jc w:val="both"/>
        <w:rPr>
          <w:rFonts w:ascii="Times New Roman" w:hAnsi="Times New Roman" w:cs="Times New Roman"/>
          <w:sz w:val="28"/>
          <w:szCs w:val="28"/>
        </w:rPr>
      </w:pPr>
    </w:p>
    <w:p w:rsidR="006A61F6" w:rsidRDefault="006A61F6" w:rsidP="00095DC1">
      <w:pPr>
        <w:spacing w:after="0" w:line="240" w:lineRule="auto"/>
        <w:jc w:val="both"/>
        <w:rPr>
          <w:rFonts w:ascii="Times New Roman" w:hAnsi="Times New Roman" w:cs="Times New Roman"/>
          <w:sz w:val="28"/>
          <w:szCs w:val="28"/>
        </w:rPr>
      </w:pPr>
    </w:p>
    <w:p w:rsidR="006A61F6" w:rsidRDefault="006A61F6" w:rsidP="00095DC1">
      <w:pPr>
        <w:spacing w:after="0" w:line="240" w:lineRule="auto"/>
        <w:jc w:val="both"/>
        <w:rPr>
          <w:rFonts w:ascii="Times New Roman" w:hAnsi="Times New Roman" w:cs="Times New Roman"/>
          <w:sz w:val="28"/>
          <w:szCs w:val="28"/>
        </w:rPr>
      </w:pPr>
    </w:p>
    <w:p w:rsidR="00C20F91" w:rsidRPr="000A64DD" w:rsidRDefault="00B13435" w:rsidP="00095DC1">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ЗМІСТОВИЙ МОДУЛЬ 3. ОСОБИСТІСТЬ У НАВЧАЛЬНОМУ ПРОЦЕСІ</w:t>
      </w:r>
    </w:p>
    <w:p w:rsidR="00B13435" w:rsidRPr="000A64DD" w:rsidRDefault="00B13435" w:rsidP="00095DC1">
      <w:pPr>
        <w:spacing w:after="0" w:line="240" w:lineRule="auto"/>
        <w:jc w:val="center"/>
        <w:rPr>
          <w:rFonts w:ascii="Times New Roman" w:eastAsia="Times New Roman" w:hAnsi="Times New Roman" w:cs="Times New Roman"/>
          <w:b/>
          <w:sz w:val="28"/>
          <w:szCs w:val="28"/>
          <w:lang w:eastAsia="ar-SA"/>
        </w:rPr>
      </w:pPr>
    </w:p>
    <w:p w:rsidR="00C20F91" w:rsidRPr="000A64DD" w:rsidRDefault="00B13435" w:rsidP="00095DC1">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 xml:space="preserve">ТЕМА 5. </w:t>
      </w:r>
      <w:r w:rsidR="00B72D45" w:rsidRPr="000A64DD">
        <w:rPr>
          <w:rFonts w:ascii="Times New Roman" w:eastAsia="Times New Roman" w:hAnsi="Times New Roman" w:cs="Times New Roman"/>
          <w:b/>
          <w:sz w:val="28"/>
          <w:szCs w:val="28"/>
          <w:lang w:eastAsia="ar-SA"/>
        </w:rPr>
        <w:t>НАВЧАННЯ ТА РОЗВИТОК ОСОБИСТОСТІ</w:t>
      </w:r>
    </w:p>
    <w:p w:rsidR="00B13435" w:rsidRPr="000A64DD" w:rsidRDefault="00B13435" w:rsidP="00095DC1">
      <w:pPr>
        <w:spacing w:after="0" w:line="240" w:lineRule="auto"/>
        <w:jc w:val="center"/>
        <w:rPr>
          <w:rFonts w:ascii="Times New Roman" w:hAnsi="Times New Roman" w:cs="Times New Roman"/>
          <w:b/>
          <w:sz w:val="28"/>
          <w:szCs w:val="28"/>
        </w:rPr>
      </w:pPr>
    </w:p>
    <w:p w:rsidR="00B13435" w:rsidRPr="000A64DD" w:rsidRDefault="00B13435" w:rsidP="00B13435">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Мета: </w:t>
      </w:r>
      <w:r w:rsidR="00B72D45" w:rsidRPr="000A64DD">
        <w:rPr>
          <w:rFonts w:ascii="Times New Roman" w:hAnsi="Times New Roman" w:cs="Times New Roman"/>
          <w:sz w:val="28"/>
          <w:szCs w:val="28"/>
        </w:rPr>
        <w:t>вивчити особливості розвитку і формування особистості та встановити  чинники, що впливають на цей процес</w:t>
      </w:r>
      <w:r w:rsidR="00C13679" w:rsidRPr="000A64DD">
        <w:rPr>
          <w:rFonts w:ascii="Times New Roman" w:hAnsi="Times New Roman" w:cs="Times New Roman"/>
          <w:sz w:val="28"/>
          <w:szCs w:val="28"/>
        </w:rPr>
        <w:t>.</w:t>
      </w:r>
    </w:p>
    <w:p w:rsidR="00C13679" w:rsidRPr="000A64DD" w:rsidRDefault="00C13679" w:rsidP="00B13435">
      <w:pPr>
        <w:spacing w:after="0" w:line="240" w:lineRule="auto"/>
        <w:ind w:firstLine="709"/>
        <w:jc w:val="both"/>
        <w:rPr>
          <w:rFonts w:ascii="Times New Roman" w:hAnsi="Times New Roman" w:cs="Times New Roman"/>
          <w:sz w:val="28"/>
          <w:szCs w:val="28"/>
        </w:rPr>
      </w:pPr>
    </w:p>
    <w:p w:rsidR="00C20F91" w:rsidRPr="000A64DD" w:rsidRDefault="00B13435" w:rsidP="00095DC1">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ПЛАН</w:t>
      </w:r>
      <w:r w:rsidR="00C13679" w:rsidRPr="000A64DD">
        <w:rPr>
          <w:rFonts w:ascii="Times New Roman" w:eastAsia="Times New Roman" w:hAnsi="Times New Roman" w:cs="Times New Roman"/>
          <w:b/>
          <w:sz w:val="28"/>
          <w:szCs w:val="28"/>
          <w:lang w:eastAsia="ar-SA"/>
        </w:rPr>
        <w:t xml:space="preserve"> ЗАНЯТТЯ</w:t>
      </w:r>
    </w:p>
    <w:p w:rsidR="00C13679" w:rsidRPr="000A64DD" w:rsidRDefault="00C13679" w:rsidP="00095DC1">
      <w:pPr>
        <w:spacing w:after="0" w:line="240" w:lineRule="auto"/>
        <w:jc w:val="center"/>
        <w:rPr>
          <w:rFonts w:ascii="Times New Roman" w:eastAsia="Times New Roman" w:hAnsi="Times New Roman" w:cs="Times New Roman"/>
          <w:b/>
          <w:sz w:val="28"/>
          <w:szCs w:val="28"/>
          <w:lang w:eastAsia="ar-SA"/>
        </w:rPr>
      </w:pPr>
    </w:p>
    <w:p w:rsidR="00C20F91" w:rsidRPr="000A64DD" w:rsidRDefault="00C20F91"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1. Поняття про особистість, її розвиток та формування.</w:t>
      </w:r>
    </w:p>
    <w:p w:rsidR="00B13435" w:rsidRPr="000A64DD" w:rsidRDefault="00B13435"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 xml:space="preserve">2. </w:t>
      </w:r>
      <w:proofErr w:type="spellStart"/>
      <w:r w:rsidRPr="000A64DD">
        <w:rPr>
          <w:rFonts w:ascii="Times New Roman" w:eastAsia="Times New Roman" w:hAnsi="Times New Roman" w:cs="Times New Roman"/>
          <w:sz w:val="28"/>
          <w:szCs w:val="28"/>
          <w:lang w:eastAsia="ar-SA"/>
        </w:rPr>
        <w:t>Психотипічні</w:t>
      </w:r>
      <w:proofErr w:type="spellEnd"/>
      <w:r w:rsidRPr="000A64DD">
        <w:rPr>
          <w:rFonts w:ascii="Times New Roman" w:eastAsia="Times New Roman" w:hAnsi="Times New Roman" w:cs="Times New Roman"/>
          <w:sz w:val="28"/>
          <w:szCs w:val="28"/>
          <w:lang w:eastAsia="ar-SA"/>
        </w:rPr>
        <w:t xml:space="preserve"> та індивідуально-психологічні особливості особистості</w:t>
      </w:r>
    </w:p>
    <w:p w:rsidR="00C20F91" w:rsidRPr="000A64DD" w:rsidRDefault="00B044B8"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3</w:t>
      </w:r>
      <w:r w:rsidR="00C20F91" w:rsidRPr="000A64DD">
        <w:rPr>
          <w:rFonts w:ascii="Times New Roman" w:eastAsia="Times New Roman" w:hAnsi="Times New Roman" w:cs="Times New Roman"/>
          <w:sz w:val="28"/>
          <w:szCs w:val="28"/>
          <w:lang w:eastAsia="ar-SA"/>
        </w:rPr>
        <w:t>. Роль спадковості, середовища й діяльності в розвитку особистості.</w:t>
      </w:r>
    </w:p>
    <w:p w:rsidR="00C20F91" w:rsidRPr="000A64DD" w:rsidRDefault="00B044B8"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4</w:t>
      </w:r>
      <w:r w:rsidR="00C20F91" w:rsidRPr="000A64DD">
        <w:rPr>
          <w:rFonts w:ascii="Times New Roman" w:eastAsia="Times New Roman" w:hAnsi="Times New Roman" w:cs="Times New Roman"/>
          <w:sz w:val="28"/>
          <w:szCs w:val="28"/>
          <w:lang w:eastAsia="ar-SA"/>
        </w:rPr>
        <w:t>. Взаємозв'язок зовнішніх і внутрішніх умов розвитку. Внутрішні суперечності як рушійні сили розвитку.</w:t>
      </w:r>
    </w:p>
    <w:p w:rsidR="009F7D60" w:rsidRPr="000A64DD" w:rsidRDefault="009F7D60" w:rsidP="00095DC1">
      <w:pPr>
        <w:spacing w:after="0" w:line="240" w:lineRule="auto"/>
        <w:ind w:firstLine="709"/>
        <w:jc w:val="both"/>
        <w:rPr>
          <w:rFonts w:ascii="Times New Roman" w:hAnsi="Times New Roman" w:cs="Times New Roman"/>
          <w:sz w:val="28"/>
          <w:szCs w:val="28"/>
        </w:rPr>
      </w:pPr>
    </w:p>
    <w:p w:rsidR="009F7D60" w:rsidRPr="000A64DD" w:rsidRDefault="009F7D60"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Ключові слова: </w:t>
      </w:r>
      <w:r w:rsidRPr="000A64DD">
        <w:rPr>
          <w:rFonts w:ascii="Times New Roman" w:hAnsi="Times New Roman" w:cs="Times New Roman"/>
          <w:sz w:val="28"/>
          <w:szCs w:val="28"/>
        </w:rPr>
        <w:t>особистість, розвиток особистості, суперечності як умови розвитку,</w:t>
      </w:r>
      <w:r w:rsidR="00B72D45" w:rsidRPr="000A64DD">
        <w:rPr>
          <w:rFonts w:ascii="Times New Roman" w:hAnsi="Times New Roman" w:cs="Times New Roman"/>
          <w:sz w:val="28"/>
          <w:szCs w:val="28"/>
        </w:rPr>
        <w:t xml:space="preserve"> спадковість, середовище.</w:t>
      </w:r>
    </w:p>
    <w:p w:rsidR="009F7D60" w:rsidRPr="000A64DD" w:rsidRDefault="009F7D60" w:rsidP="009F7D60">
      <w:pPr>
        <w:spacing w:after="0" w:line="240" w:lineRule="auto"/>
        <w:ind w:firstLine="709"/>
        <w:jc w:val="both"/>
        <w:rPr>
          <w:rFonts w:ascii="Times New Roman" w:hAnsi="Times New Roman" w:cs="Times New Roman"/>
          <w:bCs/>
          <w:sz w:val="28"/>
          <w:szCs w:val="28"/>
        </w:rPr>
      </w:pPr>
    </w:p>
    <w:p w:rsidR="009F7D60" w:rsidRPr="000A64DD" w:rsidRDefault="009F7D60" w:rsidP="009F7D60">
      <w:pPr>
        <w:numPr>
          <w:ilvl w:val="0"/>
          <w:numId w:val="13"/>
        </w:numPr>
        <w:spacing w:after="0" w:line="240" w:lineRule="auto"/>
        <w:jc w:val="both"/>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9F7D60" w:rsidRPr="000A64DD" w:rsidRDefault="009F7D60" w:rsidP="00095DC1">
      <w:pPr>
        <w:spacing w:after="0" w:line="240" w:lineRule="auto"/>
        <w:ind w:firstLine="709"/>
        <w:jc w:val="both"/>
        <w:rPr>
          <w:rFonts w:ascii="Times New Roman" w:hAnsi="Times New Roman" w:cs="Times New Roman"/>
          <w:sz w:val="28"/>
          <w:szCs w:val="28"/>
        </w:rPr>
      </w:pPr>
    </w:p>
    <w:p w:rsidR="00EE7ACF" w:rsidRDefault="000A530D" w:rsidP="000A530D">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По </w:t>
      </w:r>
      <w:r w:rsidRPr="000A64DD">
        <w:rPr>
          <w:rFonts w:ascii="Times New Roman" w:hAnsi="Times New Roman" w:cs="Times New Roman"/>
          <w:i/>
          <w:sz w:val="28"/>
          <w:szCs w:val="28"/>
        </w:rPr>
        <w:t>першому питанню</w:t>
      </w:r>
      <w:r w:rsidRPr="000A64DD">
        <w:rPr>
          <w:rFonts w:ascii="Times New Roman" w:hAnsi="Times New Roman" w:cs="Times New Roman"/>
          <w:sz w:val="28"/>
          <w:szCs w:val="28"/>
        </w:rPr>
        <w:t xml:space="preserve"> необхідно відзначити, що поняття «особистість» характеризує суспільну сутність людини, пов'язану із засвоєнням різноманітного виробничого і духовного досвіду суспільства. Біологічна характеристика людини в нього не входить. </w:t>
      </w:r>
      <w:r w:rsidRPr="000A64DD">
        <w:rPr>
          <w:rFonts w:ascii="Times New Roman" w:hAnsi="Times New Roman" w:cs="Times New Roman"/>
          <w:bCs/>
          <w:i/>
          <w:iCs/>
          <w:sz w:val="28"/>
          <w:szCs w:val="28"/>
        </w:rPr>
        <w:t>Особистість</w:t>
      </w:r>
      <w:r w:rsidRPr="000A64DD">
        <w:rPr>
          <w:rFonts w:ascii="Times New Roman" w:hAnsi="Times New Roman" w:cs="Times New Roman"/>
          <w:b/>
          <w:bCs/>
          <w:i/>
          <w:iCs/>
          <w:sz w:val="28"/>
          <w:szCs w:val="28"/>
        </w:rPr>
        <w:t xml:space="preserve"> </w:t>
      </w:r>
      <w:r w:rsidRPr="000A64DD">
        <w:rPr>
          <w:rFonts w:ascii="Times New Roman" w:hAnsi="Times New Roman" w:cs="Times New Roman"/>
          <w:i/>
          <w:iCs/>
          <w:sz w:val="28"/>
          <w:szCs w:val="28"/>
        </w:rPr>
        <w:t>— соціально зумовле</w:t>
      </w:r>
      <w:r w:rsidR="00EC0016" w:rsidRPr="000A64DD">
        <w:rPr>
          <w:rFonts w:ascii="Times New Roman" w:hAnsi="Times New Roman" w:cs="Times New Roman"/>
          <w:i/>
          <w:iCs/>
          <w:sz w:val="28"/>
          <w:szCs w:val="28"/>
        </w:rPr>
        <w:t>на система психічних якостей ін</w:t>
      </w:r>
      <w:r w:rsidRPr="000A64DD">
        <w:rPr>
          <w:rFonts w:ascii="Times New Roman" w:hAnsi="Times New Roman" w:cs="Times New Roman"/>
          <w:i/>
          <w:iCs/>
          <w:sz w:val="28"/>
          <w:szCs w:val="28"/>
        </w:rPr>
        <w:t xml:space="preserve">дивіда, що визначається </w:t>
      </w:r>
      <w:proofErr w:type="spellStart"/>
      <w:r w:rsidRPr="000A64DD">
        <w:rPr>
          <w:rFonts w:ascii="Times New Roman" w:hAnsi="Times New Roman" w:cs="Times New Roman"/>
          <w:i/>
          <w:iCs/>
          <w:sz w:val="28"/>
          <w:szCs w:val="28"/>
        </w:rPr>
        <w:t>залученістю</w:t>
      </w:r>
      <w:proofErr w:type="spellEnd"/>
      <w:r w:rsidRPr="000A64DD">
        <w:rPr>
          <w:rFonts w:ascii="Times New Roman" w:hAnsi="Times New Roman" w:cs="Times New Roman"/>
          <w:i/>
          <w:iCs/>
          <w:sz w:val="28"/>
          <w:szCs w:val="28"/>
        </w:rPr>
        <w:t xml:space="preserve"> людини до конкретних суспільних, культурних, історичних відносин. </w:t>
      </w:r>
      <w:r w:rsidRPr="000A64DD">
        <w:rPr>
          <w:rFonts w:ascii="Times New Roman" w:hAnsi="Times New Roman" w:cs="Times New Roman"/>
          <w:sz w:val="28"/>
          <w:szCs w:val="28"/>
        </w:rPr>
        <w:t xml:space="preserve">Виявляється вона і формується в процесі свідомої діяльності й спілкування. Поєднує в собі риси загальнолюдського, суспільно значущого та індивідуального, неповторного. Компонентами структури особистості є </w:t>
      </w:r>
      <w:r w:rsidRPr="000A64DD">
        <w:rPr>
          <w:rFonts w:ascii="Times New Roman" w:hAnsi="Times New Roman" w:cs="Times New Roman"/>
          <w:i/>
          <w:sz w:val="28"/>
          <w:szCs w:val="28"/>
        </w:rPr>
        <w:t>скерованість;</w:t>
      </w:r>
      <w:r w:rsidRPr="000A64DD">
        <w:rPr>
          <w:rFonts w:ascii="Times New Roman" w:hAnsi="Times New Roman" w:cs="Times New Roman"/>
          <w:sz w:val="28"/>
          <w:szCs w:val="28"/>
        </w:rPr>
        <w:t xml:space="preserve"> </w:t>
      </w:r>
      <w:r w:rsidRPr="000A64DD">
        <w:rPr>
          <w:rFonts w:ascii="Times New Roman" w:hAnsi="Times New Roman" w:cs="Times New Roman"/>
          <w:i/>
          <w:sz w:val="28"/>
          <w:szCs w:val="28"/>
        </w:rPr>
        <w:t>можливості</w:t>
      </w:r>
      <w:r w:rsidRPr="000A64DD">
        <w:rPr>
          <w:rFonts w:ascii="Times New Roman" w:hAnsi="Times New Roman" w:cs="Times New Roman"/>
          <w:sz w:val="28"/>
          <w:szCs w:val="28"/>
        </w:rPr>
        <w:t xml:space="preserve">; </w:t>
      </w:r>
      <w:r w:rsidRPr="000A64DD">
        <w:rPr>
          <w:rFonts w:ascii="Times New Roman" w:hAnsi="Times New Roman" w:cs="Times New Roman"/>
          <w:i/>
          <w:sz w:val="28"/>
          <w:szCs w:val="28"/>
        </w:rPr>
        <w:t>характер та самоуправління.</w:t>
      </w:r>
      <w:r w:rsidRPr="000A64DD">
        <w:rPr>
          <w:rFonts w:ascii="Times New Roman" w:hAnsi="Times New Roman" w:cs="Times New Roman"/>
          <w:color w:val="000000"/>
          <w:sz w:val="28"/>
          <w:szCs w:val="28"/>
        </w:rPr>
        <w:t xml:space="preserve"> </w:t>
      </w:r>
      <w:r w:rsidRPr="000A64DD">
        <w:rPr>
          <w:rFonts w:ascii="Times New Roman" w:hAnsi="Times New Roman" w:cs="Times New Roman"/>
          <w:sz w:val="28"/>
          <w:szCs w:val="28"/>
        </w:rPr>
        <w:t>Особистість визначають</w:t>
      </w:r>
      <w:r w:rsidR="00EE7ACF">
        <w:rPr>
          <w:rFonts w:ascii="Times New Roman" w:hAnsi="Times New Roman" w:cs="Times New Roman"/>
          <w:sz w:val="28"/>
          <w:szCs w:val="28"/>
        </w:rPr>
        <w:t>:</w:t>
      </w:r>
    </w:p>
    <w:p w:rsidR="00EE7ACF" w:rsidRPr="00EE7ACF" w:rsidRDefault="00EE7ACF" w:rsidP="00EE7ACF">
      <w:pPr>
        <w:pStyle w:val="a4"/>
        <w:numPr>
          <w:ilvl w:val="0"/>
          <w:numId w:val="34"/>
        </w:numPr>
        <w:spacing w:after="0" w:line="240" w:lineRule="auto"/>
        <w:jc w:val="both"/>
        <w:rPr>
          <w:rFonts w:ascii="Times New Roman" w:hAnsi="Times New Roman"/>
          <w:sz w:val="28"/>
          <w:szCs w:val="28"/>
        </w:rPr>
      </w:pPr>
      <w:r w:rsidRPr="00EE7ACF">
        <w:rPr>
          <w:rFonts w:ascii="Times New Roman" w:hAnsi="Times New Roman"/>
          <w:sz w:val="28"/>
          <w:szCs w:val="28"/>
        </w:rPr>
        <w:t>неповторні фізичні якості;</w:t>
      </w:r>
    </w:p>
    <w:p w:rsidR="00EE7ACF" w:rsidRPr="00EE7ACF" w:rsidRDefault="00EE7ACF" w:rsidP="00EE7ACF">
      <w:pPr>
        <w:pStyle w:val="a4"/>
        <w:numPr>
          <w:ilvl w:val="0"/>
          <w:numId w:val="34"/>
        </w:numPr>
        <w:spacing w:after="0" w:line="240" w:lineRule="auto"/>
        <w:jc w:val="both"/>
        <w:rPr>
          <w:rFonts w:ascii="Times New Roman" w:hAnsi="Times New Roman"/>
          <w:sz w:val="28"/>
          <w:szCs w:val="28"/>
        </w:rPr>
      </w:pPr>
      <w:proofErr w:type="gramStart"/>
      <w:r w:rsidRPr="00EE7ACF">
        <w:rPr>
          <w:rFonts w:ascii="Times New Roman" w:hAnsi="Times New Roman"/>
          <w:sz w:val="28"/>
          <w:szCs w:val="28"/>
        </w:rPr>
        <w:t>псих</w:t>
      </w:r>
      <w:proofErr w:type="gramEnd"/>
      <w:r w:rsidRPr="00EE7ACF">
        <w:rPr>
          <w:rFonts w:ascii="Times New Roman" w:hAnsi="Times New Roman"/>
          <w:sz w:val="28"/>
          <w:szCs w:val="28"/>
        </w:rPr>
        <w:t>ічні процеси;</w:t>
      </w:r>
    </w:p>
    <w:p w:rsidR="00EE7ACF" w:rsidRPr="00EE7ACF" w:rsidRDefault="00EE7ACF" w:rsidP="00EE7ACF">
      <w:pPr>
        <w:pStyle w:val="a4"/>
        <w:numPr>
          <w:ilvl w:val="0"/>
          <w:numId w:val="34"/>
        </w:numPr>
        <w:spacing w:after="0" w:line="240" w:lineRule="auto"/>
        <w:jc w:val="both"/>
        <w:rPr>
          <w:rFonts w:ascii="Times New Roman" w:hAnsi="Times New Roman"/>
          <w:sz w:val="28"/>
          <w:szCs w:val="28"/>
        </w:rPr>
      </w:pPr>
      <w:r w:rsidRPr="00EE7ACF">
        <w:rPr>
          <w:rFonts w:ascii="Times New Roman" w:hAnsi="Times New Roman"/>
          <w:sz w:val="28"/>
          <w:szCs w:val="28"/>
        </w:rPr>
        <w:t>темперамент;</w:t>
      </w:r>
    </w:p>
    <w:p w:rsidR="00EE7ACF" w:rsidRPr="00EE7ACF" w:rsidRDefault="000A530D" w:rsidP="00EE7ACF">
      <w:pPr>
        <w:pStyle w:val="a4"/>
        <w:numPr>
          <w:ilvl w:val="0"/>
          <w:numId w:val="34"/>
        </w:numPr>
        <w:spacing w:after="0" w:line="240" w:lineRule="auto"/>
        <w:jc w:val="both"/>
        <w:rPr>
          <w:rFonts w:ascii="Times New Roman" w:hAnsi="Times New Roman"/>
          <w:sz w:val="28"/>
          <w:szCs w:val="28"/>
        </w:rPr>
      </w:pPr>
      <w:proofErr w:type="spellStart"/>
      <w:r w:rsidRPr="00EE7ACF">
        <w:rPr>
          <w:rFonts w:ascii="Times New Roman" w:hAnsi="Times New Roman"/>
          <w:sz w:val="28"/>
          <w:szCs w:val="28"/>
        </w:rPr>
        <w:t>риси</w:t>
      </w:r>
      <w:proofErr w:type="spellEnd"/>
      <w:r w:rsidRPr="00EE7ACF">
        <w:rPr>
          <w:rFonts w:ascii="Times New Roman" w:hAnsi="Times New Roman"/>
          <w:sz w:val="28"/>
          <w:szCs w:val="28"/>
        </w:rPr>
        <w:t xml:space="preserve"> ха</w:t>
      </w:r>
      <w:r w:rsidR="00EE7ACF" w:rsidRPr="00EE7ACF">
        <w:rPr>
          <w:rFonts w:ascii="Times New Roman" w:hAnsi="Times New Roman"/>
          <w:sz w:val="28"/>
          <w:szCs w:val="28"/>
        </w:rPr>
        <w:t>рактеру;</w:t>
      </w:r>
    </w:p>
    <w:p w:rsidR="00EE7ACF" w:rsidRPr="00EE7ACF" w:rsidRDefault="00EE7ACF" w:rsidP="00EE7ACF">
      <w:pPr>
        <w:pStyle w:val="a4"/>
        <w:numPr>
          <w:ilvl w:val="0"/>
          <w:numId w:val="34"/>
        </w:numPr>
        <w:spacing w:after="0" w:line="240" w:lineRule="auto"/>
        <w:jc w:val="both"/>
        <w:rPr>
          <w:rFonts w:ascii="Times New Roman" w:hAnsi="Times New Roman"/>
          <w:sz w:val="28"/>
          <w:szCs w:val="28"/>
        </w:rPr>
      </w:pPr>
      <w:r w:rsidRPr="00EE7ACF">
        <w:rPr>
          <w:rFonts w:ascii="Times New Roman" w:hAnsi="Times New Roman"/>
          <w:sz w:val="28"/>
          <w:szCs w:val="28"/>
        </w:rPr>
        <w:t>здібності;</w:t>
      </w:r>
    </w:p>
    <w:p w:rsidR="00EE7ACF" w:rsidRPr="00EE7ACF" w:rsidRDefault="00EE7ACF" w:rsidP="00EE7ACF">
      <w:pPr>
        <w:pStyle w:val="a4"/>
        <w:numPr>
          <w:ilvl w:val="0"/>
          <w:numId w:val="34"/>
        </w:numPr>
        <w:spacing w:after="0" w:line="240" w:lineRule="auto"/>
        <w:jc w:val="both"/>
        <w:rPr>
          <w:rFonts w:ascii="Times New Roman" w:hAnsi="Times New Roman"/>
          <w:sz w:val="28"/>
          <w:szCs w:val="28"/>
        </w:rPr>
      </w:pPr>
      <w:r w:rsidRPr="00EE7ACF">
        <w:rPr>
          <w:rFonts w:ascii="Times New Roman" w:hAnsi="Times New Roman"/>
          <w:sz w:val="28"/>
          <w:szCs w:val="28"/>
        </w:rPr>
        <w:t>потреби;</w:t>
      </w:r>
    </w:p>
    <w:p w:rsidR="00EE7ACF" w:rsidRPr="00EE7ACF" w:rsidRDefault="000A530D"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sz w:val="28"/>
          <w:szCs w:val="28"/>
        </w:rPr>
        <w:lastRenderedPageBreak/>
        <w:t>інтереси</w:t>
      </w:r>
      <w:r w:rsidRPr="00EE7ACF">
        <w:rPr>
          <w:rFonts w:ascii="Times New Roman" w:hAnsi="Times New Roman"/>
          <w:bCs/>
          <w:iCs/>
          <w:sz w:val="28"/>
          <w:szCs w:val="28"/>
        </w:rPr>
        <w:t>.</w:t>
      </w:r>
    </w:p>
    <w:p w:rsidR="000A530D" w:rsidRPr="000A64DD" w:rsidRDefault="000A530D" w:rsidP="000A530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Також необхідно визначити поняття індивіда</w:t>
      </w:r>
      <w:r w:rsidR="00767736" w:rsidRPr="000A64DD">
        <w:rPr>
          <w:rFonts w:ascii="Times New Roman" w:hAnsi="Times New Roman" w:cs="Times New Roman"/>
          <w:bCs/>
          <w:iCs/>
          <w:sz w:val="28"/>
          <w:szCs w:val="28"/>
        </w:rPr>
        <w:t xml:space="preserve"> та індивідуальності.</w:t>
      </w:r>
    </w:p>
    <w:p w:rsidR="00767736" w:rsidRPr="000A64DD" w:rsidRDefault="00767736" w:rsidP="000A530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Підготовка до відповіді на </w:t>
      </w:r>
      <w:r w:rsidRPr="000A64DD">
        <w:rPr>
          <w:rFonts w:ascii="Times New Roman" w:hAnsi="Times New Roman" w:cs="Times New Roman"/>
          <w:bCs/>
          <w:i/>
          <w:iCs/>
          <w:sz w:val="28"/>
          <w:szCs w:val="28"/>
        </w:rPr>
        <w:t>друге  питання</w:t>
      </w:r>
      <w:r w:rsidRPr="000A64DD">
        <w:rPr>
          <w:rFonts w:ascii="Times New Roman" w:hAnsi="Times New Roman" w:cs="Times New Roman"/>
          <w:bCs/>
          <w:iCs/>
          <w:sz w:val="28"/>
          <w:szCs w:val="28"/>
        </w:rPr>
        <w:t xml:space="preserve"> вимагає розгляду </w:t>
      </w:r>
      <w:proofErr w:type="spellStart"/>
      <w:r w:rsidRPr="000A64DD">
        <w:rPr>
          <w:rFonts w:ascii="Times New Roman" w:hAnsi="Times New Roman" w:cs="Times New Roman"/>
          <w:bCs/>
          <w:iCs/>
          <w:sz w:val="28"/>
          <w:szCs w:val="28"/>
        </w:rPr>
        <w:t>психотипічних</w:t>
      </w:r>
      <w:proofErr w:type="spellEnd"/>
      <w:r w:rsidRPr="000A64DD">
        <w:rPr>
          <w:rFonts w:ascii="Times New Roman" w:hAnsi="Times New Roman" w:cs="Times New Roman"/>
          <w:bCs/>
          <w:iCs/>
          <w:sz w:val="28"/>
          <w:szCs w:val="28"/>
        </w:rPr>
        <w:t xml:space="preserve"> та індивідуально-психологічних особливостей особистості як сукупності рис, що визначають унікальність кожної людини. </w:t>
      </w:r>
      <w:proofErr w:type="spellStart"/>
      <w:r w:rsidRPr="000A64DD">
        <w:rPr>
          <w:rFonts w:ascii="Times New Roman" w:hAnsi="Times New Roman" w:cs="Times New Roman"/>
          <w:bCs/>
          <w:iCs/>
          <w:sz w:val="28"/>
          <w:szCs w:val="28"/>
        </w:rPr>
        <w:t>Психотипічні</w:t>
      </w:r>
      <w:proofErr w:type="spellEnd"/>
      <w:r w:rsidRPr="000A64DD">
        <w:rPr>
          <w:rFonts w:ascii="Times New Roman" w:hAnsi="Times New Roman" w:cs="Times New Roman"/>
          <w:bCs/>
          <w:iCs/>
          <w:sz w:val="28"/>
          <w:szCs w:val="28"/>
        </w:rPr>
        <w:t xml:space="preserve"> особливості відображають більш загальні характеристики, властиві певним групам людей, тоді як індивідуально-психологічні особливості підкреслюють неповторну своєрідність кожної особистості. Важливо розуміти, що індивідуальні особливості формуються під впливом як біологічних, так і соціальних факторів, і розвиваються протягом життя. Необхідно також відзначити, що Індивідуально-психологічні особливості включають темперамент, характер, здібності, особливості психічних процесів, потреби та інтереси.</w:t>
      </w:r>
    </w:p>
    <w:p w:rsidR="00EE7ACF" w:rsidRDefault="00767736"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Стосовно </w:t>
      </w:r>
      <w:r w:rsidRPr="000A64DD">
        <w:rPr>
          <w:rFonts w:ascii="Times New Roman" w:hAnsi="Times New Roman" w:cs="Times New Roman"/>
          <w:bCs/>
          <w:i/>
          <w:iCs/>
          <w:sz w:val="28"/>
          <w:szCs w:val="28"/>
        </w:rPr>
        <w:t>третього питання</w:t>
      </w:r>
      <w:r w:rsidRPr="000A64DD">
        <w:rPr>
          <w:rFonts w:ascii="Times New Roman" w:hAnsi="Times New Roman" w:cs="Times New Roman"/>
          <w:bCs/>
          <w:iCs/>
          <w:sz w:val="28"/>
          <w:szCs w:val="28"/>
        </w:rPr>
        <w:t xml:space="preserve"> насамперед необхідно більш детально зупинитися на спадковості, яка розглядається як здатність організму відтворювати потомство, пер</w:t>
      </w:r>
      <w:r w:rsidR="00045A11" w:rsidRPr="000A64DD">
        <w:rPr>
          <w:rFonts w:ascii="Times New Roman" w:hAnsi="Times New Roman" w:cs="Times New Roman"/>
          <w:bCs/>
          <w:iCs/>
          <w:sz w:val="28"/>
          <w:szCs w:val="28"/>
        </w:rPr>
        <w:t>е</w:t>
      </w:r>
      <w:r w:rsidRPr="000A64DD">
        <w:rPr>
          <w:rFonts w:ascii="Times New Roman" w:hAnsi="Times New Roman" w:cs="Times New Roman"/>
          <w:bCs/>
          <w:iCs/>
          <w:sz w:val="28"/>
          <w:szCs w:val="28"/>
        </w:rPr>
        <w:t>давати свої ознаки наступним поколінням, відновлення у нащадків біологічної подібності</w:t>
      </w:r>
      <w:r w:rsidRPr="000A64DD">
        <w:rPr>
          <w:rFonts w:ascii="Times New Roman" w:hAnsi="Times New Roman" w:cs="Times New Roman"/>
          <w:bCs/>
          <w:i/>
          <w:iCs/>
          <w:sz w:val="28"/>
          <w:szCs w:val="28"/>
        </w:rPr>
        <w:t xml:space="preserve">. </w:t>
      </w:r>
      <w:r w:rsidRPr="000A64DD">
        <w:rPr>
          <w:rFonts w:ascii="Times New Roman" w:hAnsi="Times New Roman" w:cs="Times New Roman"/>
          <w:bCs/>
          <w:iCs/>
          <w:sz w:val="28"/>
          <w:szCs w:val="28"/>
        </w:rPr>
        <w:t>За спадковістю передаються:</w:t>
      </w:r>
    </w:p>
    <w:p w:rsidR="00EE7ACF" w:rsidRPr="00EE7ACF" w:rsidRDefault="00EE7ACF"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тип нервової системи;</w:t>
      </w:r>
    </w:p>
    <w:p w:rsidR="00EE7ACF" w:rsidRPr="00EE7ACF" w:rsidRDefault="00EE7ACF"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 xml:space="preserve">конституція </w:t>
      </w:r>
      <w:proofErr w:type="gramStart"/>
      <w:r w:rsidRPr="00EE7ACF">
        <w:rPr>
          <w:rFonts w:ascii="Times New Roman" w:hAnsi="Times New Roman"/>
          <w:bCs/>
          <w:iCs/>
          <w:sz w:val="28"/>
          <w:szCs w:val="28"/>
        </w:rPr>
        <w:t>тіла</w:t>
      </w:r>
      <w:proofErr w:type="gramEnd"/>
      <w:r w:rsidRPr="00EE7ACF">
        <w:rPr>
          <w:rFonts w:ascii="Times New Roman" w:hAnsi="Times New Roman"/>
          <w:bCs/>
          <w:iCs/>
          <w:sz w:val="28"/>
          <w:szCs w:val="28"/>
        </w:rPr>
        <w:t>;</w:t>
      </w:r>
    </w:p>
    <w:p w:rsidR="00EE7ACF" w:rsidRPr="00EE7ACF" w:rsidRDefault="00767736"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зовнішні ознаки (колі</w:t>
      </w:r>
      <w:proofErr w:type="gramStart"/>
      <w:r w:rsidRPr="00EE7ACF">
        <w:rPr>
          <w:rFonts w:ascii="Times New Roman" w:hAnsi="Times New Roman"/>
          <w:bCs/>
          <w:iCs/>
          <w:sz w:val="28"/>
          <w:szCs w:val="28"/>
        </w:rPr>
        <w:t>р</w:t>
      </w:r>
      <w:proofErr w:type="gramEnd"/>
      <w:r w:rsidRPr="00EE7ACF">
        <w:rPr>
          <w:rFonts w:ascii="Times New Roman" w:hAnsi="Times New Roman"/>
          <w:bCs/>
          <w:iCs/>
          <w:sz w:val="28"/>
          <w:szCs w:val="28"/>
        </w:rPr>
        <w:t xml:space="preserve"> волосся, очей, шкіри)</w:t>
      </w:r>
      <w:r w:rsidR="00EE7ACF" w:rsidRPr="00EE7ACF">
        <w:rPr>
          <w:rFonts w:ascii="Times New Roman" w:hAnsi="Times New Roman"/>
          <w:bCs/>
          <w:iCs/>
          <w:sz w:val="28"/>
          <w:szCs w:val="28"/>
        </w:rPr>
        <w:t>;</w:t>
      </w:r>
    </w:p>
    <w:p w:rsidR="00EE7ACF" w:rsidRPr="00EE7ACF" w:rsidRDefault="00767736"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 xml:space="preserve">власне людські задатки (високоорганізований мозок, здатність розмовляти, ходити у </w:t>
      </w:r>
      <w:proofErr w:type="gramStart"/>
      <w:r w:rsidRPr="00EE7ACF">
        <w:rPr>
          <w:rFonts w:ascii="Times New Roman" w:hAnsi="Times New Roman"/>
          <w:bCs/>
          <w:iCs/>
          <w:sz w:val="28"/>
          <w:szCs w:val="28"/>
        </w:rPr>
        <w:t>вертикальному</w:t>
      </w:r>
      <w:proofErr w:type="gramEnd"/>
      <w:r w:rsidRPr="00EE7ACF">
        <w:rPr>
          <w:rFonts w:ascii="Times New Roman" w:hAnsi="Times New Roman"/>
          <w:bCs/>
          <w:iCs/>
          <w:sz w:val="28"/>
          <w:szCs w:val="28"/>
        </w:rPr>
        <w:t xml:space="preserve"> положенні, займатись певними видами діяльності та ін.).</w:t>
      </w:r>
    </w:p>
    <w:p w:rsidR="00EE7ACF" w:rsidRDefault="00767736"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Як умова формування особистості спадковість залежить від генотипу, який визначає</w:t>
      </w:r>
      <w:r w:rsidR="00EE7ACF">
        <w:rPr>
          <w:rFonts w:ascii="Times New Roman" w:hAnsi="Times New Roman" w:cs="Times New Roman"/>
          <w:bCs/>
          <w:iCs/>
          <w:sz w:val="28"/>
          <w:szCs w:val="28"/>
        </w:rPr>
        <w:t>:</w:t>
      </w:r>
    </w:p>
    <w:p w:rsidR="00EE7ACF" w:rsidRPr="00EE7ACF" w:rsidRDefault="00767736"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анатомо-ф</w:t>
      </w:r>
      <w:r w:rsidR="00EE7ACF" w:rsidRPr="00EE7ACF">
        <w:rPr>
          <w:rFonts w:ascii="Times New Roman" w:hAnsi="Times New Roman"/>
          <w:bCs/>
          <w:iCs/>
          <w:sz w:val="28"/>
          <w:szCs w:val="28"/>
        </w:rPr>
        <w:t>ізіологічну структуру організму;</w:t>
      </w:r>
    </w:p>
    <w:p w:rsidR="00EE7ACF" w:rsidRPr="00EE7ACF" w:rsidRDefault="00EE7ACF"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стадії його дозрівання;</w:t>
      </w:r>
    </w:p>
    <w:p w:rsidR="00EE7ACF" w:rsidRPr="00EE7ACF" w:rsidRDefault="00EE7ACF"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будову нервової системи;</w:t>
      </w:r>
    </w:p>
    <w:p w:rsidR="00EE7ACF" w:rsidRPr="00EE7ACF" w:rsidRDefault="00767736" w:rsidP="00EE7ACF">
      <w:pPr>
        <w:pStyle w:val="a4"/>
        <w:numPr>
          <w:ilvl w:val="0"/>
          <w:numId w:val="34"/>
        </w:numPr>
        <w:spacing w:after="0" w:line="240" w:lineRule="auto"/>
        <w:jc w:val="both"/>
        <w:rPr>
          <w:rFonts w:ascii="Times New Roman" w:hAnsi="Times New Roman"/>
          <w:bCs/>
          <w:iCs/>
          <w:sz w:val="28"/>
          <w:szCs w:val="28"/>
        </w:rPr>
      </w:pPr>
      <w:r w:rsidRPr="00EE7ACF">
        <w:rPr>
          <w:rFonts w:ascii="Times New Roman" w:hAnsi="Times New Roman"/>
          <w:bCs/>
          <w:iCs/>
          <w:sz w:val="28"/>
          <w:szCs w:val="28"/>
        </w:rPr>
        <w:t>динамічність нервових процесі</w:t>
      </w:r>
      <w:proofErr w:type="gramStart"/>
      <w:r w:rsidRPr="00EE7ACF">
        <w:rPr>
          <w:rFonts w:ascii="Times New Roman" w:hAnsi="Times New Roman"/>
          <w:bCs/>
          <w:iCs/>
          <w:sz w:val="28"/>
          <w:szCs w:val="28"/>
        </w:rPr>
        <w:t>в</w:t>
      </w:r>
      <w:proofErr w:type="gramEnd"/>
      <w:r w:rsidRPr="00EE7ACF">
        <w:rPr>
          <w:rFonts w:ascii="Times New Roman" w:hAnsi="Times New Roman"/>
          <w:bCs/>
          <w:iCs/>
          <w:sz w:val="28"/>
          <w:szCs w:val="28"/>
        </w:rPr>
        <w:t>.</w:t>
      </w:r>
    </w:p>
    <w:p w:rsidR="00767736" w:rsidRPr="000A64DD" w:rsidRDefault="00767736"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Нервова система містить у собі спадково обумовлені можливості щодо формування потреб, форм поведінки, її здатність навчатися й виховуватися.</w:t>
      </w:r>
      <w:r w:rsidRPr="000A64DD">
        <w:rPr>
          <w:rFonts w:ascii="Times New Roman" w:hAnsi="Times New Roman" w:cs="Times New Roman"/>
          <w:color w:val="000000"/>
          <w:sz w:val="28"/>
          <w:szCs w:val="28"/>
        </w:rPr>
        <w:t xml:space="preserve"> </w:t>
      </w:r>
      <w:r w:rsidRPr="000A64DD">
        <w:rPr>
          <w:rFonts w:ascii="Times New Roman" w:hAnsi="Times New Roman" w:cs="Times New Roman"/>
          <w:bCs/>
          <w:iCs/>
          <w:sz w:val="28"/>
          <w:szCs w:val="28"/>
        </w:rPr>
        <w:t>За свідченням психологів, вродженими у людини є не готові здібності, а тільки потенційні можливості для їх розвитку — задатки, тому це поняття необхідно розкрити.</w:t>
      </w:r>
      <w:r w:rsidR="00B84A36" w:rsidRPr="000A64DD">
        <w:rPr>
          <w:rFonts w:ascii="Times New Roman" w:hAnsi="Times New Roman" w:cs="Times New Roman"/>
          <w:bCs/>
          <w:iCs/>
          <w:sz w:val="28"/>
          <w:szCs w:val="28"/>
        </w:rPr>
        <w:t xml:space="preserve"> І, звичайно, необхідно охарактеризувати ще один чинник формування особистості – середовище. </w:t>
      </w:r>
    </w:p>
    <w:p w:rsidR="00EE7ACF" w:rsidRDefault="00B84A36" w:rsidP="00B84A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Підготовку відповіді на </w:t>
      </w:r>
      <w:r w:rsidRPr="000A64DD">
        <w:rPr>
          <w:rFonts w:ascii="Times New Roman" w:hAnsi="Times New Roman" w:cs="Times New Roman"/>
          <w:bCs/>
          <w:i/>
          <w:iCs/>
          <w:sz w:val="28"/>
          <w:szCs w:val="28"/>
        </w:rPr>
        <w:t>четверте питання</w:t>
      </w:r>
      <w:r w:rsidRPr="000A64DD">
        <w:rPr>
          <w:rFonts w:ascii="Times New Roman" w:hAnsi="Times New Roman" w:cs="Times New Roman"/>
          <w:bCs/>
          <w:iCs/>
          <w:sz w:val="28"/>
          <w:szCs w:val="28"/>
        </w:rPr>
        <w:t xml:space="preserve"> необхідно розпочати з розкриття тези: процес становлення особистості як «саморуху» визначається єдністю його зовнішніх і внутрішніх умов. </w:t>
      </w:r>
    </w:p>
    <w:p w:rsidR="00767736" w:rsidRDefault="00B84A36" w:rsidP="00B84A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Зовнішні умови — умови природного й суспільного середовища, необхідні для існування індивіда, його життєдіяльності, навчання, освіти і праці, реалізації можливостей розвитку. Діють через внутрішні умови  (природні нахили, сукупність почуттів, переживань), які існують у самому індивіді. Від природи індивіда, його потреб, інших суб’єктивних умов </w:t>
      </w:r>
      <w:r w:rsidRPr="000A64DD">
        <w:rPr>
          <w:rFonts w:ascii="Times New Roman" w:hAnsi="Times New Roman" w:cs="Times New Roman"/>
          <w:bCs/>
          <w:iCs/>
          <w:sz w:val="28"/>
          <w:szCs w:val="28"/>
        </w:rPr>
        <w:lastRenderedPageBreak/>
        <w:t>залежить, що саме із зовнішнього середовища є для нього значущим, впливає на нього і стає фактором його активності. Зовнішні і внутрішні умови розвитку за своєю суттю протилежні, водночас вони не тільки взаємопов’язані, а й переходять одні в одних. Зовнішнє, об'єктивне, засвоюючись індивідом, стає внутрішнім, суб'єктивним його надбанням, що визначає нові його ставлення до оточуючого світу. Також необхідно розкрити зміст таких понять, як інтеріоризація та екстеріоризація.</w:t>
      </w:r>
    </w:p>
    <w:p w:rsidR="00EE7ACF" w:rsidRPr="000A64DD" w:rsidRDefault="00EE7ACF" w:rsidP="00B84A36">
      <w:pPr>
        <w:spacing w:after="0" w:line="240" w:lineRule="auto"/>
        <w:ind w:firstLine="709"/>
        <w:jc w:val="both"/>
        <w:rPr>
          <w:rFonts w:ascii="Times New Roman" w:hAnsi="Times New Roman" w:cs="Times New Roman"/>
          <w:bCs/>
          <w:iCs/>
          <w:sz w:val="28"/>
          <w:szCs w:val="28"/>
        </w:rPr>
      </w:pPr>
    </w:p>
    <w:p w:rsidR="00EC0016" w:rsidRPr="000A64DD" w:rsidRDefault="00EC0016" w:rsidP="00EE7ACF">
      <w:pPr>
        <w:spacing w:after="0" w:line="240" w:lineRule="auto"/>
        <w:jc w:val="center"/>
        <w:rPr>
          <w:rFonts w:ascii="Times New Roman" w:hAnsi="Times New Roman" w:cs="Times New Roman"/>
          <w:sz w:val="28"/>
          <w:szCs w:val="28"/>
        </w:rPr>
      </w:pPr>
      <w:r w:rsidRPr="000A64DD">
        <w:rPr>
          <w:rFonts w:ascii="Times New Roman" w:hAnsi="Times New Roman" w:cs="Times New Roman"/>
          <w:b/>
          <w:bCs/>
          <w:sz w:val="28"/>
          <w:szCs w:val="28"/>
        </w:rPr>
        <w:t>Питання для самоконтролю:</w:t>
      </w:r>
    </w:p>
    <w:p w:rsidR="00767736" w:rsidRPr="000A64DD" w:rsidRDefault="00EC0016"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1. Дайте визначення понять «</w:t>
      </w:r>
      <w:proofErr w:type="spellStart"/>
      <w:r w:rsidRPr="000A64DD">
        <w:rPr>
          <w:rFonts w:ascii="Times New Roman" w:hAnsi="Times New Roman" w:cs="Times New Roman"/>
          <w:bCs/>
          <w:iCs/>
          <w:sz w:val="28"/>
          <w:szCs w:val="28"/>
        </w:rPr>
        <w:t>особистіть</w:t>
      </w:r>
      <w:proofErr w:type="spellEnd"/>
      <w:r w:rsidRPr="000A64DD">
        <w:rPr>
          <w:rFonts w:ascii="Times New Roman" w:hAnsi="Times New Roman" w:cs="Times New Roman"/>
          <w:bCs/>
          <w:iCs/>
          <w:sz w:val="28"/>
          <w:szCs w:val="28"/>
        </w:rPr>
        <w:t>», Індивід», індивідуальність</w:t>
      </w:r>
    </w:p>
    <w:p w:rsidR="00EC0016" w:rsidRPr="000A64DD" w:rsidRDefault="00EC0016"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2. </w:t>
      </w:r>
      <w:r w:rsidR="00045A11" w:rsidRPr="000A64DD">
        <w:rPr>
          <w:rFonts w:ascii="Times New Roman" w:hAnsi="Times New Roman" w:cs="Times New Roman"/>
          <w:bCs/>
          <w:iCs/>
          <w:sz w:val="28"/>
          <w:szCs w:val="28"/>
        </w:rPr>
        <w:t>Які компоненти входять до структури особистості?</w:t>
      </w:r>
    </w:p>
    <w:p w:rsidR="00045A11" w:rsidRPr="000A64DD" w:rsidRDefault="00045A11"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3.Що входить до індивідуально-психологічних особливостей особистості?</w:t>
      </w:r>
    </w:p>
    <w:p w:rsidR="00045A11" w:rsidRDefault="00045A11" w:rsidP="00767736">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4. Серед чинників, що впливають на формування особистості, який є більш визначальним – спадковість чи середовище?</w:t>
      </w:r>
    </w:p>
    <w:p w:rsidR="00EE7ACF" w:rsidRPr="000A64DD" w:rsidRDefault="00EE7ACF" w:rsidP="00767736">
      <w:pPr>
        <w:spacing w:after="0" w:line="240" w:lineRule="auto"/>
        <w:ind w:firstLine="709"/>
        <w:jc w:val="both"/>
        <w:rPr>
          <w:rFonts w:ascii="Times New Roman" w:hAnsi="Times New Roman" w:cs="Times New Roman"/>
          <w:bCs/>
          <w:iCs/>
          <w:sz w:val="28"/>
          <w:szCs w:val="28"/>
        </w:rPr>
      </w:pPr>
    </w:p>
    <w:p w:rsidR="0013731D" w:rsidRPr="000A64DD" w:rsidRDefault="0013731D" w:rsidP="0013731D">
      <w:pPr>
        <w:spacing w:after="0" w:line="240" w:lineRule="auto"/>
        <w:jc w:val="center"/>
        <w:rPr>
          <w:rFonts w:ascii="Times New Roman" w:hAnsi="Times New Roman" w:cs="Times New Roman"/>
          <w:sz w:val="28"/>
          <w:szCs w:val="28"/>
        </w:rPr>
      </w:pPr>
      <w:r w:rsidRPr="000A64DD">
        <w:rPr>
          <w:rFonts w:ascii="Times New Roman" w:hAnsi="Times New Roman" w:cs="Times New Roman"/>
          <w:b/>
          <w:sz w:val="28"/>
          <w:szCs w:val="28"/>
        </w:rPr>
        <w:t>Тести для самоконтролю</w:t>
      </w:r>
    </w:p>
    <w:p w:rsidR="00CE647F" w:rsidRPr="000A64DD" w:rsidRDefault="002D007E" w:rsidP="00767736">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t>1. Соціалізація — це:</w:t>
      </w:r>
    </w:p>
    <w:p w:rsidR="002D007E" w:rsidRPr="000A64DD" w:rsidRDefault="002D007E" w:rsidP="002D007E">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А. Пристосування до умов навколишнього середовища;</w:t>
      </w:r>
    </w:p>
    <w:p w:rsidR="002D007E" w:rsidRPr="000A64DD" w:rsidRDefault="002D007E" w:rsidP="002D007E">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Б. Набуття соціальних статусів;</w:t>
      </w:r>
    </w:p>
    <w:p w:rsidR="002D007E" w:rsidRPr="000A64DD" w:rsidRDefault="002D007E" w:rsidP="002D007E">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В. Пристосування до думки інших людей;</w:t>
      </w:r>
    </w:p>
    <w:p w:rsidR="002D007E" w:rsidRDefault="002D007E" w:rsidP="002D007E">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Г. Процес інтеграції індивіда у суспільство.</w:t>
      </w:r>
    </w:p>
    <w:p w:rsidR="00EE7ACF" w:rsidRPr="000A64DD" w:rsidRDefault="00EE7ACF" w:rsidP="002D007E">
      <w:pPr>
        <w:spacing w:after="0" w:line="240" w:lineRule="auto"/>
        <w:ind w:firstLine="709"/>
        <w:jc w:val="both"/>
        <w:rPr>
          <w:rFonts w:ascii="Times New Roman" w:hAnsi="Times New Roman" w:cs="Times New Roman"/>
          <w:bCs/>
          <w:iCs/>
          <w:sz w:val="28"/>
          <w:szCs w:val="28"/>
        </w:rPr>
      </w:pPr>
    </w:p>
    <w:p w:rsidR="0013731D" w:rsidRPr="000A64DD" w:rsidRDefault="0013731D" w:rsidP="002D007E">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t>2. Поняття “індивідуальність” — це: </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 xml:space="preserve">А. </w:t>
      </w:r>
      <w:r w:rsidR="00C13679" w:rsidRPr="000A64DD">
        <w:rPr>
          <w:rFonts w:ascii="Times New Roman" w:hAnsi="Times New Roman" w:cs="Times New Roman"/>
          <w:bCs/>
          <w:iCs/>
          <w:sz w:val="28"/>
          <w:szCs w:val="28"/>
        </w:rPr>
        <w:t>П</w:t>
      </w:r>
      <w:r w:rsidRPr="000A64DD">
        <w:rPr>
          <w:rFonts w:ascii="Times New Roman" w:hAnsi="Times New Roman" w:cs="Times New Roman"/>
          <w:bCs/>
          <w:iCs/>
          <w:sz w:val="28"/>
          <w:szCs w:val="28"/>
        </w:rPr>
        <w:t>сихологічні особливості;</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Б. Специфічні, особливі ознаки людини;</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В. Життєвий досвід;</w:t>
      </w:r>
    </w:p>
    <w:p w:rsidR="0013731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Г. Позиція індивіда у суспільстві.</w:t>
      </w:r>
    </w:p>
    <w:p w:rsidR="00EE7ACF" w:rsidRPr="000A64DD" w:rsidRDefault="00EE7ACF" w:rsidP="0013731D">
      <w:pPr>
        <w:spacing w:after="0" w:line="240" w:lineRule="auto"/>
        <w:ind w:firstLine="709"/>
        <w:jc w:val="both"/>
        <w:rPr>
          <w:rFonts w:ascii="Times New Roman" w:hAnsi="Times New Roman" w:cs="Times New Roman"/>
          <w:bCs/>
          <w:iCs/>
          <w:sz w:val="28"/>
          <w:szCs w:val="28"/>
        </w:rPr>
      </w:pPr>
    </w:p>
    <w:p w:rsidR="0013731D" w:rsidRPr="000A64DD" w:rsidRDefault="0013731D" w:rsidP="0013731D">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t>3. Психологічні особливості, які стосуються успішності виконання однієї або кількох діяльностей, це</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А. Схильності;</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Б. Творчість;</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В. Здібності;</w:t>
      </w:r>
    </w:p>
    <w:p w:rsidR="0013731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Г. Креативність.</w:t>
      </w:r>
    </w:p>
    <w:p w:rsidR="00EE7ACF" w:rsidRPr="000A64DD" w:rsidRDefault="00EE7ACF" w:rsidP="0013731D">
      <w:pPr>
        <w:spacing w:after="0" w:line="240" w:lineRule="auto"/>
        <w:ind w:firstLine="709"/>
        <w:jc w:val="both"/>
        <w:rPr>
          <w:rFonts w:ascii="Times New Roman" w:hAnsi="Times New Roman" w:cs="Times New Roman"/>
          <w:bCs/>
          <w:iCs/>
          <w:sz w:val="28"/>
          <w:szCs w:val="28"/>
        </w:rPr>
      </w:pPr>
    </w:p>
    <w:p w:rsidR="0013731D" w:rsidRPr="000A64DD" w:rsidRDefault="0013731D" w:rsidP="0013731D">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t xml:space="preserve">4. Здатність створювати і знаходити нові оригінальні ідеї, відхиляючись від прийнятих схем мислення успішно вирішувати завдання нестандартно- це  </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А. Здібність;</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Б. Оригінальність;</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В. Креативність;</w:t>
      </w:r>
    </w:p>
    <w:p w:rsidR="0013731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Г. Творчість.</w:t>
      </w:r>
    </w:p>
    <w:p w:rsidR="00EE7ACF" w:rsidRPr="000A64DD" w:rsidRDefault="00EE7ACF" w:rsidP="0013731D">
      <w:pPr>
        <w:spacing w:after="0" w:line="240" w:lineRule="auto"/>
        <w:ind w:firstLine="709"/>
        <w:jc w:val="both"/>
        <w:rPr>
          <w:rFonts w:ascii="Times New Roman" w:hAnsi="Times New Roman" w:cs="Times New Roman"/>
          <w:bCs/>
          <w:iCs/>
          <w:sz w:val="28"/>
          <w:szCs w:val="28"/>
        </w:rPr>
      </w:pPr>
    </w:p>
    <w:p w:rsidR="0013731D" w:rsidRPr="000A64DD" w:rsidRDefault="0013731D" w:rsidP="0013731D">
      <w:pPr>
        <w:spacing w:after="0" w:line="240" w:lineRule="auto"/>
        <w:ind w:firstLine="709"/>
        <w:jc w:val="both"/>
        <w:rPr>
          <w:rFonts w:ascii="Times New Roman" w:hAnsi="Times New Roman" w:cs="Times New Roman"/>
          <w:b/>
          <w:bCs/>
          <w:iCs/>
          <w:sz w:val="28"/>
          <w:szCs w:val="28"/>
        </w:rPr>
      </w:pPr>
      <w:r w:rsidRPr="000A64DD">
        <w:rPr>
          <w:rFonts w:ascii="Times New Roman" w:hAnsi="Times New Roman" w:cs="Times New Roman"/>
          <w:b/>
          <w:bCs/>
          <w:iCs/>
          <w:sz w:val="28"/>
          <w:szCs w:val="28"/>
        </w:rPr>
        <w:lastRenderedPageBreak/>
        <w:t>5. Людина, яка належить до постійного населення держави, користується правами та виконує обов’язки, встановлені законами цієї держави, — це</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А. Індивід;</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Б. Мігрант;</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В. Громадянин</w:t>
      </w:r>
    </w:p>
    <w:p w:rsidR="0013731D" w:rsidRPr="000A64DD" w:rsidRDefault="0013731D" w:rsidP="0013731D">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Г. Особистість.</w:t>
      </w:r>
    </w:p>
    <w:p w:rsidR="00EE7ACF" w:rsidRDefault="00EE7ACF" w:rsidP="00095DC1">
      <w:pPr>
        <w:spacing w:after="0" w:line="240" w:lineRule="auto"/>
        <w:jc w:val="both"/>
        <w:rPr>
          <w:rFonts w:ascii="Times New Roman" w:hAnsi="Times New Roman" w:cs="Times New Roman"/>
          <w:b/>
          <w:sz w:val="28"/>
          <w:szCs w:val="28"/>
        </w:rPr>
      </w:pPr>
    </w:p>
    <w:p w:rsidR="00EE7ACF" w:rsidRDefault="00EE7ACF" w:rsidP="00EE7AC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Виконайте завдання 1-3.</w:t>
      </w:r>
    </w:p>
    <w:p w:rsidR="00C20F91" w:rsidRPr="000A64DD" w:rsidRDefault="00C20F91" w:rsidP="00EE7AC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C20F91" w:rsidRPr="000A64DD" w:rsidRDefault="00C20F91" w:rsidP="00EE7AC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 xml:space="preserve">Класний керівник 10 класу тихо заходить на урок української мови та літератури до свого класу і раптом бачить таку картину: вчителька сидить на стільці лицем до класу, збоку від неї стоїть учень, який тільки що декламував вірш, заданий для вивчення напам’ять, а на спинці стільця, на якому сидить вчителька, висить аркуш з </w:t>
      </w:r>
      <w:proofErr w:type="spellStart"/>
      <w:r w:rsidRPr="000A64DD">
        <w:rPr>
          <w:rFonts w:ascii="Times New Roman" w:hAnsi="Times New Roman" w:cs="Times New Roman"/>
          <w:sz w:val="28"/>
          <w:szCs w:val="28"/>
        </w:rPr>
        <w:t>віршем</w:t>
      </w:r>
      <w:proofErr w:type="spellEnd"/>
      <w:r w:rsidRPr="000A64DD">
        <w:rPr>
          <w:rFonts w:ascii="Times New Roman" w:hAnsi="Times New Roman" w:cs="Times New Roman"/>
          <w:sz w:val="28"/>
          <w:szCs w:val="28"/>
        </w:rPr>
        <w:t>. Проаналізуйте ситуацію і запропонуйте своє бачення, як би Ви діяли на місці класного керівника.</w:t>
      </w:r>
    </w:p>
    <w:p w:rsidR="00EC0016" w:rsidRDefault="00EC0016" w:rsidP="00EE7AC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3. </w:t>
      </w:r>
      <w:r w:rsidRPr="000A64DD">
        <w:rPr>
          <w:rFonts w:ascii="Times New Roman" w:hAnsi="Times New Roman" w:cs="Times New Roman"/>
          <w:sz w:val="28"/>
          <w:szCs w:val="28"/>
        </w:rPr>
        <w:t>Напишіть есе на тему «Мої роздуми про себе як особистість».</w:t>
      </w:r>
    </w:p>
    <w:p w:rsidR="00EA2EAC" w:rsidRPr="00EA2EAC" w:rsidRDefault="00D91DA6" w:rsidP="00EA2E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Файли до завдань 1-3</w:t>
      </w:r>
      <w:r w:rsidR="00EA2EAC" w:rsidRPr="00EA2EAC">
        <w:rPr>
          <w:rFonts w:ascii="Times New Roman" w:hAnsi="Times New Roman" w:cs="Times New Roman"/>
          <w:sz w:val="28"/>
          <w:szCs w:val="28"/>
        </w:rPr>
        <w:t xml:space="preserve"> викладіть на сторінці дисципліни у MOODLE у папку «Виконані завдання до семінарського заняття </w:t>
      </w:r>
      <w:r w:rsidR="00EA2EAC">
        <w:rPr>
          <w:rFonts w:ascii="Times New Roman" w:hAnsi="Times New Roman" w:cs="Times New Roman"/>
          <w:sz w:val="28"/>
          <w:szCs w:val="28"/>
        </w:rPr>
        <w:t>5</w:t>
      </w:r>
      <w:r w:rsidR="00EA2EAC" w:rsidRPr="00EA2EAC">
        <w:rPr>
          <w:rFonts w:ascii="Times New Roman" w:hAnsi="Times New Roman" w:cs="Times New Roman"/>
          <w:sz w:val="28"/>
          <w:szCs w:val="28"/>
        </w:rPr>
        <w:t>».</w:t>
      </w:r>
    </w:p>
    <w:p w:rsidR="00EA2EAC" w:rsidRPr="000A64DD" w:rsidRDefault="00EA2EAC" w:rsidP="00EE7ACF">
      <w:pPr>
        <w:spacing w:after="0" w:line="240" w:lineRule="auto"/>
        <w:ind w:firstLine="709"/>
        <w:jc w:val="both"/>
        <w:rPr>
          <w:rFonts w:ascii="Times New Roman" w:hAnsi="Times New Roman" w:cs="Times New Roman"/>
          <w:sz w:val="28"/>
          <w:szCs w:val="28"/>
        </w:rPr>
      </w:pPr>
    </w:p>
    <w:p w:rsidR="00B20643" w:rsidRPr="000A64DD" w:rsidRDefault="00B20643" w:rsidP="00095DC1">
      <w:pPr>
        <w:spacing w:after="0" w:line="240" w:lineRule="auto"/>
        <w:jc w:val="both"/>
        <w:rPr>
          <w:rFonts w:ascii="Times New Roman" w:hAnsi="Times New Roman" w:cs="Times New Roman"/>
          <w:sz w:val="28"/>
          <w:szCs w:val="28"/>
        </w:rPr>
      </w:pPr>
    </w:p>
    <w:p w:rsidR="00965191" w:rsidRPr="000A64DD" w:rsidRDefault="00965191" w:rsidP="00095DC1">
      <w:pPr>
        <w:spacing w:after="0" w:line="240" w:lineRule="auto"/>
        <w:jc w:val="both"/>
        <w:rPr>
          <w:rFonts w:ascii="Times New Roman" w:hAnsi="Times New Roman" w:cs="Times New Roman"/>
          <w:sz w:val="28"/>
          <w:szCs w:val="28"/>
        </w:rPr>
      </w:pPr>
    </w:p>
    <w:p w:rsidR="00965191" w:rsidRPr="000A64DD" w:rsidRDefault="00965191" w:rsidP="00095DC1">
      <w:pPr>
        <w:spacing w:after="0" w:line="240" w:lineRule="auto"/>
        <w:jc w:val="both"/>
        <w:rPr>
          <w:rFonts w:ascii="Times New Roman" w:hAnsi="Times New Roman" w:cs="Times New Roman"/>
          <w:sz w:val="28"/>
          <w:szCs w:val="28"/>
        </w:rPr>
      </w:pPr>
    </w:p>
    <w:p w:rsidR="00C20F91" w:rsidRPr="000A64DD" w:rsidRDefault="00B84A36" w:rsidP="00095DC1">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 xml:space="preserve">Тема 6. </w:t>
      </w:r>
      <w:r w:rsidR="00C20F91" w:rsidRPr="000A64DD">
        <w:rPr>
          <w:rFonts w:ascii="Times New Roman" w:hAnsi="Times New Roman" w:cs="Times New Roman"/>
          <w:b/>
          <w:sz w:val="28"/>
          <w:szCs w:val="28"/>
        </w:rPr>
        <w:t>ПСИХІЧНІ ПІЗНАВАЛЬНІ ПРОЦЕСИ ОСОБИСТОСТІ</w:t>
      </w:r>
    </w:p>
    <w:p w:rsidR="00B84A36" w:rsidRPr="000A64DD" w:rsidRDefault="00B84A36" w:rsidP="00095DC1">
      <w:pPr>
        <w:spacing w:after="0" w:line="240" w:lineRule="auto"/>
        <w:jc w:val="center"/>
        <w:rPr>
          <w:rFonts w:ascii="Times New Roman" w:hAnsi="Times New Roman" w:cs="Times New Roman"/>
          <w:b/>
          <w:sz w:val="28"/>
          <w:szCs w:val="28"/>
        </w:rPr>
      </w:pPr>
    </w:p>
    <w:p w:rsidR="00B84A36" w:rsidRDefault="00B84A36" w:rsidP="00B84A3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Мета:</w:t>
      </w:r>
      <w:r w:rsidR="00D93B45" w:rsidRPr="000A64DD">
        <w:rPr>
          <w:rFonts w:ascii="Times New Roman" w:hAnsi="Times New Roman" w:cs="Times New Roman"/>
          <w:b/>
          <w:sz w:val="28"/>
          <w:szCs w:val="28"/>
        </w:rPr>
        <w:t xml:space="preserve"> </w:t>
      </w:r>
      <w:r w:rsidR="00D93B45" w:rsidRPr="000A64DD">
        <w:rPr>
          <w:rFonts w:ascii="Times New Roman" w:hAnsi="Times New Roman" w:cs="Times New Roman"/>
          <w:sz w:val="28"/>
          <w:szCs w:val="28"/>
        </w:rPr>
        <w:t xml:space="preserve">вивчити особливості протікання психічних пізнавальних процесів </w:t>
      </w:r>
      <w:r w:rsidR="00D93B45" w:rsidRPr="000A64DD">
        <w:rPr>
          <w:rFonts w:ascii="Times New Roman" w:eastAsia="Calibri" w:hAnsi="Times New Roman" w:cs="Times New Roman"/>
          <w:sz w:val="28"/>
          <w:szCs w:val="28"/>
        </w:rPr>
        <w:t xml:space="preserve">у учнів профільної середньої </w:t>
      </w:r>
      <w:r w:rsidR="009E6E28" w:rsidRPr="000A64DD">
        <w:rPr>
          <w:rFonts w:ascii="Times New Roman" w:eastAsia="Calibri" w:hAnsi="Times New Roman" w:cs="Times New Roman"/>
          <w:sz w:val="28"/>
          <w:szCs w:val="28"/>
        </w:rPr>
        <w:t xml:space="preserve">школи </w:t>
      </w:r>
      <w:r w:rsidR="00D93B45" w:rsidRPr="000A64DD">
        <w:rPr>
          <w:rFonts w:ascii="Times New Roman" w:hAnsi="Times New Roman" w:cs="Times New Roman"/>
          <w:sz w:val="28"/>
          <w:szCs w:val="28"/>
        </w:rPr>
        <w:t>та чинники, що впливають на них. Встановити вплив виховання та навчання на розвиток особистості, ознайомитися з особливостями девіантної поведінки, можливостей запобігання конфліктів у діяльності вчителя-</w:t>
      </w:r>
      <w:proofErr w:type="spellStart"/>
      <w:r w:rsidR="00D93B45" w:rsidRPr="000A64DD">
        <w:rPr>
          <w:rFonts w:ascii="Times New Roman" w:hAnsi="Times New Roman" w:cs="Times New Roman"/>
          <w:sz w:val="28"/>
          <w:szCs w:val="28"/>
        </w:rPr>
        <w:t>предметника</w:t>
      </w:r>
      <w:proofErr w:type="spellEnd"/>
      <w:r w:rsidR="00D93B45" w:rsidRPr="000A64DD">
        <w:rPr>
          <w:rFonts w:ascii="Times New Roman" w:hAnsi="Times New Roman" w:cs="Times New Roman"/>
          <w:sz w:val="28"/>
          <w:szCs w:val="28"/>
        </w:rPr>
        <w:t xml:space="preserve">, сформувати поняття </w:t>
      </w:r>
      <w:proofErr w:type="spellStart"/>
      <w:r w:rsidR="00D93B45" w:rsidRPr="000A64DD">
        <w:rPr>
          <w:rFonts w:ascii="Times New Roman" w:hAnsi="Times New Roman" w:cs="Times New Roman"/>
          <w:sz w:val="28"/>
          <w:szCs w:val="28"/>
        </w:rPr>
        <w:t>булінгу</w:t>
      </w:r>
      <w:proofErr w:type="spellEnd"/>
      <w:r w:rsidR="00D93B45" w:rsidRPr="000A64DD">
        <w:rPr>
          <w:rFonts w:ascii="Times New Roman" w:hAnsi="Times New Roman" w:cs="Times New Roman"/>
          <w:sz w:val="28"/>
          <w:szCs w:val="28"/>
        </w:rPr>
        <w:t>.</w:t>
      </w:r>
    </w:p>
    <w:p w:rsidR="00EA2EAC" w:rsidRPr="000A64DD" w:rsidRDefault="00EA2EAC" w:rsidP="00B84A36">
      <w:pPr>
        <w:spacing w:after="0" w:line="240" w:lineRule="auto"/>
        <w:ind w:firstLine="709"/>
        <w:jc w:val="both"/>
        <w:rPr>
          <w:rFonts w:ascii="Times New Roman" w:hAnsi="Times New Roman" w:cs="Times New Roman"/>
          <w:sz w:val="28"/>
          <w:szCs w:val="28"/>
        </w:rPr>
      </w:pPr>
    </w:p>
    <w:p w:rsidR="00C20F91" w:rsidRDefault="00EC0016" w:rsidP="00095DC1">
      <w:pPr>
        <w:spacing w:after="0" w:line="240" w:lineRule="auto"/>
        <w:jc w:val="center"/>
        <w:rPr>
          <w:rFonts w:ascii="Times New Roman" w:eastAsia="Times New Roman" w:hAnsi="Times New Roman" w:cs="Times New Roman"/>
          <w:b/>
          <w:sz w:val="28"/>
          <w:szCs w:val="28"/>
          <w:lang w:eastAsia="ar-SA"/>
        </w:rPr>
      </w:pPr>
      <w:r w:rsidRPr="000A64DD">
        <w:rPr>
          <w:rFonts w:ascii="Times New Roman" w:eastAsia="Times New Roman" w:hAnsi="Times New Roman" w:cs="Times New Roman"/>
          <w:b/>
          <w:sz w:val="28"/>
          <w:szCs w:val="28"/>
          <w:lang w:eastAsia="ar-SA"/>
        </w:rPr>
        <w:t>ПЛАН</w:t>
      </w:r>
      <w:r w:rsidR="00C13679" w:rsidRPr="000A64DD">
        <w:rPr>
          <w:rFonts w:ascii="Times New Roman" w:eastAsia="Times New Roman" w:hAnsi="Times New Roman" w:cs="Times New Roman"/>
          <w:b/>
          <w:sz w:val="28"/>
          <w:szCs w:val="28"/>
          <w:lang w:eastAsia="ar-SA"/>
        </w:rPr>
        <w:t xml:space="preserve"> ЗАНЯТТЯ</w:t>
      </w:r>
    </w:p>
    <w:p w:rsidR="00EA2EAC" w:rsidRPr="000A64DD" w:rsidRDefault="00EA2EAC" w:rsidP="00095DC1">
      <w:pPr>
        <w:spacing w:after="0" w:line="240" w:lineRule="auto"/>
        <w:jc w:val="center"/>
        <w:rPr>
          <w:rFonts w:ascii="Times New Roman" w:eastAsia="Times New Roman" w:hAnsi="Times New Roman" w:cs="Times New Roman"/>
          <w:b/>
          <w:sz w:val="28"/>
          <w:szCs w:val="28"/>
          <w:lang w:eastAsia="ar-SA"/>
        </w:rPr>
      </w:pPr>
    </w:p>
    <w:p w:rsidR="00C20F91" w:rsidRPr="000A64DD" w:rsidRDefault="00C20F91"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1. Поняття пізнавального процесу.</w:t>
      </w:r>
      <w:r w:rsidR="00B72D45" w:rsidRPr="000A64DD">
        <w:rPr>
          <w:rFonts w:ascii="Times New Roman" w:eastAsia="Times New Roman" w:hAnsi="Times New Roman" w:cs="Times New Roman"/>
          <w:sz w:val="28"/>
          <w:szCs w:val="28"/>
          <w:lang w:eastAsia="ar-SA"/>
        </w:rPr>
        <w:t xml:space="preserve"> </w:t>
      </w:r>
      <w:r w:rsidRPr="000A64DD">
        <w:rPr>
          <w:rFonts w:ascii="Times New Roman" w:eastAsia="Times New Roman" w:hAnsi="Times New Roman" w:cs="Times New Roman"/>
          <w:sz w:val="28"/>
          <w:szCs w:val="28"/>
          <w:lang w:eastAsia="ar-SA"/>
        </w:rPr>
        <w:t>Відчуття</w:t>
      </w:r>
      <w:r w:rsidR="00B044B8" w:rsidRPr="000A64DD">
        <w:rPr>
          <w:rFonts w:ascii="Times New Roman" w:eastAsia="Times New Roman" w:hAnsi="Times New Roman" w:cs="Times New Roman"/>
          <w:sz w:val="28"/>
          <w:szCs w:val="28"/>
          <w:lang w:eastAsia="ar-SA"/>
        </w:rPr>
        <w:t xml:space="preserve"> та сприйняття</w:t>
      </w:r>
      <w:r w:rsidRPr="000A64DD">
        <w:rPr>
          <w:rFonts w:ascii="Times New Roman" w:eastAsia="Times New Roman" w:hAnsi="Times New Roman" w:cs="Times New Roman"/>
          <w:sz w:val="28"/>
          <w:szCs w:val="28"/>
          <w:lang w:eastAsia="ar-SA"/>
        </w:rPr>
        <w:t>.</w:t>
      </w:r>
      <w:r w:rsidR="00B044B8" w:rsidRPr="000A64DD">
        <w:rPr>
          <w:rFonts w:ascii="Times New Roman" w:eastAsia="Times New Roman" w:hAnsi="Times New Roman" w:cs="Times New Roman"/>
          <w:sz w:val="28"/>
          <w:szCs w:val="28"/>
          <w:lang w:eastAsia="ar-SA"/>
        </w:rPr>
        <w:t xml:space="preserve"> Особливості сприйняття учнів старшої школи. </w:t>
      </w:r>
    </w:p>
    <w:p w:rsidR="00B044B8" w:rsidRPr="000A64DD" w:rsidRDefault="00B72D45" w:rsidP="00095DC1">
      <w:pPr>
        <w:spacing w:after="0" w:line="240" w:lineRule="auto"/>
        <w:ind w:firstLine="709"/>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2</w:t>
      </w:r>
      <w:r w:rsidR="00C20F91" w:rsidRPr="000A64DD">
        <w:rPr>
          <w:rFonts w:ascii="Times New Roman" w:eastAsia="Times New Roman" w:hAnsi="Times New Roman" w:cs="Times New Roman"/>
          <w:sz w:val="28"/>
          <w:szCs w:val="28"/>
          <w:lang w:eastAsia="ar-SA"/>
        </w:rPr>
        <w:t>. Увага та її види.</w:t>
      </w:r>
    </w:p>
    <w:p w:rsidR="00C20F91" w:rsidRPr="000A64DD" w:rsidRDefault="00B72D45" w:rsidP="00095DC1">
      <w:pPr>
        <w:spacing w:after="0" w:line="240" w:lineRule="auto"/>
        <w:ind w:firstLine="709"/>
        <w:jc w:val="both"/>
        <w:rPr>
          <w:rFonts w:ascii="Times New Roman" w:hAnsi="Times New Roman" w:cs="Times New Roman"/>
          <w:sz w:val="28"/>
          <w:szCs w:val="28"/>
        </w:rPr>
      </w:pPr>
      <w:r w:rsidRPr="000A64DD">
        <w:rPr>
          <w:rFonts w:ascii="Times New Roman" w:eastAsia="Times New Roman" w:hAnsi="Times New Roman" w:cs="Times New Roman"/>
          <w:sz w:val="28"/>
          <w:szCs w:val="28"/>
          <w:lang w:eastAsia="ar-SA"/>
        </w:rPr>
        <w:t>3</w:t>
      </w:r>
      <w:r w:rsidR="00B044B8" w:rsidRPr="000A64DD">
        <w:rPr>
          <w:rFonts w:ascii="Times New Roman" w:eastAsia="Times New Roman" w:hAnsi="Times New Roman" w:cs="Times New Roman"/>
          <w:sz w:val="28"/>
          <w:szCs w:val="28"/>
          <w:lang w:eastAsia="ar-SA"/>
        </w:rPr>
        <w:t xml:space="preserve">. </w:t>
      </w:r>
      <w:proofErr w:type="spellStart"/>
      <w:r w:rsidR="00C20F91" w:rsidRPr="000A64DD">
        <w:rPr>
          <w:rFonts w:ascii="Times New Roman" w:hAnsi="Times New Roman" w:cs="Times New Roman"/>
          <w:sz w:val="28"/>
          <w:szCs w:val="28"/>
        </w:rPr>
        <w:t>Памʼять</w:t>
      </w:r>
      <w:proofErr w:type="spellEnd"/>
      <w:r w:rsidR="00C20F91" w:rsidRPr="000A64DD">
        <w:rPr>
          <w:rFonts w:ascii="Times New Roman" w:hAnsi="Times New Roman" w:cs="Times New Roman"/>
          <w:sz w:val="28"/>
          <w:szCs w:val="28"/>
        </w:rPr>
        <w:t xml:space="preserve">. </w:t>
      </w:r>
      <w:proofErr w:type="spellStart"/>
      <w:r w:rsidR="00C20F91" w:rsidRPr="000A64DD">
        <w:rPr>
          <w:rFonts w:ascii="Times New Roman" w:hAnsi="Times New Roman" w:cs="Times New Roman"/>
          <w:sz w:val="28"/>
          <w:szCs w:val="28"/>
        </w:rPr>
        <w:t>Особливостi</w:t>
      </w:r>
      <w:proofErr w:type="spellEnd"/>
      <w:r w:rsidR="00C20F91" w:rsidRPr="000A64DD">
        <w:rPr>
          <w:rFonts w:ascii="Times New Roman" w:hAnsi="Times New Roman" w:cs="Times New Roman"/>
          <w:sz w:val="28"/>
          <w:szCs w:val="28"/>
        </w:rPr>
        <w:t xml:space="preserve"> </w:t>
      </w:r>
      <w:proofErr w:type="spellStart"/>
      <w:r w:rsidR="00C20F91" w:rsidRPr="000A64DD">
        <w:rPr>
          <w:rFonts w:ascii="Times New Roman" w:hAnsi="Times New Roman" w:cs="Times New Roman"/>
          <w:sz w:val="28"/>
          <w:szCs w:val="28"/>
        </w:rPr>
        <w:t>процесiв</w:t>
      </w:r>
      <w:proofErr w:type="spellEnd"/>
      <w:r w:rsidR="00C20F91" w:rsidRPr="000A64DD">
        <w:rPr>
          <w:rFonts w:ascii="Times New Roman" w:hAnsi="Times New Roman" w:cs="Times New Roman"/>
          <w:sz w:val="28"/>
          <w:szCs w:val="28"/>
        </w:rPr>
        <w:t xml:space="preserve"> </w:t>
      </w:r>
      <w:proofErr w:type="spellStart"/>
      <w:r w:rsidR="00C20F91" w:rsidRPr="000A64DD">
        <w:rPr>
          <w:rFonts w:ascii="Times New Roman" w:hAnsi="Times New Roman" w:cs="Times New Roman"/>
          <w:sz w:val="28"/>
          <w:szCs w:val="28"/>
        </w:rPr>
        <w:t>пам’ятi</w:t>
      </w:r>
      <w:proofErr w:type="spellEnd"/>
      <w:r w:rsidR="00C20F91" w:rsidRPr="000A64DD">
        <w:rPr>
          <w:rFonts w:ascii="Times New Roman" w:hAnsi="Times New Roman" w:cs="Times New Roman"/>
          <w:sz w:val="28"/>
          <w:szCs w:val="28"/>
        </w:rPr>
        <w:t>. Мнемонічні прийоми. Забування.</w:t>
      </w:r>
    </w:p>
    <w:p w:rsidR="00B044B8" w:rsidRPr="000A64DD" w:rsidRDefault="00B72D4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4</w:t>
      </w:r>
      <w:r w:rsidR="00C20F91" w:rsidRPr="000A64DD">
        <w:rPr>
          <w:rFonts w:ascii="Times New Roman" w:hAnsi="Times New Roman" w:cs="Times New Roman"/>
          <w:sz w:val="28"/>
          <w:szCs w:val="28"/>
        </w:rPr>
        <w:t>.</w:t>
      </w:r>
      <w:r w:rsidR="00B044B8" w:rsidRPr="000A64DD">
        <w:t xml:space="preserve"> </w:t>
      </w:r>
      <w:r w:rsidR="009F7D60" w:rsidRPr="000A64DD">
        <w:rPr>
          <w:rFonts w:ascii="Times New Roman" w:hAnsi="Times New Roman" w:cs="Times New Roman"/>
          <w:sz w:val="28"/>
          <w:szCs w:val="28"/>
        </w:rPr>
        <w:t>Вплив</w:t>
      </w:r>
      <w:r w:rsidR="009F7D60" w:rsidRPr="000A64DD">
        <w:t xml:space="preserve"> </w:t>
      </w:r>
      <w:r w:rsidR="00424A02" w:rsidRPr="000A64DD">
        <w:rPr>
          <w:rFonts w:ascii="Times New Roman" w:hAnsi="Times New Roman" w:cs="Times New Roman"/>
          <w:sz w:val="28"/>
          <w:szCs w:val="28"/>
        </w:rPr>
        <w:t>в</w:t>
      </w:r>
      <w:r w:rsidR="009F7D60" w:rsidRPr="000A64DD">
        <w:rPr>
          <w:rFonts w:ascii="Times New Roman" w:hAnsi="Times New Roman" w:cs="Times New Roman"/>
          <w:sz w:val="28"/>
          <w:szCs w:val="28"/>
        </w:rPr>
        <w:t>иховання та</w:t>
      </w:r>
      <w:r w:rsidR="004035E5" w:rsidRPr="000A64DD">
        <w:rPr>
          <w:rFonts w:ascii="Times New Roman" w:hAnsi="Times New Roman" w:cs="Times New Roman"/>
          <w:sz w:val="28"/>
          <w:szCs w:val="28"/>
        </w:rPr>
        <w:t xml:space="preserve"> навчання н</w:t>
      </w:r>
      <w:r w:rsidR="00B044B8" w:rsidRPr="000A64DD">
        <w:rPr>
          <w:rFonts w:ascii="Times New Roman" w:hAnsi="Times New Roman" w:cs="Times New Roman"/>
          <w:sz w:val="28"/>
          <w:szCs w:val="28"/>
        </w:rPr>
        <w:t xml:space="preserve">а розвиток особистості. Поняття зони найближчої дії та її відображення у навчальному процесі. </w:t>
      </w:r>
    </w:p>
    <w:p w:rsidR="00C20F91" w:rsidRPr="000A64DD" w:rsidRDefault="00B72D4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lastRenderedPageBreak/>
        <w:t>5</w:t>
      </w:r>
      <w:r w:rsidR="00B044B8" w:rsidRPr="000A64DD">
        <w:rPr>
          <w:rFonts w:ascii="Times New Roman" w:hAnsi="Times New Roman" w:cs="Times New Roman"/>
          <w:sz w:val="28"/>
          <w:szCs w:val="28"/>
        </w:rPr>
        <w:t xml:space="preserve">. Девіантна поведінка. Конфлікти та їх запобігання. </w:t>
      </w:r>
      <w:proofErr w:type="spellStart"/>
      <w:r w:rsidR="00B044B8" w:rsidRPr="000A64DD">
        <w:rPr>
          <w:rFonts w:ascii="Times New Roman" w:hAnsi="Times New Roman" w:cs="Times New Roman"/>
          <w:sz w:val="28"/>
          <w:szCs w:val="28"/>
        </w:rPr>
        <w:t>Булінг</w:t>
      </w:r>
      <w:proofErr w:type="spellEnd"/>
      <w:r w:rsidR="00B044B8" w:rsidRPr="000A64DD">
        <w:rPr>
          <w:rFonts w:ascii="Times New Roman" w:hAnsi="Times New Roman" w:cs="Times New Roman"/>
          <w:sz w:val="28"/>
          <w:szCs w:val="28"/>
        </w:rPr>
        <w:t>.</w:t>
      </w:r>
      <w:r w:rsidR="00016747" w:rsidRPr="000A64DD">
        <w:rPr>
          <w:rFonts w:ascii="Times New Roman" w:hAnsi="Times New Roman" w:cs="Times New Roman"/>
          <w:sz w:val="28"/>
          <w:szCs w:val="28"/>
        </w:rPr>
        <w:t xml:space="preserve"> </w:t>
      </w:r>
      <w:r w:rsidR="00016747" w:rsidRPr="000A64DD">
        <w:rPr>
          <w:rFonts w:ascii="Times New Roman" w:hAnsi="Times New Roman" w:cs="Times New Roman"/>
          <w:iCs/>
          <w:sz w:val="28"/>
          <w:szCs w:val="28"/>
        </w:rPr>
        <w:t xml:space="preserve">Нормативні основи боротьби з </w:t>
      </w:r>
      <w:proofErr w:type="spellStart"/>
      <w:r w:rsidR="00016747" w:rsidRPr="000A64DD">
        <w:rPr>
          <w:rFonts w:ascii="Times New Roman" w:hAnsi="Times New Roman" w:cs="Times New Roman"/>
          <w:iCs/>
          <w:sz w:val="28"/>
          <w:szCs w:val="28"/>
        </w:rPr>
        <w:t>булінгом</w:t>
      </w:r>
      <w:proofErr w:type="spellEnd"/>
      <w:r w:rsidR="00016747" w:rsidRPr="000A64DD">
        <w:rPr>
          <w:rFonts w:ascii="Times New Roman" w:hAnsi="Times New Roman" w:cs="Times New Roman"/>
          <w:iCs/>
          <w:sz w:val="28"/>
          <w:szCs w:val="28"/>
        </w:rPr>
        <w:t>.</w:t>
      </w:r>
    </w:p>
    <w:p w:rsidR="00424A02" w:rsidRPr="000A64DD" w:rsidRDefault="00B72D45" w:rsidP="00424A02">
      <w:pPr>
        <w:spacing w:after="0" w:line="240" w:lineRule="auto"/>
        <w:ind w:firstLine="709"/>
        <w:jc w:val="both"/>
        <w:rPr>
          <w:rFonts w:ascii="Times New Roman" w:hAnsi="Times New Roman" w:cs="Times New Roman"/>
          <w:sz w:val="28"/>
          <w:szCs w:val="28"/>
        </w:rPr>
      </w:pPr>
      <w:r w:rsidRPr="000A64DD">
        <w:rPr>
          <w:rFonts w:ascii="Times New Roman" w:eastAsia="Calibri" w:hAnsi="Times New Roman" w:cs="Times New Roman"/>
          <w:sz w:val="28"/>
          <w:szCs w:val="28"/>
        </w:rPr>
        <w:t>6. Особливості протікання п</w:t>
      </w:r>
      <w:r w:rsidR="008E3CBC" w:rsidRPr="000A64DD">
        <w:rPr>
          <w:rFonts w:ascii="Times New Roman" w:eastAsia="Calibri" w:hAnsi="Times New Roman" w:cs="Times New Roman"/>
          <w:sz w:val="28"/>
          <w:szCs w:val="28"/>
        </w:rPr>
        <w:t>сихічних пізнавальних процесів в</w:t>
      </w:r>
      <w:r w:rsidRPr="000A64DD">
        <w:rPr>
          <w:rFonts w:ascii="Times New Roman" w:eastAsia="Calibri" w:hAnsi="Times New Roman" w:cs="Times New Roman"/>
          <w:sz w:val="28"/>
          <w:szCs w:val="28"/>
        </w:rPr>
        <w:t xml:space="preserve"> учнів профільної середньої</w:t>
      </w:r>
      <w:r w:rsidR="009E6E28" w:rsidRPr="000A64DD">
        <w:rPr>
          <w:rFonts w:ascii="Times New Roman" w:eastAsia="Calibri" w:hAnsi="Times New Roman" w:cs="Times New Roman"/>
          <w:sz w:val="28"/>
          <w:szCs w:val="28"/>
        </w:rPr>
        <w:t xml:space="preserve"> школи</w:t>
      </w:r>
      <w:r w:rsidR="00424A02" w:rsidRPr="000A64DD">
        <w:rPr>
          <w:rFonts w:ascii="Times New Roman" w:hAnsi="Times New Roman" w:cs="Times New Roman"/>
          <w:sz w:val="28"/>
          <w:szCs w:val="28"/>
        </w:rPr>
        <w:t>.</w:t>
      </w:r>
    </w:p>
    <w:p w:rsidR="00C20F91" w:rsidRPr="000A64DD" w:rsidRDefault="00C20F91" w:rsidP="00095DC1">
      <w:pPr>
        <w:spacing w:after="0" w:line="240" w:lineRule="auto"/>
        <w:ind w:firstLine="709"/>
        <w:jc w:val="both"/>
        <w:rPr>
          <w:rFonts w:ascii="Times New Roman" w:hAnsi="Times New Roman" w:cs="Times New Roman"/>
          <w:sz w:val="28"/>
          <w:szCs w:val="28"/>
        </w:rPr>
      </w:pPr>
    </w:p>
    <w:p w:rsidR="00B72D45" w:rsidRPr="000A64DD" w:rsidRDefault="00045A11"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Ключові слова;</w:t>
      </w:r>
      <w:r w:rsidRPr="000A64DD">
        <w:rPr>
          <w:rFonts w:ascii="Times New Roman" w:hAnsi="Times New Roman" w:cs="Times New Roman"/>
          <w:sz w:val="28"/>
          <w:szCs w:val="28"/>
        </w:rPr>
        <w:t xml:space="preserve"> пізнавальний процес, відчуття, сприйняття, пам’ять, зона найближчої дії, девіантна поведінка, конфлікт, </w:t>
      </w:r>
      <w:proofErr w:type="spellStart"/>
      <w:r w:rsidRPr="000A64DD">
        <w:rPr>
          <w:rFonts w:ascii="Times New Roman" w:hAnsi="Times New Roman" w:cs="Times New Roman"/>
          <w:sz w:val="28"/>
          <w:szCs w:val="28"/>
        </w:rPr>
        <w:t>булінг</w:t>
      </w:r>
      <w:proofErr w:type="spellEnd"/>
      <w:r w:rsidRPr="000A64DD">
        <w:rPr>
          <w:rFonts w:ascii="Times New Roman" w:hAnsi="Times New Roman" w:cs="Times New Roman"/>
          <w:sz w:val="28"/>
          <w:szCs w:val="28"/>
        </w:rPr>
        <w:t>.</w:t>
      </w:r>
    </w:p>
    <w:p w:rsidR="00045A11" w:rsidRPr="000A64DD" w:rsidRDefault="00045A11" w:rsidP="00095DC1">
      <w:pPr>
        <w:spacing w:after="0" w:line="240" w:lineRule="auto"/>
        <w:ind w:firstLine="709"/>
        <w:jc w:val="both"/>
        <w:rPr>
          <w:rFonts w:ascii="Times New Roman" w:hAnsi="Times New Roman" w:cs="Times New Roman"/>
          <w:sz w:val="28"/>
          <w:szCs w:val="28"/>
        </w:rPr>
      </w:pPr>
    </w:p>
    <w:p w:rsidR="00D93B45" w:rsidRPr="000A64DD" w:rsidRDefault="00D93B45" w:rsidP="00D93B45">
      <w:pPr>
        <w:numPr>
          <w:ilvl w:val="0"/>
          <w:numId w:val="13"/>
        </w:numPr>
        <w:spacing w:after="0" w:line="240" w:lineRule="auto"/>
        <w:jc w:val="both"/>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045A11" w:rsidRPr="000A64DD" w:rsidRDefault="00045A11" w:rsidP="00095DC1">
      <w:pPr>
        <w:spacing w:after="0" w:line="240" w:lineRule="auto"/>
        <w:ind w:firstLine="709"/>
        <w:jc w:val="both"/>
        <w:rPr>
          <w:rFonts w:ascii="Times New Roman" w:hAnsi="Times New Roman" w:cs="Times New Roman"/>
          <w:sz w:val="28"/>
          <w:szCs w:val="28"/>
        </w:rPr>
      </w:pPr>
    </w:p>
    <w:p w:rsidR="00D93B45" w:rsidRPr="000A64DD" w:rsidRDefault="00D93B45" w:rsidP="001C1FC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Готуючись до </w:t>
      </w:r>
      <w:r w:rsidRPr="000A64DD">
        <w:rPr>
          <w:rFonts w:ascii="Times New Roman" w:hAnsi="Times New Roman" w:cs="Times New Roman"/>
          <w:i/>
          <w:sz w:val="28"/>
          <w:szCs w:val="28"/>
        </w:rPr>
        <w:t>першого питання</w:t>
      </w:r>
      <w:r w:rsidRPr="000A64DD">
        <w:rPr>
          <w:rFonts w:ascii="Times New Roman" w:hAnsi="Times New Roman" w:cs="Times New Roman"/>
          <w:sz w:val="28"/>
          <w:szCs w:val="28"/>
        </w:rPr>
        <w:t>, знайомимося із визначенням пізнавального процесу</w:t>
      </w:r>
      <w:r w:rsidRPr="000A64DD">
        <w:rPr>
          <w:rFonts w:ascii="Arial" w:hAnsi="Arial" w:cs="Arial"/>
          <w:color w:val="001D35"/>
          <w:sz w:val="27"/>
          <w:szCs w:val="27"/>
          <w:shd w:val="clear" w:color="auto" w:fill="FFFFFF"/>
        </w:rPr>
        <w:t xml:space="preserve"> </w:t>
      </w:r>
      <w:r w:rsidRPr="000A64DD">
        <w:rPr>
          <w:rFonts w:ascii="Times New Roman" w:hAnsi="Times New Roman" w:cs="Times New Roman"/>
          <w:color w:val="001D35"/>
          <w:sz w:val="28"/>
          <w:szCs w:val="28"/>
          <w:shd w:val="clear" w:color="auto" w:fill="FFFFFF"/>
        </w:rPr>
        <w:t>як</w:t>
      </w:r>
      <w:r w:rsidRPr="000A64DD">
        <w:rPr>
          <w:rFonts w:ascii="Arial" w:hAnsi="Arial" w:cs="Arial"/>
          <w:color w:val="001D35"/>
          <w:sz w:val="27"/>
          <w:szCs w:val="27"/>
          <w:shd w:val="clear" w:color="auto" w:fill="FFFFFF"/>
        </w:rPr>
        <w:t xml:space="preserve"> </w:t>
      </w:r>
      <w:r w:rsidRPr="000A64DD">
        <w:rPr>
          <w:rFonts w:ascii="Times New Roman" w:hAnsi="Times New Roman" w:cs="Times New Roman"/>
          <w:sz w:val="28"/>
          <w:szCs w:val="28"/>
        </w:rPr>
        <w:t>складного психічного процесу, за допомогою якого людина здобуває знання про світ. Він включає в себе відображення предметів та явищ дійсності в мозку людини та їх осмислення. Цей процес реалізується через взаємодію низки пізнавальних психічних процесів, таких як відчуття, сприймання, увага, пам'ять, уява, мислення та мовлення</w:t>
      </w:r>
      <w:r w:rsidR="001C1FC2" w:rsidRPr="000A64DD">
        <w:rPr>
          <w:rFonts w:ascii="Times New Roman" w:hAnsi="Times New Roman" w:cs="Times New Roman"/>
          <w:sz w:val="28"/>
          <w:szCs w:val="28"/>
        </w:rPr>
        <w:t xml:space="preserve">. У цьому питанні зосереджуємося на розкриття таких понять, як відчуття. та сприйняття. Відчуття — психічний процес, що полягає у відображенні мозком властивостей предметів і явищ, станів організму під безпосереднім впливом подразників на відповідні органи чуття. Сприймання — складна форма відображення цілісного образу предметів та явищ, що виникає на основі </w:t>
      </w:r>
      <w:proofErr w:type="spellStart"/>
      <w:r w:rsidR="001C1FC2" w:rsidRPr="000A64DD">
        <w:rPr>
          <w:rFonts w:ascii="Times New Roman" w:hAnsi="Times New Roman" w:cs="Times New Roman"/>
          <w:sz w:val="28"/>
          <w:szCs w:val="28"/>
        </w:rPr>
        <w:t>відчуттів</w:t>
      </w:r>
      <w:proofErr w:type="spellEnd"/>
      <w:r w:rsidR="001C1FC2" w:rsidRPr="000A64DD">
        <w:rPr>
          <w:rFonts w:ascii="Times New Roman" w:hAnsi="Times New Roman" w:cs="Times New Roman"/>
          <w:sz w:val="28"/>
          <w:szCs w:val="28"/>
        </w:rPr>
        <w:t>. Особливості сприйняття учнів старшої школи</w:t>
      </w:r>
      <w:r w:rsidR="001C1FC2" w:rsidRPr="000A64DD">
        <w:t xml:space="preserve"> </w:t>
      </w:r>
      <w:r w:rsidR="001C1FC2" w:rsidRPr="000A64DD">
        <w:rPr>
          <w:rFonts w:ascii="Times New Roman" w:hAnsi="Times New Roman" w:cs="Times New Roman"/>
          <w:sz w:val="28"/>
          <w:szCs w:val="28"/>
        </w:rPr>
        <w:t xml:space="preserve"> характеризуються розвитком критичного мислення, посиленням самостійності та прагненням до самовизначення. У цей період вони вже здатні до більш глибокого аналізу інформації, формування власної точки зору та висловлення критичних суджень. Важливою складовою є прагнення до самоосвіти та самостійного пошуку знань.</w:t>
      </w:r>
    </w:p>
    <w:p w:rsidR="001C1FC2" w:rsidRPr="000A64DD" w:rsidRDefault="001C1FC2" w:rsidP="001C1FC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 час підготовки відповіді на </w:t>
      </w:r>
      <w:r w:rsidRPr="000A64DD">
        <w:rPr>
          <w:rFonts w:ascii="Times New Roman" w:hAnsi="Times New Roman" w:cs="Times New Roman"/>
          <w:i/>
          <w:sz w:val="28"/>
          <w:szCs w:val="28"/>
        </w:rPr>
        <w:t>друге питання</w:t>
      </w:r>
      <w:r w:rsidRPr="000A64DD">
        <w:rPr>
          <w:rFonts w:ascii="Times New Roman" w:hAnsi="Times New Roman" w:cs="Times New Roman"/>
          <w:sz w:val="28"/>
          <w:szCs w:val="28"/>
        </w:rPr>
        <w:t xml:space="preserve"> необхідно зо</w:t>
      </w:r>
      <w:r w:rsidR="004F4EB3" w:rsidRPr="000A64DD">
        <w:rPr>
          <w:rFonts w:ascii="Times New Roman" w:hAnsi="Times New Roman" w:cs="Times New Roman"/>
          <w:sz w:val="28"/>
          <w:szCs w:val="28"/>
        </w:rPr>
        <w:t>середитися на особливостях уваги</w:t>
      </w:r>
      <w:r w:rsidRPr="000A64DD">
        <w:rPr>
          <w:rFonts w:ascii="Times New Roman" w:hAnsi="Times New Roman" w:cs="Times New Roman"/>
          <w:sz w:val="28"/>
          <w:szCs w:val="28"/>
        </w:rPr>
        <w:t xml:space="preserve"> у юнацькому віці. У юнацькому віці увага характеризується розвитком вибірковості та здатністю до тривалого зосередження. Зростає роль </w:t>
      </w:r>
      <w:proofErr w:type="spellStart"/>
      <w:r w:rsidRPr="000A64DD">
        <w:rPr>
          <w:rFonts w:ascii="Times New Roman" w:hAnsi="Times New Roman" w:cs="Times New Roman"/>
          <w:sz w:val="28"/>
          <w:szCs w:val="28"/>
        </w:rPr>
        <w:t>післядовільної</w:t>
      </w:r>
      <w:proofErr w:type="spellEnd"/>
      <w:r w:rsidRPr="000A64DD">
        <w:rPr>
          <w:rFonts w:ascii="Times New Roman" w:hAnsi="Times New Roman" w:cs="Times New Roman"/>
          <w:sz w:val="28"/>
          <w:szCs w:val="28"/>
        </w:rPr>
        <w:t xml:space="preserve"> уваги, яка виникає на основі довільної і пов'язана з інтересами. Важливою є індивідуальна різниця у розвитку властивостей уваги. Вибіркова увага може призводити до того, що деякі предмети вивчаються краще за інші</w:t>
      </w:r>
      <w:r w:rsidR="0010626D" w:rsidRPr="000A64DD">
        <w:rPr>
          <w:rFonts w:ascii="Times New Roman" w:hAnsi="Times New Roman" w:cs="Times New Roman"/>
          <w:sz w:val="28"/>
          <w:szCs w:val="28"/>
        </w:rPr>
        <w:t>.</w:t>
      </w:r>
      <w:r w:rsidR="0010626D" w:rsidRPr="000A64DD">
        <w:rPr>
          <w:rFonts w:ascii="Arial" w:hAnsi="Arial" w:cs="Arial"/>
          <w:color w:val="545D7E"/>
          <w:spacing w:val="2"/>
          <w:shd w:val="clear" w:color="auto" w:fill="FFFFFF"/>
        </w:rPr>
        <w:t xml:space="preserve"> </w:t>
      </w:r>
      <w:r w:rsidR="0010626D" w:rsidRPr="000A64DD">
        <w:rPr>
          <w:rFonts w:ascii="Times New Roman" w:hAnsi="Times New Roman" w:cs="Times New Roman"/>
          <w:sz w:val="28"/>
          <w:szCs w:val="28"/>
        </w:rPr>
        <w:t>Навчання у юнацькому віці часто пов'язане з професійним самовизначенням, що впливає на вибірковість уваги</w:t>
      </w:r>
      <w:r w:rsidRPr="000A64DD">
        <w:rPr>
          <w:rFonts w:ascii="Times New Roman" w:hAnsi="Times New Roman" w:cs="Times New Roman"/>
          <w:sz w:val="28"/>
          <w:szCs w:val="28"/>
        </w:rPr>
        <w:t>. </w:t>
      </w:r>
      <w:r w:rsidR="0010626D" w:rsidRPr="000A64DD">
        <w:rPr>
          <w:rFonts w:ascii="Times New Roman" w:hAnsi="Times New Roman" w:cs="Times New Roman"/>
          <w:sz w:val="28"/>
          <w:szCs w:val="28"/>
        </w:rPr>
        <w:t>Педагогам варто враховувати індивідуальні особливості уваги при роботі зі старшокласниками та студентами коледжів.</w:t>
      </w:r>
    </w:p>
    <w:p w:rsidR="0010626D" w:rsidRPr="000A64DD" w:rsidRDefault="0010626D" w:rsidP="001C1FC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Підготовка відповіді на </w:t>
      </w:r>
      <w:r w:rsidRPr="000A64DD">
        <w:rPr>
          <w:rFonts w:ascii="Times New Roman" w:hAnsi="Times New Roman" w:cs="Times New Roman"/>
          <w:i/>
          <w:sz w:val="28"/>
          <w:szCs w:val="28"/>
        </w:rPr>
        <w:t>третє питання</w:t>
      </w:r>
      <w:r w:rsidRPr="000A64DD">
        <w:rPr>
          <w:rFonts w:ascii="Times New Roman" w:hAnsi="Times New Roman" w:cs="Times New Roman"/>
          <w:sz w:val="28"/>
          <w:szCs w:val="28"/>
        </w:rPr>
        <w:t xml:space="preserve"> передбачає висвітлення особливостей процесів </w:t>
      </w:r>
      <w:r w:rsidR="002D007E" w:rsidRPr="000A64DD">
        <w:rPr>
          <w:rFonts w:ascii="Times New Roman" w:hAnsi="Times New Roman" w:cs="Times New Roman"/>
          <w:sz w:val="28"/>
          <w:szCs w:val="28"/>
        </w:rPr>
        <w:t>пам’яті</w:t>
      </w:r>
      <w:r w:rsidRPr="000A64DD">
        <w:rPr>
          <w:rFonts w:ascii="Times New Roman" w:hAnsi="Times New Roman" w:cs="Times New Roman"/>
          <w:sz w:val="28"/>
          <w:szCs w:val="28"/>
        </w:rPr>
        <w:t xml:space="preserve"> у юнацькому віці. У цьому віці процеси пам'яті характеризуються подальшим розвитком, особливо в напрямку довільної пам'яті та складніших стратегій запам'ятовування. Юнаки здатні використовувати більш розширені методи запам'ятовування та відтворення інформації, а також краще розуміють зв'язки між різними видами пам'яті та їх вплив на навчання. З'являються більш складні мнемонічні прийоми (наприклад, асоціації, групування, повторення) для ефективнішого </w:t>
      </w:r>
      <w:r w:rsidRPr="000A64DD">
        <w:rPr>
          <w:rFonts w:ascii="Times New Roman" w:hAnsi="Times New Roman" w:cs="Times New Roman"/>
          <w:sz w:val="28"/>
          <w:szCs w:val="28"/>
        </w:rPr>
        <w:lastRenderedPageBreak/>
        <w:t>запам'ятовування. Юнаки можуть обробляти більші обсяги інформації одночасно, що позитивно впливає на навчання та вирішення складних завдань. Необхідно підкреслити, що юнацький вік - сенситивний період для розвитку пам'яті, тому важливо забезпечити умови для її ефективного тренування та розвитку. </w:t>
      </w:r>
    </w:p>
    <w:p w:rsidR="0010626D" w:rsidRPr="000A64DD" w:rsidRDefault="0010626D" w:rsidP="001C1FC2">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По </w:t>
      </w:r>
      <w:r w:rsidRPr="000A64DD">
        <w:rPr>
          <w:rFonts w:ascii="Times New Roman" w:hAnsi="Times New Roman" w:cs="Times New Roman"/>
          <w:i/>
          <w:sz w:val="28"/>
          <w:szCs w:val="28"/>
        </w:rPr>
        <w:t>четвертому питанню</w:t>
      </w:r>
      <w:r w:rsidRPr="000A64DD">
        <w:rPr>
          <w:rFonts w:ascii="Times New Roman" w:hAnsi="Times New Roman" w:cs="Times New Roman"/>
          <w:sz w:val="28"/>
          <w:szCs w:val="28"/>
        </w:rPr>
        <w:t xml:space="preserve"> насамперед зазначимо, що виховання та навчання відіграють вирішальну роль у розвитку особистості, впливаючи на формування її моральних, соціальних, інтелектуальних та емоційних якостей. Виховання, як цілеспрямований вплив, формує цінності, навички та норми поведінки, сприяючи адаптації в суспільстві. Навчання, в свою чергу, розширює знання, розвиває когнітивні здібності та готує до життя в сучасному світі. "Зона найближчого розвитку" - це термін, використаний Виготським в своїй теорії розвитку і позначає завдання, які дитина ще не може вирішити самостійно, але здатний зробити це за допомогою дорослих або більш умілих однолітків.</w:t>
      </w:r>
      <w:r w:rsidR="004035E5" w:rsidRPr="000A64DD">
        <w:rPr>
          <w:rFonts w:ascii="Times New Roman" w:hAnsi="Times New Roman" w:cs="Times New Roman"/>
          <w:sz w:val="28"/>
          <w:szCs w:val="28"/>
        </w:rPr>
        <w:t xml:space="preserve"> Вчителю необхідно розуміти, що для вивчення нового матеріалу на </w:t>
      </w:r>
      <w:proofErr w:type="spellStart"/>
      <w:r w:rsidR="004035E5" w:rsidRPr="000A64DD">
        <w:rPr>
          <w:rFonts w:ascii="Times New Roman" w:hAnsi="Times New Roman" w:cs="Times New Roman"/>
          <w:sz w:val="28"/>
          <w:szCs w:val="28"/>
        </w:rPr>
        <w:t>уроці</w:t>
      </w:r>
      <w:proofErr w:type="spellEnd"/>
      <w:r w:rsidR="004035E5" w:rsidRPr="000A64DD">
        <w:rPr>
          <w:rFonts w:ascii="Times New Roman" w:hAnsi="Times New Roman" w:cs="Times New Roman"/>
          <w:sz w:val="28"/>
          <w:szCs w:val="28"/>
        </w:rPr>
        <w:t xml:space="preserve"> необхідно провести повторення навчального матеріалу, основних понять, які є базою для вивчення цього матеріалу, тобто у попередньому домашньому завданні повинні бути передбачені повторення цих питань.</w:t>
      </w:r>
    </w:p>
    <w:p w:rsidR="00B72D45" w:rsidRPr="000A64DD" w:rsidRDefault="00B72D45"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Стосовно підготовки відповіді на </w:t>
      </w:r>
      <w:r w:rsidR="00EC0016" w:rsidRPr="000A64DD">
        <w:rPr>
          <w:rFonts w:ascii="Times New Roman" w:hAnsi="Times New Roman" w:cs="Times New Roman"/>
          <w:i/>
          <w:sz w:val="28"/>
          <w:szCs w:val="28"/>
        </w:rPr>
        <w:t>п’яте</w:t>
      </w:r>
      <w:r w:rsidRPr="000A64DD">
        <w:rPr>
          <w:rFonts w:ascii="Times New Roman" w:hAnsi="Times New Roman" w:cs="Times New Roman"/>
          <w:i/>
          <w:sz w:val="28"/>
          <w:szCs w:val="28"/>
        </w:rPr>
        <w:t xml:space="preserve"> питання</w:t>
      </w:r>
      <w:r w:rsidRPr="000A64DD">
        <w:rPr>
          <w:rFonts w:ascii="Times New Roman" w:hAnsi="Times New Roman" w:cs="Times New Roman"/>
          <w:sz w:val="28"/>
          <w:szCs w:val="28"/>
        </w:rPr>
        <w:t xml:space="preserve"> можна скористатися , </w:t>
      </w:r>
      <w:r w:rsidR="00EC0016" w:rsidRPr="000A64DD">
        <w:rPr>
          <w:rFonts w:ascii="Times New Roman" w:hAnsi="Times New Roman" w:cs="Times New Roman"/>
          <w:sz w:val="28"/>
          <w:szCs w:val="28"/>
        </w:rPr>
        <w:t>відповіддю</w:t>
      </w:r>
      <w:r w:rsidR="00B66314" w:rsidRPr="000A64DD">
        <w:rPr>
          <w:rFonts w:ascii="Times New Roman" w:hAnsi="Times New Roman" w:cs="Times New Roman"/>
          <w:sz w:val="28"/>
          <w:szCs w:val="28"/>
        </w:rPr>
        <w:t>, яку підготу</w:t>
      </w:r>
      <w:r w:rsidRPr="000A64DD">
        <w:rPr>
          <w:rFonts w:ascii="Times New Roman" w:hAnsi="Times New Roman" w:cs="Times New Roman"/>
          <w:sz w:val="28"/>
          <w:szCs w:val="28"/>
        </w:rPr>
        <w:t xml:space="preserve">вав штучний інтелект у пошуковій системі </w:t>
      </w:r>
      <w:proofErr w:type="spellStart"/>
      <w:r w:rsidR="00B66314" w:rsidRPr="000A64DD">
        <w:rPr>
          <w:rFonts w:ascii="Times New Roman" w:hAnsi="Times New Roman" w:cs="Times New Roman"/>
          <w:sz w:val="28"/>
          <w:szCs w:val="28"/>
        </w:rPr>
        <w:t>Google</w:t>
      </w:r>
      <w:proofErr w:type="spellEnd"/>
      <w:r w:rsidR="00B66314" w:rsidRPr="000A64DD">
        <w:rPr>
          <w:rFonts w:ascii="Times New Roman" w:hAnsi="Times New Roman" w:cs="Times New Roman"/>
          <w:sz w:val="28"/>
          <w:szCs w:val="28"/>
        </w:rPr>
        <w:t>: Девіантна поведінка - це відхилення від загальноприйнятих норм у суспільстві, які можуть бути етичними, соціальними, правовими або моральними. Вона може включати різноманітні дії, що порушують усталені правила та очікування. Стосовно підлітків нестандартна поведінка, що виходить за рамки правил, характеризує юнацький максималізм. Дітям складно приборкати гормональний вибух, що відбувається в організмі в період зростання. Часто вибір деяких підлітків стає цілковитою суперечністю встановлених дорослими людьми правилами. Часто це приносить проблеми як фізичного, так і психічного характеру. Часто девіантна поведінка є основою конфліктів. Під час розгляду поняття «конфлікт» даємо його визначення як зіткнення протилежних інтересів, думок, бажань, цілей або дій між людьми, групами або організаціями. Це природна частина людської взаємодії і може виникати як у міжособистісних стосунках, так і в більш широких соціальних, політичних чи економічних масштабах. </w:t>
      </w:r>
      <w:r w:rsidR="001B3A10" w:rsidRPr="000A64DD">
        <w:rPr>
          <w:rFonts w:ascii="Times New Roman" w:hAnsi="Times New Roman" w:cs="Times New Roman"/>
          <w:sz w:val="28"/>
          <w:szCs w:val="28"/>
        </w:rPr>
        <w:t xml:space="preserve">Важливо розрізняти конструктивні та деструктивні конфлікти. Конструктивні конфлікти можуть сприяти розвитку, покращенню взаєморозуміння та вирішенню проблем, тоді як деструктивні конфлікти можуть призводити до ворожнечі, насильства та руйнування відносин. Важливим аспектом діяльності вчителя (викладача) є запобігання конфліктів. </w:t>
      </w:r>
      <w:proofErr w:type="spellStart"/>
      <w:r w:rsidR="001B3A10" w:rsidRPr="000A64DD">
        <w:rPr>
          <w:rFonts w:ascii="Times New Roman" w:hAnsi="Times New Roman" w:cs="Times New Roman"/>
          <w:sz w:val="28"/>
          <w:szCs w:val="28"/>
        </w:rPr>
        <w:t>Важливм</w:t>
      </w:r>
      <w:proofErr w:type="spellEnd"/>
      <w:r w:rsidR="001B3A10" w:rsidRPr="000A64DD">
        <w:rPr>
          <w:rFonts w:ascii="Times New Roman" w:hAnsi="Times New Roman" w:cs="Times New Roman"/>
          <w:sz w:val="28"/>
          <w:szCs w:val="28"/>
        </w:rPr>
        <w:t xml:space="preserve"> є питання </w:t>
      </w:r>
      <w:proofErr w:type="spellStart"/>
      <w:r w:rsidR="001B3A10" w:rsidRPr="000A64DD">
        <w:rPr>
          <w:rFonts w:ascii="Times New Roman" w:hAnsi="Times New Roman" w:cs="Times New Roman"/>
          <w:sz w:val="28"/>
          <w:szCs w:val="28"/>
        </w:rPr>
        <w:t>булінгу</w:t>
      </w:r>
      <w:proofErr w:type="spellEnd"/>
      <w:r w:rsidR="001B3A10" w:rsidRPr="000A64DD">
        <w:rPr>
          <w:rFonts w:ascii="Times New Roman" w:hAnsi="Times New Roman" w:cs="Times New Roman"/>
          <w:sz w:val="28"/>
          <w:szCs w:val="28"/>
        </w:rPr>
        <w:t xml:space="preserve">. Під час розгляду цього поняття необхідно насамперед звернутися до порталу Верховної Ради України та ознайомитися із Законом України «Про внесення змін до деяких законодавчих актів України щодо протидії </w:t>
      </w:r>
      <w:proofErr w:type="spellStart"/>
      <w:r w:rsidR="001B3A10" w:rsidRPr="000A64DD">
        <w:rPr>
          <w:rFonts w:ascii="Times New Roman" w:hAnsi="Times New Roman" w:cs="Times New Roman"/>
          <w:sz w:val="28"/>
          <w:szCs w:val="28"/>
        </w:rPr>
        <w:t>булінгу</w:t>
      </w:r>
      <w:proofErr w:type="spellEnd"/>
      <w:r w:rsidR="001B3A10" w:rsidRPr="000A64DD">
        <w:rPr>
          <w:rFonts w:ascii="Times New Roman" w:hAnsi="Times New Roman" w:cs="Times New Roman"/>
          <w:sz w:val="28"/>
          <w:szCs w:val="28"/>
        </w:rPr>
        <w:t xml:space="preserve"> (цькуванню)».</w:t>
      </w:r>
    </w:p>
    <w:p w:rsidR="004035E5" w:rsidRDefault="005B430C"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w:t>
      </w:r>
      <w:r w:rsidR="004035E5" w:rsidRPr="000A64DD">
        <w:rPr>
          <w:rFonts w:ascii="Times New Roman" w:hAnsi="Times New Roman" w:cs="Times New Roman"/>
          <w:sz w:val="28"/>
          <w:szCs w:val="28"/>
        </w:rPr>
        <w:t>ідповід</w:t>
      </w:r>
      <w:r w:rsidRPr="000A64DD">
        <w:rPr>
          <w:rFonts w:ascii="Times New Roman" w:hAnsi="Times New Roman" w:cs="Times New Roman"/>
          <w:sz w:val="28"/>
          <w:szCs w:val="28"/>
        </w:rPr>
        <w:t>ь</w:t>
      </w:r>
      <w:r w:rsidR="004035E5" w:rsidRPr="000A64DD">
        <w:rPr>
          <w:rFonts w:ascii="Times New Roman" w:hAnsi="Times New Roman" w:cs="Times New Roman"/>
          <w:sz w:val="28"/>
          <w:szCs w:val="28"/>
        </w:rPr>
        <w:t xml:space="preserve"> на </w:t>
      </w:r>
      <w:r w:rsidR="004035E5" w:rsidRPr="000A64DD">
        <w:rPr>
          <w:rFonts w:ascii="Times New Roman" w:hAnsi="Times New Roman" w:cs="Times New Roman"/>
          <w:i/>
          <w:sz w:val="28"/>
          <w:szCs w:val="28"/>
        </w:rPr>
        <w:t>шосте питання</w:t>
      </w:r>
      <w:r w:rsidRPr="000A64DD">
        <w:rPr>
          <w:rFonts w:ascii="Times New Roman" w:hAnsi="Times New Roman" w:cs="Times New Roman"/>
          <w:i/>
          <w:sz w:val="28"/>
          <w:szCs w:val="28"/>
        </w:rPr>
        <w:t xml:space="preserve"> </w:t>
      </w:r>
      <w:r w:rsidRPr="000A64DD">
        <w:rPr>
          <w:rFonts w:ascii="Times New Roman" w:hAnsi="Times New Roman" w:cs="Times New Roman"/>
          <w:sz w:val="28"/>
          <w:szCs w:val="28"/>
        </w:rPr>
        <w:t xml:space="preserve">починається з констатації факту, що у юнацькому віці відбувається активний розвиток пізнавальних процесів, </w:t>
      </w:r>
      <w:r w:rsidRPr="000A64DD">
        <w:rPr>
          <w:rFonts w:ascii="Times New Roman" w:hAnsi="Times New Roman" w:cs="Times New Roman"/>
          <w:sz w:val="28"/>
          <w:szCs w:val="28"/>
        </w:rPr>
        <w:lastRenderedPageBreak/>
        <w:t>зокрема, посилюється здатність до абстрактного та понятійного мислення, зростає обсяг та покращується керованість пам'яті, формується логічна пам'ять, удосконалюються процеси сприйняття та уваги. Тому необхідно</w:t>
      </w:r>
      <w:r w:rsidR="00DA43DF" w:rsidRPr="000A64DD">
        <w:rPr>
          <w:rFonts w:ascii="Times New Roman" w:hAnsi="Times New Roman" w:cs="Times New Roman"/>
          <w:sz w:val="28"/>
          <w:szCs w:val="28"/>
        </w:rPr>
        <w:t xml:space="preserve"> </w:t>
      </w:r>
      <w:r w:rsidRPr="000A64DD">
        <w:rPr>
          <w:rFonts w:ascii="Times New Roman" w:hAnsi="Times New Roman" w:cs="Times New Roman"/>
          <w:sz w:val="28"/>
          <w:szCs w:val="28"/>
        </w:rPr>
        <w:t>сконцентруватися на формуванні здатності до абстрактного мислення. Для цього віку характерною є здатність аналізувати складні явища, робити узагальнення, висувати гіпотези та перевіряти їх. Також необхідно звернути увагу на збільшення обсягу та покращення керованості пам'яті, розвитку сприйняття (Сприйняття стає більш диференційованим, тобто юнаки можуть більш точно розрізняти деталі та особливості предметів та явищ. Покращується здатність до аналізу та синтезу інформації, що надходить через органи чуття), удосконалення уваги, розвиток уяви та ін. Розвиток пізнавальних процесів у юнацькому віці тісно пов'язаний з процесом соціалізації та формуванням особистості. Успішне навчання, позитивна взаємодія з однолітками та дорослими, а також розвиток самосвідомості сприяють гармонійному розвитку пізнавальних процесів та особистості в цілому. </w:t>
      </w:r>
    </w:p>
    <w:p w:rsidR="00EA2EAC" w:rsidRPr="000A64DD" w:rsidRDefault="00EA2EAC" w:rsidP="00095DC1">
      <w:pPr>
        <w:spacing w:after="0" w:line="240" w:lineRule="auto"/>
        <w:ind w:firstLine="709"/>
        <w:jc w:val="both"/>
        <w:rPr>
          <w:rFonts w:ascii="Times New Roman" w:hAnsi="Times New Roman" w:cs="Times New Roman"/>
          <w:sz w:val="28"/>
          <w:szCs w:val="28"/>
        </w:rPr>
      </w:pPr>
    </w:p>
    <w:p w:rsidR="002C77EF" w:rsidRDefault="002C77EF" w:rsidP="00EA2EAC">
      <w:pPr>
        <w:spacing w:after="0" w:line="240" w:lineRule="auto"/>
        <w:jc w:val="center"/>
        <w:rPr>
          <w:rFonts w:ascii="Times New Roman" w:hAnsi="Times New Roman" w:cs="Times New Roman"/>
          <w:b/>
          <w:bCs/>
          <w:sz w:val="28"/>
          <w:szCs w:val="28"/>
        </w:rPr>
      </w:pPr>
      <w:r w:rsidRPr="000A64DD">
        <w:rPr>
          <w:rFonts w:ascii="Times New Roman" w:hAnsi="Times New Roman" w:cs="Times New Roman"/>
          <w:b/>
          <w:bCs/>
          <w:sz w:val="28"/>
          <w:szCs w:val="28"/>
        </w:rPr>
        <w:t>Питання для самоконтролю:</w:t>
      </w:r>
    </w:p>
    <w:p w:rsidR="00EA2EAC" w:rsidRPr="000A64DD" w:rsidRDefault="00EA2EAC" w:rsidP="00EA2EAC">
      <w:pPr>
        <w:spacing w:after="0" w:line="240" w:lineRule="auto"/>
        <w:jc w:val="center"/>
        <w:rPr>
          <w:rFonts w:ascii="Times New Roman" w:hAnsi="Times New Roman" w:cs="Times New Roman"/>
          <w:sz w:val="28"/>
          <w:szCs w:val="28"/>
        </w:rPr>
      </w:pPr>
    </w:p>
    <w:p w:rsidR="00EE1EC6" w:rsidRPr="000A64DD" w:rsidRDefault="002C77E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1. У чому полягають особливості сприйняття учнів старшої школи ?</w:t>
      </w:r>
    </w:p>
    <w:p w:rsidR="002C77EF" w:rsidRPr="000A64DD" w:rsidRDefault="002C77E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2. Що характерно для уваги у юнацькому віці?</w:t>
      </w:r>
    </w:p>
    <w:p w:rsidR="002C77EF" w:rsidRPr="000A64DD" w:rsidRDefault="002C77E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3. Які більш складні мнемонічні прийоми </w:t>
      </w:r>
      <w:proofErr w:type="spellStart"/>
      <w:r w:rsidRPr="000A64DD">
        <w:rPr>
          <w:rFonts w:ascii="Times New Roman" w:hAnsi="Times New Roman" w:cs="Times New Roman"/>
          <w:sz w:val="28"/>
          <w:szCs w:val="28"/>
        </w:rPr>
        <w:t>зʼявляються</w:t>
      </w:r>
      <w:proofErr w:type="spellEnd"/>
      <w:r w:rsidRPr="000A64DD">
        <w:rPr>
          <w:rFonts w:ascii="Times New Roman" w:hAnsi="Times New Roman" w:cs="Times New Roman"/>
          <w:sz w:val="28"/>
          <w:szCs w:val="28"/>
        </w:rPr>
        <w:t xml:space="preserve"> у юнацькому віці?</w:t>
      </w:r>
    </w:p>
    <w:p w:rsidR="002C77EF" w:rsidRPr="000A64DD" w:rsidRDefault="002C77E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4. Як </w:t>
      </w:r>
      <w:proofErr w:type="spellStart"/>
      <w:r w:rsidRPr="000A64DD">
        <w:rPr>
          <w:rFonts w:ascii="Times New Roman" w:hAnsi="Times New Roman" w:cs="Times New Roman"/>
          <w:sz w:val="28"/>
          <w:szCs w:val="28"/>
        </w:rPr>
        <w:t>повʼязані</w:t>
      </w:r>
      <w:proofErr w:type="spellEnd"/>
      <w:r w:rsidRPr="000A64DD">
        <w:rPr>
          <w:rFonts w:ascii="Times New Roman" w:hAnsi="Times New Roman" w:cs="Times New Roman"/>
          <w:sz w:val="28"/>
          <w:szCs w:val="28"/>
        </w:rPr>
        <w:t xml:space="preserve"> між собою навчання та розвиток особистості?</w:t>
      </w:r>
    </w:p>
    <w:p w:rsidR="002C77EF" w:rsidRPr="000A64DD" w:rsidRDefault="002C77EF"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5. Охарактеризуйте деструктивні та конструктивні конфлікти, наведіть приклади таких конфліктів у старшій школі.</w:t>
      </w:r>
    </w:p>
    <w:p w:rsidR="002C77EF" w:rsidRDefault="0050243C" w:rsidP="00095DC1">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6. Які особливості протікання психічних пізнавальних процесів у учнів профільної середньої </w:t>
      </w:r>
      <w:r w:rsidR="00E438B1" w:rsidRPr="000A64DD">
        <w:rPr>
          <w:rFonts w:ascii="Times New Roman" w:hAnsi="Times New Roman" w:cs="Times New Roman"/>
          <w:sz w:val="28"/>
          <w:szCs w:val="28"/>
        </w:rPr>
        <w:t xml:space="preserve">школи </w:t>
      </w:r>
      <w:r w:rsidRPr="000A64DD">
        <w:rPr>
          <w:rFonts w:ascii="Times New Roman" w:hAnsi="Times New Roman" w:cs="Times New Roman"/>
          <w:sz w:val="28"/>
          <w:szCs w:val="28"/>
        </w:rPr>
        <w:t>?</w:t>
      </w:r>
    </w:p>
    <w:p w:rsidR="00EA2EAC" w:rsidRPr="000A64DD" w:rsidRDefault="00EA2EAC" w:rsidP="00095DC1">
      <w:pPr>
        <w:spacing w:after="0" w:line="240" w:lineRule="auto"/>
        <w:ind w:firstLine="709"/>
        <w:jc w:val="both"/>
        <w:rPr>
          <w:rFonts w:ascii="Times New Roman" w:hAnsi="Times New Roman" w:cs="Times New Roman"/>
          <w:sz w:val="28"/>
          <w:szCs w:val="28"/>
        </w:rPr>
      </w:pPr>
    </w:p>
    <w:p w:rsidR="00DA43DF" w:rsidRDefault="00DA43DF" w:rsidP="0013731D">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Тести для самоконтролю</w:t>
      </w:r>
    </w:p>
    <w:p w:rsidR="00EA2EAC" w:rsidRPr="000A64DD" w:rsidRDefault="00EA2EAC" w:rsidP="0013731D">
      <w:pPr>
        <w:spacing w:after="0" w:line="240" w:lineRule="auto"/>
        <w:jc w:val="center"/>
        <w:rPr>
          <w:rFonts w:ascii="Times New Roman" w:hAnsi="Times New Roman" w:cs="Times New Roman"/>
          <w:sz w:val="28"/>
          <w:szCs w:val="28"/>
        </w:rPr>
      </w:pPr>
    </w:p>
    <w:p w:rsidR="00DA43DF" w:rsidRPr="000A64DD" w:rsidRDefault="00DA43DF" w:rsidP="00DA43D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iCs/>
          <w:sz w:val="28"/>
          <w:szCs w:val="28"/>
        </w:rPr>
        <w:t xml:space="preserve">1. Концентрація уваги – це: </w:t>
      </w:r>
    </w:p>
    <w:p w:rsidR="00DA43DF" w:rsidRPr="000A64DD" w:rsidRDefault="00DA43DF" w:rsidP="00DA43D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А. М</w:t>
      </w:r>
      <w:r w:rsidRPr="000A64DD">
        <w:rPr>
          <w:rFonts w:ascii="Times New Roman" w:hAnsi="Times New Roman" w:cs="Times New Roman"/>
          <w:sz w:val="28"/>
          <w:szCs w:val="28"/>
        </w:rPr>
        <w:t xml:space="preserve">ожливість утримати в сфері уваги водночас кілька об’єктів; </w:t>
      </w:r>
    </w:p>
    <w:p w:rsidR="00DA43DF" w:rsidRPr="000A64DD" w:rsidRDefault="00DA43DF" w:rsidP="00DA43D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Б. Т</w:t>
      </w:r>
      <w:r w:rsidRPr="000A64DD">
        <w:rPr>
          <w:rFonts w:ascii="Times New Roman" w:hAnsi="Times New Roman" w:cs="Times New Roman"/>
          <w:sz w:val="28"/>
          <w:szCs w:val="28"/>
        </w:rPr>
        <w:t xml:space="preserve">ривалість зосередження уваги на об’єкті; </w:t>
      </w:r>
    </w:p>
    <w:p w:rsidR="00DA43DF" w:rsidRPr="000A64DD" w:rsidRDefault="00DA43DF" w:rsidP="00DA43D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В. С</w:t>
      </w:r>
      <w:r w:rsidRPr="000A64DD">
        <w:rPr>
          <w:rFonts w:ascii="Times New Roman" w:hAnsi="Times New Roman" w:cs="Times New Roman"/>
          <w:sz w:val="28"/>
          <w:szCs w:val="28"/>
        </w:rPr>
        <w:t xml:space="preserve">тупінь зосередження уваги на об’єкті; </w:t>
      </w:r>
    </w:p>
    <w:p w:rsidR="00B72D45" w:rsidRDefault="00DA43DF" w:rsidP="00DA43DF">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Г. П</w:t>
      </w:r>
      <w:r w:rsidRPr="000A64DD">
        <w:rPr>
          <w:rFonts w:ascii="Times New Roman" w:hAnsi="Times New Roman" w:cs="Times New Roman"/>
          <w:sz w:val="28"/>
          <w:szCs w:val="28"/>
        </w:rPr>
        <w:t>еренесення уваги з одного предмета на інший.</w:t>
      </w:r>
    </w:p>
    <w:p w:rsidR="00EA2EAC" w:rsidRPr="000A64DD" w:rsidRDefault="00EA2EAC" w:rsidP="00DA43DF">
      <w:pPr>
        <w:spacing w:after="0" w:line="240" w:lineRule="auto"/>
        <w:ind w:firstLine="709"/>
        <w:jc w:val="both"/>
        <w:rPr>
          <w:rFonts w:ascii="Times New Roman" w:hAnsi="Times New Roman" w:cs="Times New Roman"/>
          <w:sz w:val="28"/>
          <w:szCs w:val="28"/>
        </w:rPr>
      </w:pP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iCs/>
          <w:sz w:val="28"/>
          <w:szCs w:val="28"/>
        </w:rPr>
        <w:t xml:space="preserve">2. Суб’єктивне відображення окремих властивостей предметів i явищ навколишнього світу в корі головного мозку внаслідок їх безпосереднього впливу на наші органи чуття – це: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 xml:space="preserve">А. </w:t>
      </w:r>
      <w:r w:rsidRPr="000A64DD">
        <w:rPr>
          <w:rFonts w:ascii="Times New Roman" w:hAnsi="Times New Roman" w:cs="Times New Roman"/>
          <w:sz w:val="28"/>
          <w:szCs w:val="28"/>
        </w:rPr>
        <w:t xml:space="preserve">Сприймання;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Б. В</w:t>
      </w:r>
      <w:r w:rsidRPr="000A64DD">
        <w:rPr>
          <w:rFonts w:ascii="Times New Roman" w:hAnsi="Times New Roman" w:cs="Times New Roman"/>
          <w:sz w:val="28"/>
          <w:szCs w:val="28"/>
        </w:rPr>
        <w:t xml:space="preserve">ідчуття;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В. У</w:t>
      </w:r>
      <w:r w:rsidRPr="000A64DD">
        <w:rPr>
          <w:rFonts w:ascii="Times New Roman" w:hAnsi="Times New Roman" w:cs="Times New Roman"/>
          <w:sz w:val="28"/>
          <w:szCs w:val="28"/>
        </w:rPr>
        <w:t xml:space="preserve">вага; </w:t>
      </w:r>
    </w:p>
    <w:p w:rsidR="00DA43DF"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Г. У</w:t>
      </w:r>
      <w:r w:rsidRPr="000A64DD">
        <w:rPr>
          <w:rFonts w:ascii="Times New Roman" w:hAnsi="Times New Roman" w:cs="Times New Roman"/>
          <w:sz w:val="28"/>
          <w:szCs w:val="28"/>
        </w:rPr>
        <w:t>ява.</w:t>
      </w:r>
    </w:p>
    <w:p w:rsidR="00EA2EAC" w:rsidRPr="000A64DD" w:rsidRDefault="00EA2EAC" w:rsidP="00EE1EC6">
      <w:pPr>
        <w:spacing w:after="0" w:line="240" w:lineRule="auto"/>
        <w:ind w:firstLine="709"/>
        <w:jc w:val="both"/>
        <w:rPr>
          <w:rFonts w:ascii="Times New Roman" w:hAnsi="Times New Roman" w:cs="Times New Roman"/>
          <w:sz w:val="28"/>
          <w:szCs w:val="28"/>
        </w:rPr>
      </w:pP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bCs/>
          <w:iCs/>
          <w:sz w:val="28"/>
          <w:szCs w:val="28"/>
        </w:rPr>
        <w:t xml:space="preserve">3. Неправильно вказаний вид сприймання за змістом: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lastRenderedPageBreak/>
        <w:t>А. С</w:t>
      </w:r>
      <w:r w:rsidRPr="000A64DD">
        <w:rPr>
          <w:rFonts w:ascii="Times New Roman" w:hAnsi="Times New Roman" w:cs="Times New Roman"/>
          <w:sz w:val="28"/>
          <w:szCs w:val="28"/>
        </w:rPr>
        <w:t xml:space="preserve">лухове сприймання;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Сприймання часу; </w:t>
      </w:r>
    </w:p>
    <w:p w:rsidR="00EE1EC6" w:rsidRPr="000A64DD"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В. С</w:t>
      </w:r>
      <w:r w:rsidRPr="000A64DD">
        <w:rPr>
          <w:rFonts w:ascii="Times New Roman" w:hAnsi="Times New Roman" w:cs="Times New Roman"/>
          <w:sz w:val="28"/>
          <w:szCs w:val="28"/>
        </w:rPr>
        <w:t xml:space="preserve">приймання простору; </w:t>
      </w:r>
    </w:p>
    <w:p w:rsidR="00EE1EC6" w:rsidRDefault="00EE1EC6"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Cs/>
          <w:sz w:val="28"/>
          <w:szCs w:val="28"/>
        </w:rPr>
        <w:t>Г. С</w:t>
      </w:r>
      <w:r w:rsidRPr="000A64DD">
        <w:rPr>
          <w:rFonts w:ascii="Times New Roman" w:hAnsi="Times New Roman" w:cs="Times New Roman"/>
          <w:sz w:val="28"/>
          <w:szCs w:val="28"/>
        </w:rPr>
        <w:t>приймання руху.</w:t>
      </w:r>
    </w:p>
    <w:p w:rsidR="00EA2EAC" w:rsidRPr="000A64DD" w:rsidRDefault="00EA2EAC" w:rsidP="00EE1EC6">
      <w:pPr>
        <w:spacing w:after="0" w:line="240" w:lineRule="auto"/>
        <w:ind w:firstLine="709"/>
        <w:jc w:val="both"/>
        <w:rPr>
          <w:rFonts w:ascii="Times New Roman" w:hAnsi="Times New Roman" w:cs="Times New Roman"/>
          <w:sz w:val="28"/>
          <w:szCs w:val="28"/>
        </w:rPr>
      </w:pPr>
    </w:p>
    <w:p w:rsidR="00EE1EC6" w:rsidRPr="000A64DD" w:rsidRDefault="00EE1EC6" w:rsidP="00EE1EC6">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4. </w:t>
      </w:r>
      <w:r w:rsidR="004F4EB3" w:rsidRPr="000A64DD">
        <w:rPr>
          <w:rFonts w:ascii="Times New Roman" w:hAnsi="Times New Roman" w:cs="Times New Roman"/>
          <w:b/>
          <w:sz w:val="28"/>
          <w:szCs w:val="28"/>
        </w:rPr>
        <w:t>Який із процесів пізнавального розвитку не притаманний юнацькому віку?</w:t>
      </w:r>
    </w:p>
    <w:p w:rsidR="004F4EB3" w:rsidRPr="000A64DD" w:rsidRDefault="004F4EB3"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Посилюється здатність до абстрактного та понятійного мислення;</w:t>
      </w:r>
    </w:p>
    <w:p w:rsidR="004F4EB3" w:rsidRPr="000A64DD" w:rsidRDefault="004F4EB3"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Зростає обсяг та покращується керованість пам'яті; формується логічна пам'ять,</w:t>
      </w:r>
    </w:p>
    <w:p w:rsidR="004F4EB3" w:rsidRPr="000A64DD" w:rsidRDefault="004F4EB3"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w:t>
      </w:r>
      <w:proofErr w:type="spellStart"/>
      <w:r w:rsidRPr="000A64DD">
        <w:rPr>
          <w:rFonts w:ascii="Times New Roman" w:hAnsi="Times New Roman" w:cs="Times New Roman"/>
          <w:sz w:val="28"/>
          <w:szCs w:val="28"/>
        </w:rPr>
        <w:t>Інтенсивно</w:t>
      </w:r>
      <w:proofErr w:type="spellEnd"/>
      <w:r w:rsidRPr="000A64DD">
        <w:rPr>
          <w:rFonts w:ascii="Times New Roman" w:hAnsi="Times New Roman" w:cs="Times New Roman"/>
          <w:sz w:val="28"/>
          <w:szCs w:val="28"/>
        </w:rPr>
        <w:t xml:space="preserve"> формується конкретне мислення;</w:t>
      </w:r>
    </w:p>
    <w:p w:rsidR="004F4EB3" w:rsidRDefault="004F4EB3"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Удосконалюються процеси сприйняття та уваги.</w:t>
      </w:r>
    </w:p>
    <w:p w:rsidR="00EA2EAC" w:rsidRPr="000A64DD" w:rsidRDefault="00EA2EAC" w:rsidP="00EE1EC6">
      <w:pPr>
        <w:spacing w:after="0" w:line="240" w:lineRule="auto"/>
        <w:ind w:firstLine="709"/>
        <w:jc w:val="both"/>
        <w:rPr>
          <w:rFonts w:ascii="Times New Roman" w:hAnsi="Times New Roman" w:cs="Times New Roman"/>
          <w:sz w:val="28"/>
          <w:szCs w:val="28"/>
        </w:rPr>
      </w:pPr>
    </w:p>
    <w:p w:rsidR="002D007E" w:rsidRPr="000A64DD" w:rsidRDefault="004F4EB3" w:rsidP="00EE1EC6">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5. </w:t>
      </w:r>
      <w:r w:rsidR="002D007E" w:rsidRPr="000A64DD">
        <w:rPr>
          <w:rFonts w:ascii="Times New Roman" w:hAnsi="Times New Roman" w:cs="Times New Roman"/>
          <w:b/>
          <w:sz w:val="28"/>
          <w:szCs w:val="28"/>
        </w:rPr>
        <w:t>Девіантна поведінка – це</w:t>
      </w:r>
    </w:p>
    <w:p w:rsidR="004F4EB3" w:rsidRPr="000A64DD" w:rsidRDefault="002D007E"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Відхилення від загальноприйнятих норм у суспільстві;</w:t>
      </w:r>
    </w:p>
    <w:p w:rsidR="002D007E" w:rsidRPr="000A64DD" w:rsidRDefault="002D007E"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Загальноприйнята у суспільстві поведінка;</w:t>
      </w:r>
    </w:p>
    <w:p w:rsidR="002D007E" w:rsidRPr="000A64DD" w:rsidRDefault="002D007E"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Поведінка, загальноприйнята у певному колі підлітків.</w:t>
      </w:r>
    </w:p>
    <w:p w:rsidR="002D007E" w:rsidRDefault="002D007E" w:rsidP="00EE1EC6">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Серед відповідей А-В немає правильної.</w:t>
      </w:r>
    </w:p>
    <w:p w:rsidR="00EA2EAC" w:rsidRDefault="00EA2EAC" w:rsidP="00EE1EC6">
      <w:pPr>
        <w:spacing w:after="0" w:line="240" w:lineRule="auto"/>
        <w:ind w:firstLine="709"/>
        <w:jc w:val="both"/>
        <w:rPr>
          <w:rFonts w:ascii="Times New Roman" w:hAnsi="Times New Roman" w:cs="Times New Roman"/>
          <w:sz w:val="28"/>
          <w:szCs w:val="28"/>
        </w:rPr>
      </w:pPr>
    </w:p>
    <w:p w:rsidR="00EA2EAC" w:rsidRPr="00EA2EAC" w:rsidRDefault="00EA2EAC" w:rsidP="00EE1EC6">
      <w:pPr>
        <w:spacing w:after="0" w:line="240" w:lineRule="auto"/>
        <w:ind w:firstLine="709"/>
        <w:jc w:val="both"/>
        <w:rPr>
          <w:rFonts w:ascii="Times New Roman" w:hAnsi="Times New Roman" w:cs="Times New Roman"/>
          <w:b/>
          <w:sz w:val="28"/>
          <w:szCs w:val="28"/>
        </w:rPr>
      </w:pPr>
      <w:r w:rsidRPr="00EA2EAC">
        <w:rPr>
          <w:rFonts w:ascii="Times New Roman" w:hAnsi="Times New Roman" w:cs="Times New Roman"/>
          <w:b/>
          <w:sz w:val="28"/>
          <w:szCs w:val="28"/>
        </w:rPr>
        <w:t>Виконайте завдання 1-2.</w:t>
      </w:r>
    </w:p>
    <w:p w:rsidR="00C20F91" w:rsidRPr="000A64DD" w:rsidRDefault="00C20F91"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C20F91" w:rsidRPr="000A64DD" w:rsidRDefault="00C20F91"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 xml:space="preserve">Вчитель історії особливу увагу приділяє заучуванню учнями дат тих чи інших подій, педантично вимагаючи від них відтворення низки дат на кожному </w:t>
      </w:r>
      <w:proofErr w:type="spellStart"/>
      <w:r w:rsidRPr="000A64DD">
        <w:rPr>
          <w:rFonts w:ascii="Times New Roman" w:hAnsi="Times New Roman" w:cs="Times New Roman"/>
          <w:sz w:val="28"/>
          <w:szCs w:val="28"/>
        </w:rPr>
        <w:t>уроці</w:t>
      </w:r>
      <w:proofErr w:type="spellEnd"/>
      <w:r w:rsidRPr="000A64DD">
        <w:rPr>
          <w:rFonts w:ascii="Times New Roman" w:hAnsi="Times New Roman" w:cs="Times New Roman"/>
          <w:sz w:val="28"/>
          <w:szCs w:val="28"/>
        </w:rPr>
        <w:t xml:space="preserve">. У багатьох учнів виникли проблеми з фіксацією дат у </w:t>
      </w:r>
      <w:proofErr w:type="spellStart"/>
      <w:r w:rsidRPr="000A64DD">
        <w:rPr>
          <w:rFonts w:ascii="Times New Roman" w:hAnsi="Times New Roman" w:cs="Times New Roman"/>
          <w:sz w:val="28"/>
          <w:szCs w:val="28"/>
        </w:rPr>
        <w:t>памʼяті</w:t>
      </w:r>
      <w:proofErr w:type="spellEnd"/>
      <w:r w:rsidRPr="000A64DD">
        <w:rPr>
          <w:rFonts w:ascii="Times New Roman" w:hAnsi="Times New Roman" w:cs="Times New Roman"/>
          <w:sz w:val="28"/>
          <w:szCs w:val="28"/>
        </w:rPr>
        <w:t xml:space="preserve">. Що б ви порадили вчителю і учням, щоб вирішити цю проблему? </w:t>
      </w:r>
    </w:p>
    <w:p w:rsidR="00EA2EAC" w:rsidRPr="006A61F6" w:rsidRDefault="00EA2EAC" w:rsidP="00EA2EAC">
      <w:pPr>
        <w:spacing w:after="0" w:line="240" w:lineRule="auto"/>
        <w:ind w:firstLine="709"/>
        <w:jc w:val="both"/>
        <w:rPr>
          <w:rFonts w:ascii="Times New Roman" w:hAnsi="Times New Roman" w:cs="Times New Roman"/>
          <w:sz w:val="28"/>
          <w:szCs w:val="28"/>
        </w:rPr>
      </w:pPr>
      <w:r w:rsidRPr="006A61F6">
        <w:rPr>
          <w:rFonts w:ascii="Times New Roman" w:hAnsi="Times New Roman" w:cs="Times New Roman"/>
          <w:sz w:val="28"/>
          <w:szCs w:val="28"/>
        </w:rPr>
        <w:t>Файли до завдань 1, 2 викладіть на сторінці дисципліни у MOODLE у папку «Виконані завдання до семінарського</w:t>
      </w:r>
      <w:r>
        <w:rPr>
          <w:rFonts w:ascii="Times New Roman" w:hAnsi="Times New Roman" w:cs="Times New Roman"/>
          <w:sz w:val="28"/>
          <w:szCs w:val="28"/>
        </w:rPr>
        <w:t xml:space="preserve"> заняття 6</w:t>
      </w:r>
      <w:r w:rsidRPr="006A61F6">
        <w:rPr>
          <w:rFonts w:ascii="Times New Roman" w:hAnsi="Times New Roman" w:cs="Times New Roman"/>
          <w:sz w:val="28"/>
          <w:szCs w:val="28"/>
        </w:rPr>
        <w:t>».</w:t>
      </w:r>
    </w:p>
    <w:p w:rsidR="00C20F91" w:rsidRPr="000A64DD" w:rsidRDefault="00C20F91" w:rsidP="00095DC1">
      <w:pPr>
        <w:spacing w:after="0" w:line="240" w:lineRule="auto"/>
        <w:jc w:val="both"/>
        <w:rPr>
          <w:rFonts w:ascii="Times New Roman" w:hAnsi="Times New Roman" w:cs="Times New Roman"/>
          <w:sz w:val="28"/>
          <w:szCs w:val="28"/>
        </w:rPr>
      </w:pPr>
    </w:p>
    <w:p w:rsidR="00D04BEC" w:rsidRPr="000A64DD" w:rsidRDefault="00D04BEC" w:rsidP="00095DC1">
      <w:pPr>
        <w:spacing w:after="0" w:line="240" w:lineRule="auto"/>
        <w:jc w:val="both"/>
        <w:rPr>
          <w:rFonts w:ascii="Times New Roman" w:hAnsi="Times New Roman" w:cs="Times New Roman"/>
          <w:sz w:val="28"/>
          <w:szCs w:val="28"/>
        </w:rPr>
      </w:pPr>
    </w:p>
    <w:p w:rsidR="00C13679" w:rsidRPr="000A64DD" w:rsidRDefault="00C13679" w:rsidP="00095DC1">
      <w:pPr>
        <w:spacing w:after="0" w:line="240" w:lineRule="auto"/>
        <w:jc w:val="both"/>
        <w:rPr>
          <w:rFonts w:ascii="Times New Roman" w:hAnsi="Times New Roman" w:cs="Times New Roman"/>
          <w:sz w:val="28"/>
          <w:szCs w:val="28"/>
        </w:rPr>
      </w:pPr>
    </w:p>
    <w:p w:rsidR="002418E7" w:rsidRPr="000A64DD" w:rsidRDefault="00D04BEC" w:rsidP="002418E7">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ЗМІСТОВИЙ МОДУЛЬ 4.</w:t>
      </w:r>
      <w:r w:rsidR="002418E7" w:rsidRPr="000A64DD">
        <w:rPr>
          <w:rFonts w:ascii="Times New Roman" w:hAnsi="Times New Roman" w:cs="Times New Roman"/>
          <w:b/>
          <w:sz w:val="28"/>
          <w:szCs w:val="28"/>
        </w:rPr>
        <w:t xml:space="preserve"> ОРГАНІЗАЦІЯ НАВЧАЛЬНОГО ПРОЦЕСУ У ЗАКЛАДАХ ПРОФІЛЬНОЇ СЕРЕДНЬОЇ ОСВІТИ</w:t>
      </w:r>
    </w:p>
    <w:p w:rsidR="002418E7" w:rsidRPr="000A64DD" w:rsidRDefault="002418E7" w:rsidP="002418E7">
      <w:pPr>
        <w:spacing w:after="0" w:line="240" w:lineRule="auto"/>
        <w:jc w:val="center"/>
        <w:rPr>
          <w:rFonts w:ascii="Times New Roman" w:hAnsi="Times New Roman" w:cs="Times New Roman"/>
          <w:b/>
          <w:sz w:val="28"/>
          <w:szCs w:val="28"/>
        </w:rPr>
      </w:pPr>
    </w:p>
    <w:p w:rsidR="002418E7" w:rsidRPr="000A64DD" w:rsidRDefault="002418E7" w:rsidP="002418E7">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t>ТЕМА 7. ЦІЛІ, ФОРМИ ТА МЕТОДИ НАВЧАННЯ У ЗАКЛАДАХ ПРОФІЛЬНОЇ СЕРЕДНЬОЇ ОСВІТИ</w:t>
      </w:r>
    </w:p>
    <w:p w:rsidR="002418E7" w:rsidRPr="000A64DD" w:rsidRDefault="002418E7" w:rsidP="00D04BEC">
      <w:pPr>
        <w:spacing w:after="0" w:line="240" w:lineRule="auto"/>
        <w:jc w:val="center"/>
        <w:rPr>
          <w:rFonts w:ascii="Times New Roman" w:hAnsi="Times New Roman" w:cs="Times New Roman"/>
          <w:b/>
          <w:bCs/>
          <w:iCs/>
          <w:sz w:val="28"/>
          <w:szCs w:val="28"/>
        </w:rPr>
      </w:pPr>
    </w:p>
    <w:p w:rsidR="008D7D6E" w:rsidRPr="000A64DD" w:rsidRDefault="002418E7" w:rsidP="00095DC1">
      <w:pPr>
        <w:spacing w:after="0" w:line="240" w:lineRule="auto"/>
        <w:rPr>
          <w:rFonts w:ascii="Times New Roman" w:hAnsi="Times New Roman" w:cs="Times New Roman"/>
          <w:bCs/>
          <w:iCs/>
          <w:sz w:val="28"/>
          <w:szCs w:val="28"/>
        </w:rPr>
      </w:pPr>
      <w:r w:rsidRPr="000A64DD">
        <w:rPr>
          <w:rFonts w:ascii="Times New Roman" w:hAnsi="Times New Roman" w:cs="Times New Roman"/>
          <w:b/>
          <w:bCs/>
          <w:iCs/>
          <w:sz w:val="28"/>
          <w:szCs w:val="28"/>
        </w:rPr>
        <w:t xml:space="preserve">Мета: </w:t>
      </w:r>
      <w:r w:rsidRPr="000A64DD">
        <w:rPr>
          <w:rFonts w:ascii="Times New Roman" w:hAnsi="Times New Roman" w:cs="Times New Roman"/>
          <w:bCs/>
          <w:iCs/>
          <w:sz w:val="28"/>
          <w:szCs w:val="28"/>
        </w:rPr>
        <w:t xml:space="preserve">сформувати компетентності, </w:t>
      </w:r>
      <w:proofErr w:type="spellStart"/>
      <w:r w:rsidRPr="000A64DD">
        <w:rPr>
          <w:rFonts w:ascii="Times New Roman" w:hAnsi="Times New Roman" w:cs="Times New Roman"/>
          <w:bCs/>
          <w:iCs/>
          <w:sz w:val="28"/>
          <w:szCs w:val="28"/>
        </w:rPr>
        <w:t>повʼязані</w:t>
      </w:r>
      <w:proofErr w:type="spellEnd"/>
      <w:r w:rsidRPr="000A64DD">
        <w:rPr>
          <w:rFonts w:ascii="Times New Roman" w:hAnsi="Times New Roman" w:cs="Times New Roman"/>
          <w:bCs/>
          <w:iCs/>
          <w:sz w:val="28"/>
          <w:szCs w:val="28"/>
        </w:rPr>
        <w:t xml:space="preserve"> із застосуванням форм, методів і засобів навчання </w:t>
      </w:r>
      <w:r w:rsidR="00C361D1" w:rsidRPr="000A64DD">
        <w:rPr>
          <w:rFonts w:ascii="Times New Roman" w:hAnsi="Times New Roman" w:cs="Times New Roman"/>
          <w:bCs/>
          <w:iCs/>
          <w:sz w:val="28"/>
          <w:szCs w:val="28"/>
        </w:rPr>
        <w:t>у закладах профільної середньої освіти.</w:t>
      </w:r>
    </w:p>
    <w:p w:rsidR="002418E7" w:rsidRPr="000A64DD" w:rsidRDefault="002418E7" w:rsidP="00095DC1">
      <w:pPr>
        <w:spacing w:after="0" w:line="240" w:lineRule="auto"/>
        <w:rPr>
          <w:rFonts w:ascii="Times New Roman" w:hAnsi="Times New Roman" w:cs="Times New Roman"/>
          <w:bCs/>
          <w:iCs/>
          <w:sz w:val="28"/>
          <w:szCs w:val="28"/>
        </w:rPr>
      </w:pPr>
    </w:p>
    <w:p w:rsidR="008D7D6E" w:rsidRPr="000A64DD" w:rsidRDefault="00D04BEC" w:rsidP="00D04BEC">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t>ПЛАН</w:t>
      </w:r>
      <w:r w:rsidR="002418E7" w:rsidRPr="000A64DD">
        <w:rPr>
          <w:rFonts w:ascii="Times New Roman" w:hAnsi="Times New Roman" w:cs="Times New Roman"/>
          <w:b/>
          <w:bCs/>
          <w:iCs/>
          <w:sz w:val="28"/>
          <w:szCs w:val="28"/>
        </w:rPr>
        <w:t xml:space="preserve"> ЗАНЯТТЯ</w:t>
      </w:r>
    </w:p>
    <w:p w:rsidR="00C361D1" w:rsidRPr="000A64DD" w:rsidRDefault="00C361D1" w:rsidP="00D04BEC">
      <w:pPr>
        <w:spacing w:after="0" w:line="240" w:lineRule="auto"/>
        <w:jc w:val="center"/>
        <w:rPr>
          <w:rFonts w:ascii="Times New Roman" w:hAnsi="Times New Roman" w:cs="Times New Roman"/>
          <w:b/>
          <w:bCs/>
          <w:iCs/>
          <w:sz w:val="28"/>
          <w:szCs w:val="28"/>
        </w:rPr>
      </w:pPr>
    </w:p>
    <w:p w:rsidR="00C361D1" w:rsidRPr="000A64DD" w:rsidRDefault="00C361D1" w:rsidP="00095DC1">
      <w:pPr>
        <w:spacing w:after="0" w:line="240" w:lineRule="auto"/>
        <w:rPr>
          <w:rFonts w:ascii="Times New Roman" w:hAnsi="Times New Roman" w:cs="Times New Roman"/>
          <w:sz w:val="28"/>
          <w:szCs w:val="28"/>
        </w:rPr>
      </w:pPr>
      <w:r w:rsidRPr="000A64DD">
        <w:rPr>
          <w:rFonts w:ascii="Times New Roman" w:hAnsi="Times New Roman" w:cs="Times New Roman"/>
          <w:sz w:val="28"/>
          <w:szCs w:val="28"/>
        </w:rPr>
        <w:lastRenderedPageBreak/>
        <w:t>1. Цілі навчання та їх таксономія.</w:t>
      </w:r>
    </w:p>
    <w:p w:rsidR="00C361D1" w:rsidRPr="000A64DD" w:rsidRDefault="00C361D1" w:rsidP="00095DC1">
      <w:pPr>
        <w:spacing w:after="0" w:line="240" w:lineRule="auto"/>
        <w:rPr>
          <w:rFonts w:ascii="Times New Roman" w:hAnsi="Times New Roman" w:cs="Times New Roman"/>
          <w:sz w:val="28"/>
          <w:szCs w:val="28"/>
        </w:rPr>
      </w:pPr>
      <w:r w:rsidRPr="000A64DD">
        <w:rPr>
          <w:rFonts w:ascii="Times New Roman" w:hAnsi="Times New Roman" w:cs="Times New Roman"/>
          <w:sz w:val="28"/>
          <w:szCs w:val="28"/>
        </w:rPr>
        <w:t>2. Форми організації цілісного педагогічного процесу у</w:t>
      </w:r>
      <w:r w:rsidRPr="000A64DD">
        <w:rPr>
          <w:rFonts w:ascii="Times New Roman" w:hAnsi="Times New Roman" w:cs="Times New Roman"/>
          <w:bCs/>
          <w:iCs/>
          <w:sz w:val="28"/>
          <w:szCs w:val="28"/>
        </w:rPr>
        <w:t xml:space="preserve"> закладах профільної середньої освіти</w:t>
      </w:r>
      <w:r w:rsidRPr="000A64DD">
        <w:rPr>
          <w:rFonts w:ascii="Times New Roman" w:hAnsi="Times New Roman" w:cs="Times New Roman"/>
          <w:sz w:val="28"/>
          <w:szCs w:val="28"/>
        </w:rPr>
        <w:t xml:space="preserve"> </w:t>
      </w:r>
      <w:r w:rsidR="00451F6E" w:rsidRPr="000A64DD">
        <w:rPr>
          <w:rFonts w:ascii="Times New Roman" w:hAnsi="Times New Roman" w:cs="Times New Roman"/>
          <w:sz w:val="28"/>
          <w:szCs w:val="28"/>
        </w:rPr>
        <w:t>.</w:t>
      </w:r>
    </w:p>
    <w:p w:rsidR="00C361D1" w:rsidRPr="000A64DD" w:rsidRDefault="00C361D1" w:rsidP="00095DC1">
      <w:pPr>
        <w:spacing w:after="0" w:line="240" w:lineRule="auto"/>
        <w:rPr>
          <w:rFonts w:ascii="Times New Roman" w:hAnsi="Times New Roman" w:cs="Times New Roman"/>
          <w:sz w:val="28"/>
          <w:szCs w:val="28"/>
        </w:rPr>
      </w:pPr>
      <w:r w:rsidRPr="000A64DD">
        <w:rPr>
          <w:rFonts w:ascii="Times New Roman" w:hAnsi="Times New Roman" w:cs="Times New Roman"/>
          <w:sz w:val="28"/>
          <w:szCs w:val="28"/>
        </w:rPr>
        <w:t>3. Методи навчання. Класифікації методів навчання.</w:t>
      </w:r>
    </w:p>
    <w:p w:rsidR="008D7D6E" w:rsidRPr="000A64DD" w:rsidRDefault="00C361D1" w:rsidP="00095DC1">
      <w:pPr>
        <w:spacing w:after="0" w:line="240" w:lineRule="auto"/>
        <w:rPr>
          <w:rFonts w:ascii="Times New Roman" w:hAnsi="Times New Roman" w:cs="Times New Roman"/>
          <w:sz w:val="28"/>
          <w:szCs w:val="28"/>
        </w:rPr>
      </w:pPr>
      <w:r w:rsidRPr="000A64DD">
        <w:rPr>
          <w:rFonts w:ascii="Times New Roman" w:hAnsi="Times New Roman" w:cs="Times New Roman"/>
          <w:sz w:val="28"/>
          <w:szCs w:val="28"/>
        </w:rPr>
        <w:t>4.  Особливості застосування методів навчання у профільній середній освіті.</w:t>
      </w:r>
    </w:p>
    <w:p w:rsidR="00C361D1" w:rsidRPr="000A64DD" w:rsidRDefault="00C361D1" w:rsidP="00095DC1">
      <w:pPr>
        <w:spacing w:after="0" w:line="240" w:lineRule="auto"/>
        <w:rPr>
          <w:rFonts w:ascii="Times New Roman" w:hAnsi="Times New Roman" w:cs="Times New Roman"/>
          <w:sz w:val="28"/>
          <w:szCs w:val="28"/>
        </w:rPr>
      </w:pPr>
    </w:p>
    <w:p w:rsidR="00C361D1" w:rsidRDefault="00C361D1" w:rsidP="00095DC1">
      <w:pPr>
        <w:spacing w:after="0" w:line="240" w:lineRule="auto"/>
        <w:rPr>
          <w:rFonts w:ascii="Times New Roman" w:hAnsi="Times New Roman" w:cs="Times New Roman"/>
          <w:sz w:val="28"/>
          <w:szCs w:val="28"/>
        </w:rPr>
      </w:pPr>
      <w:r w:rsidRPr="000A64DD">
        <w:rPr>
          <w:rFonts w:ascii="Times New Roman" w:hAnsi="Times New Roman" w:cs="Times New Roman"/>
          <w:b/>
          <w:sz w:val="28"/>
          <w:szCs w:val="28"/>
        </w:rPr>
        <w:t xml:space="preserve">Ключові слова:  </w:t>
      </w:r>
      <w:r w:rsidRPr="000A64DD">
        <w:rPr>
          <w:rFonts w:ascii="Times New Roman" w:hAnsi="Times New Roman" w:cs="Times New Roman"/>
          <w:sz w:val="28"/>
          <w:szCs w:val="28"/>
        </w:rPr>
        <w:t>форми організації навчання, цілі навчання,</w:t>
      </w:r>
      <w:r w:rsidR="00410933" w:rsidRPr="000A64DD">
        <w:rPr>
          <w:rFonts w:ascii="Times New Roman" w:hAnsi="Times New Roman" w:cs="Times New Roman"/>
          <w:sz w:val="28"/>
          <w:szCs w:val="28"/>
        </w:rPr>
        <w:t xml:space="preserve"> таксономія цілей навчання, класифікація, </w:t>
      </w:r>
      <w:r w:rsidRPr="000A64DD">
        <w:rPr>
          <w:rFonts w:ascii="Times New Roman" w:hAnsi="Times New Roman" w:cs="Times New Roman"/>
          <w:sz w:val="28"/>
          <w:szCs w:val="28"/>
        </w:rPr>
        <w:t xml:space="preserve"> методи навчання,</w:t>
      </w:r>
      <w:r w:rsidR="00410933" w:rsidRPr="000A64DD">
        <w:rPr>
          <w:rFonts w:ascii="Times New Roman" w:hAnsi="Times New Roman" w:cs="Times New Roman"/>
          <w:sz w:val="28"/>
          <w:szCs w:val="28"/>
        </w:rPr>
        <w:t xml:space="preserve"> </w:t>
      </w:r>
      <w:r w:rsidRPr="000A64DD">
        <w:rPr>
          <w:rFonts w:ascii="Times New Roman" w:hAnsi="Times New Roman" w:cs="Times New Roman"/>
          <w:sz w:val="28"/>
          <w:szCs w:val="28"/>
        </w:rPr>
        <w:t xml:space="preserve"> засоби навчання.</w:t>
      </w:r>
    </w:p>
    <w:p w:rsidR="00D91DA6" w:rsidRPr="000A64DD" w:rsidRDefault="00D91DA6" w:rsidP="00095DC1">
      <w:pPr>
        <w:spacing w:after="0" w:line="240" w:lineRule="auto"/>
        <w:rPr>
          <w:rFonts w:ascii="Times New Roman" w:hAnsi="Times New Roman" w:cs="Times New Roman"/>
          <w:b/>
          <w:sz w:val="28"/>
          <w:szCs w:val="28"/>
        </w:rPr>
      </w:pPr>
    </w:p>
    <w:p w:rsidR="00C361D1" w:rsidRPr="000A64DD" w:rsidRDefault="00C361D1" w:rsidP="00C361D1">
      <w:pPr>
        <w:numPr>
          <w:ilvl w:val="0"/>
          <w:numId w:val="13"/>
        </w:numPr>
        <w:spacing w:after="0" w:line="240" w:lineRule="auto"/>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C361D1" w:rsidRPr="000A64DD" w:rsidRDefault="00C361D1" w:rsidP="00095DC1">
      <w:pPr>
        <w:spacing w:after="0" w:line="240" w:lineRule="auto"/>
        <w:rPr>
          <w:rFonts w:ascii="Times New Roman" w:hAnsi="Times New Roman" w:cs="Times New Roman"/>
          <w:sz w:val="28"/>
          <w:szCs w:val="28"/>
        </w:rPr>
      </w:pPr>
    </w:p>
    <w:p w:rsidR="00C361D1" w:rsidRPr="000A64DD" w:rsidRDefault="00C361D1"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Готуючись до </w:t>
      </w:r>
      <w:r w:rsidRPr="000A64DD">
        <w:rPr>
          <w:rFonts w:ascii="Times New Roman" w:hAnsi="Times New Roman" w:cs="Times New Roman"/>
          <w:i/>
          <w:sz w:val="28"/>
          <w:szCs w:val="28"/>
        </w:rPr>
        <w:t>першого питання</w:t>
      </w:r>
      <w:r w:rsidRPr="000A64DD">
        <w:rPr>
          <w:rFonts w:ascii="Times New Roman" w:hAnsi="Times New Roman" w:cs="Times New Roman"/>
          <w:sz w:val="28"/>
          <w:szCs w:val="28"/>
        </w:rPr>
        <w:t xml:space="preserve">, знайомимося </w:t>
      </w:r>
      <w:r w:rsidR="004E4912" w:rsidRPr="000A64DD">
        <w:rPr>
          <w:rFonts w:ascii="Times New Roman" w:hAnsi="Times New Roman" w:cs="Times New Roman"/>
          <w:sz w:val="28"/>
          <w:szCs w:val="28"/>
        </w:rPr>
        <w:t>з визначенням цілей як кінцевого результату будь-якої навчальної діяльності, який виражають у точних та однозначних категоріях і поняттях. Простіше кажучи, завдяки навчальним цілям учні краще розуміють, що буде в цьому матеріалі та на що саме потрібно звернути увагу. Якщо навчальні цілі чітко повідомляють, про що йтиметься в навчальних матеріалах, учні більш ймовірно досягнуть цих цілей.</w:t>
      </w:r>
      <w:r w:rsidR="00D43DF4" w:rsidRPr="000A64DD">
        <w:rPr>
          <w:rFonts w:ascii="Times New Roman" w:hAnsi="Times New Roman" w:cs="Times New Roman"/>
          <w:sz w:val="28"/>
          <w:szCs w:val="28"/>
        </w:rPr>
        <w:t xml:space="preserve"> Цілі можна розбити на дві групи: когнітивної сфери людини (когнітивні цілі) та афективної сфери. Необхідно розглянути особливості цілей цих двох сфер і пояснити, чому навчальні цілі можна сформулювати діагностичним чином. Навчальні цілі структурують інформацію й одразу окреслюють ті важливі точки, на яких варто сфокусуватися в цей момент. Окрім цього, такі цілі допомагають учням зрозуміти, чого очікувати від навчального матеріалу і яку інформацію міститиме певна тема. Зрештою, чітко сформульовані навчальні цілі дають змогу учням ефективніше засвоювати новий матеріал. Стосовно </w:t>
      </w:r>
      <w:proofErr w:type="spellStart"/>
      <w:r w:rsidR="00D43DF4" w:rsidRPr="000A64DD">
        <w:rPr>
          <w:rFonts w:ascii="Times New Roman" w:hAnsi="Times New Roman" w:cs="Times New Roman"/>
          <w:sz w:val="28"/>
          <w:szCs w:val="28"/>
        </w:rPr>
        <w:t>таксономій</w:t>
      </w:r>
      <w:proofErr w:type="spellEnd"/>
      <w:r w:rsidR="00D43DF4" w:rsidRPr="000A64DD">
        <w:rPr>
          <w:rFonts w:ascii="Times New Roman" w:hAnsi="Times New Roman" w:cs="Times New Roman"/>
          <w:sz w:val="28"/>
          <w:szCs w:val="28"/>
        </w:rPr>
        <w:t xml:space="preserve"> необхідно засвоїти, що таксономія становить собою </w:t>
      </w:r>
      <w:proofErr w:type="spellStart"/>
      <w:r w:rsidR="00D43DF4" w:rsidRPr="000A64DD">
        <w:rPr>
          <w:rFonts w:ascii="Times New Roman" w:hAnsi="Times New Roman" w:cs="Times New Roman"/>
          <w:sz w:val="28"/>
          <w:szCs w:val="28"/>
        </w:rPr>
        <w:t>рівневе</w:t>
      </w:r>
      <w:proofErr w:type="spellEnd"/>
      <w:r w:rsidR="00D43DF4" w:rsidRPr="000A64DD">
        <w:rPr>
          <w:rFonts w:ascii="Times New Roman" w:hAnsi="Times New Roman" w:cs="Times New Roman"/>
          <w:sz w:val="28"/>
          <w:szCs w:val="28"/>
        </w:rPr>
        <w:t xml:space="preserve"> подання цілей, про свідчить визначення цього поняття: такс</w:t>
      </w:r>
      <w:r w:rsidR="00D43DF4" w:rsidRPr="000A64DD">
        <w:rPr>
          <w:rFonts w:ascii="Times New Roman" w:hAnsi="Times New Roman" w:cs="Times New Roman"/>
          <w:i/>
          <w:sz w:val="28"/>
          <w:szCs w:val="28"/>
        </w:rPr>
        <w:t>ономія</w:t>
      </w:r>
      <w:r w:rsidR="00D43DF4" w:rsidRPr="000A64DD">
        <w:rPr>
          <w:rFonts w:ascii="Times New Roman" w:hAnsi="Times New Roman" w:cs="Times New Roman"/>
          <w:b/>
          <w:i/>
          <w:sz w:val="28"/>
          <w:szCs w:val="28"/>
        </w:rPr>
        <w:t> </w:t>
      </w:r>
      <w:r w:rsidR="00D43DF4" w:rsidRPr="000A64DD">
        <w:rPr>
          <w:rFonts w:ascii="Times New Roman" w:hAnsi="Times New Roman" w:cs="Times New Roman"/>
          <w:i/>
          <w:sz w:val="28"/>
          <w:szCs w:val="28"/>
        </w:rPr>
        <w:t xml:space="preserve">— </w:t>
      </w:r>
      <w:r w:rsidR="00D43DF4" w:rsidRPr="000A64DD">
        <w:rPr>
          <w:rFonts w:ascii="Times New Roman" w:hAnsi="Times New Roman" w:cs="Times New Roman"/>
          <w:sz w:val="28"/>
          <w:szCs w:val="28"/>
        </w:rPr>
        <w:t>схема ієрархічної класифікації для впорядкування якоїсь інформації, де речі організовано за видами та типами.</w:t>
      </w:r>
      <w:r w:rsidR="00504940" w:rsidRPr="000A64DD">
        <w:rPr>
          <w:rFonts w:ascii="Times New Roman" w:hAnsi="Times New Roman" w:cs="Times New Roman"/>
          <w:sz w:val="28"/>
          <w:szCs w:val="28"/>
        </w:rPr>
        <w:t xml:space="preserve"> Далі необхідно розглянути найбільш поширену таксономію Б. </w:t>
      </w:r>
      <w:proofErr w:type="spellStart"/>
      <w:r w:rsidR="00504940" w:rsidRPr="000A64DD">
        <w:rPr>
          <w:rFonts w:ascii="Times New Roman" w:hAnsi="Times New Roman" w:cs="Times New Roman"/>
          <w:sz w:val="28"/>
          <w:szCs w:val="28"/>
        </w:rPr>
        <w:t>Блума</w:t>
      </w:r>
      <w:proofErr w:type="spellEnd"/>
      <w:r w:rsidR="00504940" w:rsidRPr="000A64DD">
        <w:rPr>
          <w:rFonts w:ascii="Times New Roman" w:hAnsi="Times New Roman" w:cs="Times New Roman"/>
          <w:sz w:val="28"/>
          <w:szCs w:val="28"/>
        </w:rPr>
        <w:t xml:space="preserve"> і приклади інших </w:t>
      </w:r>
      <w:proofErr w:type="spellStart"/>
      <w:r w:rsidR="00504940" w:rsidRPr="000A64DD">
        <w:rPr>
          <w:rFonts w:ascii="Times New Roman" w:hAnsi="Times New Roman" w:cs="Times New Roman"/>
          <w:sz w:val="28"/>
          <w:szCs w:val="28"/>
        </w:rPr>
        <w:t>таксономій</w:t>
      </w:r>
      <w:proofErr w:type="spellEnd"/>
      <w:r w:rsidR="00504940" w:rsidRPr="000A64DD">
        <w:rPr>
          <w:rFonts w:ascii="Times New Roman" w:hAnsi="Times New Roman" w:cs="Times New Roman"/>
          <w:sz w:val="28"/>
          <w:szCs w:val="28"/>
        </w:rPr>
        <w:t>.</w:t>
      </w:r>
    </w:p>
    <w:p w:rsidR="00C361D1" w:rsidRPr="000A64DD" w:rsidRDefault="00C361D1" w:rsidP="00EA2EAC">
      <w:pPr>
        <w:tabs>
          <w:tab w:val="num" w:pos="720"/>
        </w:tabs>
        <w:spacing w:after="0" w:line="240" w:lineRule="auto"/>
        <w:ind w:firstLine="709"/>
        <w:jc w:val="both"/>
        <w:rPr>
          <w:rFonts w:ascii="Times New Roman" w:hAnsi="Times New Roman" w:cs="Times New Roman"/>
          <w:i/>
          <w:sz w:val="28"/>
          <w:szCs w:val="28"/>
        </w:rPr>
      </w:pPr>
      <w:r w:rsidRPr="000A64DD">
        <w:rPr>
          <w:rFonts w:ascii="Times New Roman" w:hAnsi="Times New Roman" w:cs="Times New Roman"/>
          <w:sz w:val="28"/>
          <w:szCs w:val="28"/>
        </w:rPr>
        <w:t xml:space="preserve">Під час підготовки відповіді на </w:t>
      </w:r>
      <w:r w:rsidRPr="000A64DD">
        <w:rPr>
          <w:rFonts w:ascii="Times New Roman" w:hAnsi="Times New Roman" w:cs="Times New Roman"/>
          <w:i/>
          <w:sz w:val="28"/>
          <w:szCs w:val="28"/>
        </w:rPr>
        <w:t>друге питання</w:t>
      </w:r>
      <w:r w:rsidRPr="000A64DD">
        <w:rPr>
          <w:rFonts w:ascii="Times New Roman" w:hAnsi="Times New Roman" w:cs="Times New Roman"/>
          <w:sz w:val="28"/>
          <w:szCs w:val="28"/>
        </w:rPr>
        <w:t xml:space="preserve"> </w:t>
      </w:r>
      <w:r w:rsidR="00504940" w:rsidRPr="000A64DD">
        <w:rPr>
          <w:rFonts w:ascii="Times New Roman" w:hAnsi="Times New Roman" w:cs="Times New Roman"/>
          <w:sz w:val="28"/>
          <w:szCs w:val="28"/>
        </w:rPr>
        <w:t xml:space="preserve">необхідно розглянути поняття форми організації навчального процесу та охарактеризувати основні форми, що застосовуються у </w:t>
      </w:r>
      <w:proofErr w:type="spellStart"/>
      <w:r w:rsidR="00504940" w:rsidRPr="000A64DD">
        <w:rPr>
          <w:rFonts w:ascii="Times New Roman" w:hAnsi="Times New Roman" w:cs="Times New Roman"/>
          <w:sz w:val="28"/>
          <w:szCs w:val="28"/>
        </w:rPr>
        <w:t>у</w:t>
      </w:r>
      <w:proofErr w:type="spellEnd"/>
      <w:r w:rsidR="00504940" w:rsidRPr="000A64DD">
        <w:rPr>
          <w:rFonts w:ascii="Times New Roman" w:hAnsi="Times New Roman" w:cs="Times New Roman"/>
          <w:bCs/>
          <w:iCs/>
          <w:sz w:val="28"/>
          <w:szCs w:val="28"/>
        </w:rPr>
        <w:t xml:space="preserve"> закладах профільної середньої освіти: лекція, урок, практичне заняття, лабораторна робота, практикум, залік, екзамен та ін.</w:t>
      </w:r>
    </w:p>
    <w:p w:rsidR="00504940" w:rsidRPr="000A64DD" w:rsidRDefault="00C361D1" w:rsidP="00EA2EAC">
      <w:pPr>
        <w:tabs>
          <w:tab w:val="num" w:pos="720"/>
        </w:tabs>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Підготовка відповіді на </w:t>
      </w:r>
      <w:r w:rsidRPr="000A64DD">
        <w:rPr>
          <w:rFonts w:ascii="Times New Roman" w:hAnsi="Times New Roman" w:cs="Times New Roman"/>
          <w:i/>
          <w:sz w:val="28"/>
          <w:szCs w:val="28"/>
        </w:rPr>
        <w:t>третє питання</w:t>
      </w:r>
      <w:r w:rsidRPr="000A64DD">
        <w:rPr>
          <w:rFonts w:ascii="Times New Roman" w:hAnsi="Times New Roman" w:cs="Times New Roman"/>
          <w:sz w:val="28"/>
          <w:szCs w:val="28"/>
        </w:rPr>
        <w:t xml:space="preserve"> </w:t>
      </w:r>
      <w:r w:rsidR="006F787B" w:rsidRPr="000A64DD">
        <w:rPr>
          <w:rFonts w:ascii="Times New Roman" w:hAnsi="Times New Roman" w:cs="Times New Roman"/>
          <w:sz w:val="28"/>
          <w:szCs w:val="28"/>
        </w:rPr>
        <w:t>передбачає насамперед розгляд</w:t>
      </w:r>
      <w:r w:rsidR="00504940" w:rsidRPr="000A64DD">
        <w:rPr>
          <w:rFonts w:ascii="Times New Roman" w:hAnsi="Times New Roman" w:cs="Times New Roman"/>
          <w:sz w:val="28"/>
          <w:szCs w:val="28"/>
        </w:rPr>
        <w:t xml:space="preserve"> визначення методу навчання як способу взаємозв'язаної діяльності вчителя і учнів , певним чином упорядкованого і спрямованого на досягнення поставленої мети освіти. Розробкою методів навчання та їх класифікацією займається дидактика. Вважають, що засвоєння знань відбувається на трьох рівнях: осмисленого сприйняття і запам'ятовування; застосування знань за зразком та у схожій ситуації; творчого застосування знань. Такими ж рівнями характеризується засвоєння способів діяльності.</w:t>
      </w:r>
    </w:p>
    <w:p w:rsidR="00504940" w:rsidRPr="000A64DD" w:rsidRDefault="00504940"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Методи навчання використовуються практично як сукупність </w:t>
      </w:r>
      <w:proofErr w:type="spellStart"/>
      <w:r w:rsidRPr="000A64DD">
        <w:rPr>
          <w:rFonts w:ascii="Times New Roman" w:hAnsi="Times New Roman" w:cs="Times New Roman"/>
          <w:sz w:val="28"/>
          <w:szCs w:val="28"/>
        </w:rPr>
        <w:t>одномоментних</w:t>
      </w:r>
      <w:proofErr w:type="spellEnd"/>
      <w:r w:rsidRPr="000A64DD">
        <w:rPr>
          <w:rFonts w:ascii="Times New Roman" w:hAnsi="Times New Roman" w:cs="Times New Roman"/>
          <w:sz w:val="28"/>
          <w:szCs w:val="28"/>
        </w:rPr>
        <w:t xml:space="preserve"> дій учителя - прийомів</w:t>
      </w:r>
      <w:r w:rsidRPr="000A64DD">
        <w:rPr>
          <w:rFonts w:ascii="Times New Roman" w:hAnsi="Times New Roman" w:cs="Times New Roman"/>
          <w:i/>
          <w:sz w:val="28"/>
          <w:szCs w:val="28"/>
        </w:rPr>
        <w:t xml:space="preserve">. Прийоми навчання - </w:t>
      </w:r>
      <w:r w:rsidRPr="000A64DD">
        <w:rPr>
          <w:rFonts w:ascii="Times New Roman" w:hAnsi="Times New Roman" w:cs="Times New Roman"/>
          <w:sz w:val="28"/>
          <w:szCs w:val="28"/>
        </w:rPr>
        <w:t xml:space="preserve">це окремі операції, </w:t>
      </w:r>
      <w:r w:rsidRPr="000A64DD">
        <w:rPr>
          <w:rFonts w:ascii="Times New Roman" w:hAnsi="Times New Roman" w:cs="Times New Roman"/>
          <w:sz w:val="28"/>
          <w:szCs w:val="28"/>
        </w:rPr>
        <w:lastRenderedPageBreak/>
        <w:t>розумові чи практичні дії вчителя або учнів, які розкривають або доповнюють спосіб засвоєння матеріалу, що виражає даний метод.</w:t>
      </w:r>
      <w:r w:rsidRPr="000A64DD">
        <w:rPr>
          <w:rFonts w:ascii="Times New Roman" w:hAnsi="Times New Roman" w:cs="Times New Roman"/>
          <w:i/>
          <w:sz w:val="28"/>
          <w:szCs w:val="28"/>
        </w:rPr>
        <w:t xml:space="preserve"> </w:t>
      </w:r>
      <w:r w:rsidRPr="000A64DD">
        <w:rPr>
          <w:rFonts w:ascii="Times New Roman" w:hAnsi="Times New Roman" w:cs="Times New Roman"/>
          <w:sz w:val="28"/>
          <w:szCs w:val="28"/>
        </w:rPr>
        <w:t>Наприклад, прийоми активізації розумової діяльності при усному викладі знань (порівняння, зіставлення); прийом стимулювання, контролю, взаємоконтролю й самоконтролю; метод бесіди включає такі прийоми: виклад інформації, активізацію уваги та мислення, прийоми запам'ятовування, ілюстрації, демонстрації тощо. Під час відповіді на питання бажано ілюструвати приклади методів навчання у рамках предметної спеціальності, на якій навчається здобувач.</w:t>
      </w:r>
    </w:p>
    <w:p w:rsidR="00504940" w:rsidRPr="000A64DD" w:rsidRDefault="00504940" w:rsidP="00EA2EAC">
      <w:pPr>
        <w:spacing w:after="0" w:line="240" w:lineRule="auto"/>
        <w:ind w:firstLine="709"/>
        <w:jc w:val="both"/>
        <w:rPr>
          <w:rFonts w:ascii="Times New Roman" w:hAnsi="Times New Roman" w:cs="Times New Roman"/>
          <w:i/>
          <w:sz w:val="28"/>
          <w:szCs w:val="28"/>
        </w:rPr>
      </w:pPr>
      <w:r w:rsidRPr="000A64DD">
        <w:rPr>
          <w:rFonts w:ascii="Times New Roman" w:hAnsi="Times New Roman" w:cs="Times New Roman"/>
          <w:sz w:val="28"/>
          <w:szCs w:val="28"/>
        </w:rPr>
        <w:t>Під час розгляду класифікацій методів навчання акцентуємо увагу на тому, що покладено в основу тієї чи іншо</w:t>
      </w:r>
      <w:r w:rsidR="0091544D" w:rsidRPr="000A64DD">
        <w:rPr>
          <w:rFonts w:ascii="Times New Roman" w:hAnsi="Times New Roman" w:cs="Times New Roman"/>
          <w:sz w:val="28"/>
          <w:szCs w:val="28"/>
        </w:rPr>
        <w:t>ї класифікації методів навчання. Н</w:t>
      </w:r>
      <w:r w:rsidRPr="000A64DD">
        <w:rPr>
          <w:rFonts w:ascii="Times New Roman" w:hAnsi="Times New Roman" w:cs="Times New Roman"/>
          <w:sz w:val="28"/>
          <w:szCs w:val="28"/>
        </w:rPr>
        <w:t xml:space="preserve">еобхідно розглянути </w:t>
      </w:r>
      <w:r w:rsidR="0091544D" w:rsidRPr="000A64DD">
        <w:rPr>
          <w:rFonts w:ascii="Times New Roman" w:hAnsi="Times New Roman" w:cs="Times New Roman"/>
          <w:sz w:val="28"/>
          <w:szCs w:val="28"/>
        </w:rPr>
        <w:t xml:space="preserve">такі класифікації методів навчання: за джерелами інформації, за рівнями пізнавальної діяльності учнів , класифікація Ю. </w:t>
      </w:r>
      <w:proofErr w:type="spellStart"/>
      <w:r w:rsidR="0091544D" w:rsidRPr="000A64DD">
        <w:rPr>
          <w:rFonts w:ascii="Times New Roman" w:hAnsi="Times New Roman" w:cs="Times New Roman"/>
          <w:sz w:val="28"/>
          <w:szCs w:val="28"/>
        </w:rPr>
        <w:t>Бабанського</w:t>
      </w:r>
      <w:proofErr w:type="spellEnd"/>
      <w:r w:rsidR="0091544D" w:rsidRPr="000A64DD">
        <w:rPr>
          <w:rFonts w:ascii="Times New Roman" w:hAnsi="Times New Roman" w:cs="Times New Roman"/>
          <w:sz w:val="28"/>
          <w:szCs w:val="28"/>
        </w:rPr>
        <w:t xml:space="preserve">. </w:t>
      </w:r>
    </w:p>
    <w:p w:rsidR="00C361D1" w:rsidRDefault="00C361D1"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По </w:t>
      </w:r>
      <w:r w:rsidRPr="000A64DD">
        <w:rPr>
          <w:rFonts w:ascii="Times New Roman" w:hAnsi="Times New Roman" w:cs="Times New Roman"/>
          <w:i/>
          <w:sz w:val="28"/>
          <w:szCs w:val="28"/>
        </w:rPr>
        <w:t>четвертому питанню</w:t>
      </w:r>
      <w:r w:rsidR="00887E7D" w:rsidRPr="000A64DD">
        <w:rPr>
          <w:rFonts w:ascii="Times New Roman" w:hAnsi="Times New Roman" w:cs="Times New Roman"/>
          <w:i/>
          <w:sz w:val="28"/>
          <w:szCs w:val="28"/>
        </w:rPr>
        <w:t>,</w:t>
      </w:r>
      <w:r w:rsidRPr="000A64DD">
        <w:rPr>
          <w:rFonts w:ascii="Times New Roman" w:hAnsi="Times New Roman" w:cs="Times New Roman"/>
          <w:sz w:val="28"/>
          <w:szCs w:val="28"/>
        </w:rPr>
        <w:t xml:space="preserve"> насамперед</w:t>
      </w:r>
      <w:r w:rsidR="00887E7D" w:rsidRPr="000A64DD">
        <w:rPr>
          <w:rFonts w:ascii="Times New Roman" w:hAnsi="Times New Roman" w:cs="Times New Roman"/>
          <w:sz w:val="28"/>
          <w:szCs w:val="28"/>
        </w:rPr>
        <w:t xml:space="preserve">, </w:t>
      </w:r>
      <w:r w:rsidRPr="000A64DD">
        <w:rPr>
          <w:rFonts w:ascii="Times New Roman" w:hAnsi="Times New Roman" w:cs="Times New Roman"/>
          <w:sz w:val="28"/>
          <w:szCs w:val="28"/>
        </w:rPr>
        <w:t xml:space="preserve"> зазначимо, що </w:t>
      </w:r>
      <w:r w:rsidR="0091544D" w:rsidRPr="000A64DD">
        <w:rPr>
          <w:rFonts w:ascii="Times New Roman" w:hAnsi="Times New Roman" w:cs="Times New Roman"/>
          <w:sz w:val="28"/>
          <w:szCs w:val="28"/>
        </w:rPr>
        <w:t>у профільній середній школі застосування методів навчання має бути спрямоване на розвиток глибокого розуміння предмету, самостійності та здатності до критичного мислення. Важливо обирати методи, що враховують індивідуальні потреби та інтереси учнів, сприяють їхньому професійному самовизначенню. Тому необхідно: створювати ситуації, що вимагають від учнів</w:t>
      </w:r>
      <w:r w:rsidR="002F1D80" w:rsidRPr="000A64DD">
        <w:rPr>
          <w:rFonts w:ascii="Times New Roman" w:hAnsi="Times New Roman" w:cs="Times New Roman"/>
          <w:sz w:val="28"/>
          <w:szCs w:val="28"/>
        </w:rPr>
        <w:t xml:space="preserve"> </w:t>
      </w:r>
      <w:r w:rsidR="0091544D" w:rsidRPr="000A64DD">
        <w:rPr>
          <w:rFonts w:ascii="Times New Roman" w:hAnsi="Times New Roman" w:cs="Times New Roman"/>
          <w:sz w:val="28"/>
          <w:szCs w:val="28"/>
        </w:rPr>
        <w:t xml:space="preserve">самостійного пошуку рішень, аналізу інформації та критичного мислення; </w:t>
      </w:r>
      <w:r w:rsidR="002F1D80" w:rsidRPr="000A64DD">
        <w:rPr>
          <w:rFonts w:ascii="Times New Roman" w:hAnsi="Times New Roman" w:cs="Times New Roman"/>
          <w:sz w:val="28"/>
          <w:szCs w:val="28"/>
        </w:rPr>
        <w:t>залучати здобувачів до р</w:t>
      </w:r>
      <w:r w:rsidR="0091544D" w:rsidRPr="000A64DD">
        <w:rPr>
          <w:rFonts w:ascii="Times New Roman" w:hAnsi="Times New Roman" w:cs="Times New Roman"/>
          <w:sz w:val="28"/>
          <w:szCs w:val="28"/>
        </w:rPr>
        <w:t>обот</w:t>
      </w:r>
      <w:r w:rsidR="002F1D80" w:rsidRPr="000A64DD">
        <w:rPr>
          <w:rFonts w:ascii="Times New Roman" w:hAnsi="Times New Roman" w:cs="Times New Roman"/>
          <w:sz w:val="28"/>
          <w:szCs w:val="28"/>
        </w:rPr>
        <w:t>и</w:t>
      </w:r>
      <w:r w:rsidR="0091544D" w:rsidRPr="000A64DD">
        <w:rPr>
          <w:rFonts w:ascii="Times New Roman" w:hAnsi="Times New Roman" w:cs="Times New Roman"/>
          <w:sz w:val="28"/>
          <w:szCs w:val="28"/>
        </w:rPr>
        <w:t xml:space="preserve"> над довготривалими проектами, що дозволяє </w:t>
      </w:r>
      <w:r w:rsidR="002F1D80" w:rsidRPr="000A64DD">
        <w:rPr>
          <w:rFonts w:ascii="Times New Roman" w:hAnsi="Times New Roman" w:cs="Times New Roman"/>
          <w:sz w:val="28"/>
          <w:szCs w:val="28"/>
        </w:rPr>
        <w:t xml:space="preserve">їм </w:t>
      </w:r>
      <w:r w:rsidR="0091544D" w:rsidRPr="000A64DD">
        <w:rPr>
          <w:rFonts w:ascii="Times New Roman" w:hAnsi="Times New Roman" w:cs="Times New Roman"/>
          <w:sz w:val="28"/>
          <w:szCs w:val="28"/>
        </w:rPr>
        <w:t>застосовувати знання на практиці, розвивати навички командної роб</w:t>
      </w:r>
      <w:r w:rsidR="002F1D80" w:rsidRPr="000A64DD">
        <w:rPr>
          <w:rFonts w:ascii="Times New Roman" w:hAnsi="Times New Roman" w:cs="Times New Roman"/>
          <w:sz w:val="28"/>
          <w:szCs w:val="28"/>
        </w:rPr>
        <w:t>оти та самостійного дослідження; проводити розгляд реальних ситуацій та проблем, що спонукає учнів до аналізу, дискусій та вироблення власних рішень; використовувати інтерактивні методи; застосовувати інформаційно-комунікаційні (цифрові) технології та ін.</w:t>
      </w:r>
      <w:r w:rsidR="002F1D80" w:rsidRPr="000A64DD">
        <w:rPr>
          <w:rFonts w:ascii="Arial" w:hAnsi="Arial" w:cs="Arial"/>
          <w:color w:val="001D35"/>
          <w:sz w:val="27"/>
          <w:szCs w:val="27"/>
          <w:shd w:val="clear" w:color="auto" w:fill="FFFFFF"/>
        </w:rPr>
        <w:t xml:space="preserve"> </w:t>
      </w:r>
      <w:r w:rsidR="002F1D80" w:rsidRPr="000A64DD">
        <w:rPr>
          <w:rFonts w:ascii="Times New Roman" w:hAnsi="Times New Roman" w:cs="Times New Roman"/>
          <w:sz w:val="28"/>
          <w:szCs w:val="28"/>
        </w:rPr>
        <w:t xml:space="preserve">Важливо наголосити, що вибір методів навчання – прерогатива вчителя (викладача), при цьому необхідно щоб вони  враховували вікові особливості учнів , їхні індивідуальні потреби та інтереси, а також можливості та особливості навчального закладу, обираючи найбільш ефективні методи навчання.  </w:t>
      </w:r>
    </w:p>
    <w:p w:rsidR="00EA2EAC" w:rsidRPr="000A64DD" w:rsidRDefault="00EA2EAC" w:rsidP="00EA2EAC">
      <w:pPr>
        <w:spacing w:after="0" w:line="240" w:lineRule="auto"/>
        <w:ind w:firstLine="709"/>
        <w:jc w:val="both"/>
        <w:rPr>
          <w:rFonts w:ascii="Times New Roman" w:hAnsi="Times New Roman" w:cs="Times New Roman"/>
          <w:sz w:val="28"/>
          <w:szCs w:val="28"/>
        </w:rPr>
      </w:pPr>
    </w:p>
    <w:p w:rsidR="0050243C" w:rsidRDefault="00882AF2" w:rsidP="00865176">
      <w:pPr>
        <w:spacing w:after="0" w:line="240" w:lineRule="auto"/>
        <w:jc w:val="center"/>
        <w:rPr>
          <w:rFonts w:ascii="Times New Roman" w:hAnsi="Times New Roman" w:cs="Times New Roman"/>
          <w:b/>
          <w:bCs/>
          <w:sz w:val="28"/>
          <w:szCs w:val="28"/>
        </w:rPr>
      </w:pPr>
      <w:r w:rsidRPr="000A64DD">
        <w:rPr>
          <w:rFonts w:ascii="Times New Roman" w:hAnsi="Times New Roman" w:cs="Times New Roman"/>
          <w:b/>
          <w:bCs/>
          <w:sz w:val="28"/>
          <w:szCs w:val="28"/>
        </w:rPr>
        <w:t>Питання для самоконтролю</w:t>
      </w:r>
    </w:p>
    <w:p w:rsidR="00EA2EAC" w:rsidRPr="000A64DD" w:rsidRDefault="00EA2EAC" w:rsidP="00865176">
      <w:pPr>
        <w:spacing w:after="0" w:line="240" w:lineRule="auto"/>
        <w:jc w:val="center"/>
        <w:rPr>
          <w:rFonts w:ascii="Times New Roman" w:hAnsi="Times New Roman" w:cs="Times New Roman"/>
          <w:sz w:val="28"/>
          <w:szCs w:val="28"/>
        </w:rPr>
      </w:pPr>
    </w:p>
    <w:p w:rsidR="00C361D1" w:rsidRPr="000A64DD" w:rsidRDefault="0050243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1. Наведіть приклади цілей, які стосуються когнітивної та афективної сфер.</w:t>
      </w:r>
    </w:p>
    <w:p w:rsidR="0050243C" w:rsidRPr="000A64DD" w:rsidRDefault="0050243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2. Чим відрізняються більш пізні таксономії цілей порівняно з таксономією Б. </w:t>
      </w:r>
      <w:proofErr w:type="spellStart"/>
      <w:r w:rsidRPr="000A64DD">
        <w:rPr>
          <w:rFonts w:ascii="Times New Roman" w:hAnsi="Times New Roman" w:cs="Times New Roman"/>
          <w:sz w:val="28"/>
          <w:szCs w:val="28"/>
        </w:rPr>
        <w:t>Блума</w:t>
      </w:r>
      <w:proofErr w:type="spellEnd"/>
      <w:r w:rsidRPr="000A64DD">
        <w:rPr>
          <w:rFonts w:ascii="Times New Roman" w:hAnsi="Times New Roman" w:cs="Times New Roman"/>
          <w:sz w:val="28"/>
          <w:szCs w:val="28"/>
        </w:rPr>
        <w:t>?</w:t>
      </w:r>
    </w:p>
    <w:p w:rsidR="0050243C" w:rsidRPr="000A64DD" w:rsidRDefault="0050243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3. У чому полягає різниця між методом навчання і методичним прийомом? Наведіть приклади.</w:t>
      </w:r>
    </w:p>
    <w:p w:rsidR="0050243C" w:rsidRPr="000A64DD" w:rsidRDefault="0050243C" w:rsidP="00EA2EAC">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sz w:val="28"/>
          <w:szCs w:val="28"/>
        </w:rPr>
        <w:t>4. Які форми організації цілісного педагогічного процесу практикуються у</w:t>
      </w:r>
      <w:r w:rsidRPr="000A64DD">
        <w:rPr>
          <w:rFonts w:ascii="Times New Roman" w:hAnsi="Times New Roman" w:cs="Times New Roman"/>
          <w:bCs/>
          <w:iCs/>
          <w:sz w:val="28"/>
          <w:szCs w:val="28"/>
        </w:rPr>
        <w:t xml:space="preserve"> закладах профільної середньої освіти?</w:t>
      </w:r>
    </w:p>
    <w:p w:rsidR="0050243C" w:rsidRPr="000A64DD" w:rsidRDefault="0050243C" w:rsidP="00EA2EAC">
      <w:pPr>
        <w:spacing w:after="0" w:line="240" w:lineRule="auto"/>
        <w:ind w:firstLine="709"/>
        <w:jc w:val="both"/>
        <w:rPr>
          <w:rFonts w:ascii="Times New Roman" w:hAnsi="Times New Roman" w:cs="Times New Roman"/>
          <w:bCs/>
          <w:iCs/>
          <w:sz w:val="28"/>
          <w:szCs w:val="28"/>
        </w:rPr>
      </w:pPr>
      <w:r w:rsidRPr="000A64DD">
        <w:rPr>
          <w:rFonts w:ascii="Times New Roman" w:hAnsi="Times New Roman" w:cs="Times New Roman"/>
          <w:bCs/>
          <w:iCs/>
          <w:sz w:val="28"/>
          <w:szCs w:val="28"/>
        </w:rPr>
        <w:t>5. Які особливості застосування методів навчання у профільній середній освіті.</w:t>
      </w:r>
    </w:p>
    <w:p w:rsidR="0050243C" w:rsidRDefault="0050243C" w:rsidP="0050243C">
      <w:pPr>
        <w:spacing w:after="0" w:line="240" w:lineRule="auto"/>
        <w:jc w:val="center"/>
        <w:rPr>
          <w:rFonts w:ascii="Times New Roman" w:hAnsi="Times New Roman" w:cs="Times New Roman"/>
          <w:b/>
          <w:sz w:val="28"/>
          <w:szCs w:val="28"/>
        </w:rPr>
      </w:pPr>
      <w:r w:rsidRPr="000A64DD">
        <w:rPr>
          <w:rFonts w:ascii="Times New Roman" w:hAnsi="Times New Roman" w:cs="Times New Roman"/>
          <w:b/>
          <w:sz w:val="28"/>
          <w:szCs w:val="28"/>
        </w:rPr>
        <w:lastRenderedPageBreak/>
        <w:t>Тести для самоконтролю</w:t>
      </w:r>
    </w:p>
    <w:p w:rsidR="00EA2EAC" w:rsidRPr="000A64DD" w:rsidRDefault="00EA2EAC" w:rsidP="0050243C">
      <w:pPr>
        <w:spacing w:after="0" w:line="240" w:lineRule="auto"/>
        <w:jc w:val="center"/>
        <w:rPr>
          <w:rFonts w:ascii="Times New Roman" w:hAnsi="Times New Roman" w:cs="Times New Roman"/>
          <w:sz w:val="28"/>
          <w:szCs w:val="28"/>
        </w:rPr>
      </w:pPr>
    </w:p>
    <w:p w:rsidR="00B852B3" w:rsidRPr="000A64DD" w:rsidRDefault="00C60D2C"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1. </w:t>
      </w:r>
      <w:r w:rsidR="00B852B3" w:rsidRPr="000A64DD">
        <w:rPr>
          <w:rFonts w:ascii="Times New Roman" w:hAnsi="Times New Roman" w:cs="Times New Roman"/>
          <w:b/>
          <w:sz w:val="28"/>
          <w:szCs w:val="28"/>
        </w:rPr>
        <w:t>Який метод навчання розкриває суть явища, причинно-</w:t>
      </w:r>
    </w:p>
    <w:p w:rsidR="00B852B3" w:rsidRPr="000A64DD" w:rsidRDefault="00B852B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наслідкові зв’язки, закономірності його розвитку?</w:t>
      </w:r>
    </w:p>
    <w:p w:rsidR="0037099C" w:rsidRPr="000A64DD" w:rsidRDefault="00C60D2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w:t>
      </w:r>
      <w:r w:rsidR="00B852B3" w:rsidRPr="000A64DD">
        <w:rPr>
          <w:rFonts w:ascii="Times New Roman" w:hAnsi="Times New Roman" w:cs="Times New Roman"/>
          <w:sz w:val="28"/>
          <w:szCs w:val="28"/>
        </w:rPr>
        <w:t xml:space="preserve"> </w:t>
      </w:r>
      <w:r w:rsidRPr="000A64DD">
        <w:rPr>
          <w:rFonts w:ascii="Times New Roman" w:hAnsi="Times New Roman" w:cs="Times New Roman"/>
          <w:sz w:val="28"/>
          <w:szCs w:val="28"/>
        </w:rPr>
        <w:t>Р</w:t>
      </w:r>
      <w:r w:rsidR="00B852B3" w:rsidRPr="000A64DD">
        <w:rPr>
          <w:rFonts w:ascii="Times New Roman" w:hAnsi="Times New Roman" w:cs="Times New Roman"/>
          <w:sz w:val="28"/>
          <w:szCs w:val="28"/>
        </w:rPr>
        <w:t>озповідь;</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w:t>
      </w:r>
      <w:r w:rsidR="00B852B3" w:rsidRPr="000A64DD">
        <w:rPr>
          <w:rFonts w:ascii="Times New Roman" w:hAnsi="Times New Roman" w:cs="Times New Roman"/>
          <w:sz w:val="28"/>
          <w:szCs w:val="28"/>
        </w:rPr>
        <w:t xml:space="preserve"> </w:t>
      </w:r>
      <w:r w:rsidRPr="000A64DD">
        <w:rPr>
          <w:rFonts w:ascii="Times New Roman" w:hAnsi="Times New Roman" w:cs="Times New Roman"/>
          <w:sz w:val="28"/>
          <w:szCs w:val="28"/>
        </w:rPr>
        <w:t>Інструктаж;</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w:t>
      </w:r>
      <w:r w:rsidR="00B852B3" w:rsidRPr="000A64DD">
        <w:rPr>
          <w:rFonts w:ascii="Times New Roman" w:hAnsi="Times New Roman" w:cs="Times New Roman"/>
          <w:sz w:val="28"/>
          <w:szCs w:val="28"/>
        </w:rPr>
        <w:t xml:space="preserve"> </w:t>
      </w:r>
      <w:r w:rsidRPr="000A64DD">
        <w:rPr>
          <w:rFonts w:ascii="Times New Roman" w:hAnsi="Times New Roman" w:cs="Times New Roman"/>
          <w:sz w:val="28"/>
          <w:szCs w:val="28"/>
        </w:rPr>
        <w:t>П</w:t>
      </w:r>
      <w:r w:rsidR="00B852B3" w:rsidRPr="000A64DD">
        <w:rPr>
          <w:rFonts w:ascii="Times New Roman" w:hAnsi="Times New Roman" w:cs="Times New Roman"/>
          <w:sz w:val="28"/>
          <w:szCs w:val="28"/>
        </w:rPr>
        <w:t>ояснення;</w:t>
      </w:r>
    </w:p>
    <w:p w:rsidR="0050243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w:t>
      </w:r>
      <w:r w:rsidR="00B852B3" w:rsidRPr="000A64DD">
        <w:rPr>
          <w:rFonts w:ascii="Times New Roman" w:hAnsi="Times New Roman" w:cs="Times New Roman"/>
          <w:sz w:val="28"/>
          <w:szCs w:val="28"/>
        </w:rPr>
        <w:t xml:space="preserve"> </w:t>
      </w:r>
      <w:r w:rsidRPr="000A64DD">
        <w:rPr>
          <w:rFonts w:ascii="Times New Roman" w:hAnsi="Times New Roman" w:cs="Times New Roman"/>
          <w:sz w:val="28"/>
          <w:szCs w:val="28"/>
        </w:rPr>
        <w:t>Б</w:t>
      </w:r>
      <w:r w:rsidR="00B852B3" w:rsidRPr="000A64DD">
        <w:rPr>
          <w:rFonts w:ascii="Times New Roman" w:hAnsi="Times New Roman" w:cs="Times New Roman"/>
          <w:sz w:val="28"/>
          <w:szCs w:val="28"/>
        </w:rPr>
        <w:t>есіда</w:t>
      </w:r>
      <w:r w:rsidRPr="000A64DD">
        <w:rPr>
          <w:rFonts w:ascii="Times New Roman" w:hAnsi="Times New Roman" w:cs="Times New Roman"/>
          <w:sz w:val="28"/>
          <w:szCs w:val="28"/>
        </w:rPr>
        <w:t>.</w:t>
      </w:r>
    </w:p>
    <w:p w:rsidR="0037099C" w:rsidRPr="000A64DD" w:rsidRDefault="0037099C"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2. Дискусія — це... (дайте найбільш точне визначення):</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Діалог вчителя з учнями у формі запитань і відповідей;</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Висловлення учнями власних думок;</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Обмін ідеями в групі з метою пошуку істини;</w:t>
      </w:r>
    </w:p>
    <w:p w:rsidR="0037099C" w:rsidRPr="000A64DD" w:rsidRDefault="0037099C"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Вирішення суперечки між учнями.</w:t>
      </w:r>
    </w:p>
    <w:p w:rsidR="00A749F3" w:rsidRPr="000A64DD" w:rsidRDefault="0037099C"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3. </w:t>
      </w:r>
      <w:r w:rsidR="00A749F3" w:rsidRPr="000A64DD">
        <w:rPr>
          <w:rFonts w:ascii="Times New Roman" w:hAnsi="Times New Roman" w:cs="Times New Roman"/>
          <w:b/>
          <w:sz w:val="28"/>
          <w:szCs w:val="28"/>
        </w:rPr>
        <w:t>Що спонукає вчителя використовувати допоміжні форми</w:t>
      </w:r>
    </w:p>
    <w:p w:rsidR="00A749F3" w:rsidRPr="000A64DD" w:rsidRDefault="00A749F3"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навчання?</w:t>
      </w:r>
    </w:p>
    <w:p w:rsidR="00A749F3" w:rsidRPr="000A64DD" w:rsidRDefault="00A749F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А. </w:t>
      </w:r>
      <w:proofErr w:type="spellStart"/>
      <w:r w:rsidRPr="000A64DD">
        <w:rPr>
          <w:rFonts w:ascii="Times New Roman" w:hAnsi="Times New Roman" w:cs="Times New Roman"/>
          <w:sz w:val="28"/>
          <w:szCs w:val="28"/>
        </w:rPr>
        <w:t>Уроки</w:t>
      </w:r>
      <w:proofErr w:type="spellEnd"/>
      <w:r w:rsidRPr="000A64DD">
        <w:rPr>
          <w:rFonts w:ascii="Times New Roman" w:hAnsi="Times New Roman" w:cs="Times New Roman"/>
          <w:sz w:val="28"/>
          <w:szCs w:val="28"/>
        </w:rPr>
        <w:t xml:space="preserve"> спричиняють формалізм у знаннях школярів, а</w:t>
      </w:r>
      <w:r w:rsidR="00EA2EAC">
        <w:rPr>
          <w:rFonts w:ascii="Times New Roman" w:hAnsi="Times New Roman" w:cs="Times New Roman"/>
          <w:sz w:val="28"/>
          <w:szCs w:val="28"/>
        </w:rPr>
        <w:t xml:space="preserve"> </w:t>
      </w:r>
      <w:r w:rsidRPr="000A64DD">
        <w:rPr>
          <w:rFonts w:ascii="Times New Roman" w:hAnsi="Times New Roman" w:cs="Times New Roman"/>
          <w:sz w:val="28"/>
          <w:szCs w:val="28"/>
        </w:rPr>
        <w:t>допоміжні форми допомагають у формуванні ґрунтовних</w:t>
      </w:r>
      <w:r w:rsidR="00EA2EAC">
        <w:rPr>
          <w:rFonts w:ascii="Times New Roman" w:hAnsi="Times New Roman" w:cs="Times New Roman"/>
          <w:sz w:val="28"/>
          <w:szCs w:val="28"/>
        </w:rPr>
        <w:t xml:space="preserve"> </w:t>
      </w:r>
      <w:r w:rsidRPr="000A64DD">
        <w:rPr>
          <w:rFonts w:ascii="Times New Roman" w:hAnsi="Times New Roman" w:cs="Times New Roman"/>
          <w:sz w:val="28"/>
          <w:szCs w:val="28"/>
        </w:rPr>
        <w:t>знань;</w:t>
      </w:r>
    </w:p>
    <w:p w:rsidR="00A749F3" w:rsidRPr="000A64DD" w:rsidRDefault="00A749F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Б. </w:t>
      </w:r>
      <w:proofErr w:type="spellStart"/>
      <w:r w:rsidRPr="000A64DD">
        <w:rPr>
          <w:rFonts w:ascii="Times New Roman" w:hAnsi="Times New Roman" w:cs="Times New Roman"/>
          <w:sz w:val="28"/>
          <w:szCs w:val="28"/>
        </w:rPr>
        <w:t>Уроки</w:t>
      </w:r>
      <w:proofErr w:type="spellEnd"/>
      <w:r w:rsidRPr="000A64DD">
        <w:rPr>
          <w:rFonts w:ascii="Times New Roman" w:hAnsi="Times New Roman" w:cs="Times New Roman"/>
          <w:sz w:val="28"/>
          <w:szCs w:val="28"/>
        </w:rPr>
        <w:t xml:space="preserve"> “штовхають” учителя на штампи та догматизм у праці,</w:t>
      </w:r>
      <w:r w:rsidR="00EA2EAC">
        <w:rPr>
          <w:rFonts w:ascii="Times New Roman" w:hAnsi="Times New Roman" w:cs="Times New Roman"/>
          <w:sz w:val="28"/>
          <w:szCs w:val="28"/>
        </w:rPr>
        <w:t xml:space="preserve"> </w:t>
      </w:r>
      <w:r w:rsidRPr="000A64DD">
        <w:rPr>
          <w:rFonts w:ascii="Times New Roman" w:hAnsi="Times New Roman" w:cs="Times New Roman"/>
          <w:sz w:val="28"/>
          <w:szCs w:val="28"/>
        </w:rPr>
        <w:t>а допоміжні (позаурочні) форми сприяють свободі дій;</w:t>
      </w:r>
    </w:p>
    <w:p w:rsidR="00A749F3" w:rsidRPr="000A64DD" w:rsidRDefault="00A749F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В. </w:t>
      </w:r>
      <w:proofErr w:type="spellStart"/>
      <w:r w:rsidRPr="000A64DD">
        <w:rPr>
          <w:rFonts w:ascii="Times New Roman" w:hAnsi="Times New Roman" w:cs="Times New Roman"/>
          <w:sz w:val="28"/>
          <w:szCs w:val="28"/>
        </w:rPr>
        <w:t>Уроки</w:t>
      </w:r>
      <w:proofErr w:type="spellEnd"/>
      <w:r w:rsidRPr="000A64DD">
        <w:rPr>
          <w:rFonts w:ascii="Times New Roman" w:hAnsi="Times New Roman" w:cs="Times New Roman"/>
          <w:sz w:val="28"/>
          <w:szCs w:val="28"/>
        </w:rPr>
        <w:t xml:space="preserve"> втомлюють учнів, а позаурочні форми діяльності</w:t>
      </w:r>
      <w:r w:rsidR="00EA2EAC">
        <w:rPr>
          <w:rFonts w:ascii="Times New Roman" w:hAnsi="Times New Roman" w:cs="Times New Roman"/>
          <w:sz w:val="28"/>
          <w:szCs w:val="28"/>
        </w:rPr>
        <w:t xml:space="preserve"> </w:t>
      </w:r>
      <w:r w:rsidRPr="000A64DD">
        <w:rPr>
          <w:rFonts w:ascii="Times New Roman" w:hAnsi="Times New Roman" w:cs="Times New Roman"/>
          <w:sz w:val="28"/>
          <w:szCs w:val="28"/>
        </w:rPr>
        <w:t>роблять навчання привабливим;</w:t>
      </w:r>
    </w:p>
    <w:p w:rsidR="00A749F3" w:rsidRPr="000A64DD" w:rsidRDefault="00A749F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 На </w:t>
      </w:r>
      <w:proofErr w:type="spellStart"/>
      <w:r w:rsidRPr="000A64DD">
        <w:rPr>
          <w:rFonts w:ascii="Times New Roman" w:hAnsi="Times New Roman" w:cs="Times New Roman"/>
          <w:sz w:val="28"/>
          <w:szCs w:val="28"/>
        </w:rPr>
        <w:t>уроках</w:t>
      </w:r>
      <w:proofErr w:type="spellEnd"/>
      <w:r w:rsidRPr="000A64DD">
        <w:rPr>
          <w:rFonts w:ascii="Times New Roman" w:hAnsi="Times New Roman" w:cs="Times New Roman"/>
          <w:sz w:val="28"/>
          <w:szCs w:val="28"/>
        </w:rPr>
        <w:t xml:space="preserve"> усі учні підпорядковуються єдиному плану і</w:t>
      </w:r>
    </w:p>
    <w:p w:rsidR="00A749F3" w:rsidRPr="000A64DD" w:rsidRDefault="00A749F3"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темпам праці, а позакласні заняття дають змогу кожному</w:t>
      </w:r>
      <w:r w:rsidR="00EA2EAC">
        <w:rPr>
          <w:rFonts w:ascii="Times New Roman" w:hAnsi="Times New Roman" w:cs="Times New Roman"/>
          <w:sz w:val="28"/>
          <w:szCs w:val="28"/>
        </w:rPr>
        <w:t xml:space="preserve"> </w:t>
      </w:r>
      <w:r w:rsidRPr="000A64DD">
        <w:rPr>
          <w:rFonts w:ascii="Times New Roman" w:hAnsi="Times New Roman" w:cs="Times New Roman"/>
          <w:sz w:val="28"/>
          <w:szCs w:val="28"/>
        </w:rPr>
        <w:t>діяти незалежно;</w:t>
      </w:r>
    </w:p>
    <w:p w:rsidR="00A749F3" w:rsidRPr="000A64DD" w:rsidRDefault="00A749F3"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4. Опишіть головні недоліки уроку як форми організації навчання.</w:t>
      </w:r>
    </w:p>
    <w:p w:rsidR="00F87A29" w:rsidRPr="000A64DD" w:rsidRDefault="00A749F3" w:rsidP="00EA2EAC">
      <w:pPr>
        <w:spacing w:after="0" w:line="240" w:lineRule="auto"/>
        <w:ind w:firstLine="709"/>
        <w:jc w:val="both"/>
        <w:rPr>
          <w:rFonts w:ascii="Times New Roman" w:hAnsi="Times New Roman" w:cs="Times New Roman"/>
          <w:b/>
          <w:sz w:val="28"/>
          <w:szCs w:val="28"/>
        </w:rPr>
      </w:pPr>
      <w:r w:rsidRPr="000A64DD">
        <w:rPr>
          <w:rFonts w:ascii="Times New Roman" w:hAnsi="Times New Roman" w:cs="Times New Roman"/>
          <w:b/>
          <w:sz w:val="28"/>
          <w:szCs w:val="28"/>
        </w:rPr>
        <w:t xml:space="preserve">5. </w:t>
      </w:r>
      <w:r w:rsidR="00F87A29" w:rsidRPr="000A64DD">
        <w:rPr>
          <w:rFonts w:ascii="Times New Roman" w:hAnsi="Times New Roman" w:cs="Times New Roman"/>
          <w:b/>
          <w:iCs/>
          <w:sz w:val="28"/>
          <w:szCs w:val="28"/>
        </w:rPr>
        <w:t>Ознаками якої форми навчальної роботи учнів є такі харак</w:t>
      </w:r>
      <w:r w:rsidR="00F87A29" w:rsidRPr="000A64DD">
        <w:rPr>
          <w:rFonts w:ascii="Times New Roman" w:hAnsi="Times New Roman" w:cs="Times New Roman"/>
          <w:b/>
          <w:sz w:val="28"/>
          <w:szCs w:val="28"/>
        </w:rPr>
        <w:t>теристики: створені умови для спільного колективного обговорення проблем, виконання завдань, здорової конкуренції, активізації діяльності, орієнтація на середнього учня?</w:t>
      </w:r>
    </w:p>
    <w:p w:rsidR="00F87A29" w:rsidRPr="000A64DD" w:rsidRDefault="00F87A29"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А. Фронтальної;</w:t>
      </w:r>
    </w:p>
    <w:p w:rsidR="00F87A29" w:rsidRPr="000A64DD" w:rsidRDefault="00F87A29"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Б. Групової;</w:t>
      </w:r>
    </w:p>
    <w:p w:rsidR="00F87A29" w:rsidRPr="000A64DD" w:rsidRDefault="00F87A29"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В. Індивідуальної;</w:t>
      </w:r>
    </w:p>
    <w:p w:rsidR="00A749F3" w:rsidRDefault="00F87A29"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Г. Парної.</w:t>
      </w:r>
    </w:p>
    <w:p w:rsidR="00EA2EAC" w:rsidRDefault="00EA2EAC" w:rsidP="00EA2EAC">
      <w:pPr>
        <w:spacing w:after="0" w:line="240" w:lineRule="auto"/>
        <w:ind w:firstLine="709"/>
        <w:jc w:val="both"/>
        <w:rPr>
          <w:rFonts w:ascii="Times New Roman" w:hAnsi="Times New Roman" w:cs="Times New Roman"/>
          <w:sz w:val="28"/>
          <w:szCs w:val="28"/>
        </w:rPr>
      </w:pPr>
    </w:p>
    <w:p w:rsidR="00EA2EAC" w:rsidRPr="00EA2EAC" w:rsidRDefault="00EA2EAC" w:rsidP="00EA2EAC">
      <w:pPr>
        <w:spacing w:after="0" w:line="240" w:lineRule="auto"/>
        <w:ind w:firstLine="709"/>
        <w:jc w:val="both"/>
        <w:rPr>
          <w:rFonts w:ascii="Times New Roman" w:hAnsi="Times New Roman" w:cs="Times New Roman"/>
          <w:b/>
          <w:sz w:val="28"/>
          <w:szCs w:val="28"/>
        </w:rPr>
      </w:pPr>
      <w:r w:rsidRPr="00EA2EAC">
        <w:rPr>
          <w:rFonts w:ascii="Times New Roman" w:hAnsi="Times New Roman" w:cs="Times New Roman"/>
          <w:b/>
          <w:sz w:val="28"/>
          <w:szCs w:val="28"/>
        </w:rPr>
        <w:t>Виконайте завдання 1-2.</w:t>
      </w:r>
    </w:p>
    <w:p w:rsidR="008D7D6E" w:rsidRPr="000A64DD" w:rsidRDefault="008D7D6E"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8D7D6E" w:rsidRPr="000A64DD" w:rsidRDefault="008D7D6E"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 xml:space="preserve"> У процесі онлайн навчання значна частина учнів відмовляється вмикати камери у </w:t>
      </w:r>
      <w:proofErr w:type="spellStart"/>
      <w:r w:rsidRPr="000A64DD">
        <w:rPr>
          <w:rFonts w:ascii="Times New Roman" w:hAnsi="Times New Roman" w:cs="Times New Roman"/>
          <w:sz w:val="28"/>
          <w:szCs w:val="28"/>
        </w:rPr>
        <w:t>Google</w:t>
      </w:r>
      <w:proofErr w:type="spellEnd"/>
      <w:r w:rsidRPr="000A64DD">
        <w:rPr>
          <w:rFonts w:ascii="Times New Roman" w:hAnsi="Times New Roman" w:cs="Times New Roman"/>
          <w:sz w:val="28"/>
          <w:szCs w:val="28"/>
        </w:rPr>
        <w:t xml:space="preserve"> </w:t>
      </w:r>
      <w:proofErr w:type="spellStart"/>
      <w:r w:rsidRPr="000A64DD">
        <w:rPr>
          <w:rFonts w:ascii="Times New Roman" w:hAnsi="Times New Roman" w:cs="Times New Roman"/>
          <w:sz w:val="28"/>
          <w:szCs w:val="28"/>
        </w:rPr>
        <w:t>Classroom</w:t>
      </w:r>
      <w:proofErr w:type="spellEnd"/>
      <w:r w:rsidRPr="000A64DD">
        <w:rPr>
          <w:rFonts w:ascii="Times New Roman" w:hAnsi="Times New Roman" w:cs="Times New Roman"/>
          <w:sz w:val="28"/>
          <w:szCs w:val="28"/>
        </w:rPr>
        <w:t xml:space="preserve"> . Запропонуйте заходи, які забезпечать більш активне ввімкнення камер учнями.</w:t>
      </w:r>
    </w:p>
    <w:p w:rsidR="00EA2EAC" w:rsidRPr="006A61F6" w:rsidRDefault="00EA2EAC" w:rsidP="00EA2EAC">
      <w:pPr>
        <w:spacing w:after="0" w:line="240" w:lineRule="auto"/>
        <w:ind w:firstLine="709"/>
        <w:jc w:val="both"/>
        <w:rPr>
          <w:rFonts w:ascii="Times New Roman" w:hAnsi="Times New Roman" w:cs="Times New Roman"/>
          <w:sz w:val="28"/>
          <w:szCs w:val="28"/>
        </w:rPr>
      </w:pPr>
      <w:r w:rsidRPr="006A61F6">
        <w:rPr>
          <w:rFonts w:ascii="Times New Roman" w:hAnsi="Times New Roman" w:cs="Times New Roman"/>
          <w:sz w:val="28"/>
          <w:szCs w:val="28"/>
        </w:rPr>
        <w:t>Файли до завдань 1, 2 викладіть на сторінці дисципліни у MOODLE у папку «Виконані завдання до семінарського</w:t>
      </w:r>
      <w:r>
        <w:rPr>
          <w:rFonts w:ascii="Times New Roman" w:hAnsi="Times New Roman" w:cs="Times New Roman"/>
          <w:sz w:val="28"/>
          <w:szCs w:val="28"/>
        </w:rPr>
        <w:t xml:space="preserve"> заняття 7</w:t>
      </w:r>
      <w:r w:rsidRPr="006A61F6">
        <w:rPr>
          <w:rFonts w:ascii="Times New Roman" w:hAnsi="Times New Roman" w:cs="Times New Roman"/>
          <w:sz w:val="28"/>
          <w:szCs w:val="28"/>
        </w:rPr>
        <w:t>».</w:t>
      </w:r>
    </w:p>
    <w:p w:rsidR="008D7D6E" w:rsidRPr="000A64DD" w:rsidRDefault="008D7D6E" w:rsidP="00095DC1">
      <w:pPr>
        <w:spacing w:after="0" w:line="240" w:lineRule="auto"/>
        <w:rPr>
          <w:rFonts w:ascii="Times New Roman" w:hAnsi="Times New Roman" w:cs="Times New Roman"/>
          <w:sz w:val="28"/>
          <w:szCs w:val="28"/>
        </w:rPr>
      </w:pPr>
    </w:p>
    <w:p w:rsidR="008D7D6E" w:rsidRPr="000A64DD" w:rsidRDefault="008D7D6E" w:rsidP="00095DC1">
      <w:pPr>
        <w:spacing w:after="0" w:line="240" w:lineRule="auto"/>
        <w:rPr>
          <w:rFonts w:ascii="Times New Roman" w:hAnsi="Times New Roman" w:cs="Times New Roman"/>
          <w:sz w:val="28"/>
          <w:szCs w:val="28"/>
        </w:rPr>
      </w:pPr>
    </w:p>
    <w:p w:rsidR="00965191" w:rsidRPr="000A64DD" w:rsidRDefault="00965191" w:rsidP="00095DC1">
      <w:pPr>
        <w:spacing w:after="0" w:line="240" w:lineRule="auto"/>
        <w:rPr>
          <w:rFonts w:ascii="Times New Roman" w:hAnsi="Times New Roman" w:cs="Times New Roman"/>
          <w:sz w:val="28"/>
          <w:szCs w:val="28"/>
        </w:rPr>
      </w:pPr>
    </w:p>
    <w:p w:rsidR="002F1D80" w:rsidRPr="000A64DD" w:rsidRDefault="002F1D80" w:rsidP="002F1D80">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t xml:space="preserve">ТЕМА </w:t>
      </w:r>
      <w:r w:rsidR="008D7D6E" w:rsidRPr="000A64DD">
        <w:rPr>
          <w:rFonts w:ascii="Times New Roman" w:hAnsi="Times New Roman" w:cs="Times New Roman"/>
          <w:b/>
          <w:bCs/>
          <w:iCs/>
          <w:sz w:val="28"/>
          <w:szCs w:val="28"/>
        </w:rPr>
        <w:t>8</w:t>
      </w:r>
      <w:r w:rsidRPr="000A64DD">
        <w:rPr>
          <w:rFonts w:ascii="Times New Roman" w:hAnsi="Times New Roman" w:cs="Times New Roman"/>
          <w:b/>
          <w:bCs/>
          <w:iCs/>
          <w:sz w:val="28"/>
          <w:szCs w:val="28"/>
        </w:rPr>
        <w:t>. ТЕХНОЛОГІЇ НАВЧАННЯ У ЗАКЛАДАХ ПРОФІЛЬНОЇ СЕРЕДНЬОЇ ОСВІТИ</w:t>
      </w:r>
    </w:p>
    <w:p w:rsidR="008D7D6E" w:rsidRPr="000A64DD" w:rsidRDefault="008D7D6E" w:rsidP="00095DC1">
      <w:pPr>
        <w:spacing w:after="0" w:line="240" w:lineRule="auto"/>
        <w:rPr>
          <w:rFonts w:ascii="Times New Roman" w:hAnsi="Times New Roman" w:cs="Times New Roman"/>
          <w:b/>
          <w:bCs/>
          <w:iCs/>
          <w:sz w:val="28"/>
          <w:szCs w:val="28"/>
        </w:rPr>
      </w:pPr>
    </w:p>
    <w:p w:rsidR="00451F6E" w:rsidRPr="000A64DD" w:rsidRDefault="00451F6E" w:rsidP="00451F6E">
      <w:pPr>
        <w:spacing w:after="0" w:line="240" w:lineRule="auto"/>
        <w:jc w:val="both"/>
        <w:rPr>
          <w:rFonts w:ascii="Times New Roman" w:hAnsi="Times New Roman" w:cs="Times New Roman"/>
          <w:bCs/>
          <w:iCs/>
          <w:sz w:val="28"/>
          <w:szCs w:val="28"/>
        </w:rPr>
      </w:pPr>
      <w:r w:rsidRPr="000A64DD">
        <w:rPr>
          <w:rFonts w:ascii="Times New Roman" w:hAnsi="Times New Roman" w:cs="Times New Roman"/>
          <w:b/>
          <w:bCs/>
          <w:iCs/>
          <w:sz w:val="28"/>
          <w:szCs w:val="28"/>
        </w:rPr>
        <w:t xml:space="preserve">Мета: </w:t>
      </w:r>
      <w:r w:rsidRPr="000A64DD">
        <w:rPr>
          <w:rFonts w:ascii="Times New Roman" w:hAnsi="Times New Roman" w:cs="Times New Roman"/>
          <w:bCs/>
          <w:iCs/>
          <w:sz w:val="28"/>
          <w:szCs w:val="28"/>
        </w:rPr>
        <w:t>сформувати уявлення про технології навчання,  вивчити особливості застосування технологій навчання у закладах профільної середньої освіти</w:t>
      </w:r>
    </w:p>
    <w:p w:rsidR="008D7D6E" w:rsidRPr="000A64DD" w:rsidRDefault="008D7D6E" w:rsidP="00095DC1">
      <w:pPr>
        <w:spacing w:after="0" w:line="240" w:lineRule="auto"/>
        <w:rPr>
          <w:rFonts w:ascii="Times New Roman" w:hAnsi="Times New Roman" w:cs="Times New Roman"/>
          <w:b/>
          <w:bCs/>
          <w:iCs/>
          <w:sz w:val="28"/>
          <w:szCs w:val="28"/>
        </w:rPr>
      </w:pPr>
    </w:p>
    <w:p w:rsidR="00EA2EAC" w:rsidRDefault="00EA2EAC" w:rsidP="00451F6E">
      <w:pPr>
        <w:spacing w:after="0" w:line="240" w:lineRule="auto"/>
        <w:jc w:val="center"/>
        <w:rPr>
          <w:rFonts w:ascii="Times New Roman" w:hAnsi="Times New Roman" w:cs="Times New Roman"/>
          <w:b/>
          <w:bCs/>
          <w:iCs/>
          <w:sz w:val="28"/>
          <w:szCs w:val="28"/>
        </w:rPr>
      </w:pPr>
    </w:p>
    <w:p w:rsidR="008D7D6E" w:rsidRPr="000A64DD" w:rsidRDefault="00451F6E" w:rsidP="00451F6E">
      <w:pPr>
        <w:spacing w:after="0" w:line="240" w:lineRule="auto"/>
        <w:jc w:val="center"/>
        <w:rPr>
          <w:rFonts w:ascii="Times New Roman" w:hAnsi="Times New Roman" w:cs="Times New Roman"/>
          <w:b/>
          <w:bCs/>
          <w:iCs/>
          <w:sz w:val="28"/>
          <w:szCs w:val="28"/>
        </w:rPr>
      </w:pPr>
      <w:r w:rsidRPr="000A64DD">
        <w:rPr>
          <w:rFonts w:ascii="Times New Roman" w:hAnsi="Times New Roman" w:cs="Times New Roman"/>
          <w:b/>
          <w:bCs/>
          <w:iCs/>
          <w:sz w:val="28"/>
          <w:szCs w:val="28"/>
        </w:rPr>
        <w:t>ПЛАН</w:t>
      </w:r>
    </w:p>
    <w:p w:rsidR="008D7D6E" w:rsidRPr="000A64DD" w:rsidRDefault="008D7D6E" w:rsidP="00095DC1">
      <w:pPr>
        <w:spacing w:after="0" w:line="240" w:lineRule="auto"/>
        <w:rPr>
          <w:rFonts w:ascii="Times New Roman" w:hAnsi="Times New Roman" w:cs="Times New Roman"/>
          <w:bCs/>
          <w:sz w:val="28"/>
          <w:szCs w:val="28"/>
        </w:rPr>
      </w:pPr>
    </w:p>
    <w:p w:rsidR="006F787B" w:rsidRPr="000A64DD" w:rsidRDefault="008D7D6E" w:rsidP="006F787B">
      <w:pPr>
        <w:spacing w:after="0" w:line="240" w:lineRule="auto"/>
        <w:rPr>
          <w:rFonts w:ascii="Times New Roman" w:hAnsi="Times New Roman" w:cs="Times New Roman"/>
          <w:bCs/>
          <w:sz w:val="28"/>
          <w:szCs w:val="28"/>
        </w:rPr>
      </w:pPr>
      <w:r w:rsidRPr="000A64DD">
        <w:rPr>
          <w:rFonts w:ascii="Times New Roman" w:hAnsi="Times New Roman" w:cs="Times New Roman"/>
          <w:bCs/>
          <w:sz w:val="28"/>
          <w:szCs w:val="28"/>
        </w:rPr>
        <w:t>1.</w:t>
      </w:r>
      <w:r w:rsidR="006F787B" w:rsidRPr="000A64DD">
        <w:t xml:space="preserve"> </w:t>
      </w:r>
      <w:r w:rsidR="006F787B" w:rsidRPr="000A64DD">
        <w:rPr>
          <w:rFonts w:ascii="Times New Roman" w:hAnsi="Times New Roman" w:cs="Times New Roman"/>
          <w:bCs/>
          <w:sz w:val="28"/>
          <w:szCs w:val="28"/>
        </w:rPr>
        <w:t>Сутність і взаємозв’язок понять «освітні технології», «педагогічні технології» та «навчальні технології».</w:t>
      </w:r>
    </w:p>
    <w:p w:rsidR="006F787B" w:rsidRPr="000A64DD" w:rsidRDefault="006F787B" w:rsidP="006F787B">
      <w:pPr>
        <w:spacing w:after="0" w:line="240" w:lineRule="auto"/>
        <w:rPr>
          <w:rFonts w:ascii="Times New Roman" w:hAnsi="Times New Roman" w:cs="Times New Roman"/>
          <w:bCs/>
          <w:sz w:val="28"/>
          <w:szCs w:val="28"/>
        </w:rPr>
      </w:pPr>
      <w:r w:rsidRPr="000A64DD">
        <w:rPr>
          <w:rFonts w:ascii="Times New Roman" w:hAnsi="Times New Roman" w:cs="Times New Roman"/>
          <w:bCs/>
          <w:sz w:val="28"/>
          <w:szCs w:val="28"/>
        </w:rPr>
        <w:t>2. Класифікація педагогічних технологій.</w:t>
      </w:r>
    </w:p>
    <w:p w:rsidR="006F787B" w:rsidRPr="000A64DD" w:rsidRDefault="006F787B" w:rsidP="006F787B">
      <w:pPr>
        <w:spacing w:after="0" w:line="240" w:lineRule="auto"/>
        <w:rPr>
          <w:rFonts w:ascii="Times New Roman" w:hAnsi="Times New Roman" w:cs="Times New Roman"/>
          <w:bCs/>
          <w:sz w:val="28"/>
          <w:szCs w:val="28"/>
        </w:rPr>
      </w:pPr>
      <w:r w:rsidRPr="000A64DD">
        <w:rPr>
          <w:rFonts w:ascii="Times New Roman" w:hAnsi="Times New Roman" w:cs="Times New Roman"/>
          <w:bCs/>
          <w:sz w:val="28"/>
          <w:szCs w:val="28"/>
        </w:rPr>
        <w:t>3. Інноваційні технології навчання у закладах середньої освіти.</w:t>
      </w:r>
    </w:p>
    <w:p w:rsidR="006F787B" w:rsidRPr="000A64DD" w:rsidRDefault="006F787B" w:rsidP="006F787B">
      <w:pPr>
        <w:spacing w:after="0" w:line="240" w:lineRule="auto"/>
        <w:rPr>
          <w:rFonts w:ascii="Times New Roman" w:hAnsi="Times New Roman" w:cs="Times New Roman"/>
          <w:bCs/>
          <w:sz w:val="28"/>
          <w:szCs w:val="28"/>
        </w:rPr>
      </w:pPr>
      <w:r w:rsidRPr="000A64DD">
        <w:rPr>
          <w:rFonts w:ascii="Times New Roman" w:hAnsi="Times New Roman" w:cs="Times New Roman"/>
          <w:bCs/>
          <w:sz w:val="28"/>
          <w:szCs w:val="28"/>
        </w:rPr>
        <w:t xml:space="preserve">4. Технологія перевернутого уроку. (Підготовка </w:t>
      </w:r>
      <w:proofErr w:type="spellStart"/>
      <w:r w:rsidRPr="000A64DD">
        <w:rPr>
          <w:rFonts w:ascii="Times New Roman" w:hAnsi="Times New Roman" w:cs="Times New Roman"/>
          <w:bCs/>
          <w:sz w:val="28"/>
          <w:szCs w:val="28"/>
        </w:rPr>
        <w:t>проєктного</w:t>
      </w:r>
      <w:proofErr w:type="spellEnd"/>
      <w:r w:rsidRPr="000A64DD">
        <w:rPr>
          <w:rFonts w:ascii="Times New Roman" w:hAnsi="Times New Roman" w:cs="Times New Roman"/>
          <w:bCs/>
          <w:sz w:val="28"/>
          <w:szCs w:val="28"/>
        </w:rPr>
        <w:t xml:space="preserve"> завдання)</w:t>
      </w:r>
      <w:r w:rsidR="004F5343" w:rsidRPr="000A64DD">
        <w:rPr>
          <w:rFonts w:ascii="Times New Roman" w:hAnsi="Times New Roman" w:cs="Times New Roman"/>
          <w:bCs/>
          <w:sz w:val="28"/>
          <w:szCs w:val="28"/>
        </w:rPr>
        <w:t>.</w:t>
      </w:r>
    </w:p>
    <w:p w:rsidR="006F787B" w:rsidRPr="000A64DD" w:rsidRDefault="006F787B" w:rsidP="006F787B">
      <w:pPr>
        <w:spacing w:after="0" w:line="240" w:lineRule="auto"/>
        <w:rPr>
          <w:rFonts w:ascii="Times New Roman" w:hAnsi="Times New Roman" w:cs="Times New Roman"/>
          <w:sz w:val="28"/>
          <w:szCs w:val="28"/>
        </w:rPr>
      </w:pPr>
    </w:p>
    <w:p w:rsidR="008D7D6E" w:rsidRPr="000A64DD" w:rsidRDefault="00624023" w:rsidP="006F787B">
      <w:pPr>
        <w:spacing w:after="0" w:line="240" w:lineRule="auto"/>
        <w:rPr>
          <w:rFonts w:ascii="Times New Roman" w:hAnsi="Times New Roman" w:cs="Times New Roman"/>
          <w:bCs/>
          <w:sz w:val="28"/>
          <w:szCs w:val="28"/>
        </w:rPr>
      </w:pPr>
      <w:r w:rsidRPr="000A64DD">
        <w:rPr>
          <w:rFonts w:ascii="Times New Roman" w:hAnsi="Times New Roman" w:cs="Times New Roman"/>
          <w:b/>
          <w:sz w:val="28"/>
          <w:szCs w:val="28"/>
        </w:rPr>
        <w:t>Ключо</w:t>
      </w:r>
      <w:r w:rsidR="006F787B" w:rsidRPr="000A64DD">
        <w:rPr>
          <w:rFonts w:ascii="Times New Roman" w:hAnsi="Times New Roman" w:cs="Times New Roman"/>
          <w:b/>
          <w:sz w:val="28"/>
          <w:szCs w:val="28"/>
        </w:rPr>
        <w:t>ві слова:</w:t>
      </w:r>
      <w:r w:rsidR="006F787B" w:rsidRPr="000A64DD">
        <w:rPr>
          <w:rFonts w:ascii="Times New Roman" w:hAnsi="Times New Roman" w:cs="Times New Roman"/>
          <w:sz w:val="28"/>
          <w:szCs w:val="28"/>
        </w:rPr>
        <w:t xml:space="preserve"> </w:t>
      </w:r>
      <w:r w:rsidR="008D7D6E" w:rsidRPr="000A64DD">
        <w:rPr>
          <w:rFonts w:ascii="Times New Roman" w:hAnsi="Times New Roman" w:cs="Times New Roman"/>
          <w:sz w:val="28"/>
          <w:szCs w:val="28"/>
        </w:rPr>
        <w:t xml:space="preserve"> </w:t>
      </w:r>
      <w:r w:rsidR="006F787B" w:rsidRPr="000A64DD">
        <w:rPr>
          <w:rFonts w:ascii="Times New Roman" w:hAnsi="Times New Roman" w:cs="Times New Roman"/>
          <w:bCs/>
          <w:sz w:val="28"/>
          <w:szCs w:val="28"/>
        </w:rPr>
        <w:t>освітні технології, педагогічні технології, навчальні технології, інноваційні технології навчання, технологія перевернутого уроку.</w:t>
      </w:r>
    </w:p>
    <w:p w:rsidR="006F787B" w:rsidRPr="000A64DD" w:rsidRDefault="006F787B" w:rsidP="006F787B">
      <w:pPr>
        <w:spacing w:after="0" w:line="240" w:lineRule="auto"/>
        <w:rPr>
          <w:rFonts w:ascii="Times New Roman" w:hAnsi="Times New Roman" w:cs="Times New Roman"/>
          <w:bCs/>
          <w:sz w:val="28"/>
          <w:szCs w:val="28"/>
        </w:rPr>
      </w:pPr>
    </w:p>
    <w:p w:rsidR="006F787B" w:rsidRPr="000A64DD" w:rsidRDefault="006F787B" w:rsidP="006F787B">
      <w:pPr>
        <w:numPr>
          <w:ilvl w:val="0"/>
          <w:numId w:val="13"/>
        </w:numPr>
        <w:spacing w:after="0" w:line="240" w:lineRule="auto"/>
        <w:ind w:left="0" w:firstLine="0"/>
        <w:jc w:val="center"/>
        <w:rPr>
          <w:rFonts w:ascii="Times New Roman" w:hAnsi="Times New Roman" w:cs="Times New Roman"/>
          <w:b/>
          <w:bCs/>
          <w:sz w:val="28"/>
          <w:szCs w:val="28"/>
        </w:rPr>
      </w:pPr>
      <w:r w:rsidRPr="000A64DD">
        <w:rPr>
          <w:rFonts w:ascii="Times New Roman" w:hAnsi="Times New Roman" w:cs="Times New Roman"/>
          <w:b/>
          <w:bCs/>
          <w:sz w:val="28"/>
          <w:szCs w:val="28"/>
        </w:rPr>
        <w:t>МЕТОДИЧНІ РЕКОМЕНДАЦІЇ ДО ВИВЧЕННЯ ТЕМИ</w:t>
      </w:r>
    </w:p>
    <w:p w:rsidR="006F787B" w:rsidRPr="000A64DD" w:rsidRDefault="006F787B" w:rsidP="006F787B">
      <w:pPr>
        <w:spacing w:after="0" w:line="240" w:lineRule="auto"/>
        <w:rPr>
          <w:rFonts w:ascii="Times New Roman" w:hAnsi="Times New Roman" w:cs="Times New Roman"/>
          <w:sz w:val="28"/>
          <w:szCs w:val="28"/>
        </w:rPr>
      </w:pPr>
    </w:p>
    <w:p w:rsidR="006F787B" w:rsidRPr="000A64DD" w:rsidRDefault="006F787B"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Готуючись до </w:t>
      </w:r>
      <w:r w:rsidRPr="000A64DD">
        <w:rPr>
          <w:rFonts w:ascii="Times New Roman" w:hAnsi="Times New Roman" w:cs="Times New Roman"/>
          <w:i/>
          <w:sz w:val="28"/>
          <w:szCs w:val="28"/>
        </w:rPr>
        <w:t>першого питання</w:t>
      </w:r>
      <w:r w:rsidRPr="000A64DD">
        <w:rPr>
          <w:rFonts w:ascii="Times New Roman" w:hAnsi="Times New Roman" w:cs="Times New Roman"/>
          <w:sz w:val="28"/>
          <w:szCs w:val="28"/>
        </w:rPr>
        <w:t xml:space="preserve">, знайомимося з </w:t>
      </w:r>
      <w:r w:rsidR="00624023" w:rsidRPr="000A64DD">
        <w:rPr>
          <w:rFonts w:ascii="Times New Roman" w:hAnsi="Times New Roman" w:cs="Times New Roman"/>
          <w:sz w:val="28"/>
          <w:szCs w:val="28"/>
        </w:rPr>
        <w:t>походженням поняття «технологія». Стосовно підходи до визначення понять «освітня технологія», «педагогічна технологія», розуміємо, що ці поняття  є тотожними, синонімічними. Освітня (педагогічна) технологія – це спосіб спільної діяльності вчителя та учнів, для якого притаманні передусім послідовність у реалізації дій (</w:t>
      </w:r>
      <w:proofErr w:type="spellStart"/>
      <w:r w:rsidR="00624023" w:rsidRPr="000A64DD">
        <w:rPr>
          <w:rFonts w:ascii="Times New Roman" w:hAnsi="Times New Roman" w:cs="Times New Roman"/>
          <w:sz w:val="28"/>
          <w:szCs w:val="28"/>
        </w:rPr>
        <w:t>алгоритмічність</w:t>
      </w:r>
      <w:proofErr w:type="spellEnd"/>
      <w:r w:rsidR="00624023" w:rsidRPr="000A64DD">
        <w:rPr>
          <w:rFonts w:ascii="Times New Roman" w:hAnsi="Times New Roman" w:cs="Times New Roman"/>
          <w:sz w:val="28"/>
          <w:szCs w:val="28"/>
        </w:rPr>
        <w:t>), постійне і систематичне вимірювання рівня навчальних досягнень і сформованості виховних якостей (</w:t>
      </w:r>
      <w:proofErr w:type="spellStart"/>
      <w:r w:rsidR="00624023" w:rsidRPr="000A64DD">
        <w:rPr>
          <w:rFonts w:ascii="Times New Roman" w:hAnsi="Times New Roman" w:cs="Times New Roman"/>
          <w:sz w:val="28"/>
          <w:szCs w:val="28"/>
        </w:rPr>
        <w:t>діагностичність</w:t>
      </w:r>
      <w:proofErr w:type="spellEnd"/>
      <w:r w:rsidR="00624023" w:rsidRPr="000A64DD">
        <w:rPr>
          <w:rFonts w:ascii="Times New Roman" w:hAnsi="Times New Roman" w:cs="Times New Roman"/>
          <w:sz w:val="28"/>
          <w:szCs w:val="28"/>
        </w:rPr>
        <w:t xml:space="preserve">), взаємозв’язок основних елементів технології, якими є мета, зміст, форми, методи, засоби взаємодії учасників педагогічного процесу, результат (системність). Освітня технологія – це алгоритм здійснюваних учителями та учнями спільних дій, що систематично діагностуються і спрямовані на забезпечення відповідності результату визначеній меті. Під систематичним діагностуванням маємо на увазі проведення педагогічних вимірювань на всіх етапах реалізації освітніх технологій, тобто здійснення початкової, корекційної (поточної) та </w:t>
      </w:r>
      <w:proofErr w:type="spellStart"/>
      <w:r w:rsidR="00624023" w:rsidRPr="000A64DD">
        <w:rPr>
          <w:rFonts w:ascii="Times New Roman" w:hAnsi="Times New Roman" w:cs="Times New Roman"/>
          <w:sz w:val="28"/>
          <w:szCs w:val="28"/>
        </w:rPr>
        <w:t>узагальнювальної</w:t>
      </w:r>
      <w:proofErr w:type="spellEnd"/>
      <w:r w:rsidR="00624023" w:rsidRPr="000A64DD">
        <w:rPr>
          <w:rFonts w:ascii="Times New Roman" w:hAnsi="Times New Roman" w:cs="Times New Roman"/>
          <w:sz w:val="28"/>
          <w:szCs w:val="28"/>
        </w:rPr>
        <w:t xml:space="preserve"> (підсумкової) педагогічної діагностики. Технологія відрізняється від методів, які можуть використовуватися в одній чи декількох технологіях, передусім </w:t>
      </w:r>
      <w:proofErr w:type="spellStart"/>
      <w:r w:rsidR="00624023" w:rsidRPr="000A64DD">
        <w:rPr>
          <w:rFonts w:ascii="Times New Roman" w:hAnsi="Times New Roman" w:cs="Times New Roman"/>
          <w:sz w:val="28"/>
          <w:szCs w:val="28"/>
        </w:rPr>
        <w:t>діагностичністю</w:t>
      </w:r>
      <w:proofErr w:type="spellEnd"/>
      <w:r w:rsidR="00624023" w:rsidRPr="000A64DD">
        <w:rPr>
          <w:rFonts w:ascii="Times New Roman" w:hAnsi="Times New Roman" w:cs="Times New Roman"/>
          <w:sz w:val="28"/>
          <w:szCs w:val="28"/>
        </w:rPr>
        <w:t xml:space="preserve"> та </w:t>
      </w:r>
      <w:proofErr w:type="spellStart"/>
      <w:r w:rsidR="00624023" w:rsidRPr="000A64DD">
        <w:rPr>
          <w:rFonts w:ascii="Times New Roman" w:hAnsi="Times New Roman" w:cs="Times New Roman"/>
          <w:sz w:val="28"/>
          <w:szCs w:val="28"/>
        </w:rPr>
        <w:t>алгоритмічністю</w:t>
      </w:r>
      <w:proofErr w:type="spellEnd"/>
      <w:r w:rsidR="00624023" w:rsidRPr="000A64DD">
        <w:rPr>
          <w:rFonts w:ascii="Times New Roman" w:hAnsi="Times New Roman" w:cs="Times New Roman"/>
          <w:sz w:val="28"/>
          <w:szCs w:val="28"/>
        </w:rPr>
        <w:t xml:space="preserve">. Існує думка, що внаслідок реалізації технології забезпечується гарантія досягнення цілей. Однак такої гарантії немає, якщо реалізується метод. Поняття «технологія навчання» є більш вузьким. Воно відображає конкретний шлях оволодіння навчальним матеріалом у межах визначеного предмету, курсу, теми, тобто, технологія навчання співвідноситься з частковими методиками </w:t>
      </w:r>
      <w:r w:rsidR="00624023" w:rsidRPr="000A64DD">
        <w:rPr>
          <w:rFonts w:ascii="Times New Roman" w:hAnsi="Times New Roman" w:cs="Times New Roman"/>
          <w:sz w:val="28"/>
          <w:szCs w:val="28"/>
        </w:rPr>
        <w:lastRenderedPageBreak/>
        <w:t>викладання окремих навчальних предметів, курсів. Її мета – максимально оптимізувати організацію навчального процесу.</w:t>
      </w:r>
    </w:p>
    <w:p w:rsidR="006F787B" w:rsidRPr="000A64DD" w:rsidRDefault="006F787B" w:rsidP="00EA2EAC">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 xml:space="preserve">Під час підготовки відповіді на </w:t>
      </w:r>
      <w:r w:rsidRPr="000A64DD">
        <w:rPr>
          <w:rFonts w:ascii="Times New Roman" w:hAnsi="Times New Roman" w:cs="Times New Roman"/>
          <w:i/>
          <w:sz w:val="28"/>
          <w:szCs w:val="28"/>
        </w:rPr>
        <w:t>друге питання</w:t>
      </w:r>
      <w:r w:rsidRPr="000A64DD">
        <w:rPr>
          <w:rFonts w:ascii="Times New Roman" w:hAnsi="Times New Roman" w:cs="Times New Roman"/>
          <w:sz w:val="28"/>
          <w:szCs w:val="28"/>
        </w:rPr>
        <w:t xml:space="preserve"> необхідно </w:t>
      </w:r>
      <w:r w:rsidR="00181DDD" w:rsidRPr="000A64DD">
        <w:rPr>
          <w:rFonts w:ascii="Times New Roman" w:hAnsi="Times New Roman" w:cs="Times New Roman"/>
          <w:sz w:val="28"/>
          <w:szCs w:val="28"/>
        </w:rPr>
        <w:t xml:space="preserve">звернути увагу на той факт, що виділяють більше 100 педагогічних технологій, що свідчить про необхідність їхньої класифікації. Проте </w:t>
      </w:r>
      <w:r w:rsidR="00EA2EAC">
        <w:rPr>
          <w:rFonts w:ascii="Times New Roman" w:hAnsi="Times New Roman" w:cs="Times New Roman"/>
          <w:sz w:val="28"/>
          <w:szCs w:val="28"/>
        </w:rPr>
        <w:t>з</w:t>
      </w:r>
      <w:r w:rsidR="00181DDD" w:rsidRPr="000A64DD">
        <w:rPr>
          <w:rFonts w:ascii="Times New Roman" w:hAnsi="Times New Roman" w:cs="Times New Roman"/>
          <w:sz w:val="28"/>
          <w:szCs w:val="28"/>
        </w:rPr>
        <w:t>разу ж зазначимо, що на сьогодні загальноприйнятої їхньої класифікації не існує. Більш детально це питання розглянуто у лекції.</w:t>
      </w:r>
    </w:p>
    <w:p w:rsidR="00181DDD" w:rsidRPr="000A64DD" w:rsidRDefault="006F787B"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Підготовка відповіді на </w:t>
      </w:r>
      <w:r w:rsidRPr="000A64DD">
        <w:rPr>
          <w:rFonts w:ascii="Times New Roman" w:hAnsi="Times New Roman" w:cs="Times New Roman"/>
          <w:i/>
          <w:sz w:val="28"/>
          <w:szCs w:val="28"/>
        </w:rPr>
        <w:t>третє питання</w:t>
      </w:r>
      <w:r w:rsidRPr="000A64DD">
        <w:rPr>
          <w:rFonts w:ascii="Times New Roman" w:hAnsi="Times New Roman" w:cs="Times New Roman"/>
          <w:sz w:val="28"/>
          <w:szCs w:val="28"/>
        </w:rPr>
        <w:t xml:space="preserve"> передбачає насамперед розгляд </w:t>
      </w:r>
      <w:r w:rsidR="00181DDD" w:rsidRPr="000A64DD">
        <w:rPr>
          <w:rFonts w:ascii="Times New Roman" w:hAnsi="Times New Roman" w:cs="Times New Roman"/>
          <w:sz w:val="28"/>
          <w:szCs w:val="28"/>
        </w:rPr>
        <w:t xml:space="preserve">поняття «інновація», яке </w:t>
      </w:r>
      <w:r w:rsidR="00712997" w:rsidRPr="000A64DD">
        <w:rPr>
          <w:rFonts w:ascii="Times New Roman" w:hAnsi="Times New Roman" w:cs="Times New Roman"/>
          <w:sz w:val="28"/>
          <w:szCs w:val="28"/>
        </w:rPr>
        <w:t>о</w:t>
      </w:r>
      <w:r w:rsidR="00181DDD" w:rsidRPr="000A64DD">
        <w:rPr>
          <w:rFonts w:ascii="Times New Roman" w:hAnsi="Times New Roman" w:cs="Times New Roman"/>
          <w:sz w:val="28"/>
          <w:szCs w:val="28"/>
        </w:rPr>
        <w:t xml:space="preserve">значає нововведення, новизну, зміни, інновація як засіб і процес передбачає введення чогось нового. Стосовно педагогічного процесу інновація означає введення нового у цілі, зміст, методи і форми навчання і виховання, організацію спільної діяльності учителя й учнів. Інновація є суттєвим діяльним елементом розвитку освіти взагалі, реалізації конкретних завдань у навчально-виховному процесі. </w:t>
      </w:r>
      <w:r w:rsidR="00181DDD" w:rsidRPr="000A64DD">
        <w:rPr>
          <w:rFonts w:ascii="Times New Roman" w:hAnsi="Times New Roman" w:cs="Times New Roman"/>
          <w:i/>
          <w:sz w:val="28"/>
          <w:szCs w:val="28"/>
        </w:rPr>
        <w:t>Інноваційні педагогічні технології</w:t>
      </w:r>
      <w:r w:rsidR="00181DDD" w:rsidRPr="000A64DD">
        <w:rPr>
          <w:rFonts w:ascii="Times New Roman" w:hAnsi="Times New Roman" w:cs="Times New Roman"/>
          <w:sz w:val="28"/>
          <w:szCs w:val="28"/>
        </w:rPr>
        <w:t xml:space="preserve"> як процес - це цілеспрямоване, систематичне й послідовне впровадження в практику оригінальних, новаторських способів, прийомів педагогічних дій і засобів, що охоплюють цілісний навчальний процес від визначення його мети до очікуваних результатів. У значенні продукту діяльності визначимо інновацію як оригінальні, новаторські способи та прийоми педагогічних дій і новітні засоби. Інноваційні технології навчання покликані змінити і замінити традиційну систему навчання. </w:t>
      </w:r>
    </w:p>
    <w:p w:rsidR="00865176" w:rsidRPr="000A64DD" w:rsidRDefault="006F787B" w:rsidP="00EA2EAC">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По </w:t>
      </w:r>
      <w:r w:rsidRPr="000A64DD">
        <w:rPr>
          <w:rFonts w:ascii="Times New Roman" w:hAnsi="Times New Roman" w:cs="Times New Roman"/>
          <w:i/>
          <w:sz w:val="28"/>
          <w:szCs w:val="28"/>
        </w:rPr>
        <w:t>четвертому питанню</w:t>
      </w:r>
      <w:r w:rsidR="00181DDD" w:rsidRPr="000A64DD">
        <w:rPr>
          <w:rFonts w:ascii="Times New Roman" w:hAnsi="Times New Roman" w:cs="Times New Roman"/>
          <w:sz w:val="28"/>
          <w:szCs w:val="28"/>
        </w:rPr>
        <w:t xml:space="preserve">  розглядається коротка історія виникнення технології перевернутого уроку</w:t>
      </w:r>
      <w:r w:rsidR="00865176" w:rsidRPr="000A64DD">
        <w:rPr>
          <w:rFonts w:ascii="Times New Roman" w:hAnsi="Times New Roman" w:cs="Times New Roman"/>
          <w:sz w:val="28"/>
          <w:szCs w:val="28"/>
        </w:rPr>
        <w:t xml:space="preserve"> і зміст цієї технології. Суть цієї технології зводиться до заміни традиційної схеми навчання «теорія</w:t>
      </w:r>
      <w:r w:rsidR="00E438B1" w:rsidRPr="000A64DD">
        <w:rPr>
          <w:rFonts w:ascii="Times New Roman" w:hAnsi="Times New Roman" w:cs="Times New Roman"/>
          <w:sz w:val="28"/>
          <w:szCs w:val="28"/>
        </w:rPr>
        <w:t xml:space="preserve"> в класі </w:t>
      </w:r>
      <w:r w:rsidR="00865176" w:rsidRPr="000A64DD">
        <w:rPr>
          <w:rFonts w:ascii="Times New Roman" w:hAnsi="Times New Roman" w:cs="Times New Roman"/>
          <w:sz w:val="28"/>
          <w:szCs w:val="28"/>
        </w:rPr>
        <w:t xml:space="preserve">– практичні завдання – домашнє завдання» на схему «домашнє освоєння теоретичних відомостей, представлених у вигляді динамічного відео – практична робота </w:t>
      </w:r>
      <w:r w:rsidR="00E438B1" w:rsidRPr="000A64DD">
        <w:rPr>
          <w:rFonts w:ascii="Times New Roman" w:hAnsi="Times New Roman" w:cs="Times New Roman"/>
          <w:sz w:val="28"/>
          <w:szCs w:val="28"/>
        </w:rPr>
        <w:t xml:space="preserve">вчителя з учнями </w:t>
      </w:r>
      <w:r w:rsidR="00865176" w:rsidRPr="000A64DD">
        <w:rPr>
          <w:rFonts w:ascii="Times New Roman" w:hAnsi="Times New Roman" w:cs="Times New Roman"/>
          <w:sz w:val="28"/>
          <w:szCs w:val="28"/>
        </w:rPr>
        <w:t xml:space="preserve">і – домашнє освоєння теоретичних відомостей наступного заняття». Слід зауважити, що термін «динамічне відео» означає представлення саме процесу викладання теоретичного матеріалу (іншими словами, так, як його викладає </w:t>
      </w:r>
      <w:r w:rsidR="00E438B1" w:rsidRPr="000A64DD">
        <w:rPr>
          <w:rFonts w:ascii="Times New Roman" w:hAnsi="Times New Roman" w:cs="Times New Roman"/>
          <w:sz w:val="28"/>
          <w:szCs w:val="28"/>
        </w:rPr>
        <w:t>вчитель</w:t>
      </w:r>
      <w:r w:rsidR="00865176" w:rsidRPr="000A64DD">
        <w:rPr>
          <w:rFonts w:ascii="Times New Roman" w:hAnsi="Times New Roman" w:cs="Times New Roman"/>
          <w:sz w:val="28"/>
          <w:szCs w:val="28"/>
        </w:rPr>
        <w:t xml:space="preserve"> на </w:t>
      </w:r>
      <w:proofErr w:type="spellStart"/>
      <w:r w:rsidR="00E438B1" w:rsidRPr="000A64DD">
        <w:rPr>
          <w:rFonts w:ascii="Times New Roman" w:hAnsi="Times New Roman" w:cs="Times New Roman"/>
          <w:sz w:val="28"/>
          <w:szCs w:val="28"/>
        </w:rPr>
        <w:t>уроці</w:t>
      </w:r>
      <w:proofErr w:type="spellEnd"/>
      <w:r w:rsidR="00865176" w:rsidRPr="000A64DD">
        <w:rPr>
          <w:rFonts w:ascii="Times New Roman" w:hAnsi="Times New Roman" w:cs="Times New Roman"/>
          <w:sz w:val="28"/>
          <w:szCs w:val="28"/>
        </w:rPr>
        <w:t xml:space="preserve">), на відміну, наприклад, від досить популярних представлень його у вигляді традиційних презентацій, які є послідовним набором статичних кадрів. Проте звичні мультимедійні презентації, збережені в режимі демонстрації, можуть бути використані в якості динамічного відео. Технологічна схема навчального процесу з використанням «перевернутого» навчання має свої особливості. </w:t>
      </w:r>
    </w:p>
    <w:p w:rsidR="006F787B" w:rsidRPr="000A64DD" w:rsidRDefault="006F787B" w:rsidP="00865176">
      <w:pPr>
        <w:spacing w:after="0" w:line="240" w:lineRule="auto"/>
        <w:jc w:val="both"/>
        <w:rPr>
          <w:rFonts w:ascii="Times New Roman" w:hAnsi="Times New Roman" w:cs="Times New Roman"/>
          <w:sz w:val="28"/>
          <w:szCs w:val="28"/>
        </w:rPr>
      </w:pPr>
    </w:p>
    <w:p w:rsidR="00712997" w:rsidRPr="000A64DD" w:rsidRDefault="00712997" w:rsidP="00712997">
      <w:pPr>
        <w:spacing w:after="0" w:line="240" w:lineRule="auto"/>
        <w:jc w:val="center"/>
        <w:rPr>
          <w:rFonts w:ascii="Times New Roman" w:hAnsi="Times New Roman" w:cs="Times New Roman"/>
          <w:sz w:val="28"/>
          <w:szCs w:val="28"/>
        </w:rPr>
      </w:pPr>
      <w:r w:rsidRPr="000A64DD">
        <w:rPr>
          <w:rFonts w:ascii="Times New Roman" w:hAnsi="Times New Roman" w:cs="Times New Roman"/>
          <w:b/>
          <w:bCs/>
          <w:sz w:val="28"/>
          <w:szCs w:val="28"/>
        </w:rPr>
        <w:t>Питання для самоконтролю:</w:t>
      </w:r>
    </w:p>
    <w:p w:rsidR="00181DDD" w:rsidRPr="000A64DD" w:rsidRDefault="00712997"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1. У чому полягає різниця між педагогічною і навчальною технологією?</w:t>
      </w:r>
    </w:p>
    <w:p w:rsidR="00712997" w:rsidRPr="000A64DD" w:rsidRDefault="00712997"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 xml:space="preserve">2. Як ви розумієте </w:t>
      </w:r>
      <w:proofErr w:type="spellStart"/>
      <w:r w:rsidRPr="000A64DD">
        <w:rPr>
          <w:rFonts w:ascii="Times New Roman" w:hAnsi="Times New Roman" w:cs="Times New Roman"/>
          <w:sz w:val="28"/>
          <w:szCs w:val="28"/>
        </w:rPr>
        <w:t>діагностичність</w:t>
      </w:r>
      <w:proofErr w:type="spellEnd"/>
      <w:r w:rsidRPr="000A64DD">
        <w:rPr>
          <w:rFonts w:ascii="Times New Roman" w:hAnsi="Times New Roman" w:cs="Times New Roman"/>
          <w:sz w:val="28"/>
          <w:szCs w:val="28"/>
        </w:rPr>
        <w:t xml:space="preserve">  та </w:t>
      </w:r>
      <w:proofErr w:type="spellStart"/>
      <w:r w:rsidRPr="000A64DD">
        <w:rPr>
          <w:rFonts w:ascii="Times New Roman" w:hAnsi="Times New Roman" w:cs="Times New Roman"/>
          <w:sz w:val="28"/>
          <w:szCs w:val="28"/>
        </w:rPr>
        <w:t>алгоритмічність</w:t>
      </w:r>
      <w:proofErr w:type="spellEnd"/>
      <w:r w:rsidRPr="000A64DD">
        <w:rPr>
          <w:rFonts w:ascii="Times New Roman" w:hAnsi="Times New Roman" w:cs="Times New Roman"/>
          <w:sz w:val="28"/>
          <w:szCs w:val="28"/>
        </w:rPr>
        <w:t xml:space="preserve"> технології навчання? </w:t>
      </w:r>
    </w:p>
    <w:p w:rsidR="00712997" w:rsidRPr="000A64DD" w:rsidRDefault="00712997"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3. Чим технологія навчання відрізняється від методу навчання?</w:t>
      </w:r>
    </w:p>
    <w:p w:rsidR="00712997" w:rsidRPr="000A64DD" w:rsidRDefault="00712997"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4. Які основні ознаки інноваційної технології навчання?</w:t>
      </w:r>
    </w:p>
    <w:p w:rsidR="00712997" w:rsidRPr="000A64DD" w:rsidRDefault="00712997"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sz w:val="28"/>
          <w:szCs w:val="28"/>
        </w:rPr>
        <w:t>5. Які особливості технології перевернутого уроку?</w:t>
      </w:r>
    </w:p>
    <w:p w:rsidR="006F787B" w:rsidRPr="000A64DD" w:rsidRDefault="006F787B" w:rsidP="004B7F5B">
      <w:pPr>
        <w:spacing w:after="0" w:line="240" w:lineRule="auto"/>
        <w:ind w:firstLine="709"/>
        <w:rPr>
          <w:rFonts w:ascii="Times New Roman" w:hAnsi="Times New Roman" w:cs="Times New Roman"/>
          <w:sz w:val="28"/>
          <w:szCs w:val="28"/>
        </w:rPr>
      </w:pPr>
    </w:p>
    <w:p w:rsidR="008D7D6E" w:rsidRPr="000A64DD" w:rsidRDefault="008D7D6E" w:rsidP="004B7F5B">
      <w:pPr>
        <w:spacing w:after="0" w:line="240" w:lineRule="auto"/>
        <w:ind w:firstLine="709"/>
        <w:rPr>
          <w:rFonts w:ascii="Times New Roman" w:hAnsi="Times New Roman" w:cs="Times New Roman"/>
          <w:sz w:val="28"/>
          <w:szCs w:val="28"/>
        </w:rPr>
      </w:pPr>
      <w:r w:rsidRPr="000A64DD">
        <w:rPr>
          <w:rFonts w:ascii="Times New Roman" w:hAnsi="Times New Roman" w:cs="Times New Roman"/>
          <w:b/>
          <w:sz w:val="28"/>
          <w:szCs w:val="28"/>
        </w:rPr>
        <w:lastRenderedPageBreak/>
        <w:t xml:space="preserve">Завдання 1. </w:t>
      </w:r>
      <w:r w:rsidRPr="000A64DD">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0A64DD">
        <w:rPr>
          <w:rFonts w:ascii="Times New Roman" w:hAnsi="Times New Roman" w:cs="Times New Roman"/>
          <w:sz w:val="28"/>
          <w:szCs w:val="28"/>
        </w:rPr>
        <w:t>Обгрунтуйте</w:t>
      </w:r>
      <w:proofErr w:type="spellEnd"/>
      <w:r w:rsidRPr="000A64DD">
        <w:rPr>
          <w:rFonts w:ascii="Times New Roman" w:hAnsi="Times New Roman" w:cs="Times New Roman"/>
          <w:sz w:val="28"/>
          <w:szCs w:val="28"/>
        </w:rPr>
        <w:t>, у чому полягають методичні особливості презентації.</w:t>
      </w:r>
    </w:p>
    <w:p w:rsidR="008D7D6E" w:rsidRPr="000A64DD" w:rsidRDefault="008D7D6E" w:rsidP="004B7F5B">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 xml:space="preserve">Завдання 2. Педагогічна ситуація: </w:t>
      </w:r>
      <w:r w:rsidRPr="000A64DD">
        <w:rPr>
          <w:rFonts w:ascii="Times New Roman" w:hAnsi="Times New Roman" w:cs="Times New Roman"/>
          <w:sz w:val="28"/>
          <w:szCs w:val="28"/>
        </w:rPr>
        <w:t xml:space="preserve"> Під час обговорення шляхів вибору майбутньої професії на класній годині у 10 класі одна з учениць повідомила, що хоче стати учителькою історії.  Це викликало сміх класу, причому репліки, що супроводжували цей сміх</w:t>
      </w:r>
      <w:r w:rsidR="00FB1D11" w:rsidRPr="000A64DD">
        <w:rPr>
          <w:rFonts w:ascii="Times New Roman" w:hAnsi="Times New Roman" w:cs="Times New Roman"/>
          <w:sz w:val="28"/>
          <w:szCs w:val="28"/>
        </w:rPr>
        <w:t>,</w:t>
      </w:r>
      <w:r w:rsidRPr="000A64DD">
        <w:rPr>
          <w:rFonts w:ascii="Times New Roman" w:hAnsi="Times New Roman" w:cs="Times New Roman"/>
          <w:sz w:val="28"/>
          <w:szCs w:val="28"/>
        </w:rPr>
        <w:t xml:space="preserve"> розділилися на дві групи. Одна група реплік свідчила про зневажливе ставлення цих учнів до професії учителя, а інша група реплік показувала зневажливе ставлення до самої учениці і підкреслювала невідповідність її вибору навчальним успіхам учениці з історії. Як класному керівнику вирішити цю ситуацію? </w:t>
      </w:r>
    </w:p>
    <w:p w:rsidR="00865176" w:rsidRPr="000A64DD" w:rsidRDefault="00865176" w:rsidP="004B7F5B">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b/>
          <w:sz w:val="28"/>
          <w:szCs w:val="28"/>
        </w:rPr>
        <w:t>Завдання 3</w:t>
      </w:r>
      <w:r w:rsidRPr="000A64DD">
        <w:rPr>
          <w:rFonts w:ascii="Times New Roman" w:hAnsi="Times New Roman" w:cs="Times New Roman"/>
          <w:sz w:val="28"/>
          <w:szCs w:val="28"/>
        </w:rPr>
        <w:t>. Навчальні групи  за предметними спеціальностями діляться на підгрупи по 3-4 магістранта. Кожна підгрупа готує на вибір урок з певної теми профілюючого предмета, застосовуючи технологію перевернутого уроку і потім на практичному занятті демонструє елементи цього уроку. На демонстрацію відводиться 15-20 хвилин.</w:t>
      </w:r>
    </w:p>
    <w:p w:rsidR="00865176" w:rsidRPr="000A64DD" w:rsidRDefault="00865176" w:rsidP="004B7F5B">
      <w:pPr>
        <w:spacing w:after="0" w:line="240" w:lineRule="auto"/>
        <w:ind w:firstLine="709"/>
        <w:jc w:val="both"/>
        <w:rPr>
          <w:rFonts w:ascii="Times New Roman" w:hAnsi="Times New Roman" w:cs="Times New Roman"/>
          <w:sz w:val="28"/>
          <w:szCs w:val="28"/>
        </w:rPr>
      </w:pPr>
      <w:r w:rsidRPr="000A64DD">
        <w:rPr>
          <w:rFonts w:ascii="Times New Roman" w:hAnsi="Times New Roman" w:cs="Times New Roman"/>
          <w:sz w:val="28"/>
          <w:szCs w:val="28"/>
        </w:rPr>
        <w:t xml:space="preserve">Для успішного застосування технології «перевернутого» навчання варто звернути особливу увагу на такі позиції: </w:t>
      </w:r>
    </w:p>
    <w:p w:rsidR="00865176" w:rsidRPr="000A64DD" w:rsidRDefault="00865176" w:rsidP="00E438B1">
      <w:pPr>
        <w:numPr>
          <w:ilvl w:val="0"/>
          <w:numId w:val="28"/>
        </w:numPr>
        <w:spacing w:after="0" w:line="240" w:lineRule="auto"/>
        <w:jc w:val="both"/>
        <w:rPr>
          <w:rFonts w:ascii="Times New Roman" w:hAnsi="Times New Roman" w:cs="Times New Roman"/>
          <w:sz w:val="28"/>
          <w:szCs w:val="28"/>
        </w:rPr>
      </w:pPr>
      <w:r w:rsidRPr="000A64DD">
        <w:rPr>
          <w:rFonts w:ascii="Times New Roman" w:hAnsi="Times New Roman" w:cs="Times New Roman"/>
          <w:sz w:val="28"/>
          <w:szCs w:val="28"/>
        </w:rPr>
        <w:t>матеріал відео-лекції потрібно максимально адаптувати та викласти в доступній формі;</w:t>
      </w:r>
    </w:p>
    <w:p w:rsidR="00865176" w:rsidRPr="000A64DD" w:rsidRDefault="00865176" w:rsidP="00987F82">
      <w:pPr>
        <w:numPr>
          <w:ilvl w:val="0"/>
          <w:numId w:val="28"/>
        </w:numPr>
        <w:spacing w:after="0" w:line="240" w:lineRule="auto"/>
        <w:rPr>
          <w:rFonts w:ascii="Times New Roman" w:hAnsi="Times New Roman" w:cs="Times New Roman"/>
          <w:sz w:val="28"/>
          <w:szCs w:val="28"/>
        </w:rPr>
      </w:pPr>
      <w:r w:rsidRPr="000A64DD">
        <w:rPr>
          <w:rFonts w:ascii="Times New Roman" w:hAnsi="Times New Roman" w:cs="Times New Roman"/>
          <w:sz w:val="28"/>
          <w:szCs w:val="28"/>
        </w:rPr>
        <w:t>оптимальна тривалість відео-лекції складає 5-10 хвилин;</w:t>
      </w:r>
    </w:p>
    <w:p w:rsidR="00865176" w:rsidRPr="000A64DD" w:rsidRDefault="00865176" w:rsidP="00E438B1">
      <w:pPr>
        <w:numPr>
          <w:ilvl w:val="0"/>
          <w:numId w:val="28"/>
        </w:numPr>
        <w:spacing w:after="0" w:line="240" w:lineRule="auto"/>
        <w:jc w:val="both"/>
        <w:rPr>
          <w:rFonts w:ascii="Times New Roman" w:hAnsi="Times New Roman" w:cs="Times New Roman"/>
          <w:sz w:val="28"/>
          <w:szCs w:val="28"/>
        </w:rPr>
      </w:pPr>
      <w:r w:rsidRPr="000A64DD">
        <w:rPr>
          <w:rFonts w:ascii="Times New Roman" w:hAnsi="Times New Roman" w:cs="Times New Roman"/>
          <w:sz w:val="28"/>
          <w:szCs w:val="28"/>
        </w:rPr>
        <w:t xml:space="preserve">теоретичний матеріал та завдання, які виконуються в </w:t>
      </w:r>
      <w:r w:rsidR="00E438B1" w:rsidRPr="000A64DD">
        <w:rPr>
          <w:rFonts w:ascii="Times New Roman" w:hAnsi="Times New Roman" w:cs="Times New Roman"/>
          <w:sz w:val="28"/>
          <w:szCs w:val="28"/>
        </w:rPr>
        <w:t>класі</w:t>
      </w:r>
      <w:r w:rsidRPr="000A64DD">
        <w:rPr>
          <w:rFonts w:ascii="Times New Roman" w:hAnsi="Times New Roman" w:cs="Times New Roman"/>
          <w:sz w:val="28"/>
          <w:szCs w:val="28"/>
        </w:rPr>
        <w:t>, мають бути тісно пов’язані, щоб учні розуміли модель навчання та були мотивованими для підготовки до занять;</w:t>
      </w:r>
    </w:p>
    <w:p w:rsidR="00865176" w:rsidRPr="000A64DD" w:rsidRDefault="00865176" w:rsidP="00E438B1">
      <w:pPr>
        <w:numPr>
          <w:ilvl w:val="0"/>
          <w:numId w:val="28"/>
        </w:numPr>
        <w:spacing w:after="0" w:line="240" w:lineRule="auto"/>
        <w:jc w:val="both"/>
        <w:rPr>
          <w:rFonts w:ascii="Times New Roman" w:hAnsi="Times New Roman" w:cs="Times New Roman"/>
          <w:sz w:val="28"/>
          <w:szCs w:val="28"/>
        </w:rPr>
      </w:pPr>
      <w:r w:rsidRPr="000A64DD">
        <w:rPr>
          <w:rFonts w:ascii="Times New Roman" w:hAnsi="Times New Roman" w:cs="Times New Roman"/>
          <w:sz w:val="28"/>
          <w:szCs w:val="28"/>
        </w:rPr>
        <w:t>після уроку варто поставити кілька запитань, на які ще раз звернут</w:t>
      </w:r>
      <w:r w:rsidR="00290707" w:rsidRPr="000A64DD">
        <w:rPr>
          <w:rFonts w:ascii="Times New Roman" w:hAnsi="Times New Roman" w:cs="Times New Roman"/>
          <w:sz w:val="28"/>
          <w:szCs w:val="28"/>
        </w:rPr>
        <w:t>и</w:t>
      </w:r>
      <w:r w:rsidRPr="000A64DD">
        <w:rPr>
          <w:rFonts w:ascii="Times New Roman" w:hAnsi="Times New Roman" w:cs="Times New Roman"/>
          <w:sz w:val="28"/>
          <w:szCs w:val="28"/>
        </w:rPr>
        <w:t xml:space="preserve"> увагу учнів на основні для запам’ятовування моменти. Переглядати відео можна й вдома, і у школі на самостійній роботі. Учні  не відчувають тиску, працюють у власному темпі, у комфортних умовах у зручний для них час. Це дає відчутні переваги: зникає проблема відсутності на заняттях в силу різних причин під час пояснення ключових тем;</w:t>
      </w:r>
    </w:p>
    <w:p w:rsidR="00865176" w:rsidRPr="000A64DD" w:rsidRDefault="00865176" w:rsidP="00987F82">
      <w:pPr>
        <w:numPr>
          <w:ilvl w:val="0"/>
          <w:numId w:val="28"/>
        </w:numPr>
        <w:spacing w:after="0" w:line="240" w:lineRule="auto"/>
        <w:rPr>
          <w:rFonts w:ascii="Times New Roman" w:hAnsi="Times New Roman" w:cs="Times New Roman"/>
          <w:sz w:val="28"/>
          <w:szCs w:val="28"/>
        </w:rPr>
      </w:pPr>
      <w:r w:rsidRPr="000A64DD">
        <w:rPr>
          <w:rFonts w:ascii="Times New Roman" w:hAnsi="Times New Roman" w:cs="Times New Roman"/>
          <w:sz w:val="28"/>
          <w:szCs w:val="28"/>
        </w:rPr>
        <w:t xml:space="preserve">учні працюють, ураховуючи свій біологічний ритм. </w:t>
      </w:r>
    </w:p>
    <w:p w:rsidR="008D7D6E" w:rsidRPr="000A64DD" w:rsidRDefault="004B7F5B" w:rsidP="004B7F5B">
      <w:pPr>
        <w:spacing w:after="0" w:line="240" w:lineRule="auto"/>
        <w:ind w:firstLine="709"/>
        <w:rPr>
          <w:rFonts w:ascii="Times New Roman" w:hAnsi="Times New Roman" w:cs="Times New Roman"/>
          <w:sz w:val="28"/>
          <w:szCs w:val="28"/>
        </w:rPr>
      </w:pPr>
      <w:r w:rsidRPr="004B7F5B">
        <w:rPr>
          <w:rFonts w:ascii="Times New Roman" w:hAnsi="Times New Roman" w:cs="Times New Roman"/>
          <w:sz w:val="28"/>
          <w:szCs w:val="28"/>
        </w:rPr>
        <w:t>Файли до завдань 1, 2 викладіть на сторінці дисципліни у MOODLE у папку «Виконані зав</w:t>
      </w:r>
      <w:r>
        <w:rPr>
          <w:rFonts w:ascii="Times New Roman" w:hAnsi="Times New Roman" w:cs="Times New Roman"/>
          <w:sz w:val="28"/>
          <w:szCs w:val="28"/>
        </w:rPr>
        <w:t>дання до семінарського заняття 8</w:t>
      </w:r>
      <w:r w:rsidRPr="004B7F5B">
        <w:rPr>
          <w:rFonts w:ascii="Times New Roman" w:hAnsi="Times New Roman" w:cs="Times New Roman"/>
          <w:sz w:val="28"/>
          <w:szCs w:val="28"/>
        </w:rPr>
        <w:t>».</w:t>
      </w:r>
    </w:p>
    <w:p w:rsidR="008D7D6E" w:rsidRPr="000A64DD" w:rsidRDefault="008D7D6E" w:rsidP="004B7F5B">
      <w:pPr>
        <w:spacing w:after="0" w:line="240" w:lineRule="auto"/>
        <w:ind w:firstLine="709"/>
        <w:rPr>
          <w:rFonts w:ascii="Times New Roman" w:hAnsi="Times New Roman" w:cs="Times New Roman"/>
          <w:sz w:val="28"/>
          <w:szCs w:val="28"/>
        </w:rPr>
      </w:pPr>
    </w:p>
    <w:p w:rsidR="003059E5" w:rsidRPr="000A64DD" w:rsidRDefault="003059E5" w:rsidP="00095DC1">
      <w:pPr>
        <w:spacing w:after="0" w:line="240" w:lineRule="auto"/>
        <w:rPr>
          <w:rFonts w:ascii="Times New Roman" w:hAnsi="Times New Roman" w:cs="Times New Roman"/>
          <w:sz w:val="28"/>
          <w:szCs w:val="28"/>
        </w:rPr>
      </w:pPr>
    </w:p>
    <w:p w:rsidR="003059E5" w:rsidRPr="000A64DD" w:rsidRDefault="003059E5" w:rsidP="00095DC1">
      <w:pPr>
        <w:spacing w:after="0" w:line="240" w:lineRule="auto"/>
        <w:rPr>
          <w:rFonts w:ascii="Times New Roman" w:hAnsi="Times New Roman" w:cs="Times New Roman"/>
          <w:sz w:val="28"/>
          <w:szCs w:val="28"/>
        </w:rPr>
      </w:pPr>
      <w:r w:rsidRPr="000A64DD">
        <w:rPr>
          <w:rFonts w:ascii="Times New Roman" w:hAnsi="Times New Roman" w:cs="Times New Roman"/>
          <w:sz w:val="28"/>
          <w:szCs w:val="28"/>
        </w:rPr>
        <w:br w:type="page"/>
      </w:r>
    </w:p>
    <w:p w:rsidR="003118D5" w:rsidRPr="000A64DD" w:rsidRDefault="003118D5" w:rsidP="003118D5">
      <w:pPr>
        <w:jc w:val="center"/>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lastRenderedPageBreak/>
        <w:t>РЕКОМЕНДОВАНА ЛІТЕРАТУРА</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proofErr w:type="spellStart"/>
      <w:r w:rsidRPr="000A64DD">
        <w:rPr>
          <w:rFonts w:ascii="Times New Roman" w:eastAsia="Times New Roman" w:hAnsi="Times New Roman" w:cs="Times New Roman"/>
          <w:sz w:val="28"/>
          <w:szCs w:val="28"/>
          <w:lang w:eastAsia="ar-SA"/>
        </w:rPr>
        <w:t>Марковська</w:t>
      </w:r>
      <w:proofErr w:type="spellEnd"/>
      <w:r w:rsidRPr="000A64DD">
        <w:rPr>
          <w:rFonts w:ascii="Times New Roman" w:eastAsia="Times New Roman" w:hAnsi="Times New Roman" w:cs="Times New Roman"/>
          <w:sz w:val="28"/>
          <w:szCs w:val="28"/>
          <w:lang w:eastAsia="ar-SA"/>
        </w:rPr>
        <w:t xml:space="preserve"> М., </w:t>
      </w:r>
      <w:proofErr w:type="spellStart"/>
      <w:r w:rsidRPr="000A64DD">
        <w:rPr>
          <w:rFonts w:ascii="Times New Roman" w:eastAsia="Times New Roman" w:hAnsi="Times New Roman" w:cs="Times New Roman"/>
          <w:sz w:val="28"/>
          <w:szCs w:val="28"/>
          <w:lang w:eastAsia="ar-SA"/>
        </w:rPr>
        <w:t>Титиш</w:t>
      </w:r>
      <w:proofErr w:type="spellEnd"/>
      <w:r w:rsidRPr="000A64DD">
        <w:rPr>
          <w:rFonts w:ascii="Times New Roman" w:eastAsia="Times New Roman" w:hAnsi="Times New Roman" w:cs="Times New Roman"/>
          <w:sz w:val="28"/>
          <w:szCs w:val="28"/>
          <w:lang w:eastAsia="ar-SA"/>
        </w:rPr>
        <w:t> Г. Взаємодія в школі: 6 прикладів змін через партнерство. Київ : [</w:t>
      </w:r>
      <w:proofErr w:type="spellStart"/>
      <w:r w:rsidRPr="000A64DD">
        <w:rPr>
          <w:rFonts w:ascii="Times New Roman" w:eastAsia="Times New Roman" w:hAnsi="Times New Roman" w:cs="Times New Roman"/>
          <w:sz w:val="28"/>
          <w:szCs w:val="28"/>
          <w:lang w:eastAsia="ar-SA"/>
        </w:rPr>
        <w:t>б.в</w:t>
      </w:r>
      <w:proofErr w:type="spellEnd"/>
      <w:r w:rsidRPr="000A64DD">
        <w:rPr>
          <w:rFonts w:ascii="Times New Roman" w:eastAsia="Times New Roman" w:hAnsi="Times New Roman" w:cs="Times New Roman"/>
          <w:sz w:val="28"/>
          <w:szCs w:val="28"/>
          <w:lang w:eastAsia="ar-SA"/>
        </w:rPr>
        <w:t>.], 2020. 80 с.</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 xml:space="preserve">Методика викладання в </w:t>
      </w:r>
      <w:proofErr w:type="spellStart"/>
      <w:r w:rsidRPr="000A64DD">
        <w:rPr>
          <w:rFonts w:ascii="Times New Roman" w:eastAsia="Times New Roman" w:hAnsi="Times New Roman" w:cs="Times New Roman"/>
          <w:sz w:val="28"/>
          <w:szCs w:val="28"/>
          <w:lang w:eastAsia="ar-SA"/>
        </w:rPr>
        <w:t>школ</w:t>
      </w:r>
      <w:proofErr w:type="spellEnd"/>
      <w:r w:rsidR="004B7F5B">
        <w:rPr>
          <w:rFonts w:ascii="Times New Roman" w:eastAsia="Times New Roman" w:hAnsi="Times New Roman" w:cs="Times New Roman"/>
          <w:sz w:val="28"/>
          <w:szCs w:val="28"/>
          <w:lang w:eastAsia="ar-SA"/>
        </w:rPr>
        <w:t xml:space="preserve"> </w:t>
      </w:r>
      <w:r w:rsidRPr="000A64DD">
        <w:rPr>
          <w:rFonts w:ascii="Times New Roman" w:eastAsia="Times New Roman" w:hAnsi="Times New Roman" w:cs="Times New Roman"/>
          <w:sz w:val="28"/>
          <w:szCs w:val="28"/>
          <w:lang w:eastAsia="ar-SA"/>
        </w:rPr>
        <w:t xml:space="preserve">і: теорія та практика / за </w:t>
      </w:r>
      <w:proofErr w:type="spellStart"/>
      <w:r w:rsidRPr="000A64DD">
        <w:rPr>
          <w:rFonts w:ascii="Times New Roman" w:eastAsia="Times New Roman" w:hAnsi="Times New Roman" w:cs="Times New Roman"/>
          <w:sz w:val="28"/>
          <w:szCs w:val="28"/>
          <w:lang w:eastAsia="ar-SA"/>
        </w:rPr>
        <w:t>заг</w:t>
      </w:r>
      <w:proofErr w:type="spellEnd"/>
      <w:r w:rsidRPr="000A64DD">
        <w:rPr>
          <w:rFonts w:ascii="Times New Roman" w:eastAsia="Times New Roman" w:hAnsi="Times New Roman" w:cs="Times New Roman"/>
          <w:sz w:val="28"/>
          <w:szCs w:val="28"/>
          <w:lang w:eastAsia="ar-SA"/>
        </w:rPr>
        <w:t>. ред. С. В. </w:t>
      </w:r>
      <w:proofErr w:type="spellStart"/>
      <w:r w:rsidRPr="000A64DD">
        <w:rPr>
          <w:rFonts w:ascii="Times New Roman" w:eastAsia="Times New Roman" w:hAnsi="Times New Roman" w:cs="Times New Roman"/>
          <w:sz w:val="28"/>
          <w:szCs w:val="28"/>
          <w:lang w:eastAsia="ar-SA"/>
        </w:rPr>
        <w:t>Петкова</w:t>
      </w:r>
      <w:proofErr w:type="spellEnd"/>
      <w:r w:rsidRPr="000A64DD">
        <w:rPr>
          <w:rFonts w:ascii="Times New Roman" w:eastAsia="Times New Roman" w:hAnsi="Times New Roman" w:cs="Times New Roman"/>
          <w:sz w:val="28"/>
          <w:szCs w:val="28"/>
          <w:lang w:eastAsia="ar-SA"/>
        </w:rPr>
        <w:t>, С. Д. </w:t>
      </w:r>
      <w:proofErr w:type="spellStart"/>
      <w:r w:rsidRPr="000A64DD">
        <w:rPr>
          <w:rFonts w:ascii="Times New Roman" w:eastAsia="Times New Roman" w:hAnsi="Times New Roman" w:cs="Times New Roman"/>
          <w:sz w:val="28"/>
          <w:szCs w:val="28"/>
          <w:lang w:eastAsia="ar-SA"/>
        </w:rPr>
        <w:t>Коломойця</w:t>
      </w:r>
      <w:proofErr w:type="spellEnd"/>
      <w:r w:rsidRPr="000A64DD">
        <w:rPr>
          <w:rFonts w:ascii="Times New Roman" w:eastAsia="Times New Roman" w:hAnsi="Times New Roman" w:cs="Times New Roman"/>
          <w:sz w:val="28"/>
          <w:szCs w:val="28"/>
          <w:lang w:eastAsia="ar-SA"/>
        </w:rPr>
        <w:t>. Київ : «КНТ», 2023. 216 с.</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r w:rsidRPr="000A64DD">
        <w:rPr>
          <w:rFonts w:ascii="Times New Roman" w:eastAsia="MS Mincho" w:hAnsi="Times New Roman" w:cs="Times New Roman"/>
          <w:sz w:val="28"/>
          <w:szCs w:val="28"/>
        </w:rPr>
        <w:t>Нова українська школа : словник термінів і понять / уклад. : О. </w:t>
      </w:r>
      <w:proofErr w:type="spellStart"/>
      <w:r w:rsidR="003255E8" w:rsidRPr="000A64DD">
        <w:rPr>
          <w:rFonts w:ascii="Times New Roman" w:eastAsia="MS Mincho" w:hAnsi="Times New Roman" w:cs="Times New Roman"/>
          <w:sz w:val="28"/>
          <w:szCs w:val="28"/>
        </w:rPr>
        <w:t>Бабакіна</w:t>
      </w:r>
      <w:proofErr w:type="spellEnd"/>
      <w:r w:rsidR="003255E8" w:rsidRPr="000A64DD">
        <w:rPr>
          <w:rFonts w:ascii="Times New Roman" w:eastAsia="MS Mincho" w:hAnsi="Times New Roman" w:cs="Times New Roman"/>
          <w:sz w:val="28"/>
          <w:szCs w:val="28"/>
        </w:rPr>
        <w:t>, І. </w:t>
      </w:r>
      <w:proofErr w:type="spellStart"/>
      <w:r w:rsidR="003255E8" w:rsidRPr="000A64DD">
        <w:rPr>
          <w:rFonts w:ascii="Times New Roman" w:eastAsia="MS Mincho" w:hAnsi="Times New Roman" w:cs="Times New Roman"/>
          <w:sz w:val="28"/>
          <w:szCs w:val="28"/>
        </w:rPr>
        <w:t>Толмачова</w:t>
      </w:r>
      <w:proofErr w:type="spellEnd"/>
      <w:r w:rsidR="003255E8" w:rsidRPr="000A64DD">
        <w:rPr>
          <w:rFonts w:ascii="Times New Roman" w:eastAsia="MS Mincho" w:hAnsi="Times New Roman" w:cs="Times New Roman"/>
          <w:sz w:val="28"/>
          <w:szCs w:val="28"/>
        </w:rPr>
        <w:t>. Харків</w:t>
      </w:r>
      <w:r w:rsidRPr="000A64DD">
        <w:rPr>
          <w:rFonts w:ascii="Times New Roman" w:eastAsia="MS Mincho" w:hAnsi="Times New Roman" w:cs="Times New Roman"/>
          <w:sz w:val="28"/>
          <w:szCs w:val="28"/>
        </w:rPr>
        <w:t>, 2022. 70 с.</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 xml:space="preserve">Нова українська школа. Концептуальні засади реформування середньої школи. Київ : </w:t>
      </w:r>
      <w:proofErr w:type="spellStart"/>
      <w:r w:rsidRPr="000A64DD">
        <w:rPr>
          <w:rFonts w:ascii="Times New Roman" w:eastAsia="Times New Roman" w:hAnsi="Times New Roman" w:cs="Times New Roman"/>
          <w:sz w:val="28"/>
          <w:szCs w:val="28"/>
          <w:lang w:eastAsia="ar-SA"/>
        </w:rPr>
        <w:t>Міністерсво</w:t>
      </w:r>
      <w:proofErr w:type="spellEnd"/>
      <w:r w:rsidRPr="000A64DD">
        <w:rPr>
          <w:rFonts w:ascii="Times New Roman" w:eastAsia="Times New Roman" w:hAnsi="Times New Roman" w:cs="Times New Roman"/>
          <w:sz w:val="28"/>
          <w:szCs w:val="28"/>
          <w:lang w:eastAsia="ar-SA"/>
        </w:rPr>
        <w:t xml:space="preserve"> освіти і науки України, 2016. 40 с.</w:t>
      </w:r>
    </w:p>
    <w:p w:rsidR="00097A77" w:rsidRPr="000A64DD" w:rsidRDefault="0029070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proofErr w:type="spellStart"/>
      <w:r w:rsidRPr="000A64DD">
        <w:rPr>
          <w:rFonts w:ascii="Times New Roman" w:eastAsia="MS Mincho" w:hAnsi="Times New Roman" w:cs="Times New Roman"/>
          <w:sz w:val="28"/>
          <w:szCs w:val="28"/>
          <w:shd w:val="clear" w:color="auto" w:fill="FFFFFF"/>
        </w:rPr>
        <w:t>Мітіна</w:t>
      </w:r>
      <w:proofErr w:type="spellEnd"/>
      <w:r w:rsidRPr="000A64DD">
        <w:rPr>
          <w:rFonts w:ascii="Times New Roman" w:eastAsia="Times New Roman" w:hAnsi="Times New Roman" w:cs="Times New Roman"/>
          <w:bCs/>
          <w:sz w:val="28"/>
          <w:szCs w:val="28"/>
          <w:lang w:eastAsia="ar-SA"/>
        </w:rPr>
        <w:t xml:space="preserve"> </w:t>
      </w:r>
      <w:r w:rsidRPr="000A64DD">
        <w:rPr>
          <w:rFonts w:ascii="Times New Roman" w:eastAsia="MS Mincho" w:hAnsi="Times New Roman" w:cs="Times New Roman"/>
          <w:sz w:val="28"/>
          <w:szCs w:val="28"/>
          <w:shd w:val="clear" w:color="auto" w:fill="FFFFFF"/>
        </w:rPr>
        <w:t>С. В. </w:t>
      </w:r>
      <w:r w:rsidR="00097A77" w:rsidRPr="000A64DD">
        <w:rPr>
          <w:rFonts w:ascii="Times New Roman" w:eastAsia="Times New Roman" w:hAnsi="Times New Roman" w:cs="Times New Roman"/>
          <w:bCs/>
          <w:sz w:val="28"/>
          <w:szCs w:val="28"/>
          <w:lang w:eastAsia="ar-SA"/>
        </w:rPr>
        <w:t>Психологія</w:t>
      </w:r>
      <w:r w:rsidR="00097A77" w:rsidRPr="000A64DD">
        <w:rPr>
          <w:rFonts w:ascii="Times New Roman" w:eastAsia="MS Mincho" w:hAnsi="Times New Roman" w:cs="Times New Roman"/>
          <w:b/>
          <w:bCs/>
          <w:sz w:val="28"/>
          <w:szCs w:val="28"/>
          <w:shd w:val="clear" w:color="auto" w:fill="FFFFFF"/>
        </w:rPr>
        <w:t xml:space="preserve"> </w:t>
      </w:r>
      <w:r w:rsidR="00097A77" w:rsidRPr="000A64DD">
        <w:rPr>
          <w:rFonts w:ascii="Times New Roman" w:eastAsia="MS Mincho" w:hAnsi="Times New Roman" w:cs="Times New Roman"/>
          <w:bCs/>
          <w:sz w:val="28"/>
          <w:szCs w:val="28"/>
          <w:shd w:val="clear" w:color="auto" w:fill="FFFFFF"/>
        </w:rPr>
        <w:t>особистості</w:t>
      </w:r>
      <w:r w:rsidR="00097A77" w:rsidRPr="000A64DD">
        <w:rPr>
          <w:rFonts w:ascii="Times New Roman" w:eastAsia="MS Mincho" w:hAnsi="Times New Roman" w:cs="Times New Roman"/>
          <w:sz w:val="28"/>
          <w:szCs w:val="28"/>
          <w:shd w:val="clear" w:color="auto" w:fill="FFFFFF"/>
        </w:rPr>
        <w:t xml:space="preserve"> : навчально-методичний </w:t>
      </w:r>
      <w:proofErr w:type="spellStart"/>
      <w:r w:rsidR="00097A77" w:rsidRPr="000A64DD">
        <w:rPr>
          <w:rFonts w:ascii="Times New Roman" w:eastAsia="MS Mincho" w:hAnsi="Times New Roman" w:cs="Times New Roman"/>
          <w:sz w:val="28"/>
          <w:szCs w:val="28"/>
          <w:shd w:val="clear" w:color="auto" w:fill="FFFFFF"/>
        </w:rPr>
        <w:t>посіб</w:t>
      </w:r>
      <w:proofErr w:type="spellEnd"/>
      <w:r w:rsidR="00097A77" w:rsidRPr="000A64DD">
        <w:rPr>
          <w:rFonts w:ascii="Times New Roman" w:eastAsia="MS Mincho" w:hAnsi="Times New Roman" w:cs="Times New Roman"/>
          <w:sz w:val="28"/>
          <w:szCs w:val="28"/>
          <w:shd w:val="clear" w:color="auto" w:fill="FFFFFF"/>
        </w:rPr>
        <w:t>. /. Київ : Ліра, 2020. 274 с. </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r w:rsidRPr="000A64DD">
        <w:rPr>
          <w:rFonts w:ascii="Times New Roman" w:eastAsia="Times New Roman" w:hAnsi="Times New Roman" w:cs="Times New Roman"/>
          <w:sz w:val="28"/>
          <w:szCs w:val="28"/>
          <w:lang w:eastAsia="ar-SA"/>
        </w:rPr>
        <w:t xml:space="preserve">Руденко Л. А. </w:t>
      </w:r>
      <w:r w:rsidR="00290707" w:rsidRPr="000A64DD">
        <w:rPr>
          <w:rFonts w:ascii="Times New Roman" w:eastAsia="Times New Roman" w:hAnsi="Times New Roman" w:cs="Times New Roman"/>
          <w:sz w:val="28"/>
          <w:szCs w:val="28"/>
          <w:lang w:eastAsia="ar-SA"/>
        </w:rPr>
        <w:t>Основи психології та педагогіки</w:t>
      </w:r>
      <w:r w:rsidR="004B7F5B">
        <w:rPr>
          <w:rFonts w:ascii="Times New Roman" w:eastAsia="Times New Roman" w:hAnsi="Times New Roman" w:cs="Times New Roman"/>
          <w:sz w:val="28"/>
          <w:szCs w:val="28"/>
          <w:lang w:eastAsia="ar-SA"/>
        </w:rPr>
        <w:t xml:space="preserve"> </w:t>
      </w:r>
      <w:r w:rsidR="00290707" w:rsidRPr="000A64DD">
        <w:rPr>
          <w:rFonts w:ascii="Times New Roman" w:eastAsia="Times New Roman" w:hAnsi="Times New Roman" w:cs="Times New Roman"/>
          <w:sz w:val="28"/>
          <w:szCs w:val="28"/>
          <w:lang w:eastAsia="ar-SA"/>
        </w:rPr>
        <w:t xml:space="preserve">: </w:t>
      </w:r>
      <w:proofErr w:type="spellStart"/>
      <w:r w:rsidR="00290707" w:rsidRPr="000A64DD">
        <w:rPr>
          <w:rFonts w:ascii="Times New Roman" w:eastAsia="Times New Roman" w:hAnsi="Times New Roman" w:cs="Times New Roman"/>
          <w:sz w:val="28"/>
          <w:szCs w:val="28"/>
          <w:lang w:eastAsia="ar-SA"/>
        </w:rPr>
        <w:t>навч</w:t>
      </w:r>
      <w:proofErr w:type="spellEnd"/>
      <w:r w:rsidR="00290707" w:rsidRPr="000A64DD">
        <w:rPr>
          <w:rFonts w:ascii="Times New Roman" w:eastAsia="Times New Roman" w:hAnsi="Times New Roman" w:cs="Times New Roman"/>
          <w:sz w:val="28"/>
          <w:szCs w:val="28"/>
          <w:lang w:eastAsia="ar-SA"/>
        </w:rPr>
        <w:t xml:space="preserve">. посібник. Львів </w:t>
      </w:r>
      <w:r w:rsidRPr="000A64DD">
        <w:rPr>
          <w:rFonts w:ascii="Times New Roman" w:eastAsia="Times New Roman" w:hAnsi="Times New Roman" w:cs="Times New Roman"/>
          <w:sz w:val="28"/>
          <w:szCs w:val="28"/>
          <w:lang w:eastAsia="ar-SA"/>
        </w:rPr>
        <w:t xml:space="preserve">: ЛДУ БЖД, 2020. 146 с. </w:t>
      </w:r>
    </w:p>
    <w:p w:rsidR="00097A77" w:rsidRPr="000A64DD" w:rsidRDefault="00097A77" w:rsidP="00097A77">
      <w:pPr>
        <w:widowControl w:val="0"/>
        <w:numPr>
          <w:ilvl w:val="0"/>
          <w:numId w:val="1"/>
        </w:numPr>
        <w:suppressAutoHyphens/>
        <w:spacing w:after="0" w:line="240" w:lineRule="auto"/>
        <w:contextualSpacing/>
        <w:jc w:val="both"/>
        <w:rPr>
          <w:rFonts w:ascii="Times New Roman" w:eastAsia="Times New Roman" w:hAnsi="Times New Roman" w:cs="Times New Roman"/>
          <w:sz w:val="28"/>
          <w:szCs w:val="28"/>
          <w:lang w:eastAsia="ar-SA"/>
        </w:rPr>
      </w:pPr>
      <w:proofErr w:type="spellStart"/>
      <w:r w:rsidRPr="000A64DD">
        <w:rPr>
          <w:rFonts w:ascii="Times New Roman" w:eastAsia="Times New Roman" w:hAnsi="Times New Roman" w:cs="Times New Roman"/>
          <w:sz w:val="28"/>
          <w:szCs w:val="28"/>
          <w:lang w:eastAsia="ar-SA"/>
        </w:rPr>
        <w:t>Сапожников</w:t>
      </w:r>
      <w:proofErr w:type="spellEnd"/>
      <w:r w:rsidRPr="000A64DD">
        <w:rPr>
          <w:rFonts w:ascii="Times New Roman" w:eastAsia="Times New Roman" w:hAnsi="Times New Roman" w:cs="Times New Roman"/>
          <w:sz w:val="28"/>
          <w:szCs w:val="28"/>
          <w:lang w:eastAsia="ar-SA"/>
        </w:rPr>
        <w:t xml:space="preserve"> С. В. Психологічна підготовка майбутнього учителя до спілкування з учнями: основні завдання. </w:t>
      </w:r>
      <w:r w:rsidRPr="000A64DD">
        <w:rPr>
          <w:rFonts w:ascii="Times New Roman" w:eastAsia="Times New Roman" w:hAnsi="Times New Roman" w:cs="Times New Roman"/>
          <w:i/>
          <w:sz w:val="28"/>
          <w:szCs w:val="28"/>
          <w:lang w:eastAsia="ar-SA"/>
        </w:rPr>
        <w:t>Вісник університету імені Альфреда Нобеля. Серія «Педагогіка і психологія». Педагогічні науки</w:t>
      </w:r>
      <w:r w:rsidRPr="000A64DD">
        <w:rPr>
          <w:rFonts w:ascii="Times New Roman" w:eastAsia="Times New Roman" w:hAnsi="Times New Roman" w:cs="Times New Roman"/>
          <w:sz w:val="28"/>
          <w:szCs w:val="28"/>
          <w:lang w:eastAsia="ar-SA"/>
        </w:rPr>
        <w:t>. 2019. Вип. 1 (17). С. 37–45</w:t>
      </w:r>
    </w:p>
    <w:p w:rsidR="00097A77" w:rsidRPr="000A64DD" w:rsidRDefault="00097A77" w:rsidP="00BE5777">
      <w:pPr>
        <w:spacing w:after="0" w:line="240" w:lineRule="auto"/>
        <w:ind w:firstLine="709"/>
        <w:jc w:val="both"/>
        <w:rPr>
          <w:rFonts w:ascii="Times New Roman" w:eastAsia="Calibri" w:hAnsi="Times New Roman" w:cs="Times New Roman"/>
          <w:b/>
          <w:bCs/>
          <w:kern w:val="2"/>
          <w:sz w:val="28"/>
          <w:szCs w:val="28"/>
        </w:rPr>
      </w:pPr>
    </w:p>
    <w:p w:rsidR="00BE5777" w:rsidRPr="000A64DD" w:rsidRDefault="00BE5777" w:rsidP="00BE5777">
      <w:pPr>
        <w:spacing w:after="0" w:line="240" w:lineRule="auto"/>
        <w:ind w:firstLine="709"/>
        <w:jc w:val="both"/>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t>Інформаційні ресурси</w:t>
      </w:r>
    </w:p>
    <w:p w:rsidR="00BE5777" w:rsidRPr="000A64DD" w:rsidRDefault="00BE5777" w:rsidP="00BE5777">
      <w:pPr>
        <w:pStyle w:val="a4"/>
        <w:numPr>
          <w:ilvl w:val="0"/>
          <w:numId w:val="26"/>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Всеукраїнська школа онлайн. URL: https://lms.e-school.net.ua/</w:t>
      </w:r>
    </w:p>
    <w:p w:rsidR="00BE5777" w:rsidRPr="000A64DD" w:rsidRDefault="00BE5777" w:rsidP="00BE5777">
      <w:pPr>
        <w:pStyle w:val="a4"/>
        <w:numPr>
          <w:ilvl w:val="0"/>
          <w:numId w:val="26"/>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 xml:space="preserve">Іваницький О.І., </w:t>
      </w:r>
      <w:proofErr w:type="spellStart"/>
      <w:r w:rsidRPr="000A64DD">
        <w:rPr>
          <w:rFonts w:ascii="Times New Roman" w:eastAsia="Calibri" w:hAnsi="Times New Roman"/>
          <w:bCs/>
          <w:kern w:val="2"/>
          <w:sz w:val="28"/>
          <w:szCs w:val="28"/>
          <w:lang w:val="uk-UA"/>
        </w:rPr>
        <w:t>Голованова</w:t>
      </w:r>
      <w:proofErr w:type="spellEnd"/>
      <w:r w:rsidRPr="000A64DD">
        <w:rPr>
          <w:rFonts w:ascii="Times New Roman" w:eastAsia="Calibri" w:hAnsi="Times New Roman"/>
          <w:bCs/>
          <w:kern w:val="2"/>
          <w:sz w:val="28"/>
          <w:szCs w:val="28"/>
          <w:lang w:val="uk-UA"/>
        </w:rPr>
        <w:t xml:space="preserve"> Т.П. Педагогічна підготовка учителів спеціальності 014 Середня освіта на засадах компетентнісного, контекстного та </w:t>
      </w:r>
      <w:proofErr w:type="spellStart"/>
      <w:r w:rsidRPr="000A64DD">
        <w:rPr>
          <w:rFonts w:ascii="Times New Roman" w:eastAsia="Calibri" w:hAnsi="Times New Roman"/>
          <w:bCs/>
          <w:kern w:val="2"/>
          <w:sz w:val="28"/>
          <w:szCs w:val="28"/>
          <w:lang w:val="uk-UA"/>
        </w:rPr>
        <w:t>акмеологічного</w:t>
      </w:r>
      <w:proofErr w:type="spellEnd"/>
      <w:r w:rsidRPr="000A64DD">
        <w:rPr>
          <w:rFonts w:ascii="Times New Roman" w:eastAsia="Calibri" w:hAnsi="Times New Roman"/>
          <w:bCs/>
          <w:kern w:val="2"/>
          <w:sz w:val="28"/>
          <w:szCs w:val="28"/>
          <w:lang w:val="uk-UA"/>
        </w:rPr>
        <w:t xml:space="preserve"> підходів // </w:t>
      </w:r>
      <w:proofErr w:type="spellStart"/>
      <w:r w:rsidRPr="000A64DD">
        <w:rPr>
          <w:rFonts w:ascii="Times New Roman" w:eastAsia="Calibri" w:hAnsi="Times New Roman"/>
          <w:bCs/>
          <w:kern w:val="2"/>
          <w:sz w:val="28"/>
          <w:szCs w:val="28"/>
          <w:lang w:val="uk-UA"/>
        </w:rPr>
        <w:t>Moderní</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aspekty</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vědy</w:t>
      </w:r>
      <w:proofErr w:type="spellEnd"/>
      <w:r w:rsidRPr="000A64DD">
        <w:rPr>
          <w:rFonts w:ascii="Times New Roman" w:eastAsia="Calibri" w:hAnsi="Times New Roman"/>
          <w:bCs/>
          <w:kern w:val="2"/>
          <w:sz w:val="28"/>
          <w:szCs w:val="28"/>
          <w:lang w:val="uk-UA"/>
        </w:rPr>
        <w:t xml:space="preserve">: LI. </w:t>
      </w:r>
      <w:proofErr w:type="spellStart"/>
      <w:r w:rsidRPr="000A64DD">
        <w:rPr>
          <w:rFonts w:ascii="Times New Roman" w:eastAsia="Calibri" w:hAnsi="Times New Roman"/>
          <w:bCs/>
          <w:kern w:val="2"/>
          <w:sz w:val="28"/>
          <w:szCs w:val="28"/>
          <w:lang w:val="uk-UA"/>
        </w:rPr>
        <w:t>Díl</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mezinárodní</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kolektivní</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monografie</w:t>
      </w:r>
      <w:proofErr w:type="spellEnd"/>
      <w:r w:rsidRPr="000A64DD">
        <w:rPr>
          <w:rFonts w:ascii="Times New Roman" w:eastAsia="Calibri" w:hAnsi="Times New Roman"/>
          <w:bCs/>
          <w:kern w:val="2"/>
          <w:sz w:val="28"/>
          <w:szCs w:val="28"/>
          <w:lang w:val="uk-UA"/>
        </w:rPr>
        <w:t xml:space="preserve"> / </w:t>
      </w:r>
      <w:proofErr w:type="spellStart"/>
      <w:r w:rsidRPr="000A64DD">
        <w:rPr>
          <w:rFonts w:ascii="Times New Roman" w:eastAsia="Calibri" w:hAnsi="Times New Roman"/>
          <w:bCs/>
          <w:kern w:val="2"/>
          <w:sz w:val="28"/>
          <w:szCs w:val="28"/>
          <w:lang w:val="uk-UA"/>
        </w:rPr>
        <w:t>Mezinár</w:t>
      </w:r>
      <w:r w:rsidR="004B7F5B">
        <w:rPr>
          <w:rFonts w:ascii="Times New Roman" w:eastAsia="Calibri" w:hAnsi="Times New Roman"/>
          <w:bCs/>
          <w:kern w:val="2"/>
          <w:sz w:val="28"/>
          <w:szCs w:val="28"/>
          <w:lang w:val="uk-UA"/>
        </w:rPr>
        <w:t>odní</w:t>
      </w:r>
      <w:proofErr w:type="spellEnd"/>
      <w:r w:rsidR="004B7F5B">
        <w:rPr>
          <w:rFonts w:ascii="Times New Roman" w:eastAsia="Calibri" w:hAnsi="Times New Roman"/>
          <w:bCs/>
          <w:kern w:val="2"/>
          <w:sz w:val="28"/>
          <w:szCs w:val="28"/>
          <w:lang w:val="uk-UA"/>
        </w:rPr>
        <w:t xml:space="preserve"> </w:t>
      </w:r>
      <w:proofErr w:type="spellStart"/>
      <w:r w:rsidR="004B7F5B">
        <w:rPr>
          <w:rFonts w:ascii="Times New Roman" w:eastAsia="Calibri" w:hAnsi="Times New Roman"/>
          <w:bCs/>
          <w:kern w:val="2"/>
          <w:sz w:val="28"/>
          <w:szCs w:val="28"/>
          <w:lang w:val="uk-UA"/>
        </w:rPr>
        <w:t>Ekonomický</w:t>
      </w:r>
      <w:proofErr w:type="spellEnd"/>
      <w:r w:rsidR="004B7F5B">
        <w:rPr>
          <w:rFonts w:ascii="Times New Roman" w:eastAsia="Calibri" w:hAnsi="Times New Roman"/>
          <w:bCs/>
          <w:kern w:val="2"/>
          <w:sz w:val="28"/>
          <w:szCs w:val="28"/>
          <w:lang w:val="uk-UA"/>
        </w:rPr>
        <w:t xml:space="preserve"> </w:t>
      </w:r>
      <w:proofErr w:type="spellStart"/>
      <w:r w:rsidR="004B7F5B">
        <w:rPr>
          <w:rFonts w:ascii="Times New Roman" w:eastAsia="Calibri" w:hAnsi="Times New Roman"/>
          <w:bCs/>
          <w:kern w:val="2"/>
          <w:sz w:val="28"/>
          <w:szCs w:val="28"/>
          <w:lang w:val="uk-UA"/>
        </w:rPr>
        <w:t>Institut</w:t>
      </w:r>
      <w:proofErr w:type="spellEnd"/>
      <w:r w:rsidR="004B7F5B">
        <w:rPr>
          <w:rFonts w:ascii="Times New Roman" w:eastAsia="Calibri" w:hAnsi="Times New Roman"/>
          <w:bCs/>
          <w:kern w:val="2"/>
          <w:sz w:val="28"/>
          <w:szCs w:val="28"/>
          <w:lang w:val="uk-UA"/>
        </w:rPr>
        <w:t xml:space="preserve"> </w:t>
      </w:r>
      <w:proofErr w:type="spellStart"/>
      <w:r w:rsidR="004B7F5B">
        <w:rPr>
          <w:rFonts w:ascii="Times New Roman" w:eastAsia="Calibri" w:hAnsi="Times New Roman"/>
          <w:bCs/>
          <w:kern w:val="2"/>
          <w:sz w:val="28"/>
          <w:szCs w:val="28"/>
          <w:lang w:val="uk-UA"/>
        </w:rPr>
        <w:t>s.r.o</w:t>
      </w:r>
      <w:proofErr w:type="spellEnd"/>
      <w:r w:rsidR="004B7F5B">
        <w:rPr>
          <w:rFonts w:ascii="Times New Roman" w:eastAsia="Calibri" w:hAnsi="Times New Roman"/>
          <w:bCs/>
          <w:kern w:val="2"/>
          <w:sz w:val="28"/>
          <w:szCs w:val="28"/>
          <w:lang w:val="uk-UA"/>
        </w:rPr>
        <w:t>.</w:t>
      </w:r>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Česká</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republika</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Mezinárodní</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Ekonomický</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Institut</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s.r.o</w:t>
      </w:r>
      <w:proofErr w:type="spellEnd"/>
      <w:r w:rsidRPr="000A64DD">
        <w:rPr>
          <w:rFonts w:ascii="Times New Roman" w:eastAsia="Calibri" w:hAnsi="Times New Roman"/>
          <w:bCs/>
          <w:kern w:val="2"/>
          <w:sz w:val="28"/>
          <w:szCs w:val="28"/>
          <w:lang w:val="uk-UA"/>
        </w:rPr>
        <w:t xml:space="preserve">., 2024. </w:t>
      </w:r>
      <w:proofErr w:type="spellStart"/>
      <w:r w:rsidRPr="000A64DD">
        <w:rPr>
          <w:rFonts w:ascii="Times New Roman" w:eastAsia="Calibri" w:hAnsi="Times New Roman"/>
          <w:bCs/>
          <w:kern w:val="2"/>
          <w:sz w:val="28"/>
          <w:szCs w:val="28"/>
          <w:lang w:val="uk-UA"/>
        </w:rPr>
        <w:t>str</w:t>
      </w:r>
      <w:proofErr w:type="spellEnd"/>
      <w:r w:rsidRPr="000A64DD">
        <w:rPr>
          <w:rFonts w:ascii="Times New Roman" w:eastAsia="Calibri" w:hAnsi="Times New Roman"/>
          <w:bCs/>
          <w:kern w:val="2"/>
          <w:sz w:val="28"/>
          <w:szCs w:val="28"/>
          <w:lang w:val="uk-UA"/>
        </w:rPr>
        <w:t>. 433 URL: http://perspectives.pp.ua/public/site/mono/mono-51.pdf</w:t>
      </w:r>
    </w:p>
    <w:p w:rsidR="00BE5777" w:rsidRPr="000A64DD" w:rsidRDefault="00BE5777" w:rsidP="00BE5777">
      <w:pPr>
        <w:pStyle w:val="a4"/>
        <w:numPr>
          <w:ilvl w:val="0"/>
          <w:numId w:val="26"/>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Нова українська. школа. Концептуальні засади реформування середньої школи. URL: https://mon.gov.ua/storage/app/media/zagalna%20serednya/nova-ukrainska-shkola-compressed.pdf</w:t>
      </w:r>
    </w:p>
    <w:p w:rsidR="003118D5" w:rsidRPr="000A64DD" w:rsidRDefault="00BE5777" w:rsidP="00BE5777">
      <w:pPr>
        <w:pStyle w:val="a4"/>
        <w:numPr>
          <w:ilvl w:val="0"/>
          <w:numId w:val="26"/>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Приклади оформлення використаних джерел. URL: http://www.kdu.edu.ua/GV_jurnal/pryklad_oformlennya_lit_dzherel.pdf</w:t>
      </w:r>
    </w:p>
    <w:p w:rsidR="003118D5" w:rsidRPr="000A64DD" w:rsidRDefault="003118D5">
      <w:pPr>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br w:type="page"/>
      </w:r>
    </w:p>
    <w:p w:rsidR="003118D5" w:rsidRPr="000A64DD" w:rsidRDefault="003118D5" w:rsidP="003118D5">
      <w:pPr>
        <w:spacing w:after="0"/>
        <w:jc w:val="center"/>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lastRenderedPageBreak/>
        <w:t>ПЕРЕЛІК ВИКОРИСТАНОЇ ЛІТЕРАТУРИ</w:t>
      </w:r>
    </w:p>
    <w:p w:rsidR="00852EDE" w:rsidRPr="000A64DD" w:rsidRDefault="00852EDE" w:rsidP="003118D5">
      <w:pPr>
        <w:spacing w:after="0"/>
        <w:jc w:val="center"/>
        <w:rPr>
          <w:rFonts w:ascii="Times New Roman" w:eastAsia="Calibri" w:hAnsi="Times New Roman" w:cs="Times New Roman"/>
          <w:b/>
          <w:bCs/>
          <w:kern w:val="2"/>
          <w:sz w:val="28"/>
          <w:szCs w:val="28"/>
        </w:rPr>
      </w:pP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Волкова Н. П. Педагогіка :</w:t>
      </w:r>
      <w:r w:rsidR="00EF6216">
        <w:rPr>
          <w:rFonts w:ascii="Times New Roman" w:eastAsia="Calibri" w:hAnsi="Times New Roman"/>
          <w:bCs/>
          <w:kern w:val="2"/>
          <w:sz w:val="28"/>
          <w:szCs w:val="28"/>
          <w:lang w:val="uk-UA"/>
        </w:rPr>
        <w:t xml:space="preserve"> </w:t>
      </w:r>
      <w:r w:rsidRPr="000A64DD">
        <w:rPr>
          <w:rFonts w:ascii="Times New Roman" w:eastAsia="Calibri" w:hAnsi="Times New Roman"/>
          <w:bCs/>
          <w:kern w:val="2"/>
          <w:sz w:val="28"/>
          <w:szCs w:val="28"/>
          <w:lang w:val="uk-UA"/>
        </w:rPr>
        <w:t xml:space="preserve">навчальний посібник. Київ : </w:t>
      </w:r>
      <w:proofErr w:type="spellStart"/>
      <w:r w:rsidRPr="000A64DD">
        <w:rPr>
          <w:rFonts w:ascii="Times New Roman" w:eastAsia="Calibri" w:hAnsi="Times New Roman"/>
          <w:bCs/>
          <w:kern w:val="2"/>
          <w:sz w:val="28"/>
          <w:szCs w:val="28"/>
          <w:lang w:val="uk-UA"/>
        </w:rPr>
        <w:t>Академвидав</w:t>
      </w:r>
      <w:proofErr w:type="spellEnd"/>
      <w:r w:rsidRPr="000A64DD">
        <w:rPr>
          <w:rFonts w:ascii="Times New Roman" w:eastAsia="Calibri" w:hAnsi="Times New Roman"/>
          <w:bCs/>
          <w:kern w:val="2"/>
          <w:sz w:val="28"/>
          <w:szCs w:val="28"/>
          <w:lang w:val="uk-UA"/>
        </w:rPr>
        <w:t>, 2012. 616 с. URL: http://pedagogy.lnu.edu.ua/departments/pedagogika/library/volkova.pdf.</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Задорожна-</w:t>
      </w:r>
      <w:proofErr w:type="spellStart"/>
      <w:r w:rsidRPr="000A64DD">
        <w:rPr>
          <w:rFonts w:ascii="Times New Roman" w:eastAsia="Calibri" w:hAnsi="Times New Roman"/>
          <w:bCs/>
          <w:kern w:val="2"/>
          <w:sz w:val="28"/>
          <w:szCs w:val="28"/>
          <w:lang w:val="uk-UA"/>
        </w:rPr>
        <w:t>Княгницька</w:t>
      </w:r>
      <w:proofErr w:type="spellEnd"/>
      <w:r w:rsidRPr="000A64DD">
        <w:rPr>
          <w:rFonts w:ascii="Times New Roman" w:eastAsia="Calibri" w:hAnsi="Times New Roman"/>
          <w:bCs/>
          <w:kern w:val="2"/>
          <w:sz w:val="28"/>
          <w:szCs w:val="28"/>
          <w:lang w:val="uk-UA"/>
        </w:rPr>
        <w:t xml:space="preserve"> Л. В., І. Б. Тимофєєва. Загальні основи педагогіки : </w:t>
      </w:r>
      <w:proofErr w:type="spellStart"/>
      <w:r w:rsidRPr="000A64DD">
        <w:rPr>
          <w:rFonts w:ascii="Times New Roman" w:eastAsia="Calibri" w:hAnsi="Times New Roman"/>
          <w:bCs/>
          <w:kern w:val="2"/>
          <w:sz w:val="28"/>
          <w:szCs w:val="28"/>
          <w:lang w:val="uk-UA"/>
        </w:rPr>
        <w:t>навч</w:t>
      </w:r>
      <w:proofErr w:type="spellEnd"/>
      <w:r w:rsidRPr="000A64DD">
        <w:rPr>
          <w:rFonts w:ascii="Times New Roman" w:eastAsia="Calibri" w:hAnsi="Times New Roman"/>
          <w:bCs/>
          <w:kern w:val="2"/>
          <w:sz w:val="28"/>
          <w:szCs w:val="28"/>
          <w:lang w:val="uk-UA"/>
        </w:rPr>
        <w:t xml:space="preserve">. </w:t>
      </w:r>
      <w:proofErr w:type="spellStart"/>
      <w:r w:rsidRPr="000A64DD">
        <w:rPr>
          <w:rFonts w:ascii="Times New Roman" w:eastAsia="Calibri" w:hAnsi="Times New Roman"/>
          <w:bCs/>
          <w:kern w:val="2"/>
          <w:sz w:val="28"/>
          <w:szCs w:val="28"/>
          <w:lang w:val="uk-UA"/>
        </w:rPr>
        <w:t>посіб</w:t>
      </w:r>
      <w:proofErr w:type="spellEnd"/>
      <w:r w:rsidRPr="000A64DD">
        <w:rPr>
          <w:rFonts w:ascii="Times New Roman" w:eastAsia="Calibri" w:hAnsi="Times New Roman"/>
          <w:bCs/>
          <w:kern w:val="2"/>
          <w:sz w:val="28"/>
          <w:szCs w:val="28"/>
          <w:lang w:val="uk-UA"/>
        </w:rPr>
        <w:t>. Херсон : ОЛДІ-ПЛЮС, 2020. 192 с. URL: https://repository.mdu.in.ua/jspui/bitstream/123456789/2109/1/np_zagalni_osnovy.pdf.</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Збірник тестів з курсу “Педагогіка”: У 3 ч. Ч. 1. Дидактика</w:t>
      </w:r>
      <w:r w:rsidR="00EF6216">
        <w:rPr>
          <w:rFonts w:ascii="Times New Roman" w:eastAsia="Calibri" w:hAnsi="Times New Roman"/>
          <w:bCs/>
          <w:kern w:val="2"/>
          <w:sz w:val="28"/>
          <w:szCs w:val="28"/>
          <w:lang w:val="uk-UA"/>
        </w:rPr>
        <w:t xml:space="preserve"> </w:t>
      </w:r>
      <w:r w:rsidRPr="000A64DD">
        <w:rPr>
          <w:rFonts w:ascii="Times New Roman" w:eastAsia="Calibri" w:hAnsi="Times New Roman"/>
          <w:bCs/>
          <w:kern w:val="2"/>
          <w:sz w:val="28"/>
          <w:szCs w:val="28"/>
          <w:lang w:val="uk-UA"/>
        </w:rPr>
        <w:t xml:space="preserve">: </w:t>
      </w:r>
      <w:proofErr w:type="spellStart"/>
      <w:r w:rsidR="00EF6216">
        <w:rPr>
          <w:rFonts w:ascii="Times New Roman" w:eastAsia="Calibri" w:hAnsi="Times New Roman"/>
          <w:bCs/>
          <w:kern w:val="2"/>
          <w:sz w:val="28"/>
          <w:szCs w:val="28"/>
          <w:lang w:val="uk-UA"/>
        </w:rPr>
        <w:t>н</w:t>
      </w:r>
      <w:r w:rsidRPr="000A64DD">
        <w:rPr>
          <w:rFonts w:ascii="Times New Roman" w:eastAsia="Calibri" w:hAnsi="Times New Roman"/>
          <w:bCs/>
          <w:kern w:val="2"/>
          <w:sz w:val="28"/>
          <w:szCs w:val="28"/>
          <w:lang w:val="uk-UA"/>
        </w:rPr>
        <w:t>авч</w:t>
      </w:r>
      <w:proofErr w:type="spellEnd"/>
      <w:r w:rsidRPr="000A64DD">
        <w:rPr>
          <w:rFonts w:ascii="Times New Roman" w:eastAsia="Calibri" w:hAnsi="Times New Roman"/>
          <w:bCs/>
          <w:kern w:val="2"/>
          <w:sz w:val="28"/>
          <w:szCs w:val="28"/>
          <w:lang w:val="uk-UA"/>
        </w:rPr>
        <w:t xml:space="preserve">.-метод. </w:t>
      </w:r>
      <w:proofErr w:type="spellStart"/>
      <w:r w:rsidRPr="000A64DD">
        <w:rPr>
          <w:rFonts w:ascii="Times New Roman" w:eastAsia="Calibri" w:hAnsi="Times New Roman"/>
          <w:bCs/>
          <w:kern w:val="2"/>
          <w:sz w:val="28"/>
          <w:szCs w:val="28"/>
          <w:lang w:val="uk-UA"/>
        </w:rPr>
        <w:t>посіб</w:t>
      </w:r>
      <w:proofErr w:type="spellEnd"/>
      <w:r w:rsidRPr="000A64DD">
        <w:rPr>
          <w:rFonts w:ascii="Times New Roman" w:eastAsia="Calibri" w:hAnsi="Times New Roman"/>
          <w:bCs/>
          <w:kern w:val="2"/>
          <w:sz w:val="28"/>
          <w:szCs w:val="28"/>
          <w:lang w:val="uk-UA"/>
        </w:rPr>
        <w:t xml:space="preserve">. / За </w:t>
      </w:r>
      <w:proofErr w:type="spellStart"/>
      <w:r w:rsidRPr="000A64DD">
        <w:rPr>
          <w:rFonts w:ascii="Times New Roman" w:eastAsia="Calibri" w:hAnsi="Times New Roman"/>
          <w:bCs/>
          <w:kern w:val="2"/>
          <w:sz w:val="28"/>
          <w:szCs w:val="28"/>
          <w:lang w:val="uk-UA"/>
        </w:rPr>
        <w:t>заг</w:t>
      </w:r>
      <w:proofErr w:type="spellEnd"/>
      <w:r w:rsidRPr="000A64DD">
        <w:rPr>
          <w:rFonts w:ascii="Times New Roman" w:eastAsia="Calibri" w:hAnsi="Times New Roman"/>
          <w:bCs/>
          <w:kern w:val="2"/>
          <w:sz w:val="28"/>
          <w:szCs w:val="28"/>
          <w:lang w:val="uk-UA"/>
        </w:rPr>
        <w:t>. ред. Л. Ковальчук. Львів: Видавничий центр ЛНУ імені Івана Франка, 2007. 120 с.</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Мачушник О. Л.. Загальна психологія. Тестові завдання</w:t>
      </w:r>
      <w:r w:rsidR="00EF6216">
        <w:rPr>
          <w:rFonts w:ascii="Times New Roman" w:eastAsia="Calibri" w:hAnsi="Times New Roman"/>
          <w:bCs/>
          <w:kern w:val="2"/>
          <w:sz w:val="28"/>
          <w:szCs w:val="28"/>
          <w:lang w:val="uk-UA"/>
        </w:rPr>
        <w:t xml:space="preserve"> </w:t>
      </w:r>
      <w:r w:rsidRPr="000A64DD">
        <w:rPr>
          <w:rFonts w:ascii="Times New Roman" w:eastAsia="Calibri" w:hAnsi="Times New Roman"/>
          <w:bCs/>
          <w:kern w:val="2"/>
          <w:sz w:val="28"/>
          <w:szCs w:val="28"/>
          <w:lang w:val="uk-UA"/>
        </w:rPr>
        <w:t xml:space="preserve">: </w:t>
      </w:r>
      <w:r w:rsidR="00EF6216">
        <w:rPr>
          <w:rFonts w:ascii="Times New Roman" w:eastAsia="Calibri" w:hAnsi="Times New Roman"/>
          <w:bCs/>
          <w:kern w:val="2"/>
          <w:sz w:val="28"/>
          <w:szCs w:val="28"/>
          <w:lang w:val="uk-UA"/>
        </w:rPr>
        <w:t>н</w:t>
      </w:r>
      <w:r w:rsidRPr="000A64DD">
        <w:rPr>
          <w:rFonts w:ascii="Times New Roman" w:eastAsia="Calibri" w:hAnsi="Times New Roman"/>
          <w:bCs/>
          <w:kern w:val="2"/>
          <w:sz w:val="28"/>
          <w:szCs w:val="28"/>
          <w:lang w:val="uk-UA"/>
        </w:rPr>
        <w:t>авчально-методичний посібник.  Житомир : ЖДУ імені Івана Франка, 2012. 76 с.</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 xml:space="preserve">Нова українська школа : словник термінів і понять / уклад. : О. </w:t>
      </w:r>
      <w:proofErr w:type="spellStart"/>
      <w:r w:rsidRPr="000A64DD">
        <w:rPr>
          <w:rFonts w:ascii="Times New Roman" w:eastAsia="Calibri" w:hAnsi="Times New Roman"/>
          <w:bCs/>
          <w:kern w:val="2"/>
          <w:sz w:val="28"/>
          <w:szCs w:val="28"/>
          <w:lang w:val="uk-UA"/>
        </w:rPr>
        <w:t>Бабакіна</w:t>
      </w:r>
      <w:proofErr w:type="spellEnd"/>
      <w:r w:rsidRPr="000A64DD">
        <w:rPr>
          <w:rFonts w:ascii="Times New Roman" w:eastAsia="Calibri" w:hAnsi="Times New Roman"/>
          <w:bCs/>
          <w:kern w:val="2"/>
          <w:sz w:val="28"/>
          <w:szCs w:val="28"/>
          <w:lang w:val="uk-UA"/>
        </w:rPr>
        <w:t xml:space="preserve">, І. </w:t>
      </w:r>
      <w:proofErr w:type="spellStart"/>
      <w:r w:rsidRPr="000A64DD">
        <w:rPr>
          <w:rFonts w:ascii="Times New Roman" w:eastAsia="Calibri" w:hAnsi="Times New Roman"/>
          <w:bCs/>
          <w:kern w:val="2"/>
          <w:sz w:val="28"/>
          <w:szCs w:val="28"/>
          <w:lang w:val="uk-UA"/>
        </w:rPr>
        <w:t>Толмачова</w:t>
      </w:r>
      <w:proofErr w:type="spellEnd"/>
      <w:r w:rsidRPr="000A64DD">
        <w:rPr>
          <w:rFonts w:ascii="Times New Roman" w:eastAsia="Calibri" w:hAnsi="Times New Roman"/>
          <w:bCs/>
          <w:kern w:val="2"/>
          <w:sz w:val="28"/>
          <w:szCs w:val="28"/>
          <w:lang w:val="uk-UA"/>
        </w:rPr>
        <w:t>. Харків, 2022. 70 с.</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proofErr w:type="spellStart"/>
      <w:r w:rsidRPr="000A64DD">
        <w:rPr>
          <w:rFonts w:ascii="Times New Roman" w:eastAsia="Calibri" w:hAnsi="Times New Roman"/>
          <w:bCs/>
          <w:kern w:val="2"/>
          <w:sz w:val="28"/>
          <w:szCs w:val="28"/>
          <w:lang w:val="uk-UA"/>
        </w:rPr>
        <w:t>Оліяр</w:t>
      </w:r>
      <w:proofErr w:type="spellEnd"/>
      <w:r w:rsidRPr="000A64DD">
        <w:rPr>
          <w:rFonts w:ascii="Times New Roman" w:eastAsia="Calibri" w:hAnsi="Times New Roman"/>
          <w:bCs/>
          <w:kern w:val="2"/>
          <w:sz w:val="28"/>
          <w:szCs w:val="28"/>
          <w:lang w:val="uk-UA"/>
        </w:rPr>
        <w:t xml:space="preserve"> М.П. Збірник тестових завдань зі «Вступу до спеціальності»</w:t>
      </w:r>
      <w:r w:rsidR="00EF6216">
        <w:rPr>
          <w:rFonts w:ascii="Times New Roman" w:eastAsia="Calibri" w:hAnsi="Times New Roman"/>
          <w:bCs/>
          <w:kern w:val="2"/>
          <w:sz w:val="28"/>
          <w:szCs w:val="28"/>
          <w:lang w:val="uk-UA"/>
        </w:rPr>
        <w:t xml:space="preserve"> </w:t>
      </w:r>
      <w:r w:rsidRPr="000A64DD">
        <w:rPr>
          <w:rFonts w:ascii="Times New Roman" w:eastAsia="Calibri" w:hAnsi="Times New Roman"/>
          <w:bCs/>
          <w:kern w:val="2"/>
          <w:sz w:val="28"/>
          <w:szCs w:val="28"/>
          <w:lang w:val="uk-UA"/>
        </w:rPr>
        <w:t xml:space="preserve">: для студентів напряму </w:t>
      </w:r>
      <w:proofErr w:type="spellStart"/>
      <w:r w:rsidRPr="000A64DD">
        <w:rPr>
          <w:rFonts w:ascii="Times New Roman" w:eastAsia="Calibri" w:hAnsi="Times New Roman"/>
          <w:bCs/>
          <w:kern w:val="2"/>
          <w:sz w:val="28"/>
          <w:szCs w:val="28"/>
          <w:lang w:val="uk-UA"/>
        </w:rPr>
        <w:t>піготовки</w:t>
      </w:r>
      <w:proofErr w:type="spellEnd"/>
      <w:r w:rsidRPr="000A64DD">
        <w:rPr>
          <w:rFonts w:ascii="Times New Roman" w:eastAsia="Calibri" w:hAnsi="Times New Roman"/>
          <w:bCs/>
          <w:kern w:val="2"/>
          <w:sz w:val="28"/>
          <w:szCs w:val="28"/>
          <w:lang w:val="uk-UA"/>
        </w:rPr>
        <w:t xml:space="preserve"> 6.01010201 «Початкова освіта» ОКР- бакалавр / М. П. </w:t>
      </w:r>
      <w:proofErr w:type="spellStart"/>
      <w:r w:rsidRPr="000A64DD">
        <w:rPr>
          <w:rFonts w:ascii="Times New Roman" w:eastAsia="Calibri" w:hAnsi="Times New Roman"/>
          <w:bCs/>
          <w:kern w:val="2"/>
          <w:sz w:val="28"/>
          <w:szCs w:val="28"/>
          <w:lang w:val="uk-UA"/>
        </w:rPr>
        <w:t>Оліяр</w:t>
      </w:r>
      <w:proofErr w:type="spellEnd"/>
      <w:r w:rsidRPr="000A64DD">
        <w:rPr>
          <w:rFonts w:ascii="Times New Roman" w:eastAsia="Calibri" w:hAnsi="Times New Roman"/>
          <w:bCs/>
          <w:kern w:val="2"/>
          <w:sz w:val="28"/>
          <w:szCs w:val="28"/>
          <w:lang w:val="uk-UA"/>
        </w:rPr>
        <w:t>. Івано-Франківськ : ПНУ, 2014. 119 с.</w:t>
      </w:r>
    </w:p>
    <w:p w:rsidR="00852EDE" w:rsidRPr="000A64DD" w:rsidRDefault="00852EDE" w:rsidP="00852EDE">
      <w:pPr>
        <w:pStyle w:val="a4"/>
        <w:numPr>
          <w:ilvl w:val="0"/>
          <w:numId w:val="27"/>
        </w:numPr>
        <w:spacing w:after="0" w:line="240" w:lineRule="auto"/>
        <w:jc w:val="both"/>
        <w:rPr>
          <w:rFonts w:ascii="Times New Roman" w:eastAsia="Calibri" w:hAnsi="Times New Roman"/>
          <w:bCs/>
          <w:kern w:val="2"/>
          <w:sz w:val="28"/>
          <w:szCs w:val="28"/>
          <w:lang w:val="uk-UA"/>
        </w:rPr>
      </w:pPr>
      <w:r w:rsidRPr="000A64DD">
        <w:rPr>
          <w:rFonts w:ascii="Times New Roman" w:eastAsia="Calibri" w:hAnsi="Times New Roman"/>
          <w:bCs/>
          <w:kern w:val="2"/>
          <w:sz w:val="28"/>
          <w:szCs w:val="28"/>
          <w:lang w:val="uk-UA"/>
        </w:rPr>
        <w:t>Сікорський П. І. .Нова педагогіка: Підручник. Львів: Видавництво Львівської політехніки, 2021. 540 с.</w:t>
      </w:r>
    </w:p>
    <w:p w:rsidR="00852EDE" w:rsidRPr="000A64DD" w:rsidRDefault="00852EDE" w:rsidP="00097A77">
      <w:pPr>
        <w:spacing w:after="0" w:line="240" w:lineRule="auto"/>
        <w:ind w:firstLine="709"/>
        <w:jc w:val="both"/>
        <w:rPr>
          <w:rFonts w:ascii="Times New Roman" w:eastAsia="Calibri" w:hAnsi="Times New Roman" w:cs="Times New Roman"/>
          <w:bCs/>
          <w:kern w:val="2"/>
          <w:sz w:val="28"/>
          <w:szCs w:val="28"/>
        </w:rPr>
      </w:pPr>
    </w:p>
    <w:p w:rsidR="00EA483D" w:rsidRPr="000A64DD" w:rsidRDefault="00EA483D" w:rsidP="00EA483D">
      <w:pPr>
        <w:jc w:val="both"/>
        <w:rPr>
          <w:rFonts w:ascii="Times New Roman" w:eastAsia="Calibri" w:hAnsi="Times New Roman" w:cs="Times New Roman"/>
          <w:bCs/>
          <w:kern w:val="2"/>
          <w:sz w:val="28"/>
          <w:szCs w:val="28"/>
        </w:rPr>
      </w:pPr>
    </w:p>
    <w:p w:rsidR="003118D5" w:rsidRPr="000A64DD" w:rsidRDefault="003118D5" w:rsidP="00EA483D">
      <w:pPr>
        <w:jc w:val="both"/>
        <w:rPr>
          <w:rFonts w:ascii="Times New Roman" w:eastAsia="Calibri" w:hAnsi="Times New Roman" w:cs="Times New Roman"/>
          <w:bCs/>
          <w:kern w:val="2"/>
          <w:sz w:val="28"/>
          <w:szCs w:val="28"/>
        </w:rPr>
      </w:pPr>
      <w:r w:rsidRPr="000A64DD">
        <w:rPr>
          <w:rFonts w:ascii="Times New Roman" w:eastAsia="Calibri" w:hAnsi="Times New Roman" w:cs="Times New Roman"/>
          <w:bCs/>
          <w:kern w:val="2"/>
          <w:sz w:val="28"/>
          <w:szCs w:val="28"/>
        </w:rPr>
        <w:br w:type="page"/>
      </w:r>
    </w:p>
    <w:p w:rsidR="003118D5" w:rsidRPr="000A64DD" w:rsidRDefault="00EF6216" w:rsidP="003118D5">
      <w:pPr>
        <w:spacing w:after="0"/>
        <w:jc w:val="center"/>
        <w:rPr>
          <w:rFonts w:ascii="Times New Roman" w:eastAsia="Calibri" w:hAnsi="Times New Roman" w:cs="Times New Roman"/>
          <w:b/>
          <w:bCs/>
          <w:kern w:val="2"/>
          <w:sz w:val="28"/>
          <w:szCs w:val="28"/>
        </w:rPr>
      </w:pPr>
      <w:r>
        <w:rPr>
          <w:rFonts w:ascii="Times New Roman" w:eastAsia="Calibri" w:hAnsi="Times New Roman" w:cs="Times New Roman"/>
          <w:b/>
          <w:bCs/>
          <w:kern w:val="2"/>
          <w:sz w:val="28"/>
          <w:szCs w:val="28"/>
        </w:rPr>
        <w:lastRenderedPageBreak/>
        <w:t xml:space="preserve">ІНДИВІДУАЛЬНІ </w:t>
      </w:r>
      <w:r w:rsidR="003118D5" w:rsidRPr="000A64DD">
        <w:rPr>
          <w:rFonts w:ascii="Times New Roman" w:eastAsia="Calibri" w:hAnsi="Times New Roman" w:cs="Times New Roman"/>
          <w:b/>
          <w:bCs/>
          <w:kern w:val="2"/>
          <w:sz w:val="28"/>
          <w:szCs w:val="28"/>
        </w:rPr>
        <w:t xml:space="preserve">ЗАВДАННЯ </w:t>
      </w:r>
    </w:p>
    <w:p w:rsidR="003118D5" w:rsidRPr="000A64DD" w:rsidRDefault="003118D5" w:rsidP="003118D5">
      <w:pPr>
        <w:autoSpaceDE w:val="0"/>
        <w:autoSpaceDN w:val="0"/>
        <w:adjustRightInd w:val="0"/>
        <w:spacing w:after="0" w:line="240" w:lineRule="auto"/>
        <w:rPr>
          <w:rFonts w:ascii="Times New Roman" w:hAnsi="Times New Roman" w:cs="Times New Roman"/>
          <w:color w:val="000000"/>
          <w:sz w:val="24"/>
          <w:szCs w:val="24"/>
        </w:rPr>
      </w:pP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Максимально можлива оцінка за індивідуальне завдання – 20 балів.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216">
        <w:rPr>
          <w:rFonts w:ascii="Times New Roman" w:hAnsi="Times New Roman" w:cs="Times New Roman"/>
          <w:color w:val="000000"/>
          <w:sz w:val="28"/>
          <w:szCs w:val="28"/>
        </w:rPr>
        <w:t>Індивідуальне завдання</w:t>
      </w:r>
      <w:r w:rsidRPr="000A64DD">
        <w:rPr>
          <w:rFonts w:ascii="Times New Roman" w:hAnsi="Times New Roman" w:cs="Times New Roman"/>
          <w:color w:val="000000"/>
          <w:sz w:val="28"/>
          <w:szCs w:val="28"/>
        </w:rPr>
        <w:t xml:space="preserve"> виконується студентами у формі есе на вибір із запропонованого переліку тем. Захист есе здійснюється на практичному занятті.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Обсяг есе - до 5 сторінок формату А4, шрифт </w:t>
      </w:r>
      <w:proofErr w:type="spellStart"/>
      <w:r w:rsidRPr="000A64DD">
        <w:rPr>
          <w:rFonts w:ascii="Times New Roman" w:hAnsi="Times New Roman" w:cs="Times New Roman"/>
          <w:color w:val="000000"/>
          <w:sz w:val="28"/>
          <w:szCs w:val="28"/>
        </w:rPr>
        <w:t>Times</w:t>
      </w:r>
      <w:proofErr w:type="spellEnd"/>
      <w:r w:rsidRPr="000A64DD">
        <w:rPr>
          <w:rFonts w:ascii="Times New Roman" w:hAnsi="Times New Roman" w:cs="Times New Roman"/>
          <w:color w:val="000000"/>
          <w:sz w:val="28"/>
          <w:szCs w:val="28"/>
        </w:rPr>
        <w:t xml:space="preserve"> </w:t>
      </w:r>
      <w:proofErr w:type="spellStart"/>
      <w:r w:rsidRPr="000A64DD">
        <w:rPr>
          <w:rFonts w:ascii="Times New Roman" w:hAnsi="Times New Roman" w:cs="Times New Roman"/>
          <w:color w:val="000000"/>
          <w:sz w:val="28"/>
          <w:szCs w:val="28"/>
        </w:rPr>
        <w:t>New</w:t>
      </w:r>
      <w:proofErr w:type="spellEnd"/>
      <w:r w:rsidRPr="000A64DD">
        <w:rPr>
          <w:rFonts w:ascii="Times New Roman" w:hAnsi="Times New Roman" w:cs="Times New Roman"/>
          <w:color w:val="000000"/>
          <w:sz w:val="28"/>
          <w:szCs w:val="28"/>
        </w:rPr>
        <w:t xml:space="preserve"> </w:t>
      </w:r>
      <w:proofErr w:type="spellStart"/>
      <w:r w:rsidRPr="000A64DD">
        <w:rPr>
          <w:rFonts w:ascii="Times New Roman" w:hAnsi="Times New Roman" w:cs="Times New Roman"/>
          <w:color w:val="000000"/>
          <w:sz w:val="28"/>
          <w:szCs w:val="28"/>
        </w:rPr>
        <w:t>Roman</w:t>
      </w:r>
      <w:proofErr w:type="spellEnd"/>
      <w:r w:rsidRPr="000A64DD">
        <w:rPr>
          <w:rFonts w:ascii="Times New Roman" w:hAnsi="Times New Roman" w:cs="Times New Roman"/>
          <w:color w:val="000000"/>
          <w:sz w:val="28"/>
          <w:szCs w:val="28"/>
        </w:rPr>
        <w:t xml:space="preserve">, кегель 14 </w:t>
      </w:r>
      <w:proofErr w:type="spellStart"/>
      <w:r w:rsidRPr="000A64DD">
        <w:rPr>
          <w:rFonts w:ascii="Times New Roman" w:hAnsi="Times New Roman" w:cs="Times New Roman"/>
          <w:color w:val="000000"/>
          <w:sz w:val="28"/>
          <w:szCs w:val="28"/>
        </w:rPr>
        <w:t>pt</w:t>
      </w:r>
      <w:proofErr w:type="spellEnd"/>
      <w:r w:rsidRPr="000A64DD">
        <w:rPr>
          <w:rFonts w:ascii="Times New Roman" w:hAnsi="Times New Roman" w:cs="Times New Roman"/>
          <w:color w:val="000000"/>
          <w:sz w:val="28"/>
          <w:szCs w:val="28"/>
        </w:rPr>
        <w:t xml:space="preserve"> з інтервалом 1,5 між рядками, з відступами від країв аркуша по 2 см зліва та згори і по 1,5 см знизу та справа. Використання літератури та інших джерел обов’язкове, як і посилання на них. </w:t>
      </w:r>
    </w:p>
    <w:p w:rsidR="00781828" w:rsidRPr="000A64DD" w:rsidRDefault="00781828"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p>
    <w:p w:rsidR="003118D5" w:rsidRPr="000A64DD" w:rsidRDefault="003118D5" w:rsidP="00781828">
      <w:pPr>
        <w:autoSpaceDE w:val="0"/>
        <w:autoSpaceDN w:val="0"/>
        <w:adjustRightInd w:val="0"/>
        <w:spacing w:after="0" w:line="240" w:lineRule="auto"/>
        <w:jc w:val="center"/>
        <w:rPr>
          <w:rFonts w:ascii="Times New Roman" w:hAnsi="Times New Roman" w:cs="Times New Roman"/>
          <w:color w:val="000000"/>
          <w:sz w:val="28"/>
          <w:szCs w:val="28"/>
        </w:rPr>
      </w:pPr>
      <w:r w:rsidRPr="000A64DD">
        <w:rPr>
          <w:rFonts w:ascii="Times New Roman" w:hAnsi="Times New Roman" w:cs="Times New Roman"/>
          <w:b/>
          <w:bCs/>
          <w:i/>
          <w:iCs/>
          <w:color w:val="000000"/>
          <w:sz w:val="28"/>
          <w:szCs w:val="28"/>
        </w:rPr>
        <w:t xml:space="preserve">ТЕМИ ЕСЕ: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1. Моє бачення внутрішніх (психологічних) факторів успішної самостійної навчальної діяльності у старшій школі.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2. Психологічна характеристика навчальної діяльності у старшій школі. Основні цілі , мотиви, способи дій, результати.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3. Моє бачення шляхів і способів стимуляції мотивів учіння у старшій школі.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4. Психологічні механізми формування особистості у профільній середній школі: наслідування, ідентифікація, емоційне зараження тощо.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5. Психологічні основи індивідуального підходу у процесі виховання: врахування спрямованості особистості, типу темпераменту, особистості характеру тощо.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6. Які форми і методи організації виховної роботи із урахуванням вікових та індивідуальних особливостей учнів я буду використовувати у професійній діяльності.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7. Проходження учнем 3-х фаз (розуміння</w:t>
      </w:r>
      <w:r w:rsidR="00290707" w:rsidRPr="000A64DD">
        <w:rPr>
          <w:rFonts w:ascii="Times New Roman" w:hAnsi="Times New Roman" w:cs="Times New Roman"/>
          <w:color w:val="000000"/>
          <w:sz w:val="28"/>
          <w:szCs w:val="28"/>
        </w:rPr>
        <w:t xml:space="preserve"> </w:t>
      </w:r>
      <w:r w:rsidRPr="000A64DD">
        <w:rPr>
          <w:rFonts w:ascii="Times New Roman" w:hAnsi="Times New Roman" w:cs="Times New Roman"/>
          <w:color w:val="000000"/>
          <w:sz w:val="28"/>
          <w:szCs w:val="28"/>
        </w:rPr>
        <w:t>-</w:t>
      </w:r>
      <w:r w:rsidR="00290707" w:rsidRPr="000A64DD">
        <w:rPr>
          <w:rFonts w:ascii="Times New Roman" w:hAnsi="Times New Roman" w:cs="Times New Roman"/>
          <w:color w:val="000000"/>
          <w:sz w:val="28"/>
          <w:szCs w:val="28"/>
        </w:rPr>
        <w:t xml:space="preserve"> </w:t>
      </w:r>
      <w:r w:rsidRPr="000A64DD">
        <w:rPr>
          <w:rFonts w:ascii="Times New Roman" w:hAnsi="Times New Roman" w:cs="Times New Roman"/>
          <w:color w:val="000000"/>
          <w:sz w:val="28"/>
          <w:szCs w:val="28"/>
        </w:rPr>
        <w:t>емоційне ставлення</w:t>
      </w:r>
      <w:r w:rsidR="00290707" w:rsidRPr="000A64DD">
        <w:rPr>
          <w:rFonts w:ascii="Times New Roman" w:hAnsi="Times New Roman" w:cs="Times New Roman"/>
          <w:color w:val="000000"/>
          <w:sz w:val="28"/>
          <w:szCs w:val="28"/>
        </w:rPr>
        <w:t xml:space="preserve"> </w:t>
      </w:r>
      <w:r w:rsidRPr="000A64DD">
        <w:rPr>
          <w:rFonts w:ascii="Times New Roman" w:hAnsi="Times New Roman" w:cs="Times New Roman"/>
          <w:color w:val="000000"/>
          <w:sz w:val="28"/>
          <w:szCs w:val="28"/>
        </w:rPr>
        <w:t>-</w:t>
      </w:r>
      <w:r w:rsidR="00290707" w:rsidRPr="000A64DD">
        <w:rPr>
          <w:rFonts w:ascii="Times New Roman" w:hAnsi="Times New Roman" w:cs="Times New Roman"/>
          <w:color w:val="000000"/>
          <w:sz w:val="28"/>
          <w:szCs w:val="28"/>
        </w:rPr>
        <w:t xml:space="preserve"> </w:t>
      </w:r>
      <w:r w:rsidRPr="000A64DD">
        <w:rPr>
          <w:rFonts w:ascii="Times New Roman" w:hAnsi="Times New Roman" w:cs="Times New Roman"/>
          <w:color w:val="000000"/>
          <w:sz w:val="28"/>
          <w:szCs w:val="28"/>
        </w:rPr>
        <w:t xml:space="preserve">вчинки) як необхідна умова становлення стійких властивостей особистості.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8. Психологічні основи формування мотиваційної сфери особистості учнів старшої школи (потреб, прагнень, інтересів, переконань, установок та ін.).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9. Фактори формування характеру учня (діяльність, стосунки в сім`ї та дитячому колективі, самовиховання тощо).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10. Врахування специфіки потреб віку при організації виховної роботи у старшій школі.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11. Психологічні особливості самовиховання у підлітковому та юнацькому віці.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8"/>
          <w:szCs w:val="28"/>
        </w:rPr>
        <w:t xml:space="preserve">12. Учіння Л. С. Виготського про зону ближчого розвитку”, його значення для теорії і практики навчання і виховання. </w:t>
      </w:r>
    </w:p>
    <w:p w:rsidR="003118D5" w:rsidRPr="000A64DD" w:rsidRDefault="003118D5" w:rsidP="003118D5">
      <w:pPr>
        <w:pageBreakBefore/>
        <w:autoSpaceDE w:val="0"/>
        <w:autoSpaceDN w:val="0"/>
        <w:adjustRightInd w:val="0"/>
        <w:spacing w:after="0" w:line="240" w:lineRule="auto"/>
        <w:ind w:firstLine="709"/>
        <w:jc w:val="both"/>
        <w:rPr>
          <w:rFonts w:ascii="Times New Roman" w:hAnsi="Times New Roman" w:cs="Times New Roman"/>
          <w:i/>
          <w:color w:val="000000"/>
          <w:sz w:val="28"/>
          <w:szCs w:val="28"/>
        </w:rPr>
      </w:pPr>
      <w:r w:rsidRPr="000A64DD">
        <w:rPr>
          <w:rFonts w:ascii="Times New Roman" w:hAnsi="Times New Roman" w:cs="Times New Roman"/>
          <w:i/>
          <w:color w:val="000000"/>
          <w:sz w:val="28"/>
          <w:szCs w:val="28"/>
        </w:rPr>
        <w:lastRenderedPageBreak/>
        <w:t xml:space="preserve">При написанні есе слід дотримуватися такого порядку викладу: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7"/>
          <w:szCs w:val="27"/>
        </w:rPr>
        <w:t xml:space="preserve">1. </w:t>
      </w:r>
      <w:r w:rsidRPr="000A64DD">
        <w:rPr>
          <w:rFonts w:ascii="Times New Roman" w:hAnsi="Times New Roman" w:cs="Times New Roman"/>
          <w:color w:val="000000"/>
          <w:sz w:val="28"/>
          <w:szCs w:val="28"/>
        </w:rPr>
        <w:t xml:space="preserve">Актуальність проблеми.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7"/>
          <w:szCs w:val="27"/>
        </w:rPr>
        <w:t xml:space="preserve">2. </w:t>
      </w:r>
      <w:r w:rsidRPr="000A64DD">
        <w:rPr>
          <w:rFonts w:ascii="Times New Roman" w:hAnsi="Times New Roman" w:cs="Times New Roman"/>
          <w:color w:val="000000"/>
          <w:sz w:val="28"/>
          <w:szCs w:val="28"/>
        </w:rPr>
        <w:t xml:space="preserve">Теза. Студент повинен чітко сформулювати тезу, яку він хоче довести або спростувати..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7"/>
          <w:szCs w:val="27"/>
        </w:rPr>
        <w:t xml:space="preserve">3. </w:t>
      </w:r>
      <w:r w:rsidRPr="000A64DD">
        <w:rPr>
          <w:rFonts w:ascii="Times New Roman" w:hAnsi="Times New Roman" w:cs="Times New Roman"/>
          <w:color w:val="000000"/>
          <w:sz w:val="28"/>
          <w:szCs w:val="28"/>
        </w:rPr>
        <w:t xml:space="preserve">Пояснення суті даної тези.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7"/>
          <w:szCs w:val="27"/>
        </w:rPr>
        <w:t xml:space="preserve">4. </w:t>
      </w:r>
      <w:r w:rsidRPr="000A64DD">
        <w:rPr>
          <w:rFonts w:ascii="Times New Roman" w:hAnsi="Times New Roman" w:cs="Times New Roman"/>
          <w:color w:val="000000"/>
          <w:sz w:val="28"/>
          <w:szCs w:val="28"/>
        </w:rPr>
        <w:t xml:space="preserve">Особисте ставлення до висунутих положень.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color w:val="000000"/>
          <w:sz w:val="27"/>
          <w:szCs w:val="27"/>
        </w:rPr>
        <w:t xml:space="preserve">5. </w:t>
      </w:r>
      <w:r w:rsidRPr="000A64DD">
        <w:rPr>
          <w:rFonts w:ascii="Times New Roman" w:hAnsi="Times New Roman" w:cs="Times New Roman"/>
          <w:color w:val="000000"/>
          <w:sz w:val="28"/>
          <w:szCs w:val="28"/>
        </w:rPr>
        <w:t xml:space="preserve">Висновок. </w:t>
      </w: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p>
    <w:p w:rsidR="003118D5" w:rsidRPr="000A64DD" w:rsidRDefault="003118D5" w:rsidP="003118D5">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A64DD">
        <w:rPr>
          <w:rFonts w:ascii="Times New Roman" w:hAnsi="Times New Roman" w:cs="Times New Roman"/>
          <w:i/>
          <w:iCs/>
          <w:color w:val="000000"/>
          <w:sz w:val="28"/>
          <w:szCs w:val="28"/>
        </w:rPr>
        <w:t xml:space="preserve">Критерії оцінювання есе: </w:t>
      </w:r>
    </w:p>
    <w:p w:rsidR="003118D5" w:rsidRPr="000A64DD" w:rsidRDefault="003118D5" w:rsidP="00781828">
      <w:pPr>
        <w:pStyle w:val="a4"/>
        <w:numPr>
          <w:ilvl w:val="0"/>
          <w:numId w:val="21"/>
        </w:numPr>
        <w:autoSpaceDE w:val="0"/>
        <w:autoSpaceDN w:val="0"/>
        <w:adjustRightInd w:val="0"/>
        <w:spacing w:after="0" w:line="240" w:lineRule="auto"/>
        <w:jc w:val="both"/>
        <w:rPr>
          <w:rFonts w:ascii="Times New Roman" w:hAnsi="Times New Roman"/>
          <w:color w:val="000000"/>
          <w:sz w:val="28"/>
          <w:szCs w:val="28"/>
          <w:lang w:val="uk-UA"/>
        </w:rPr>
      </w:pPr>
      <w:proofErr w:type="spellStart"/>
      <w:r w:rsidRPr="000A64DD">
        <w:rPr>
          <w:rFonts w:ascii="Times New Roman" w:hAnsi="Times New Roman"/>
          <w:i/>
          <w:iCs/>
          <w:color w:val="000000"/>
          <w:sz w:val="28"/>
          <w:szCs w:val="28"/>
          <w:lang w:val="uk-UA"/>
        </w:rPr>
        <w:t>релевантність</w:t>
      </w:r>
      <w:proofErr w:type="spellEnd"/>
      <w:r w:rsidRPr="000A64DD">
        <w:rPr>
          <w:rFonts w:ascii="Times New Roman" w:hAnsi="Times New Roman"/>
          <w:i/>
          <w:iCs/>
          <w:color w:val="000000"/>
          <w:sz w:val="28"/>
          <w:szCs w:val="28"/>
          <w:lang w:val="uk-UA"/>
        </w:rPr>
        <w:t xml:space="preserve"> </w:t>
      </w:r>
      <w:r w:rsidRPr="000A64DD">
        <w:rPr>
          <w:rFonts w:ascii="Times New Roman" w:hAnsi="Times New Roman"/>
          <w:color w:val="000000"/>
          <w:sz w:val="28"/>
          <w:szCs w:val="28"/>
          <w:lang w:val="uk-UA"/>
        </w:rPr>
        <w:t>(есе повинно відповідати темі та повністю розкривати питання. При розкритті теми студент може ви</w:t>
      </w:r>
      <w:r w:rsidR="00A97625" w:rsidRPr="000A64DD">
        <w:rPr>
          <w:rFonts w:ascii="Times New Roman" w:hAnsi="Times New Roman"/>
          <w:color w:val="000000"/>
          <w:sz w:val="28"/>
          <w:szCs w:val="28"/>
          <w:lang w:val="uk-UA"/>
        </w:rPr>
        <w:t>користовувати конкретні приклади</w:t>
      </w:r>
      <w:r w:rsidRPr="000A64DD">
        <w:rPr>
          <w:rFonts w:ascii="Times New Roman" w:hAnsi="Times New Roman"/>
          <w:color w:val="000000"/>
          <w:sz w:val="28"/>
          <w:szCs w:val="28"/>
          <w:lang w:val="uk-UA"/>
        </w:rPr>
        <w:t xml:space="preserve"> або ж власні розмірковування) - </w:t>
      </w:r>
      <w:r w:rsidRPr="000A64DD">
        <w:rPr>
          <w:rFonts w:ascii="Times New Roman" w:hAnsi="Times New Roman"/>
          <w:i/>
          <w:iCs/>
          <w:color w:val="000000"/>
          <w:sz w:val="28"/>
          <w:szCs w:val="28"/>
          <w:lang w:val="uk-UA"/>
        </w:rPr>
        <w:t xml:space="preserve">6 балів; </w:t>
      </w:r>
    </w:p>
    <w:p w:rsidR="003118D5" w:rsidRPr="000A64DD" w:rsidRDefault="003118D5" w:rsidP="00781828">
      <w:pPr>
        <w:pStyle w:val="a4"/>
        <w:numPr>
          <w:ilvl w:val="0"/>
          <w:numId w:val="21"/>
        </w:numPr>
        <w:autoSpaceDE w:val="0"/>
        <w:autoSpaceDN w:val="0"/>
        <w:adjustRightInd w:val="0"/>
        <w:spacing w:after="0" w:line="240" w:lineRule="auto"/>
        <w:jc w:val="both"/>
        <w:rPr>
          <w:rFonts w:ascii="Times New Roman" w:hAnsi="Times New Roman"/>
          <w:color w:val="000000"/>
          <w:sz w:val="28"/>
          <w:szCs w:val="28"/>
          <w:lang w:val="uk-UA"/>
        </w:rPr>
      </w:pPr>
      <w:r w:rsidRPr="000A64DD">
        <w:rPr>
          <w:rFonts w:ascii="Times New Roman" w:hAnsi="Times New Roman"/>
          <w:i/>
          <w:iCs/>
          <w:color w:val="000000"/>
          <w:sz w:val="28"/>
          <w:szCs w:val="28"/>
          <w:lang w:val="uk-UA"/>
        </w:rPr>
        <w:t xml:space="preserve">оригінальність та самостійність </w:t>
      </w:r>
      <w:r w:rsidRPr="000A64DD">
        <w:rPr>
          <w:rFonts w:ascii="Times New Roman" w:hAnsi="Times New Roman"/>
          <w:color w:val="000000"/>
          <w:sz w:val="28"/>
          <w:szCs w:val="28"/>
          <w:lang w:val="uk-UA"/>
        </w:rPr>
        <w:t>(незалежність та спроби автора розкрити тему в контексті власної поз</w:t>
      </w:r>
      <w:r w:rsidR="00A97625" w:rsidRPr="000A64DD">
        <w:rPr>
          <w:rFonts w:ascii="Times New Roman" w:hAnsi="Times New Roman"/>
          <w:color w:val="000000"/>
          <w:sz w:val="28"/>
          <w:szCs w:val="28"/>
          <w:lang w:val="uk-UA"/>
        </w:rPr>
        <w:t>иції, самостійність у пошуку ін</w:t>
      </w:r>
      <w:r w:rsidRPr="000A64DD">
        <w:rPr>
          <w:rFonts w:ascii="Times New Roman" w:hAnsi="Times New Roman"/>
          <w:color w:val="000000"/>
          <w:sz w:val="28"/>
          <w:szCs w:val="28"/>
          <w:lang w:val="uk-UA"/>
        </w:rPr>
        <w:t>ф</w:t>
      </w:r>
      <w:r w:rsidR="00A97625" w:rsidRPr="000A64DD">
        <w:rPr>
          <w:rFonts w:ascii="Times New Roman" w:hAnsi="Times New Roman"/>
          <w:color w:val="000000"/>
          <w:sz w:val="28"/>
          <w:szCs w:val="28"/>
          <w:lang w:val="uk-UA"/>
        </w:rPr>
        <w:t>о</w:t>
      </w:r>
      <w:r w:rsidRPr="000A64DD">
        <w:rPr>
          <w:rFonts w:ascii="Times New Roman" w:hAnsi="Times New Roman"/>
          <w:color w:val="000000"/>
          <w:sz w:val="28"/>
          <w:szCs w:val="28"/>
          <w:lang w:val="uk-UA"/>
        </w:rPr>
        <w:t xml:space="preserve">рмації. Цитування, використання або повторення чужого тексту (навіть у зміненому вигляді) без наявності посилання буде </w:t>
      </w:r>
      <w:proofErr w:type="spellStart"/>
      <w:r w:rsidRPr="000A64DD">
        <w:rPr>
          <w:rFonts w:ascii="Times New Roman" w:hAnsi="Times New Roman"/>
          <w:color w:val="000000"/>
          <w:sz w:val="28"/>
          <w:szCs w:val="28"/>
          <w:lang w:val="uk-UA"/>
        </w:rPr>
        <w:t>розцінено</w:t>
      </w:r>
      <w:proofErr w:type="spellEnd"/>
      <w:r w:rsidRPr="000A64DD">
        <w:rPr>
          <w:rFonts w:ascii="Times New Roman" w:hAnsi="Times New Roman"/>
          <w:color w:val="000000"/>
          <w:sz w:val="28"/>
          <w:szCs w:val="28"/>
          <w:lang w:val="uk-UA"/>
        </w:rPr>
        <w:t xml:space="preserve"> як плагіат) - </w:t>
      </w:r>
      <w:r w:rsidRPr="000A64DD">
        <w:rPr>
          <w:rFonts w:ascii="Times New Roman" w:hAnsi="Times New Roman"/>
          <w:i/>
          <w:iCs/>
          <w:color w:val="000000"/>
          <w:sz w:val="28"/>
          <w:szCs w:val="28"/>
          <w:lang w:val="uk-UA"/>
        </w:rPr>
        <w:t xml:space="preserve">8 балів; </w:t>
      </w:r>
    </w:p>
    <w:p w:rsidR="003118D5" w:rsidRPr="000A64DD" w:rsidRDefault="003118D5" w:rsidP="00781828">
      <w:pPr>
        <w:pStyle w:val="a4"/>
        <w:numPr>
          <w:ilvl w:val="0"/>
          <w:numId w:val="21"/>
        </w:numPr>
        <w:autoSpaceDE w:val="0"/>
        <w:autoSpaceDN w:val="0"/>
        <w:adjustRightInd w:val="0"/>
        <w:spacing w:after="0" w:line="240" w:lineRule="auto"/>
        <w:jc w:val="both"/>
        <w:rPr>
          <w:rFonts w:ascii="Times New Roman" w:hAnsi="Times New Roman"/>
          <w:color w:val="000000"/>
          <w:sz w:val="28"/>
          <w:szCs w:val="28"/>
          <w:lang w:val="uk-UA"/>
        </w:rPr>
      </w:pPr>
      <w:r w:rsidRPr="000A64DD">
        <w:rPr>
          <w:rFonts w:ascii="Times New Roman" w:hAnsi="Times New Roman"/>
          <w:i/>
          <w:iCs/>
          <w:color w:val="000000"/>
          <w:sz w:val="28"/>
          <w:szCs w:val="28"/>
          <w:lang w:val="uk-UA"/>
        </w:rPr>
        <w:t xml:space="preserve">логічність </w:t>
      </w:r>
      <w:r w:rsidRPr="000A64DD">
        <w:rPr>
          <w:rFonts w:ascii="Times New Roman" w:hAnsi="Times New Roman"/>
          <w:color w:val="000000"/>
          <w:sz w:val="28"/>
          <w:szCs w:val="28"/>
          <w:lang w:val="uk-UA"/>
        </w:rPr>
        <w:t xml:space="preserve">(есе має бути єдиним і </w:t>
      </w:r>
      <w:proofErr w:type="spellStart"/>
      <w:r w:rsidRPr="000A64DD">
        <w:rPr>
          <w:rFonts w:ascii="Times New Roman" w:hAnsi="Times New Roman"/>
          <w:color w:val="000000"/>
          <w:sz w:val="28"/>
          <w:szCs w:val="28"/>
          <w:lang w:val="uk-UA"/>
        </w:rPr>
        <w:t>логічно</w:t>
      </w:r>
      <w:proofErr w:type="spellEnd"/>
      <w:r w:rsidRPr="000A64DD">
        <w:rPr>
          <w:rFonts w:ascii="Times New Roman" w:hAnsi="Times New Roman"/>
          <w:color w:val="000000"/>
          <w:sz w:val="28"/>
          <w:szCs w:val="28"/>
          <w:lang w:val="uk-UA"/>
        </w:rPr>
        <w:t xml:space="preserve"> зв'язним текстом. Студент висуває певну тезу й потім підкріплює і розвиває їх за допомогою аргументів (можливо, аргументів за і проти) і посилань на ті чи інші джерела. Якщо у роботі буде міститися набір розрізнених і погано обґрунтованих тверджень, то вона отримає низький бал за даним критерієм) - </w:t>
      </w:r>
      <w:r w:rsidRPr="000A64DD">
        <w:rPr>
          <w:rFonts w:ascii="Times New Roman" w:hAnsi="Times New Roman"/>
          <w:i/>
          <w:iCs/>
          <w:color w:val="000000"/>
          <w:sz w:val="28"/>
          <w:szCs w:val="28"/>
          <w:lang w:val="uk-UA"/>
        </w:rPr>
        <w:t xml:space="preserve">6 балів </w:t>
      </w:r>
    </w:p>
    <w:p w:rsidR="003118D5" w:rsidRPr="000A64DD" w:rsidRDefault="003118D5" w:rsidP="003118D5">
      <w:pPr>
        <w:spacing w:after="0" w:line="240" w:lineRule="auto"/>
        <w:ind w:firstLine="709"/>
        <w:jc w:val="both"/>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br w:type="page"/>
      </w:r>
    </w:p>
    <w:p w:rsidR="003118D5" w:rsidRPr="000A64DD" w:rsidRDefault="003118D5" w:rsidP="003118D5">
      <w:pPr>
        <w:spacing w:after="0"/>
        <w:jc w:val="center"/>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lastRenderedPageBreak/>
        <w:t>КОНТРОЛЬНІ ЗАПИТАННЯ З ДИСЦИПЛІНИ</w:t>
      </w:r>
    </w:p>
    <w:p w:rsidR="00913F1C" w:rsidRPr="000A64DD" w:rsidRDefault="00913F1C" w:rsidP="003118D5">
      <w:pPr>
        <w:spacing w:after="0"/>
        <w:jc w:val="center"/>
        <w:rPr>
          <w:rFonts w:ascii="Times New Roman" w:eastAsia="Calibri" w:hAnsi="Times New Roman" w:cs="Times New Roman"/>
          <w:b/>
          <w:bCs/>
          <w:kern w:val="2"/>
          <w:sz w:val="28"/>
          <w:szCs w:val="28"/>
        </w:rPr>
      </w:pP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 Педагогічна діяльність як категорія педагогіки.</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 Обґрунтування важливості педагогічної діяльності.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3. Особливості педагогічної діяльності у закладах профільної середньої освіти.  </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4. Нормативні основи педагогічної діяльності.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5. Психологія як наука. Об’єкт і предмет вивчення психології.</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6. Пізнавальні, емоційні та вольові психічні процеси. Особливості їхнього протікання у юнацькому віці.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7. Психічні властивості: темперамент, характер, здібності, їх виявлення у юнацькому віці.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8. Психічні стани, їх класифікація.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9. Врахування у навчальному процесі психологічних особливостей учнів профільної середньої школи.</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10. Педагогіка як наука.</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11. Методологія педагогіки. Основні категорії педагогіки.</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12. Метод і методика науково-педагогічного дослідження.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13. Виховання у цілісному педагогічному процесі. Концепції виховання.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14. Педагогічний процес як система і цілісне явище.</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15. Теорія навчання: види, типи, системи, теорії.</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16. Особистісно орієнтоване навчання.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17. Продуктивне навчання.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18. Особливості інклюзивного навчання у закладах профільної середньої освіти.</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19. Поняття про особистість, її розвиток та формування.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20. </w:t>
      </w:r>
      <w:proofErr w:type="spellStart"/>
      <w:r w:rsidRPr="000A64DD">
        <w:rPr>
          <w:rFonts w:ascii="Times New Roman" w:eastAsia="Calibri" w:hAnsi="Times New Roman" w:cs="Times New Roman"/>
          <w:bCs/>
          <w:iCs/>
          <w:kern w:val="2"/>
          <w:sz w:val="28"/>
          <w:szCs w:val="28"/>
        </w:rPr>
        <w:t>Психотипічні</w:t>
      </w:r>
      <w:proofErr w:type="spellEnd"/>
      <w:r w:rsidRPr="000A64DD">
        <w:rPr>
          <w:rFonts w:ascii="Times New Roman" w:eastAsia="Calibri" w:hAnsi="Times New Roman" w:cs="Times New Roman"/>
          <w:bCs/>
          <w:iCs/>
          <w:kern w:val="2"/>
          <w:sz w:val="28"/>
          <w:szCs w:val="28"/>
        </w:rPr>
        <w:t xml:space="preserve"> та індивідуально-психологічні особливості особистості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21. Роль спадковості, середовища й діяльності в розвитку особистості.</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22. Взаємозв'язок зовнішніх і внутрішніх умов розвитку. Внутрішні суперечності як рушійні сили розвитку.</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23. Поняття пізнавального процесу. Відчуття та сприйняття. Особливості сприйняття учнів старшої школи . </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24. Увага та її види.</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25. </w:t>
      </w:r>
      <w:proofErr w:type="spellStart"/>
      <w:r w:rsidRPr="000A64DD">
        <w:rPr>
          <w:rFonts w:ascii="Times New Roman" w:eastAsia="Calibri" w:hAnsi="Times New Roman" w:cs="Times New Roman"/>
          <w:bCs/>
          <w:iCs/>
          <w:kern w:val="2"/>
          <w:sz w:val="28"/>
          <w:szCs w:val="28"/>
        </w:rPr>
        <w:t>Памʼять</w:t>
      </w:r>
      <w:proofErr w:type="spellEnd"/>
      <w:r w:rsidRPr="000A64DD">
        <w:rPr>
          <w:rFonts w:ascii="Times New Roman" w:eastAsia="Calibri" w:hAnsi="Times New Roman" w:cs="Times New Roman"/>
          <w:bCs/>
          <w:iCs/>
          <w:kern w:val="2"/>
          <w:sz w:val="28"/>
          <w:szCs w:val="28"/>
        </w:rPr>
        <w:t xml:space="preserve">. </w:t>
      </w:r>
      <w:proofErr w:type="spellStart"/>
      <w:r w:rsidRPr="000A64DD">
        <w:rPr>
          <w:rFonts w:ascii="Times New Roman" w:eastAsia="Calibri" w:hAnsi="Times New Roman" w:cs="Times New Roman"/>
          <w:bCs/>
          <w:iCs/>
          <w:kern w:val="2"/>
          <w:sz w:val="28"/>
          <w:szCs w:val="28"/>
        </w:rPr>
        <w:t>Особливостi</w:t>
      </w:r>
      <w:proofErr w:type="spellEnd"/>
      <w:r w:rsidRPr="000A64DD">
        <w:rPr>
          <w:rFonts w:ascii="Times New Roman" w:eastAsia="Calibri" w:hAnsi="Times New Roman" w:cs="Times New Roman"/>
          <w:bCs/>
          <w:iCs/>
          <w:kern w:val="2"/>
          <w:sz w:val="28"/>
          <w:szCs w:val="28"/>
        </w:rPr>
        <w:t xml:space="preserve"> </w:t>
      </w:r>
      <w:proofErr w:type="spellStart"/>
      <w:r w:rsidRPr="000A64DD">
        <w:rPr>
          <w:rFonts w:ascii="Times New Roman" w:eastAsia="Calibri" w:hAnsi="Times New Roman" w:cs="Times New Roman"/>
          <w:bCs/>
          <w:iCs/>
          <w:kern w:val="2"/>
          <w:sz w:val="28"/>
          <w:szCs w:val="28"/>
        </w:rPr>
        <w:t>процесiв</w:t>
      </w:r>
      <w:proofErr w:type="spellEnd"/>
      <w:r w:rsidRPr="000A64DD">
        <w:rPr>
          <w:rFonts w:ascii="Times New Roman" w:eastAsia="Calibri" w:hAnsi="Times New Roman" w:cs="Times New Roman"/>
          <w:bCs/>
          <w:iCs/>
          <w:kern w:val="2"/>
          <w:sz w:val="28"/>
          <w:szCs w:val="28"/>
        </w:rPr>
        <w:t xml:space="preserve"> </w:t>
      </w:r>
      <w:proofErr w:type="spellStart"/>
      <w:r w:rsidRPr="000A64DD">
        <w:rPr>
          <w:rFonts w:ascii="Times New Roman" w:eastAsia="Calibri" w:hAnsi="Times New Roman" w:cs="Times New Roman"/>
          <w:bCs/>
          <w:iCs/>
          <w:kern w:val="2"/>
          <w:sz w:val="28"/>
          <w:szCs w:val="28"/>
        </w:rPr>
        <w:t>пам’ятi</w:t>
      </w:r>
      <w:proofErr w:type="spellEnd"/>
      <w:r w:rsidRPr="000A64DD">
        <w:rPr>
          <w:rFonts w:ascii="Times New Roman" w:eastAsia="Calibri" w:hAnsi="Times New Roman" w:cs="Times New Roman"/>
          <w:bCs/>
          <w:iCs/>
          <w:kern w:val="2"/>
          <w:sz w:val="28"/>
          <w:szCs w:val="28"/>
        </w:rPr>
        <w:t>. Мнемонічні прийоми. Забування.</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26. Вплив виховання та навчання на розвиток особистості. Поняття зони найближчої дії та її відображення у навчальному процесі. </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 xml:space="preserve">27. Девіантна поведінка. Конфлікти та їх запобігання. </w:t>
      </w:r>
      <w:proofErr w:type="spellStart"/>
      <w:r w:rsidRPr="000A64DD">
        <w:rPr>
          <w:rFonts w:ascii="Times New Roman" w:eastAsia="Calibri" w:hAnsi="Times New Roman" w:cs="Times New Roman"/>
          <w:bCs/>
          <w:iCs/>
          <w:kern w:val="2"/>
          <w:sz w:val="28"/>
          <w:szCs w:val="28"/>
        </w:rPr>
        <w:t>Булінг</w:t>
      </w:r>
      <w:proofErr w:type="spellEnd"/>
      <w:r w:rsidRPr="000A64DD">
        <w:rPr>
          <w:rFonts w:ascii="Times New Roman" w:eastAsia="Calibri" w:hAnsi="Times New Roman" w:cs="Times New Roman"/>
          <w:bCs/>
          <w:iCs/>
          <w:kern w:val="2"/>
          <w:sz w:val="28"/>
          <w:szCs w:val="28"/>
        </w:rPr>
        <w:t>.</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28. Особливості протікання психічних пізнавальних процесів у учнів профільної середньої .</w:t>
      </w:r>
    </w:p>
    <w:p w:rsidR="00E462B8" w:rsidRPr="000A64DD" w:rsidRDefault="00913F1C"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29</w:t>
      </w:r>
      <w:r w:rsidR="00E462B8" w:rsidRPr="000A64DD">
        <w:rPr>
          <w:rFonts w:ascii="Times New Roman" w:eastAsia="Calibri" w:hAnsi="Times New Roman" w:cs="Times New Roman"/>
          <w:bCs/>
          <w:iCs/>
          <w:kern w:val="2"/>
          <w:sz w:val="28"/>
          <w:szCs w:val="28"/>
        </w:rPr>
        <w:t>. Цілі навчання та їх таксономія.</w:t>
      </w:r>
    </w:p>
    <w:p w:rsidR="00E462B8" w:rsidRPr="000A64DD" w:rsidRDefault="00913F1C"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30</w:t>
      </w:r>
      <w:r w:rsidR="00E462B8" w:rsidRPr="000A64DD">
        <w:rPr>
          <w:rFonts w:ascii="Times New Roman" w:eastAsia="Calibri" w:hAnsi="Times New Roman" w:cs="Times New Roman"/>
          <w:bCs/>
          <w:iCs/>
          <w:kern w:val="2"/>
          <w:sz w:val="28"/>
          <w:szCs w:val="28"/>
        </w:rPr>
        <w:t>. Форми організації цілісного педагогічного процесу у закладах профільної середньої освіти .</w:t>
      </w:r>
    </w:p>
    <w:p w:rsidR="00E462B8" w:rsidRPr="000A64DD" w:rsidRDefault="00E462B8"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w:t>
      </w:r>
      <w:r w:rsidR="00913F1C" w:rsidRPr="000A64DD">
        <w:rPr>
          <w:rFonts w:ascii="Times New Roman" w:eastAsia="Calibri" w:hAnsi="Times New Roman" w:cs="Times New Roman"/>
          <w:bCs/>
          <w:iCs/>
          <w:kern w:val="2"/>
          <w:sz w:val="28"/>
          <w:szCs w:val="28"/>
        </w:rPr>
        <w:t>1</w:t>
      </w:r>
      <w:r w:rsidRPr="000A64DD">
        <w:rPr>
          <w:rFonts w:ascii="Times New Roman" w:eastAsia="Calibri" w:hAnsi="Times New Roman" w:cs="Times New Roman"/>
          <w:bCs/>
          <w:iCs/>
          <w:kern w:val="2"/>
          <w:sz w:val="28"/>
          <w:szCs w:val="28"/>
        </w:rPr>
        <w:t>. Методи навчання. Класифікації методів навчання.</w:t>
      </w:r>
    </w:p>
    <w:p w:rsidR="00E462B8" w:rsidRPr="000A64DD" w:rsidRDefault="00913F1C" w:rsidP="00E462B8">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lastRenderedPageBreak/>
        <w:t>32</w:t>
      </w:r>
      <w:r w:rsidR="00E462B8" w:rsidRPr="000A64DD">
        <w:rPr>
          <w:rFonts w:ascii="Times New Roman" w:eastAsia="Calibri" w:hAnsi="Times New Roman" w:cs="Times New Roman"/>
          <w:bCs/>
          <w:iCs/>
          <w:kern w:val="2"/>
          <w:sz w:val="28"/>
          <w:szCs w:val="28"/>
        </w:rPr>
        <w:t>.  Особливості застосування методів навчання у профільній середній освіті.</w:t>
      </w:r>
    </w:p>
    <w:p w:rsidR="00913F1C" w:rsidRPr="000A64DD" w:rsidRDefault="00913F1C" w:rsidP="00913F1C">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33. Сутність і взаємозв’язок понять «освітні технології», «педагогічні технології» та «навчальні технології».</w:t>
      </w:r>
    </w:p>
    <w:p w:rsidR="00913F1C" w:rsidRPr="000A64DD" w:rsidRDefault="00913F1C" w:rsidP="00913F1C">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34. Класифікація педагогічних технологій.</w:t>
      </w:r>
    </w:p>
    <w:p w:rsidR="00913F1C" w:rsidRPr="000A64DD" w:rsidRDefault="00913F1C" w:rsidP="00913F1C">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35. Інноваційні технології навчання у закладах</w:t>
      </w:r>
      <w:r w:rsidR="00EF6216">
        <w:rPr>
          <w:rFonts w:ascii="Times New Roman" w:eastAsia="Calibri" w:hAnsi="Times New Roman" w:cs="Times New Roman"/>
          <w:bCs/>
          <w:iCs/>
          <w:kern w:val="2"/>
          <w:sz w:val="28"/>
          <w:szCs w:val="28"/>
        </w:rPr>
        <w:t xml:space="preserve"> профільної</w:t>
      </w:r>
      <w:r w:rsidRPr="000A64DD">
        <w:rPr>
          <w:rFonts w:ascii="Times New Roman" w:eastAsia="Calibri" w:hAnsi="Times New Roman" w:cs="Times New Roman"/>
          <w:bCs/>
          <w:iCs/>
          <w:kern w:val="2"/>
          <w:sz w:val="28"/>
          <w:szCs w:val="28"/>
        </w:rPr>
        <w:t xml:space="preserve"> середньої освіти.</w:t>
      </w:r>
    </w:p>
    <w:p w:rsidR="00913F1C" w:rsidRPr="000A64DD" w:rsidRDefault="00913F1C" w:rsidP="00913F1C">
      <w:pPr>
        <w:spacing w:after="0" w:line="240" w:lineRule="auto"/>
        <w:ind w:firstLine="709"/>
        <w:jc w:val="both"/>
        <w:rPr>
          <w:rFonts w:ascii="Times New Roman" w:eastAsia="Calibri" w:hAnsi="Times New Roman" w:cs="Times New Roman"/>
          <w:bCs/>
          <w:iCs/>
          <w:kern w:val="2"/>
          <w:sz w:val="28"/>
          <w:szCs w:val="28"/>
        </w:rPr>
      </w:pPr>
      <w:r w:rsidRPr="000A64DD">
        <w:rPr>
          <w:rFonts w:ascii="Times New Roman" w:eastAsia="Calibri" w:hAnsi="Times New Roman" w:cs="Times New Roman"/>
          <w:bCs/>
          <w:iCs/>
          <w:kern w:val="2"/>
          <w:sz w:val="28"/>
          <w:szCs w:val="28"/>
        </w:rPr>
        <w:t>36. Технологія перевернутого уроку.</w:t>
      </w:r>
    </w:p>
    <w:p w:rsidR="003118D5" w:rsidRPr="000A64DD" w:rsidRDefault="003118D5" w:rsidP="00E462B8">
      <w:pPr>
        <w:spacing w:after="0" w:line="240" w:lineRule="auto"/>
        <w:ind w:firstLine="709"/>
        <w:jc w:val="both"/>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br w:type="page"/>
      </w:r>
    </w:p>
    <w:p w:rsidR="00D10EE1" w:rsidRPr="000A64DD" w:rsidRDefault="00D10EE1" w:rsidP="00D10EE1">
      <w:pPr>
        <w:spacing w:after="0" w:line="240" w:lineRule="auto"/>
        <w:jc w:val="center"/>
        <w:rPr>
          <w:rFonts w:ascii="Times New Roman" w:eastAsia="Calibri" w:hAnsi="Times New Roman" w:cs="Times New Roman"/>
          <w:b/>
          <w:bCs/>
          <w:kern w:val="2"/>
          <w:sz w:val="28"/>
          <w:szCs w:val="28"/>
        </w:rPr>
      </w:pPr>
      <w:r w:rsidRPr="000A64DD">
        <w:rPr>
          <w:rFonts w:ascii="Times New Roman" w:eastAsia="Calibri" w:hAnsi="Times New Roman" w:cs="Times New Roman"/>
          <w:b/>
          <w:bCs/>
          <w:kern w:val="2"/>
          <w:sz w:val="28"/>
          <w:szCs w:val="28"/>
        </w:rPr>
        <w:lastRenderedPageBreak/>
        <w:t>ГЛОСАРІЙ</w:t>
      </w:r>
    </w:p>
    <w:p w:rsidR="003118D5" w:rsidRPr="000A64DD" w:rsidRDefault="003118D5" w:rsidP="00D10EE1">
      <w:pPr>
        <w:spacing w:after="0" w:line="240" w:lineRule="auto"/>
        <w:jc w:val="center"/>
        <w:rPr>
          <w:rFonts w:ascii="Times New Roman" w:eastAsia="Calibri" w:hAnsi="Times New Roman" w:cs="Times New Roman"/>
          <w:b/>
          <w:bCs/>
          <w:kern w:val="2"/>
          <w:sz w:val="28"/>
          <w:szCs w:val="28"/>
        </w:rPr>
      </w:pPr>
    </w:p>
    <w:p w:rsidR="000A1C22" w:rsidRPr="00FA6540" w:rsidRDefault="000A1C22" w:rsidP="00FA6540">
      <w:pPr>
        <w:spacing w:after="0" w:line="240" w:lineRule="auto"/>
        <w:ind w:firstLine="709"/>
        <w:jc w:val="both"/>
        <w:rPr>
          <w:rFonts w:ascii="Times New Roman" w:hAnsi="Times New Roman"/>
          <w:b/>
          <w:sz w:val="28"/>
          <w:szCs w:val="28"/>
        </w:rPr>
      </w:pPr>
      <w:proofErr w:type="spellStart"/>
      <w:r w:rsidRPr="00FA6540">
        <w:rPr>
          <w:rFonts w:ascii="Times New Roman" w:hAnsi="Times New Roman"/>
          <w:b/>
          <w:sz w:val="28"/>
          <w:szCs w:val="28"/>
        </w:rPr>
        <w:t>Булінг</w:t>
      </w:r>
      <w:proofErr w:type="spellEnd"/>
      <w:r w:rsidR="00336EEB" w:rsidRPr="00FA6540">
        <w:rPr>
          <w:rFonts w:ascii="Times New Roman" w:hAnsi="Times New Roman"/>
          <w:b/>
          <w:sz w:val="28"/>
          <w:szCs w:val="28"/>
        </w:rPr>
        <w:t>,</w:t>
      </w:r>
      <w:r w:rsidRPr="00FA6540">
        <w:rPr>
          <w:rFonts w:ascii="Times New Roman" w:hAnsi="Times New Roman"/>
          <w:b/>
          <w:sz w:val="28"/>
          <w:szCs w:val="28"/>
        </w:rPr>
        <w:t xml:space="preserve"> </w:t>
      </w:r>
      <w:r w:rsidR="00336EEB" w:rsidRPr="00FA6540">
        <w:rPr>
          <w:rFonts w:ascii="Times New Roman" w:hAnsi="Times New Roman"/>
          <w:b/>
          <w:sz w:val="28"/>
          <w:szCs w:val="28"/>
        </w:rPr>
        <w:t xml:space="preserve">або цькування </w:t>
      </w:r>
      <w:r w:rsidRPr="00FA6540">
        <w:rPr>
          <w:rFonts w:ascii="Times New Roman" w:hAnsi="Times New Roman"/>
          <w:b/>
          <w:sz w:val="28"/>
          <w:szCs w:val="28"/>
        </w:rPr>
        <w:t>–</w:t>
      </w:r>
      <w:r w:rsidR="00336EEB" w:rsidRPr="00FA6540">
        <w:rPr>
          <w:rFonts w:ascii="Times New Roman" w:hAnsi="Times New Roman"/>
          <w:b/>
          <w:sz w:val="28"/>
          <w:szCs w:val="28"/>
        </w:rPr>
        <w:t xml:space="preserve">- </w:t>
      </w:r>
      <w:r w:rsidR="00336EEB" w:rsidRPr="00FA6540">
        <w:rPr>
          <w:rFonts w:ascii="Times New Roman" w:hAnsi="Times New Roman"/>
          <w:sz w:val="28"/>
          <w:szCs w:val="28"/>
        </w:rPr>
        <w:t>це систематичні та навмисні агресивні дії однієї особи або групи осіб, спрямовані на іншу особу, з метою заподіяння шкоди, психологічного насильства, створення негативної атмосфери та пригнічення. Це не поодинокий випадок, а певна модель поведінки, що повторюється</w:t>
      </w:r>
      <w:r w:rsidR="00336EEB" w:rsidRPr="00FA6540">
        <w:rPr>
          <w:rFonts w:ascii="Times New Roman" w:hAnsi="Times New Roman"/>
          <w:b/>
          <w:sz w:val="28"/>
          <w:szCs w:val="28"/>
        </w:rPr>
        <w:t xml:space="preserve">. </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Виховання</w:t>
      </w:r>
      <w:r w:rsidR="00336EEB" w:rsidRPr="00FA6540">
        <w:rPr>
          <w:rFonts w:ascii="Times New Roman" w:hAnsi="Times New Roman"/>
          <w:b/>
          <w:sz w:val="28"/>
          <w:szCs w:val="28"/>
        </w:rPr>
        <w:t xml:space="preserve"> </w:t>
      </w:r>
      <w:r w:rsidRPr="00FA6540">
        <w:rPr>
          <w:rFonts w:ascii="Times New Roman" w:hAnsi="Times New Roman"/>
          <w:b/>
          <w:sz w:val="28"/>
          <w:szCs w:val="28"/>
        </w:rPr>
        <w:t>–</w:t>
      </w:r>
      <w:r w:rsidR="00336EEB" w:rsidRPr="00FA6540">
        <w:rPr>
          <w:rFonts w:ascii="Times New Roman" w:hAnsi="Times New Roman"/>
          <w:b/>
          <w:sz w:val="28"/>
          <w:szCs w:val="28"/>
        </w:rPr>
        <w:t xml:space="preserve"> </w:t>
      </w:r>
      <w:r w:rsidR="00336EEB" w:rsidRPr="00FA6540">
        <w:rPr>
          <w:rFonts w:ascii="Times New Roman" w:hAnsi="Times New Roman"/>
          <w:sz w:val="28"/>
          <w:szCs w:val="28"/>
        </w:rPr>
        <w:t>це процес формування та розвитку особистості, який охоплює цілеспрямований вплив на дитину з боку дорослих, а також її самовихованн</w:t>
      </w:r>
      <w:r w:rsidR="00336EEB" w:rsidRPr="00FA6540">
        <w:rPr>
          <w:rFonts w:ascii="Times New Roman" w:hAnsi="Times New Roman"/>
          <w:b/>
          <w:sz w:val="28"/>
          <w:szCs w:val="28"/>
        </w:rPr>
        <w:t>я.</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Відчуття –</w:t>
      </w:r>
      <w:r w:rsidR="00336EEB" w:rsidRPr="00FA6540">
        <w:rPr>
          <w:rFonts w:ascii="Times New Roman" w:hAnsi="Times New Roman"/>
          <w:b/>
          <w:sz w:val="28"/>
          <w:szCs w:val="28"/>
        </w:rPr>
        <w:t xml:space="preserve"> </w:t>
      </w:r>
      <w:r w:rsidR="00336EEB" w:rsidRPr="00FA6540">
        <w:rPr>
          <w:rFonts w:ascii="Times New Roman" w:hAnsi="Times New Roman"/>
          <w:sz w:val="28"/>
          <w:szCs w:val="28"/>
        </w:rPr>
        <w:t>це психологічний процес, який відображає окремі властивості предметів та явищ при безпосередній дії подразників на органи чуття.</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Девіантна поведінка </w:t>
      </w:r>
      <w:r w:rsidR="00336EEB" w:rsidRPr="00FA6540">
        <w:rPr>
          <w:rFonts w:ascii="Times New Roman" w:hAnsi="Times New Roman"/>
          <w:b/>
          <w:sz w:val="28"/>
          <w:szCs w:val="28"/>
        </w:rPr>
        <w:t xml:space="preserve">людини – </w:t>
      </w:r>
      <w:r w:rsidR="00336EEB" w:rsidRPr="00FA6540">
        <w:rPr>
          <w:rFonts w:ascii="Times New Roman" w:hAnsi="Times New Roman"/>
          <w:sz w:val="28"/>
          <w:szCs w:val="28"/>
        </w:rPr>
        <w:t>це система вчинків або окремі вчинки, які суперечать прийнятим у суспільстві нормам і виявляються у вигляді порушень у збалансованості психічних процесів, неадекватності, порушенні процесу самоактуалізації або у вигляді відхилень від морального й естетичного контролю за своєю поведінкою.</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Засоби навчання - </w:t>
      </w:r>
      <w:r w:rsidR="00336EEB" w:rsidRPr="00FA6540">
        <w:rPr>
          <w:rFonts w:ascii="Times New Roman" w:hAnsi="Times New Roman"/>
          <w:sz w:val="28"/>
          <w:szCs w:val="28"/>
        </w:rPr>
        <w:t>це матеріальні та нематеріальні об'єкти, які використовуються в освітньому процесі для полегшення засвоєння знань, формування навичок та розвитку учнів.</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З</w:t>
      </w:r>
      <w:r w:rsidR="00F32138" w:rsidRPr="00FA6540">
        <w:rPr>
          <w:rFonts w:ascii="Times New Roman" w:hAnsi="Times New Roman"/>
          <w:b/>
          <w:sz w:val="28"/>
          <w:szCs w:val="28"/>
        </w:rPr>
        <w:t>она найближчого</w:t>
      </w:r>
      <w:r w:rsidRPr="00FA6540">
        <w:rPr>
          <w:rFonts w:ascii="Times New Roman" w:hAnsi="Times New Roman"/>
          <w:b/>
          <w:sz w:val="28"/>
          <w:szCs w:val="28"/>
        </w:rPr>
        <w:t xml:space="preserve"> </w:t>
      </w:r>
      <w:r w:rsidR="00F32138" w:rsidRPr="00FA6540">
        <w:rPr>
          <w:rFonts w:ascii="Times New Roman" w:hAnsi="Times New Roman"/>
          <w:b/>
          <w:sz w:val="28"/>
          <w:szCs w:val="28"/>
        </w:rPr>
        <w:t>розвитку</w:t>
      </w:r>
      <w:r w:rsidRPr="00FA6540">
        <w:rPr>
          <w:rFonts w:ascii="Times New Roman" w:hAnsi="Times New Roman"/>
          <w:b/>
          <w:sz w:val="28"/>
          <w:szCs w:val="28"/>
        </w:rPr>
        <w:t xml:space="preserve"> – </w:t>
      </w:r>
      <w:r w:rsidR="00F32138" w:rsidRPr="00FA6540">
        <w:rPr>
          <w:rFonts w:ascii="Times New Roman" w:hAnsi="Times New Roman"/>
          <w:sz w:val="28"/>
          <w:szCs w:val="28"/>
        </w:rPr>
        <w:t>описує рівень розвитку, якого дитина може досягти за допомогою дорослого чи більш досвідченої особи. Це якби рівень потенційного розвитку, який стає реальністю у співпраці.</w:t>
      </w:r>
    </w:p>
    <w:p w:rsidR="00336EEB" w:rsidRPr="00FA6540" w:rsidRDefault="00336EEB" w:rsidP="00FA6540">
      <w:pPr>
        <w:spacing w:after="0" w:line="240" w:lineRule="auto"/>
        <w:ind w:firstLine="709"/>
        <w:jc w:val="both"/>
        <w:rPr>
          <w:rFonts w:ascii="Times New Roman" w:hAnsi="Times New Roman"/>
          <w:b/>
          <w:sz w:val="28"/>
          <w:szCs w:val="28"/>
        </w:rPr>
      </w:pPr>
      <w:r w:rsidRPr="00FA6540">
        <w:rPr>
          <w:rFonts w:ascii="Times New Roman" w:hAnsi="Times New Roman"/>
          <w:b/>
          <w:bCs/>
          <w:sz w:val="28"/>
          <w:szCs w:val="28"/>
        </w:rPr>
        <w:t>Індивід</w:t>
      </w:r>
      <w:r w:rsidRPr="00FA6540">
        <w:rPr>
          <w:rFonts w:ascii="Times New Roman" w:hAnsi="Times New Roman"/>
          <w:b/>
          <w:sz w:val="28"/>
          <w:szCs w:val="28"/>
        </w:rPr>
        <w:t xml:space="preserve"> – </w:t>
      </w:r>
      <w:r w:rsidRPr="00FA6540">
        <w:rPr>
          <w:rFonts w:ascii="Times New Roman" w:hAnsi="Times New Roman"/>
          <w:sz w:val="28"/>
          <w:szCs w:val="28"/>
        </w:rPr>
        <w:t>конкретний представник людського роду.</w:t>
      </w:r>
    </w:p>
    <w:p w:rsidR="000A1C22" w:rsidRPr="00FA6540" w:rsidRDefault="000A1C22" w:rsidP="00FA6540">
      <w:pPr>
        <w:spacing w:after="0" w:line="240" w:lineRule="auto"/>
        <w:ind w:firstLine="709"/>
        <w:jc w:val="both"/>
        <w:rPr>
          <w:rFonts w:ascii="Times New Roman" w:hAnsi="Times New Roman"/>
          <w:b/>
          <w:bCs/>
          <w:sz w:val="28"/>
          <w:szCs w:val="28"/>
        </w:rPr>
      </w:pPr>
      <w:r w:rsidRPr="00FA6540">
        <w:rPr>
          <w:rFonts w:ascii="Times New Roman" w:hAnsi="Times New Roman"/>
          <w:b/>
          <w:bCs/>
          <w:sz w:val="28"/>
          <w:szCs w:val="28"/>
        </w:rPr>
        <w:t>Інклюзивне навчання –</w:t>
      </w:r>
      <w:r w:rsidR="008F5955" w:rsidRPr="00FA6540">
        <w:rPr>
          <w:rFonts w:ascii="Times New Roman" w:hAnsi="Times New Roman"/>
          <w:b/>
          <w:bCs/>
          <w:sz w:val="28"/>
          <w:szCs w:val="28"/>
        </w:rPr>
        <w:t xml:space="preserve"> </w:t>
      </w:r>
      <w:r w:rsidR="008F5955" w:rsidRPr="00FA6540">
        <w:rPr>
          <w:rFonts w:ascii="Times New Roman" w:hAnsi="Times New Roman"/>
          <w:bCs/>
          <w:sz w:val="28"/>
          <w:szCs w:val="28"/>
        </w:rPr>
        <w:t>система освітніх послуг, гарантованих державою, що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rsidR="000A1C22" w:rsidRPr="00FA6540" w:rsidRDefault="00F32138" w:rsidP="00FA6540">
      <w:pPr>
        <w:spacing w:after="0" w:line="240" w:lineRule="auto"/>
        <w:ind w:firstLine="709"/>
        <w:jc w:val="both"/>
        <w:rPr>
          <w:rFonts w:ascii="Times New Roman" w:hAnsi="Times New Roman"/>
          <w:b/>
          <w:bCs/>
          <w:sz w:val="28"/>
          <w:szCs w:val="28"/>
        </w:rPr>
      </w:pPr>
      <w:r w:rsidRPr="00FA6540">
        <w:rPr>
          <w:rFonts w:ascii="Times New Roman" w:hAnsi="Times New Roman"/>
          <w:b/>
          <w:bCs/>
          <w:sz w:val="28"/>
          <w:szCs w:val="28"/>
        </w:rPr>
        <w:t xml:space="preserve">Інклюзія </w:t>
      </w:r>
      <w:r w:rsidR="000A1C22" w:rsidRPr="00FA6540">
        <w:rPr>
          <w:rFonts w:ascii="Times New Roman" w:hAnsi="Times New Roman"/>
          <w:b/>
          <w:bCs/>
          <w:sz w:val="28"/>
          <w:szCs w:val="28"/>
        </w:rPr>
        <w:t xml:space="preserve"> </w:t>
      </w:r>
      <w:r w:rsidRPr="00FA6540">
        <w:rPr>
          <w:rFonts w:ascii="Times New Roman" w:hAnsi="Times New Roman"/>
          <w:bCs/>
          <w:sz w:val="28"/>
          <w:szCs w:val="28"/>
        </w:rPr>
        <w:t xml:space="preserve">(від </w:t>
      </w:r>
      <w:proofErr w:type="spellStart"/>
      <w:r w:rsidRPr="00FA6540">
        <w:rPr>
          <w:rFonts w:ascii="Times New Roman" w:hAnsi="Times New Roman"/>
          <w:bCs/>
          <w:sz w:val="28"/>
          <w:szCs w:val="28"/>
        </w:rPr>
        <w:t>англ</w:t>
      </w:r>
      <w:proofErr w:type="spellEnd"/>
      <w:r w:rsidRPr="00FA6540">
        <w:rPr>
          <w:rFonts w:ascii="Times New Roman" w:hAnsi="Times New Roman"/>
          <w:bCs/>
          <w:sz w:val="28"/>
          <w:szCs w:val="28"/>
        </w:rPr>
        <w:t xml:space="preserve">. </w:t>
      </w:r>
      <w:proofErr w:type="spellStart"/>
      <w:r w:rsidRPr="00FA6540">
        <w:rPr>
          <w:rFonts w:ascii="Times New Roman" w:hAnsi="Times New Roman"/>
          <w:bCs/>
          <w:sz w:val="28"/>
          <w:szCs w:val="28"/>
        </w:rPr>
        <w:t>inclusion</w:t>
      </w:r>
      <w:proofErr w:type="spellEnd"/>
      <w:r w:rsidRPr="00FA6540">
        <w:rPr>
          <w:rFonts w:ascii="Times New Roman" w:hAnsi="Times New Roman"/>
          <w:bCs/>
          <w:sz w:val="28"/>
          <w:szCs w:val="28"/>
        </w:rPr>
        <w:t xml:space="preserve"> - включення, залучення) -</w:t>
      </w:r>
      <w:r w:rsidRPr="00FA6540">
        <w:rPr>
          <w:rFonts w:ascii="Times New Roman" w:hAnsi="Times New Roman"/>
          <w:b/>
          <w:bCs/>
          <w:sz w:val="28"/>
          <w:szCs w:val="28"/>
        </w:rPr>
        <w:t xml:space="preserve"> </w:t>
      </w:r>
      <w:r w:rsidRPr="00FA6540">
        <w:rPr>
          <w:rFonts w:ascii="Times New Roman" w:hAnsi="Times New Roman"/>
          <w:bCs/>
          <w:sz w:val="28"/>
          <w:szCs w:val="28"/>
        </w:rPr>
        <w:t>це процес, який передбачає активну участь усіх людей, незалежно від їхніх фізичних, інтелектуальних, соціальних чи інших особливостей, у житті суспільства.</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Інноваційні технології навчання</w:t>
      </w:r>
      <w:r w:rsidR="00F32138" w:rsidRPr="00FA6540">
        <w:rPr>
          <w:rFonts w:ascii="Times New Roman" w:hAnsi="Times New Roman"/>
          <w:b/>
          <w:sz w:val="28"/>
          <w:szCs w:val="28"/>
        </w:rPr>
        <w:t xml:space="preserve"> як процес</w:t>
      </w:r>
      <w:r w:rsidRPr="00FA6540">
        <w:rPr>
          <w:rFonts w:ascii="Times New Roman" w:hAnsi="Times New Roman"/>
          <w:b/>
          <w:sz w:val="28"/>
          <w:szCs w:val="28"/>
        </w:rPr>
        <w:t xml:space="preserve"> –</w:t>
      </w:r>
      <w:r w:rsidR="00F32138" w:rsidRPr="00FA6540">
        <w:rPr>
          <w:rFonts w:ascii="Times New Roman" w:hAnsi="Times New Roman"/>
          <w:b/>
          <w:sz w:val="28"/>
          <w:szCs w:val="28"/>
        </w:rPr>
        <w:t xml:space="preserve"> </w:t>
      </w:r>
      <w:r w:rsidR="00F32138" w:rsidRPr="00FA6540">
        <w:rPr>
          <w:rFonts w:ascii="Times New Roman" w:hAnsi="Times New Roman"/>
          <w:sz w:val="28"/>
          <w:szCs w:val="28"/>
        </w:rPr>
        <w:t>це цілеспрямоване, систематичне й послідовне впровадження в практику оригінальних, новаторських способів, прийомів педагогічних дій і засобів, що охоплюють цілісний навчальний процес від визначення його мети до очікуваних результатів. У значенні продукту діяльності визначимо інновацію як оригінальні, новаторські способи та прийоми педагогічних дій і новітні засоби.</w:t>
      </w:r>
    </w:p>
    <w:p w:rsidR="008F5955" w:rsidRPr="00FA6540" w:rsidRDefault="008F5955"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Компетентність - </w:t>
      </w:r>
      <w:r w:rsidRPr="00FA6540">
        <w:rPr>
          <w:rFonts w:ascii="Times New Roman" w:hAnsi="Times New Roman"/>
          <w:sz w:val="28"/>
          <w:szCs w:val="28"/>
        </w:rPr>
        <w:t>динамічна комбінація 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та/або подальшу навчальну діяльність.</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Конфлікт – </w:t>
      </w:r>
      <w:r w:rsidR="000D5C2A" w:rsidRPr="00FA6540">
        <w:rPr>
          <w:rFonts w:ascii="Times New Roman" w:hAnsi="Times New Roman"/>
          <w:sz w:val="28"/>
          <w:szCs w:val="28"/>
        </w:rPr>
        <w:t>це зіткнення протилежних інтересів, цілей, поглядів, цінностей, потреб, бажань, або дій між окремими особами, групами, або організаціями.</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lastRenderedPageBreak/>
        <w:t xml:space="preserve">Концепція – </w:t>
      </w:r>
      <w:r w:rsidR="000D5C2A" w:rsidRPr="00FA6540">
        <w:rPr>
          <w:rFonts w:ascii="Times New Roman" w:hAnsi="Times New Roman"/>
          <w:sz w:val="28"/>
          <w:szCs w:val="28"/>
        </w:rPr>
        <w:t>це система поглядів, що визначає певний спосіб розуміння, трактування або підходу до явища, процесу, або задачі.</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Метод – </w:t>
      </w:r>
      <w:r w:rsidRPr="00FA6540">
        <w:rPr>
          <w:rFonts w:ascii="Times New Roman" w:hAnsi="Times New Roman"/>
          <w:sz w:val="28"/>
          <w:szCs w:val="28"/>
        </w:rPr>
        <w:t>сукупність заходів і операцій практичних і теоретичних дій людини, спрямованих на пізнання об’єкта; у науці – це засіб одержання нових результатів пізнання</w:t>
      </w:r>
      <w:r w:rsidRPr="00FA6540">
        <w:rPr>
          <w:rFonts w:ascii="Times New Roman" w:hAnsi="Times New Roman"/>
          <w:b/>
          <w:sz w:val="28"/>
          <w:szCs w:val="28"/>
        </w:rPr>
        <w:t>.</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Метод дослідження</w:t>
      </w:r>
      <w:r w:rsidR="000D5C2A" w:rsidRPr="00FA6540">
        <w:rPr>
          <w:rFonts w:ascii="Times New Roman" w:hAnsi="Times New Roman"/>
          <w:b/>
          <w:sz w:val="28"/>
          <w:szCs w:val="28"/>
        </w:rPr>
        <w:t xml:space="preserve"> – </w:t>
      </w:r>
      <w:r w:rsidR="000D5C2A" w:rsidRPr="00FA6540">
        <w:rPr>
          <w:rFonts w:ascii="Times New Roman" w:hAnsi="Times New Roman"/>
          <w:sz w:val="28"/>
          <w:szCs w:val="28"/>
        </w:rPr>
        <w:t>це систематизований спосіб або підхід, який використовується для отримання нових знань, перевірки гіпотез та вирішення дослідницьких завдань.</w:t>
      </w:r>
    </w:p>
    <w:p w:rsidR="009523D7" w:rsidRPr="00FA6540" w:rsidRDefault="009523D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Методика дослідження </w:t>
      </w:r>
      <w:r w:rsidRPr="00FA6540">
        <w:rPr>
          <w:rFonts w:ascii="Times New Roman" w:hAnsi="Times New Roman"/>
          <w:sz w:val="28"/>
          <w:szCs w:val="28"/>
        </w:rPr>
        <w:t>— процедура, послідовність здійснюваних пізнавальних і перетворюючих дій, операцій та впливів, спрямованих на вирішення дослідницьких завдань.</w:t>
      </w:r>
    </w:p>
    <w:p w:rsidR="009523D7" w:rsidRPr="00FA6540" w:rsidRDefault="009523D7"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Метод науково-педагогічного дослідження — </w:t>
      </w:r>
      <w:r w:rsidRPr="00FA6540">
        <w:rPr>
          <w:rFonts w:ascii="Times New Roman" w:hAnsi="Times New Roman"/>
          <w:sz w:val="28"/>
          <w:szCs w:val="28"/>
        </w:rPr>
        <w:t>спосіб дослідження психолого-педагогічних процесів формування особистості, встановлення об'єктивної закономірності виховання і навчання.</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Метод навчання - </w:t>
      </w:r>
      <w:r w:rsidR="009523D7" w:rsidRPr="00FA6540">
        <w:rPr>
          <w:rFonts w:ascii="Times New Roman" w:hAnsi="Times New Roman"/>
          <w:sz w:val="28"/>
          <w:szCs w:val="28"/>
        </w:rPr>
        <w:t>це спосіб взаємозв'язаної діяльності вчителя і учнів, певним чином упорядкований і спрямований на досягнення поставленої мети освіти.</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Методологія </w:t>
      </w:r>
      <w:r w:rsidRPr="00FA6540">
        <w:rPr>
          <w:rFonts w:ascii="Times New Roman" w:hAnsi="Times New Roman"/>
          <w:sz w:val="28"/>
          <w:szCs w:val="28"/>
        </w:rPr>
        <w:t xml:space="preserve">– (від метод і </w:t>
      </w:r>
      <w:proofErr w:type="spellStart"/>
      <w:r w:rsidRPr="00FA6540">
        <w:rPr>
          <w:rFonts w:ascii="Times New Roman" w:hAnsi="Times New Roman"/>
          <w:sz w:val="28"/>
          <w:szCs w:val="28"/>
        </w:rPr>
        <w:t>грец</w:t>
      </w:r>
      <w:proofErr w:type="spellEnd"/>
      <w:r w:rsidRPr="00FA6540">
        <w:rPr>
          <w:rFonts w:ascii="Times New Roman" w:hAnsi="Times New Roman"/>
          <w:sz w:val="28"/>
          <w:szCs w:val="28"/>
        </w:rPr>
        <w:t>. логос – вчення) – 1) вчення про методи пізнання й перетворення дійсності; 2) сукупність прийомів дослідження, що застосовуються в якійсь науці.</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Методологія педагогіки –</w:t>
      </w:r>
      <w:r w:rsidR="00287C11" w:rsidRPr="00FA6540">
        <w:t xml:space="preserve">  </w:t>
      </w:r>
      <w:r w:rsidR="00287C11" w:rsidRPr="00FA6540">
        <w:rPr>
          <w:rFonts w:ascii="Times New Roman" w:hAnsi="Times New Roman"/>
          <w:sz w:val="28"/>
          <w:szCs w:val="28"/>
        </w:rPr>
        <w:t>це система знань, що відображає основні педагогічні теорії, концепції, принципи й підходи до вивчення педагогічних явищ і процесів, методи їх дослідження.</w:t>
      </w:r>
      <w:r w:rsidRPr="00FA6540">
        <w:rPr>
          <w:rFonts w:ascii="Times New Roman" w:hAnsi="Times New Roman"/>
          <w:sz w:val="28"/>
          <w:szCs w:val="28"/>
        </w:rPr>
        <w:t xml:space="preserve"> </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Навчання –</w:t>
      </w:r>
      <w:r w:rsidR="009523D7" w:rsidRPr="00FA6540">
        <w:rPr>
          <w:rFonts w:ascii="Times New Roman" w:hAnsi="Times New Roman"/>
          <w:b/>
          <w:sz w:val="28"/>
          <w:szCs w:val="28"/>
        </w:rPr>
        <w:t xml:space="preserve"> </w:t>
      </w:r>
      <w:r w:rsidR="00287C11" w:rsidRPr="00FA6540">
        <w:rPr>
          <w:rFonts w:ascii="Times New Roman" w:hAnsi="Times New Roman"/>
          <w:sz w:val="28"/>
          <w:szCs w:val="28"/>
        </w:rPr>
        <w:t xml:space="preserve">цілеспрямована взаємодія вчителя й учнів, у процесі якої засвоюються знання, формуються уміння й навички, </w:t>
      </w:r>
      <w:r w:rsidR="009523D7" w:rsidRPr="00FA6540">
        <w:rPr>
          <w:rFonts w:ascii="Times New Roman" w:hAnsi="Times New Roman"/>
          <w:sz w:val="28"/>
          <w:szCs w:val="28"/>
        </w:rPr>
        <w:t>набуваються цінності.</w:t>
      </w:r>
      <w:r w:rsidR="00287C11" w:rsidRPr="00FA6540">
        <w:rPr>
          <w:rFonts w:ascii="Times New Roman" w:hAnsi="Times New Roman"/>
          <w:sz w:val="28"/>
          <w:szCs w:val="28"/>
        </w:rPr>
        <w:t> </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Нормативні основи – </w:t>
      </w:r>
      <w:r w:rsidR="009523D7" w:rsidRPr="00FA6540">
        <w:rPr>
          <w:rFonts w:ascii="Times New Roman" w:hAnsi="Times New Roman"/>
          <w:b/>
          <w:sz w:val="28"/>
          <w:szCs w:val="28"/>
        </w:rPr>
        <w:t xml:space="preserve"> </w:t>
      </w:r>
      <w:r w:rsidR="009523D7" w:rsidRPr="00FA6540">
        <w:rPr>
          <w:rFonts w:ascii="Times New Roman" w:hAnsi="Times New Roman"/>
          <w:sz w:val="28"/>
          <w:szCs w:val="28"/>
        </w:rPr>
        <w:t>це сукупність нормативно-правових актів та інших документів, які встановлюють правила, норми, вимоги та стандарти, що регулюють певну сферу діяльності або відносини. Вони визначають права, обов'язки та відповідальність суб'єктів у певній галузі.</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Освіта –</w:t>
      </w:r>
      <w:r w:rsidR="00287C11" w:rsidRPr="00FA6540">
        <w:rPr>
          <w:rFonts w:ascii="Times New Roman" w:hAnsi="Times New Roman"/>
          <w:b/>
          <w:sz w:val="28"/>
          <w:szCs w:val="28"/>
        </w:rPr>
        <w:t xml:space="preserve"> </w:t>
      </w:r>
      <w:r w:rsidR="00287C11" w:rsidRPr="00FA6540">
        <w:rPr>
          <w:rFonts w:ascii="Times New Roman" w:hAnsi="Times New Roman"/>
          <w:sz w:val="28"/>
          <w:szCs w:val="28"/>
        </w:rPr>
        <w:t>процес засвоєння систематизованих знань і формування на їх основі світогляду, розвитку пізнавальних можливостей, а також набуття умінь і навичок для практичного застосування загальноосвітніх і професійних знань.</w:t>
      </w:r>
    </w:p>
    <w:p w:rsidR="008F5955" w:rsidRPr="00FA6540" w:rsidRDefault="008F5955"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Освітній процес</w:t>
      </w:r>
      <w:r w:rsidRPr="00FA6540">
        <w:rPr>
          <w:rFonts w:ascii="Times New Roman" w:hAnsi="Times New Roman"/>
          <w:sz w:val="28"/>
          <w:szCs w:val="28"/>
        </w:rPr>
        <w:t xml:space="preserve"> - система науково-методичних і педагогічних заходів, спрямованих на розвиток особистості шляхом формування та застосування її компетентностей</w:t>
      </w:r>
    </w:p>
    <w:p w:rsidR="000A1C22" w:rsidRPr="00FA6540" w:rsidRDefault="009523D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Освітня технологія</w:t>
      </w:r>
      <w:r w:rsidR="000A1C22" w:rsidRPr="00FA6540">
        <w:rPr>
          <w:rFonts w:ascii="Times New Roman" w:hAnsi="Times New Roman"/>
          <w:b/>
          <w:sz w:val="28"/>
          <w:szCs w:val="28"/>
        </w:rPr>
        <w:t xml:space="preserve"> – </w:t>
      </w:r>
      <w:r w:rsidRPr="00FA6540">
        <w:rPr>
          <w:rFonts w:ascii="Times New Roman" w:hAnsi="Times New Roman"/>
          <w:sz w:val="28"/>
          <w:szCs w:val="28"/>
        </w:rPr>
        <w:t>це спосіб спільної діяльності вчителя та учнів, для якого притаманні передусім послідовність у реалізації дій (</w:t>
      </w:r>
      <w:proofErr w:type="spellStart"/>
      <w:r w:rsidRPr="00FA6540">
        <w:rPr>
          <w:rFonts w:ascii="Times New Roman" w:hAnsi="Times New Roman"/>
          <w:sz w:val="28"/>
          <w:szCs w:val="28"/>
        </w:rPr>
        <w:t>алгоритмічність</w:t>
      </w:r>
      <w:proofErr w:type="spellEnd"/>
      <w:r w:rsidRPr="00FA6540">
        <w:rPr>
          <w:rFonts w:ascii="Times New Roman" w:hAnsi="Times New Roman"/>
          <w:sz w:val="28"/>
          <w:szCs w:val="28"/>
        </w:rPr>
        <w:t>), постійне і систематичне вимірювання рівня навчальних досягнень і сформованості виховних якостей (</w:t>
      </w:r>
      <w:proofErr w:type="spellStart"/>
      <w:r w:rsidRPr="00FA6540">
        <w:rPr>
          <w:rFonts w:ascii="Times New Roman" w:hAnsi="Times New Roman"/>
          <w:sz w:val="28"/>
          <w:szCs w:val="28"/>
        </w:rPr>
        <w:t>діагностичність</w:t>
      </w:r>
      <w:proofErr w:type="spellEnd"/>
      <w:r w:rsidRPr="00FA6540">
        <w:rPr>
          <w:rFonts w:ascii="Times New Roman" w:hAnsi="Times New Roman"/>
          <w:sz w:val="28"/>
          <w:szCs w:val="28"/>
        </w:rPr>
        <w:t>), взаємозв’язок основних елементів технології, якими є мета, зміст, форми, методи, засоби взаємодії учасників педагогічного процесу, результат (системність).</w:t>
      </w:r>
    </w:p>
    <w:p w:rsidR="000A1C22" w:rsidRPr="00FA6540" w:rsidRDefault="000A1C22" w:rsidP="00FA6540">
      <w:pPr>
        <w:spacing w:after="0" w:line="240" w:lineRule="auto"/>
        <w:ind w:firstLine="709"/>
        <w:jc w:val="both"/>
        <w:rPr>
          <w:rFonts w:ascii="Times New Roman" w:hAnsi="Times New Roman"/>
          <w:bCs/>
          <w:sz w:val="28"/>
          <w:szCs w:val="28"/>
        </w:rPr>
      </w:pPr>
      <w:r w:rsidRPr="00FA6540">
        <w:rPr>
          <w:rFonts w:ascii="Times New Roman" w:hAnsi="Times New Roman"/>
          <w:b/>
          <w:bCs/>
          <w:sz w:val="28"/>
          <w:szCs w:val="28"/>
        </w:rPr>
        <w:t xml:space="preserve">Особистісно орієнтоване навчання – </w:t>
      </w:r>
      <w:r w:rsidR="009523D7" w:rsidRPr="00FA6540">
        <w:rPr>
          <w:rFonts w:ascii="Times New Roman" w:hAnsi="Times New Roman"/>
          <w:bCs/>
          <w:sz w:val="28"/>
          <w:szCs w:val="28"/>
        </w:rPr>
        <w:t xml:space="preserve">це підхід до освіти, який ставить у центр уваги особистість учня, його унікальні потреби, інтереси та можливості. Мета такого навчання - створити умови для саморозвитку, самореалізації та </w:t>
      </w:r>
      <w:r w:rsidR="009523D7" w:rsidRPr="00FA6540">
        <w:rPr>
          <w:rFonts w:ascii="Times New Roman" w:hAnsi="Times New Roman"/>
          <w:bCs/>
          <w:sz w:val="28"/>
          <w:szCs w:val="28"/>
        </w:rPr>
        <w:lastRenderedPageBreak/>
        <w:t>формування життєвих компетентностей учня, а не просто передати йому певну суму знань.</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Особистість – </w:t>
      </w:r>
      <w:r w:rsidR="009523D7" w:rsidRPr="00FA6540">
        <w:rPr>
          <w:rFonts w:ascii="Times New Roman" w:hAnsi="Times New Roman"/>
          <w:sz w:val="28"/>
          <w:szCs w:val="28"/>
        </w:rPr>
        <w:t>це складна система соціально значущих рис, що характеризують людину як члена суспільства, її соціальну сутність та індивідуальність.</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Пам’ять – </w:t>
      </w:r>
      <w:r w:rsidR="008F5955" w:rsidRPr="00FA6540">
        <w:rPr>
          <w:rFonts w:ascii="Times New Roman" w:hAnsi="Times New Roman"/>
          <w:sz w:val="28"/>
          <w:szCs w:val="28"/>
        </w:rPr>
        <w:t>психічний процес, який полягає в закріпленні, збереженні, наступному відтворенні та забуванні минулого досвіду, дає можливість його повторного застосування в життєдіяльності людини.</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Педагогічна діяльність</w:t>
      </w:r>
      <w:r w:rsidR="008F5955" w:rsidRPr="00FA6540">
        <w:rPr>
          <w:rFonts w:ascii="Times New Roman" w:hAnsi="Times New Roman"/>
          <w:b/>
          <w:sz w:val="28"/>
          <w:szCs w:val="28"/>
        </w:rPr>
        <w:t xml:space="preserve">  - </w:t>
      </w:r>
      <w:r w:rsidR="008F5955" w:rsidRPr="00FA6540">
        <w:rPr>
          <w:rFonts w:ascii="Times New Roman" w:hAnsi="Times New Roman"/>
          <w:sz w:val="28"/>
          <w:szCs w:val="28"/>
        </w:rPr>
        <w:t xml:space="preserve">інтелектуальна, творча діяльність педагогічного (науково-педагогічного) працівника або </w:t>
      </w:r>
      <w:proofErr w:type="spellStart"/>
      <w:r w:rsidR="008F5955" w:rsidRPr="00FA6540">
        <w:rPr>
          <w:rFonts w:ascii="Times New Roman" w:hAnsi="Times New Roman"/>
          <w:sz w:val="28"/>
          <w:szCs w:val="28"/>
        </w:rPr>
        <w:t>самозайнятої</w:t>
      </w:r>
      <w:proofErr w:type="spellEnd"/>
      <w:r w:rsidR="008F5955" w:rsidRPr="00FA6540">
        <w:rPr>
          <w:rFonts w:ascii="Times New Roman" w:hAnsi="Times New Roman"/>
          <w:sz w:val="28"/>
          <w:szCs w:val="28"/>
        </w:rPr>
        <w:t xml:space="preserve"> особи у формальній та/або неформальній освіті, спрямована на навчання, виховання та розвиток особистості, її загальнокультурних, громадянських та/або професійних компетентностей.</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Педагогічний процес – </w:t>
      </w:r>
      <w:r w:rsidR="00CF4E57" w:rsidRPr="00FA6540">
        <w:rPr>
          <w:rFonts w:ascii="Times New Roman" w:hAnsi="Times New Roman"/>
          <w:sz w:val="28"/>
          <w:szCs w:val="28"/>
        </w:rPr>
        <w:t>динамічна система, яка об'єднує процеси навчання, виховання, розвитку і самовдосконалення особистості.</w:t>
      </w:r>
    </w:p>
    <w:p w:rsidR="000A1C22" w:rsidRPr="00FA6540" w:rsidRDefault="00CF4E5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Педагогічна</w:t>
      </w:r>
      <w:r w:rsidR="000A1C22" w:rsidRPr="00FA6540">
        <w:rPr>
          <w:rFonts w:ascii="Times New Roman" w:hAnsi="Times New Roman"/>
          <w:b/>
          <w:sz w:val="28"/>
          <w:szCs w:val="28"/>
        </w:rPr>
        <w:t xml:space="preserve"> технологі</w:t>
      </w:r>
      <w:r w:rsidRPr="00FA6540">
        <w:rPr>
          <w:rFonts w:ascii="Times New Roman" w:hAnsi="Times New Roman"/>
          <w:b/>
          <w:sz w:val="28"/>
          <w:szCs w:val="28"/>
        </w:rPr>
        <w:t>я</w:t>
      </w:r>
      <w:r w:rsidR="000A1C22" w:rsidRPr="00FA6540">
        <w:rPr>
          <w:rFonts w:ascii="Times New Roman" w:hAnsi="Times New Roman"/>
          <w:b/>
          <w:sz w:val="28"/>
          <w:szCs w:val="28"/>
        </w:rPr>
        <w:t xml:space="preserve"> –</w:t>
      </w:r>
      <w:r w:rsidRPr="00FA6540">
        <w:rPr>
          <w:rFonts w:ascii="Times New Roman" w:hAnsi="Times New Roman"/>
          <w:b/>
          <w:sz w:val="28"/>
          <w:szCs w:val="28"/>
        </w:rPr>
        <w:t xml:space="preserve"> </w:t>
      </w:r>
      <w:r w:rsidRPr="00FA6540">
        <w:rPr>
          <w:rFonts w:ascii="Times New Roman" w:hAnsi="Times New Roman"/>
          <w:sz w:val="28"/>
          <w:szCs w:val="28"/>
        </w:rPr>
        <w:t>це спеціальний набір форм, методів, способів, прийомів навчання та виховних засобів, системно використовуваних в освітньому процесі на основі декларованих психолого- педагогічних установок, що приводить завжди до досягнення прогнозованого освітнього результату з допустимою нормою відхилення.</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Пізнавальний </w:t>
      </w:r>
      <w:r w:rsidR="00CF4E57" w:rsidRPr="00FA6540">
        <w:rPr>
          <w:rFonts w:ascii="Times New Roman" w:hAnsi="Times New Roman"/>
          <w:b/>
          <w:sz w:val="28"/>
          <w:szCs w:val="28"/>
        </w:rPr>
        <w:t xml:space="preserve">(когнітивний) </w:t>
      </w:r>
      <w:r w:rsidRPr="00FA6540">
        <w:rPr>
          <w:rFonts w:ascii="Times New Roman" w:hAnsi="Times New Roman"/>
          <w:b/>
          <w:sz w:val="28"/>
          <w:szCs w:val="28"/>
        </w:rPr>
        <w:t>процес –</w:t>
      </w:r>
      <w:r w:rsidR="00CF4E57" w:rsidRPr="00FA6540">
        <w:rPr>
          <w:rFonts w:ascii="Times New Roman" w:hAnsi="Times New Roman"/>
          <w:b/>
          <w:sz w:val="28"/>
          <w:szCs w:val="28"/>
        </w:rPr>
        <w:t xml:space="preserve"> </w:t>
      </w:r>
      <w:r w:rsidR="00CF4E57" w:rsidRPr="00FA6540">
        <w:rPr>
          <w:rFonts w:ascii="Times New Roman" w:hAnsi="Times New Roman"/>
          <w:sz w:val="28"/>
          <w:szCs w:val="28"/>
        </w:rPr>
        <w:t>це психічний процес, за допомогою якого людина отримує, обробляє, зберігає та використовує інформацію про світ навколо. Іншими словами, це сукупність процесів, які дозволяють нам сприймати, розуміти, запам'ятовувати та мислити.</w:t>
      </w:r>
    </w:p>
    <w:p w:rsidR="000A1C22" w:rsidRPr="00FA6540" w:rsidRDefault="00CF4E5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Предмет вивчення психології </w:t>
      </w:r>
      <w:r w:rsidRPr="00FA6540">
        <w:rPr>
          <w:rFonts w:ascii="Times New Roman" w:hAnsi="Times New Roman"/>
          <w:sz w:val="28"/>
          <w:szCs w:val="28"/>
        </w:rPr>
        <w:t>є психіка людини та тварин, тобто психічні явища, їх закономірності, механізми та прояви.</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Предмет педагогіки –</w:t>
      </w:r>
      <w:r w:rsidR="00CF4E57" w:rsidRPr="00FA6540">
        <w:rPr>
          <w:rFonts w:ascii="Times New Roman" w:hAnsi="Times New Roman"/>
          <w:b/>
          <w:sz w:val="28"/>
          <w:szCs w:val="28"/>
        </w:rPr>
        <w:t xml:space="preserve"> </w:t>
      </w:r>
      <w:r w:rsidR="00CF4E57" w:rsidRPr="00FA6540">
        <w:rPr>
          <w:rFonts w:ascii="Times New Roman" w:hAnsi="Times New Roman"/>
          <w:sz w:val="28"/>
          <w:szCs w:val="28"/>
        </w:rPr>
        <w:t>цілісний педагогічний процес, спрямований на розвиток і формування особистості в умовах її виховання, навчання та освіти</w:t>
      </w:r>
      <w:r w:rsidR="00F81136" w:rsidRPr="00FA6540">
        <w:rPr>
          <w:rFonts w:ascii="Times New Roman" w:hAnsi="Times New Roman"/>
          <w:sz w:val="28"/>
          <w:szCs w:val="28"/>
        </w:rPr>
        <w:t>.</w:t>
      </w:r>
    </w:p>
    <w:p w:rsidR="00CF4E57" w:rsidRPr="00FA6540" w:rsidRDefault="00CF4E5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Прийоми навчання - </w:t>
      </w:r>
      <w:r w:rsidRPr="00FA6540">
        <w:rPr>
          <w:rFonts w:ascii="Times New Roman" w:hAnsi="Times New Roman"/>
          <w:sz w:val="28"/>
          <w:szCs w:val="28"/>
        </w:rPr>
        <w:t>це окремі операції, розумові чи практичні дії вчителя або учнів, які розкривають або доповнюють спосіб засвоєння матеріалу, що виражає даний метод</w:t>
      </w:r>
    </w:p>
    <w:p w:rsidR="000A1C22" w:rsidRPr="00FA6540" w:rsidRDefault="000A1C22" w:rsidP="00FA6540">
      <w:pPr>
        <w:spacing w:after="0" w:line="240" w:lineRule="auto"/>
        <w:ind w:firstLine="709"/>
        <w:jc w:val="both"/>
        <w:rPr>
          <w:rFonts w:ascii="Times New Roman" w:hAnsi="Times New Roman"/>
          <w:bCs/>
          <w:sz w:val="28"/>
          <w:szCs w:val="28"/>
        </w:rPr>
      </w:pPr>
      <w:r w:rsidRPr="00FA6540">
        <w:rPr>
          <w:rFonts w:ascii="Times New Roman" w:hAnsi="Times New Roman"/>
          <w:b/>
          <w:bCs/>
          <w:sz w:val="28"/>
          <w:szCs w:val="28"/>
        </w:rPr>
        <w:t xml:space="preserve">Продуктивне навчання – </w:t>
      </w:r>
      <w:r w:rsidR="00F81136" w:rsidRPr="00FA6540">
        <w:rPr>
          <w:rFonts w:ascii="Times New Roman" w:hAnsi="Times New Roman"/>
          <w:bCs/>
          <w:sz w:val="28"/>
          <w:szCs w:val="28"/>
        </w:rPr>
        <w:t>це підхід до навчання, орієнтований на створення учнем конкретного продукту, що сприяє його самовизначенню та розвитку.</w:t>
      </w:r>
    </w:p>
    <w:p w:rsidR="00287C11" w:rsidRPr="00FA6540" w:rsidRDefault="00287C11" w:rsidP="00FA6540">
      <w:pPr>
        <w:spacing w:after="0" w:line="240" w:lineRule="auto"/>
        <w:ind w:firstLine="709"/>
        <w:jc w:val="both"/>
        <w:rPr>
          <w:rFonts w:ascii="Times New Roman" w:hAnsi="Times New Roman"/>
          <w:b/>
          <w:bCs/>
          <w:sz w:val="28"/>
          <w:szCs w:val="28"/>
        </w:rPr>
      </w:pPr>
      <w:r w:rsidRPr="00FA6540">
        <w:rPr>
          <w:rFonts w:ascii="Times New Roman" w:hAnsi="Times New Roman"/>
          <w:b/>
          <w:bCs/>
          <w:sz w:val="28"/>
          <w:szCs w:val="28"/>
        </w:rPr>
        <w:t xml:space="preserve">Процес навчання - </w:t>
      </w:r>
      <w:r w:rsidRPr="00FA6540">
        <w:rPr>
          <w:rFonts w:ascii="Times New Roman" w:hAnsi="Times New Roman"/>
          <w:bCs/>
          <w:sz w:val="28"/>
          <w:szCs w:val="28"/>
        </w:rPr>
        <w:t>це процес цілеспрямованої взаємодії вчителя і учнів, під час якого учні оволодівають знаннями, уміннями, навичками, у них розвиваються здібності, формується світогляд, моральні переконання, естетичні смаки, емоційна, духовна і фізична сфера, тобто відбувається освіта, розвиток і виховання школярів.</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Профільна середня освіта – </w:t>
      </w:r>
      <w:r w:rsidR="00F81136" w:rsidRPr="00FA6540">
        <w:rPr>
          <w:rFonts w:ascii="Times New Roman" w:hAnsi="Times New Roman"/>
          <w:sz w:val="28"/>
          <w:szCs w:val="28"/>
        </w:rPr>
        <w:t>це третій, завершальний рівень повної загальної середньої освіти в Україні, який триває 3 роки (10-12 класи).</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bCs/>
          <w:sz w:val="28"/>
          <w:szCs w:val="28"/>
        </w:rPr>
        <w:t>Психіка</w:t>
      </w:r>
      <w:r w:rsidRPr="00FA6540">
        <w:rPr>
          <w:rFonts w:ascii="Times New Roman" w:hAnsi="Times New Roman"/>
          <w:b/>
          <w:sz w:val="28"/>
          <w:szCs w:val="28"/>
        </w:rPr>
        <w:t xml:space="preserve"> </w:t>
      </w:r>
      <w:bookmarkStart w:id="1" w:name="_Hlk173156116"/>
      <w:r w:rsidRPr="00FA6540">
        <w:rPr>
          <w:rFonts w:ascii="Times New Roman" w:hAnsi="Times New Roman"/>
          <w:b/>
          <w:sz w:val="28"/>
          <w:szCs w:val="28"/>
        </w:rPr>
        <w:t>–</w:t>
      </w:r>
      <w:bookmarkEnd w:id="1"/>
      <w:r w:rsidRPr="00FA6540">
        <w:rPr>
          <w:rFonts w:ascii="Times New Roman" w:hAnsi="Times New Roman"/>
          <w:b/>
          <w:sz w:val="28"/>
          <w:szCs w:val="28"/>
        </w:rPr>
        <w:t xml:space="preserve"> </w:t>
      </w:r>
      <w:r w:rsidRPr="00FA6540">
        <w:rPr>
          <w:rFonts w:ascii="Times New Roman" w:hAnsi="Times New Roman"/>
          <w:sz w:val="28"/>
          <w:szCs w:val="28"/>
        </w:rPr>
        <w:t>властивість високорозвиненої матерії суб’єктивно відображати  об’єктивну реальність</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lastRenderedPageBreak/>
        <w:t xml:space="preserve">Психічні властивості – </w:t>
      </w:r>
      <w:r w:rsidR="00F81136" w:rsidRPr="00FA6540">
        <w:rPr>
          <w:rFonts w:ascii="Times New Roman" w:hAnsi="Times New Roman"/>
          <w:sz w:val="28"/>
          <w:szCs w:val="28"/>
        </w:rPr>
        <w:t>це сталі, стійкі індивідуально-психологічні особливості особистості, які визначають її ставлення до світу, інших людей і самої себе, а також визначають особливості поведінки та реакції на різні життєві ситуації. До них відносяться темперамент, характер, здібності, а також стійкі емоційні стани, потреби та мотиви.</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Психічні процеси - </w:t>
      </w:r>
      <w:r w:rsidR="00F81136" w:rsidRPr="00FA6540">
        <w:rPr>
          <w:rFonts w:ascii="Times New Roman" w:hAnsi="Times New Roman"/>
          <w:sz w:val="28"/>
          <w:szCs w:val="28"/>
        </w:rPr>
        <w:t>це основні складові людської психіки, які забезпечують відображення дійсності та регулюють поведінку. Вони поділяються на пізнавальні, емоційні та вольові.</w:t>
      </w:r>
      <w:r w:rsidRPr="00FA6540">
        <w:rPr>
          <w:rFonts w:ascii="Times New Roman" w:hAnsi="Times New Roman"/>
          <w:sz w:val="28"/>
          <w:szCs w:val="28"/>
        </w:rPr>
        <w:t xml:space="preserve"> </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Психічні стани – </w:t>
      </w:r>
      <w:r w:rsidR="00F81136" w:rsidRPr="00FA6540">
        <w:rPr>
          <w:rFonts w:ascii="Times New Roman" w:hAnsi="Times New Roman"/>
          <w:sz w:val="28"/>
          <w:szCs w:val="28"/>
        </w:rPr>
        <w:t>це тимчасові характеристики психічної діяльності людини, які впливають на її поведінку та сприйняття світу. Вони можуть бути різноманітними, від емоційних станів, таких як радість чи сум, до когнітивних станів, наприклад, увага чи зосередженість.</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Розвиток - </w:t>
      </w:r>
      <w:r w:rsidR="00F81136" w:rsidRPr="00FA6540">
        <w:rPr>
          <w:rFonts w:ascii="Times New Roman" w:hAnsi="Times New Roman"/>
          <w:sz w:val="28"/>
          <w:szCs w:val="28"/>
        </w:rPr>
        <w:t>процес зміни та вдосконалення, що відбувається з часом</w:t>
      </w:r>
      <w:r w:rsidR="00AC484D" w:rsidRPr="00FA6540">
        <w:rPr>
          <w:rFonts w:ascii="Times New Roman" w:hAnsi="Times New Roman"/>
          <w:sz w:val="28"/>
          <w:szCs w:val="28"/>
        </w:rPr>
        <w:t>.</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Розвиток особистості – </w:t>
      </w:r>
      <w:r w:rsidR="00AC484D" w:rsidRPr="00FA6540">
        <w:rPr>
          <w:rFonts w:ascii="Times New Roman" w:hAnsi="Times New Roman"/>
          <w:sz w:val="28"/>
          <w:szCs w:val="28"/>
        </w:rPr>
        <w:t>це безперервний процес становлення та формування людини, що охоплює зміни в її свідомості, самосвідомості та соціальній взаємодії.</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Середовище – </w:t>
      </w:r>
      <w:r w:rsidR="00AC484D" w:rsidRPr="00FA6540">
        <w:rPr>
          <w:rFonts w:ascii="Times New Roman" w:hAnsi="Times New Roman"/>
          <w:sz w:val="28"/>
          <w:szCs w:val="28"/>
        </w:rPr>
        <w:t>це сукупність умов, що оточують щось або когось, впливаючи на їх існування та розвиток. </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Система </w:t>
      </w:r>
      <w:r w:rsidR="00AC484D" w:rsidRPr="00FA6540">
        <w:rPr>
          <w:rFonts w:ascii="Times New Roman" w:hAnsi="Times New Roman"/>
          <w:sz w:val="28"/>
          <w:szCs w:val="28"/>
        </w:rPr>
        <w:t xml:space="preserve">(від </w:t>
      </w:r>
      <w:proofErr w:type="spellStart"/>
      <w:r w:rsidR="00AC484D" w:rsidRPr="00FA6540">
        <w:rPr>
          <w:rFonts w:ascii="Times New Roman" w:hAnsi="Times New Roman"/>
          <w:sz w:val="28"/>
          <w:szCs w:val="28"/>
        </w:rPr>
        <w:t>грец</w:t>
      </w:r>
      <w:proofErr w:type="spellEnd"/>
      <w:r w:rsidR="00AC484D" w:rsidRPr="00FA6540">
        <w:rPr>
          <w:rFonts w:ascii="Times New Roman" w:hAnsi="Times New Roman"/>
          <w:sz w:val="28"/>
          <w:szCs w:val="28"/>
        </w:rPr>
        <w:t xml:space="preserve">. </w:t>
      </w:r>
      <w:proofErr w:type="spellStart"/>
      <w:r w:rsidR="00AC484D" w:rsidRPr="00FA6540">
        <w:rPr>
          <w:rFonts w:ascii="Times New Roman" w:hAnsi="Times New Roman"/>
          <w:sz w:val="28"/>
          <w:szCs w:val="28"/>
        </w:rPr>
        <w:t>σύστημ</w:t>
      </w:r>
      <w:proofErr w:type="spellEnd"/>
      <w:r w:rsidR="00AC484D" w:rsidRPr="00FA6540">
        <w:rPr>
          <w:rFonts w:ascii="Times New Roman" w:hAnsi="Times New Roman"/>
          <w:sz w:val="28"/>
          <w:szCs w:val="28"/>
        </w:rPr>
        <w:t>α - сполучення, ціле, з'єднання) - це множина взаємопов'язаних елементів, що утворюють єдине ціле, взаємодіють між собою та з середовищем, і мають певну мету.</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Спадковість – </w:t>
      </w:r>
      <w:r w:rsidR="00AC484D" w:rsidRPr="00FA6540">
        <w:rPr>
          <w:rFonts w:ascii="Times New Roman" w:hAnsi="Times New Roman"/>
          <w:sz w:val="28"/>
          <w:szCs w:val="28"/>
        </w:rPr>
        <w:t>передача ознак з покоління в покоління, збереження й відтворення у нащадків основних ознак зовнішньої та внутрішньої будови, фізико-хімічних особливостей і життєвих функцій батьків.</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Сприйняття</w:t>
      </w:r>
      <w:r w:rsidR="00AC484D" w:rsidRPr="00FA6540">
        <w:rPr>
          <w:rFonts w:ascii="Times New Roman" w:hAnsi="Times New Roman"/>
          <w:b/>
          <w:sz w:val="28"/>
          <w:szCs w:val="28"/>
        </w:rPr>
        <w:t xml:space="preserve"> (</w:t>
      </w:r>
      <w:proofErr w:type="spellStart"/>
      <w:r w:rsidR="00AC484D" w:rsidRPr="00FA6540">
        <w:rPr>
          <w:rFonts w:ascii="Times New Roman" w:hAnsi="Times New Roman"/>
          <w:sz w:val="28"/>
          <w:szCs w:val="28"/>
        </w:rPr>
        <w:t>англ</w:t>
      </w:r>
      <w:proofErr w:type="spellEnd"/>
      <w:r w:rsidR="00AC484D" w:rsidRPr="00FA6540">
        <w:rPr>
          <w:rFonts w:ascii="Times New Roman" w:hAnsi="Times New Roman"/>
          <w:sz w:val="28"/>
          <w:szCs w:val="28"/>
        </w:rPr>
        <w:t xml:space="preserve">. </w:t>
      </w:r>
      <w:proofErr w:type="spellStart"/>
      <w:r w:rsidR="00AC484D" w:rsidRPr="00FA6540">
        <w:rPr>
          <w:rFonts w:ascii="Times New Roman" w:hAnsi="Times New Roman"/>
          <w:sz w:val="28"/>
          <w:szCs w:val="28"/>
        </w:rPr>
        <w:t>perception</w:t>
      </w:r>
      <w:proofErr w:type="spellEnd"/>
      <w:r w:rsidR="00AC484D" w:rsidRPr="00FA6540">
        <w:rPr>
          <w:rFonts w:ascii="Times New Roman" w:hAnsi="Times New Roman"/>
          <w:sz w:val="28"/>
          <w:szCs w:val="28"/>
        </w:rPr>
        <w:t>) – це складний психічний процес, який полягає в активному відображенні людиною предметів і явищ навколишнього світу, їх сукупності та зв'язків при безпосередній дії на органи чуття.</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Стиль педагогічної діяльності – </w:t>
      </w:r>
      <w:r w:rsidR="00AC484D" w:rsidRPr="00FA6540">
        <w:rPr>
          <w:rFonts w:ascii="Times New Roman" w:hAnsi="Times New Roman"/>
          <w:sz w:val="28"/>
          <w:szCs w:val="28"/>
        </w:rPr>
        <w:t>це стійка система методів, прийомів та способів, які педагог використовує у своїй роботі зі здобувачами освіти, що відображає його індивідуальні особливості та підхід до навчання.</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Суперечн</w:t>
      </w:r>
      <w:r w:rsidR="00307C21" w:rsidRPr="00FA6540">
        <w:rPr>
          <w:rFonts w:ascii="Times New Roman" w:hAnsi="Times New Roman"/>
          <w:b/>
          <w:sz w:val="28"/>
          <w:szCs w:val="28"/>
        </w:rPr>
        <w:t>і</w:t>
      </w:r>
      <w:r w:rsidRPr="00FA6540">
        <w:rPr>
          <w:rFonts w:ascii="Times New Roman" w:hAnsi="Times New Roman"/>
          <w:b/>
          <w:sz w:val="28"/>
          <w:szCs w:val="28"/>
        </w:rPr>
        <w:t>ст</w:t>
      </w:r>
      <w:r w:rsidR="00307C21" w:rsidRPr="00FA6540">
        <w:rPr>
          <w:rFonts w:ascii="Times New Roman" w:hAnsi="Times New Roman"/>
          <w:b/>
          <w:sz w:val="28"/>
          <w:szCs w:val="28"/>
        </w:rPr>
        <w:t>ь</w:t>
      </w:r>
      <w:r w:rsidRPr="00FA6540">
        <w:rPr>
          <w:rFonts w:ascii="Times New Roman" w:hAnsi="Times New Roman"/>
          <w:b/>
          <w:sz w:val="28"/>
          <w:szCs w:val="28"/>
        </w:rPr>
        <w:t xml:space="preserve">  </w:t>
      </w:r>
      <w:r w:rsidR="00307C21" w:rsidRPr="00FA6540">
        <w:rPr>
          <w:rFonts w:ascii="Times New Roman" w:hAnsi="Times New Roman"/>
          <w:b/>
          <w:sz w:val="28"/>
          <w:szCs w:val="28"/>
        </w:rPr>
        <w:t>(</w:t>
      </w:r>
      <w:r w:rsidR="00AC484D" w:rsidRPr="00FA6540">
        <w:rPr>
          <w:rFonts w:ascii="Times New Roman" w:hAnsi="Times New Roman"/>
          <w:b/>
          <w:sz w:val="28"/>
          <w:szCs w:val="28"/>
        </w:rPr>
        <w:t>рідше протиріччя</w:t>
      </w:r>
      <w:r w:rsidR="00307C21" w:rsidRPr="00FA6540">
        <w:rPr>
          <w:rFonts w:ascii="Times New Roman" w:hAnsi="Times New Roman"/>
          <w:b/>
          <w:sz w:val="28"/>
          <w:szCs w:val="28"/>
        </w:rPr>
        <w:t xml:space="preserve">) - </w:t>
      </w:r>
      <w:r w:rsidR="00307C21" w:rsidRPr="00FA6540">
        <w:rPr>
          <w:rFonts w:ascii="Times New Roman" w:hAnsi="Times New Roman"/>
          <w:sz w:val="28"/>
          <w:szCs w:val="28"/>
        </w:rPr>
        <w:t>це</w:t>
      </w:r>
      <w:r w:rsidR="00AC484D" w:rsidRPr="00FA6540">
        <w:rPr>
          <w:rFonts w:ascii="Times New Roman" w:hAnsi="Times New Roman"/>
          <w:sz w:val="28"/>
          <w:szCs w:val="28"/>
        </w:rPr>
        <w:t xml:space="preserve"> відношення двох суджень, кожне з яких є запереченням іншого.</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Таксономія цілей навчання  - </w:t>
      </w:r>
      <w:r w:rsidR="00307C21" w:rsidRPr="00FA6540">
        <w:rPr>
          <w:rFonts w:ascii="Times New Roman" w:hAnsi="Times New Roman"/>
          <w:sz w:val="28"/>
          <w:szCs w:val="28"/>
        </w:rPr>
        <w:t>це система класифікації освітніх цілей за рівнями складності та специфіки.</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Технологія перевернутого уроку</w:t>
      </w:r>
      <w:r w:rsidR="00307C21" w:rsidRPr="00FA6540">
        <w:rPr>
          <w:rFonts w:ascii="Times New Roman" w:hAnsi="Times New Roman"/>
          <w:b/>
          <w:sz w:val="28"/>
          <w:szCs w:val="28"/>
        </w:rPr>
        <w:t xml:space="preserve"> - </w:t>
      </w:r>
      <w:r w:rsidR="00307C21" w:rsidRPr="00FA6540">
        <w:rPr>
          <w:rFonts w:ascii="Times New Roman" w:hAnsi="Times New Roman"/>
          <w:sz w:val="28"/>
          <w:szCs w:val="28"/>
        </w:rPr>
        <w:t>це інноваційна модель навчання, де традиційний розподіл часу між вивченням нового матеріалу та закріпленням знань змінюється. Учні самостійно вивчають теорію вдома, а в класі відбувається активна робота з матеріалом: обговорення, практичні завдання, групові проекти.</w:t>
      </w:r>
    </w:p>
    <w:p w:rsidR="000A1C22" w:rsidRPr="00FA6540" w:rsidRDefault="000A1C22"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Фахова </w:t>
      </w:r>
      <w:proofErr w:type="spellStart"/>
      <w:r w:rsidRPr="00FA6540">
        <w:rPr>
          <w:rFonts w:ascii="Times New Roman" w:hAnsi="Times New Roman"/>
          <w:b/>
          <w:sz w:val="28"/>
          <w:szCs w:val="28"/>
        </w:rPr>
        <w:t>передвища</w:t>
      </w:r>
      <w:proofErr w:type="spellEnd"/>
      <w:r w:rsidRPr="00FA6540">
        <w:rPr>
          <w:rFonts w:ascii="Times New Roman" w:hAnsi="Times New Roman"/>
          <w:b/>
          <w:sz w:val="28"/>
          <w:szCs w:val="28"/>
        </w:rPr>
        <w:t xml:space="preserve"> освіта – </w:t>
      </w:r>
      <w:r w:rsidR="00307C21" w:rsidRPr="00FA6540">
        <w:rPr>
          <w:rFonts w:ascii="Times New Roman" w:hAnsi="Times New Roman"/>
          <w:b/>
          <w:sz w:val="28"/>
          <w:szCs w:val="28"/>
        </w:rPr>
        <w:t> </w:t>
      </w:r>
      <w:r w:rsidR="00307C21" w:rsidRPr="00FA6540">
        <w:rPr>
          <w:rFonts w:ascii="Times New Roman" w:hAnsi="Times New Roman"/>
          <w:sz w:val="28"/>
          <w:szCs w:val="28"/>
        </w:rPr>
        <w:t>це освітній рівень, що здобувається після закінчення 9-го або 11-го класу загальноосвітньої школи і має на меті підготовку молодших спеціалістів для різних галузей економіки. Вона забезпечує здобуття освітньо-кваліфікаційного рівня фахового молодшого бакалавра. </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lastRenderedPageBreak/>
        <w:t>Форми організації навчання –</w:t>
      </w:r>
      <w:r w:rsidR="00307C21" w:rsidRPr="00FA6540">
        <w:t xml:space="preserve"> </w:t>
      </w:r>
      <w:r w:rsidR="00307C21" w:rsidRPr="00FA6540">
        <w:rPr>
          <w:rFonts w:ascii="Times New Roman" w:hAnsi="Times New Roman"/>
          <w:sz w:val="28"/>
          <w:szCs w:val="28"/>
        </w:rPr>
        <w:t>це зовнішній вираз узгодженої діяльності вчителя та учнів, що здійснюється в певному порядку та режимі.</w:t>
      </w:r>
      <w:r w:rsidRPr="00FA6540">
        <w:rPr>
          <w:rFonts w:ascii="Times New Roman" w:hAnsi="Times New Roman"/>
          <w:b/>
          <w:sz w:val="28"/>
          <w:szCs w:val="28"/>
        </w:rPr>
        <w:t xml:space="preserve"> </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Цілі навчання </w:t>
      </w:r>
      <w:r w:rsidRPr="00FA6540">
        <w:rPr>
          <w:rFonts w:ascii="Times New Roman" w:hAnsi="Times New Roman"/>
          <w:sz w:val="28"/>
          <w:szCs w:val="28"/>
        </w:rPr>
        <w:t>–</w:t>
      </w:r>
      <w:r w:rsidR="00307C21" w:rsidRPr="00FA6540">
        <w:t xml:space="preserve"> </w:t>
      </w:r>
      <w:r w:rsidR="00307C21" w:rsidRPr="00FA6540">
        <w:rPr>
          <w:rFonts w:ascii="Times New Roman" w:hAnsi="Times New Roman"/>
          <w:sz w:val="28"/>
          <w:szCs w:val="28"/>
        </w:rPr>
        <w:t>це чітко сформульовані очікувані результати навчання, які вчитель хоче, щоб учні досягли в кінці навчального процесу.</w:t>
      </w:r>
      <w:r w:rsidRPr="00FA6540">
        <w:rPr>
          <w:rFonts w:ascii="Times New Roman" w:hAnsi="Times New Roman"/>
          <w:sz w:val="28"/>
          <w:szCs w:val="28"/>
        </w:rPr>
        <w:t xml:space="preserve"> </w:t>
      </w:r>
    </w:p>
    <w:p w:rsidR="000A1C22" w:rsidRPr="00FA6540" w:rsidRDefault="000A1C22" w:rsidP="00FA6540">
      <w:pPr>
        <w:spacing w:after="0" w:line="240" w:lineRule="auto"/>
        <w:ind w:firstLine="709"/>
        <w:jc w:val="both"/>
        <w:rPr>
          <w:rFonts w:ascii="Times New Roman" w:hAnsi="Times New Roman"/>
          <w:b/>
          <w:sz w:val="28"/>
          <w:szCs w:val="28"/>
        </w:rPr>
      </w:pPr>
      <w:r w:rsidRPr="00FA6540">
        <w:rPr>
          <w:rFonts w:ascii="Times New Roman" w:hAnsi="Times New Roman"/>
          <w:b/>
          <w:sz w:val="28"/>
          <w:szCs w:val="28"/>
        </w:rPr>
        <w:t xml:space="preserve">Юнацький вік -  </w:t>
      </w:r>
      <w:r w:rsidR="00307C21" w:rsidRPr="00FA6540">
        <w:rPr>
          <w:rFonts w:ascii="Times New Roman" w:hAnsi="Times New Roman"/>
          <w:sz w:val="28"/>
          <w:szCs w:val="28"/>
        </w:rPr>
        <w:t>це період життя, що настає після підліткового віку і передує дорослому</w:t>
      </w:r>
      <w:r w:rsidR="00307C21" w:rsidRPr="00FA6540">
        <w:rPr>
          <w:rFonts w:ascii="Times New Roman" w:hAnsi="Times New Roman"/>
          <w:b/>
          <w:sz w:val="28"/>
          <w:szCs w:val="28"/>
        </w:rPr>
        <w:t>.</w:t>
      </w:r>
    </w:p>
    <w:p w:rsidR="00CF4E57" w:rsidRPr="00FA6540" w:rsidRDefault="00CF4E57" w:rsidP="00FA6540">
      <w:pPr>
        <w:spacing w:after="0" w:line="240" w:lineRule="auto"/>
        <w:ind w:firstLine="709"/>
        <w:jc w:val="both"/>
        <w:rPr>
          <w:rFonts w:ascii="Times New Roman" w:hAnsi="Times New Roman"/>
          <w:sz w:val="28"/>
          <w:szCs w:val="28"/>
        </w:rPr>
      </w:pPr>
      <w:r w:rsidRPr="00FA6540">
        <w:rPr>
          <w:rFonts w:ascii="Times New Roman" w:hAnsi="Times New Roman"/>
          <w:b/>
          <w:sz w:val="28"/>
          <w:szCs w:val="28"/>
        </w:rPr>
        <w:t xml:space="preserve">. Якість освітньої діяльності - </w:t>
      </w:r>
      <w:r w:rsidRPr="00FA6540">
        <w:rPr>
          <w:rFonts w:ascii="Times New Roman" w:hAnsi="Times New Roman"/>
          <w:sz w:val="28"/>
          <w:szCs w:val="28"/>
        </w:rPr>
        <w:t>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та/або договором про надання освітніх послуг</w:t>
      </w:r>
    </w:p>
    <w:p w:rsidR="003059E5" w:rsidRPr="000A64DD" w:rsidRDefault="003059E5">
      <w:pPr>
        <w:rPr>
          <w:rFonts w:ascii="Times New Roman" w:hAnsi="Times New Roman" w:cs="Times New Roman"/>
          <w:sz w:val="28"/>
          <w:szCs w:val="28"/>
        </w:rPr>
      </w:pPr>
      <w:r w:rsidRPr="000A64DD">
        <w:rPr>
          <w:rFonts w:ascii="Times New Roman" w:hAnsi="Times New Roman" w:cs="Times New Roman"/>
          <w:sz w:val="28"/>
          <w:szCs w:val="28"/>
        </w:rPr>
        <w:br w:type="page"/>
      </w:r>
    </w:p>
    <w:p w:rsidR="002A5352" w:rsidRPr="000A64DD" w:rsidRDefault="002A5352" w:rsidP="00E91385">
      <w:pPr>
        <w:spacing w:line="240" w:lineRule="auto"/>
        <w:rPr>
          <w:rFonts w:ascii="Times New Roman" w:hAnsi="Times New Roman" w:cs="Times New Roman"/>
          <w:sz w:val="28"/>
          <w:szCs w:val="28"/>
        </w:rPr>
      </w:pPr>
    </w:p>
    <w:p w:rsidR="002A5352" w:rsidRPr="000A64DD" w:rsidRDefault="002A5352" w:rsidP="002A5352">
      <w:pPr>
        <w:spacing w:after="0" w:line="360" w:lineRule="auto"/>
        <w:jc w:val="center"/>
        <w:rPr>
          <w:rFonts w:ascii="Times New Roman" w:hAnsi="Times New Roman" w:cs="Times New Roman"/>
          <w:sz w:val="28"/>
          <w:szCs w:val="28"/>
        </w:rPr>
      </w:pPr>
      <w:r w:rsidRPr="00FA6540">
        <w:rPr>
          <w:rFonts w:ascii="Times New Roman" w:hAnsi="Times New Roman" w:cs="Times New Roman"/>
          <w:sz w:val="28"/>
          <w:szCs w:val="28"/>
        </w:rPr>
        <w:t>Навчальн</w:t>
      </w:r>
      <w:r w:rsidR="00FA6540" w:rsidRPr="00FA6540">
        <w:rPr>
          <w:rFonts w:ascii="Times New Roman" w:hAnsi="Times New Roman" w:cs="Times New Roman"/>
          <w:sz w:val="28"/>
          <w:szCs w:val="28"/>
        </w:rPr>
        <w:t>о-методичне</w:t>
      </w:r>
      <w:r w:rsidRPr="00FA6540">
        <w:rPr>
          <w:rFonts w:ascii="Times New Roman" w:hAnsi="Times New Roman" w:cs="Times New Roman"/>
          <w:sz w:val="28"/>
          <w:szCs w:val="28"/>
        </w:rPr>
        <w:t xml:space="preserve"> видання</w:t>
      </w:r>
      <w:r w:rsidRPr="000A64DD">
        <w:rPr>
          <w:rFonts w:ascii="Times New Roman" w:hAnsi="Times New Roman" w:cs="Times New Roman"/>
          <w:sz w:val="28"/>
          <w:szCs w:val="28"/>
        </w:rPr>
        <w:t xml:space="preserve"> </w:t>
      </w:r>
    </w:p>
    <w:p w:rsidR="002A5352" w:rsidRDefault="002A5352" w:rsidP="00C8481C">
      <w:pPr>
        <w:spacing w:after="60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(українською мовою) </w:t>
      </w:r>
    </w:p>
    <w:p w:rsidR="002A5352" w:rsidRPr="000A64DD" w:rsidRDefault="00C8481C" w:rsidP="002A5352">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Іваницький Олександр </w:t>
      </w:r>
      <w:r w:rsidR="002A5352" w:rsidRPr="000A64DD">
        <w:rPr>
          <w:rFonts w:ascii="Times New Roman" w:hAnsi="Times New Roman" w:cs="Times New Roman"/>
          <w:sz w:val="28"/>
          <w:szCs w:val="28"/>
        </w:rPr>
        <w:t xml:space="preserve">Іванович </w:t>
      </w:r>
    </w:p>
    <w:p w:rsidR="00305B21" w:rsidRPr="000A64DD" w:rsidRDefault="00305B21" w:rsidP="002A5352">
      <w:pPr>
        <w:spacing w:after="0" w:line="360" w:lineRule="auto"/>
        <w:jc w:val="center"/>
        <w:rPr>
          <w:rFonts w:ascii="Times New Roman" w:hAnsi="Times New Roman" w:cs="Times New Roman"/>
          <w:sz w:val="28"/>
          <w:szCs w:val="28"/>
        </w:rPr>
      </w:pPr>
      <w:proofErr w:type="spellStart"/>
      <w:r w:rsidRPr="000A64DD">
        <w:rPr>
          <w:rFonts w:ascii="Times New Roman" w:hAnsi="Times New Roman" w:cs="Times New Roman"/>
          <w:sz w:val="28"/>
          <w:szCs w:val="28"/>
        </w:rPr>
        <w:t>Голованова</w:t>
      </w:r>
      <w:proofErr w:type="spellEnd"/>
      <w:r w:rsidRPr="000A64DD">
        <w:rPr>
          <w:rFonts w:ascii="Times New Roman" w:hAnsi="Times New Roman" w:cs="Times New Roman"/>
          <w:sz w:val="28"/>
          <w:szCs w:val="28"/>
        </w:rPr>
        <w:t xml:space="preserve"> Тетяна Петрівна</w:t>
      </w:r>
    </w:p>
    <w:p w:rsidR="002A5352" w:rsidRPr="000A64DD" w:rsidRDefault="002A5352" w:rsidP="002A5352">
      <w:pPr>
        <w:spacing w:after="0" w:line="360" w:lineRule="auto"/>
        <w:jc w:val="center"/>
        <w:rPr>
          <w:rFonts w:ascii="Times New Roman" w:hAnsi="Times New Roman" w:cs="Times New Roman"/>
          <w:sz w:val="28"/>
          <w:szCs w:val="28"/>
        </w:rPr>
      </w:pPr>
    </w:p>
    <w:p w:rsidR="00290707" w:rsidRPr="000A64DD" w:rsidRDefault="00290707" w:rsidP="00C8481C">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ПЕДАГОГІКА ТА ПСИХОЛОГІЯ</w:t>
      </w:r>
    </w:p>
    <w:p w:rsidR="00C8481C" w:rsidRPr="000A64DD" w:rsidRDefault="00C8481C" w:rsidP="00290707">
      <w:pPr>
        <w:spacing w:after="480" w:line="360" w:lineRule="auto"/>
        <w:jc w:val="center"/>
        <w:rPr>
          <w:rFonts w:ascii="Times New Roman" w:hAnsi="Times New Roman" w:cs="Times New Roman"/>
          <w:sz w:val="28"/>
          <w:szCs w:val="28"/>
        </w:rPr>
      </w:pPr>
      <w:r w:rsidRPr="000A64DD">
        <w:rPr>
          <w:rFonts w:ascii="Times New Roman" w:hAnsi="Times New Roman" w:cs="Times New Roman"/>
          <w:sz w:val="28"/>
          <w:szCs w:val="28"/>
        </w:rPr>
        <w:t>ПРОФІЛЬНОЇ СЕРЕДНЬОЇ</w:t>
      </w:r>
      <w:r w:rsidR="00290707" w:rsidRPr="000A64DD">
        <w:rPr>
          <w:rFonts w:ascii="Times New Roman" w:hAnsi="Times New Roman" w:cs="Times New Roman"/>
          <w:sz w:val="28"/>
          <w:szCs w:val="28"/>
        </w:rPr>
        <w:t xml:space="preserve"> </w:t>
      </w:r>
      <w:r w:rsidRPr="000A64DD">
        <w:rPr>
          <w:rFonts w:ascii="Times New Roman" w:hAnsi="Times New Roman" w:cs="Times New Roman"/>
          <w:sz w:val="28"/>
          <w:szCs w:val="28"/>
        </w:rPr>
        <w:t>ОСВІТИ</w:t>
      </w:r>
    </w:p>
    <w:p w:rsidR="00C8481C" w:rsidRPr="000A64DD" w:rsidRDefault="00C8481C" w:rsidP="00C8481C">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Методичні рекомендації до семінарських занять</w:t>
      </w:r>
    </w:p>
    <w:p w:rsidR="00C8481C" w:rsidRPr="000A64DD" w:rsidRDefault="00C8481C" w:rsidP="00C8481C">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для здобувачів ступеня вищої освіти магістра </w:t>
      </w:r>
    </w:p>
    <w:p w:rsidR="00C8481C" w:rsidRPr="000A64DD" w:rsidRDefault="00C8481C" w:rsidP="00290707">
      <w:pPr>
        <w:spacing w:after="1320" w:line="360" w:lineRule="auto"/>
        <w:jc w:val="center"/>
        <w:rPr>
          <w:rFonts w:ascii="Times New Roman" w:hAnsi="Times New Roman" w:cs="Times New Roman"/>
          <w:sz w:val="28"/>
          <w:szCs w:val="28"/>
        </w:rPr>
      </w:pPr>
      <w:r w:rsidRPr="000A64DD">
        <w:rPr>
          <w:rFonts w:ascii="Times New Roman" w:hAnsi="Times New Roman" w:cs="Times New Roman"/>
          <w:sz w:val="28"/>
          <w:szCs w:val="28"/>
        </w:rPr>
        <w:t>спеціальності А4 Середня освіта (з</w:t>
      </w:r>
      <w:r w:rsidR="00290707" w:rsidRPr="000A64DD">
        <w:rPr>
          <w:rFonts w:ascii="Times New Roman" w:hAnsi="Times New Roman" w:cs="Times New Roman"/>
          <w:sz w:val="28"/>
          <w:szCs w:val="28"/>
        </w:rPr>
        <w:t>а предметними спеціальностями)</w:t>
      </w:r>
    </w:p>
    <w:p w:rsidR="002A5352" w:rsidRPr="000A64DD" w:rsidRDefault="002A5352" w:rsidP="002A5352">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Рецензент </w:t>
      </w:r>
      <w:r w:rsidR="00965191" w:rsidRPr="000A64DD">
        <w:rPr>
          <w:rFonts w:ascii="Times New Roman" w:hAnsi="Times New Roman" w:cs="Times New Roman"/>
          <w:sz w:val="28"/>
          <w:szCs w:val="28"/>
        </w:rPr>
        <w:t>Л. О. Сущенко</w:t>
      </w:r>
    </w:p>
    <w:p w:rsidR="002A5352" w:rsidRPr="000A64DD" w:rsidRDefault="002A5352" w:rsidP="002A5352">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Відповідальний за випуск </w:t>
      </w:r>
      <w:r w:rsidR="006011EC" w:rsidRPr="000A64DD">
        <w:rPr>
          <w:rFonts w:ascii="Times New Roman" w:hAnsi="Times New Roman" w:cs="Times New Roman"/>
          <w:sz w:val="28"/>
          <w:szCs w:val="28"/>
        </w:rPr>
        <w:t xml:space="preserve">І. В. </w:t>
      </w:r>
      <w:proofErr w:type="spellStart"/>
      <w:r w:rsidR="006011EC" w:rsidRPr="000A64DD">
        <w:rPr>
          <w:rFonts w:ascii="Times New Roman" w:hAnsi="Times New Roman" w:cs="Times New Roman"/>
          <w:sz w:val="28"/>
          <w:szCs w:val="28"/>
        </w:rPr>
        <w:t>Козич</w:t>
      </w:r>
      <w:proofErr w:type="spellEnd"/>
    </w:p>
    <w:p w:rsidR="00B61F63" w:rsidRPr="000A64DD" w:rsidRDefault="002A5352" w:rsidP="002A5352">
      <w:pPr>
        <w:spacing w:after="0" w:line="360" w:lineRule="auto"/>
        <w:jc w:val="center"/>
        <w:rPr>
          <w:rFonts w:ascii="Times New Roman" w:hAnsi="Times New Roman" w:cs="Times New Roman"/>
          <w:sz w:val="28"/>
          <w:szCs w:val="28"/>
        </w:rPr>
      </w:pPr>
      <w:r w:rsidRPr="000A64DD">
        <w:rPr>
          <w:rFonts w:ascii="Times New Roman" w:hAnsi="Times New Roman" w:cs="Times New Roman"/>
          <w:sz w:val="28"/>
          <w:szCs w:val="28"/>
        </w:rPr>
        <w:t xml:space="preserve">Коректор </w:t>
      </w:r>
      <w:r w:rsidR="006011EC" w:rsidRPr="000A64DD">
        <w:rPr>
          <w:rFonts w:ascii="Times New Roman" w:hAnsi="Times New Roman" w:cs="Times New Roman"/>
          <w:sz w:val="28"/>
          <w:szCs w:val="28"/>
        </w:rPr>
        <w:t xml:space="preserve">О. О. </w:t>
      </w:r>
      <w:proofErr w:type="spellStart"/>
      <w:r w:rsidR="006011EC" w:rsidRPr="000A64DD">
        <w:rPr>
          <w:rFonts w:ascii="Times New Roman" w:hAnsi="Times New Roman" w:cs="Times New Roman"/>
          <w:sz w:val="28"/>
          <w:szCs w:val="28"/>
        </w:rPr>
        <w:t>Чепур</w:t>
      </w:r>
      <w:proofErr w:type="spellEnd"/>
    </w:p>
    <w:sectPr w:rsidR="00B61F63" w:rsidRPr="000A64DD" w:rsidSect="00692370">
      <w:headerReference w:type="default" r:id="rId8"/>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1E4" w:rsidRDefault="009B41E4" w:rsidP="00B20643">
      <w:pPr>
        <w:spacing w:after="0" w:line="240" w:lineRule="auto"/>
      </w:pPr>
      <w:r>
        <w:separator/>
      </w:r>
    </w:p>
  </w:endnote>
  <w:endnote w:type="continuationSeparator" w:id="0">
    <w:p w:rsidR="009B41E4" w:rsidRDefault="009B41E4" w:rsidP="00B2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DA6" w:rsidRDefault="00D91DA6">
    <w:pPr>
      <w:pStyle w:val="a8"/>
      <w:jc w:val="center"/>
    </w:pPr>
  </w:p>
  <w:p w:rsidR="00D91DA6" w:rsidRDefault="00D91DA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1E4" w:rsidRDefault="009B41E4" w:rsidP="00B20643">
      <w:pPr>
        <w:spacing w:after="0" w:line="240" w:lineRule="auto"/>
      </w:pPr>
      <w:r>
        <w:separator/>
      </w:r>
    </w:p>
  </w:footnote>
  <w:footnote w:type="continuationSeparator" w:id="0">
    <w:p w:rsidR="009B41E4" w:rsidRDefault="009B41E4" w:rsidP="00B20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500786"/>
      <w:docPartObj>
        <w:docPartGallery w:val="Page Numbers (Top of Page)"/>
        <w:docPartUnique/>
      </w:docPartObj>
    </w:sdtPr>
    <w:sdtEndPr/>
    <w:sdtContent>
      <w:p w:rsidR="00D91DA6" w:rsidRDefault="00D91DA6">
        <w:pPr>
          <w:pStyle w:val="a6"/>
          <w:jc w:val="center"/>
        </w:pPr>
        <w:r>
          <w:fldChar w:fldCharType="begin"/>
        </w:r>
        <w:r>
          <w:instrText>PAGE   \* MERGEFORMAT</w:instrText>
        </w:r>
        <w:r>
          <w:fldChar w:fldCharType="separate"/>
        </w:r>
        <w:r w:rsidR="00737690" w:rsidRPr="00737690">
          <w:rPr>
            <w:noProof/>
            <w:lang w:val="ru-RU"/>
          </w:rPr>
          <w:t>8</w:t>
        </w:r>
        <w:r>
          <w:fldChar w:fldCharType="end"/>
        </w:r>
      </w:p>
    </w:sdtContent>
  </w:sdt>
  <w:p w:rsidR="00D91DA6" w:rsidRDefault="00D91DA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5pt;height:16.5pt;mso-position-horizontal-relative:page;mso-position-vertical-relative:page" o:bullet="t">
        <v:imagedata r:id="rId1" o:title="" embosscolor="white"/>
      </v:shape>
    </w:pict>
  </w:numPicBullet>
  <w:abstractNum w:abstractNumId="0">
    <w:nsid w:val="00000030"/>
    <w:multiLevelType w:val="hybridMultilevel"/>
    <w:tmpl w:val="79C6181C"/>
    <w:lvl w:ilvl="0" w:tplc="886E44CA">
      <w:start w:val="1"/>
      <w:numFmt w:val="decimal"/>
      <w:suff w:val="space"/>
      <w:lvlText w:val="%1."/>
      <w:lvlJc w:val="left"/>
      <w:pPr>
        <w:ind w:left="0" w:firstLine="709"/>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0000033"/>
    <w:multiLevelType w:val="hybridMultilevel"/>
    <w:tmpl w:val="098EEF86"/>
    <w:lvl w:ilvl="0" w:tplc="8B14FAB6">
      <w:start w:val="1"/>
      <w:numFmt w:val="bullet"/>
      <w:lvlText w:val=""/>
      <w:lvlPicBulletId w:val="0"/>
      <w:lvlJc w:val="left"/>
      <w:pPr>
        <w:tabs>
          <w:tab w:val="num" w:pos="720"/>
        </w:tabs>
        <w:ind w:left="720" w:hanging="360"/>
      </w:pPr>
      <w:rPr>
        <w:rFonts w:ascii="Symbol" w:hAnsi="Symbol" w:hint="default"/>
      </w:rPr>
    </w:lvl>
    <w:lvl w:ilvl="1" w:tplc="ACA4C27C">
      <w:start w:val="1"/>
      <w:numFmt w:val="bullet"/>
      <w:lvlText w:val=""/>
      <w:lvlJc w:val="left"/>
      <w:pPr>
        <w:tabs>
          <w:tab w:val="num" w:pos="1440"/>
        </w:tabs>
        <w:ind w:left="1440" w:hanging="360"/>
      </w:pPr>
      <w:rPr>
        <w:rFonts w:ascii="Symbol" w:hAnsi="Symbol" w:hint="default"/>
      </w:rPr>
    </w:lvl>
    <w:lvl w:ilvl="2" w:tplc="95CEAACA">
      <w:start w:val="1"/>
      <w:numFmt w:val="bullet"/>
      <w:lvlText w:val=""/>
      <w:lvlJc w:val="left"/>
      <w:pPr>
        <w:tabs>
          <w:tab w:val="num" w:pos="2160"/>
        </w:tabs>
        <w:ind w:left="2160" w:hanging="360"/>
      </w:pPr>
      <w:rPr>
        <w:rFonts w:ascii="Symbol" w:hAnsi="Symbol" w:hint="default"/>
      </w:rPr>
    </w:lvl>
    <w:lvl w:ilvl="3" w:tplc="851A95F4">
      <w:start w:val="1"/>
      <w:numFmt w:val="bullet"/>
      <w:lvlText w:val=""/>
      <w:lvlJc w:val="left"/>
      <w:pPr>
        <w:tabs>
          <w:tab w:val="num" w:pos="2880"/>
        </w:tabs>
        <w:ind w:left="2880" w:hanging="360"/>
      </w:pPr>
      <w:rPr>
        <w:rFonts w:ascii="Symbol" w:hAnsi="Symbol" w:hint="default"/>
      </w:rPr>
    </w:lvl>
    <w:lvl w:ilvl="4" w:tplc="4FDE53BE">
      <w:start w:val="1"/>
      <w:numFmt w:val="bullet"/>
      <w:lvlText w:val=""/>
      <w:lvlJc w:val="left"/>
      <w:pPr>
        <w:tabs>
          <w:tab w:val="num" w:pos="3600"/>
        </w:tabs>
        <w:ind w:left="3600" w:hanging="360"/>
      </w:pPr>
      <w:rPr>
        <w:rFonts w:ascii="Symbol" w:hAnsi="Symbol" w:hint="default"/>
      </w:rPr>
    </w:lvl>
    <w:lvl w:ilvl="5" w:tplc="3B349C02">
      <w:start w:val="1"/>
      <w:numFmt w:val="bullet"/>
      <w:lvlText w:val=""/>
      <w:lvlJc w:val="left"/>
      <w:pPr>
        <w:tabs>
          <w:tab w:val="num" w:pos="4320"/>
        </w:tabs>
        <w:ind w:left="4320" w:hanging="360"/>
      </w:pPr>
      <w:rPr>
        <w:rFonts w:ascii="Symbol" w:hAnsi="Symbol" w:hint="default"/>
      </w:rPr>
    </w:lvl>
    <w:lvl w:ilvl="6" w:tplc="80EEADE8">
      <w:start w:val="1"/>
      <w:numFmt w:val="bullet"/>
      <w:lvlText w:val=""/>
      <w:lvlJc w:val="left"/>
      <w:pPr>
        <w:tabs>
          <w:tab w:val="num" w:pos="5040"/>
        </w:tabs>
        <w:ind w:left="5040" w:hanging="360"/>
      </w:pPr>
      <w:rPr>
        <w:rFonts w:ascii="Symbol" w:hAnsi="Symbol" w:hint="default"/>
      </w:rPr>
    </w:lvl>
    <w:lvl w:ilvl="7" w:tplc="4776F4DA">
      <w:start w:val="1"/>
      <w:numFmt w:val="bullet"/>
      <w:lvlText w:val=""/>
      <w:lvlJc w:val="left"/>
      <w:pPr>
        <w:tabs>
          <w:tab w:val="num" w:pos="5760"/>
        </w:tabs>
        <w:ind w:left="5760" w:hanging="360"/>
      </w:pPr>
      <w:rPr>
        <w:rFonts w:ascii="Symbol" w:hAnsi="Symbol" w:hint="default"/>
      </w:rPr>
    </w:lvl>
    <w:lvl w:ilvl="8" w:tplc="D9AA00B2">
      <w:start w:val="1"/>
      <w:numFmt w:val="bullet"/>
      <w:lvlText w:val=""/>
      <w:lvlJc w:val="left"/>
      <w:pPr>
        <w:tabs>
          <w:tab w:val="num" w:pos="6480"/>
        </w:tabs>
        <w:ind w:left="6480" w:hanging="360"/>
      </w:pPr>
      <w:rPr>
        <w:rFonts w:ascii="Symbol" w:hAnsi="Symbol" w:hint="default"/>
      </w:rPr>
    </w:lvl>
  </w:abstractNum>
  <w:abstractNum w:abstractNumId="2">
    <w:nsid w:val="002C3970"/>
    <w:multiLevelType w:val="hybridMultilevel"/>
    <w:tmpl w:val="2CCCFD00"/>
    <w:lvl w:ilvl="0" w:tplc="9516165A">
      <w:start w:val="1"/>
      <w:numFmt w:val="decimal"/>
      <w:suff w:val="space"/>
      <w:lvlText w:val="%1."/>
      <w:lvlJc w:val="left"/>
      <w:pPr>
        <w:ind w:left="0" w:firstLine="6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67E315C"/>
    <w:multiLevelType w:val="hybridMultilevel"/>
    <w:tmpl w:val="2CCCFD00"/>
    <w:lvl w:ilvl="0" w:tplc="9516165A">
      <w:start w:val="1"/>
      <w:numFmt w:val="decimal"/>
      <w:suff w:val="space"/>
      <w:lvlText w:val="%1."/>
      <w:lvlJc w:val="left"/>
      <w:pPr>
        <w:ind w:left="0" w:firstLine="6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F81AA6"/>
    <w:multiLevelType w:val="hybridMultilevel"/>
    <w:tmpl w:val="2CCCFD00"/>
    <w:lvl w:ilvl="0" w:tplc="9516165A">
      <w:start w:val="1"/>
      <w:numFmt w:val="decimal"/>
      <w:suff w:val="space"/>
      <w:lvlText w:val="%1."/>
      <w:lvlJc w:val="left"/>
      <w:pPr>
        <w:ind w:left="0" w:firstLine="6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F89328A"/>
    <w:multiLevelType w:val="hybridMultilevel"/>
    <w:tmpl w:val="2376E5CE"/>
    <w:lvl w:ilvl="0" w:tplc="D25825E0">
      <w:start w:val="1"/>
      <w:numFmt w:val="decimal"/>
      <w:suff w:val="space"/>
      <w:lvlText w:val="%1."/>
      <w:lvlJc w:val="left"/>
      <w:pPr>
        <w:ind w:left="0" w:firstLine="709"/>
      </w:pPr>
      <w:rPr>
        <w:rFonts w:ascii="Times New Roman" w:hAnsi="Times New Roman" w:cs="Times New Roman" w:hint="default"/>
        <w:b w:val="0"/>
        <w:bCs w:val="0"/>
        <w:i w:val="0"/>
        <w:iCs w:val="0"/>
        <w:sz w:val="28"/>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0FD33BCC"/>
    <w:multiLevelType w:val="hybridMultilevel"/>
    <w:tmpl w:val="930475F8"/>
    <w:lvl w:ilvl="0" w:tplc="2B108340">
      <w:start w:val="1"/>
      <w:numFmt w:val="bullet"/>
      <w:lvlText w:val=""/>
      <w:lvlJc w:val="left"/>
      <w:pPr>
        <w:ind w:left="1429" w:hanging="360"/>
      </w:pPr>
      <w:rPr>
        <w:rFonts w:ascii="Symbol" w:hAnsi="Symbo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15A4FF3"/>
    <w:multiLevelType w:val="multilevel"/>
    <w:tmpl w:val="C218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482C37"/>
    <w:multiLevelType w:val="hybridMultilevel"/>
    <w:tmpl w:val="D8F854B8"/>
    <w:lvl w:ilvl="0" w:tplc="7524486C">
      <w:start w:val="1"/>
      <w:numFmt w:val="bullet"/>
      <w:suff w:val="space"/>
      <w:lvlText w:val=""/>
      <w:lvlJc w:val="left"/>
      <w:pPr>
        <w:ind w:left="709"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1590726F"/>
    <w:multiLevelType w:val="hybridMultilevel"/>
    <w:tmpl w:val="2CCCFD00"/>
    <w:lvl w:ilvl="0" w:tplc="9516165A">
      <w:start w:val="1"/>
      <w:numFmt w:val="decimal"/>
      <w:suff w:val="space"/>
      <w:lvlText w:val="%1."/>
      <w:lvlJc w:val="left"/>
      <w:pPr>
        <w:ind w:left="0" w:firstLine="6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7112E81"/>
    <w:multiLevelType w:val="hybridMultilevel"/>
    <w:tmpl w:val="2CCCFD00"/>
    <w:lvl w:ilvl="0" w:tplc="9516165A">
      <w:start w:val="1"/>
      <w:numFmt w:val="decimal"/>
      <w:suff w:val="space"/>
      <w:lvlText w:val="%1."/>
      <w:lvlJc w:val="left"/>
      <w:pPr>
        <w:ind w:left="0" w:firstLine="6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29610D4"/>
    <w:multiLevelType w:val="hybridMultilevel"/>
    <w:tmpl w:val="8C6A30E0"/>
    <w:lvl w:ilvl="0" w:tplc="CE947BC0">
      <w:start w:val="1"/>
      <w:numFmt w:val="decimal"/>
      <w:suff w:val="space"/>
      <w:lvlText w:val="%1."/>
      <w:lvlJc w:val="left"/>
      <w:pPr>
        <w:ind w:left="709" w:firstLine="709"/>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nsid w:val="28870886"/>
    <w:multiLevelType w:val="hybridMultilevel"/>
    <w:tmpl w:val="460A6476"/>
    <w:lvl w:ilvl="0" w:tplc="3E9AFDC0">
      <w:start w:val="1"/>
      <w:numFmt w:val="bullet"/>
      <w:suff w:val="space"/>
      <w:lvlText w:val=""/>
      <w:lvlJc w:val="left"/>
      <w:pPr>
        <w:ind w:left="0" w:firstLine="709"/>
      </w:pPr>
      <w:rPr>
        <w:rFonts w:ascii="Symbol" w:hAnsi="Symbo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2D2D53E1"/>
    <w:multiLevelType w:val="hybridMultilevel"/>
    <w:tmpl w:val="1930B5B6"/>
    <w:lvl w:ilvl="0" w:tplc="A440DA44">
      <w:numFmt w:val="bullet"/>
      <w:lvlText w:val="-"/>
      <w:lvlJc w:val="left"/>
      <w:pPr>
        <w:ind w:left="1564" w:hanging="855"/>
      </w:pPr>
      <w:rPr>
        <w:rFonts w:ascii="Times New Roman" w:eastAsiaTheme="minorHAnsi" w:hAnsi="Times New Roman" w:cs="Times New Roman" w:hint="default"/>
        <w:sz w:val="27"/>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nsid w:val="2D8C2100"/>
    <w:multiLevelType w:val="multilevel"/>
    <w:tmpl w:val="55C4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A021CD"/>
    <w:multiLevelType w:val="hybridMultilevel"/>
    <w:tmpl w:val="D62E48B2"/>
    <w:lvl w:ilvl="0" w:tplc="492201A4">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2E3D0DEF"/>
    <w:multiLevelType w:val="multilevel"/>
    <w:tmpl w:val="9414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B94259"/>
    <w:multiLevelType w:val="hybridMultilevel"/>
    <w:tmpl w:val="D8224516"/>
    <w:lvl w:ilvl="0" w:tplc="CE947BC0">
      <w:start w:val="1"/>
      <w:numFmt w:val="decimal"/>
      <w:suff w:val="space"/>
      <w:lvlText w:val="%1."/>
      <w:lvlJc w:val="left"/>
      <w:pPr>
        <w:ind w:left="0" w:firstLine="709"/>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3632286"/>
    <w:multiLevelType w:val="hybridMultilevel"/>
    <w:tmpl w:val="5B8226D2"/>
    <w:lvl w:ilvl="0" w:tplc="D8B65D5E">
      <w:start w:val="1"/>
      <w:numFmt w:val="bullet"/>
      <w:suff w:val="space"/>
      <w:lvlText w:val=""/>
      <w:lvlJc w:val="left"/>
      <w:pPr>
        <w:ind w:left="0" w:firstLine="709"/>
      </w:pPr>
      <w:rPr>
        <w:rFonts w:ascii="Symbol" w:hAnsi="Symbo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34921127"/>
    <w:multiLevelType w:val="hybridMultilevel"/>
    <w:tmpl w:val="939E967C"/>
    <w:lvl w:ilvl="0" w:tplc="D4FC3E82">
      <w:start w:val="1"/>
      <w:numFmt w:val="bullet"/>
      <w:suff w:val="space"/>
      <w:lvlText w:val=""/>
      <w:lvlJc w:val="left"/>
      <w:pPr>
        <w:ind w:left="0" w:firstLine="68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9F1188"/>
    <w:multiLevelType w:val="hybridMultilevel"/>
    <w:tmpl w:val="45C60B1E"/>
    <w:lvl w:ilvl="0" w:tplc="D1842A9E">
      <w:numFmt w:val="bullet"/>
      <w:lvlText w:val=""/>
      <w:lvlJc w:val="left"/>
      <w:pPr>
        <w:ind w:left="1699" w:hanging="99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nsid w:val="49F15EDF"/>
    <w:multiLevelType w:val="hybridMultilevel"/>
    <w:tmpl w:val="990E123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nsid w:val="4E444AEC"/>
    <w:multiLevelType w:val="hybridMultilevel"/>
    <w:tmpl w:val="D0A61844"/>
    <w:lvl w:ilvl="0" w:tplc="30C4271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4EE31AF9"/>
    <w:multiLevelType w:val="hybridMultilevel"/>
    <w:tmpl w:val="77C0649A"/>
    <w:lvl w:ilvl="0" w:tplc="E9ACE9EC">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50D3640A"/>
    <w:multiLevelType w:val="hybridMultilevel"/>
    <w:tmpl w:val="2376E5CE"/>
    <w:lvl w:ilvl="0" w:tplc="D25825E0">
      <w:start w:val="1"/>
      <w:numFmt w:val="decimal"/>
      <w:suff w:val="space"/>
      <w:lvlText w:val="%1."/>
      <w:lvlJc w:val="left"/>
      <w:pPr>
        <w:ind w:left="0" w:firstLine="709"/>
      </w:pPr>
      <w:rPr>
        <w:rFonts w:ascii="Times New Roman" w:hAnsi="Times New Roman" w:cs="Times New Roman" w:hint="default"/>
        <w:b w:val="0"/>
        <w:bCs w:val="0"/>
        <w:i w:val="0"/>
        <w:iCs w:val="0"/>
        <w:sz w:val="28"/>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53233057"/>
    <w:multiLevelType w:val="hybridMultilevel"/>
    <w:tmpl w:val="86EED086"/>
    <w:lvl w:ilvl="0" w:tplc="7524486C">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nsid w:val="57B16216"/>
    <w:multiLevelType w:val="hybridMultilevel"/>
    <w:tmpl w:val="808ABCB8"/>
    <w:lvl w:ilvl="0" w:tplc="43C08E0A">
      <w:start w:val="1"/>
      <w:numFmt w:val="bullet"/>
      <w:lvlText w:val=""/>
      <w:lvlJc w:val="left"/>
      <w:pPr>
        <w:ind w:left="1429"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5C754E0D"/>
    <w:multiLevelType w:val="hybridMultilevel"/>
    <w:tmpl w:val="22FA5BD8"/>
    <w:lvl w:ilvl="0" w:tplc="43C08E0A">
      <w:start w:val="1"/>
      <w:numFmt w:val="bullet"/>
      <w:lvlText w:val=""/>
      <w:lvlJc w:val="left"/>
      <w:pPr>
        <w:ind w:left="1429"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603F1A9B"/>
    <w:multiLevelType w:val="hybridMultilevel"/>
    <w:tmpl w:val="A710880E"/>
    <w:lvl w:ilvl="0" w:tplc="2B108340">
      <w:start w:val="1"/>
      <w:numFmt w:val="bullet"/>
      <w:lvlText w:val=""/>
      <w:lvlJc w:val="left"/>
      <w:pPr>
        <w:ind w:left="1429" w:hanging="360"/>
      </w:pPr>
      <w:rPr>
        <w:rFonts w:ascii="Symbol" w:hAnsi="Symbo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667F6265"/>
    <w:multiLevelType w:val="hybridMultilevel"/>
    <w:tmpl w:val="24986118"/>
    <w:lvl w:ilvl="0" w:tplc="B8844554">
      <w:start w:val="1"/>
      <w:numFmt w:val="decimal"/>
      <w:suff w:val="space"/>
      <w:lvlText w:val="%1."/>
      <w:lvlJc w:val="left"/>
      <w:pPr>
        <w:ind w:left="0" w:firstLine="709"/>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66A808E6"/>
    <w:multiLevelType w:val="hybridMultilevel"/>
    <w:tmpl w:val="A1E8C630"/>
    <w:lvl w:ilvl="0" w:tplc="86E213B0">
      <w:start w:val="1"/>
      <w:numFmt w:val="decimal"/>
      <w:suff w:val="space"/>
      <w:lvlText w:val="%1"/>
      <w:lvlJc w:val="center"/>
      <w:pPr>
        <w:ind w:left="0" w:firstLine="709"/>
      </w:pPr>
      <w:rPr>
        <w:rFonts w:ascii="Times New Roman" w:hAnsi="Times New Roman" w:hint="default"/>
        <w:b w:val="0"/>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69035C6E"/>
    <w:multiLevelType w:val="hybridMultilevel"/>
    <w:tmpl w:val="61207B8E"/>
    <w:lvl w:ilvl="0" w:tplc="2B108340">
      <w:start w:val="1"/>
      <w:numFmt w:val="bullet"/>
      <w:lvlText w:val=""/>
      <w:lvlJc w:val="left"/>
      <w:pPr>
        <w:ind w:left="0" w:firstLine="680"/>
      </w:pPr>
      <w:rPr>
        <w:rFonts w:ascii="Symbol" w:hAnsi="Symbol" w:hint="default"/>
        <w:b w:val="0"/>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13F3F56"/>
    <w:multiLevelType w:val="hybridMultilevel"/>
    <w:tmpl w:val="F7F05B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7E974D0C"/>
    <w:multiLevelType w:val="hybridMultilevel"/>
    <w:tmpl w:val="F0CAFB1E"/>
    <w:lvl w:ilvl="0" w:tplc="492201A4">
      <w:start w:val="1"/>
      <w:numFmt w:val="bullet"/>
      <w:suff w:val="space"/>
      <w:lvlText w:val=""/>
      <w:lvlJc w:val="left"/>
      <w:pPr>
        <w:ind w:left="709"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7"/>
  </w:num>
  <w:num w:numId="2">
    <w:abstractNumId w:val="9"/>
  </w:num>
  <w:num w:numId="3">
    <w:abstractNumId w:val="3"/>
  </w:num>
  <w:num w:numId="4">
    <w:abstractNumId w:val="10"/>
  </w:num>
  <w:num w:numId="5">
    <w:abstractNumId w:val="4"/>
  </w:num>
  <w:num w:numId="6">
    <w:abstractNumId w:val="2"/>
  </w:num>
  <w:num w:numId="7">
    <w:abstractNumId w:val="26"/>
  </w:num>
  <w:num w:numId="8">
    <w:abstractNumId w:val="20"/>
  </w:num>
  <w:num w:numId="9">
    <w:abstractNumId w:val="6"/>
  </w:num>
  <w:num w:numId="10">
    <w:abstractNumId w:val="12"/>
  </w:num>
  <w:num w:numId="11">
    <w:abstractNumId w:val="7"/>
  </w:num>
  <w:num w:numId="12">
    <w:abstractNumId w:val="16"/>
  </w:num>
  <w:num w:numId="13">
    <w:abstractNumId w:val="1"/>
  </w:num>
  <w:num w:numId="14">
    <w:abstractNumId w:val="0"/>
  </w:num>
  <w:num w:numId="15">
    <w:abstractNumId w:val="14"/>
  </w:num>
  <w:num w:numId="16">
    <w:abstractNumId w:val="19"/>
  </w:num>
  <w:num w:numId="17">
    <w:abstractNumId w:val="30"/>
  </w:num>
  <w:num w:numId="18">
    <w:abstractNumId w:val="27"/>
  </w:num>
  <w:num w:numId="19">
    <w:abstractNumId w:val="13"/>
  </w:num>
  <w:num w:numId="20">
    <w:abstractNumId w:val="28"/>
  </w:num>
  <w:num w:numId="21">
    <w:abstractNumId w:val="18"/>
  </w:num>
  <w:num w:numId="22">
    <w:abstractNumId w:val="32"/>
  </w:num>
  <w:num w:numId="23">
    <w:abstractNumId w:val="29"/>
  </w:num>
  <w:num w:numId="24">
    <w:abstractNumId w:val="24"/>
  </w:num>
  <w:num w:numId="25">
    <w:abstractNumId w:val="22"/>
  </w:num>
  <w:num w:numId="26">
    <w:abstractNumId w:val="5"/>
  </w:num>
  <w:num w:numId="27">
    <w:abstractNumId w:val="11"/>
  </w:num>
  <w:num w:numId="28">
    <w:abstractNumId w:val="31"/>
  </w:num>
  <w:num w:numId="29">
    <w:abstractNumId w:val="21"/>
  </w:num>
  <w:num w:numId="30">
    <w:abstractNumId w:val="25"/>
  </w:num>
  <w:num w:numId="31">
    <w:abstractNumId w:val="8"/>
  </w:num>
  <w:num w:numId="32">
    <w:abstractNumId w:val="15"/>
  </w:num>
  <w:num w:numId="33">
    <w:abstractNumId w:val="33"/>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5F5"/>
    <w:rsid w:val="00001990"/>
    <w:rsid w:val="00016747"/>
    <w:rsid w:val="0004585B"/>
    <w:rsid w:val="00045A11"/>
    <w:rsid w:val="00095DC1"/>
    <w:rsid w:val="00097A77"/>
    <w:rsid w:val="000A1C22"/>
    <w:rsid w:val="000A530D"/>
    <w:rsid w:val="000A64DD"/>
    <w:rsid w:val="000A7859"/>
    <w:rsid w:val="000B0420"/>
    <w:rsid w:val="000D5C2A"/>
    <w:rsid w:val="000F46AF"/>
    <w:rsid w:val="0010626D"/>
    <w:rsid w:val="001069F3"/>
    <w:rsid w:val="001145C2"/>
    <w:rsid w:val="0013731D"/>
    <w:rsid w:val="00155AC8"/>
    <w:rsid w:val="00180AA4"/>
    <w:rsid w:val="00181DDD"/>
    <w:rsid w:val="0019352D"/>
    <w:rsid w:val="001B3A10"/>
    <w:rsid w:val="001C1FC2"/>
    <w:rsid w:val="001D024E"/>
    <w:rsid w:val="00200FC2"/>
    <w:rsid w:val="002418E7"/>
    <w:rsid w:val="002423F0"/>
    <w:rsid w:val="00246EA9"/>
    <w:rsid w:val="00287C11"/>
    <w:rsid w:val="00290707"/>
    <w:rsid w:val="002A07A2"/>
    <w:rsid w:val="002A5352"/>
    <w:rsid w:val="002B7E10"/>
    <w:rsid w:val="002C2A06"/>
    <w:rsid w:val="002C77EF"/>
    <w:rsid w:val="002D007E"/>
    <w:rsid w:val="002D3BF2"/>
    <w:rsid w:val="002D3FE1"/>
    <w:rsid w:val="002F1D80"/>
    <w:rsid w:val="002F7E70"/>
    <w:rsid w:val="0030130E"/>
    <w:rsid w:val="00302BC3"/>
    <w:rsid w:val="003059E5"/>
    <w:rsid w:val="00305B21"/>
    <w:rsid w:val="00307C21"/>
    <w:rsid w:val="003118D5"/>
    <w:rsid w:val="003255E8"/>
    <w:rsid w:val="00336EEB"/>
    <w:rsid w:val="00361C7B"/>
    <w:rsid w:val="00370298"/>
    <w:rsid w:val="0037099C"/>
    <w:rsid w:val="00377625"/>
    <w:rsid w:val="00397D8A"/>
    <w:rsid w:val="003A4773"/>
    <w:rsid w:val="003F365F"/>
    <w:rsid w:val="003F693D"/>
    <w:rsid w:val="004015F5"/>
    <w:rsid w:val="004035E5"/>
    <w:rsid w:val="00403A64"/>
    <w:rsid w:val="00410414"/>
    <w:rsid w:val="00410933"/>
    <w:rsid w:val="00424A02"/>
    <w:rsid w:val="00451F6E"/>
    <w:rsid w:val="00452DCD"/>
    <w:rsid w:val="00460B18"/>
    <w:rsid w:val="00477CCA"/>
    <w:rsid w:val="004822DE"/>
    <w:rsid w:val="004A4D5A"/>
    <w:rsid w:val="004B7F5B"/>
    <w:rsid w:val="004C3594"/>
    <w:rsid w:val="004D5311"/>
    <w:rsid w:val="004E4912"/>
    <w:rsid w:val="004F3D96"/>
    <w:rsid w:val="004F4EB3"/>
    <w:rsid w:val="004F5343"/>
    <w:rsid w:val="0050243C"/>
    <w:rsid w:val="00504940"/>
    <w:rsid w:val="00527A70"/>
    <w:rsid w:val="00546AAB"/>
    <w:rsid w:val="005564BA"/>
    <w:rsid w:val="00564D1F"/>
    <w:rsid w:val="005B430C"/>
    <w:rsid w:val="005D6631"/>
    <w:rsid w:val="006011EC"/>
    <w:rsid w:val="00624023"/>
    <w:rsid w:val="00665F9E"/>
    <w:rsid w:val="00666A15"/>
    <w:rsid w:val="00670C8E"/>
    <w:rsid w:val="0067659B"/>
    <w:rsid w:val="00684D33"/>
    <w:rsid w:val="00692370"/>
    <w:rsid w:val="006A61F6"/>
    <w:rsid w:val="006D0DAD"/>
    <w:rsid w:val="006F26BD"/>
    <w:rsid w:val="006F787B"/>
    <w:rsid w:val="00712997"/>
    <w:rsid w:val="00737690"/>
    <w:rsid w:val="00737C91"/>
    <w:rsid w:val="00741844"/>
    <w:rsid w:val="007473AE"/>
    <w:rsid w:val="00767736"/>
    <w:rsid w:val="00773262"/>
    <w:rsid w:val="00781828"/>
    <w:rsid w:val="0079583E"/>
    <w:rsid w:val="007D552F"/>
    <w:rsid w:val="007E7A05"/>
    <w:rsid w:val="00834151"/>
    <w:rsid w:val="008464FB"/>
    <w:rsid w:val="00852EDE"/>
    <w:rsid w:val="00865176"/>
    <w:rsid w:val="008711E5"/>
    <w:rsid w:val="00882AF2"/>
    <w:rsid w:val="00887E7D"/>
    <w:rsid w:val="008D0607"/>
    <w:rsid w:val="008D7D6E"/>
    <w:rsid w:val="008E3CBC"/>
    <w:rsid w:val="008F1EE7"/>
    <w:rsid w:val="008F5955"/>
    <w:rsid w:val="00913F1C"/>
    <w:rsid w:val="0091544D"/>
    <w:rsid w:val="00926574"/>
    <w:rsid w:val="009523D7"/>
    <w:rsid w:val="00952595"/>
    <w:rsid w:val="00965191"/>
    <w:rsid w:val="00973420"/>
    <w:rsid w:val="00987F82"/>
    <w:rsid w:val="00992F80"/>
    <w:rsid w:val="00995808"/>
    <w:rsid w:val="009B41E4"/>
    <w:rsid w:val="009C2B19"/>
    <w:rsid w:val="009E0A50"/>
    <w:rsid w:val="009E6E28"/>
    <w:rsid w:val="009F7D60"/>
    <w:rsid w:val="00A00320"/>
    <w:rsid w:val="00A01CC3"/>
    <w:rsid w:val="00A14F84"/>
    <w:rsid w:val="00A404CA"/>
    <w:rsid w:val="00A57B78"/>
    <w:rsid w:val="00A749F3"/>
    <w:rsid w:val="00A86BF3"/>
    <w:rsid w:val="00A94DF3"/>
    <w:rsid w:val="00A97625"/>
    <w:rsid w:val="00AC484D"/>
    <w:rsid w:val="00AE5DB8"/>
    <w:rsid w:val="00AE699A"/>
    <w:rsid w:val="00B044B8"/>
    <w:rsid w:val="00B13435"/>
    <w:rsid w:val="00B20643"/>
    <w:rsid w:val="00B27B3E"/>
    <w:rsid w:val="00B51194"/>
    <w:rsid w:val="00B61F63"/>
    <w:rsid w:val="00B66314"/>
    <w:rsid w:val="00B7198C"/>
    <w:rsid w:val="00B72D45"/>
    <w:rsid w:val="00B77672"/>
    <w:rsid w:val="00B84A36"/>
    <w:rsid w:val="00B852B3"/>
    <w:rsid w:val="00B85FC7"/>
    <w:rsid w:val="00BE5777"/>
    <w:rsid w:val="00C04130"/>
    <w:rsid w:val="00C13679"/>
    <w:rsid w:val="00C16AE9"/>
    <w:rsid w:val="00C20F91"/>
    <w:rsid w:val="00C361D1"/>
    <w:rsid w:val="00C52CFB"/>
    <w:rsid w:val="00C60D2C"/>
    <w:rsid w:val="00C74DCE"/>
    <w:rsid w:val="00C8481C"/>
    <w:rsid w:val="00C90130"/>
    <w:rsid w:val="00CD0E76"/>
    <w:rsid w:val="00CE647F"/>
    <w:rsid w:val="00CF4E57"/>
    <w:rsid w:val="00D04BEC"/>
    <w:rsid w:val="00D10EE1"/>
    <w:rsid w:val="00D114C1"/>
    <w:rsid w:val="00D11AFB"/>
    <w:rsid w:val="00D43DF4"/>
    <w:rsid w:val="00D60D33"/>
    <w:rsid w:val="00D91DA6"/>
    <w:rsid w:val="00D93B45"/>
    <w:rsid w:val="00DA43DF"/>
    <w:rsid w:val="00DE050D"/>
    <w:rsid w:val="00DE1308"/>
    <w:rsid w:val="00DF7ED9"/>
    <w:rsid w:val="00E02BAA"/>
    <w:rsid w:val="00E438B1"/>
    <w:rsid w:val="00E462B8"/>
    <w:rsid w:val="00E56968"/>
    <w:rsid w:val="00E64C05"/>
    <w:rsid w:val="00E83FF7"/>
    <w:rsid w:val="00E91385"/>
    <w:rsid w:val="00EA2EAC"/>
    <w:rsid w:val="00EA483D"/>
    <w:rsid w:val="00EC0016"/>
    <w:rsid w:val="00EE1EC6"/>
    <w:rsid w:val="00EE7ACF"/>
    <w:rsid w:val="00EF6216"/>
    <w:rsid w:val="00F23A2E"/>
    <w:rsid w:val="00F32138"/>
    <w:rsid w:val="00F53458"/>
    <w:rsid w:val="00F71B09"/>
    <w:rsid w:val="00F81136"/>
    <w:rsid w:val="00F84EC8"/>
    <w:rsid w:val="00F87A29"/>
    <w:rsid w:val="00F921E4"/>
    <w:rsid w:val="00F979C0"/>
    <w:rsid w:val="00FA403E"/>
    <w:rsid w:val="00FA6540"/>
    <w:rsid w:val="00FB1D11"/>
    <w:rsid w:val="00FC2271"/>
    <w:rsid w:val="00FD14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E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2B1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qFormat/>
    <w:rsid w:val="00527A70"/>
    <w:pPr>
      <w:ind w:left="720"/>
    </w:pPr>
    <w:rPr>
      <w:rFonts w:ascii="Calibri" w:eastAsia="Times New Roman" w:hAnsi="Calibri" w:cs="Times New Roman"/>
      <w:lang w:val="ru-RU" w:eastAsia="ru-RU"/>
    </w:rPr>
  </w:style>
  <w:style w:type="paragraph" w:styleId="a5">
    <w:name w:val="Normal (Web)"/>
    <w:basedOn w:val="a"/>
    <w:uiPriority w:val="99"/>
    <w:semiHidden/>
    <w:unhideWhenUsed/>
    <w:rsid w:val="00D60D33"/>
    <w:rPr>
      <w:rFonts w:ascii="Times New Roman" w:hAnsi="Times New Roman" w:cs="Times New Roman"/>
      <w:sz w:val="24"/>
      <w:szCs w:val="24"/>
    </w:rPr>
  </w:style>
  <w:style w:type="paragraph" w:styleId="a6">
    <w:name w:val="header"/>
    <w:basedOn w:val="a"/>
    <w:link w:val="a7"/>
    <w:uiPriority w:val="99"/>
    <w:unhideWhenUsed/>
    <w:rsid w:val="00B206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0643"/>
  </w:style>
  <w:style w:type="paragraph" w:styleId="a8">
    <w:name w:val="footer"/>
    <w:basedOn w:val="a"/>
    <w:link w:val="a9"/>
    <w:uiPriority w:val="99"/>
    <w:unhideWhenUsed/>
    <w:rsid w:val="00B206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06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E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2B1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qFormat/>
    <w:rsid w:val="00527A70"/>
    <w:pPr>
      <w:ind w:left="720"/>
    </w:pPr>
    <w:rPr>
      <w:rFonts w:ascii="Calibri" w:eastAsia="Times New Roman" w:hAnsi="Calibri" w:cs="Times New Roman"/>
      <w:lang w:val="ru-RU" w:eastAsia="ru-RU"/>
    </w:rPr>
  </w:style>
  <w:style w:type="paragraph" w:styleId="a5">
    <w:name w:val="Normal (Web)"/>
    <w:basedOn w:val="a"/>
    <w:uiPriority w:val="99"/>
    <w:semiHidden/>
    <w:unhideWhenUsed/>
    <w:rsid w:val="00D60D33"/>
    <w:rPr>
      <w:rFonts w:ascii="Times New Roman" w:hAnsi="Times New Roman" w:cs="Times New Roman"/>
      <w:sz w:val="24"/>
      <w:szCs w:val="24"/>
    </w:rPr>
  </w:style>
  <w:style w:type="paragraph" w:styleId="a6">
    <w:name w:val="header"/>
    <w:basedOn w:val="a"/>
    <w:link w:val="a7"/>
    <w:uiPriority w:val="99"/>
    <w:unhideWhenUsed/>
    <w:rsid w:val="00B206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0643"/>
  </w:style>
  <w:style w:type="paragraph" w:styleId="a8">
    <w:name w:val="footer"/>
    <w:basedOn w:val="a"/>
    <w:link w:val="a9"/>
    <w:uiPriority w:val="99"/>
    <w:unhideWhenUsed/>
    <w:rsid w:val="00B206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0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6807">
      <w:bodyDiv w:val="1"/>
      <w:marLeft w:val="0"/>
      <w:marRight w:val="0"/>
      <w:marTop w:val="0"/>
      <w:marBottom w:val="0"/>
      <w:divBdr>
        <w:top w:val="none" w:sz="0" w:space="0" w:color="auto"/>
        <w:left w:val="none" w:sz="0" w:space="0" w:color="auto"/>
        <w:bottom w:val="none" w:sz="0" w:space="0" w:color="auto"/>
        <w:right w:val="none" w:sz="0" w:space="0" w:color="auto"/>
      </w:divBdr>
      <w:divsChild>
        <w:div w:id="1165776784">
          <w:marLeft w:val="0"/>
          <w:marRight w:val="0"/>
          <w:marTop w:val="0"/>
          <w:marBottom w:val="0"/>
          <w:divBdr>
            <w:top w:val="none" w:sz="0" w:space="0" w:color="auto"/>
            <w:left w:val="none" w:sz="0" w:space="0" w:color="auto"/>
            <w:bottom w:val="none" w:sz="0" w:space="0" w:color="auto"/>
            <w:right w:val="none" w:sz="0" w:space="0" w:color="auto"/>
          </w:divBdr>
          <w:divsChild>
            <w:div w:id="833685753">
              <w:marLeft w:val="0"/>
              <w:marRight w:val="0"/>
              <w:marTop w:val="0"/>
              <w:marBottom w:val="0"/>
              <w:divBdr>
                <w:top w:val="none" w:sz="0" w:space="0" w:color="auto"/>
                <w:left w:val="none" w:sz="0" w:space="0" w:color="auto"/>
                <w:bottom w:val="none" w:sz="0" w:space="0" w:color="auto"/>
                <w:right w:val="none" w:sz="0" w:space="0" w:color="auto"/>
              </w:divBdr>
              <w:divsChild>
                <w:div w:id="18388412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56430806">
          <w:marLeft w:val="0"/>
          <w:marRight w:val="0"/>
          <w:marTop w:val="0"/>
          <w:marBottom w:val="0"/>
          <w:divBdr>
            <w:top w:val="none" w:sz="0" w:space="0" w:color="auto"/>
            <w:left w:val="none" w:sz="0" w:space="0" w:color="auto"/>
            <w:bottom w:val="none" w:sz="0" w:space="0" w:color="auto"/>
            <w:right w:val="none" w:sz="0" w:space="0" w:color="auto"/>
          </w:divBdr>
          <w:divsChild>
            <w:div w:id="879585083">
              <w:marLeft w:val="0"/>
              <w:marRight w:val="0"/>
              <w:marTop w:val="0"/>
              <w:marBottom w:val="0"/>
              <w:divBdr>
                <w:top w:val="none" w:sz="0" w:space="0" w:color="auto"/>
                <w:left w:val="none" w:sz="0" w:space="0" w:color="auto"/>
                <w:bottom w:val="none" w:sz="0" w:space="0" w:color="auto"/>
                <w:right w:val="none" w:sz="0" w:space="0" w:color="auto"/>
              </w:divBdr>
              <w:divsChild>
                <w:div w:id="16017183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80383083">
          <w:marLeft w:val="0"/>
          <w:marRight w:val="0"/>
          <w:marTop w:val="0"/>
          <w:marBottom w:val="0"/>
          <w:divBdr>
            <w:top w:val="none" w:sz="0" w:space="0" w:color="auto"/>
            <w:left w:val="none" w:sz="0" w:space="0" w:color="auto"/>
            <w:bottom w:val="none" w:sz="0" w:space="0" w:color="auto"/>
            <w:right w:val="none" w:sz="0" w:space="0" w:color="auto"/>
          </w:divBdr>
          <w:divsChild>
            <w:div w:id="1398362841">
              <w:marLeft w:val="0"/>
              <w:marRight w:val="0"/>
              <w:marTop w:val="0"/>
              <w:marBottom w:val="0"/>
              <w:divBdr>
                <w:top w:val="none" w:sz="0" w:space="0" w:color="auto"/>
                <w:left w:val="none" w:sz="0" w:space="0" w:color="auto"/>
                <w:bottom w:val="none" w:sz="0" w:space="0" w:color="auto"/>
                <w:right w:val="none" w:sz="0" w:space="0" w:color="auto"/>
              </w:divBdr>
              <w:divsChild>
                <w:div w:id="1498182172">
                  <w:marLeft w:val="0"/>
                  <w:marRight w:val="0"/>
                  <w:marTop w:val="0"/>
                  <w:marBottom w:val="0"/>
                  <w:divBdr>
                    <w:top w:val="none" w:sz="0" w:space="0" w:color="auto"/>
                    <w:left w:val="none" w:sz="0" w:space="0" w:color="auto"/>
                    <w:bottom w:val="none" w:sz="0" w:space="0" w:color="auto"/>
                    <w:right w:val="none" w:sz="0" w:space="0" w:color="auto"/>
                  </w:divBdr>
                  <w:divsChild>
                    <w:div w:id="1858040482">
                      <w:marLeft w:val="0"/>
                      <w:marRight w:val="0"/>
                      <w:marTop w:val="0"/>
                      <w:marBottom w:val="0"/>
                      <w:divBdr>
                        <w:top w:val="none" w:sz="0" w:space="0" w:color="auto"/>
                        <w:left w:val="none" w:sz="0" w:space="0" w:color="auto"/>
                        <w:bottom w:val="none" w:sz="0" w:space="0" w:color="auto"/>
                        <w:right w:val="none" w:sz="0" w:space="0" w:color="auto"/>
                      </w:divBdr>
                      <w:divsChild>
                        <w:div w:id="1421173183">
                          <w:marLeft w:val="0"/>
                          <w:marRight w:val="0"/>
                          <w:marTop w:val="0"/>
                          <w:marBottom w:val="0"/>
                          <w:divBdr>
                            <w:top w:val="none" w:sz="0" w:space="0" w:color="auto"/>
                            <w:left w:val="none" w:sz="0" w:space="0" w:color="auto"/>
                            <w:bottom w:val="none" w:sz="0" w:space="0" w:color="auto"/>
                            <w:right w:val="none" w:sz="0" w:space="0" w:color="auto"/>
                          </w:divBdr>
                          <w:divsChild>
                            <w:div w:id="884290699">
                              <w:marLeft w:val="0"/>
                              <w:marRight w:val="0"/>
                              <w:marTop w:val="0"/>
                              <w:marBottom w:val="0"/>
                              <w:divBdr>
                                <w:top w:val="none" w:sz="0" w:space="0" w:color="auto"/>
                                <w:left w:val="none" w:sz="0" w:space="0" w:color="auto"/>
                                <w:bottom w:val="none" w:sz="0" w:space="0" w:color="auto"/>
                                <w:right w:val="none" w:sz="0" w:space="0" w:color="auto"/>
                              </w:divBdr>
                            </w:div>
                            <w:div w:id="104667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4298">
                  <w:marLeft w:val="0"/>
                  <w:marRight w:val="0"/>
                  <w:marTop w:val="0"/>
                  <w:marBottom w:val="0"/>
                  <w:divBdr>
                    <w:top w:val="none" w:sz="0" w:space="0" w:color="auto"/>
                    <w:left w:val="none" w:sz="0" w:space="0" w:color="auto"/>
                    <w:bottom w:val="none" w:sz="0" w:space="0" w:color="auto"/>
                    <w:right w:val="none" w:sz="0" w:space="0" w:color="auto"/>
                  </w:divBdr>
                  <w:divsChild>
                    <w:div w:id="922955708">
                      <w:marLeft w:val="0"/>
                      <w:marRight w:val="0"/>
                      <w:marTop w:val="0"/>
                      <w:marBottom w:val="0"/>
                      <w:divBdr>
                        <w:top w:val="none" w:sz="0" w:space="0" w:color="auto"/>
                        <w:left w:val="none" w:sz="0" w:space="0" w:color="auto"/>
                        <w:bottom w:val="none" w:sz="0" w:space="0" w:color="auto"/>
                        <w:right w:val="none" w:sz="0" w:space="0" w:color="auto"/>
                      </w:divBdr>
                      <w:divsChild>
                        <w:div w:id="1020164643">
                          <w:marLeft w:val="0"/>
                          <w:marRight w:val="0"/>
                          <w:marTop w:val="0"/>
                          <w:marBottom w:val="0"/>
                          <w:divBdr>
                            <w:top w:val="none" w:sz="0" w:space="0" w:color="auto"/>
                            <w:left w:val="none" w:sz="0" w:space="0" w:color="auto"/>
                            <w:bottom w:val="none" w:sz="0" w:space="0" w:color="auto"/>
                            <w:right w:val="none" w:sz="0" w:space="0" w:color="auto"/>
                          </w:divBdr>
                          <w:divsChild>
                            <w:div w:id="1444618713">
                              <w:marLeft w:val="0"/>
                              <w:marRight w:val="0"/>
                              <w:marTop w:val="0"/>
                              <w:marBottom w:val="0"/>
                              <w:divBdr>
                                <w:top w:val="none" w:sz="0" w:space="0" w:color="auto"/>
                                <w:left w:val="none" w:sz="0" w:space="0" w:color="auto"/>
                                <w:bottom w:val="none" w:sz="0" w:space="0" w:color="auto"/>
                                <w:right w:val="none" w:sz="0" w:space="0" w:color="auto"/>
                              </w:divBdr>
                            </w:div>
                            <w:div w:id="183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9944">
                  <w:marLeft w:val="0"/>
                  <w:marRight w:val="0"/>
                  <w:marTop w:val="0"/>
                  <w:marBottom w:val="0"/>
                  <w:divBdr>
                    <w:top w:val="none" w:sz="0" w:space="0" w:color="auto"/>
                    <w:left w:val="none" w:sz="0" w:space="0" w:color="auto"/>
                    <w:bottom w:val="none" w:sz="0" w:space="0" w:color="auto"/>
                    <w:right w:val="none" w:sz="0" w:space="0" w:color="auto"/>
                  </w:divBdr>
                  <w:divsChild>
                    <w:div w:id="606809925">
                      <w:marLeft w:val="0"/>
                      <w:marRight w:val="0"/>
                      <w:marTop w:val="0"/>
                      <w:marBottom w:val="0"/>
                      <w:divBdr>
                        <w:top w:val="none" w:sz="0" w:space="0" w:color="auto"/>
                        <w:left w:val="none" w:sz="0" w:space="0" w:color="auto"/>
                        <w:bottom w:val="none" w:sz="0" w:space="0" w:color="auto"/>
                        <w:right w:val="none" w:sz="0" w:space="0" w:color="auto"/>
                      </w:divBdr>
                      <w:divsChild>
                        <w:div w:id="323124654">
                          <w:marLeft w:val="0"/>
                          <w:marRight w:val="0"/>
                          <w:marTop w:val="0"/>
                          <w:marBottom w:val="0"/>
                          <w:divBdr>
                            <w:top w:val="none" w:sz="0" w:space="0" w:color="auto"/>
                            <w:left w:val="none" w:sz="0" w:space="0" w:color="auto"/>
                            <w:bottom w:val="none" w:sz="0" w:space="0" w:color="auto"/>
                            <w:right w:val="none" w:sz="0" w:space="0" w:color="auto"/>
                          </w:divBdr>
                          <w:divsChild>
                            <w:div w:id="79329337">
                              <w:marLeft w:val="0"/>
                              <w:marRight w:val="0"/>
                              <w:marTop w:val="0"/>
                              <w:marBottom w:val="0"/>
                              <w:divBdr>
                                <w:top w:val="none" w:sz="0" w:space="0" w:color="auto"/>
                                <w:left w:val="none" w:sz="0" w:space="0" w:color="auto"/>
                                <w:bottom w:val="none" w:sz="0" w:space="0" w:color="auto"/>
                                <w:right w:val="none" w:sz="0" w:space="0" w:color="auto"/>
                              </w:divBdr>
                            </w:div>
                            <w:div w:id="11112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231876">
                  <w:marLeft w:val="0"/>
                  <w:marRight w:val="0"/>
                  <w:marTop w:val="0"/>
                  <w:marBottom w:val="0"/>
                  <w:divBdr>
                    <w:top w:val="none" w:sz="0" w:space="0" w:color="auto"/>
                    <w:left w:val="none" w:sz="0" w:space="0" w:color="auto"/>
                    <w:bottom w:val="none" w:sz="0" w:space="0" w:color="auto"/>
                    <w:right w:val="none" w:sz="0" w:space="0" w:color="auto"/>
                  </w:divBdr>
                  <w:divsChild>
                    <w:div w:id="1878464510">
                      <w:marLeft w:val="0"/>
                      <w:marRight w:val="0"/>
                      <w:marTop w:val="0"/>
                      <w:marBottom w:val="0"/>
                      <w:divBdr>
                        <w:top w:val="none" w:sz="0" w:space="0" w:color="auto"/>
                        <w:left w:val="none" w:sz="0" w:space="0" w:color="auto"/>
                        <w:bottom w:val="none" w:sz="0" w:space="0" w:color="auto"/>
                        <w:right w:val="none" w:sz="0" w:space="0" w:color="auto"/>
                      </w:divBdr>
                      <w:divsChild>
                        <w:div w:id="1414472389">
                          <w:marLeft w:val="0"/>
                          <w:marRight w:val="0"/>
                          <w:marTop w:val="0"/>
                          <w:marBottom w:val="0"/>
                          <w:divBdr>
                            <w:top w:val="none" w:sz="0" w:space="0" w:color="auto"/>
                            <w:left w:val="none" w:sz="0" w:space="0" w:color="auto"/>
                            <w:bottom w:val="none" w:sz="0" w:space="0" w:color="auto"/>
                            <w:right w:val="none" w:sz="0" w:space="0" w:color="auto"/>
                          </w:divBdr>
                          <w:divsChild>
                            <w:div w:id="1096946044">
                              <w:marLeft w:val="0"/>
                              <w:marRight w:val="0"/>
                              <w:marTop w:val="0"/>
                              <w:marBottom w:val="0"/>
                              <w:divBdr>
                                <w:top w:val="none" w:sz="0" w:space="0" w:color="auto"/>
                                <w:left w:val="none" w:sz="0" w:space="0" w:color="auto"/>
                                <w:bottom w:val="none" w:sz="0" w:space="0" w:color="auto"/>
                                <w:right w:val="none" w:sz="0" w:space="0" w:color="auto"/>
                              </w:divBdr>
                            </w:div>
                            <w:div w:id="108896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1626">
                  <w:marLeft w:val="0"/>
                  <w:marRight w:val="0"/>
                  <w:marTop w:val="0"/>
                  <w:marBottom w:val="0"/>
                  <w:divBdr>
                    <w:top w:val="none" w:sz="0" w:space="0" w:color="auto"/>
                    <w:left w:val="none" w:sz="0" w:space="0" w:color="auto"/>
                    <w:bottom w:val="none" w:sz="0" w:space="0" w:color="auto"/>
                    <w:right w:val="none" w:sz="0" w:space="0" w:color="auto"/>
                  </w:divBdr>
                  <w:divsChild>
                    <w:div w:id="1178347276">
                      <w:marLeft w:val="0"/>
                      <w:marRight w:val="0"/>
                      <w:marTop w:val="0"/>
                      <w:marBottom w:val="0"/>
                      <w:divBdr>
                        <w:top w:val="none" w:sz="0" w:space="0" w:color="auto"/>
                        <w:left w:val="none" w:sz="0" w:space="0" w:color="auto"/>
                        <w:bottom w:val="none" w:sz="0" w:space="0" w:color="auto"/>
                        <w:right w:val="none" w:sz="0" w:space="0" w:color="auto"/>
                      </w:divBdr>
                      <w:divsChild>
                        <w:div w:id="309941759">
                          <w:marLeft w:val="0"/>
                          <w:marRight w:val="0"/>
                          <w:marTop w:val="0"/>
                          <w:marBottom w:val="0"/>
                          <w:divBdr>
                            <w:top w:val="none" w:sz="0" w:space="0" w:color="auto"/>
                            <w:left w:val="none" w:sz="0" w:space="0" w:color="auto"/>
                            <w:bottom w:val="none" w:sz="0" w:space="0" w:color="auto"/>
                            <w:right w:val="none" w:sz="0" w:space="0" w:color="auto"/>
                          </w:divBdr>
                          <w:divsChild>
                            <w:div w:id="466777344">
                              <w:marLeft w:val="0"/>
                              <w:marRight w:val="0"/>
                              <w:marTop w:val="0"/>
                              <w:marBottom w:val="0"/>
                              <w:divBdr>
                                <w:top w:val="none" w:sz="0" w:space="0" w:color="auto"/>
                                <w:left w:val="none" w:sz="0" w:space="0" w:color="auto"/>
                                <w:bottom w:val="none" w:sz="0" w:space="0" w:color="auto"/>
                                <w:right w:val="none" w:sz="0" w:space="0" w:color="auto"/>
                              </w:divBdr>
                            </w:div>
                            <w:div w:id="8990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465375">
                  <w:marLeft w:val="0"/>
                  <w:marRight w:val="0"/>
                  <w:marTop w:val="0"/>
                  <w:marBottom w:val="0"/>
                  <w:divBdr>
                    <w:top w:val="none" w:sz="0" w:space="0" w:color="auto"/>
                    <w:left w:val="none" w:sz="0" w:space="0" w:color="auto"/>
                    <w:bottom w:val="none" w:sz="0" w:space="0" w:color="auto"/>
                    <w:right w:val="none" w:sz="0" w:space="0" w:color="auto"/>
                  </w:divBdr>
                  <w:divsChild>
                    <w:div w:id="130904374">
                      <w:marLeft w:val="0"/>
                      <w:marRight w:val="0"/>
                      <w:marTop w:val="0"/>
                      <w:marBottom w:val="0"/>
                      <w:divBdr>
                        <w:top w:val="none" w:sz="0" w:space="0" w:color="auto"/>
                        <w:left w:val="none" w:sz="0" w:space="0" w:color="auto"/>
                        <w:bottom w:val="none" w:sz="0" w:space="0" w:color="auto"/>
                        <w:right w:val="none" w:sz="0" w:space="0" w:color="auto"/>
                      </w:divBdr>
                      <w:divsChild>
                        <w:div w:id="336883169">
                          <w:marLeft w:val="0"/>
                          <w:marRight w:val="0"/>
                          <w:marTop w:val="0"/>
                          <w:marBottom w:val="0"/>
                          <w:divBdr>
                            <w:top w:val="none" w:sz="0" w:space="0" w:color="auto"/>
                            <w:left w:val="none" w:sz="0" w:space="0" w:color="auto"/>
                            <w:bottom w:val="none" w:sz="0" w:space="0" w:color="auto"/>
                            <w:right w:val="none" w:sz="0" w:space="0" w:color="auto"/>
                          </w:divBdr>
                          <w:divsChild>
                            <w:div w:id="174613011">
                              <w:marLeft w:val="0"/>
                              <w:marRight w:val="0"/>
                              <w:marTop w:val="0"/>
                              <w:marBottom w:val="0"/>
                              <w:divBdr>
                                <w:top w:val="none" w:sz="0" w:space="0" w:color="auto"/>
                                <w:left w:val="none" w:sz="0" w:space="0" w:color="auto"/>
                                <w:bottom w:val="none" w:sz="0" w:space="0" w:color="auto"/>
                                <w:right w:val="none" w:sz="0" w:space="0" w:color="auto"/>
                              </w:divBdr>
                            </w:div>
                            <w:div w:id="5166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33590">
                  <w:marLeft w:val="0"/>
                  <w:marRight w:val="0"/>
                  <w:marTop w:val="0"/>
                  <w:marBottom w:val="0"/>
                  <w:divBdr>
                    <w:top w:val="none" w:sz="0" w:space="0" w:color="auto"/>
                    <w:left w:val="none" w:sz="0" w:space="0" w:color="auto"/>
                    <w:bottom w:val="none" w:sz="0" w:space="0" w:color="auto"/>
                    <w:right w:val="none" w:sz="0" w:space="0" w:color="auto"/>
                  </w:divBdr>
                  <w:divsChild>
                    <w:div w:id="900405552">
                      <w:marLeft w:val="0"/>
                      <w:marRight w:val="0"/>
                      <w:marTop w:val="0"/>
                      <w:marBottom w:val="0"/>
                      <w:divBdr>
                        <w:top w:val="none" w:sz="0" w:space="0" w:color="auto"/>
                        <w:left w:val="none" w:sz="0" w:space="0" w:color="auto"/>
                        <w:bottom w:val="none" w:sz="0" w:space="0" w:color="auto"/>
                        <w:right w:val="none" w:sz="0" w:space="0" w:color="auto"/>
                      </w:divBdr>
                      <w:divsChild>
                        <w:div w:id="865482787">
                          <w:marLeft w:val="0"/>
                          <w:marRight w:val="0"/>
                          <w:marTop w:val="0"/>
                          <w:marBottom w:val="0"/>
                          <w:divBdr>
                            <w:top w:val="none" w:sz="0" w:space="0" w:color="auto"/>
                            <w:left w:val="none" w:sz="0" w:space="0" w:color="auto"/>
                            <w:bottom w:val="none" w:sz="0" w:space="0" w:color="auto"/>
                            <w:right w:val="none" w:sz="0" w:space="0" w:color="auto"/>
                          </w:divBdr>
                          <w:divsChild>
                            <w:div w:id="374893518">
                              <w:marLeft w:val="0"/>
                              <w:marRight w:val="0"/>
                              <w:marTop w:val="0"/>
                              <w:marBottom w:val="0"/>
                              <w:divBdr>
                                <w:top w:val="none" w:sz="0" w:space="0" w:color="auto"/>
                                <w:left w:val="none" w:sz="0" w:space="0" w:color="auto"/>
                                <w:bottom w:val="none" w:sz="0" w:space="0" w:color="auto"/>
                                <w:right w:val="none" w:sz="0" w:space="0" w:color="auto"/>
                              </w:divBdr>
                            </w:div>
                            <w:div w:id="14457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260115">
                  <w:marLeft w:val="0"/>
                  <w:marRight w:val="0"/>
                  <w:marTop w:val="0"/>
                  <w:marBottom w:val="0"/>
                  <w:divBdr>
                    <w:top w:val="none" w:sz="0" w:space="0" w:color="auto"/>
                    <w:left w:val="none" w:sz="0" w:space="0" w:color="auto"/>
                    <w:bottom w:val="none" w:sz="0" w:space="0" w:color="auto"/>
                    <w:right w:val="none" w:sz="0" w:space="0" w:color="auto"/>
                  </w:divBdr>
                  <w:divsChild>
                    <w:div w:id="1402018009">
                      <w:marLeft w:val="0"/>
                      <w:marRight w:val="0"/>
                      <w:marTop w:val="0"/>
                      <w:marBottom w:val="0"/>
                      <w:divBdr>
                        <w:top w:val="none" w:sz="0" w:space="0" w:color="auto"/>
                        <w:left w:val="none" w:sz="0" w:space="0" w:color="auto"/>
                        <w:bottom w:val="none" w:sz="0" w:space="0" w:color="auto"/>
                        <w:right w:val="none" w:sz="0" w:space="0" w:color="auto"/>
                      </w:divBdr>
                      <w:divsChild>
                        <w:div w:id="1313028285">
                          <w:marLeft w:val="0"/>
                          <w:marRight w:val="0"/>
                          <w:marTop w:val="0"/>
                          <w:marBottom w:val="0"/>
                          <w:divBdr>
                            <w:top w:val="none" w:sz="0" w:space="0" w:color="auto"/>
                            <w:left w:val="none" w:sz="0" w:space="0" w:color="auto"/>
                            <w:bottom w:val="none" w:sz="0" w:space="0" w:color="auto"/>
                            <w:right w:val="none" w:sz="0" w:space="0" w:color="auto"/>
                          </w:divBdr>
                          <w:divsChild>
                            <w:div w:id="976029534">
                              <w:marLeft w:val="0"/>
                              <w:marRight w:val="0"/>
                              <w:marTop w:val="0"/>
                              <w:marBottom w:val="0"/>
                              <w:divBdr>
                                <w:top w:val="none" w:sz="0" w:space="0" w:color="auto"/>
                                <w:left w:val="none" w:sz="0" w:space="0" w:color="auto"/>
                                <w:bottom w:val="none" w:sz="0" w:space="0" w:color="auto"/>
                                <w:right w:val="none" w:sz="0" w:space="0" w:color="auto"/>
                              </w:divBdr>
                            </w:div>
                            <w:div w:id="83815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640217">
          <w:marLeft w:val="0"/>
          <w:marRight w:val="0"/>
          <w:marTop w:val="0"/>
          <w:marBottom w:val="0"/>
          <w:divBdr>
            <w:top w:val="none" w:sz="0" w:space="0" w:color="auto"/>
            <w:left w:val="none" w:sz="0" w:space="0" w:color="auto"/>
            <w:bottom w:val="none" w:sz="0" w:space="0" w:color="auto"/>
            <w:right w:val="none" w:sz="0" w:space="0" w:color="auto"/>
          </w:divBdr>
          <w:divsChild>
            <w:div w:id="1705323359">
              <w:marLeft w:val="0"/>
              <w:marRight w:val="0"/>
              <w:marTop w:val="0"/>
              <w:marBottom w:val="0"/>
              <w:divBdr>
                <w:top w:val="none" w:sz="0" w:space="0" w:color="auto"/>
                <w:left w:val="none" w:sz="0" w:space="0" w:color="auto"/>
                <w:bottom w:val="none" w:sz="0" w:space="0" w:color="auto"/>
                <w:right w:val="none" w:sz="0" w:space="0" w:color="auto"/>
              </w:divBdr>
              <w:divsChild>
                <w:div w:id="19469625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2372676">
          <w:marLeft w:val="0"/>
          <w:marRight w:val="0"/>
          <w:marTop w:val="0"/>
          <w:marBottom w:val="0"/>
          <w:divBdr>
            <w:top w:val="none" w:sz="0" w:space="0" w:color="auto"/>
            <w:left w:val="none" w:sz="0" w:space="0" w:color="auto"/>
            <w:bottom w:val="none" w:sz="0" w:space="0" w:color="auto"/>
            <w:right w:val="none" w:sz="0" w:space="0" w:color="auto"/>
          </w:divBdr>
          <w:divsChild>
            <w:div w:id="1301375677">
              <w:marLeft w:val="0"/>
              <w:marRight w:val="0"/>
              <w:marTop w:val="0"/>
              <w:marBottom w:val="0"/>
              <w:divBdr>
                <w:top w:val="none" w:sz="0" w:space="0" w:color="auto"/>
                <w:left w:val="none" w:sz="0" w:space="0" w:color="auto"/>
                <w:bottom w:val="none" w:sz="0" w:space="0" w:color="auto"/>
                <w:right w:val="none" w:sz="0" w:space="0" w:color="auto"/>
              </w:divBdr>
              <w:divsChild>
                <w:div w:id="3218573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018233">
          <w:marLeft w:val="0"/>
          <w:marRight w:val="0"/>
          <w:marTop w:val="0"/>
          <w:marBottom w:val="0"/>
          <w:divBdr>
            <w:top w:val="none" w:sz="0" w:space="0" w:color="auto"/>
            <w:left w:val="none" w:sz="0" w:space="0" w:color="auto"/>
            <w:bottom w:val="none" w:sz="0" w:space="0" w:color="auto"/>
            <w:right w:val="none" w:sz="0" w:space="0" w:color="auto"/>
          </w:divBdr>
          <w:divsChild>
            <w:div w:id="1286620261">
              <w:marLeft w:val="0"/>
              <w:marRight w:val="0"/>
              <w:marTop w:val="0"/>
              <w:marBottom w:val="0"/>
              <w:divBdr>
                <w:top w:val="none" w:sz="0" w:space="0" w:color="auto"/>
                <w:left w:val="none" w:sz="0" w:space="0" w:color="auto"/>
                <w:bottom w:val="none" w:sz="0" w:space="0" w:color="auto"/>
                <w:right w:val="none" w:sz="0" w:space="0" w:color="auto"/>
              </w:divBdr>
              <w:divsChild>
                <w:div w:id="1087461273">
                  <w:marLeft w:val="0"/>
                  <w:marRight w:val="0"/>
                  <w:marTop w:val="0"/>
                  <w:marBottom w:val="0"/>
                  <w:divBdr>
                    <w:top w:val="none" w:sz="0" w:space="0" w:color="auto"/>
                    <w:left w:val="none" w:sz="0" w:space="0" w:color="auto"/>
                    <w:bottom w:val="none" w:sz="0" w:space="0" w:color="auto"/>
                    <w:right w:val="none" w:sz="0" w:space="0" w:color="auto"/>
                  </w:divBdr>
                  <w:divsChild>
                    <w:div w:id="404760373">
                      <w:marLeft w:val="0"/>
                      <w:marRight w:val="0"/>
                      <w:marTop w:val="0"/>
                      <w:marBottom w:val="0"/>
                      <w:divBdr>
                        <w:top w:val="none" w:sz="0" w:space="0" w:color="auto"/>
                        <w:left w:val="none" w:sz="0" w:space="0" w:color="auto"/>
                        <w:bottom w:val="none" w:sz="0" w:space="0" w:color="auto"/>
                        <w:right w:val="none" w:sz="0" w:space="0" w:color="auto"/>
                      </w:divBdr>
                      <w:divsChild>
                        <w:div w:id="53312551">
                          <w:marLeft w:val="0"/>
                          <w:marRight w:val="0"/>
                          <w:marTop w:val="0"/>
                          <w:marBottom w:val="0"/>
                          <w:divBdr>
                            <w:top w:val="none" w:sz="0" w:space="0" w:color="auto"/>
                            <w:left w:val="none" w:sz="0" w:space="0" w:color="auto"/>
                            <w:bottom w:val="none" w:sz="0" w:space="0" w:color="auto"/>
                            <w:right w:val="none" w:sz="0" w:space="0" w:color="auto"/>
                          </w:divBdr>
                          <w:divsChild>
                            <w:div w:id="2051606257">
                              <w:marLeft w:val="0"/>
                              <w:marRight w:val="0"/>
                              <w:marTop w:val="0"/>
                              <w:marBottom w:val="0"/>
                              <w:divBdr>
                                <w:top w:val="none" w:sz="0" w:space="0" w:color="auto"/>
                                <w:left w:val="none" w:sz="0" w:space="0" w:color="auto"/>
                                <w:bottom w:val="none" w:sz="0" w:space="0" w:color="auto"/>
                                <w:right w:val="none" w:sz="0" w:space="0" w:color="auto"/>
                              </w:divBdr>
                            </w:div>
                            <w:div w:id="15320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130297">
                  <w:marLeft w:val="0"/>
                  <w:marRight w:val="0"/>
                  <w:marTop w:val="0"/>
                  <w:marBottom w:val="0"/>
                  <w:divBdr>
                    <w:top w:val="none" w:sz="0" w:space="0" w:color="auto"/>
                    <w:left w:val="none" w:sz="0" w:space="0" w:color="auto"/>
                    <w:bottom w:val="none" w:sz="0" w:space="0" w:color="auto"/>
                    <w:right w:val="none" w:sz="0" w:space="0" w:color="auto"/>
                  </w:divBdr>
                  <w:divsChild>
                    <w:div w:id="9450679">
                      <w:marLeft w:val="0"/>
                      <w:marRight w:val="0"/>
                      <w:marTop w:val="0"/>
                      <w:marBottom w:val="0"/>
                      <w:divBdr>
                        <w:top w:val="none" w:sz="0" w:space="0" w:color="auto"/>
                        <w:left w:val="none" w:sz="0" w:space="0" w:color="auto"/>
                        <w:bottom w:val="none" w:sz="0" w:space="0" w:color="auto"/>
                        <w:right w:val="none" w:sz="0" w:space="0" w:color="auto"/>
                      </w:divBdr>
                      <w:divsChild>
                        <w:div w:id="299113060">
                          <w:marLeft w:val="0"/>
                          <w:marRight w:val="0"/>
                          <w:marTop w:val="0"/>
                          <w:marBottom w:val="0"/>
                          <w:divBdr>
                            <w:top w:val="none" w:sz="0" w:space="0" w:color="auto"/>
                            <w:left w:val="none" w:sz="0" w:space="0" w:color="auto"/>
                            <w:bottom w:val="none" w:sz="0" w:space="0" w:color="auto"/>
                            <w:right w:val="none" w:sz="0" w:space="0" w:color="auto"/>
                          </w:divBdr>
                          <w:divsChild>
                            <w:div w:id="611784473">
                              <w:marLeft w:val="0"/>
                              <w:marRight w:val="0"/>
                              <w:marTop w:val="0"/>
                              <w:marBottom w:val="0"/>
                              <w:divBdr>
                                <w:top w:val="none" w:sz="0" w:space="0" w:color="auto"/>
                                <w:left w:val="none" w:sz="0" w:space="0" w:color="auto"/>
                                <w:bottom w:val="none" w:sz="0" w:space="0" w:color="auto"/>
                                <w:right w:val="none" w:sz="0" w:space="0" w:color="auto"/>
                              </w:divBdr>
                            </w:div>
                            <w:div w:id="8941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49129">
                  <w:marLeft w:val="0"/>
                  <w:marRight w:val="0"/>
                  <w:marTop w:val="0"/>
                  <w:marBottom w:val="0"/>
                  <w:divBdr>
                    <w:top w:val="none" w:sz="0" w:space="0" w:color="auto"/>
                    <w:left w:val="none" w:sz="0" w:space="0" w:color="auto"/>
                    <w:bottom w:val="none" w:sz="0" w:space="0" w:color="auto"/>
                    <w:right w:val="none" w:sz="0" w:space="0" w:color="auto"/>
                  </w:divBdr>
                  <w:divsChild>
                    <w:div w:id="226454477">
                      <w:marLeft w:val="0"/>
                      <w:marRight w:val="0"/>
                      <w:marTop w:val="0"/>
                      <w:marBottom w:val="0"/>
                      <w:divBdr>
                        <w:top w:val="none" w:sz="0" w:space="0" w:color="auto"/>
                        <w:left w:val="none" w:sz="0" w:space="0" w:color="auto"/>
                        <w:bottom w:val="none" w:sz="0" w:space="0" w:color="auto"/>
                        <w:right w:val="none" w:sz="0" w:space="0" w:color="auto"/>
                      </w:divBdr>
                      <w:divsChild>
                        <w:div w:id="1786145917">
                          <w:marLeft w:val="0"/>
                          <w:marRight w:val="0"/>
                          <w:marTop w:val="0"/>
                          <w:marBottom w:val="0"/>
                          <w:divBdr>
                            <w:top w:val="none" w:sz="0" w:space="0" w:color="auto"/>
                            <w:left w:val="none" w:sz="0" w:space="0" w:color="auto"/>
                            <w:bottom w:val="none" w:sz="0" w:space="0" w:color="auto"/>
                            <w:right w:val="none" w:sz="0" w:space="0" w:color="auto"/>
                          </w:divBdr>
                          <w:divsChild>
                            <w:div w:id="1920166341">
                              <w:marLeft w:val="0"/>
                              <w:marRight w:val="0"/>
                              <w:marTop w:val="0"/>
                              <w:marBottom w:val="0"/>
                              <w:divBdr>
                                <w:top w:val="none" w:sz="0" w:space="0" w:color="auto"/>
                                <w:left w:val="none" w:sz="0" w:space="0" w:color="auto"/>
                                <w:bottom w:val="none" w:sz="0" w:space="0" w:color="auto"/>
                                <w:right w:val="none" w:sz="0" w:space="0" w:color="auto"/>
                              </w:divBdr>
                            </w:div>
                            <w:div w:id="120887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211535">
                  <w:marLeft w:val="0"/>
                  <w:marRight w:val="0"/>
                  <w:marTop w:val="0"/>
                  <w:marBottom w:val="0"/>
                  <w:divBdr>
                    <w:top w:val="none" w:sz="0" w:space="0" w:color="auto"/>
                    <w:left w:val="none" w:sz="0" w:space="0" w:color="auto"/>
                    <w:bottom w:val="none" w:sz="0" w:space="0" w:color="auto"/>
                    <w:right w:val="none" w:sz="0" w:space="0" w:color="auto"/>
                  </w:divBdr>
                  <w:divsChild>
                    <w:div w:id="1790782428">
                      <w:marLeft w:val="0"/>
                      <w:marRight w:val="0"/>
                      <w:marTop w:val="0"/>
                      <w:marBottom w:val="0"/>
                      <w:divBdr>
                        <w:top w:val="none" w:sz="0" w:space="0" w:color="auto"/>
                        <w:left w:val="none" w:sz="0" w:space="0" w:color="auto"/>
                        <w:bottom w:val="none" w:sz="0" w:space="0" w:color="auto"/>
                        <w:right w:val="none" w:sz="0" w:space="0" w:color="auto"/>
                      </w:divBdr>
                      <w:divsChild>
                        <w:div w:id="1421095675">
                          <w:marLeft w:val="0"/>
                          <w:marRight w:val="0"/>
                          <w:marTop w:val="0"/>
                          <w:marBottom w:val="0"/>
                          <w:divBdr>
                            <w:top w:val="none" w:sz="0" w:space="0" w:color="auto"/>
                            <w:left w:val="none" w:sz="0" w:space="0" w:color="auto"/>
                            <w:bottom w:val="none" w:sz="0" w:space="0" w:color="auto"/>
                            <w:right w:val="none" w:sz="0" w:space="0" w:color="auto"/>
                          </w:divBdr>
                          <w:divsChild>
                            <w:div w:id="1054083928">
                              <w:marLeft w:val="0"/>
                              <w:marRight w:val="0"/>
                              <w:marTop w:val="0"/>
                              <w:marBottom w:val="0"/>
                              <w:divBdr>
                                <w:top w:val="none" w:sz="0" w:space="0" w:color="auto"/>
                                <w:left w:val="none" w:sz="0" w:space="0" w:color="auto"/>
                                <w:bottom w:val="none" w:sz="0" w:space="0" w:color="auto"/>
                                <w:right w:val="none" w:sz="0" w:space="0" w:color="auto"/>
                              </w:divBdr>
                            </w:div>
                            <w:div w:id="9478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635461">
          <w:marLeft w:val="0"/>
          <w:marRight w:val="0"/>
          <w:marTop w:val="0"/>
          <w:marBottom w:val="0"/>
          <w:divBdr>
            <w:top w:val="none" w:sz="0" w:space="0" w:color="auto"/>
            <w:left w:val="none" w:sz="0" w:space="0" w:color="auto"/>
            <w:bottom w:val="none" w:sz="0" w:space="0" w:color="auto"/>
            <w:right w:val="none" w:sz="0" w:space="0" w:color="auto"/>
          </w:divBdr>
          <w:divsChild>
            <w:div w:id="1803498613">
              <w:marLeft w:val="0"/>
              <w:marRight w:val="0"/>
              <w:marTop w:val="0"/>
              <w:marBottom w:val="0"/>
              <w:divBdr>
                <w:top w:val="none" w:sz="0" w:space="0" w:color="auto"/>
                <w:left w:val="none" w:sz="0" w:space="0" w:color="auto"/>
                <w:bottom w:val="none" w:sz="0" w:space="0" w:color="auto"/>
                <w:right w:val="none" w:sz="0" w:space="0" w:color="auto"/>
              </w:divBdr>
              <w:divsChild>
                <w:div w:id="142403219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38855821">
      <w:bodyDiv w:val="1"/>
      <w:marLeft w:val="0"/>
      <w:marRight w:val="0"/>
      <w:marTop w:val="0"/>
      <w:marBottom w:val="0"/>
      <w:divBdr>
        <w:top w:val="none" w:sz="0" w:space="0" w:color="auto"/>
        <w:left w:val="none" w:sz="0" w:space="0" w:color="auto"/>
        <w:bottom w:val="none" w:sz="0" w:space="0" w:color="auto"/>
        <w:right w:val="none" w:sz="0" w:space="0" w:color="auto"/>
      </w:divBdr>
      <w:divsChild>
        <w:div w:id="396711857">
          <w:marLeft w:val="0"/>
          <w:marRight w:val="0"/>
          <w:marTop w:val="150"/>
          <w:marBottom w:val="150"/>
          <w:divBdr>
            <w:top w:val="none" w:sz="0" w:space="0" w:color="auto"/>
            <w:left w:val="none" w:sz="0" w:space="0" w:color="auto"/>
            <w:bottom w:val="none" w:sz="0" w:space="0" w:color="auto"/>
            <w:right w:val="none" w:sz="0" w:space="0" w:color="auto"/>
          </w:divBdr>
        </w:div>
        <w:div w:id="977880443">
          <w:marLeft w:val="0"/>
          <w:marRight w:val="0"/>
          <w:marTop w:val="225"/>
          <w:marBottom w:val="225"/>
          <w:divBdr>
            <w:top w:val="none" w:sz="0" w:space="0" w:color="auto"/>
            <w:left w:val="none" w:sz="0" w:space="0" w:color="auto"/>
            <w:bottom w:val="none" w:sz="0" w:space="0" w:color="auto"/>
            <w:right w:val="none" w:sz="0" w:space="0" w:color="auto"/>
          </w:divBdr>
        </w:div>
        <w:div w:id="853419245">
          <w:marLeft w:val="-180"/>
          <w:marRight w:val="0"/>
          <w:marTop w:val="375"/>
          <w:marBottom w:val="0"/>
          <w:divBdr>
            <w:top w:val="none" w:sz="0" w:space="0" w:color="auto"/>
            <w:left w:val="none" w:sz="0" w:space="0" w:color="auto"/>
            <w:bottom w:val="none" w:sz="0" w:space="0" w:color="auto"/>
            <w:right w:val="none" w:sz="0" w:space="0" w:color="auto"/>
          </w:divBdr>
          <w:divsChild>
            <w:div w:id="1321423131">
              <w:marLeft w:val="0"/>
              <w:marRight w:val="0"/>
              <w:marTop w:val="0"/>
              <w:marBottom w:val="180"/>
              <w:divBdr>
                <w:top w:val="none" w:sz="0" w:space="0" w:color="auto"/>
                <w:left w:val="none" w:sz="0" w:space="0" w:color="auto"/>
                <w:bottom w:val="none" w:sz="0" w:space="0" w:color="auto"/>
                <w:right w:val="none" w:sz="0" w:space="0" w:color="auto"/>
              </w:divBdr>
              <w:divsChild>
                <w:div w:id="203248998">
                  <w:marLeft w:val="0"/>
                  <w:marRight w:val="0"/>
                  <w:marTop w:val="0"/>
                  <w:marBottom w:val="0"/>
                  <w:divBdr>
                    <w:top w:val="none" w:sz="0" w:space="0" w:color="auto"/>
                    <w:left w:val="none" w:sz="0" w:space="0" w:color="auto"/>
                    <w:bottom w:val="none" w:sz="0" w:space="0" w:color="auto"/>
                    <w:right w:val="none" w:sz="0" w:space="0" w:color="auto"/>
                  </w:divBdr>
                </w:div>
              </w:divsChild>
            </w:div>
            <w:div w:id="813180209">
              <w:marLeft w:val="0"/>
              <w:marRight w:val="0"/>
              <w:marTop w:val="0"/>
              <w:marBottom w:val="180"/>
              <w:divBdr>
                <w:top w:val="none" w:sz="0" w:space="0" w:color="auto"/>
                <w:left w:val="none" w:sz="0" w:space="0" w:color="auto"/>
                <w:bottom w:val="none" w:sz="0" w:space="0" w:color="auto"/>
                <w:right w:val="none" w:sz="0" w:space="0" w:color="auto"/>
              </w:divBdr>
              <w:divsChild>
                <w:div w:id="615135908">
                  <w:marLeft w:val="0"/>
                  <w:marRight w:val="0"/>
                  <w:marTop w:val="0"/>
                  <w:marBottom w:val="0"/>
                  <w:divBdr>
                    <w:top w:val="none" w:sz="0" w:space="0" w:color="auto"/>
                    <w:left w:val="none" w:sz="0" w:space="0" w:color="auto"/>
                    <w:bottom w:val="none" w:sz="0" w:space="0" w:color="auto"/>
                    <w:right w:val="none" w:sz="0" w:space="0" w:color="auto"/>
                  </w:divBdr>
                </w:div>
              </w:divsChild>
            </w:div>
            <w:div w:id="1372806222">
              <w:marLeft w:val="0"/>
              <w:marRight w:val="0"/>
              <w:marTop w:val="0"/>
              <w:marBottom w:val="180"/>
              <w:divBdr>
                <w:top w:val="none" w:sz="0" w:space="0" w:color="auto"/>
                <w:left w:val="none" w:sz="0" w:space="0" w:color="auto"/>
                <w:bottom w:val="none" w:sz="0" w:space="0" w:color="auto"/>
                <w:right w:val="none" w:sz="0" w:space="0" w:color="auto"/>
              </w:divBdr>
              <w:divsChild>
                <w:div w:id="1309163079">
                  <w:marLeft w:val="0"/>
                  <w:marRight w:val="0"/>
                  <w:marTop w:val="0"/>
                  <w:marBottom w:val="0"/>
                  <w:divBdr>
                    <w:top w:val="none" w:sz="0" w:space="0" w:color="auto"/>
                    <w:left w:val="none" w:sz="0" w:space="0" w:color="auto"/>
                    <w:bottom w:val="none" w:sz="0" w:space="0" w:color="auto"/>
                    <w:right w:val="none" w:sz="0" w:space="0" w:color="auto"/>
                  </w:divBdr>
                </w:div>
              </w:divsChild>
            </w:div>
            <w:div w:id="551964412">
              <w:marLeft w:val="0"/>
              <w:marRight w:val="0"/>
              <w:marTop w:val="0"/>
              <w:marBottom w:val="180"/>
              <w:divBdr>
                <w:top w:val="none" w:sz="0" w:space="0" w:color="auto"/>
                <w:left w:val="none" w:sz="0" w:space="0" w:color="auto"/>
                <w:bottom w:val="none" w:sz="0" w:space="0" w:color="auto"/>
                <w:right w:val="none" w:sz="0" w:space="0" w:color="auto"/>
              </w:divBdr>
              <w:divsChild>
                <w:div w:id="9091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9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43</Pages>
  <Words>51745</Words>
  <Characters>29495</Characters>
  <Application>Microsoft Office Word</Application>
  <DocSecurity>0</DocSecurity>
  <Lines>245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2025-09-04T08:20:00Z</dcterms:created>
  <dcterms:modified xsi:type="dcterms:W3CDTF">2025-09-12T07:58:00Z</dcterms:modified>
</cp:coreProperties>
</file>