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F528C" w14:textId="77777777" w:rsidR="00161BFF" w:rsidRDefault="00161BFF" w:rsidP="00726B3D">
      <w:pPr>
        <w:spacing w:after="0" w:line="360" w:lineRule="auto"/>
        <w:jc w:val="center"/>
        <w:rPr>
          <w:rFonts w:ascii="Times New Roman" w:eastAsia="Times New Roman" w:hAnsi="Times New Roman"/>
          <w:b/>
          <w:sz w:val="28"/>
          <w:szCs w:val="28"/>
          <w:lang w:eastAsia="ru-RU"/>
        </w:rPr>
      </w:pPr>
      <w:bookmarkStart w:id="0" w:name="_Toc27503101"/>
      <w:bookmarkStart w:id="1" w:name="_Toc27503100"/>
      <w:r>
        <w:rPr>
          <w:rFonts w:ascii="Times New Roman" w:eastAsia="Times New Roman" w:hAnsi="Times New Roman"/>
          <w:b/>
          <w:sz w:val="28"/>
          <w:szCs w:val="28"/>
          <w:lang w:eastAsia="ru-RU"/>
        </w:rPr>
        <w:t>МІНІСТЕРСТВО ОСВІТИ І НАУКИ УКРАЇНИ</w:t>
      </w:r>
      <w:bookmarkEnd w:id="0"/>
    </w:p>
    <w:p w14:paraId="62EE8D17" w14:textId="77777777" w:rsidR="00161BFF" w:rsidRDefault="00161BFF" w:rsidP="00726B3D">
      <w:pPr>
        <w:spacing w:after="0" w:line="36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ЗАПОРІЗЬКИЙ НАЦІОНАЛЬНИЙ УНІВЕРСИТЕТ</w:t>
      </w:r>
      <w:bookmarkEnd w:id="1"/>
    </w:p>
    <w:p w14:paraId="74A78916" w14:textId="77777777" w:rsidR="00161BFF" w:rsidRDefault="00161BFF" w:rsidP="00726B3D">
      <w:pPr>
        <w:spacing w:after="0" w:line="360" w:lineRule="auto"/>
        <w:jc w:val="center"/>
        <w:rPr>
          <w:rFonts w:ascii="Times New Roman" w:eastAsia="Times New Roman" w:hAnsi="Times New Roman"/>
          <w:sz w:val="28"/>
          <w:szCs w:val="28"/>
          <w:lang w:eastAsia="ru-RU"/>
        </w:rPr>
      </w:pPr>
      <w:bookmarkStart w:id="2" w:name="_Toc27503102"/>
      <w:r>
        <w:rPr>
          <w:rFonts w:ascii="Times New Roman" w:eastAsia="Times New Roman" w:hAnsi="Times New Roman"/>
          <w:sz w:val="28"/>
          <w:szCs w:val="28"/>
          <w:lang w:eastAsia="ru-RU"/>
        </w:rPr>
        <w:t>Факультет фізичного виховання</w:t>
      </w:r>
      <w:bookmarkEnd w:id="2"/>
      <w:r>
        <w:rPr>
          <w:rFonts w:ascii="Times New Roman" w:eastAsia="Times New Roman" w:hAnsi="Times New Roman"/>
          <w:sz w:val="28"/>
          <w:szCs w:val="28"/>
          <w:lang w:eastAsia="ru-RU"/>
        </w:rPr>
        <w:t>, здоров’я та туризму</w:t>
      </w:r>
    </w:p>
    <w:p w14:paraId="5A431A1C" w14:textId="77777777" w:rsidR="00161BFF" w:rsidRDefault="00161BFF" w:rsidP="00726B3D">
      <w:pPr>
        <w:spacing w:after="0" w:line="360" w:lineRule="auto"/>
        <w:jc w:val="center"/>
        <w:rPr>
          <w:rFonts w:ascii="Times New Roman" w:eastAsia="Times New Roman" w:hAnsi="Times New Roman"/>
          <w:sz w:val="28"/>
          <w:szCs w:val="28"/>
          <w:lang w:eastAsia="ru-RU"/>
        </w:rPr>
      </w:pPr>
      <w:bookmarkStart w:id="3" w:name="_Toc27503103"/>
      <w:r>
        <w:rPr>
          <w:rFonts w:ascii="Times New Roman" w:eastAsia="Times New Roman" w:hAnsi="Times New Roman"/>
          <w:sz w:val="28"/>
          <w:szCs w:val="28"/>
          <w:lang w:eastAsia="ru-RU"/>
        </w:rPr>
        <w:t>Кафедра туризму</w:t>
      </w:r>
      <w:bookmarkEnd w:id="3"/>
      <w:r>
        <w:rPr>
          <w:rFonts w:ascii="Times New Roman" w:eastAsia="Times New Roman" w:hAnsi="Times New Roman"/>
          <w:sz w:val="28"/>
          <w:szCs w:val="28"/>
          <w:lang w:eastAsia="ru-RU"/>
        </w:rPr>
        <w:t xml:space="preserve"> та готельно-ресторанної справи</w:t>
      </w:r>
    </w:p>
    <w:p w14:paraId="5B4D8D98" w14:textId="77777777" w:rsidR="00161BFF" w:rsidRDefault="00161BFF" w:rsidP="00726B3D">
      <w:pPr>
        <w:spacing w:after="0" w:line="360" w:lineRule="auto"/>
        <w:ind w:firstLine="709"/>
        <w:jc w:val="both"/>
        <w:rPr>
          <w:rFonts w:ascii="Times New Roman" w:eastAsia="Times New Roman" w:hAnsi="Times New Roman"/>
          <w:sz w:val="28"/>
          <w:szCs w:val="28"/>
          <w:lang w:eastAsia="ru-RU"/>
        </w:rPr>
      </w:pPr>
    </w:p>
    <w:p w14:paraId="493DEFDD" w14:textId="77777777" w:rsidR="00161BFF" w:rsidRDefault="00161BFF" w:rsidP="00726B3D">
      <w:pPr>
        <w:spacing w:after="0" w:line="360" w:lineRule="auto"/>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 </w:t>
      </w:r>
    </w:p>
    <w:p w14:paraId="6827BD7C" w14:textId="77777777" w:rsidR="00161BFF" w:rsidRDefault="00161BFF" w:rsidP="00726B3D">
      <w:pPr>
        <w:tabs>
          <w:tab w:val="left" w:pos="2550"/>
          <w:tab w:val="center" w:pos="4677"/>
        </w:tabs>
        <w:spacing w:after="0" w:line="360" w:lineRule="auto"/>
        <w:jc w:val="center"/>
        <w:rPr>
          <w:rFonts w:ascii="Times New Roman" w:eastAsia="Times New Roman" w:hAnsi="Times New Roman"/>
          <w:b/>
          <w:sz w:val="28"/>
          <w:szCs w:val="28"/>
          <w:lang w:eastAsia="ru-RU"/>
        </w:rPr>
      </w:pPr>
      <w:bookmarkStart w:id="4" w:name="_Toc27503104"/>
      <w:r>
        <w:rPr>
          <w:rFonts w:ascii="Times New Roman" w:eastAsia="Times New Roman" w:hAnsi="Times New Roman"/>
          <w:b/>
          <w:sz w:val="28"/>
          <w:szCs w:val="28"/>
          <w:lang w:eastAsia="ru-RU"/>
        </w:rPr>
        <w:t>КВАЛІФІКАЦІЙНА РОБОТА</w:t>
      </w:r>
      <w:bookmarkEnd w:id="4"/>
    </w:p>
    <w:p w14:paraId="579D33D5" w14:textId="77777777" w:rsidR="00161BFF" w:rsidRPr="00A16634" w:rsidRDefault="00161BFF" w:rsidP="00726B3D">
      <w:pPr>
        <w:tabs>
          <w:tab w:val="left" w:pos="2550"/>
          <w:tab w:val="center" w:pos="4677"/>
        </w:tabs>
        <w:spacing w:after="0" w:line="360" w:lineRule="auto"/>
        <w:jc w:val="center"/>
        <w:rPr>
          <w:rFonts w:ascii="Times New Roman" w:eastAsia="Times New Roman" w:hAnsi="Times New Roman"/>
          <w:b/>
          <w:sz w:val="28"/>
          <w:szCs w:val="28"/>
          <w:lang w:val="ru-RU" w:eastAsia="ru-RU"/>
        </w:rPr>
      </w:pPr>
      <w:r>
        <w:rPr>
          <w:rFonts w:ascii="Times New Roman" w:eastAsia="Times New Roman" w:hAnsi="Times New Roman"/>
          <w:b/>
          <w:sz w:val="28"/>
          <w:szCs w:val="28"/>
          <w:lang w:eastAsia="ru-RU"/>
        </w:rPr>
        <w:t>магістра</w:t>
      </w:r>
    </w:p>
    <w:p w14:paraId="44DA60E6" w14:textId="77777777" w:rsidR="00161BFF" w:rsidRDefault="00161BFF" w:rsidP="00726B3D">
      <w:pPr>
        <w:widowControl w:val="0"/>
        <w:autoSpaceDE w:val="0"/>
        <w:autoSpaceDN w:val="0"/>
        <w:adjustRightInd w:val="0"/>
        <w:spacing w:after="0" w:line="360" w:lineRule="auto"/>
        <w:rPr>
          <w:rFonts w:ascii="Times New Roman" w:eastAsia="Times New Roman" w:hAnsi="Times New Roman"/>
          <w:bCs/>
          <w:sz w:val="28"/>
          <w:szCs w:val="28"/>
          <w:lang w:eastAsia="ru-RU"/>
        </w:rPr>
      </w:pPr>
    </w:p>
    <w:p w14:paraId="08C42E53" w14:textId="77777777" w:rsidR="00161BFF" w:rsidRDefault="00161BFF" w:rsidP="00726B3D">
      <w:pPr>
        <w:widowControl w:val="0"/>
        <w:autoSpaceDE w:val="0"/>
        <w:autoSpaceDN w:val="0"/>
        <w:adjustRightInd w:val="0"/>
        <w:spacing w:after="0" w:line="36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на тему: «</w:t>
      </w:r>
      <w:r w:rsidR="00010249">
        <w:rPr>
          <w:rFonts w:ascii="Times New Roman" w:eastAsia="Times New Roman" w:hAnsi="Times New Roman"/>
          <w:bCs/>
          <w:sz w:val="28"/>
          <w:szCs w:val="28"/>
          <w:lang w:eastAsia="ru-RU"/>
        </w:rPr>
        <w:t>Управління персоналом як умова забезпечення конкурентоспроможності закладу індустрії гостинності</w:t>
      </w:r>
      <w:r>
        <w:rPr>
          <w:rFonts w:ascii="Times New Roman" w:eastAsia="Times New Roman" w:hAnsi="Times New Roman"/>
          <w:bCs/>
          <w:sz w:val="28"/>
          <w:szCs w:val="28"/>
          <w:lang w:eastAsia="ru-RU"/>
        </w:rPr>
        <w:t>»</w:t>
      </w:r>
    </w:p>
    <w:p w14:paraId="6931E6AA" w14:textId="77777777" w:rsidR="00161BFF" w:rsidRDefault="00161BFF" w:rsidP="00726B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sz w:val="28"/>
          <w:szCs w:val="28"/>
          <w:lang w:eastAsia="ru-RU"/>
        </w:rPr>
      </w:pPr>
      <w:r>
        <w:rPr>
          <w:rFonts w:ascii="Times New Roman" w:eastAsia="Times New Roman" w:hAnsi="Times New Roman"/>
          <w:bCs/>
          <w:sz w:val="28"/>
          <w:szCs w:val="28"/>
          <w:lang w:eastAsia="ru-RU"/>
        </w:rPr>
        <w:t>«</w:t>
      </w:r>
      <w:r w:rsidR="00010249" w:rsidRPr="00010249">
        <w:rPr>
          <w:rFonts w:ascii="Times New Roman" w:eastAsia="Times New Roman" w:hAnsi="Times New Roman"/>
          <w:sz w:val="28"/>
          <w:szCs w:val="28"/>
          <w:shd w:val="clear" w:color="auto" w:fill="FFFFFF"/>
          <w:lang w:val="en-US" w:eastAsia="ru-RU"/>
        </w:rPr>
        <w:t>Personnel management as a condition for ensuring the competitiveness of the hospitality industry</w:t>
      </w:r>
      <w:r>
        <w:rPr>
          <w:rFonts w:ascii="Times New Roman" w:eastAsia="Times New Roman" w:hAnsi="Times New Roman"/>
          <w:sz w:val="28"/>
          <w:szCs w:val="28"/>
          <w:shd w:val="clear" w:color="auto" w:fill="FFFFFF"/>
          <w:lang w:eastAsia="ru-RU"/>
        </w:rPr>
        <w:t>»</w:t>
      </w:r>
    </w:p>
    <w:p w14:paraId="3A6AF0A8" w14:textId="77777777" w:rsidR="00161BFF" w:rsidRDefault="00161BFF"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p w14:paraId="339F4243" w14:textId="77777777" w:rsidR="00161BFF" w:rsidRDefault="00161BFF"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tbl>
      <w:tblPr>
        <w:tblW w:w="9606" w:type="dxa"/>
        <w:tblLook w:val="04A0" w:firstRow="1" w:lastRow="0" w:firstColumn="1" w:lastColumn="0" w:noHBand="0" w:noVBand="1"/>
      </w:tblPr>
      <w:tblGrid>
        <w:gridCol w:w="3936"/>
        <w:gridCol w:w="5670"/>
      </w:tblGrid>
      <w:tr w:rsidR="00161BFF" w14:paraId="7DD48CBC" w14:textId="77777777" w:rsidTr="00161BFF">
        <w:tc>
          <w:tcPr>
            <w:tcW w:w="3936" w:type="dxa"/>
          </w:tcPr>
          <w:p w14:paraId="7FBDC706" w14:textId="77777777" w:rsidR="00161BFF" w:rsidRDefault="00161BFF"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tc>
        <w:tc>
          <w:tcPr>
            <w:tcW w:w="5670" w:type="dxa"/>
          </w:tcPr>
          <w:p w14:paraId="2E892459" w14:textId="77777777" w:rsidR="00161BFF" w:rsidRDefault="00161BFF"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Виконала: студентка 2 курсу, </w:t>
            </w:r>
          </w:p>
          <w:p w14:paraId="5E4424D9" w14:textId="77777777" w:rsidR="00161BFF" w:rsidRDefault="00161BFF"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групи 8.</w:t>
            </w:r>
            <w:r w:rsidR="00010249">
              <w:rPr>
                <w:rFonts w:ascii="Times New Roman" w:eastAsia="Times New Roman" w:hAnsi="Times New Roman"/>
                <w:bCs/>
                <w:sz w:val="28"/>
                <w:szCs w:val="28"/>
                <w:lang w:eastAsia="ru-RU"/>
              </w:rPr>
              <w:t>2420 утг-з</w:t>
            </w:r>
          </w:p>
          <w:p w14:paraId="774693B6" w14:textId="1DAE267F" w:rsidR="00161BFF" w:rsidRDefault="00161BFF"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спеціальності </w:t>
            </w:r>
            <w:r w:rsidR="00010249" w:rsidRPr="00010249">
              <w:rPr>
                <w:rFonts w:ascii="Times New Roman" w:eastAsia="Times New Roman" w:hAnsi="Times New Roman"/>
                <w:bCs/>
                <w:sz w:val="28"/>
                <w:szCs w:val="28"/>
                <w:lang w:eastAsia="ru-RU"/>
              </w:rPr>
              <w:t>24</w:t>
            </w:r>
            <w:r w:rsidR="006D313F">
              <w:rPr>
                <w:rFonts w:ascii="Times New Roman" w:eastAsia="Times New Roman" w:hAnsi="Times New Roman"/>
                <w:bCs/>
                <w:sz w:val="28"/>
                <w:szCs w:val="28"/>
                <w:lang w:eastAsia="ru-RU"/>
              </w:rPr>
              <w:t>2</w:t>
            </w:r>
            <w:r w:rsidR="00010249" w:rsidRPr="00010249">
              <w:rPr>
                <w:rFonts w:ascii="Times New Roman" w:eastAsia="Times New Roman" w:hAnsi="Times New Roman"/>
                <w:bCs/>
                <w:sz w:val="28"/>
                <w:szCs w:val="28"/>
                <w:lang w:eastAsia="ru-RU"/>
              </w:rPr>
              <w:t xml:space="preserve"> </w:t>
            </w:r>
            <w:r w:rsidR="006D313F">
              <w:rPr>
                <w:rFonts w:ascii="Times New Roman" w:eastAsia="Times New Roman" w:hAnsi="Times New Roman"/>
                <w:bCs/>
                <w:sz w:val="28"/>
                <w:szCs w:val="28"/>
                <w:lang w:eastAsia="ru-RU"/>
              </w:rPr>
              <w:t>туризм</w:t>
            </w:r>
          </w:p>
          <w:p w14:paraId="699DA91F" w14:textId="33A383F1" w:rsidR="00161BFF" w:rsidRDefault="00161BFF"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освітньої програми </w:t>
            </w:r>
            <w:r w:rsidR="006D313F">
              <w:rPr>
                <w:rFonts w:ascii="Times New Roman" w:eastAsia="Times New Roman" w:hAnsi="Times New Roman"/>
                <w:bCs/>
                <w:sz w:val="28"/>
                <w:szCs w:val="28"/>
                <w:lang w:eastAsia="ru-RU"/>
              </w:rPr>
              <w:t>управління в туризмі та гостинності</w:t>
            </w:r>
          </w:p>
          <w:p w14:paraId="606DFBC7" w14:textId="77777777" w:rsidR="00161BFF" w:rsidRDefault="00010249"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Носенко А.А</w:t>
            </w:r>
          </w:p>
          <w:p w14:paraId="7660E23F" w14:textId="77777777" w:rsidR="00010249" w:rsidRDefault="00010249"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tc>
      </w:tr>
      <w:tr w:rsidR="00161BFF" w14:paraId="149E84D0" w14:textId="77777777" w:rsidTr="00161BFF">
        <w:tc>
          <w:tcPr>
            <w:tcW w:w="3936" w:type="dxa"/>
          </w:tcPr>
          <w:p w14:paraId="5E280041" w14:textId="77777777" w:rsidR="00161BFF" w:rsidRDefault="00161BFF"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tc>
        <w:tc>
          <w:tcPr>
            <w:tcW w:w="5670" w:type="dxa"/>
            <w:hideMark/>
          </w:tcPr>
          <w:p w14:paraId="3F9EB679" w14:textId="77777777" w:rsidR="00161BFF" w:rsidRDefault="00161BFF"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Керівник: к.п.н., доцент кафедри туризму та готельно-ресторанної справи </w:t>
            </w:r>
          </w:p>
          <w:p w14:paraId="46CB1945" w14:textId="77777777" w:rsidR="00161BFF" w:rsidRDefault="00161BFF"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Сидорук А.В.</w:t>
            </w:r>
          </w:p>
          <w:p w14:paraId="789559AF" w14:textId="77777777" w:rsidR="00161BFF" w:rsidRDefault="00161BFF"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Рецензент: к.н.ф.в.с., доцент кафедри ТМФВ Соколова О.В.</w:t>
            </w:r>
          </w:p>
        </w:tc>
      </w:tr>
    </w:tbl>
    <w:p w14:paraId="2059EB51" w14:textId="77777777" w:rsidR="00161BFF" w:rsidRDefault="00161BFF" w:rsidP="00726B3D">
      <w:pPr>
        <w:widowControl w:val="0"/>
        <w:autoSpaceDE w:val="0"/>
        <w:autoSpaceDN w:val="0"/>
        <w:adjustRightInd w:val="0"/>
        <w:spacing w:after="0" w:line="360" w:lineRule="auto"/>
        <w:ind w:firstLine="709"/>
        <w:jc w:val="both"/>
        <w:rPr>
          <w:rFonts w:ascii="Times New Roman" w:eastAsia="Times New Roman" w:hAnsi="Times New Roman"/>
          <w:bCs/>
          <w:sz w:val="28"/>
          <w:szCs w:val="28"/>
          <w:lang w:eastAsia="ru-RU"/>
        </w:rPr>
      </w:pPr>
    </w:p>
    <w:p w14:paraId="34A54E67" w14:textId="77777777" w:rsidR="00161BFF" w:rsidRDefault="00161BFF" w:rsidP="00726B3D">
      <w:pPr>
        <w:widowControl w:val="0"/>
        <w:autoSpaceDE w:val="0"/>
        <w:autoSpaceDN w:val="0"/>
        <w:adjustRightInd w:val="0"/>
        <w:spacing w:after="0" w:line="360" w:lineRule="auto"/>
        <w:ind w:firstLine="709"/>
        <w:jc w:val="both"/>
        <w:rPr>
          <w:rFonts w:ascii="Times New Roman" w:eastAsia="Times New Roman" w:hAnsi="Times New Roman"/>
          <w:bCs/>
          <w:sz w:val="28"/>
          <w:szCs w:val="28"/>
          <w:lang w:eastAsia="ru-RU"/>
        </w:rPr>
      </w:pPr>
    </w:p>
    <w:p w14:paraId="44BDA64D" w14:textId="77777777" w:rsidR="00105284" w:rsidRDefault="00161BFF" w:rsidP="00726B3D">
      <w:pPr>
        <w:widowControl w:val="0"/>
        <w:autoSpaceDE w:val="0"/>
        <w:autoSpaceDN w:val="0"/>
        <w:adjustRightInd w:val="0"/>
        <w:spacing w:after="0" w:line="360" w:lineRule="auto"/>
        <w:jc w:val="center"/>
        <w:rPr>
          <w:rFonts w:ascii="Times New Roman" w:eastAsia="Times New Roman" w:hAnsi="Times New Roman"/>
          <w:bCs/>
          <w:sz w:val="28"/>
          <w:szCs w:val="28"/>
          <w:lang w:val="ru-RU" w:eastAsia="ru-RU"/>
        </w:rPr>
      </w:pPr>
      <w:bookmarkStart w:id="5" w:name="_Toc27503105"/>
      <w:r>
        <w:rPr>
          <w:rFonts w:ascii="Times New Roman" w:eastAsia="Times New Roman" w:hAnsi="Times New Roman"/>
          <w:bCs/>
          <w:sz w:val="28"/>
          <w:szCs w:val="28"/>
          <w:lang w:eastAsia="ru-RU"/>
        </w:rPr>
        <w:t xml:space="preserve">Запоріжжя </w:t>
      </w:r>
      <w:r w:rsidR="00F022EF">
        <w:rPr>
          <w:rFonts w:ascii="Times New Roman" w:eastAsia="Times New Roman" w:hAnsi="Times New Roman"/>
          <w:bCs/>
          <w:sz w:val="28"/>
          <w:szCs w:val="28"/>
          <w:lang w:val="ru-RU" w:eastAsia="ru-RU"/>
        </w:rPr>
        <w:t>–</w:t>
      </w:r>
      <w:r>
        <w:rPr>
          <w:rFonts w:ascii="Times New Roman" w:eastAsia="Times New Roman" w:hAnsi="Times New Roman"/>
          <w:bCs/>
          <w:sz w:val="28"/>
          <w:szCs w:val="28"/>
          <w:lang w:eastAsia="ru-RU"/>
        </w:rPr>
        <w:t xml:space="preserve"> 20</w:t>
      </w:r>
      <w:bookmarkEnd w:id="5"/>
      <w:r>
        <w:rPr>
          <w:rFonts w:ascii="Times New Roman" w:eastAsia="Times New Roman" w:hAnsi="Times New Roman"/>
          <w:bCs/>
          <w:sz w:val="28"/>
          <w:szCs w:val="28"/>
          <w:lang w:eastAsia="ru-RU"/>
        </w:rPr>
        <w:t>2</w:t>
      </w:r>
      <w:r w:rsidRPr="00A16634">
        <w:rPr>
          <w:rFonts w:ascii="Times New Roman" w:eastAsia="Times New Roman" w:hAnsi="Times New Roman"/>
          <w:bCs/>
          <w:sz w:val="28"/>
          <w:szCs w:val="28"/>
          <w:lang w:val="ru-RU" w:eastAsia="ru-RU"/>
        </w:rPr>
        <w:t>1</w:t>
      </w:r>
    </w:p>
    <w:p w14:paraId="3AA1AC7E" w14:textId="77777777" w:rsidR="00F022EF" w:rsidRPr="00105284" w:rsidRDefault="00F022EF" w:rsidP="00726B3D">
      <w:pPr>
        <w:widowControl w:val="0"/>
        <w:autoSpaceDE w:val="0"/>
        <w:autoSpaceDN w:val="0"/>
        <w:adjustRightInd w:val="0"/>
        <w:spacing w:after="0" w:line="360" w:lineRule="auto"/>
        <w:jc w:val="center"/>
        <w:rPr>
          <w:rFonts w:ascii="Times New Roman" w:eastAsia="Times New Roman" w:hAnsi="Times New Roman"/>
          <w:bCs/>
          <w:sz w:val="28"/>
          <w:szCs w:val="28"/>
          <w:lang w:val="ru-RU" w:eastAsia="ru-RU"/>
        </w:rPr>
      </w:pPr>
      <w:r w:rsidRPr="004235EF">
        <w:rPr>
          <w:rFonts w:ascii="Times New Roman" w:eastAsia="Times New Roman" w:hAnsi="Times New Roman"/>
          <w:b/>
          <w:sz w:val="28"/>
          <w:szCs w:val="28"/>
          <w:lang w:eastAsia="ru-RU"/>
        </w:rPr>
        <w:lastRenderedPageBreak/>
        <w:t>МІНІСТЕРСТВО ОСВІТИ І НАУКИ УКРАЇНИ</w:t>
      </w:r>
    </w:p>
    <w:p w14:paraId="6763336A" w14:textId="77777777" w:rsidR="00F022EF" w:rsidRPr="004235EF" w:rsidRDefault="00F022EF" w:rsidP="00726B3D">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4235EF">
        <w:rPr>
          <w:rFonts w:ascii="Times New Roman" w:eastAsia="Times New Roman" w:hAnsi="Times New Roman"/>
          <w:b/>
          <w:sz w:val="28"/>
          <w:szCs w:val="28"/>
          <w:lang w:eastAsia="ru-RU"/>
        </w:rPr>
        <w:t>ЗАПОРІЗЬКИЙ НАЦІОНАЛЬНИЙ УНІВЕРСИТЕТ</w:t>
      </w:r>
    </w:p>
    <w:p w14:paraId="63B85AF3" w14:textId="77777777" w:rsidR="00F022EF" w:rsidRPr="004235EF" w:rsidRDefault="00F022EF" w:rsidP="00726B3D">
      <w:pPr>
        <w:spacing w:after="0" w:line="240" w:lineRule="auto"/>
        <w:jc w:val="center"/>
        <w:rPr>
          <w:rFonts w:ascii="Times New Roman" w:eastAsia="Times New Roman" w:hAnsi="Times New Roman"/>
          <w:sz w:val="28"/>
          <w:szCs w:val="28"/>
          <w:lang w:eastAsia="ru-RU"/>
        </w:rPr>
      </w:pPr>
      <w:r w:rsidRPr="004235EF">
        <w:rPr>
          <w:rFonts w:ascii="Times New Roman" w:eastAsia="Times New Roman" w:hAnsi="Times New Roman"/>
          <w:sz w:val="28"/>
          <w:szCs w:val="28"/>
          <w:lang w:eastAsia="ru-RU"/>
        </w:rPr>
        <w:t>Факультет фізичного виховання, здоров’я та туризму</w:t>
      </w:r>
    </w:p>
    <w:p w14:paraId="3285F644" w14:textId="77777777" w:rsidR="00F022EF" w:rsidRPr="004235EF" w:rsidRDefault="00F022EF" w:rsidP="00726B3D">
      <w:pPr>
        <w:spacing w:after="0" w:line="240" w:lineRule="auto"/>
        <w:jc w:val="center"/>
        <w:rPr>
          <w:rFonts w:ascii="Times New Roman" w:eastAsia="Times New Roman" w:hAnsi="Times New Roman"/>
          <w:sz w:val="28"/>
          <w:szCs w:val="28"/>
          <w:lang w:eastAsia="ru-RU"/>
        </w:rPr>
      </w:pPr>
      <w:r w:rsidRPr="004235EF">
        <w:rPr>
          <w:rFonts w:ascii="Times New Roman" w:eastAsia="Times New Roman" w:hAnsi="Times New Roman"/>
          <w:sz w:val="28"/>
          <w:szCs w:val="28"/>
          <w:lang w:eastAsia="ru-RU"/>
        </w:rPr>
        <w:t>Кафедра туризму та готельно-ресторанної справи</w:t>
      </w:r>
    </w:p>
    <w:p w14:paraId="58456E4F" w14:textId="77777777" w:rsidR="00F022EF" w:rsidRPr="004235EF" w:rsidRDefault="00F022EF" w:rsidP="00726B3D">
      <w:pPr>
        <w:spacing w:after="0" w:line="240" w:lineRule="auto"/>
        <w:ind w:firstLine="709"/>
        <w:jc w:val="center"/>
        <w:rPr>
          <w:rFonts w:ascii="Times New Roman" w:eastAsia="Times New Roman" w:hAnsi="Times New Roman"/>
          <w:sz w:val="28"/>
          <w:szCs w:val="28"/>
          <w:lang w:eastAsia="ru-RU"/>
        </w:rPr>
      </w:pPr>
      <w:r w:rsidRPr="004235EF">
        <w:rPr>
          <w:rFonts w:ascii="Times New Roman" w:eastAsia="Times New Roman" w:hAnsi="Times New Roman"/>
          <w:sz w:val="28"/>
          <w:szCs w:val="28"/>
          <w:lang w:eastAsia="ru-RU"/>
        </w:rPr>
        <w:t>освітній рівень магістр</w:t>
      </w:r>
    </w:p>
    <w:p w14:paraId="44651A97" w14:textId="3A0AD75A" w:rsidR="00F022EF" w:rsidRPr="004235EF" w:rsidRDefault="00F022EF" w:rsidP="00726B3D">
      <w:pPr>
        <w:spacing w:after="0" w:line="240" w:lineRule="auto"/>
        <w:ind w:firstLine="709"/>
        <w:jc w:val="center"/>
        <w:rPr>
          <w:rFonts w:ascii="Times New Roman" w:eastAsia="Times New Roman" w:hAnsi="Times New Roman"/>
          <w:sz w:val="28"/>
          <w:szCs w:val="28"/>
          <w:lang w:eastAsia="ru-RU"/>
        </w:rPr>
      </w:pPr>
      <w:r w:rsidRPr="004235EF">
        <w:rPr>
          <w:rFonts w:ascii="Times New Roman" w:eastAsia="Times New Roman" w:hAnsi="Times New Roman"/>
          <w:sz w:val="28"/>
          <w:szCs w:val="28"/>
          <w:lang w:eastAsia="ru-RU"/>
        </w:rPr>
        <w:t xml:space="preserve">спеціальність </w:t>
      </w:r>
      <w:r w:rsidR="006D313F" w:rsidRPr="006D313F">
        <w:rPr>
          <w:rFonts w:ascii="Times New Roman" w:eastAsia="Times New Roman" w:hAnsi="Times New Roman"/>
          <w:bCs/>
          <w:sz w:val="28"/>
          <w:szCs w:val="28"/>
          <w:lang w:eastAsia="ru-RU"/>
        </w:rPr>
        <w:t>242 туризм</w:t>
      </w:r>
    </w:p>
    <w:p w14:paraId="75B9FE13" w14:textId="77777777" w:rsidR="00F022EF" w:rsidRPr="004235EF" w:rsidRDefault="00F022EF" w:rsidP="00726B3D">
      <w:pPr>
        <w:spacing w:after="0" w:line="240" w:lineRule="auto"/>
        <w:ind w:firstLine="709"/>
        <w:jc w:val="right"/>
        <w:rPr>
          <w:rFonts w:ascii="Times New Roman" w:eastAsia="Times New Roman" w:hAnsi="Times New Roman"/>
          <w:b/>
          <w:sz w:val="28"/>
          <w:szCs w:val="28"/>
          <w:lang w:eastAsia="ru-RU"/>
        </w:rPr>
      </w:pPr>
      <w:bookmarkStart w:id="6" w:name="_Toc27503109"/>
      <w:r w:rsidRPr="004235EF">
        <w:rPr>
          <w:rFonts w:ascii="Times New Roman" w:eastAsia="Times New Roman" w:hAnsi="Times New Roman"/>
          <w:b/>
          <w:sz w:val="28"/>
          <w:szCs w:val="28"/>
          <w:lang w:eastAsia="ru-RU"/>
        </w:rPr>
        <w:t>ЗАТВЕРДЖУЮ:</w:t>
      </w:r>
      <w:bookmarkEnd w:id="6"/>
    </w:p>
    <w:p w14:paraId="4CB44273" w14:textId="77777777" w:rsidR="00726B3D" w:rsidRDefault="00F022EF" w:rsidP="00726B3D">
      <w:pPr>
        <w:spacing w:after="0" w:line="240" w:lineRule="auto"/>
        <w:ind w:firstLine="709"/>
        <w:jc w:val="right"/>
        <w:rPr>
          <w:rFonts w:ascii="Times New Roman" w:eastAsia="Times New Roman" w:hAnsi="Times New Roman"/>
          <w:b/>
          <w:sz w:val="28"/>
          <w:szCs w:val="28"/>
          <w:lang w:eastAsia="ru-RU"/>
        </w:rPr>
      </w:pPr>
      <w:bookmarkStart w:id="7" w:name="_Toc27503110"/>
      <w:r w:rsidRPr="004235EF">
        <w:rPr>
          <w:rFonts w:ascii="Times New Roman" w:eastAsia="Times New Roman" w:hAnsi="Times New Roman"/>
          <w:b/>
          <w:sz w:val="28"/>
          <w:szCs w:val="28"/>
          <w:lang w:eastAsia="ru-RU"/>
        </w:rPr>
        <w:t>Завідувач кафедри туризму</w:t>
      </w:r>
      <w:bookmarkEnd w:id="7"/>
      <w:r w:rsidRPr="004235EF">
        <w:rPr>
          <w:rFonts w:ascii="Times New Roman" w:eastAsia="Times New Roman" w:hAnsi="Times New Roman"/>
          <w:b/>
          <w:sz w:val="28"/>
          <w:szCs w:val="28"/>
          <w:lang w:eastAsia="ru-RU"/>
        </w:rPr>
        <w:t xml:space="preserve"> та </w:t>
      </w:r>
    </w:p>
    <w:p w14:paraId="7B551C54" w14:textId="3F3C7EB0" w:rsidR="00F022EF" w:rsidRPr="004235EF" w:rsidRDefault="00F022EF" w:rsidP="00726B3D">
      <w:pPr>
        <w:spacing w:after="0" w:line="240" w:lineRule="auto"/>
        <w:ind w:firstLine="709"/>
        <w:jc w:val="right"/>
        <w:rPr>
          <w:rFonts w:ascii="Times New Roman" w:eastAsia="Times New Roman" w:hAnsi="Times New Roman"/>
          <w:b/>
          <w:sz w:val="28"/>
          <w:szCs w:val="28"/>
          <w:lang w:eastAsia="ru-RU"/>
        </w:rPr>
      </w:pPr>
      <w:r w:rsidRPr="004235EF">
        <w:rPr>
          <w:rFonts w:ascii="Times New Roman" w:eastAsia="Times New Roman" w:hAnsi="Times New Roman"/>
          <w:b/>
          <w:sz w:val="28"/>
          <w:szCs w:val="28"/>
          <w:lang w:eastAsia="ru-RU"/>
        </w:rPr>
        <w:t>готельно-ресторанної справи</w:t>
      </w:r>
    </w:p>
    <w:p w14:paraId="0B2CC56B" w14:textId="77777777" w:rsidR="00F022EF" w:rsidRPr="004235EF" w:rsidRDefault="00F022EF" w:rsidP="00726B3D">
      <w:pPr>
        <w:spacing w:after="0" w:line="240" w:lineRule="auto"/>
        <w:ind w:firstLine="709"/>
        <w:jc w:val="right"/>
        <w:rPr>
          <w:rFonts w:ascii="Times New Roman" w:eastAsia="Times New Roman" w:hAnsi="Times New Roman"/>
          <w:sz w:val="28"/>
          <w:szCs w:val="28"/>
          <w:lang w:eastAsia="ru-RU"/>
        </w:rPr>
      </w:pPr>
      <w:r w:rsidRPr="004235EF">
        <w:rPr>
          <w:rFonts w:ascii="Times New Roman" w:eastAsia="Times New Roman" w:hAnsi="Times New Roman"/>
          <w:sz w:val="28"/>
          <w:szCs w:val="28"/>
          <w:lang w:eastAsia="ru-RU"/>
        </w:rPr>
        <w:t xml:space="preserve">__________ Н. В. Маковецька </w:t>
      </w:r>
    </w:p>
    <w:p w14:paraId="4F9E59EF" w14:textId="77777777" w:rsidR="00F022EF" w:rsidRPr="004235EF" w:rsidRDefault="00F022EF" w:rsidP="00726B3D">
      <w:pPr>
        <w:spacing w:after="0" w:line="240" w:lineRule="auto"/>
        <w:ind w:firstLine="709"/>
        <w:jc w:val="center"/>
        <w:rPr>
          <w:rFonts w:ascii="Times New Roman" w:eastAsia="Times New Roman" w:hAnsi="Times New Roman"/>
          <w:sz w:val="24"/>
          <w:szCs w:val="24"/>
          <w:lang w:eastAsia="ru-RU"/>
        </w:rPr>
      </w:pPr>
      <w:r w:rsidRPr="004235EF">
        <w:rPr>
          <w:rFonts w:ascii="Times New Roman" w:eastAsia="Times New Roman" w:hAnsi="Times New Roman"/>
          <w:sz w:val="28"/>
          <w:szCs w:val="28"/>
          <w:lang w:eastAsia="ru-RU"/>
        </w:rPr>
        <w:t xml:space="preserve">                                          </w:t>
      </w:r>
      <w:r w:rsidRPr="004235EF">
        <w:rPr>
          <w:rFonts w:ascii="Times New Roman" w:eastAsia="Times New Roman" w:hAnsi="Times New Roman"/>
          <w:sz w:val="24"/>
          <w:szCs w:val="24"/>
          <w:lang w:eastAsia="ru-RU"/>
        </w:rPr>
        <w:t>(підпис)</w:t>
      </w:r>
    </w:p>
    <w:p w14:paraId="08ED0B48" w14:textId="77777777" w:rsidR="00F022EF" w:rsidRPr="004235EF" w:rsidRDefault="00F022EF" w:rsidP="00726B3D">
      <w:pPr>
        <w:spacing w:after="0" w:line="240" w:lineRule="auto"/>
        <w:ind w:firstLine="709"/>
        <w:jc w:val="right"/>
        <w:rPr>
          <w:rFonts w:ascii="Times New Roman" w:eastAsia="Times New Roman" w:hAnsi="Times New Roman"/>
          <w:sz w:val="28"/>
          <w:szCs w:val="28"/>
          <w:lang w:eastAsia="ru-RU"/>
        </w:rPr>
      </w:pPr>
      <w:r w:rsidRPr="004235EF">
        <w:rPr>
          <w:rFonts w:ascii="Times New Roman" w:eastAsia="Times New Roman" w:hAnsi="Times New Roman"/>
          <w:sz w:val="28"/>
          <w:szCs w:val="28"/>
          <w:lang w:eastAsia="ru-RU"/>
        </w:rPr>
        <w:t xml:space="preserve">                                                                       «____» __________ 202</w:t>
      </w:r>
      <w:r w:rsidR="00105284">
        <w:rPr>
          <w:rFonts w:ascii="Times New Roman" w:eastAsia="Times New Roman" w:hAnsi="Times New Roman"/>
          <w:sz w:val="28"/>
          <w:szCs w:val="28"/>
          <w:lang w:eastAsia="ru-RU"/>
        </w:rPr>
        <w:t>1</w:t>
      </w:r>
      <w:r w:rsidRPr="004235EF">
        <w:rPr>
          <w:rFonts w:ascii="Times New Roman" w:eastAsia="Times New Roman" w:hAnsi="Times New Roman"/>
          <w:sz w:val="28"/>
          <w:szCs w:val="28"/>
          <w:lang w:eastAsia="ru-RU"/>
        </w:rPr>
        <w:t xml:space="preserve"> року</w:t>
      </w:r>
    </w:p>
    <w:p w14:paraId="08D67A63" w14:textId="77777777" w:rsidR="00F022EF" w:rsidRPr="004235EF" w:rsidRDefault="00F022EF" w:rsidP="00726B3D">
      <w:pPr>
        <w:spacing w:after="0" w:line="240" w:lineRule="auto"/>
        <w:jc w:val="center"/>
        <w:rPr>
          <w:rFonts w:ascii="Times New Roman" w:eastAsia="Times New Roman" w:hAnsi="Times New Roman"/>
          <w:b/>
          <w:sz w:val="28"/>
          <w:szCs w:val="28"/>
          <w:lang w:eastAsia="ru-RU"/>
        </w:rPr>
      </w:pPr>
      <w:bookmarkStart w:id="8" w:name="_Toc27503111"/>
      <w:r w:rsidRPr="004235EF">
        <w:rPr>
          <w:rFonts w:ascii="Times New Roman" w:eastAsia="Times New Roman" w:hAnsi="Times New Roman"/>
          <w:b/>
          <w:sz w:val="28"/>
          <w:szCs w:val="28"/>
          <w:lang w:eastAsia="ru-RU"/>
        </w:rPr>
        <w:t>ЗАВДАННЯ</w:t>
      </w:r>
      <w:bookmarkEnd w:id="8"/>
    </w:p>
    <w:p w14:paraId="2721E868" w14:textId="77777777" w:rsidR="00F022EF" w:rsidRPr="004235EF" w:rsidRDefault="00F022EF" w:rsidP="00726B3D">
      <w:pPr>
        <w:spacing w:after="0" w:line="240" w:lineRule="auto"/>
        <w:jc w:val="center"/>
        <w:rPr>
          <w:rFonts w:ascii="Times New Roman" w:eastAsia="Times New Roman" w:hAnsi="Times New Roman"/>
          <w:b/>
          <w:sz w:val="28"/>
          <w:szCs w:val="28"/>
          <w:lang w:eastAsia="ru-RU"/>
        </w:rPr>
      </w:pPr>
      <w:r w:rsidRPr="004235EF">
        <w:rPr>
          <w:rFonts w:ascii="Times New Roman" w:eastAsia="Times New Roman" w:hAnsi="Times New Roman"/>
          <w:b/>
          <w:sz w:val="28"/>
          <w:szCs w:val="28"/>
          <w:lang w:eastAsia="ru-RU"/>
        </w:rPr>
        <w:t>НА КВАЛІФІКАЦІЙНУ РОБОТУ</w:t>
      </w:r>
    </w:p>
    <w:p w14:paraId="5ADD9959" w14:textId="77777777" w:rsidR="00F022EF" w:rsidRPr="004235EF" w:rsidRDefault="00F022EF" w:rsidP="00726B3D">
      <w:pPr>
        <w:widowControl w:val="0"/>
        <w:autoSpaceDE w:val="0"/>
        <w:autoSpaceDN w:val="0"/>
        <w:adjustRightInd w:val="0"/>
        <w:spacing w:after="0" w:line="240" w:lineRule="auto"/>
        <w:ind w:firstLine="709"/>
        <w:jc w:val="center"/>
        <w:rPr>
          <w:rFonts w:ascii="Times New Roman" w:eastAsia="Times New Roman" w:hAnsi="Times New Roman"/>
          <w:bCs/>
          <w:sz w:val="28"/>
          <w:szCs w:val="28"/>
          <w:lang w:eastAsia="ru-RU"/>
        </w:rPr>
      </w:pPr>
      <w:r w:rsidRPr="004235EF">
        <w:rPr>
          <w:rFonts w:ascii="Times New Roman" w:eastAsia="Times New Roman" w:hAnsi="Times New Roman"/>
          <w:bCs/>
          <w:sz w:val="28"/>
          <w:szCs w:val="28"/>
          <w:lang w:eastAsia="ru-RU"/>
        </w:rPr>
        <w:t>_____________</w:t>
      </w:r>
      <w:r w:rsidRPr="004235EF">
        <w:rPr>
          <w:rFonts w:ascii="Times New Roman" w:eastAsia="Times New Roman" w:hAnsi="Times New Roman"/>
          <w:bCs/>
          <w:sz w:val="28"/>
          <w:szCs w:val="28"/>
          <w:u w:val="single"/>
          <w:lang w:eastAsia="ru-RU"/>
        </w:rPr>
        <w:t>Носенко Аліни Андріївни</w:t>
      </w:r>
      <w:r w:rsidRPr="004235EF">
        <w:rPr>
          <w:rFonts w:ascii="Times New Roman" w:eastAsia="Times New Roman" w:hAnsi="Times New Roman"/>
          <w:bCs/>
          <w:sz w:val="28"/>
          <w:szCs w:val="28"/>
          <w:lang w:eastAsia="ru-RU"/>
        </w:rPr>
        <w:t>__________________</w:t>
      </w:r>
    </w:p>
    <w:p w14:paraId="0250D4AF" w14:textId="77777777" w:rsidR="00F022EF" w:rsidRPr="004235EF" w:rsidRDefault="00F022EF" w:rsidP="00726B3D">
      <w:pPr>
        <w:widowControl w:val="0"/>
        <w:autoSpaceDE w:val="0"/>
        <w:autoSpaceDN w:val="0"/>
        <w:adjustRightInd w:val="0"/>
        <w:spacing w:after="0" w:line="240" w:lineRule="auto"/>
        <w:jc w:val="center"/>
        <w:rPr>
          <w:rFonts w:ascii="Times New Roman" w:eastAsia="Times New Roman" w:hAnsi="Times New Roman"/>
          <w:bCs/>
          <w:sz w:val="28"/>
          <w:szCs w:val="28"/>
          <w:lang w:eastAsia="ru-RU"/>
        </w:rPr>
      </w:pPr>
      <w:r w:rsidRPr="004235EF">
        <w:rPr>
          <w:rFonts w:ascii="Times New Roman" w:eastAsia="Times New Roman" w:hAnsi="Times New Roman"/>
          <w:bCs/>
          <w:sz w:val="28"/>
          <w:szCs w:val="28"/>
          <w:lang w:eastAsia="ru-RU"/>
        </w:rPr>
        <w:t>(прізвище, ім’я, по-батькові)</w:t>
      </w:r>
    </w:p>
    <w:p w14:paraId="71FBFFE2" w14:textId="505EFF28" w:rsidR="00F022EF" w:rsidRPr="004235EF" w:rsidRDefault="00F022EF" w:rsidP="00726B3D">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235EF">
        <w:rPr>
          <w:rFonts w:ascii="Times New Roman" w:eastAsia="Times New Roman" w:hAnsi="Times New Roman"/>
          <w:bCs/>
          <w:sz w:val="28"/>
          <w:szCs w:val="28"/>
          <w:lang w:eastAsia="ru-RU"/>
        </w:rPr>
        <w:t>1.Тема роботи (про</w:t>
      </w:r>
      <w:r w:rsidR="006D313F">
        <w:rPr>
          <w:rFonts w:ascii="Times New Roman" w:eastAsia="Times New Roman" w:hAnsi="Times New Roman"/>
          <w:bCs/>
          <w:sz w:val="28"/>
          <w:szCs w:val="28"/>
          <w:lang w:eastAsia="ru-RU"/>
        </w:rPr>
        <w:t>є</w:t>
      </w:r>
      <w:r w:rsidRPr="004235EF">
        <w:rPr>
          <w:rFonts w:ascii="Times New Roman" w:eastAsia="Times New Roman" w:hAnsi="Times New Roman"/>
          <w:bCs/>
          <w:sz w:val="28"/>
          <w:szCs w:val="28"/>
          <w:lang w:eastAsia="ru-RU"/>
        </w:rPr>
        <w:t xml:space="preserve">кту) </w:t>
      </w:r>
      <w:bookmarkStart w:id="9" w:name="_Hlk88467910"/>
      <w:r w:rsidRPr="004235EF">
        <w:rPr>
          <w:rFonts w:ascii="Times New Roman" w:eastAsia="Times New Roman" w:hAnsi="Times New Roman"/>
          <w:bCs/>
          <w:sz w:val="28"/>
          <w:szCs w:val="28"/>
          <w:lang w:eastAsia="ru-RU"/>
        </w:rPr>
        <w:t>«Управління персоналом як умова забезпечення конкурентоспроможності закладу індустрії гостинності»</w:t>
      </w:r>
      <w:bookmarkEnd w:id="9"/>
      <w:r w:rsidRPr="004235EF">
        <w:rPr>
          <w:rFonts w:ascii="Times New Roman" w:eastAsia="Times New Roman" w:hAnsi="Times New Roman"/>
          <w:bCs/>
          <w:sz w:val="28"/>
          <w:szCs w:val="28"/>
          <w:lang w:eastAsia="ru-RU"/>
        </w:rPr>
        <w:t>, керівник роботи (про</w:t>
      </w:r>
      <w:r w:rsidR="006D313F">
        <w:rPr>
          <w:rFonts w:ascii="Times New Roman" w:eastAsia="Times New Roman" w:hAnsi="Times New Roman"/>
          <w:bCs/>
          <w:sz w:val="28"/>
          <w:szCs w:val="28"/>
          <w:lang w:eastAsia="ru-RU"/>
        </w:rPr>
        <w:t>є</w:t>
      </w:r>
      <w:r w:rsidRPr="004235EF">
        <w:rPr>
          <w:rFonts w:ascii="Times New Roman" w:eastAsia="Times New Roman" w:hAnsi="Times New Roman"/>
          <w:bCs/>
          <w:sz w:val="28"/>
          <w:szCs w:val="28"/>
          <w:lang w:eastAsia="ru-RU"/>
        </w:rPr>
        <w:t xml:space="preserve">кту) Сидорук А.В., затверджена </w:t>
      </w:r>
      <w:r w:rsidR="000473A1">
        <w:rPr>
          <w:rFonts w:ascii="Times New Roman" w:eastAsia="Times New Roman" w:hAnsi="Times New Roman"/>
          <w:bCs/>
          <w:sz w:val="28"/>
          <w:szCs w:val="28"/>
          <w:lang w:eastAsia="ru-RU"/>
        </w:rPr>
        <w:t>наказом ЗНУ від «30» червня 2021</w:t>
      </w:r>
      <w:r w:rsidRPr="004235EF">
        <w:rPr>
          <w:rFonts w:ascii="Times New Roman" w:eastAsia="Times New Roman" w:hAnsi="Times New Roman"/>
          <w:bCs/>
          <w:sz w:val="28"/>
          <w:szCs w:val="28"/>
          <w:lang w:eastAsia="ru-RU"/>
        </w:rPr>
        <w:t xml:space="preserve"> року № 925-С.</w:t>
      </w:r>
    </w:p>
    <w:p w14:paraId="6B9477CA" w14:textId="3C0A8F9B" w:rsidR="00F022EF" w:rsidRPr="004235EF" w:rsidRDefault="00F022EF" w:rsidP="00726B3D">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235EF">
        <w:rPr>
          <w:rFonts w:ascii="Times New Roman" w:eastAsia="Times New Roman" w:hAnsi="Times New Roman"/>
          <w:bCs/>
          <w:sz w:val="28"/>
          <w:szCs w:val="28"/>
          <w:lang w:eastAsia="ru-RU"/>
        </w:rPr>
        <w:t>2. Строк подання студентом роботи (про</w:t>
      </w:r>
      <w:r w:rsidR="006D313F">
        <w:rPr>
          <w:rFonts w:ascii="Times New Roman" w:eastAsia="Times New Roman" w:hAnsi="Times New Roman"/>
          <w:bCs/>
          <w:sz w:val="28"/>
          <w:szCs w:val="28"/>
          <w:lang w:eastAsia="ru-RU"/>
        </w:rPr>
        <w:t>є</w:t>
      </w:r>
      <w:r w:rsidRPr="004235EF">
        <w:rPr>
          <w:rFonts w:ascii="Times New Roman" w:eastAsia="Times New Roman" w:hAnsi="Times New Roman"/>
          <w:bCs/>
          <w:sz w:val="28"/>
          <w:szCs w:val="28"/>
          <w:lang w:eastAsia="ru-RU"/>
        </w:rPr>
        <w:t>кту)</w:t>
      </w:r>
      <w:r w:rsidR="00FC718E">
        <w:rPr>
          <w:rFonts w:ascii="Times New Roman" w:eastAsia="Times New Roman" w:hAnsi="Times New Roman"/>
          <w:bCs/>
          <w:sz w:val="28"/>
          <w:szCs w:val="28"/>
          <w:lang w:eastAsia="ru-RU"/>
        </w:rPr>
        <w:t xml:space="preserve"> «</w:t>
      </w:r>
      <w:r w:rsidR="006D313F">
        <w:rPr>
          <w:rFonts w:ascii="Times New Roman" w:eastAsia="Times New Roman" w:hAnsi="Times New Roman"/>
          <w:bCs/>
          <w:sz w:val="28"/>
          <w:szCs w:val="28"/>
          <w:lang w:val="ru-RU" w:eastAsia="ru-RU"/>
        </w:rPr>
        <w:t>___</w:t>
      </w:r>
      <w:r w:rsidR="00FC718E">
        <w:rPr>
          <w:rFonts w:ascii="Times New Roman" w:eastAsia="Times New Roman" w:hAnsi="Times New Roman"/>
          <w:bCs/>
          <w:sz w:val="28"/>
          <w:szCs w:val="28"/>
          <w:lang w:val="ru-RU" w:eastAsia="ru-RU"/>
        </w:rPr>
        <w:t>»</w:t>
      </w:r>
      <w:r w:rsidR="00FC718E" w:rsidRPr="00FC718E">
        <w:rPr>
          <w:rFonts w:ascii="Times New Roman" w:eastAsia="Times New Roman" w:hAnsi="Times New Roman"/>
          <w:bCs/>
          <w:sz w:val="28"/>
          <w:szCs w:val="28"/>
          <w:lang w:val="ru-RU" w:eastAsia="ru-RU"/>
        </w:rPr>
        <w:t xml:space="preserve"> </w:t>
      </w:r>
      <w:r w:rsidR="006D313F">
        <w:rPr>
          <w:rFonts w:ascii="Times New Roman" w:eastAsia="Times New Roman" w:hAnsi="Times New Roman"/>
          <w:bCs/>
          <w:sz w:val="28"/>
          <w:szCs w:val="28"/>
          <w:lang w:eastAsia="ru-RU"/>
        </w:rPr>
        <w:t>_______</w:t>
      </w:r>
      <w:r w:rsidR="00FC718E">
        <w:rPr>
          <w:rFonts w:ascii="Times New Roman" w:eastAsia="Times New Roman" w:hAnsi="Times New Roman"/>
          <w:bCs/>
          <w:sz w:val="28"/>
          <w:szCs w:val="28"/>
          <w:lang w:eastAsia="ru-RU"/>
        </w:rPr>
        <w:t xml:space="preserve"> 2021 року</w:t>
      </w:r>
      <w:r w:rsidRPr="004235EF">
        <w:rPr>
          <w:rFonts w:ascii="Times New Roman" w:eastAsia="Times New Roman" w:hAnsi="Times New Roman"/>
          <w:bCs/>
          <w:sz w:val="28"/>
          <w:szCs w:val="28"/>
          <w:lang w:eastAsia="ru-RU"/>
        </w:rPr>
        <w:t>.</w:t>
      </w:r>
    </w:p>
    <w:p w14:paraId="39C46683" w14:textId="29B14114" w:rsidR="000510D2" w:rsidRPr="004235EF" w:rsidRDefault="00F022EF" w:rsidP="00726B3D">
      <w:pPr>
        <w:spacing w:after="0" w:line="240" w:lineRule="auto"/>
        <w:ind w:firstLine="709"/>
        <w:jc w:val="both"/>
        <w:rPr>
          <w:rFonts w:ascii="Times New Roman" w:eastAsia="Times New Roman" w:hAnsi="Times New Roman"/>
          <w:sz w:val="28"/>
          <w:szCs w:val="28"/>
          <w:lang w:eastAsia="ru-RU"/>
        </w:rPr>
      </w:pPr>
      <w:r w:rsidRPr="004235EF">
        <w:rPr>
          <w:rFonts w:ascii="Times New Roman" w:eastAsia="Times New Roman" w:hAnsi="Times New Roman"/>
          <w:bCs/>
          <w:sz w:val="28"/>
          <w:szCs w:val="28"/>
          <w:lang w:eastAsia="ru-RU"/>
        </w:rPr>
        <w:t>3. Вихідні дані до про</w:t>
      </w:r>
      <w:r w:rsidR="006D313F">
        <w:rPr>
          <w:rFonts w:ascii="Times New Roman" w:eastAsia="Times New Roman" w:hAnsi="Times New Roman"/>
          <w:bCs/>
          <w:sz w:val="28"/>
          <w:szCs w:val="28"/>
          <w:lang w:eastAsia="ru-RU"/>
        </w:rPr>
        <w:t>є</w:t>
      </w:r>
      <w:r w:rsidRPr="004235EF">
        <w:rPr>
          <w:rFonts w:ascii="Times New Roman" w:eastAsia="Times New Roman" w:hAnsi="Times New Roman"/>
          <w:bCs/>
          <w:sz w:val="28"/>
          <w:szCs w:val="28"/>
          <w:lang w:eastAsia="ru-RU"/>
        </w:rPr>
        <w:t>кту (роботи)</w:t>
      </w:r>
      <w:r w:rsidR="001D45DA" w:rsidRPr="001D45DA">
        <w:t xml:space="preserve"> </w:t>
      </w:r>
      <w:r w:rsidR="001D45DA" w:rsidRPr="001D45DA">
        <w:rPr>
          <w:rFonts w:ascii="Times New Roman" w:eastAsia="Times New Roman" w:hAnsi="Times New Roman"/>
          <w:bCs/>
          <w:sz w:val="28"/>
          <w:szCs w:val="28"/>
          <w:lang w:eastAsia="ru-RU"/>
        </w:rPr>
        <w:t xml:space="preserve">Актуальність дослідження управління персоналом підприємств готельно-ресторанної сфери пояснюється підвищеними вимогами клієнтів, до готельних послуг </w:t>
      </w:r>
      <w:r w:rsidR="001D45DA">
        <w:rPr>
          <w:rFonts w:ascii="Times New Roman" w:eastAsia="Times New Roman" w:hAnsi="Times New Roman"/>
          <w:bCs/>
          <w:sz w:val="28"/>
          <w:szCs w:val="28"/>
          <w:lang w:eastAsia="ru-RU"/>
        </w:rPr>
        <w:t>.</w:t>
      </w:r>
      <w:r w:rsidR="001D45DA" w:rsidRPr="001D45DA">
        <w:rPr>
          <w:rFonts w:ascii="Times New Roman" w:eastAsia="Times New Roman" w:hAnsi="Times New Roman"/>
          <w:bCs/>
          <w:sz w:val="28"/>
          <w:szCs w:val="28"/>
          <w:lang w:eastAsia="ru-RU"/>
        </w:rPr>
        <w:t xml:space="preserve">Персонал готельного підприємства є важливою складовою кінцевого продукту і, отже, якість обслуговування в організаціях готельного комплексу залежить від майстерності та свідомості працівників. Таким чином, ефективне управління людьми перетворюється на одну з найважливіших функцій готелю </w:t>
      </w:r>
      <w:r w:rsidR="006D313F">
        <w:rPr>
          <w:rFonts w:ascii="Times New Roman" w:eastAsia="Times New Roman" w:hAnsi="Times New Roman"/>
          <w:bCs/>
          <w:sz w:val="28"/>
          <w:szCs w:val="28"/>
          <w:lang w:eastAsia="ru-RU"/>
        </w:rPr>
        <w:t>-</w:t>
      </w:r>
      <w:r w:rsidR="001D45DA" w:rsidRPr="001D45DA">
        <w:rPr>
          <w:rFonts w:ascii="Times New Roman" w:eastAsia="Times New Roman" w:hAnsi="Times New Roman"/>
          <w:bCs/>
          <w:sz w:val="28"/>
          <w:szCs w:val="28"/>
          <w:lang w:eastAsia="ru-RU"/>
        </w:rPr>
        <w:t xml:space="preserve"> функцію управління персоналом.</w:t>
      </w:r>
    </w:p>
    <w:p w14:paraId="3E9D793F" w14:textId="77777777" w:rsidR="00F022EF" w:rsidRPr="004235EF" w:rsidRDefault="00F022EF" w:rsidP="00726B3D">
      <w:pPr>
        <w:spacing w:after="0" w:line="240" w:lineRule="auto"/>
        <w:ind w:firstLine="709"/>
        <w:jc w:val="both"/>
        <w:rPr>
          <w:rFonts w:ascii="Times New Roman" w:hAnsi="Times New Roman"/>
          <w:sz w:val="28"/>
          <w:szCs w:val="28"/>
        </w:rPr>
      </w:pPr>
      <w:r w:rsidRPr="004235EF">
        <w:rPr>
          <w:rFonts w:ascii="Times New Roman" w:eastAsia="Times New Roman" w:hAnsi="Times New Roman"/>
          <w:bCs/>
          <w:sz w:val="28"/>
          <w:szCs w:val="28"/>
          <w:lang w:eastAsia="ru-RU"/>
        </w:rPr>
        <w:t>4. Зміст розрахунково-пояснювальної записки (перелік питань, що їх належить розробити):</w:t>
      </w:r>
    </w:p>
    <w:p w14:paraId="0F9FF9EB" w14:textId="180FB677" w:rsidR="001D3733" w:rsidRPr="001D3733" w:rsidRDefault="00F022EF" w:rsidP="00726B3D">
      <w:pPr>
        <w:spacing w:after="0" w:line="240" w:lineRule="auto"/>
        <w:ind w:firstLine="709"/>
        <w:jc w:val="both"/>
        <w:rPr>
          <w:rFonts w:ascii="Times New Roman" w:eastAsia="Times New Roman" w:hAnsi="Times New Roman"/>
          <w:bCs/>
          <w:sz w:val="28"/>
          <w:szCs w:val="28"/>
          <w:lang w:eastAsia="ru-RU"/>
        </w:rPr>
      </w:pPr>
      <w:bookmarkStart w:id="10" w:name="_Hlk89284116"/>
      <w:r w:rsidRPr="004235EF">
        <w:rPr>
          <w:rFonts w:ascii="Times New Roman" w:eastAsia="Times New Roman" w:hAnsi="Times New Roman"/>
          <w:bCs/>
          <w:sz w:val="28"/>
          <w:szCs w:val="28"/>
          <w:lang w:eastAsia="ru-RU"/>
        </w:rPr>
        <w:t>1.</w:t>
      </w:r>
      <w:r w:rsidR="006D313F">
        <w:rPr>
          <w:rFonts w:ascii="Times New Roman" w:eastAsia="Times New Roman" w:hAnsi="Times New Roman"/>
          <w:bCs/>
          <w:sz w:val="28"/>
          <w:szCs w:val="28"/>
          <w:lang w:eastAsia="ru-RU"/>
        </w:rPr>
        <w:t xml:space="preserve"> </w:t>
      </w:r>
      <w:r w:rsidR="001D3733" w:rsidRPr="001D3733">
        <w:rPr>
          <w:rFonts w:ascii="Times New Roman" w:eastAsia="Times New Roman" w:hAnsi="Times New Roman"/>
          <w:bCs/>
          <w:sz w:val="28"/>
          <w:szCs w:val="28"/>
          <w:lang w:eastAsia="ru-RU"/>
        </w:rPr>
        <w:t>Схарактеризувати особливості управління персоналом закладу індустрії гостинності.</w:t>
      </w:r>
    </w:p>
    <w:p w14:paraId="07437787" w14:textId="07328EE0" w:rsidR="001D3733" w:rsidRPr="001D3733" w:rsidRDefault="001D3733" w:rsidP="00726B3D">
      <w:pPr>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w:t>
      </w:r>
      <w:r w:rsidRPr="001D3733">
        <w:rPr>
          <w:rFonts w:ascii="Times New Roman" w:eastAsia="Times New Roman" w:hAnsi="Times New Roman"/>
          <w:bCs/>
          <w:sz w:val="28"/>
          <w:szCs w:val="28"/>
          <w:lang w:eastAsia="ru-RU"/>
        </w:rPr>
        <w:t xml:space="preserve"> Проаналізувати систему управління персоналом у готельно-ресторанному комплексі «Обрій»</w:t>
      </w:r>
      <w:r w:rsidR="007414DC">
        <w:rPr>
          <w:rFonts w:ascii="Times New Roman" w:eastAsia="Times New Roman" w:hAnsi="Times New Roman"/>
          <w:bCs/>
          <w:sz w:val="28"/>
          <w:szCs w:val="28"/>
          <w:lang w:val="ru-RU" w:eastAsia="ru-RU"/>
        </w:rPr>
        <w:t xml:space="preserve"> м. Нікополь</w:t>
      </w:r>
      <w:r w:rsidRPr="001D3733">
        <w:rPr>
          <w:rFonts w:ascii="Times New Roman" w:eastAsia="Times New Roman" w:hAnsi="Times New Roman"/>
          <w:bCs/>
          <w:sz w:val="28"/>
          <w:szCs w:val="28"/>
          <w:lang w:eastAsia="ru-RU"/>
        </w:rPr>
        <w:t>.</w:t>
      </w:r>
    </w:p>
    <w:p w14:paraId="351AB2E9" w14:textId="77777777" w:rsidR="00F5313A" w:rsidRDefault="001D3733" w:rsidP="00726B3D">
      <w:pPr>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3. </w:t>
      </w:r>
      <w:r w:rsidRPr="001D3733">
        <w:rPr>
          <w:rFonts w:ascii="Times New Roman" w:eastAsia="Times New Roman" w:hAnsi="Times New Roman"/>
          <w:bCs/>
          <w:sz w:val="28"/>
          <w:szCs w:val="28"/>
          <w:lang w:eastAsia="ru-RU"/>
        </w:rPr>
        <w:t>Сформувати рекомендації щодо вдосконалення системи управління персоналу готельно-ресторанного комплексу «Обрій» за для забезпечення його конкурентоспроможності.</w:t>
      </w:r>
    </w:p>
    <w:bookmarkEnd w:id="10"/>
    <w:p w14:paraId="3E470BCD" w14:textId="3B43999D" w:rsidR="00F022EF" w:rsidRPr="004235EF" w:rsidRDefault="00F022EF" w:rsidP="00726B3D">
      <w:pPr>
        <w:spacing w:after="0" w:line="240" w:lineRule="auto"/>
        <w:ind w:firstLine="709"/>
        <w:jc w:val="both"/>
        <w:rPr>
          <w:rFonts w:ascii="Times New Roman" w:eastAsia="Times New Roman" w:hAnsi="Times New Roman"/>
          <w:bCs/>
          <w:sz w:val="28"/>
          <w:szCs w:val="28"/>
          <w:lang w:eastAsia="ru-RU"/>
        </w:rPr>
      </w:pPr>
      <w:r w:rsidRPr="004235EF">
        <w:rPr>
          <w:rFonts w:ascii="Times New Roman" w:eastAsia="Times New Roman" w:hAnsi="Times New Roman"/>
          <w:bCs/>
          <w:sz w:val="28"/>
          <w:szCs w:val="28"/>
          <w:lang w:eastAsia="ru-RU"/>
        </w:rPr>
        <w:t>5. Перелік графічного матеріалу (з точним зазначенням обов’язкових креслень): 1</w:t>
      </w:r>
      <w:r w:rsidR="00A8711D">
        <w:rPr>
          <w:rFonts w:ascii="Times New Roman" w:eastAsia="Times New Roman" w:hAnsi="Times New Roman"/>
          <w:bCs/>
          <w:sz w:val="28"/>
          <w:szCs w:val="28"/>
          <w:lang w:val="ru-RU" w:eastAsia="ru-RU"/>
        </w:rPr>
        <w:t>2</w:t>
      </w:r>
      <w:r w:rsidRPr="004235EF">
        <w:rPr>
          <w:rFonts w:ascii="Times New Roman" w:eastAsia="Times New Roman" w:hAnsi="Times New Roman"/>
          <w:bCs/>
          <w:sz w:val="28"/>
          <w:szCs w:val="28"/>
          <w:lang w:eastAsia="ru-RU"/>
        </w:rPr>
        <w:t xml:space="preserve"> таблиць, 1</w:t>
      </w:r>
      <w:r w:rsidR="00A8711D">
        <w:rPr>
          <w:rFonts w:ascii="Times New Roman" w:eastAsia="Times New Roman" w:hAnsi="Times New Roman"/>
          <w:bCs/>
          <w:sz w:val="28"/>
          <w:szCs w:val="28"/>
          <w:lang w:val="ru-RU" w:eastAsia="ru-RU"/>
        </w:rPr>
        <w:t>5</w:t>
      </w:r>
      <w:r w:rsidRPr="004235EF">
        <w:rPr>
          <w:rFonts w:ascii="Times New Roman" w:eastAsia="Times New Roman" w:hAnsi="Times New Roman"/>
          <w:bCs/>
          <w:sz w:val="28"/>
          <w:szCs w:val="28"/>
          <w:lang w:eastAsia="ru-RU"/>
        </w:rPr>
        <w:t xml:space="preserve"> малюнків, 8</w:t>
      </w:r>
      <w:r w:rsidR="00A8711D">
        <w:rPr>
          <w:rFonts w:ascii="Times New Roman" w:eastAsia="Times New Roman" w:hAnsi="Times New Roman"/>
          <w:bCs/>
          <w:sz w:val="28"/>
          <w:szCs w:val="28"/>
          <w:lang w:val="ru-RU" w:eastAsia="ru-RU"/>
        </w:rPr>
        <w:t>8</w:t>
      </w:r>
      <w:r w:rsidRPr="004235EF">
        <w:rPr>
          <w:rFonts w:ascii="Times New Roman" w:eastAsia="Times New Roman" w:hAnsi="Times New Roman"/>
          <w:bCs/>
          <w:sz w:val="28"/>
          <w:szCs w:val="28"/>
          <w:lang w:eastAsia="ru-RU"/>
        </w:rPr>
        <w:t xml:space="preserve"> літературних посилан</w:t>
      </w:r>
      <w:r w:rsidR="00A8711D">
        <w:rPr>
          <w:rFonts w:ascii="Times New Roman" w:eastAsia="Times New Roman" w:hAnsi="Times New Roman"/>
          <w:bCs/>
          <w:sz w:val="28"/>
          <w:szCs w:val="28"/>
          <w:lang w:val="ru-RU" w:eastAsia="ru-RU"/>
        </w:rPr>
        <w:t>ня</w:t>
      </w:r>
      <w:r w:rsidRPr="004235EF">
        <w:rPr>
          <w:rFonts w:ascii="Times New Roman" w:eastAsia="Times New Roman" w:hAnsi="Times New Roman"/>
          <w:bCs/>
          <w:sz w:val="28"/>
          <w:szCs w:val="28"/>
          <w:lang w:eastAsia="ru-RU"/>
        </w:rPr>
        <w:t xml:space="preserve">, </w:t>
      </w:r>
      <w:r w:rsidR="00A8711D">
        <w:rPr>
          <w:rFonts w:ascii="Times New Roman" w:eastAsia="Times New Roman" w:hAnsi="Times New Roman"/>
          <w:bCs/>
          <w:sz w:val="28"/>
          <w:szCs w:val="28"/>
          <w:lang w:val="ru-RU" w:eastAsia="ru-RU"/>
        </w:rPr>
        <w:t>11</w:t>
      </w:r>
      <w:r w:rsidRPr="004235EF">
        <w:rPr>
          <w:rFonts w:ascii="Times New Roman" w:eastAsia="Times New Roman" w:hAnsi="Times New Roman"/>
          <w:bCs/>
          <w:sz w:val="28"/>
          <w:szCs w:val="28"/>
          <w:lang w:eastAsia="ru-RU"/>
        </w:rPr>
        <w:t xml:space="preserve"> додатків.</w:t>
      </w:r>
    </w:p>
    <w:p w14:paraId="42FE2BCB" w14:textId="77777777" w:rsidR="00726B3D" w:rsidRDefault="00726B3D" w:rsidP="00726B3D">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14:paraId="40C21F6F" w14:textId="77777777" w:rsidR="00726B3D" w:rsidRDefault="00726B3D" w:rsidP="00726B3D">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14:paraId="274DC0A2" w14:textId="77777777" w:rsidR="00726B3D" w:rsidRDefault="00726B3D" w:rsidP="00726B3D">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14:paraId="2A3D3E1A" w14:textId="77777777" w:rsidR="00726B3D" w:rsidRDefault="00726B3D" w:rsidP="00726B3D">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14:paraId="469C840D" w14:textId="00B49177" w:rsidR="00F022EF" w:rsidRPr="004235EF" w:rsidRDefault="00F022EF" w:rsidP="00726B3D">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4235EF">
        <w:rPr>
          <w:rFonts w:ascii="Times New Roman" w:eastAsia="Times New Roman" w:hAnsi="Times New Roman"/>
          <w:bCs/>
          <w:sz w:val="28"/>
          <w:szCs w:val="28"/>
          <w:lang w:eastAsia="ru-RU"/>
        </w:rPr>
        <w:lastRenderedPageBreak/>
        <w:t>6. Консультанти роботи (про</w:t>
      </w:r>
      <w:r w:rsidR="006D313F">
        <w:rPr>
          <w:rFonts w:ascii="Times New Roman" w:eastAsia="Times New Roman" w:hAnsi="Times New Roman"/>
          <w:bCs/>
          <w:sz w:val="28"/>
          <w:szCs w:val="28"/>
          <w:lang w:eastAsia="ru-RU"/>
        </w:rPr>
        <w:t>є</w:t>
      </w:r>
      <w:r w:rsidRPr="004235EF">
        <w:rPr>
          <w:rFonts w:ascii="Times New Roman" w:eastAsia="Times New Roman" w:hAnsi="Times New Roman"/>
          <w:bCs/>
          <w:sz w:val="28"/>
          <w:szCs w:val="28"/>
          <w:lang w:eastAsia="ru-RU"/>
        </w:rPr>
        <w:t>кту)</w:t>
      </w:r>
    </w:p>
    <w:tbl>
      <w:tblPr>
        <w:tblW w:w="5074" w:type="pct"/>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444"/>
        <w:gridCol w:w="2689"/>
        <w:gridCol w:w="2551"/>
        <w:gridCol w:w="2792"/>
      </w:tblGrid>
      <w:tr w:rsidR="00F022EF" w:rsidRPr="004235EF" w14:paraId="016938B4" w14:textId="77777777" w:rsidTr="00182F3B">
        <w:trPr>
          <w:cantSplit/>
          <w:trHeight w:val="298"/>
        </w:trPr>
        <w:tc>
          <w:tcPr>
            <w:tcW w:w="762" w:type="pct"/>
            <w:tcBorders>
              <w:top w:val="single" w:sz="6" w:space="0" w:color="auto"/>
              <w:left w:val="single" w:sz="6" w:space="0" w:color="auto"/>
              <w:bottom w:val="nil"/>
              <w:right w:val="single" w:sz="6" w:space="0" w:color="auto"/>
            </w:tcBorders>
            <w:hideMark/>
          </w:tcPr>
          <w:p w14:paraId="7D82B29F" w14:textId="77777777" w:rsidR="00F022EF" w:rsidRPr="004235EF" w:rsidRDefault="00F022EF" w:rsidP="00726B3D">
            <w:pPr>
              <w:spacing w:after="0" w:line="240" w:lineRule="auto"/>
              <w:jc w:val="center"/>
              <w:rPr>
                <w:rFonts w:ascii="Times New Roman" w:hAnsi="Times New Roman"/>
                <w:sz w:val="28"/>
              </w:rPr>
            </w:pPr>
            <w:r w:rsidRPr="004235EF">
              <w:rPr>
                <w:rFonts w:ascii="Times New Roman" w:hAnsi="Times New Roman"/>
                <w:sz w:val="28"/>
              </w:rPr>
              <w:t>Розділ</w:t>
            </w:r>
          </w:p>
        </w:tc>
        <w:tc>
          <w:tcPr>
            <w:tcW w:w="1419" w:type="pct"/>
            <w:tcBorders>
              <w:top w:val="single" w:sz="6" w:space="0" w:color="auto"/>
              <w:left w:val="single" w:sz="6" w:space="0" w:color="auto"/>
              <w:bottom w:val="nil"/>
              <w:right w:val="single" w:sz="6" w:space="0" w:color="auto"/>
            </w:tcBorders>
            <w:hideMark/>
          </w:tcPr>
          <w:p w14:paraId="1A0B7E0B" w14:textId="77777777" w:rsidR="00F022EF" w:rsidRPr="004235EF" w:rsidRDefault="00F022EF" w:rsidP="00726B3D">
            <w:pPr>
              <w:spacing w:after="0" w:line="240" w:lineRule="auto"/>
              <w:jc w:val="center"/>
              <w:rPr>
                <w:rFonts w:ascii="Times New Roman" w:hAnsi="Times New Roman"/>
                <w:sz w:val="28"/>
              </w:rPr>
            </w:pPr>
            <w:r w:rsidRPr="004235EF">
              <w:rPr>
                <w:rFonts w:ascii="Times New Roman" w:hAnsi="Times New Roman"/>
                <w:sz w:val="28"/>
              </w:rPr>
              <w:t>Консультант</w:t>
            </w:r>
          </w:p>
        </w:tc>
        <w:tc>
          <w:tcPr>
            <w:tcW w:w="2819" w:type="pct"/>
            <w:gridSpan w:val="2"/>
            <w:tcBorders>
              <w:top w:val="single" w:sz="6" w:space="0" w:color="auto"/>
              <w:left w:val="single" w:sz="6" w:space="0" w:color="auto"/>
              <w:bottom w:val="single" w:sz="6" w:space="0" w:color="auto"/>
              <w:right w:val="single" w:sz="6" w:space="0" w:color="auto"/>
            </w:tcBorders>
            <w:hideMark/>
          </w:tcPr>
          <w:p w14:paraId="45EF1E46" w14:textId="77777777" w:rsidR="00F022EF" w:rsidRPr="004235EF" w:rsidRDefault="00F022EF" w:rsidP="00726B3D">
            <w:pPr>
              <w:spacing w:after="0" w:line="240" w:lineRule="auto"/>
              <w:jc w:val="center"/>
              <w:rPr>
                <w:rFonts w:ascii="Times New Roman" w:hAnsi="Times New Roman"/>
                <w:sz w:val="28"/>
              </w:rPr>
            </w:pPr>
            <w:r w:rsidRPr="004235EF">
              <w:rPr>
                <w:rFonts w:ascii="Times New Roman" w:hAnsi="Times New Roman"/>
                <w:sz w:val="28"/>
              </w:rPr>
              <w:t>Підпис, дата</w:t>
            </w:r>
          </w:p>
        </w:tc>
      </w:tr>
      <w:tr w:rsidR="00F022EF" w:rsidRPr="004235EF" w14:paraId="4665B1DD" w14:textId="77777777" w:rsidTr="00182F3B">
        <w:trPr>
          <w:cantSplit/>
          <w:trHeight w:val="195"/>
        </w:trPr>
        <w:tc>
          <w:tcPr>
            <w:tcW w:w="762" w:type="pct"/>
            <w:tcBorders>
              <w:top w:val="nil"/>
              <w:left w:val="single" w:sz="6" w:space="0" w:color="auto"/>
              <w:bottom w:val="single" w:sz="6" w:space="0" w:color="auto"/>
              <w:right w:val="single" w:sz="6" w:space="0" w:color="auto"/>
            </w:tcBorders>
          </w:tcPr>
          <w:p w14:paraId="3CB0F9A1" w14:textId="77777777" w:rsidR="00F022EF" w:rsidRPr="004235EF" w:rsidRDefault="00F022EF" w:rsidP="00726B3D">
            <w:pPr>
              <w:spacing w:after="0" w:line="240" w:lineRule="auto"/>
              <w:jc w:val="center"/>
              <w:rPr>
                <w:rFonts w:ascii="Times New Roman" w:hAnsi="Times New Roman"/>
                <w:sz w:val="28"/>
              </w:rPr>
            </w:pPr>
          </w:p>
        </w:tc>
        <w:tc>
          <w:tcPr>
            <w:tcW w:w="1419" w:type="pct"/>
            <w:tcBorders>
              <w:top w:val="nil"/>
              <w:left w:val="single" w:sz="6" w:space="0" w:color="auto"/>
              <w:bottom w:val="single" w:sz="6" w:space="0" w:color="auto"/>
              <w:right w:val="single" w:sz="6" w:space="0" w:color="auto"/>
            </w:tcBorders>
          </w:tcPr>
          <w:p w14:paraId="6C655DB8" w14:textId="77777777" w:rsidR="00F022EF" w:rsidRPr="004235EF" w:rsidRDefault="00F022EF" w:rsidP="00726B3D">
            <w:pPr>
              <w:spacing w:after="0" w:line="240" w:lineRule="auto"/>
              <w:jc w:val="center"/>
              <w:rPr>
                <w:rFonts w:ascii="Times New Roman" w:hAnsi="Times New Roman"/>
                <w:sz w:val="28"/>
              </w:rPr>
            </w:pPr>
          </w:p>
        </w:tc>
        <w:tc>
          <w:tcPr>
            <w:tcW w:w="1346" w:type="pct"/>
            <w:tcBorders>
              <w:top w:val="single" w:sz="6" w:space="0" w:color="auto"/>
              <w:left w:val="single" w:sz="6" w:space="0" w:color="auto"/>
              <w:bottom w:val="single" w:sz="6" w:space="0" w:color="auto"/>
              <w:right w:val="single" w:sz="6" w:space="0" w:color="auto"/>
            </w:tcBorders>
            <w:hideMark/>
          </w:tcPr>
          <w:p w14:paraId="07C9450C" w14:textId="77777777" w:rsidR="00F022EF" w:rsidRPr="004235EF" w:rsidRDefault="00F022EF" w:rsidP="00726B3D">
            <w:pPr>
              <w:spacing w:after="0" w:line="240" w:lineRule="auto"/>
              <w:jc w:val="center"/>
              <w:rPr>
                <w:rFonts w:ascii="Times New Roman" w:hAnsi="Times New Roman"/>
                <w:sz w:val="28"/>
              </w:rPr>
            </w:pPr>
            <w:r w:rsidRPr="004235EF">
              <w:rPr>
                <w:rFonts w:ascii="Times New Roman" w:hAnsi="Times New Roman"/>
                <w:sz w:val="28"/>
              </w:rPr>
              <w:t>Завдання видав</w:t>
            </w:r>
          </w:p>
        </w:tc>
        <w:tc>
          <w:tcPr>
            <w:tcW w:w="1473" w:type="pct"/>
            <w:tcBorders>
              <w:top w:val="single" w:sz="6" w:space="0" w:color="auto"/>
              <w:left w:val="single" w:sz="6" w:space="0" w:color="auto"/>
              <w:bottom w:val="single" w:sz="6" w:space="0" w:color="auto"/>
              <w:right w:val="single" w:sz="6" w:space="0" w:color="auto"/>
            </w:tcBorders>
            <w:hideMark/>
          </w:tcPr>
          <w:p w14:paraId="4F6A91BC" w14:textId="77777777" w:rsidR="00F022EF" w:rsidRPr="004235EF" w:rsidRDefault="00F022EF" w:rsidP="00726B3D">
            <w:pPr>
              <w:spacing w:after="0" w:line="240" w:lineRule="auto"/>
              <w:jc w:val="center"/>
              <w:rPr>
                <w:rFonts w:ascii="Times New Roman" w:hAnsi="Times New Roman"/>
                <w:sz w:val="28"/>
              </w:rPr>
            </w:pPr>
            <w:r w:rsidRPr="004235EF">
              <w:rPr>
                <w:rFonts w:ascii="Times New Roman" w:hAnsi="Times New Roman"/>
                <w:sz w:val="28"/>
              </w:rPr>
              <w:t>Завдання прийняв</w:t>
            </w:r>
          </w:p>
        </w:tc>
      </w:tr>
      <w:tr w:rsidR="00F022EF" w:rsidRPr="004235EF" w14:paraId="0F100F00" w14:textId="77777777" w:rsidTr="00182F3B">
        <w:trPr>
          <w:cantSplit/>
          <w:trHeight w:val="256"/>
        </w:trPr>
        <w:tc>
          <w:tcPr>
            <w:tcW w:w="762" w:type="pct"/>
            <w:tcBorders>
              <w:top w:val="single" w:sz="6" w:space="0" w:color="auto"/>
              <w:left w:val="single" w:sz="6" w:space="0" w:color="auto"/>
              <w:bottom w:val="single" w:sz="6" w:space="0" w:color="auto"/>
              <w:right w:val="single" w:sz="6" w:space="0" w:color="auto"/>
            </w:tcBorders>
            <w:hideMark/>
          </w:tcPr>
          <w:p w14:paraId="46653996" w14:textId="77777777" w:rsidR="00F022EF" w:rsidRPr="004235EF" w:rsidRDefault="00F022EF" w:rsidP="00726B3D">
            <w:pPr>
              <w:spacing w:after="0" w:line="240" w:lineRule="auto"/>
              <w:jc w:val="both"/>
              <w:rPr>
                <w:rFonts w:ascii="Times New Roman" w:hAnsi="Times New Roman"/>
                <w:sz w:val="28"/>
              </w:rPr>
            </w:pPr>
            <w:r w:rsidRPr="004235EF">
              <w:rPr>
                <w:rFonts w:ascii="Times New Roman" w:hAnsi="Times New Roman"/>
                <w:sz w:val="28"/>
              </w:rPr>
              <w:t>Розділ 1</w:t>
            </w:r>
          </w:p>
        </w:tc>
        <w:tc>
          <w:tcPr>
            <w:tcW w:w="1419" w:type="pct"/>
            <w:tcBorders>
              <w:top w:val="single" w:sz="6" w:space="0" w:color="auto"/>
              <w:left w:val="single" w:sz="6" w:space="0" w:color="auto"/>
              <w:bottom w:val="single" w:sz="6" w:space="0" w:color="auto"/>
              <w:right w:val="single" w:sz="6" w:space="0" w:color="auto"/>
            </w:tcBorders>
            <w:hideMark/>
          </w:tcPr>
          <w:p w14:paraId="345F0237" w14:textId="77777777" w:rsidR="00F022EF" w:rsidRPr="004235EF" w:rsidRDefault="00F022EF" w:rsidP="00726B3D">
            <w:pPr>
              <w:spacing w:after="0" w:line="240" w:lineRule="auto"/>
              <w:jc w:val="both"/>
              <w:rPr>
                <w:rFonts w:ascii="Times New Roman" w:hAnsi="Times New Roman"/>
                <w:sz w:val="28"/>
              </w:rPr>
            </w:pPr>
            <w:r w:rsidRPr="004235EF">
              <w:rPr>
                <w:rFonts w:ascii="Times New Roman" w:hAnsi="Times New Roman"/>
                <w:sz w:val="28"/>
              </w:rPr>
              <w:t>Сидорук А.В.</w:t>
            </w:r>
          </w:p>
        </w:tc>
        <w:tc>
          <w:tcPr>
            <w:tcW w:w="1346" w:type="pct"/>
            <w:tcBorders>
              <w:top w:val="single" w:sz="6" w:space="0" w:color="auto"/>
              <w:left w:val="single" w:sz="6" w:space="0" w:color="auto"/>
              <w:bottom w:val="single" w:sz="6" w:space="0" w:color="auto"/>
              <w:right w:val="single" w:sz="6" w:space="0" w:color="auto"/>
            </w:tcBorders>
            <w:hideMark/>
          </w:tcPr>
          <w:p w14:paraId="3BE4BFD6" w14:textId="77777777" w:rsidR="00F022EF" w:rsidRPr="004235EF" w:rsidRDefault="00F022EF" w:rsidP="00726B3D">
            <w:pPr>
              <w:spacing w:after="0" w:line="240" w:lineRule="auto"/>
              <w:jc w:val="both"/>
              <w:rPr>
                <w:rFonts w:ascii="Times New Roman" w:hAnsi="Times New Roman"/>
                <w:sz w:val="28"/>
              </w:rPr>
            </w:pPr>
            <w:r w:rsidRPr="004235EF">
              <w:rPr>
                <w:rFonts w:ascii="Times New Roman" w:hAnsi="Times New Roman"/>
                <w:sz w:val="28"/>
                <w:lang w:val="en-US"/>
              </w:rPr>
              <w:t>1</w:t>
            </w:r>
            <w:r w:rsidRPr="004235EF">
              <w:rPr>
                <w:rFonts w:ascii="Times New Roman" w:hAnsi="Times New Roman"/>
                <w:sz w:val="28"/>
              </w:rPr>
              <w:t>0.09.202</w:t>
            </w:r>
            <w:r w:rsidR="005D0F3F">
              <w:rPr>
                <w:rFonts w:ascii="Times New Roman" w:hAnsi="Times New Roman"/>
                <w:sz w:val="28"/>
              </w:rPr>
              <w:t>1</w:t>
            </w:r>
          </w:p>
        </w:tc>
        <w:tc>
          <w:tcPr>
            <w:tcW w:w="1473" w:type="pct"/>
            <w:tcBorders>
              <w:top w:val="single" w:sz="6" w:space="0" w:color="auto"/>
              <w:left w:val="single" w:sz="6" w:space="0" w:color="auto"/>
              <w:bottom w:val="single" w:sz="6" w:space="0" w:color="auto"/>
              <w:right w:val="single" w:sz="6" w:space="0" w:color="auto"/>
            </w:tcBorders>
            <w:hideMark/>
          </w:tcPr>
          <w:p w14:paraId="51A05600" w14:textId="77777777" w:rsidR="00F022EF" w:rsidRPr="004235EF" w:rsidRDefault="00F022EF" w:rsidP="00726B3D">
            <w:pPr>
              <w:spacing w:after="0" w:line="240" w:lineRule="auto"/>
              <w:jc w:val="both"/>
              <w:rPr>
                <w:rFonts w:ascii="Times New Roman" w:hAnsi="Times New Roman"/>
                <w:sz w:val="28"/>
              </w:rPr>
            </w:pPr>
            <w:r w:rsidRPr="004235EF">
              <w:rPr>
                <w:rFonts w:ascii="Times New Roman" w:hAnsi="Times New Roman"/>
                <w:sz w:val="28"/>
                <w:lang w:val="en-US"/>
              </w:rPr>
              <w:t>1</w:t>
            </w:r>
            <w:r w:rsidRPr="004235EF">
              <w:rPr>
                <w:rFonts w:ascii="Times New Roman" w:hAnsi="Times New Roman"/>
                <w:sz w:val="28"/>
              </w:rPr>
              <w:t>0.09.202</w:t>
            </w:r>
            <w:r w:rsidR="005D0F3F">
              <w:rPr>
                <w:rFonts w:ascii="Times New Roman" w:hAnsi="Times New Roman"/>
                <w:sz w:val="28"/>
              </w:rPr>
              <w:t>1</w:t>
            </w:r>
          </w:p>
        </w:tc>
      </w:tr>
      <w:tr w:rsidR="00F022EF" w:rsidRPr="004235EF" w14:paraId="7B097DFA" w14:textId="77777777" w:rsidTr="00182F3B">
        <w:trPr>
          <w:cantSplit/>
          <w:trHeight w:val="198"/>
        </w:trPr>
        <w:tc>
          <w:tcPr>
            <w:tcW w:w="762" w:type="pct"/>
            <w:tcBorders>
              <w:top w:val="single" w:sz="6" w:space="0" w:color="auto"/>
              <w:left w:val="single" w:sz="6" w:space="0" w:color="auto"/>
              <w:bottom w:val="single" w:sz="6" w:space="0" w:color="auto"/>
              <w:right w:val="single" w:sz="6" w:space="0" w:color="auto"/>
            </w:tcBorders>
            <w:hideMark/>
          </w:tcPr>
          <w:p w14:paraId="761C3409" w14:textId="77777777" w:rsidR="00F022EF" w:rsidRPr="004235EF" w:rsidRDefault="00F022EF" w:rsidP="00726B3D">
            <w:pPr>
              <w:spacing w:after="0" w:line="240" w:lineRule="auto"/>
              <w:jc w:val="both"/>
              <w:rPr>
                <w:rFonts w:ascii="Times New Roman" w:hAnsi="Times New Roman"/>
                <w:sz w:val="28"/>
              </w:rPr>
            </w:pPr>
            <w:r w:rsidRPr="004235EF">
              <w:rPr>
                <w:rFonts w:ascii="Times New Roman" w:hAnsi="Times New Roman"/>
                <w:sz w:val="28"/>
              </w:rPr>
              <w:t>Розділ 2</w:t>
            </w:r>
          </w:p>
        </w:tc>
        <w:tc>
          <w:tcPr>
            <w:tcW w:w="1419" w:type="pct"/>
            <w:tcBorders>
              <w:top w:val="single" w:sz="6" w:space="0" w:color="auto"/>
              <w:left w:val="single" w:sz="6" w:space="0" w:color="auto"/>
              <w:bottom w:val="single" w:sz="6" w:space="0" w:color="auto"/>
              <w:right w:val="single" w:sz="6" w:space="0" w:color="auto"/>
            </w:tcBorders>
            <w:hideMark/>
          </w:tcPr>
          <w:p w14:paraId="33053096" w14:textId="77777777" w:rsidR="00F022EF" w:rsidRPr="004235EF" w:rsidRDefault="00F022EF" w:rsidP="00726B3D">
            <w:pPr>
              <w:spacing w:after="0" w:line="240" w:lineRule="auto"/>
            </w:pPr>
            <w:r w:rsidRPr="004235EF">
              <w:rPr>
                <w:rFonts w:ascii="Times New Roman" w:hAnsi="Times New Roman"/>
                <w:sz w:val="28"/>
              </w:rPr>
              <w:t>Сидорук А.В.</w:t>
            </w:r>
          </w:p>
        </w:tc>
        <w:tc>
          <w:tcPr>
            <w:tcW w:w="1346" w:type="pct"/>
            <w:tcBorders>
              <w:top w:val="single" w:sz="6" w:space="0" w:color="auto"/>
              <w:left w:val="single" w:sz="6" w:space="0" w:color="auto"/>
              <w:bottom w:val="single" w:sz="6" w:space="0" w:color="auto"/>
              <w:right w:val="single" w:sz="6" w:space="0" w:color="auto"/>
            </w:tcBorders>
            <w:hideMark/>
          </w:tcPr>
          <w:p w14:paraId="6925B2F2" w14:textId="77777777" w:rsidR="00F022EF" w:rsidRPr="004235EF" w:rsidRDefault="00F022EF" w:rsidP="00726B3D">
            <w:pPr>
              <w:spacing w:after="0" w:line="240" w:lineRule="auto"/>
              <w:jc w:val="both"/>
              <w:rPr>
                <w:rFonts w:ascii="Times New Roman" w:hAnsi="Times New Roman"/>
                <w:sz w:val="28"/>
                <w:lang w:val="ru-RU"/>
              </w:rPr>
            </w:pPr>
            <w:r w:rsidRPr="004235EF">
              <w:rPr>
                <w:rFonts w:ascii="Times New Roman" w:hAnsi="Times New Roman"/>
                <w:sz w:val="28"/>
                <w:lang w:val="en-US"/>
              </w:rPr>
              <w:t>08</w:t>
            </w:r>
            <w:r w:rsidRPr="004235EF">
              <w:rPr>
                <w:rFonts w:ascii="Times New Roman" w:hAnsi="Times New Roman"/>
                <w:sz w:val="28"/>
              </w:rPr>
              <w:t>.</w:t>
            </w:r>
            <w:r w:rsidRPr="004235EF">
              <w:rPr>
                <w:rFonts w:ascii="Times New Roman" w:hAnsi="Times New Roman"/>
                <w:sz w:val="28"/>
                <w:lang w:val="en-US"/>
              </w:rPr>
              <w:t>10</w:t>
            </w:r>
            <w:r w:rsidRPr="004235EF">
              <w:rPr>
                <w:rFonts w:ascii="Times New Roman" w:hAnsi="Times New Roman"/>
                <w:sz w:val="28"/>
              </w:rPr>
              <w:t>.20</w:t>
            </w:r>
            <w:r w:rsidRPr="004235EF">
              <w:rPr>
                <w:rFonts w:ascii="Times New Roman" w:hAnsi="Times New Roman"/>
                <w:sz w:val="28"/>
                <w:lang w:val="ru-RU"/>
              </w:rPr>
              <w:t>2</w:t>
            </w:r>
            <w:r w:rsidR="005D0F3F">
              <w:rPr>
                <w:rFonts w:ascii="Times New Roman" w:hAnsi="Times New Roman"/>
                <w:sz w:val="28"/>
                <w:lang w:val="ru-RU"/>
              </w:rPr>
              <w:t>1</w:t>
            </w:r>
          </w:p>
        </w:tc>
        <w:tc>
          <w:tcPr>
            <w:tcW w:w="1473" w:type="pct"/>
            <w:tcBorders>
              <w:top w:val="single" w:sz="6" w:space="0" w:color="auto"/>
              <w:left w:val="single" w:sz="6" w:space="0" w:color="auto"/>
              <w:bottom w:val="single" w:sz="6" w:space="0" w:color="auto"/>
              <w:right w:val="single" w:sz="6" w:space="0" w:color="auto"/>
            </w:tcBorders>
            <w:hideMark/>
          </w:tcPr>
          <w:p w14:paraId="664EE08D" w14:textId="77777777" w:rsidR="00F022EF" w:rsidRPr="004235EF" w:rsidRDefault="00F022EF" w:rsidP="00726B3D">
            <w:pPr>
              <w:spacing w:after="0" w:line="240" w:lineRule="auto"/>
              <w:jc w:val="both"/>
              <w:rPr>
                <w:rFonts w:ascii="Times New Roman" w:hAnsi="Times New Roman"/>
                <w:sz w:val="28"/>
                <w:lang w:val="ru-RU"/>
              </w:rPr>
            </w:pPr>
            <w:r w:rsidRPr="004235EF">
              <w:rPr>
                <w:rFonts w:ascii="Times New Roman" w:hAnsi="Times New Roman"/>
                <w:sz w:val="28"/>
                <w:lang w:val="en-US"/>
              </w:rPr>
              <w:t>08</w:t>
            </w:r>
            <w:r w:rsidRPr="004235EF">
              <w:rPr>
                <w:rFonts w:ascii="Times New Roman" w:hAnsi="Times New Roman"/>
                <w:sz w:val="28"/>
              </w:rPr>
              <w:t>.</w:t>
            </w:r>
            <w:r w:rsidRPr="004235EF">
              <w:rPr>
                <w:rFonts w:ascii="Times New Roman" w:hAnsi="Times New Roman"/>
                <w:sz w:val="28"/>
                <w:lang w:val="en-US"/>
              </w:rPr>
              <w:t>10</w:t>
            </w:r>
            <w:r w:rsidRPr="004235EF">
              <w:rPr>
                <w:rFonts w:ascii="Times New Roman" w:hAnsi="Times New Roman"/>
                <w:sz w:val="28"/>
              </w:rPr>
              <w:t>.20</w:t>
            </w:r>
            <w:r w:rsidRPr="004235EF">
              <w:rPr>
                <w:rFonts w:ascii="Times New Roman" w:hAnsi="Times New Roman"/>
                <w:sz w:val="28"/>
                <w:lang w:val="ru-RU"/>
              </w:rPr>
              <w:t>2</w:t>
            </w:r>
            <w:r w:rsidR="005D0F3F">
              <w:rPr>
                <w:rFonts w:ascii="Times New Roman" w:hAnsi="Times New Roman"/>
                <w:sz w:val="28"/>
                <w:lang w:val="ru-RU"/>
              </w:rPr>
              <w:t>1</w:t>
            </w:r>
          </w:p>
        </w:tc>
      </w:tr>
      <w:tr w:rsidR="00F022EF" w:rsidRPr="004235EF" w14:paraId="62EACD37" w14:textId="77777777" w:rsidTr="00182F3B">
        <w:trPr>
          <w:cantSplit/>
          <w:trHeight w:val="255"/>
        </w:trPr>
        <w:tc>
          <w:tcPr>
            <w:tcW w:w="762" w:type="pct"/>
            <w:tcBorders>
              <w:top w:val="single" w:sz="6" w:space="0" w:color="auto"/>
              <w:left w:val="single" w:sz="6" w:space="0" w:color="auto"/>
              <w:bottom w:val="single" w:sz="6" w:space="0" w:color="auto"/>
              <w:right w:val="single" w:sz="6" w:space="0" w:color="auto"/>
            </w:tcBorders>
            <w:hideMark/>
          </w:tcPr>
          <w:p w14:paraId="3632CA38" w14:textId="77777777" w:rsidR="00F022EF" w:rsidRPr="004235EF" w:rsidRDefault="00F022EF" w:rsidP="00726B3D">
            <w:pPr>
              <w:spacing w:after="0" w:line="240" w:lineRule="auto"/>
              <w:jc w:val="both"/>
              <w:rPr>
                <w:rFonts w:ascii="Times New Roman" w:hAnsi="Times New Roman"/>
                <w:sz w:val="28"/>
              </w:rPr>
            </w:pPr>
            <w:r w:rsidRPr="004235EF">
              <w:rPr>
                <w:rFonts w:ascii="Times New Roman" w:hAnsi="Times New Roman"/>
                <w:sz w:val="28"/>
              </w:rPr>
              <w:t>Розділ 3</w:t>
            </w:r>
          </w:p>
        </w:tc>
        <w:tc>
          <w:tcPr>
            <w:tcW w:w="1419" w:type="pct"/>
            <w:tcBorders>
              <w:top w:val="single" w:sz="6" w:space="0" w:color="auto"/>
              <w:left w:val="single" w:sz="6" w:space="0" w:color="auto"/>
              <w:bottom w:val="single" w:sz="6" w:space="0" w:color="auto"/>
              <w:right w:val="single" w:sz="6" w:space="0" w:color="auto"/>
            </w:tcBorders>
            <w:hideMark/>
          </w:tcPr>
          <w:p w14:paraId="55849D7C" w14:textId="77777777" w:rsidR="00F022EF" w:rsidRPr="004235EF" w:rsidRDefault="00F022EF" w:rsidP="00726B3D">
            <w:pPr>
              <w:spacing w:after="0" w:line="240" w:lineRule="auto"/>
            </w:pPr>
            <w:r w:rsidRPr="004235EF">
              <w:rPr>
                <w:rFonts w:ascii="Times New Roman" w:hAnsi="Times New Roman"/>
                <w:sz w:val="28"/>
              </w:rPr>
              <w:t>Сидорук А.В.</w:t>
            </w:r>
          </w:p>
        </w:tc>
        <w:tc>
          <w:tcPr>
            <w:tcW w:w="1346" w:type="pct"/>
            <w:tcBorders>
              <w:top w:val="single" w:sz="6" w:space="0" w:color="auto"/>
              <w:left w:val="single" w:sz="6" w:space="0" w:color="auto"/>
              <w:bottom w:val="single" w:sz="6" w:space="0" w:color="auto"/>
              <w:right w:val="single" w:sz="6" w:space="0" w:color="auto"/>
            </w:tcBorders>
            <w:hideMark/>
          </w:tcPr>
          <w:p w14:paraId="5B9A8167" w14:textId="77777777" w:rsidR="00F022EF" w:rsidRPr="004235EF" w:rsidRDefault="00F022EF" w:rsidP="00726B3D">
            <w:pPr>
              <w:spacing w:after="0" w:line="240" w:lineRule="auto"/>
              <w:jc w:val="both"/>
              <w:rPr>
                <w:rFonts w:ascii="Times New Roman" w:hAnsi="Times New Roman"/>
                <w:sz w:val="28"/>
                <w:lang w:val="ru-RU"/>
              </w:rPr>
            </w:pPr>
            <w:r w:rsidRPr="004235EF">
              <w:rPr>
                <w:rFonts w:ascii="Times New Roman" w:hAnsi="Times New Roman"/>
                <w:sz w:val="28"/>
              </w:rPr>
              <w:t>1</w:t>
            </w:r>
            <w:r w:rsidRPr="004235EF">
              <w:rPr>
                <w:rFonts w:ascii="Times New Roman" w:hAnsi="Times New Roman"/>
                <w:sz w:val="28"/>
                <w:lang w:val="en-US"/>
              </w:rPr>
              <w:t>6</w:t>
            </w:r>
            <w:r w:rsidRPr="004235EF">
              <w:rPr>
                <w:rFonts w:ascii="Times New Roman" w:hAnsi="Times New Roman"/>
                <w:sz w:val="28"/>
              </w:rPr>
              <w:t>.</w:t>
            </w:r>
            <w:r w:rsidRPr="004235EF">
              <w:rPr>
                <w:rFonts w:ascii="Times New Roman" w:hAnsi="Times New Roman"/>
                <w:sz w:val="28"/>
                <w:lang w:val="en-US"/>
              </w:rPr>
              <w:t>11</w:t>
            </w:r>
            <w:r w:rsidRPr="004235EF">
              <w:rPr>
                <w:rFonts w:ascii="Times New Roman" w:hAnsi="Times New Roman"/>
                <w:sz w:val="28"/>
              </w:rPr>
              <w:t>.2</w:t>
            </w:r>
            <w:r w:rsidRPr="004235EF">
              <w:rPr>
                <w:rFonts w:ascii="Times New Roman" w:hAnsi="Times New Roman"/>
                <w:sz w:val="28"/>
                <w:lang w:val="ru-RU"/>
              </w:rPr>
              <w:t>02</w:t>
            </w:r>
            <w:r w:rsidR="005D0F3F">
              <w:rPr>
                <w:rFonts w:ascii="Times New Roman" w:hAnsi="Times New Roman"/>
                <w:sz w:val="28"/>
                <w:lang w:val="ru-RU"/>
              </w:rPr>
              <w:t>1</w:t>
            </w:r>
          </w:p>
        </w:tc>
        <w:tc>
          <w:tcPr>
            <w:tcW w:w="1473" w:type="pct"/>
            <w:tcBorders>
              <w:top w:val="single" w:sz="6" w:space="0" w:color="auto"/>
              <w:left w:val="single" w:sz="6" w:space="0" w:color="auto"/>
              <w:bottom w:val="single" w:sz="6" w:space="0" w:color="auto"/>
              <w:right w:val="single" w:sz="6" w:space="0" w:color="auto"/>
            </w:tcBorders>
            <w:hideMark/>
          </w:tcPr>
          <w:p w14:paraId="516320B6" w14:textId="77777777" w:rsidR="00F022EF" w:rsidRPr="004235EF" w:rsidRDefault="00F022EF" w:rsidP="00726B3D">
            <w:pPr>
              <w:spacing w:after="0" w:line="240" w:lineRule="auto"/>
              <w:jc w:val="both"/>
              <w:rPr>
                <w:rFonts w:ascii="Times New Roman" w:hAnsi="Times New Roman"/>
                <w:sz w:val="28"/>
                <w:lang w:val="ru-RU"/>
              </w:rPr>
            </w:pPr>
            <w:r w:rsidRPr="004235EF">
              <w:rPr>
                <w:rFonts w:ascii="Times New Roman" w:hAnsi="Times New Roman"/>
                <w:sz w:val="28"/>
              </w:rPr>
              <w:t>1</w:t>
            </w:r>
            <w:r w:rsidRPr="004235EF">
              <w:rPr>
                <w:rFonts w:ascii="Times New Roman" w:hAnsi="Times New Roman"/>
                <w:sz w:val="28"/>
                <w:lang w:val="en-US"/>
              </w:rPr>
              <w:t>6</w:t>
            </w:r>
            <w:r w:rsidRPr="004235EF">
              <w:rPr>
                <w:rFonts w:ascii="Times New Roman" w:hAnsi="Times New Roman"/>
                <w:sz w:val="28"/>
              </w:rPr>
              <w:t>.</w:t>
            </w:r>
            <w:r w:rsidRPr="004235EF">
              <w:rPr>
                <w:rFonts w:ascii="Times New Roman" w:hAnsi="Times New Roman"/>
                <w:sz w:val="28"/>
                <w:lang w:val="en-US"/>
              </w:rPr>
              <w:t>11</w:t>
            </w:r>
            <w:r w:rsidRPr="004235EF">
              <w:rPr>
                <w:rFonts w:ascii="Times New Roman" w:hAnsi="Times New Roman"/>
                <w:sz w:val="28"/>
              </w:rPr>
              <w:t>.2</w:t>
            </w:r>
            <w:r w:rsidRPr="004235EF">
              <w:rPr>
                <w:rFonts w:ascii="Times New Roman" w:hAnsi="Times New Roman"/>
                <w:sz w:val="28"/>
                <w:lang w:val="ru-RU"/>
              </w:rPr>
              <w:t>02</w:t>
            </w:r>
            <w:r w:rsidR="005D0F3F">
              <w:rPr>
                <w:rFonts w:ascii="Times New Roman" w:hAnsi="Times New Roman"/>
                <w:sz w:val="28"/>
                <w:lang w:val="ru-RU"/>
              </w:rPr>
              <w:t>1</w:t>
            </w:r>
          </w:p>
        </w:tc>
      </w:tr>
    </w:tbl>
    <w:p w14:paraId="1484B104" w14:textId="31B1AA6E" w:rsidR="006D313F" w:rsidRDefault="00F022EF" w:rsidP="00726B3D">
      <w:pPr>
        <w:spacing w:after="0" w:line="240" w:lineRule="auto"/>
        <w:ind w:firstLine="709"/>
        <w:jc w:val="both"/>
        <w:rPr>
          <w:rFonts w:ascii="Times New Roman" w:eastAsia="Times New Roman" w:hAnsi="Times New Roman"/>
          <w:sz w:val="28"/>
          <w:szCs w:val="28"/>
          <w:lang w:eastAsia="ru-RU"/>
        </w:rPr>
      </w:pPr>
      <w:r w:rsidRPr="004235EF">
        <w:rPr>
          <w:rFonts w:ascii="Times New Roman" w:eastAsia="Times New Roman" w:hAnsi="Times New Roman"/>
          <w:sz w:val="28"/>
          <w:szCs w:val="28"/>
          <w:lang w:eastAsia="ru-RU"/>
        </w:rPr>
        <w:t>7. Дата видачі завдання «___» __________ 202</w:t>
      </w:r>
      <w:r w:rsidR="00726B3D">
        <w:rPr>
          <w:rFonts w:ascii="Times New Roman" w:eastAsia="Times New Roman" w:hAnsi="Times New Roman"/>
          <w:sz w:val="28"/>
          <w:szCs w:val="28"/>
          <w:lang w:val="ru-RU" w:eastAsia="ru-RU"/>
        </w:rPr>
        <w:t>1</w:t>
      </w:r>
      <w:r w:rsidRPr="004235EF">
        <w:rPr>
          <w:rFonts w:ascii="Times New Roman" w:eastAsia="Times New Roman" w:hAnsi="Times New Roman"/>
          <w:sz w:val="28"/>
          <w:szCs w:val="28"/>
          <w:lang w:eastAsia="ru-RU"/>
        </w:rPr>
        <w:t xml:space="preserve"> року. </w:t>
      </w:r>
    </w:p>
    <w:p w14:paraId="1E1809C7" w14:textId="77777777" w:rsidR="006D313F" w:rsidRDefault="006D313F" w:rsidP="00726B3D">
      <w:pPr>
        <w:spacing w:after="0" w:line="240" w:lineRule="auto"/>
        <w:jc w:val="both"/>
        <w:rPr>
          <w:rFonts w:ascii="Times New Roman" w:eastAsia="Times New Roman" w:hAnsi="Times New Roman"/>
          <w:sz w:val="28"/>
          <w:szCs w:val="28"/>
          <w:lang w:eastAsia="ru-RU"/>
        </w:rPr>
      </w:pPr>
    </w:p>
    <w:p w14:paraId="5B8B8107" w14:textId="77777777" w:rsidR="00495B65" w:rsidRPr="00D10406" w:rsidRDefault="00495B65" w:rsidP="00726B3D">
      <w:pPr>
        <w:spacing w:after="0" w:line="240" w:lineRule="auto"/>
        <w:ind w:firstLine="709"/>
        <w:jc w:val="both"/>
        <w:rPr>
          <w:rFonts w:ascii="Times New Roman" w:eastAsia="Times New Roman" w:hAnsi="Times New Roman"/>
          <w:b/>
          <w:sz w:val="28"/>
          <w:szCs w:val="28"/>
          <w:lang w:eastAsia="ru-RU"/>
        </w:rPr>
      </w:pPr>
      <w:bookmarkStart w:id="11" w:name="_Toc27503112"/>
      <w:r w:rsidRPr="00D10406">
        <w:rPr>
          <w:rFonts w:ascii="Times New Roman" w:eastAsia="Times New Roman" w:hAnsi="Times New Roman"/>
          <w:b/>
          <w:sz w:val="28"/>
          <w:szCs w:val="28"/>
          <w:lang w:eastAsia="ru-RU"/>
        </w:rPr>
        <w:t>КАЛЕНДАРНИЙ ПЛАН</w:t>
      </w:r>
      <w:bookmarkEnd w:id="11"/>
    </w:p>
    <w:tbl>
      <w:tblPr>
        <w:tblW w:w="5146"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831"/>
        <w:gridCol w:w="3997"/>
        <w:gridCol w:w="3378"/>
        <w:gridCol w:w="1405"/>
      </w:tblGrid>
      <w:tr w:rsidR="00495B65" w:rsidRPr="00D10406" w14:paraId="7A1A1F7C" w14:textId="77777777" w:rsidTr="00495B65">
        <w:trPr>
          <w:cantSplit/>
          <w:trHeight w:val="566"/>
        </w:trPr>
        <w:tc>
          <w:tcPr>
            <w:tcW w:w="432" w:type="pct"/>
            <w:tcBorders>
              <w:top w:val="single" w:sz="6" w:space="0" w:color="auto"/>
              <w:left w:val="single" w:sz="6" w:space="0" w:color="auto"/>
              <w:bottom w:val="single" w:sz="6" w:space="0" w:color="auto"/>
              <w:right w:val="single" w:sz="6" w:space="0" w:color="auto"/>
            </w:tcBorders>
            <w:vAlign w:val="center"/>
            <w:hideMark/>
          </w:tcPr>
          <w:p w14:paraId="11E1D944"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w:t>
            </w:r>
          </w:p>
          <w:p w14:paraId="2058B283"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з/п</w:t>
            </w:r>
          </w:p>
        </w:tc>
        <w:tc>
          <w:tcPr>
            <w:tcW w:w="2079" w:type="pct"/>
            <w:tcBorders>
              <w:top w:val="single" w:sz="6" w:space="0" w:color="auto"/>
              <w:left w:val="single" w:sz="6" w:space="0" w:color="auto"/>
              <w:bottom w:val="single" w:sz="6" w:space="0" w:color="auto"/>
              <w:right w:val="single" w:sz="6" w:space="0" w:color="auto"/>
            </w:tcBorders>
            <w:vAlign w:val="center"/>
            <w:hideMark/>
          </w:tcPr>
          <w:p w14:paraId="05C516E6"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Назва етапів дипломного проекту (роботи)</w:t>
            </w:r>
          </w:p>
        </w:tc>
        <w:tc>
          <w:tcPr>
            <w:tcW w:w="1757" w:type="pct"/>
            <w:tcBorders>
              <w:top w:val="single" w:sz="6" w:space="0" w:color="auto"/>
              <w:left w:val="single" w:sz="6" w:space="0" w:color="auto"/>
              <w:bottom w:val="single" w:sz="6" w:space="0" w:color="auto"/>
              <w:right w:val="single" w:sz="6" w:space="0" w:color="auto"/>
            </w:tcBorders>
            <w:vAlign w:val="center"/>
            <w:hideMark/>
          </w:tcPr>
          <w:p w14:paraId="750C17B8"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Строк виконання етапів проекту (роботи)</w:t>
            </w:r>
          </w:p>
        </w:tc>
        <w:tc>
          <w:tcPr>
            <w:tcW w:w="731" w:type="pct"/>
            <w:tcBorders>
              <w:top w:val="single" w:sz="6" w:space="0" w:color="auto"/>
              <w:left w:val="single" w:sz="6" w:space="0" w:color="auto"/>
              <w:bottom w:val="single" w:sz="6" w:space="0" w:color="auto"/>
              <w:right w:val="single" w:sz="6" w:space="0" w:color="auto"/>
            </w:tcBorders>
            <w:vAlign w:val="center"/>
            <w:hideMark/>
          </w:tcPr>
          <w:p w14:paraId="6BF6E773"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Примітка</w:t>
            </w:r>
          </w:p>
        </w:tc>
      </w:tr>
      <w:tr w:rsidR="00495B65" w:rsidRPr="00D10406" w14:paraId="17CD240C" w14:textId="77777777" w:rsidTr="00495B65">
        <w:trPr>
          <w:cantSplit/>
          <w:trHeight w:val="561"/>
        </w:trPr>
        <w:tc>
          <w:tcPr>
            <w:tcW w:w="432" w:type="pct"/>
            <w:tcBorders>
              <w:top w:val="single" w:sz="6" w:space="0" w:color="auto"/>
              <w:left w:val="single" w:sz="6" w:space="0" w:color="auto"/>
              <w:bottom w:val="single" w:sz="6" w:space="0" w:color="auto"/>
              <w:right w:val="single" w:sz="6" w:space="0" w:color="auto"/>
            </w:tcBorders>
            <w:hideMark/>
          </w:tcPr>
          <w:p w14:paraId="5736C9DD"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1.</w:t>
            </w:r>
          </w:p>
        </w:tc>
        <w:tc>
          <w:tcPr>
            <w:tcW w:w="2079" w:type="pct"/>
            <w:tcBorders>
              <w:top w:val="single" w:sz="6" w:space="0" w:color="auto"/>
              <w:left w:val="single" w:sz="6" w:space="0" w:color="auto"/>
              <w:bottom w:val="single" w:sz="6" w:space="0" w:color="auto"/>
              <w:right w:val="single" w:sz="6" w:space="0" w:color="auto"/>
            </w:tcBorders>
            <w:hideMark/>
          </w:tcPr>
          <w:p w14:paraId="6BEAF9D3"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Вступ. Вивчення проблеми, опрацювання джерел та публікацій.</w:t>
            </w:r>
          </w:p>
        </w:tc>
        <w:tc>
          <w:tcPr>
            <w:tcW w:w="1757" w:type="pct"/>
            <w:tcBorders>
              <w:top w:val="single" w:sz="6" w:space="0" w:color="auto"/>
              <w:left w:val="single" w:sz="6" w:space="0" w:color="auto"/>
              <w:bottom w:val="single" w:sz="6" w:space="0" w:color="auto"/>
              <w:right w:val="single" w:sz="6" w:space="0" w:color="auto"/>
            </w:tcBorders>
            <w:vAlign w:val="center"/>
            <w:hideMark/>
          </w:tcPr>
          <w:p w14:paraId="307F0BFD" w14:textId="77777777" w:rsidR="00495B65" w:rsidRPr="00802F09" w:rsidRDefault="00495B65" w:rsidP="00726B3D">
            <w:pPr>
              <w:spacing w:after="0" w:line="240" w:lineRule="auto"/>
              <w:jc w:val="both"/>
              <w:rPr>
                <w:rFonts w:ascii="Times New Roman" w:hAnsi="Times New Roman"/>
                <w:sz w:val="28"/>
                <w:highlight w:val="yellow"/>
              </w:rPr>
            </w:pPr>
            <w:r>
              <w:rPr>
                <w:rFonts w:ascii="Times New Roman" w:hAnsi="Times New Roman"/>
                <w:sz w:val="28"/>
              </w:rPr>
              <w:t>Вересень 2021</w:t>
            </w:r>
            <w:r w:rsidRPr="00687D01">
              <w:rPr>
                <w:rFonts w:ascii="Times New Roman" w:hAnsi="Times New Roman"/>
                <w:sz w:val="28"/>
              </w:rPr>
              <w:t xml:space="preserve">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14FBB7F6"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виконано</w:t>
            </w:r>
          </w:p>
        </w:tc>
      </w:tr>
      <w:tr w:rsidR="00495B65" w:rsidRPr="00D10406" w14:paraId="38B8F6C1" w14:textId="77777777" w:rsidTr="00495B65">
        <w:trPr>
          <w:cantSplit/>
          <w:trHeight w:val="275"/>
        </w:trPr>
        <w:tc>
          <w:tcPr>
            <w:tcW w:w="432" w:type="pct"/>
            <w:tcBorders>
              <w:top w:val="single" w:sz="6" w:space="0" w:color="auto"/>
              <w:left w:val="single" w:sz="6" w:space="0" w:color="auto"/>
              <w:bottom w:val="single" w:sz="6" w:space="0" w:color="auto"/>
              <w:right w:val="single" w:sz="6" w:space="0" w:color="auto"/>
            </w:tcBorders>
            <w:hideMark/>
          </w:tcPr>
          <w:p w14:paraId="33ECA55F"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2.</w:t>
            </w:r>
          </w:p>
        </w:tc>
        <w:tc>
          <w:tcPr>
            <w:tcW w:w="2079" w:type="pct"/>
            <w:tcBorders>
              <w:top w:val="single" w:sz="6" w:space="0" w:color="auto"/>
              <w:left w:val="single" w:sz="6" w:space="0" w:color="auto"/>
              <w:bottom w:val="single" w:sz="6" w:space="0" w:color="auto"/>
              <w:right w:val="single" w:sz="6" w:space="0" w:color="auto"/>
            </w:tcBorders>
            <w:hideMark/>
          </w:tcPr>
          <w:p w14:paraId="1890EC28"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Написання першого розділу</w:t>
            </w:r>
          </w:p>
        </w:tc>
        <w:tc>
          <w:tcPr>
            <w:tcW w:w="1757" w:type="pct"/>
            <w:tcBorders>
              <w:top w:val="single" w:sz="6" w:space="0" w:color="auto"/>
              <w:left w:val="single" w:sz="6" w:space="0" w:color="auto"/>
              <w:bottom w:val="single" w:sz="6" w:space="0" w:color="auto"/>
              <w:right w:val="single" w:sz="6" w:space="0" w:color="auto"/>
            </w:tcBorders>
            <w:vAlign w:val="center"/>
            <w:hideMark/>
          </w:tcPr>
          <w:p w14:paraId="0AC06851" w14:textId="77777777" w:rsidR="00495B65" w:rsidRPr="00802F09" w:rsidRDefault="001A3128" w:rsidP="00726B3D">
            <w:pPr>
              <w:spacing w:after="0" w:line="240" w:lineRule="auto"/>
              <w:jc w:val="both"/>
              <w:rPr>
                <w:rFonts w:ascii="Times New Roman" w:hAnsi="Times New Roman"/>
                <w:sz w:val="28"/>
                <w:highlight w:val="yellow"/>
              </w:rPr>
            </w:pPr>
            <w:r>
              <w:rPr>
                <w:rFonts w:ascii="Times New Roman" w:hAnsi="Times New Roman"/>
                <w:sz w:val="28"/>
              </w:rPr>
              <w:t>Вересень 2021</w:t>
            </w:r>
            <w:r w:rsidR="00495B65" w:rsidRPr="00687D01">
              <w:rPr>
                <w:rFonts w:ascii="Times New Roman" w:hAnsi="Times New Roman"/>
                <w:sz w:val="28"/>
              </w:rPr>
              <w:t xml:space="preserve">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126E9E3B"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виконано</w:t>
            </w:r>
          </w:p>
        </w:tc>
      </w:tr>
      <w:tr w:rsidR="00495B65" w:rsidRPr="00D10406" w14:paraId="28047B7E" w14:textId="77777777" w:rsidTr="00495B65">
        <w:trPr>
          <w:cantSplit/>
          <w:trHeight w:val="278"/>
        </w:trPr>
        <w:tc>
          <w:tcPr>
            <w:tcW w:w="432" w:type="pct"/>
            <w:tcBorders>
              <w:top w:val="single" w:sz="6" w:space="0" w:color="auto"/>
              <w:left w:val="single" w:sz="6" w:space="0" w:color="auto"/>
              <w:bottom w:val="single" w:sz="6" w:space="0" w:color="auto"/>
              <w:right w:val="single" w:sz="6" w:space="0" w:color="auto"/>
            </w:tcBorders>
            <w:hideMark/>
          </w:tcPr>
          <w:p w14:paraId="2ADF223B"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3.</w:t>
            </w:r>
          </w:p>
        </w:tc>
        <w:tc>
          <w:tcPr>
            <w:tcW w:w="2079" w:type="pct"/>
            <w:tcBorders>
              <w:top w:val="single" w:sz="6" w:space="0" w:color="auto"/>
              <w:left w:val="single" w:sz="6" w:space="0" w:color="auto"/>
              <w:bottom w:val="single" w:sz="6" w:space="0" w:color="auto"/>
              <w:right w:val="single" w:sz="6" w:space="0" w:color="auto"/>
            </w:tcBorders>
            <w:hideMark/>
          </w:tcPr>
          <w:p w14:paraId="4D30FC49"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Написання другого розділу</w:t>
            </w:r>
          </w:p>
        </w:tc>
        <w:tc>
          <w:tcPr>
            <w:tcW w:w="1757" w:type="pct"/>
            <w:tcBorders>
              <w:top w:val="single" w:sz="6" w:space="0" w:color="auto"/>
              <w:left w:val="single" w:sz="6" w:space="0" w:color="auto"/>
              <w:bottom w:val="single" w:sz="6" w:space="0" w:color="auto"/>
              <w:right w:val="single" w:sz="6" w:space="0" w:color="auto"/>
            </w:tcBorders>
            <w:vAlign w:val="center"/>
            <w:hideMark/>
          </w:tcPr>
          <w:p w14:paraId="6B4B67F7" w14:textId="77777777" w:rsidR="00495B65" w:rsidRPr="00687D01" w:rsidRDefault="001A3128" w:rsidP="00726B3D">
            <w:pPr>
              <w:spacing w:after="0" w:line="240" w:lineRule="auto"/>
              <w:jc w:val="both"/>
              <w:rPr>
                <w:rFonts w:ascii="Times New Roman" w:hAnsi="Times New Roman"/>
                <w:sz w:val="28"/>
              </w:rPr>
            </w:pPr>
            <w:r>
              <w:rPr>
                <w:rFonts w:ascii="Times New Roman" w:hAnsi="Times New Roman"/>
                <w:sz w:val="28"/>
              </w:rPr>
              <w:t>Жовтень 2021</w:t>
            </w:r>
            <w:r w:rsidR="00495B65" w:rsidRPr="00687D01">
              <w:rPr>
                <w:rFonts w:ascii="Times New Roman" w:hAnsi="Times New Roman"/>
                <w:sz w:val="28"/>
              </w:rPr>
              <w:t xml:space="preserve">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46E05AB4"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виконано</w:t>
            </w:r>
          </w:p>
        </w:tc>
      </w:tr>
      <w:tr w:rsidR="00495B65" w:rsidRPr="00D10406" w14:paraId="008EA6CB" w14:textId="77777777" w:rsidTr="00495B65">
        <w:trPr>
          <w:cantSplit/>
          <w:trHeight w:val="274"/>
        </w:trPr>
        <w:tc>
          <w:tcPr>
            <w:tcW w:w="432" w:type="pct"/>
            <w:tcBorders>
              <w:top w:val="single" w:sz="6" w:space="0" w:color="auto"/>
              <w:left w:val="single" w:sz="6" w:space="0" w:color="auto"/>
              <w:bottom w:val="single" w:sz="6" w:space="0" w:color="auto"/>
              <w:right w:val="single" w:sz="6" w:space="0" w:color="auto"/>
            </w:tcBorders>
            <w:hideMark/>
          </w:tcPr>
          <w:p w14:paraId="4F024AEB"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4.</w:t>
            </w:r>
          </w:p>
        </w:tc>
        <w:tc>
          <w:tcPr>
            <w:tcW w:w="2079" w:type="pct"/>
            <w:tcBorders>
              <w:top w:val="single" w:sz="6" w:space="0" w:color="auto"/>
              <w:left w:val="single" w:sz="6" w:space="0" w:color="auto"/>
              <w:bottom w:val="single" w:sz="6" w:space="0" w:color="auto"/>
              <w:right w:val="single" w:sz="6" w:space="0" w:color="auto"/>
            </w:tcBorders>
            <w:hideMark/>
          </w:tcPr>
          <w:p w14:paraId="2600F16A"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Написання третього розділу</w:t>
            </w:r>
          </w:p>
        </w:tc>
        <w:tc>
          <w:tcPr>
            <w:tcW w:w="1757" w:type="pct"/>
            <w:tcBorders>
              <w:top w:val="single" w:sz="6" w:space="0" w:color="auto"/>
              <w:left w:val="single" w:sz="6" w:space="0" w:color="auto"/>
              <w:bottom w:val="single" w:sz="6" w:space="0" w:color="auto"/>
              <w:right w:val="single" w:sz="6" w:space="0" w:color="auto"/>
            </w:tcBorders>
            <w:vAlign w:val="center"/>
            <w:hideMark/>
          </w:tcPr>
          <w:p w14:paraId="0D3A3365" w14:textId="77777777" w:rsidR="00495B65" w:rsidRPr="00687D01" w:rsidRDefault="001A3128" w:rsidP="00726B3D">
            <w:pPr>
              <w:spacing w:after="0" w:line="240" w:lineRule="auto"/>
              <w:jc w:val="both"/>
              <w:rPr>
                <w:rFonts w:ascii="Times New Roman" w:hAnsi="Times New Roman"/>
                <w:sz w:val="28"/>
              </w:rPr>
            </w:pPr>
            <w:r>
              <w:rPr>
                <w:rFonts w:ascii="Times New Roman" w:hAnsi="Times New Roman"/>
                <w:sz w:val="28"/>
              </w:rPr>
              <w:t>Листопад 2021</w:t>
            </w:r>
            <w:r w:rsidR="00495B65" w:rsidRPr="00687D01">
              <w:rPr>
                <w:rFonts w:ascii="Times New Roman" w:hAnsi="Times New Roman"/>
                <w:sz w:val="28"/>
              </w:rPr>
              <w:t xml:space="preserve">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0CD272E6"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виконано</w:t>
            </w:r>
          </w:p>
        </w:tc>
      </w:tr>
      <w:tr w:rsidR="00495B65" w:rsidRPr="00D10406" w14:paraId="47485145" w14:textId="77777777" w:rsidTr="00495B65">
        <w:trPr>
          <w:cantSplit/>
          <w:trHeight w:val="251"/>
        </w:trPr>
        <w:tc>
          <w:tcPr>
            <w:tcW w:w="432" w:type="pct"/>
            <w:tcBorders>
              <w:top w:val="single" w:sz="6" w:space="0" w:color="auto"/>
              <w:left w:val="single" w:sz="6" w:space="0" w:color="auto"/>
              <w:bottom w:val="single" w:sz="6" w:space="0" w:color="auto"/>
              <w:right w:val="single" w:sz="6" w:space="0" w:color="auto"/>
            </w:tcBorders>
            <w:hideMark/>
          </w:tcPr>
          <w:p w14:paraId="7BA166ED"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5.</w:t>
            </w:r>
          </w:p>
        </w:tc>
        <w:tc>
          <w:tcPr>
            <w:tcW w:w="2079" w:type="pct"/>
            <w:tcBorders>
              <w:top w:val="single" w:sz="6" w:space="0" w:color="auto"/>
              <w:left w:val="single" w:sz="6" w:space="0" w:color="auto"/>
              <w:bottom w:val="single" w:sz="6" w:space="0" w:color="auto"/>
              <w:right w:val="single" w:sz="6" w:space="0" w:color="auto"/>
            </w:tcBorders>
            <w:hideMark/>
          </w:tcPr>
          <w:p w14:paraId="79F6803D"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 xml:space="preserve">Написання висновків, комп’ютерний набір роботи </w:t>
            </w:r>
          </w:p>
        </w:tc>
        <w:tc>
          <w:tcPr>
            <w:tcW w:w="1757" w:type="pct"/>
            <w:tcBorders>
              <w:top w:val="single" w:sz="6" w:space="0" w:color="auto"/>
              <w:left w:val="single" w:sz="6" w:space="0" w:color="auto"/>
              <w:bottom w:val="single" w:sz="6" w:space="0" w:color="auto"/>
              <w:right w:val="single" w:sz="6" w:space="0" w:color="auto"/>
            </w:tcBorders>
            <w:vAlign w:val="center"/>
            <w:hideMark/>
          </w:tcPr>
          <w:p w14:paraId="00A2B05B" w14:textId="77777777" w:rsidR="00495B65" w:rsidRPr="00687D01" w:rsidRDefault="001A3128" w:rsidP="00726B3D">
            <w:pPr>
              <w:spacing w:after="0" w:line="240" w:lineRule="auto"/>
              <w:jc w:val="both"/>
              <w:rPr>
                <w:rFonts w:ascii="Times New Roman" w:hAnsi="Times New Roman"/>
                <w:sz w:val="28"/>
              </w:rPr>
            </w:pPr>
            <w:r>
              <w:rPr>
                <w:rFonts w:ascii="Times New Roman" w:hAnsi="Times New Roman"/>
                <w:sz w:val="28"/>
              </w:rPr>
              <w:t>Листопад 2021</w:t>
            </w:r>
            <w:r w:rsidR="00495B65">
              <w:rPr>
                <w:rFonts w:ascii="Times New Roman" w:hAnsi="Times New Roman"/>
                <w:sz w:val="28"/>
              </w:rPr>
              <w:t xml:space="preserve"> </w:t>
            </w:r>
            <w:r w:rsidR="00495B65" w:rsidRPr="00687D01">
              <w:rPr>
                <w:rFonts w:ascii="Times New Roman" w:hAnsi="Times New Roman"/>
                <w:sz w:val="28"/>
              </w:rPr>
              <w:t>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7C5440D6"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виконано</w:t>
            </w:r>
          </w:p>
        </w:tc>
      </w:tr>
      <w:tr w:rsidR="00495B65" w:rsidRPr="00D10406" w14:paraId="0D22BEB7" w14:textId="77777777" w:rsidTr="00495B65">
        <w:trPr>
          <w:cantSplit/>
          <w:trHeight w:val="264"/>
        </w:trPr>
        <w:tc>
          <w:tcPr>
            <w:tcW w:w="432" w:type="pct"/>
            <w:tcBorders>
              <w:top w:val="single" w:sz="6" w:space="0" w:color="auto"/>
              <w:left w:val="single" w:sz="6" w:space="0" w:color="auto"/>
              <w:bottom w:val="single" w:sz="6" w:space="0" w:color="auto"/>
              <w:right w:val="single" w:sz="6" w:space="0" w:color="auto"/>
            </w:tcBorders>
            <w:hideMark/>
          </w:tcPr>
          <w:p w14:paraId="3C62AF4A"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6.</w:t>
            </w:r>
          </w:p>
        </w:tc>
        <w:tc>
          <w:tcPr>
            <w:tcW w:w="2079" w:type="pct"/>
            <w:tcBorders>
              <w:top w:val="single" w:sz="6" w:space="0" w:color="auto"/>
              <w:left w:val="single" w:sz="6" w:space="0" w:color="auto"/>
              <w:bottom w:val="single" w:sz="6" w:space="0" w:color="auto"/>
              <w:right w:val="single" w:sz="6" w:space="0" w:color="auto"/>
            </w:tcBorders>
            <w:hideMark/>
          </w:tcPr>
          <w:p w14:paraId="30EB80F3"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Попередній захист дипломної роботи на кафедрі</w:t>
            </w:r>
          </w:p>
        </w:tc>
        <w:tc>
          <w:tcPr>
            <w:tcW w:w="1757" w:type="pct"/>
            <w:tcBorders>
              <w:top w:val="single" w:sz="6" w:space="0" w:color="auto"/>
              <w:left w:val="single" w:sz="6" w:space="0" w:color="auto"/>
              <w:bottom w:val="single" w:sz="6" w:space="0" w:color="auto"/>
              <w:right w:val="single" w:sz="6" w:space="0" w:color="auto"/>
            </w:tcBorders>
            <w:vAlign w:val="center"/>
            <w:hideMark/>
          </w:tcPr>
          <w:p w14:paraId="55BEC6AA" w14:textId="77777777" w:rsidR="00495B65" w:rsidRPr="00687D01" w:rsidRDefault="00495B65" w:rsidP="00726B3D">
            <w:pPr>
              <w:spacing w:after="0" w:line="240" w:lineRule="auto"/>
              <w:jc w:val="both"/>
              <w:rPr>
                <w:rFonts w:ascii="Times New Roman" w:hAnsi="Times New Roman"/>
                <w:sz w:val="28"/>
              </w:rPr>
            </w:pPr>
            <w:r>
              <w:rPr>
                <w:rFonts w:ascii="Times New Roman" w:hAnsi="Times New Roman"/>
                <w:sz w:val="28"/>
                <w:lang w:val="ru-RU"/>
              </w:rPr>
              <w:t>Листопад</w:t>
            </w:r>
            <w:r w:rsidR="001A3128">
              <w:rPr>
                <w:rFonts w:ascii="Times New Roman" w:hAnsi="Times New Roman"/>
                <w:sz w:val="28"/>
              </w:rPr>
              <w:t xml:space="preserve"> 2021</w:t>
            </w:r>
            <w:r w:rsidRPr="00687D01">
              <w:rPr>
                <w:rFonts w:ascii="Times New Roman" w:hAnsi="Times New Roman"/>
                <w:sz w:val="28"/>
              </w:rPr>
              <w:t xml:space="preserve">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12D8402D" w14:textId="77777777" w:rsidR="00495B65" w:rsidRPr="00D10406" w:rsidRDefault="00495B65" w:rsidP="00726B3D">
            <w:pPr>
              <w:spacing w:after="0" w:line="240" w:lineRule="auto"/>
              <w:jc w:val="both"/>
              <w:rPr>
                <w:rFonts w:ascii="Times New Roman" w:hAnsi="Times New Roman"/>
                <w:sz w:val="28"/>
              </w:rPr>
            </w:pPr>
            <w:r w:rsidRPr="00D10406">
              <w:rPr>
                <w:rFonts w:ascii="Times New Roman" w:hAnsi="Times New Roman"/>
                <w:sz w:val="28"/>
              </w:rPr>
              <w:t>виконано</w:t>
            </w:r>
          </w:p>
        </w:tc>
      </w:tr>
    </w:tbl>
    <w:p w14:paraId="08FB2715" w14:textId="77777777" w:rsidR="00495B65" w:rsidRPr="00D10406" w:rsidRDefault="00495B65" w:rsidP="00726B3D">
      <w:pPr>
        <w:spacing w:after="0" w:line="240" w:lineRule="auto"/>
        <w:ind w:firstLine="709"/>
        <w:jc w:val="both"/>
        <w:rPr>
          <w:rFonts w:ascii="Times New Roman" w:eastAsia="Times New Roman" w:hAnsi="Times New Roman"/>
          <w:sz w:val="28"/>
          <w:szCs w:val="28"/>
          <w:lang w:eastAsia="ru-RU"/>
        </w:rPr>
      </w:pPr>
    </w:p>
    <w:p w14:paraId="261717BD" w14:textId="77777777" w:rsidR="00495B65" w:rsidRPr="00D10406" w:rsidRDefault="00495B65" w:rsidP="00726B3D">
      <w:pPr>
        <w:spacing w:after="0" w:line="240" w:lineRule="auto"/>
        <w:ind w:firstLine="709"/>
        <w:jc w:val="both"/>
        <w:rPr>
          <w:rFonts w:ascii="Times New Roman" w:eastAsia="Times New Roman" w:hAnsi="Times New Roman"/>
          <w:sz w:val="28"/>
          <w:szCs w:val="28"/>
          <w:lang w:eastAsia="ru-RU"/>
        </w:rPr>
      </w:pPr>
      <w:bookmarkStart w:id="12" w:name="_Toc27503113"/>
      <w:r w:rsidRPr="00D10406">
        <w:rPr>
          <w:rFonts w:ascii="Times New Roman" w:eastAsia="Times New Roman" w:hAnsi="Times New Roman"/>
          <w:b/>
          <w:sz w:val="28"/>
          <w:szCs w:val="28"/>
          <w:lang w:eastAsia="ru-RU"/>
        </w:rPr>
        <w:t>Студент</w:t>
      </w:r>
      <w:r w:rsidRPr="00D10406">
        <w:rPr>
          <w:rFonts w:ascii="Times New Roman" w:eastAsia="Times New Roman" w:hAnsi="Times New Roman"/>
          <w:sz w:val="28"/>
          <w:szCs w:val="28"/>
          <w:lang w:eastAsia="ru-RU"/>
        </w:rPr>
        <w:t>______________________________</w:t>
      </w:r>
      <w:bookmarkEnd w:id="12"/>
      <w:r w:rsidR="001A3128">
        <w:rPr>
          <w:rFonts w:ascii="Times New Roman" w:eastAsia="Times New Roman" w:hAnsi="Times New Roman"/>
          <w:sz w:val="28"/>
          <w:szCs w:val="28"/>
          <w:lang w:eastAsia="ru-RU"/>
        </w:rPr>
        <w:t>А.А. Носенко</w:t>
      </w:r>
    </w:p>
    <w:p w14:paraId="5EF66F98" w14:textId="77777777" w:rsidR="00495B65" w:rsidRPr="00D10406" w:rsidRDefault="00495B65" w:rsidP="00726B3D">
      <w:pPr>
        <w:spacing w:after="0" w:line="240" w:lineRule="auto"/>
        <w:ind w:firstLine="709"/>
        <w:jc w:val="both"/>
        <w:rPr>
          <w:rFonts w:ascii="Times New Roman" w:eastAsia="Times New Roman" w:hAnsi="Times New Roman"/>
          <w:sz w:val="28"/>
          <w:szCs w:val="28"/>
          <w:lang w:eastAsia="ru-RU"/>
        </w:rPr>
      </w:pPr>
      <w:r w:rsidRPr="00D10406">
        <w:rPr>
          <w:rFonts w:ascii="Times New Roman" w:eastAsia="Times New Roman" w:hAnsi="Times New Roman"/>
          <w:sz w:val="28"/>
          <w:szCs w:val="28"/>
          <w:lang w:eastAsia="ru-RU"/>
        </w:rPr>
        <w:t xml:space="preserve">                                                  (підпис)</w:t>
      </w:r>
    </w:p>
    <w:p w14:paraId="2F24146E" w14:textId="61D8A27A" w:rsidR="00495B65" w:rsidRPr="00D10406" w:rsidRDefault="00495B65" w:rsidP="00726B3D">
      <w:pPr>
        <w:spacing w:after="0" w:line="240" w:lineRule="auto"/>
        <w:ind w:firstLine="709"/>
        <w:jc w:val="both"/>
        <w:rPr>
          <w:rFonts w:ascii="Times New Roman" w:eastAsia="Times New Roman" w:hAnsi="Times New Roman"/>
          <w:sz w:val="28"/>
          <w:szCs w:val="28"/>
          <w:lang w:eastAsia="ru-RU"/>
        </w:rPr>
      </w:pPr>
      <w:bookmarkStart w:id="13" w:name="_Toc27503114"/>
      <w:r w:rsidRPr="00D10406">
        <w:rPr>
          <w:rFonts w:ascii="Times New Roman" w:eastAsia="Times New Roman" w:hAnsi="Times New Roman"/>
          <w:b/>
          <w:sz w:val="28"/>
          <w:szCs w:val="28"/>
          <w:lang w:eastAsia="ru-RU"/>
        </w:rPr>
        <w:t>Керівник роботи (про</w:t>
      </w:r>
      <w:r w:rsidR="006D313F">
        <w:rPr>
          <w:rFonts w:ascii="Times New Roman" w:eastAsia="Times New Roman" w:hAnsi="Times New Roman"/>
          <w:b/>
          <w:sz w:val="28"/>
          <w:szCs w:val="28"/>
          <w:lang w:eastAsia="ru-RU"/>
        </w:rPr>
        <w:t>є</w:t>
      </w:r>
      <w:r w:rsidRPr="00D10406">
        <w:rPr>
          <w:rFonts w:ascii="Times New Roman" w:eastAsia="Times New Roman" w:hAnsi="Times New Roman"/>
          <w:b/>
          <w:sz w:val="28"/>
          <w:szCs w:val="28"/>
          <w:lang w:eastAsia="ru-RU"/>
        </w:rPr>
        <w:t>кту)</w:t>
      </w:r>
      <w:r w:rsidRPr="00D10406">
        <w:rPr>
          <w:rFonts w:ascii="Times New Roman" w:eastAsia="Times New Roman" w:hAnsi="Times New Roman"/>
          <w:sz w:val="28"/>
          <w:szCs w:val="28"/>
          <w:lang w:eastAsia="ru-RU"/>
        </w:rPr>
        <w:t>_____________А.В. Сидорук</w:t>
      </w:r>
      <w:bookmarkEnd w:id="13"/>
    </w:p>
    <w:p w14:paraId="16307D41" w14:textId="77777777" w:rsidR="00495B65" w:rsidRPr="00D10406" w:rsidRDefault="00495B65" w:rsidP="00726B3D">
      <w:pPr>
        <w:spacing w:after="0" w:line="240" w:lineRule="auto"/>
        <w:ind w:firstLine="709"/>
        <w:jc w:val="both"/>
        <w:rPr>
          <w:rFonts w:ascii="Times New Roman" w:eastAsia="Times New Roman" w:hAnsi="Times New Roman"/>
          <w:sz w:val="28"/>
          <w:szCs w:val="28"/>
          <w:lang w:eastAsia="ru-RU"/>
        </w:rPr>
      </w:pPr>
      <w:r w:rsidRPr="00D10406">
        <w:rPr>
          <w:rFonts w:ascii="Times New Roman" w:eastAsia="Times New Roman" w:hAnsi="Times New Roman"/>
          <w:sz w:val="28"/>
          <w:szCs w:val="28"/>
          <w:lang w:eastAsia="ru-RU"/>
        </w:rPr>
        <w:t xml:space="preserve">                                                   (підпис)</w:t>
      </w:r>
      <w:r w:rsidRPr="00D10406">
        <w:rPr>
          <w:rFonts w:ascii="Times New Roman" w:eastAsia="Times New Roman" w:hAnsi="Times New Roman"/>
          <w:sz w:val="28"/>
          <w:szCs w:val="28"/>
          <w:lang w:eastAsia="ru-RU"/>
        </w:rPr>
        <w:tab/>
      </w:r>
    </w:p>
    <w:p w14:paraId="5D41F06B" w14:textId="77777777" w:rsidR="00495B65" w:rsidRPr="00D10406" w:rsidRDefault="00495B65" w:rsidP="00726B3D">
      <w:pPr>
        <w:spacing w:after="0" w:line="240" w:lineRule="auto"/>
        <w:ind w:firstLine="709"/>
        <w:jc w:val="both"/>
        <w:rPr>
          <w:rFonts w:ascii="Times New Roman" w:eastAsia="Times New Roman" w:hAnsi="Times New Roman"/>
          <w:sz w:val="28"/>
          <w:szCs w:val="28"/>
          <w:lang w:eastAsia="ru-RU"/>
        </w:rPr>
      </w:pPr>
      <w:bookmarkStart w:id="14" w:name="_Toc27503115"/>
      <w:r w:rsidRPr="00D10406">
        <w:rPr>
          <w:rFonts w:ascii="Times New Roman" w:eastAsia="Times New Roman" w:hAnsi="Times New Roman"/>
          <w:sz w:val="28"/>
          <w:szCs w:val="28"/>
          <w:lang w:eastAsia="ru-RU"/>
        </w:rPr>
        <w:t>Нормоконтроль пройдено</w:t>
      </w:r>
      <w:bookmarkEnd w:id="14"/>
    </w:p>
    <w:p w14:paraId="45B10F7D" w14:textId="77777777" w:rsidR="00495B65" w:rsidRPr="00D10406" w:rsidRDefault="00495B65" w:rsidP="00726B3D">
      <w:pPr>
        <w:spacing w:after="0" w:line="240" w:lineRule="auto"/>
        <w:ind w:firstLine="709"/>
        <w:jc w:val="both"/>
        <w:rPr>
          <w:rFonts w:ascii="Times New Roman" w:eastAsia="Times New Roman" w:hAnsi="Times New Roman"/>
          <w:sz w:val="28"/>
          <w:szCs w:val="28"/>
          <w:lang w:eastAsia="ru-RU"/>
        </w:rPr>
      </w:pPr>
      <w:r w:rsidRPr="00D10406">
        <w:rPr>
          <w:rFonts w:ascii="Times New Roman" w:eastAsia="Times New Roman" w:hAnsi="Times New Roman"/>
          <w:b/>
          <w:sz w:val="28"/>
          <w:szCs w:val="28"/>
          <w:lang w:eastAsia="ru-RU"/>
        </w:rPr>
        <w:t xml:space="preserve">Нормоконтролер </w:t>
      </w:r>
      <w:r>
        <w:rPr>
          <w:rFonts w:ascii="Times New Roman" w:eastAsia="Times New Roman" w:hAnsi="Times New Roman"/>
          <w:sz w:val="28"/>
          <w:szCs w:val="28"/>
          <w:lang w:eastAsia="ru-RU"/>
        </w:rPr>
        <w:t>____________________</w:t>
      </w:r>
      <w:r w:rsidRPr="00D10406">
        <w:rPr>
          <w:rFonts w:ascii="Times New Roman" w:eastAsia="Times New Roman" w:hAnsi="Times New Roman"/>
          <w:sz w:val="28"/>
          <w:szCs w:val="28"/>
          <w:lang w:eastAsia="ru-RU"/>
        </w:rPr>
        <w:t>Е.А. Криволапов</w:t>
      </w:r>
    </w:p>
    <w:p w14:paraId="34AC075A" w14:textId="77777777" w:rsidR="00495B65" w:rsidRPr="00D10406" w:rsidRDefault="00495B65" w:rsidP="00726B3D">
      <w:pPr>
        <w:spacing w:after="0" w:line="240" w:lineRule="auto"/>
        <w:ind w:firstLine="709"/>
        <w:jc w:val="both"/>
        <w:rPr>
          <w:rFonts w:ascii="Times New Roman" w:eastAsia="Times New Roman" w:hAnsi="Times New Roman"/>
          <w:sz w:val="28"/>
          <w:szCs w:val="28"/>
          <w:lang w:eastAsia="ru-RU"/>
        </w:rPr>
      </w:pPr>
      <w:r w:rsidRPr="00D10406">
        <w:rPr>
          <w:rFonts w:ascii="Times New Roman" w:eastAsia="Times New Roman" w:hAnsi="Times New Roman"/>
          <w:sz w:val="28"/>
          <w:szCs w:val="28"/>
          <w:lang w:eastAsia="ru-RU"/>
        </w:rPr>
        <w:t xml:space="preserve">                                                    (підпис)</w:t>
      </w:r>
    </w:p>
    <w:p w14:paraId="46A2D279" w14:textId="77777777" w:rsidR="00495B65" w:rsidRPr="00D10406" w:rsidRDefault="00495B65" w:rsidP="00726B3D">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p>
    <w:p w14:paraId="6F71506F" w14:textId="77777777" w:rsidR="00495B65" w:rsidRDefault="00495B65" w:rsidP="00726B3D">
      <w:pPr>
        <w:spacing w:after="0" w:line="276" w:lineRule="auto"/>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br w:type="page"/>
      </w:r>
    </w:p>
    <w:p w14:paraId="6927A26A" w14:textId="6FA5E83A" w:rsidR="001C730F" w:rsidRDefault="001C730F" w:rsidP="00726B3D">
      <w:pPr>
        <w:spacing w:after="0" w:line="360" w:lineRule="auto"/>
        <w:jc w:val="center"/>
        <w:rPr>
          <w:rFonts w:ascii="Times New Roman" w:hAnsi="Times New Roman"/>
          <w:b/>
          <w:sz w:val="28"/>
          <w:szCs w:val="28"/>
        </w:rPr>
      </w:pPr>
      <w:bookmarkStart w:id="15" w:name="_Toc27503116"/>
      <w:r w:rsidRPr="00D10406">
        <w:rPr>
          <w:rFonts w:ascii="Times New Roman" w:hAnsi="Times New Roman"/>
          <w:b/>
          <w:sz w:val="28"/>
          <w:szCs w:val="28"/>
        </w:rPr>
        <w:lastRenderedPageBreak/>
        <w:t>РЕФЕРАТ</w:t>
      </w:r>
      <w:bookmarkEnd w:id="15"/>
    </w:p>
    <w:p w14:paraId="4ACAE2B8" w14:textId="77777777" w:rsidR="00726B3D" w:rsidRPr="00D10406" w:rsidRDefault="00726B3D" w:rsidP="00726B3D">
      <w:pPr>
        <w:spacing w:after="0" w:line="360" w:lineRule="auto"/>
        <w:jc w:val="center"/>
        <w:rPr>
          <w:rFonts w:ascii="Times New Roman" w:hAnsi="Times New Roman"/>
          <w:b/>
          <w:sz w:val="28"/>
          <w:szCs w:val="28"/>
        </w:rPr>
      </w:pPr>
    </w:p>
    <w:p w14:paraId="308EB285" w14:textId="3BB0AFF9" w:rsidR="000510D2" w:rsidRDefault="00492D54" w:rsidP="00726B3D">
      <w:pPr>
        <w:widowControl w:val="0"/>
        <w:autoSpaceDE w:val="0"/>
        <w:autoSpaceDN w:val="0"/>
        <w:adjustRightInd w:val="0"/>
        <w:spacing w:after="0" w:line="360" w:lineRule="auto"/>
        <w:ind w:firstLine="851"/>
        <w:jc w:val="both"/>
        <w:rPr>
          <w:rFonts w:ascii="Times New Roman" w:eastAsia="Times New Roman" w:hAnsi="Times New Roman"/>
          <w:bCs/>
          <w:sz w:val="28"/>
          <w:szCs w:val="28"/>
          <w:lang w:eastAsia="ru-RU"/>
        </w:rPr>
      </w:pPr>
      <w:r w:rsidRPr="00492D54">
        <w:rPr>
          <w:rFonts w:ascii="Times New Roman" w:eastAsia="Times New Roman" w:hAnsi="Times New Roman"/>
          <w:bCs/>
          <w:sz w:val="28"/>
          <w:szCs w:val="28"/>
          <w:lang w:eastAsia="ru-RU"/>
        </w:rPr>
        <w:t>Кваліфікаційна робота</w:t>
      </w:r>
      <w:r w:rsidR="00104CFA">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w:t>
      </w:r>
      <w:r w:rsidR="00D603F8">
        <w:rPr>
          <w:rFonts w:ascii="Times New Roman" w:eastAsia="Times New Roman" w:hAnsi="Times New Roman"/>
          <w:bCs/>
          <w:sz w:val="28"/>
          <w:szCs w:val="28"/>
          <w:lang w:eastAsia="ru-RU"/>
        </w:rPr>
        <w:t xml:space="preserve"> 9</w:t>
      </w:r>
      <w:r w:rsidR="00A41B2A">
        <w:rPr>
          <w:rFonts w:ascii="Times New Roman" w:eastAsia="Times New Roman" w:hAnsi="Times New Roman"/>
          <w:bCs/>
          <w:sz w:val="28"/>
          <w:szCs w:val="28"/>
          <w:lang w:val="ru-RU" w:eastAsia="ru-RU"/>
        </w:rPr>
        <w:t>7</w:t>
      </w:r>
      <w:r w:rsidR="00DF40A7">
        <w:rPr>
          <w:rFonts w:ascii="Times New Roman" w:eastAsia="Times New Roman" w:hAnsi="Times New Roman"/>
          <w:bCs/>
          <w:sz w:val="28"/>
          <w:szCs w:val="28"/>
          <w:lang w:eastAsia="ru-RU"/>
        </w:rPr>
        <w:t xml:space="preserve"> сторін</w:t>
      </w:r>
      <w:r w:rsidR="00D603F8">
        <w:rPr>
          <w:rFonts w:ascii="Times New Roman" w:eastAsia="Times New Roman" w:hAnsi="Times New Roman"/>
          <w:bCs/>
          <w:sz w:val="28"/>
          <w:szCs w:val="28"/>
          <w:lang w:eastAsia="ru-RU"/>
        </w:rPr>
        <w:t>ок</w:t>
      </w:r>
      <w:r w:rsidR="00DF40A7">
        <w:rPr>
          <w:rFonts w:ascii="Times New Roman" w:eastAsia="Times New Roman" w:hAnsi="Times New Roman"/>
          <w:bCs/>
          <w:sz w:val="28"/>
          <w:szCs w:val="28"/>
          <w:lang w:eastAsia="ru-RU"/>
        </w:rPr>
        <w:t xml:space="preserve"> , </w:t>
      </w:r>
      <w:r w:rsidR="002E1AB8">
        <w:rPr>
          <w:rFonts w:ascii="Times New Roman" w:eastAsia="Times New Roman" w:hAnsi="Times New Roman"/>
          <w:bCs/>
          <w:sz w:val="28"/>
          <w:szCs w:val="28"/>
          <w:lang w:eastAsia="ru-RU"/>
        </w:rPr>
        <w:t xml:space="preserve"> </w:t>
      </w:r>
      <w:r w:rsidR="00D603F8">
        <w:rPr>
          <w:rFonts w:ascii="Times New Roman" w:eastAsia="Times New Roman" w:hAnsi="Times New Roman"/>
          <w:bCs/>
          <w:sz w:val="28"/>
          <w:szCs w:val="28"/>
          <w:lang w:eastAsia="ru-RU"/>
        </w:rPr>
        <w:t>12 таблиць, 15 малюнків, 88 літературних посилань, 11 додатків .</w:t>
      </w:r>
    </w:p>
    <w:p w14:paraId="62E8D6DF" w14:textId="77777777" w:rsidR="00104CFA" w:rsidRPr="00A8711D" w:rsidRDefault="00492D54" w:rsidP="00726B3D">
      <w:pPr>
        <w:widowControl w:val="0"/>
        <w:autoSpaceDE w:val="0"/>
        <w:autoSpaceDN w:val="0"/>
        <w:adjustRightInd w:val="0"/>
        <w:spacing w:after="0" w:line="360" w:lineRule="auto"/>
        <w:ind w:firstLine="851"/>
        <w:jc w:val="both"/>
        <w:rPr>
          <w:rFonts w:ascii="Times New Roman" w:hAnsi="Times New Roman"/>
          <w:sz w:val="28"/>
          <w:szCs w:val="28"/>
          <w:lang w:val="ru-RU"/>
        </w:rPr>
      </w:pPr>
      <w:r w:rsidRPr="00A8711D">
        <w:rPr>
          <w:rFonts w:ascii="Times New Roman" w:hAnsi="Times New Roman"/>
          <w:sz w:val="28"/>
          <w:szCs w:val="28"/>
          <w:lang w:val="ru-RU"/>
        </w:rPr>
        <w:t xml:space="preserve">Метою роботи є </w:t>
      </w:r>
      <w:r w:rsidR="00104CFA" w:rsidRPr="00A8711D">
        <w:rPr>
          <w:rFonts w:ascii="Times New Roman" w:hAnsi="Times New Roman"/>
          <w:sz w:val="28"/>
          <w:szCs w:val="28"/>
          <w:lang w:val="ru-RU"/>
        </w:rPr>
        <w:t>аналіз системи управління персоналом як умови забезпечення конкурентоспроможності закладу індустрії гостинності.</w:t>
      </w:r>
    </w:p>
    <w:p w14:paraId="357F9DC2" w14:textId="0D431E2A" w:rsidR="00492D54" w:rsidRPr="00A8711D" w:rsidRDefault="00492D54" w:rsidP="00726B3D">
      <w:pPr>
        <w:widowControl w:val="0"/>
        <w:autoSpaceDE w:val="0"/>
        <w:autoSpaceDN w:val="0"/>
        <w:adjustRightInd w:val="0"/>
        <w:spacing w:after="0" w:line="360" w:lineRule="auto"/>
        <w:ind w:firstLine="851"/>
        <w:jc w:val="both"/>
        <w:rPr>
          <w:rFonts w:ascii="Times New Roman" w:hAnsi="Times New Roman"/>
          <w:sz w:val="28"/>
          <w:szCs w:val="28"/>
          <w:lang w:val="ru-RU"/>
        </w:rPr>
      </w:pPr>
      <w:bookmarkStart w:id="16" w:name="_Hlk89688010"/>
      <w:proofErr w:type="gramStart"/>
      <w:r w:rsidRPr="00A8711D">
        <w:rPr>
          <w:rFonts w:ascii="Times New Roman" w:hAnsi="Times New Roman"/>
          <w:sz w:val="28"/>
          <w:szCs w:val="28"/>
          <w:lang w:val="ru-RU"/>
        </w:rPr>
        <w:t>Об’єктом  дослідження</w:t>
      </w:r>
      <w:proofErr w:type="gramEnd"/>
      <w:r w:rsidRPr="00A8711D">
        <w:rPr>
          <w:rFonts w:ascii="Times New Roman" w:hAnsi="Times New Roman"/>
          <w:sz w:val="28"/>
          <w:szCs w:val="28"/>
          <w:lang w:val="ru-RU"/>
        </w:rPr>
        <w:t xml:space="preserve"> є процес управління закладу індустрії гостинності.</w:t>
      </w:r>
    </w:p>
    <w:p w14:paraId="6D637560" w14:textId="0131726F" w:rsidR="00495B65" w:rsidRDefault="00492D54" w:rsidP="00726B3D">
      <w:pPr>
        <w:widowControl w:val="0"/>
        <w:autoSpaceDE w:val="0"/>
        <w:autoSpaceDN w:val="0"/>
        <w:adjustRightInd w:val="0"/>
        <w:spacing w:after="0" w:line="360" w:lineRule="auto"/>
        <w:ind w:firstLine="851"/>
        <w:jc w:val="both"/>
        <w:rPr>
          <w:rFonts w:ascii="Times New Roman" w:hAnsi="Times New Roman"/>
          <w:sz w:val="28"/>
          <w:szCs w:val="28"/>
          <w:lang w:val="ru-RU"/>
        </w:rPr>
      </w:pPr>
      <w:r w:rsidRPr="00492D54">
        <w:rPr>
          <w:rFonts w:ascii="Times New Roman" w:hAnsi="Times New Roman"/>
          <w:sz w:val="28"/>
          <w:szCs w:val="28"/>
          <w:lang w:val="ru-RU"/>
        </w:rPr>
        <w:t>Предметом дослідження виступає система управління персоналом у готельно-ресторанному комплексі «Обрій»</w:t>
      </w:r>
      <w:r w:rsidR="00104CFA">
        <w:rPr>
          <w:rFonts w:ascii="Times New Roman" w:hAnsi="Times New Roman"/>
          <w:sz w:val="28"/>
          <w:szCs w:val="28"/>
          <w:lang w:val="ru-RU"/>
        </w:rPr>
        <w:t xml:space="preserve"> </w:t>
      </w:r>
      <w:r w:rsidR="00104CFA" w:rsidRPr="00A8711D">
        <w:rPr>
          <w:rFonts w:ascii="Times New Roman" w:hAnsi="Times New Roman"/>
          <w:sz w:val="28"/>
          <w:szCs w:val="28"/>
          <w:lang w:val="ru-RU"/>
        </w:rPr>
        <w:t>м. Нікополь</w:t>
      </w:r>
      <w:r w:rsidRPr="00A8711D">
        <w:rPr>
          <w:rFonts w:ascii="Times New Roman" w:hAnsi="Times New Roman"/>
          <w:sz w:val="28"/>
          <w:szCs w:val="28"/>
          <w:lang w:val="ru-RU"/>
        </w:rPr>
        <w:t>.</w:t>
      </w:r>
    </w:p>
    <w:bookmarkEnd w:id="16"/>
    <w:p w14:paraId="1A4670F3" w14:textId="771F273E" w:rsidR="00492D54" w:rsidRDefault="00492D54" w:rsidP="00726B3D">
      <w:pPr>
        <w:widowControl w:val="0"/>
        <w:autoSpaceDE w:val="0"/>
        <w:autoSpaceDN w:val="0"/>
        <w:adjustRightInd w:val="0"/>
        <w:spacing w:after="0" w:line="360" w:lineRule="auto"/>
        <w:ind w:firstLine="851"/>
        <w:jc w:val="both"/>
        <w:rPr>
          <w:rFonts w:ascii="Times New Roman" w:hAnsi="Times New Roman"/>
          <w:sz w:val="28"/>
          <w:szCs w:val="28"/>
          <w:lang w:val="ru-RU"/>
        </w:rPr>
      </w:pPr>
      <w:r>
        <w:rPr>
          <w:rFonts w:ascii="Times New Roman" w:hAnsi="Times New Roman"/>
          <w:sz w:val="28"/>
          <w:szCs w:val="28"/>
          <w:lang w:val="ru-RU"/>
        </w:rPr>
        <w:t xml:space="preserve">Методи дослідження. </w:t>
      </w:r>
      <w:r w:rsidRPr="00492D54">
        <w:rPr>
          <w:rFonts w:ascii="Times New Roman" w:hAnsi="Times New Roman"/>
          <w:sz w:val="28"/>
          <w:szCs w:val="28"/>
          <w:lang w:val="ru-RU"/>
        </w:rPr>
        <w:t>У процесі виконаня наукової роботи теоретичною і методологічною основою здійснення є основні положення сучасної теорії управління персоналом. В роботі було використано аналіз внутрішнього середовища, проведено SWOT – аналіз для визначення сильних і слабких сторін підприємства</w:t>
      </w:r>
      <w:r w:rsidR="002E1AB8">
        <w:rPr>
          <w:rFonts w:ascii="Times New Roman" w:hAnsi="Times New Roman"/>
          <w:sz w:val="28"/>
          <w:szCs w:val="28"/>
          <w:lang w:val="ru-RU"/>
        </w:rPr>
        <w:t xml:space="preserve">. </w:t>
      </w:r>
      <w:r w:rsidRPr="00492D54">
        <w:rPr>
          <w:rFonts w:ascii="Times New Roman" w:hAnsi="Times New Roman"/>
          <w:sz w:val="28"/>
          <w:szCs w:val="28"/>
          <w:lang w:val="ru-RU"/>
        </w:rPr>
        <w:t>Було використано системний підхід, для обґрунтування теоретичних і практичних рекомендацій щодо удосконалення системи управління розвитком персоналу; формування таблиць, діаграм.</w:t>
      </w:r>
    </w:p>
    <w:p w14:paraId="45A03886" w14:textId="378D6890" w:rsidR="002E1AB8" w:rsidRDefault="002E1AB8" w:rsidP="00726B3D">
      <w:pPr>
        <w:widowControl w:val="0"/>
        <w:autoSpaceDE w:val="0"/>
        <w:autoSpaceDN w:val="0"/>
        <w:adjustRightInd w:val="0"/>
        <w:spacing w:after="0" w:line="360" w:lineRule="auto"/>
        <w:ind w:firstLine="851"/>
        <w:jc w:val="both"/>
        <w:rPr>
          <w:rFonts w:ascii="Times New Roman" w:hAnsi="Times New Roman"/>
          <w:sz w:val="28"/>
          <w:szCs w:val="28"/>
          <w:lang w:val="ru-RU"/>
        </w:rPr>
      </w:pPr>
      <w:r w:rsidRPr="002E1AB8">
        <w:rPr>
          <w:rFonts w:ascii="Times New Roman" w:hAnsi="Times New Roman"/>
          <w:sz w:val="28"/>
          <w:szCs w:val="28"/>
          <w:lang w:val="ru-RU"/>
        </w:rPr>
        <w:t>Зміст кваліфікаційної роботи полягає у</w:t>
      </w:r>
      <w:r>
        <w:rPr>
          <w:rFonts w:ascii="Times New Roman" w:hAnsi="Times New Roman"/>
          <w:sz w:val="28"/>
          <w:szCs w:val="28"/>
          <w:lang w:val="ru-RU"/>
        </w:rPr>
        <w:t xml:space="preserve"> тому щоб схарактеризувати </w:t>
      </w:r>
      <w:r w:rsidRPr="002E1AB8">
        <w:rPr>
          <w:rFonts w:ascii="Times New Roman" w:hAnsi="Times New Roman"/>
          <w:sz w:val="28"/>
          <w:szCs w:val="28"/>
          <w:lang w:val="ru-RU"/>
        </w:rPr>
        <w:t>особливості управління персоналом закладу індустрії гостинності, його принципи і методи</w:t>
      </w:r>
      <w:r>
        <w:rPr>
          <w:rFonts w:ascii="Times New Roman" w:hAnsi="Times New Roman"/>
          <w:sz w:val="28"/>
          <w:szCs w:val="28"/>
          <w:lang w:val="ru-RU"/>
        </w:rPr>
        <w:t>, п</w:t>
      </w:r>
      <w:r w:rsidRPr="002E1AB8">
        <w:rPr>
          <w:rFonts w:ascii="Times New Roman" w:hAnsi="Times New Roman"/>
          <w:sz w:val="28"/>
          <w:szCs w:val="28"/>
          <w:lang w:val="ru-RU"/>
        </w:rPr>
        <w:t>роаналізувати систему управління та конкурентноспроможність</w:t>
      </w:r>
      <w:r w:rsidR="0020259F">
        <w:rPr>
          <w:rFonts w:ascii="Times New Roman" w:hAnsi="Times New Roman"/>
          <w:sz w:val="28"/>
          <w:szCs w:val="28"/>
          <w:lang w:val="ru-RU"/>
        </w:rPr>
        <w:t xml:space="preserve"> </w:t>
      </w:r>
      <w:r w:rsidRPr="002E1AB8">
        <w:rPr>
          <w:rFonts w:ascii="Times New Roman" w:hAnsi="Times New Roman"/>
          <w:sz w:val="28"/>
          <w:szCs w:val="28"/>
          <w:lang w:val="ru-RU"/>
        </w:rPr>
        <w:t>персоналу готельно-ресторанного комплексу «Обрій</w:t>
      </w:r>
      <w:proofErr w:type="gramStart"/>
      <w:r w:rsidRPr="002E1AB8">
        <w:rPr>
          <w:rFonts w:ascii="Times New Roman" w:hAnsi="Times New Roman"/>
          <w:sz w:val="28"/>
          <w:szCs w:val="28"/>
          <w:lang w:val="ru-RU"/>
        </w:rPr>
        <w:t>»</w:t>
      </w:r>
      <w:r>
        <w:rPr>
          <w:rFonts w:ascii="Times New Roman" w:hAnsi="Times New Roman"/>
          <w:sz w:val="28"/>
          <w:szCs w:val="28"/>
          <w:lang w:val="ru-RU"/>
        </w:rPr>
        <w:t>,та</w:t>
      </w:r>
      <w:proofErr w:type="gramEnd"/>
      <w:r>
        <w:rPr>
          <w:rFonts w:ascii="Times New Roman" w:hAnsi="Times New Roman"/>
          <w:sz w:val="28"/>
          <w:szCs w:val="28"/>
          <w:lang w:val="ru-RU"/>
        </w:rPr>
        <w:t xml:space="preserve"> с</w:t>
      </w:r>
      <w:r w:rsidRPr="002E1AB8">
        <w:rPr>
          <w:rFonts w:ascii="Times New Roman" w:hAnsi="Times New Roman"/>
          <w:sz w:val="28"/>
          <w:szCs w:val="28"/>
          <w:lang w:val="ru-RU"/>
        </w:rPr>
        <w:t xml:space="preserve">формувати рекомендації щодо вдосконалення системи управління персоналом </w:t>
      </w:r>
      <w:r>
        <w:rPr>
          <w:rFonts w:ascii="Times New Roman" w:hAnsi="Times New Roman"/>
          <w:sz w:val="28"/>
          <w:szCs w:val="28"/>
          <w:lang w:val="ru-RU"/>
        </w:rPr>
        <w:t xml:space="preserve">, </w:t>
      </w:r>
      <w:r w:rsidRPr="002E1AB8">
        <w:rPr>
          <w:rFonts w:ascii="Times New Roman" w:hAnsi="Times New Roman"/>
          <w:sz w:val="28"/>
          <w:szCs w:val="28"/>
          <w:lang w:val="ru-RU"/>
        </w:rPr>
        <w:t>можливість перспективи удосконалення якості обслуговування.</w:t>
      </w:r>
      <w:r>
        <w:rPr>
          <w:rFonts w:ascii="Times New Roman" w:hAnsi="Times New Roman"/>
          <w:sz w:val="28"/>
          <w:szCs w:val="28"/>
          <w:lang w:val="ru-RU"/>
        </w:rPr>
        <w:t xml:space="preserve"> </w:t>
      </w:r>
    </w:p>
    <w:p w14:paraId="69E251C2" w14:textId="05A8005E" w:rsidR="002E1AB8" w:rsidRDefault="002E1AB8" w:rsidP="00726B3D">
      <w:pPr>
        <w:widowControl w:val="0"/>
        <w:autoSpaceDE w:val="0"/>
        <w:autoSpaceDN w:val="0"/>
        <w:adjustRightInd w:val="0"/>
        <w:spacing w:after="0" w:line="360" w:lineRule="auto"/>
        <w:rPr>
          <w:rFonts w:ascii="Times New Roman" w:hAnsi="Times New Roman"/>
          <w:sz w:val="28"/>
          <w:szCs w:val="28"/>
          <w:lang w:val="ru-RU"/>
        </w:rPr>
      </w:pPr>
    </w:p>
    <w:p w14:paraId="1922DB9C" w14:textId="694FB1C2" w:rsidR="00992EC0" w:rsidRDefault="00992EC0" w:rsidP="00726B3D">
      <w:pPr>
        <w:widowControl w:val="0"/>
        <w:autoSpaceDE w:val="0"/>
        <w:autoSpaceDN w:val="0"/>
        <w:adjustRightInd w:val="0"/>
        <w:spacing w:after="0" w:line="360" w:lineRule="auto"/>
        <w:rPr>
          <w:rFonts w:ascii="Times New Roman" w:hAnsi="Times New Roman"/>
          <w:sz w:val="28"/>
          <w:szCs w:val="28"/>
          <w:lang w:val="ru-RU"/>
        </w:rPr>
      </w:pPr>
    </w:p>
    <w:p w14:paraId="079EDDF2" w14:textId="13D49534" w:rsidR="00992EC0" w:rsidRDefault="00992EC0" w:rsidP="00726B3D">
      <w:pPr>
        <w:widowControl w:val="0"/>
        <w:autoSpaceDE w:val="0"/>
        <w:autoSpaceDN w:val="0"/>
        <w:adjustRightInd w:val="0"/>
        <w:spacing w:after="0" w:line="360" w:lineRule="auto"/>
        <w:rPr>
          <w:rFonts w:ascii="Times New Roman" w:hAnsi="Times New Roman"/>
          <w:sz w:val="28"/>
          <w:szCs w:val="28"/>
          <w:lang w:val="ru-RU"/>
        </w:rPr>
      </w:pPr>
      <w:proofErr w:type="gramStart"/>
      <w:r w:rsidRPr="00992EC0">
        <w:rPr>
          <w:rFonts w:ascii="Times New Roman" w:hAnsi="Times New Roman"/>
          <w:sz w:val="28"/>
          <w:szCs w:val="28"/>
          <w:lang w:val="ru-RU"/>
        </w:rPr>
        <w:t>ГОСТИННІСТЬ ,</w:t>
      </w:r>
      <w:proofErr w:type="gramEnd"/>
      <w:r w:rsidRPr="00992EC0">
        <w:rPr>
          <w:rFonts w:ascii="Times New Roman" w:hAnsi="Times New Roman"/>
          <w:sz w:val="28"/>
          <w:szCs w:val="28"/>
          <w:lang w:val="ru-RU"/>
        </w:rPr>
        <w:t xml:space="preserve"> УПРАВЛІННЯ ПЕРСОНАЛОМ , ГОТЕЛЬНІ ПОСЛУГИ , КОНКУРЕНТОСПРОМОЖНІСТЬ , ГОТЕЛЬНЕ ПІДПРИЄМСТВО</w:t>
      </w:r>
    </w:p>
    <w:p w14:paraId="7792A063" w14:textId="77777777" w:rsidR="00492D54" w:rsidRDefault="00492D54" w:rsidP="00726B3D">
      <w:pPr>
        <w:widowControl w:val="0"/>
        <w:autoSpaceDE w:val="0"/>
        <w:autoSpaceDN w:val="0"/>
        <w:adjustRightInd w:val="0"/>
        <w:spacing w:after="0" w:line="360" w:lineRule="auto"/>
        <w:rPr>
          <w:rFonts w:ascii="Times New Roman" w:hAnsi="Times New Roman"/>
          <w:sz w:val="28"/>
          <w:szCs w:val="28"/>
          <w:lang w:val="ru-RU"/>
        </w:rPr>
      </w:pPr>
    </w:p>
    <w:p w14:paraId="357E6133" w14:textId="77777777" w:rsidR="00D603F8" w:rsidRDefault="00D603F8" w:rsidP="00726B3D">
      <w:pPr>
        <w:widowControl w:val="0"/>
        <w:autoSpaceDE w:val="0"/>
        <w:autoSpaceDN w:val="0"/>
        <w:adjustRightInd w:val="0"/>
        <w:spacing w:after="0" w:line="360" w:lineRule="auto"/>
        <w:rPr>
          <w:rFonts w:ascii="Times New Roman" w:hAnsi="Times New Roman"/>
          <w:sz w:val="28"/>
          <w:szCs w:val="28"/>
          <w:lang w:val="ru-RU"/>
        </w:rPr>
      </w:pPr>
    </w:p>
    <w:p w14:paraId="2ED6A088" w14:textId="77777777" w:rsidR="00992EC0" w:rsidRDefault="00992EC0" w:rsidP="00726B3D">
      <w:pPr>
        <w:tabs>
          <w:tab w:val="center" w:pos="4607"/>
          <w:tab w:val="left" w:pos="5715"/>
        </w:tabs>
        <w:spacing w:after="0" w:line="360" w:lineRule="auto"/>
        <w:rPr>
          <w:rFonts w:ascii="Times New Roman" w:hAnsi="Times New Roman"/>
          <w:sz w:val="28"/>
          <w:szCs w:val="28"/>
          <w:lang w:val="ru-RU"/>
        </w:rPr>
      </w:pPr>
      <w:bookmarkStart w:id="17" w:name="_Toc27503117"/>
    </w:p>
    <w:p w14:paraId="6D974D37" w14:textId="5D6CB7DE" w:rsidR="00495B65" w:rsidRPr="002E1AB8" w:rsidRDefault="001C730F" w:rsidP="00726B3D">
      <w:pPr>
        <w:tabs>
          <w:tab w:val="center" w:pos="4607"/>
          <w:tab w:val="left" w:pos="5715"/>
        </w:tabs>
        <w:spacing w:after="0" w:line="360" w:lineRule="auto"/>
        <w:jc w:val="center"/>
        <w:rPr>
          <w:rFonts w:ascii="Times New Roman" w:eastAsia="Times New Roman" w:hAnsi="Times New Roman"/>
          <w:sz w:val="28"/>
          <w:szCs w:val="24"/>
          <w:lang w:eastAsia="ru-RU"/>
        </w:rPr>
      </w:pPr>
      <w:r w:rsidRPr="00D10406">
        <w:rPr>
          <w:rFonts w:ascii="Times New Roman" w:eastAsia="Times New Roman" w:hAnsi="Times New Roman"/>
          <w:b/>
          <w:sz w:val="28"/>
          <w:szCs w:val="24"/>
          <w:lang w:val="en-US" w:eastAsia="ru-RU"/>
        </w:rPr>
        <w:lastRenderedPageBreak/>
        <w:t>ABSTRAC</w:t>
      </w:r>
      <w:bookmarkEnd w:id="17"/>
      <w:r w:rsidR="002E1AB8">
        <w:rPr>
          <w:rFonts w:ascii="Times New Roman" w:eastAsia="Times New Roman" w:hAnsi="Times New Roman"/>
          <w:b/>
          <w:sz w:val="28"/>
          <w:szCs w:val="24"/>
          <w:lang w:val="en-US" w:eastAsia="ru-RU"/>
        </w:rPr>
        <w:t>T</w:t>
      </w:r>
    </w:p>
    <w:p w14:paraId="72E08EC2" w14:textId="77777777" w:rsidR="00726B3D" w:rsidRDefault="00726B3D" w:rsidP="00726B3D">
      <w:pPr>
        <w:widowControl w:val="0"/>
        <w:autoSpaceDE w:val="0"/>
        <w:autoSpaceDN w:val="0"/>
        <w:adjustRightInd w:val="0"/>
        <w:spacing w:after="0" w:line="360" w:lineRule="auto"/>
        <w:ind w:firstLine="851"/>
        <w:jc w:val="both"/>
        <w:rPr>
          <w:rFonts w:ascii="Times New Roman" w:hAnsi="Times New Roman"/>
          <w:noProof/>
          <w:sz w:val="28"/>
          <w:szCs w:val="28"/>
          <w:lang w:val="en-US"/>
        </w:rPr>
      </w:pPr>
    </w:p>
    <w:p w14:paraId="50AD828C" w14:textId="326F4CC2" w:rsidR="00A41B2A" w:rsidRPr="00A41B2A" w:rsidRDefault="00A41B2A" w:rsidP="00726B3D">
      <w:pPr>
        <w:widowControl w:val="0"/>
        <w:autoSpaceDE w:val="0"/>
        <w:autoSpaceDN w:val="0"/>
        <w:adjustRightInd w:val="0"/>
        <w:spacing w:after="0" w:line="360" w:lineRule="auto"/>
        <w:ind w:firstLine="851"/>
        <w:jc w:val="both"/>
        <w:rPr>
          <w:rFonts w:ascii="Times New Roman" w:hAnsi="Times New Roman"/>
          <w:sz w:val="28"/>
          <w:szCs w:val="28"/>
          <w:lang w:val="en-US"/>
        </w:rPr>
      </w:pPr>
      <w:r w:rsidRPr="00A41B2A">
        <w:rPr>
          <w:rFonts w:ascii="Times New Roman" w:hAnsi="Times New Roman"/>
          <w:noProof/>
          <w:sz w:val="28"/>
          <w:szCs w:val="28"/>
          <w:lang w:val="en-US"/>
        </w:rPr>
        <w:t>Thesis is</w:t>
      </w:r>
      <w:r>
        <w:rPr>
          <w:rFonts w:ascii="Times New Roman" w:hAnsi="Times New Roman"/>
          <w:noProof/>
          <w:sz w:val="28"/>
          <w:szCs w:val="28"/>
          <w:lang w:val="en-US"/>
        </w:rPr>
        <w:t xml:space="preserve"> </w:t>
      </w:r>
      <w:r w:rsidRPr="00A41B2A">
        <w:rPr>
          <w:rFonts w:ascii="Times New Roman" w:hAnsi="Times New Roman"/>
          <w:noProof/>
          <w:sz w:val="28"/>
          <w:szCs w:val="28"/>
          <w:lang w:val="en-US"/>
        </w:rPr>
        <w:t xml:space="preserve"> 97 pages</w:t>
      </w:r>
      <w:r w:rsidRPr="00A41B2A">
        <w:rPr>
          <w:rFonts w:ascii="Times New Roman" w:hAnsi="Times New Roman"/>
          <w:sz w:val="28"/>
          <w:szCs w:val="28"/>
          <w:lang w:val="en-US"/>
        </w:rPr>
        <w:t>, 12 tables, 15 figures, 88 references, 11 appendices.</w:t>
      </w:r>
    </w:p>
    <w:p w14:paraId="2B76215B" w14:textId="77777777" w:rsidR="00A41B2A" w:rsidRPr="00A41B2A" w:rsidRDefault="00A41B2A" w:rsidP="00726B3D">
      <w:pPr>
        <w:widowControl w:val="0"/>
        <w:autoSpaceDE w:val="0"/>
        <w:autoSpaceDN w:val="0"/>
        <w:adjustRightInd w:val="0"/>
        <w:spacing w:after="0" w:line="360" w:lineRule="auto"/>
        <w:ind w:firstLine="851"/>
        <w:jc w:val="both"/>
        <w:rPr>
          <w:rFonts w:ascii="Times New Roman" w:hAnsi="Times New Roman"/>
          <w:sz w:val="28"/>
          <w:szCs w:val="28"/>
          <w:lang w:val="en-US"/>
        </w:rPr>
      </w:pPr>
      <w:r w:rsidRPr="00A41B2A">
        <w:rPr>
          <w:rFonts w:ascii="Times New Roman" w:hAnsi="Times New Roman"/>
          <w:sz w:val="28"/>
          <w:szCs w:val="28"/>
          <w:lang w:val="en-US"/>
        </w:rPr>
        <w:t>The aim of the work is to analyze the personnel management system as a condition for ensuring the competitiveness of the hospitality industry.</w:t>
      </w:r>
    </w:p>
    <w:p w14:paraId="6DEA7A7F" w14:textId="77777777" w:rsidR="00A41B2A" w:rsidRPr="00A41B2A" w:rsidRDefault="00A41B2A" w:rsidP="00726B3D">
      <w:pPr>
        <w:widowControl w:val="0"/>
        <w:autoSpaceDE w:val="0"/>
        <w:autoSpaceDN w:val="0"/>
        <w:adjustRightInd w:val="0"/>
        <w:spacing w:after="0" w:line="360" w:lineRule="auto"/>
        <w:ind w:firstLine="851"/>
        <w:jc w:val="both"/>
        <w:rPr>
          <w:rFonts w:ascii="Times New Roman" w:hAnsi="Times New Roman"/>
          <w:sz w:val="28"/>
          <w:szCs w:val="28"/>
          <w:lang w:val="en-US"/>
        </w:rPr>
      </w:pPr>
      <w:r w:rsidRPr="00A41B2A">
        <w:rPr>
          <w:rFonts w:ascii="Times New Roman" w:hAnsi="Times New Roman"/>
          <w:sz w:val="28"/>
          <w:szCs w:val="28"/>
          <w:lang w:val="en-US"/>
        </w:rPr>
        <w:t>The object of research is the management process of the hospitality industry.</w:t>
      </w:r>
    </w:p>
    <w:p w14:paraId="576A3D31" w14:textId="0AEE4871" w:rsidR="00A41B2A" w:rsidRPr="00A41B2A" w:rsidRDefault="00A41B2A" w:rsidP="00726B3D">
      <w:pPr>
        <w:widowControl w:val="0"/>
        <w:autoSpaceDE w:val="0"/>
        <w:autoSpaceDN w:val="0"/>
        <w:adjustRightInd w:val="0"/>
        <w:spacing w:after="0" w:line="360" w:lineRule="auto"/>
        <w:ind w:firstLine="851"/>
        <w:jc w:val="both"/>
        <w:rPr>
          <w:rFonts w:ascii="Times New Roman" w:hAnsi="Times New Roman"/>
          <w:sz w:val="28"/>
          <w:szCs w:val="28"/>
          <w:lang w:val="en-US"/>
        </w:rPr>
      </w:pPr>
      <w:r w:rsidRPr="00A41B2A">
        <w:rPr>
          <w:rFonts w:ascii="Times New Roman" w:hAnsi="Times New Roman"/>
          <w:sz w:val="28"/>
          <w:szCs w:val="28"/>
          <w:lang w:val="en-US"/>
        </w:rPr>
        <w:t>The subject of the study is the personnel management system in the hotel and restaurant complex "</w:t>
      </w:r>
      <w:r>
        <w:rPr>
          <w:rFonts w:ascii="Times New Roman" w:hAnsi="Times New Roman"/>
          <w:sz w:val="28"/>
          <w:szCs w:val="28"/>
          <w:lang w:val="en-US"/>
        </w:rPr>
        <w:t>Obriy</w:t>
      </w:r>
      <w:r w:rsidRPr="00A41B2A">
        <w:rPr>
          <w:rFonts w:ascii="Times New Roman" w:hAnsi="Times New Roman"/>
          <w:sz w:val="28"/>
          <w:szCs w:val="28"/>
          <w:lang w:val="en-US"/>
        </w:rPr>
        <w:t>" in Nikopol.</w:t>
      </w:r>
    </w:p>
    <w:p w14:paraId="21BA5FBD" w14:textId="77777777" w:rsidR="00A41B2A" w:rsidRPr="00A41B2A" w:rsidRDefault="00A41B2A" w:rsidP="00726B3D">
      <w:pPr>
        <w:widowControl w:val="0"/>
        <w:autoSpaceDE w:val="0"/>
        <w:autoSpaceDN w:val="0"/>
        <w:adjustRightInd w:val="0"/>
        <w:spacing w:after="0" w:line="360" w:lineRule="auto"/>
        <w:ind w:firstLine="851"/>
        <w:jc w:val="both"/>
        <w:rPr>
          <w:rFonts w:ascii="Times New Roman" w:hAnsi="Times New Roman"/>
          <w:sz w:val="28"/>
          <w:szCs w:val="28"/>
          <w:lang w:val="en-US"/>
        </w:rPr>
      </w:pPr>
      <w:r w:rsidRPr="00A41B2A">
        <w:rPr>
          <w:rFonts w:ascii="Times New Roman" w:hAnsi="Times New Roman"/>
          <w:sz w:val="28"/>
          <w:szCs w:val="28"/>
          <w:lang w:val="en-US"/>
        </w:rPr>
        <w:t xml:space="preserve">Research methods. In the process of performing scientific work, the theoretical and methodological basis of implementation are the main provisions of modern theory of personnel management. The analysis of the internal environment </w:t>
      </w:r>
      <w:proofErr w:type="gramStart"/>
      <w:r w:rsidRPr="00A41B2A">
        <w:rPr>
          <w:rFonts w:ascii="Times New Roman" w:hAnsi="Times New Roman"/>
          <w:sz w:val="28"/>
          <w:szCs w:val="28"/>
          <w:lang w:val="en-US"/>
        </w:rPr>
        <w:t>was used</w:t>
      </w:r>
      <w:proofErr w:type="gramEnd"/>
      <w:r w:rsidRPr="00A41B2A">
        <w:rPr>
          <w:rFonts w:ascii="Times New Roman" w:hAnsi="Times New Roman"/>
          <w:sz w:val="28"/>
          <w:szCs w:val="28"/>
          <w:lang w:val="en-US"/>
        </w:rPr>
        <w:t xml:space="preserve"> in the work, the SWOT analysis was carried out to determine the strengths and weaknesses of the enterprise. A systematic approach was used to substantiate theoretical and practical recommendations for improving the personnel development management system</w:t>
      </w:r>
      <w:proofErr w:type="gramStart"/>
      <w:r w:rsidRPr="00A41B2A">
        <w:rPr>
          <w:rFonts w:ascii="Times New Roman" w:hAnsi="Times New Roman"/>
          <w:sz w:val="28"/>
          <w:szCs w:val="28"/>
          <w:lang w:val="en-US"/>
        </w:rPr>
        <w:t>;</w:t>
      </w:r>
      <w:proofErr w:type="gramEnd"/>
      <w:r w:rsidRPr="00A41B2A">
        <w:rPr>
          <w:rFonts w:ascii="Times New Roman" w:hAnsi="Times New Roman"/>
          <w:sz w:val="28"/>
          <w:szCs w:val="28"/>
          <w:lang w:val="en-US"/>
        </w:rPr>
        <w:t xml:space="preserve"> formation of tables, diagrams.</w:t>
      </w:r>
    </w:p>
    <w:p w14:paraId="05F78E76" w14:textId="383419B5" w:rsidR="00A41B2A" w:rsidRPr="00A41B2A" w:rsidRDefault="00A41B2A" w:rsidP="00726B3D">
      <w:pPr>
        <w:widowControl w:val="0"/>
        <w:autoSpaceDE w:val="0"/>
        <w:autoSpaceDN w:val="0"/>
        <w:adjustRightInd w:val="0"/>
        <w:spacing w:after="0" w:line="360" w:lineRule="auto"/>
        <w:ind w:firstLine="851"/>
        <w:jc w:val="both"/>
        <w:rPr>
          <w:rFonts w:ascii="Times New Roman" w:hAnsi="Times New Roman"/>
          <w:sz w:val="28"/>
          <w:szCs w:val="28"/>
          <w:lang w:val="en-US"/>
        </w:rPr>
      </w:pPr>
      <w:r w:rsidRPr="00A41B2A">
        <w:rPr>
          <w:rFonts w:ascii="Times New Roman" w:hAnsi="Times New Roman"/>
          <w:sz w:val="28"/>
          <w:szCs w:val="28"/>
          <w:lang w:val="en-US"/>
        </w:rPr>
        <w:t>The content of the qualification work is to characterize the features of personnel management of the hospitality industry, its principles and methods, analyze the management system and competitiveness of staff of the hotel and restaurant complex "</w:t>
      </w:r>
      <w:r>
        <w:rPr>
          <w:rFonts w:ascii="Times New Roman" w:hAnsi="Times New Roman"/>
          <w:sz w:val="28"/>
          <w:szCs w:val="28"/>
          <w:lang w:val="en-US"/>
        </w:rPr>
        <w:t>Obriy</w:t>
      </w:r>
      <w:r w:rsidRPr="00A41B2A">
        <w:rPr>
          <w:rFonts w:ascii="Times New Roman" w:hAnsi="Times New Roman"/>
          <w:sz w:val="28"/>
          <w:szCs w:val="28"/>
          <w:lang w:val="en-US"/>
        </w:rPr>
        <w:t>", and make recommendations for improving the personnel management system, the possibility of improving service quality.</w:t>
      </w:r>
    </w:p>
    <w:p w14:paraId="0520EC35" w14:textId="77777777" w:rsidR="00A41B2A" w:rsidRPr="00A41B2A" w:rsidRDefault="00A41B2A" w:rsidP="00726B3D">
      <w:pPr>
        <w:widowControl w:val="0"/>
        <w:autoSpaceDE w:val="0"/>
        <w:autoSpaceDN w:val="0"/>
        <w:adjustRightInd w:val="0"/>
        <w:spacing w:after="0" w:line="360" w:lineRule="auto"/>
        <w:rPr>
          <w:rFonts w:ascii="Times New Roman" w:hAnsi="Times New Roman"/>
          <w:sz w:val="28"/>
          <w:szCs w:val="28"/>
          <w:lang w:val="en-US"/>
        </w:rPr>
      </w:pPr>
    </w:p>
    <w:p w14:paraId="5B126E97" w14:textId="77777777" w:rsidR="00A41B2A" w:rsidRPr="00A41B2A" w:rsidRDefault="00A41B2A" w:rsidP="00726B3D">
      <w:pPr>
        <w:widowControl w:val="0"/>
        <w:autoSpaceDE w:val="0"/>
        <w:autoSpaceDN w:val="0"/>
        <w:adjustRightInd w:val="0"/>
        <w:spacing w:after="0" w:line="360" w:lineRule="auto"/>
        <w:rPr>
          <w:rFonts w:ascii="Times New Roman" w:hAnsi="Times New Roman"/>
          <w:sz w:val="28"/>
          <w:szCs w:val="28"/>
          <w:lang w:val="en-US"/>
        </w:rPr>
      </w:pPr>
    </w:p>
    <w:p w14:paraId="247AF494" w14:textId="6D297FAD" w:rsidR="001C730F" w:rsidRPr="00D603F8" w:rsidRDefault="00A41B2A" w:rsidP="00726B3D">
      <w:pPr>
        <w:widowControl w:val="0"/>
        <w:autoSpaceDE w:val="0"/>
        <w:autoSpaceDN w:val="0"/>
        <w:adjustRightInd w:val="0"/>
        <w:spacing w:after="0" w:line="360" w:lineRule="auto"/>
        <w:rPr>
          <w:rFonts w:ascii="Times New Roman" w:hAnsi="Times New Roman"/>
          <w:sz w:val="28"/>
          <w:szCs w:val="28"/>
          <w:lang w:val="en-US"/>
        </w:rPr>
      </w:pPr>
      <w:r w:rsidRPr="00A41B2A">
        <w:rPr>
          <w:rFonts w:ascii="Times New Roman" w:hAnsi="Times New Roman"/>
          <w:sz w:val="28"/>
          <w:szCs w:val="28"/>
          <w:lang w:val="en-US"/>
        </w:rPr>
        <w:t>HOSPITALITY, PERSONNEL MANAGEMENT, HOTEL SERVICES, COMPETITIVENESS, HOTEL ENTERPRISE</w:t>
      </w:r>
    </w:p>
    <w:p w14:paraId="1C058552" w14:textId="77777777" w:rsidR="001C730F" w:rsidRPr="00D603F8" w:rsidRDefault="001C730F" w:rsidP="00726B3D">
      <w:pPr>
        <w:widowControl w:val="0"/>
        <w:autoSpaceDE w:val="0"/>
        <w:autoSpaceDN w:val="0"/>
        <w:adjustRightInd w:val="0"/>
        <w:spacing w:after="0" w:line="360" w:lineRule="auto"/>
        <w:rPr>
          <w:rFonts w:ascii="Times New Roman" w:hAnsi="Times New Roman"/>
          <w:sz w:val="28"/>
          <w:szCs w:val="28"/>
          <w:lang w:val="en-US"/>
        </w:rPr>
      </w:pPr>
    </w:p>
    <w:p w14:paraId="1AD84D12" w14:textId="725DBD09" w:rsidR="001C730F" w:rsidRDefault="001C730F" w:rsidP="00726B3D">
      <w:pPr>
        <w:widowControl w:val="0"/>
        <w:autoSpaceDE w:val="0"/>
        <w:autoSpaceDN w:val="0"/>
        <w:adjustRightInd w:val="0"/>
        <w:spacing w:after="0" w:line="360" w:lineRule="auto"/>
        <w:rPr>
          <w:rFonts w:ascii="Times New Roman" w:hAnsi="Times New Roman"/>
          <w:sz w:val="28"/>
          <w:szCs w:val="28"/>
          <w:lang w:val="en-US"/>
        </w:rPr>
      </w:pPr>
    </w:p>
    <w:p w14:paraId="112A05FF" w14:textId="1434C7B4" w:rsidR="00A41B2A" w:rsidRDefault="00A41B2A" w:rsidP="00726B3D">
      <w:pPr>
        <w:widowControl w:val="0"/>
        <w:autoSpaceDE w:val="0"/>
        <w:autoSpaceDN w:val="0"/>
        <w:adjustRightInd w:val="0"/>
        <w:spacing w:after="0" w:line="360" w:lineRule="auto"/>
        <w:rPr>
          <w:rFonts w:ascii="Times New Roman" w:hAnsi="Times New Roman"/>
          <w:sz w:val="28"/>
          <w:szCs w:val="28"/>
          <w:lang w:val="en-US"/>
        </w:rPr>
      </w:pPr>
    </w:p>
    <w:p w14:paraId="47DE037B" w14:textId="2B385D47" w:rsidR="00A41B2A" w:rsidRDefault="00A41B2A" w:rsidP="00726B3D">
      <w:pPr>
        <w:widowControl w:val="0"/>
        <w:autoSpaceDE w:val="0"/>
        <w:autoSpaceDN w:val="0"/>
        <w:adjustRightInd w:val="0"/>
        <w:spacing w:after="0" w:line="360" w:lineRule="auto"/>
        <w:rPr>
          <w:rFonts w:ascii="Times New Roman" w:hAnsi="Times New Roman"/>
          <w:sz w:val="28"/>
          <w:szCs w:val="28"/>
          <w:lang w:val="en-US"/>
        </w:rPr>
      </w:pPr>
    </w:p>
    <w:p w14:paraId="2C5F2D3C" w14:textId="77777777" w:rsidR="00A41B2A" w:rsidRPr="00D603F8" w:rsidRDefault="00A41B2A" w:rsidP="00726B3D">
      <w:pPr>
        <w:widowControl w:val="0"/>
        <w:autoSpaceDE w:val="0"/>
        <w:autoSpaceDN w:val="0"/>
        <w:adjustRightInd w:val="0"/>
        <w:spacing w:after="0" w:line="360" w:lineRule="auto"/>
        <w:rPr>
          <w:rFonts w:ascii="Times New Roman" w:hAnsi="Times New Roman"/>
          <w:sz w:val="28"/>
          <w:szCs w:val="28"/>
          <w:lang w:val="en-US"/>
        </w:rPr>
      </w:pPr>
    </w:p>
    <w:p w14:paraId="77115A71" w14:textId="77777777" w:rsidR="001C730F" w:rsidRPr="00D603F8" w:rsidRDefault="001C730F" w:rsidP="00726B3D">
      <w:pPr>
        <w:widowControl w:val="0"/>
        <w:autoSpaceDE w:val="0"/>
        <w:autoSpaceDN w:val="0"/>
        <w:adjustRightInd w:val="0"/>
        <w:spacing w:after="0" w:line="360" w:lineRule="auto"/>
        <w:rPr>
          <w:rFonts w:ascii="Times New Roman" w:hAnsi="Times New Roman"/>
          <w:sz w:val="28"/>
          <w:szCs w:val="28"/>
          <w:lang w:val="en-US"/>
        </w:rPr>
      </w:pPr>
    </w:p>
    <w:p w14:paraId="6FC79603" w14:textId="77777777" w:rsidR="001C730F" w:rsidRPr="00D10406" w:rsidRDefault="001C730F" w:rsidP="00726B3D">
      <w:pPr>
        <w:spacing w:after="0" w:line="360" w:lineRule="auto"/>
        <w:jc w:val="center"/>
        <w:rPr>
          <w:rFonts w:ascii="Times New Roman" w:hAnsi="Times New Roman"/>
          <w:b/>
          <w:kern w:val="32"/>
          <w:sz w:val="28"/>
          <w:szCs w:val="28"/>
          <w:lang w:eastAsia="ru-RU"/>
        </w:rPr>
      </w:pPr>
      <w:r w:rsidRPr="00D10406">
        <w:rPr>
          <w:rFonts w:ascii="Times New Roman" w:hAnsi="Times New Roman"/>
          <w:b/>
          <w:kern w:val="32"/>
          <w:sz w:val="28"/>
          <w:szCs w:val="28"/>
          <w:lang w:eastAsia="ru-RU"/>
        </w:rPr>
        <w:lastRenderedPageBreak/>
        <w:t>ПЕРЕЛІК УМОВНИХ ПОЗНАЧЕНЬ, ОДИНИЦЬ, СИМВОЛІВ, СКОРОЧЕНЬ І ТЕРМІНІВ</w:t>
      </w:r>
    </w:p>
    <w:p w14:paraId="56D2DFC2" w14:textId="77777777" w:rsidR="001C730F" w:rsidRPr="00D10406" w:rsidRDefault="001C730F" w:rsidP="00726B3D">
      <w:pPr>
        <w:spacing w:after="0" w:line="360" w:lineRule="auto"/>
        <w:jc w:val="both"/>
        <w:rPr>
          <w:rFonts w:ascii="Times New Roman" w:eastAsia="Times New Roman" w:hAnsi="Times New Roman"/>
          <w:sz w:val="28"/>
          <w:szCs w:val="28"/>
          <w:lang w:eastAsia="ru-RU"/>
        </w:rPr>
      </w:pPr>
    </w:p>
    <w:p w14:paraId="72DEFA41" w14:textId="77777777" w:rsidR="001C730F" w:rsidRPr="00C9374B" w:rsidRDefault="001C730F" w:rsidP="00726B3D">
      <w:pPr>
        <w:tabs>
          <w:tab w:val="left" w:pos="9355"/>
        </w:tabs>
        <w:spacing w:after="0" w:line="36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 -</w:t>
      </w:r>
      <w:r w:rsidRPr="00C9374B">
        <w:rPr>
          <w:rFonts w:ascii="Times New Roman" w:eastAsia="Times New Roman" w:hAnsi="Times New Roman"/>
          <w:sz w:val="28"/>
          <w:szCs w:val="28"/>
          <w:lang w:eastAsia="ru-RU"/>
        </w:rPr>
        <w:t xml:space="preserve"> рік;</w:t>
      </w:r>
    </w:p>
    <w:p w14:paraId="6F337537" w14:textId="77777777" w:rsidR="001C730F" w:rsidRDefault="001C730F" w:rsidP="00726B3D">
      <w:pPr>
        <w:tabs>
          <w:tab w:val="left" w:pos="9355"/>
        </w:tabs>
        <w:spacing w:after="0" w:line="36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Ін -</w:t>
      </w:r>
      <w:r w:rsidRPr="00C9374B">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інші</w:t>
      </w:r>
      <w:r w:rsidRPr="00C9374B">
        <w:rPr>
          <w:rFonts w:ascii="Times New Roman" w:eastAsia="Times New Roman" w:hAnsi="Times New Roman"/>
          <w:sz w:val="28"/>
          <w:szCs w:val="28"/>
          <w:lang w:eastAsia="ru-RU"/>
        </w:rPr>
        <w:t>;</w:t>
      </w:r>
    </w:p>
    <w:p w14:paraId="2424A483" w14:textId="77777777" w:rsidR="001C730F" w:rsidRDefault="001C730F" w:rsidP="00726B3D">
      <w:pPr>
        <w:tabs>
          <w:tab w:val="left" w:pos="9355"/>
        </w:tabs>
        <w:spacing w:after="0" w:line="36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Pr="00C9374B">
        <w:rPr>
          <w:rFonts w:ascii="Times New Roman" w:eastAsia="Times New Roman" w:hAnsi="Times New Roman"/>
          <w:sz w:val="28"/>
          <w:szCs w:val="28"/>
          <w:lang w:eastAsia="ru-RU"/>
        </w:rPr>
        <w:t xml:space="preserve"> відсоток;</w:t>
      </w:r>
    </w:p>
    <w:p w14:paraId="2CC7EDDD" w14:textId="77777777" w:rsidR="001C730F" w:rsidRDefault="00C841C6" w:rsidP="00726B3D">
      <w:pPr>
        <w:tabs>
          <w:tab w:val="left" w:pos="9355"/>
        </w:tabs>
        <w:spacing w:after="0" w:line="360" w:lineRule="auto"/>
        <w:ind w:firstLine="851"/>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НТП-</w:t>
      </w:r>
      <w:r w:rsidRPr="00C841C6">
        <w:t xml:space="preserve"> </w:t>
      </w:r>
      <w:r w:rsidRPr="00C841C6">
        <w:rPr>
          <w:rFonts w:ascii="Times New Roman" w:eastAsia="Times New Roman" w:hAnsi="Times New Roman"/>
          <w:sz w:val="28"/>
          <w:szCs w:val="28"/>
          <w:lang w:val="ru-RU" w:eastAsia="ru-RU"/>
        </w:rPr>
        <w:t>Науково-технічний прогрес</w:t>
      </w:r>
      <w:r>
        <w:rPr>
          <w:rFonts w:ascii="Times New Roman" w:eastAsia="Times New Roman" w:hAnsi="Times New Roman"/>
          <w:sz w:val="28"/>
          <w:szCs w:val="28"/>
          <w:lang w:val="ru-RU" w:eastAsia="ru-RU"/>
        </w:rPr>
        <w:t>;</w:t>
      </w:r>
    </w:p>
    <w:p w14:paraId="0CFCFA93" w14:textId="77777777" w:rsidR="008C5A7F" w:rsidRDefault="008C5A7F" w:rsidP="00726B3D">
      <w:pPr>
        <w:tabs>
          <w:tab w:val="left" w:pos="9355"/>
        </w:tabs>
        <w:spacing w:after="0" w:line="360" w:lineRule="auto"/>
        <w:ind w:firstLine="851"/>
        <w:contextualSpacing/>
        <w:jc w:val="both"/>
        <w:rPr>
          <w:rFonts w:ascii="Times New Roman" w:eastAsia="Times New Roman" w:hAnsi="Times New Roman"/>
          <w:sz w:val="28"/>
          <w:szCs w:val="28"/>
          <w:lang w:val="ru-RU" w:eastAsia="ru-RU"/>
        </w:rPr>
      </w:pPr>
      <w:r w:rsidRPr="008C5A7F">
        <w:rPr>
          <w:rFonts w:ascii="Times New Roman" w:eastAsia="Times New Roman" w:hAnsi="Times New Roman"/>
          <w:sz w:val="28"/>
          <w:szCs w:val="28"/>
          <w:lang w:eastAsia="ru-RU"/>
        </w:rPr>
        <w:t xml:space="preserve">ПГГ </w:t>
      </w:r>
      <w:r w:rsidRPr="008C5A7F">
        <w:rPr>
          <w:rFonts w:ascii="Times New Roman" w:eastAsia="Times New Roman" w:hAnsi="Times New Roman"/>
          <w:sz w:val="28"/>
          <w:szCs w:val="28"/>
          <w:lang w:eastAsia="ru-RU"/>
        </w:rPr>
        <w:sym w:font="Symbol" w:char="F02D"/>
      </w:r>
      <w:r w:rsidRPr="008C5A7F">
        <w:rPr>
          <w:rFonts w:ascii="Times New Roman" w:eastAsia="Times New Roman" w:hAnsi="Times New Roman"/>
          <w:sz w:val="28"/>
          <w:szCs w:val="28"/>
          <w:lang w:eastAsia="ru-RU"/>
        </w:rPr>
        <w:t xml:space="preserve"> підприємства готельного господарства</w:t>
      </w:r>
      <w:r>
        <w:rPr>
          <w:rFonts w:ascii="Times New Roman" w:eastAsia="Times New Roman" w:hAnsi="Times New Roman"/>
          <w:sz w:val="28"/>
          <w:szCs w:val="28"/>
          <w:lang w:eastAsia="ru-RU"/>
        </w:rPr>
        <w:t>;</w:t>
      </w:r>
    </w:p>
    <w:p w14:paraId="60259139" w14:textId="77777777" w:rsidR="00C841C6" w:rsidRPr="00C841C6" w:rsidRDefault="00C841C6" w:rsidP="00726B3D">
      <w:pPr>
        <w:tabs>
          <w:tab w:val="left" w:pos="9355"/>
        </w:tabs>
        <w:spacing w:after="0" w:line="360" w:lineRule="auto"/>
        <w:ind w:firstLine="851"/>
        <w:contextualSpacing/>
        <w:jc w:val="both"/>
        <w:rPr>
          <w:rFonts w:ascii="Times New Roman" w:eastAsia="Times New Roman" w:hAnsi="Times New Roman"/>
          <w:sz w:val="28"/>
          <w:szCs w:val="28"/>
          <w:lang w:val="ru-RU" w:eastAsia="ru-RU"/>
        </w:rPr>
      </w:pPr>
    </w:p>
    <w:p w14:paraId="1C411DE9" w14:textId="77777777" w:rsidR="001C730F" w:rsidRDefault="001C730F" w:rsidP="00726B3D">
      <w:pPr>
        <w:spacing w:after="0" w:line="360" w:lineRule="auto"/>
        <w:rPr>
          <w:rFonts w:ascii="Times New Roman" w:eastAsia="Times New Roman" w:hAnsi="Times New Roman"/>
          <w:bCs/>
          <w:sz w:val="28"/>
          <w:szCs w:val="28"/>
          <w:lang w:eastAsia="ru-RU"/>
        </w:rPr>
      </w:pPr>
    </w:p>
    <w:p w14:paraId="09254432" w14:textId="77777777" w:rsidR="001C730F" w:rsidRDefault="001C730F" w:rsidP="00726B3D">
      <w:pPr>
        <w:spacing w:after="0" w:line="360" w:lineRule="auto"/>
        <w:rPr>
          <w:rFonts w:ascii="Times New Roman" w:eastAsia="Times New Roman" w:hAnsi="Times New Roman"/>
          <w:bCs/>
          <w:sz w:val="28"/>
          <w:szCs w:val="28"/>
          <w:lang w:eastAsia="ru-RU"/>
        </w:rPr>
      </w:pPr>
    </w:p>
    <w:p w14:paraId="75B5EFC1" w14:textId="77777777" w:rsidR="001C730F" w:rsidRDefault="001C730F" w:rsidP="00726B3D">
      <w:pPr>
        <w:spacing w:after="0" w:line="360" w:lineRule="auto"/>
        <w:rPr>
          <w:rFonts w:ascii="Times New Roman" w:eastAsia="Times New Roman" w:hAnsi="Times New Roman"/>
          <w:bCs/>
          <w:sz w:val="28"/>
          <w:szCs w:val="28"/>
          <w:lang w:eastAsia="ru-RU"/>
        </w:rPr>
      </w:pPr>
    </w:p>
    <w:p w14:paraId="5FBBA4CA" w14:textId="77777777" w:rsidR="001C730F" w:rsidRDefault="001C730F" w:rsidP="00726B3D">
      <w:pPr>
        <w:spacing w:after="0" w:line="360" w:lineRule="auto"/>
        <w:rPr>
          <w:rFonts w:ascii="Times New Roman" w:eastAsia="Times New Roman" w:hAnsi="Times New Roman"/>
          <w:bCs/>
          <w:sz w:val="28"/>
          <w:szCs w:val="28"/>
          <w:lang w:eastAsia="ru-RU"/>
        </w:rPr>
      </w:pPr>
    </w:p>
    <w:p w14:paraId="3CADC5F4" w14:textId="77777777" w:rsidR="001C730F" w:rsidRDefault="001C730F" w:rsidP="00726B3D">
      <w:pPr>
        <w:spacing w:after="0" w:line="360" w:lineRule="auto"/>
        <w:rPr>
          <w:rFonts w:ascii="Times New Roman" w:eastAsia="Times New Roman" w:hAnsi="Times New Roman"/>
          <w:bCs/>
          <w:sz w:val="28"/>
          <w:szCs w:val="28"/>
          <w:lang w:eastAsia="ru-RU"/>
        </w:rPr>
      </w:pPr>
    </w:p>
    <w:p w14:paraId="7190030B" w14:textId="77777777" w:rsidR="001C730F" w:rsidRDefault="001C730F" w:rsidP="00726B3D">
      <w:pPr>
        <w:spacing w:after="0" w:line="360" w:lineRule="auto"/>
        <w:rPr>
          <w:rFonts w:ascii="Times New Roman" w:eastAsia="Times New Roman" w:hAnsi="Times New Roman"/>
          <w:bCs/>
          <w:sz w:val="28"/>
          <w:szCs w:val="28"/>
          <w:lang w:eastAsia="ru-RU"/>
        </w:rPr>
      </w:pPr>
    </w:p>
    <w:p w14:paraId="3CD1C24B" w14:textId="77777777" w:rsidR="001C730F" w:rsidRDefault="001C730F" w:rsidP="00726B3D">
      <w:pPr>
        <w:spacing w:after="0" w:line="360" w:lineRule="auto"/>
        <w:rPr>
          <w:rFonts w:ascii="Times New Roman" w:eastAsia="Times New Roman" w:hAnsi="Times New Roman"/>
          <w:bCs/>
          <w:sz w:val="28"/>
          <w:szCs w:val="28"/>
          <w:lang w:eastAsia="ru-RU"/>
        </w:rPr>
      </w:pPr>
    </w:p>
    <w:p w14:paraId="5617967B" w14:textId="77777777" w:rsidR="001C730F" w:rsidRDefault="001C730F" w:rsidP="00726B3D">
      <w:pPr>
        <w:spacing w:after="0" w:line="360" w:lineRule="auto"/>
        <w:rPr>
          <w:rFonts w:ascii="Times New Roman" w:eastAsia="Times New Roman" w:hAnsi="Times New Roman"/>
          <w:bCs/>
          <w:sz w:val="28"/>
          <w:szCs w:val="28"/>
          <w:lang w:eastAsia="ru-RU"/>
        </w:rPr>
      </w:pPr>
    </w:p>
    <w:p w14:paraId="61F4C15A" w14:textId="77777777" w:rsidR="001C730F" w:rsidRDefault="001C730F" w:rsidP="00726B3D">
      <w:pPr>
        <w:spacing w:after="0" w:line="360" w:lineRule="auto"/>
        <w:rPr>
          <w:rFonts w:ascii="Times New Roman" w:eastAsia="Times New Roman" w:hAnsi="Times New Roman"/>
          <w:bCs/>
          <w:sz w:val="28"/>
          <w:szCs w:val="28"/>
          <w:lang w:eastAsia="ru-RU"/>
        </w:rPr>
      </w:pPr>
    </w:p>
    <w:p w14:paraId="05AA7D47" w14:textId="77777777" w:rsidR="001C730F" w:rsidRDefault="001C730F" w:rsidP="00726B3D">
      <w:pPr>
        <w:spacing w:after="0" w:line="360" w:lineRule="auto"/>
        <w:rPr>
          <w:rFonts w:ascii="Times New Roman" w:eastAsia="Times New Roman" w:hAnsi="Times New Roman"/>
          <w:bCs/>
          <w:sz w:val="28"/>
          <w:szCs w:val="28"/>
          <w:lang w:eastAsia="ru-RU"/>
        </w:rPr>
      </w:pPr>
    </w:p>
    <w:p w14:paraId="7894CFA0" w14:textId="77777777" w:rsidR="001C730F" w:rsidRDefault="001C730F" w:rsidP="00726B3D">
      <w:pPr>
        <w:spacing w:after="0" w:line="360" w:lineRule="auto"/>
        <w:rPr>
          <w:rFonts w:ascii="Times New Roman" w:eastAsia="Times New Roman" w:hAnsi="Times New Roman"/>
          <w:bCs/>
          <w:sz w:val="28"/>
          <w:szCs w:val="28"/>
          <w:lang w:eastAsia="ru-RU"/>
        </w:rPr>
      </w:pPr>
    </w:p>
    <w:p w14:paraId="7FEE2E39" w14:textId="77777777" w:rsidR="001C730F" w:rsidRDefault="001C730F" w:rsidP="00726B3D">
      <w:pPr>
        <w:spacing w:after="0" w:line="360" w:lineRule="auto"/>
        <w:rPr>
          <w:rFonts w:ascii="Times New Roman" w:eastAsia="Times New Roman" w:hAnsi="Times New Roman"/>
          <w:bCs/>
          <w:sz w:val="28"/>
          <w:szCs w:val="28"/>
          <w:lang w:eastAsia="ru-RU"/>
        </w:rPr>
      </w:pPr>
    </w:p>
    <w:p w14:paraId="6F703FB5" w14:textId="77777777" w:rsidR="001C730F" w:rsidRDefault="001C730F" w:rsidP="00726B3D">
      <w:pPr>
        <w:spacing w:after="0" w:line="360" w:lineRule="auto"/>
        <w:rPr>
          <w:rFonts w:ascii="Times New Roman" w:eastAsia="Times New Roman" w:hAnsi="Times New Roman"/>
          <w:bCs/>
          <w:sz w:val="28"/>
          <w:szCs w:val="28"/>
          <w:lang w:eastAsia="ru-RU"/>
        </w:rPr>
      </w:pPr>
    </w:p>
    <w:p w14:paraId="4048FE76" w14:textId="77777777" w:rsidR="001C730F" w:rsidRDefault="001C730F" w:rsidP="00726B3D">
      <w:pPr>
        <w:spacing w:after="0" w:line="360" w:lineRule="auto"/>
        <w:rPr>
          <w:rFonts w:ascii="Times New Roman" w:eastAsia="Times New Roman" w:hAnsi="Times New Roman"/>
          <w:bCs/>
          <w:sz w:val="28"/>
          <w:szCs w:val="28"/>
          <w:lang w:eastAsia="ru-RU"/>
        </w:rPr>
      </w:pPr>
    </w:p>
    <w:p w14:paraId="4B56CA83" w14:textId="77777777" w:rsidR="001C730F" w:rsidRDefault="001C730F" w:rsidP="00726B3D">
      <w:pPr>
        <w:spacing w:after="0" w:line="360" w:lineRule="auto"/>
        <w:rPr>
          <w:rFonts w:ascii="Times New Roman" w:eastAsia="Times New Roman" w:hAnsi="Times New Roman"/>
          <w:bCs/>
          <w:sz w:val="28"/>
          <w:szCs w:val="28"/>
          <w:lang w:eastAsia="ru-RU"/>
        </w:rPr>
      </w:pPr>
    </w:p>
    <w:p w14:paraId="5BA3CEAB" w14:textId="77777777" w:rsidR="001C730F" w:rsidRDefault="001C730F" w:rsidP="00726B3D">
      <w:pPr>
        <w:spacing w:after="0" w:line="360" w:lineRule="auto"/>
        <w:rPr>
          <w:rFonts w:ascii="Times New Roman" w:eastAsia="Times New Roman" w:hAnsi="Times New Roman"/>
          <w:bCs/>
          <w:sz w:val="28"/>
          <w:szCs w:val="28"/>
          <w:lang w:eastAsia="ru-RU"/>
        </w:rPr>
      </w:pPr>
    </w:p>
    <w:p w14:paraId="363C501C" w14:textId="77777777" w:rsidR="001C730F" w:rsidRDefault="001C730F" w:rsidP="00726B3D">
      <w:pPr>
        <w:spacing w:after="0" w:line="360" w:lineRule="auto"/>
        <w:rPr>
          <w:rFonts w:ascii="Times New Roman" w:eastAsia="Times New Roman" w:hAnsi="Times New Roman"/>
          <w:bCs/>
          <w:sz w:val="28"/>
          <w:szCs w:val="28"/>
          <w:lang w:eastAsia="ru-RU"/>
        </w:rPr>
      </w:pPr>
    </w:p>
    <w:p w14:paraId="42DA21C8" w14:textId="77777777" w:rsidR="001C730F" w:rsidRDefault="001C730F" w:rsidP="00726B3D">
      <w:pPr>
        <w:spacing w:after="0" w:line="360" w:lineRule="auto"/>
        <w:rPr>
          <w:rFonts w:ascii="Times New Roman" w:eastAsia="Times New Roman" w:hAnsi="Times New Roman"/>
          <w:bCs/>
          <w:sz w:val="28"/>
          <w:szCs w:val="28"/>
          <w:lang w:eastAsia="ru-RU"/>
        </w:rPr>
      </w:pPr>
    </w:p>
    <w:p w14:paraId="454EC6CE" w14:textId="77777777" w:rsidR="001C730F" w:rsidRDefault="001C730F" w:rsidP="00726B3D">
      <w:pPr>
        <w:spacing w:after="0" w:line="360" w:lineRule="auto"/>
        <w:rPr>
          <w:rFonts w:ascii="Times New Roman" w:eastAsia="Times New Roman" w:hAnsi="Times New Roman"/>
          <w:bCs/>
          <w:sz w:val="28"/>
          <w:szCs w:val="28"/>
          <w:lang w:eastAsia="ru-RU"/>
        </w:rPr>
      </w:pPr>
    </w:p>
    <w:p w14:paraId="7A2D9BCF" w14:textId="77777777" w:rsidR="00213E88" w:rsidRDefault="00213E88" w:rsidP="00726B3D">
      <w:pPr>
        <w:widowControl w:val="0"/>
        <w:autoSpaceDE w:val="0"/>
        <w:autoSpaceDN w:val="0"/>
        <w:adjustRightInd w:val="0"/>
        <w:spacing w:after="0" w:line="360" w:lineRule="auto"/>
        <w:rPr>
          <w:rFonts w:ascii="Times New Roman" w:eastAsia="Times New Roman" w:hAnsi="Times New Roman"/>
          <w:lang w:val="ru-RU" w:eastAsia="ru-RU"/>
        </w:rPr>
      </w:pPr>
    </w:p>
    <w:sdt>
      <w:sdtPr>
        <w:rPr>
          <w:rFonts w:ascii="Calibri" w:eastAsia="Calibri" w:hAnsi="Calibri" w:cs="Times New Roman"/>
          <w:b w:val="0"/>
          <w:bCs w:val="0"/>
          <w:color w:val="auto"/>
          <w:sz w:val="22"/>
          <w:szCs w:val="22"/>
          <w:lang w:val="uk-UA"/>
        </w:rPr>
        <w:id w:val="10102504"/>
        <w:docPartObj>
          <w:docPartGallery w:val="Table of Contents"/>
          <w:docPartUnique/>
        </w:docPartObj>
      </w:sdtPr>
      <w:sdtContent>
        <w:p w14:paraId="42BF3F46" w14:textId="77777777" w:rsidR="00994AD5" w:rsidRPr="009D6A8E" w:rsidRDefault="00994AD5" w:rsidP="00726B3D">
          <w:pPr>
            <w:pStyle w:val="a3"/>
            <w:spacing w:before="0" w:line="360" w:lineRule="auto"/>
            <w:jc w:val="center"/>
            <w:rPr>
              <w:rFonts w:cs="Times New Roman"/>
              <w:lang w:val="uk-UA"/>
            </w:rPr>
          </w:pPr>
          <w:r w:rsidRPr="009D6A8E">
            <w:rPr>
              <w:rFonts w:cs="Times New Roman"/>
              <w:lang w:val="uk-UA"/>
            </w:rPr>
            <w:t>Зміст</w:t>
          </w:r>
        </w:p>
        <w:p w14:paraId="21684D1D" w14:textId="5D56FB96" w:rsidR="009D6A8E" w:rsidRPr="009D6A8E" w:rsidRDefault="00654148" w:rsidP="00726B3D">
          <w:pPr>
            <w:pStyle w:val="12"/>
            <w:tabs>
              <w:tab w:val="right" w:leader="dot" w:pos="9345"/>
            </w:tabs>
            <w:spacing w:after="0" w:line="360" w:lineRule="auto"/>
            <w:rPr>
              <w:rFonts w:ascii="Times New Roman" w:eastAsiaTheme="minorEastAsia" w:hAnsi="Times New Roman"/>
              <w:noProof/>
              <w:sz w:val="28"/>
              <w:szCs w:val="28"/>
              <w:lang w:val="ru-RU" w:eastAsia="ru-RU"/>
            </w:rPr>
          </w:pPr>
          <w:r w:rsidRPr="009D6A8E">
            <w:rPr>
              <w:rFonts w:ascii="Times New Roman" w:hAnsi="Times New Roman"/>
              <w:sz w:val="28"/>
              <w:szCs w:val="28"/>
              <w:lang w:val="ru-RU"/>
            </w:rPr>
            <w:fldChar w:fldCharType="begin"/>
          </w:r>
          <w:r w:rsidR="00994AD5" w:rsidRPr="009D6A8E">
            <w:rPr>
              <w:rFonts w:ascii="Times New Roman" w:hAnsi="Times New Roman"/>
              <w:sz w:val="28"/>
              <w:szCs w:val="28"/>
              <w:lang w:val="ru-RU"/>
            </w:rPr>
            <w:instrText xml:space="preserve"> TOC \o "1-3" \h \z \u </w:instrText>
          </w:r>
          <w:r w:rsidRPr="009D6A8E">
            <w:rPr>
              <w:rFonts w:ascii="Times New Roman" w:hAnsi="Times New Roman"/>
              <w:sz w:val="28"/>
              <w:szCs w:val="28"/>
              <w:lang w:val="ru-RU"/>
            </w:rPr>
            <w:fldChar w:fldCharType="separate"/>
          </w:r>
          <w:hyperlink w:anchor="_Toc89542963" w:history="1">
            <w:r w:rsidR="009D6A8E" w:rsidRPr="009D6A8E">
              <w:rPr>
                <w:rStyle w:val="a7"/>
                <w:rFonts w:ascii="Times New Roman" w:hAnsi="Times New Roman"/>
                <w:noProof/>
                <w:sz w:val="28"/>
                <w:szCs w:val="28"/>
              </w:rPr>
              <w:t>ВСТУП</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8</w:t>
            </w:r>
          </w:hyperlink>
        </w:p>
        <w:p w14:paraId="39632575" w14:textId="758DF755" w:rsidR="009D6A8E" w:rsidRPr="009D6A8E" w:rsidRDefault="00726B3D" w:rsidP="00726B3D">
          <w:pPr>
            <w:pStyle w:val="12"/>
            <w:tabs>
              <w:tab w:val="right" w:leader="dot" w:pos="9345"/>
            </w:tabs>
            <w:spacing w:after="0" w:line="360" w:lineRule="auto"/>
            <w:rPr>
              <w:rFonts w:ascii="Times New Roman" w:eastAsiaTheme="minorEastAsia" w:hAnsi="Times New Roman"/>
              <w:noProof/>
              <w:sz w:val="28"/>
              <w:szCs w:val="28"/>
              <w:lang w:val="ru-RU" w:eastAsia="ru-RU"/>
            </w:rPr>
          </w:pPr>
          <w:hyperlink w:anchor="_Toc89542964" w:history="1">
            <w:r w:rsidR="009D6A8E" w:rsidRPr="009D6A8E">
              <w:rPr>
                <w:rStyle w:val="a7"/>
                <w:rFonts w:ascii="Times New Roman" w:hAnsi="Times New Roman"/>
                <w:noProof/>
                <w:sz w:val="28"/>
                <w:szCs w:val="28"/>
                <w:lang w:val="ru-RU"/>
              </w:rPr>
              <w:t>Розділ 1</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10</w:t>
            </w:r>
          </w:hyperlink>
        </w:p>
        <w:p w14:paraId="2BA0BDC4" w14:textId="02F1D48B" w:rsidR="009D6A8E" w:rsidRPr="009D6A8E" w:rsidRDefault="00726B3D" w:rsidP="00726B3D">
          <w:pPr>
            <w:pStyle w:val="12"/>
            <w:tabs>
              <w:tab w:val="right" w:leader="dot" w:pos="9345"/>
            </w:tabs>
            <w:spacing w:after="0" w:line="360" w:lineRule="auto"/>
            <w:rPr>
              <w:rFonts w:ascii="Times New Roman" w:eastAsiaTheme="minorEastAsia" w:hAnsi="Times New Roman"/>
              <w:noProof/>
              <w:sz w:val="28"/>
              <w:szCs w:val="28"/>
              <w:lang w:val="ru-RU" w:eastAsia="ru-RU"/>
            </w:rPr>
          </w:pPr>
          <w:hyperlink w:anchor="_Toc89542965" w:history="1">
            <w:r w:rsidR="009D6A8E" w:rsidRPr="009D6A8E">
              <w:rPr>
                <w:rStyle w:val="a7"/>
                <w:rFonts w:ascii="Times New Roman" w:hAnsi="Times New Roman"/>
                <w:noProof/>
                <w:sz w:val="28"/>
                <w:szCs w:val="28"/>
                <w:lang w:val="ru-RU"/>
              </w:rPr>
              <w:t>ТЕОРЕТИЧНІ АСПЕКТИ УПРАВЛІННЯ ПЕРСОНАЛОМ ПІДПРИЄМСТВ ГОТЕЛЬНО-РЕСТОРАННОЇ СФЕРИ.</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10</w:t>
            </w:r>
          </w:hyperlink>
        </w:p>
        <w:p w14:paraId="509CCDE3" w14:textId="5F05E680" w:rsidR="009D6A8E" w:rsidRPr="009D6A8E" w:rsidRDefault="00726B3D" w:rsidP="00726B3D">
          <w:pPr>
            <w:pStyle w:val="21"/>
            <w:tabs>
              <w:tab w:val="right" w:leader="dot" w:pos="9345"/>
            </w:tabs>
            <w:spacing w:after="0" w:line="360" w:lineRule="auto"/>
            <w:ind w:left="0"/>
            <w:rPr>
              <w:rFonts w:ascii="Times New Roman" w:eastAsiaTheme="minorEastAsia" w:hAnsi="Times New Roman"/>
              <w:noProof/>
              <w:sz w:val="28"/>
              <w:szCs w:val="28"/>
              <w:lang w:val="ru-RU" w:eastAsia="ru-RU"/>
            </w:rPr>
          </w:pPr>
          <w:hyperlink w:anchor="_Toc89542966" w:history="1">
            <w:r w:rsidR="009D6A8E" w:rsidRPr="009D6A8E">
              <w:rPr>
                <w:rStyle w:val="a7"/>
                <w:rFonts w:ascii="Times New Roman" w:hAnsi="Times New Roman"/>
                <w:noProof/>
                <w:sz w:val="28"/>
                <w:szCs w:val="28"/>
                <w:lang w:val="ru-RU"/>
              </w:rPr>
              <w:t>1.1.Особливості управління персоналом в індустрії гостинності</w:t>
            </w:r>
            <w:r w:rsidR="009D6A8E" w:rsidRPr="009D6A8E">
              <w:rPr>
                <w:rFonts w:ascii="Times New Roman" w:hAnsi="Times New Roman"/>
                <w:noProof/>
                <w:webHidden/>
                <w:sz w:val="28"/>
                <w:szCs w:val="28"/>
              </w:rPr>
              <w:tab/>
            </w:r>
            <w:r w:rsidR="009D6A8E" w:rsidRPr="009D6A8E">
              <w:rPr>
                <w:rFonts w:ascii="Times New Roman" w:hAnsi="Times New Roman"/>
                <w:noProof/>
                <w:webHidden/>
                <w:sz w:val="28"/>
                <w:szCs w:val="28"/>
              </w:rPr>
              <w:fldChar w:fldCharType="begin"/>
            </w:r>
            <w:r w:rsidR="009D6A8E" w:rsidRPr="009D6A8E">
              <w:rPr>
                <w:rFonts w:ascii="Times New Roman" w:hAnsi="Times New Roman"/>
                <w:noProof/>
                <w:webHidden/>
                <w:sz w:val="28"/>
                <w:szCs w:val="28"/>
              </w:rPr>
              <w:instrText xml:space="preserve"> PAGEREF _Toc89542966 \h </w:instrText>
            </w:r>
            <w:r w:rsidR="009D6A8E" w:rsidRPr="009D6A8E">
              <w:rPr>
                <w:rFonts w:ascii="Times New Roman" w:hAnsi="Times New Roman"/>
                <w:noProof/>
                <w:webHidden/>
                <w:sz w:val="28"/>
                <w:szCs w:val="28"/>
              </w:rPr>
            </w:r>
            <w:r w:rsidR="009D6A8E" w:rsidRPr="009D6A8E">
              <w:rPr>
                <w:rFonts w:ascii="Times New Roman" w:hAnsi="Times New Roman"/>
                <w:noProof/>
                <w:webHidden/>
                <w:sz w:val="28"/>
                <w:szCs w:val="28"/>
              </w:rPr>
              <w:fldChar w:fldCharType="separate"/>
            </w:r>
            <w:r w:rsidR="009D6A8E" w:rsidRPr="009D6A8E">
              <w:rPr>
                <w:rFonts w:ascii="Times New Roman" w:hAnsi="Times New Roman"/>
                <w:noProof/>
                <w:webHidden/>
                <w:sz w:val="28"/>
                <w:szCs w:val="28"/>
              </w:rPr>
              <w:t>10</w:t>
            </w:r>
            <w:r w:rsidR="009D6A8E" w:rsidRPr="009D6A8E">
              <w:rPr>
                <w:rFonts w:ascii="Times New Roman" w:hAnsi="Times New Roman"/>
                <w:noProof/>
                <w:webHidden/>
                <w:sz w:val="28"/>
                <w:szCs w:val="28"/>
              </w:rPr>
              <w:fldChar w:fldCharType="end"/>
            </w:r>
          </w:hyperlink>
        </w:p>
        <w:p w14:paraId="2A935475" w14:textId="48A1B791" w:rsidR="009D6A8E" w:rsidRPr="009D6A8E" w:rsidRDefault="00726B3D" w:rsidP="00726B3D">
          <w:pPr>
            <w:pStyle w:val="21"/>
            <w:tabs>
              <w:tab w:val="right" w:leader="dot" w:pos="9345"/>
            </w:tabs>
            <w:spacing w:after="0" w:line="360" w:lineRule="auto"/>
            <w:ind w:left="0"/>
            <w:rPr>
              <w:rFonts w:ascii="Times New Roman" w:eastAsiaTheme="minorEastAsia" w:hAnsi="Times New Roman"/>
              <w:noProof/>
              <w:sz w:val="28"/>
              <w:szCs w:val="28"/>
              <w:lang w:val="ru-RU" w:eastAsia="ru-RU"/>
            </w:rPr>
          </w:pPr>
          <w:hyperlink w:anchor="_Toc89542967" w:history="1">
            <w:r w:rsidR="009D6A8E" w:rsidRPr="009D6A8E">
              <w:rPr>
                <w:rStyle w:val="a7"/>
                <w:rFonts w:ascii="Times New Roman" w:hAnsi="Times New Roman"/>
                <w:noProof/>
                <w:sz w:val="28"/>
                <w:szCs w:val="28"/>
                <w:lang w:val="ru-RU"/>
              </w:rPr>
              <w:t>1.2</w:t>
            </w:r>
            <w:r w:rsidR="009D6A8E" w:rsidRPr="009D6A8E">
              <w:rPr>
                <w:rStyle w:val="a7"/>
                <w:rFonts w:ascii="Times New Roman" w:hAnsi="Times New Roman"/>
                <w:noProof/>
                <w:sz w:val="28"/>
                <w:szCs w:val="28"/>
              </w:rPr>
              <w:t>.Принципи і методи управління персоналом готельно-ресторанних підприємств</w:t>
            </w:r>
            <w:r w:rsidR="009D6A8E" w:rsidRPr="009D6A8E">
              <w:rPr>
                <w:rFonts w:ascii="Times New Roman" w:hAnsi="Times New Roman"/>
                <w:noProof/>
                <w:webHidden/>
                <w:sz w:val="28"/>
                <w:szCs w:val="28"/>
              </w:rPr>
              <w:tab/>
            </w:r>
            <w:r w:rsidR="009D6A8E" w:rsidRPr="009D6A8E">
              <w:rPr>
                <w:rFonts w:ascii="Times New Roman" w:hAnsi="Times New Roman"/>
                <w:noProof/>
                <w:webHidden/>
                <w:sz w:val="28"/>
                <w:szCs w:val="28"/>
              </w:rPr>
              <w:fldChar w:fldCharType="begin"/>
            </w:r>
            <w:r w:rsidR="009D6A8E" w:rsidRPr="009D6A8E">
              <w:rPr>
                <w:rFonts w:ascii="Times New Roman" w:hAnsi="Times New Roman"/>
                <w:noProof/>
                <w:webHidden/>
                <w:sz w:val="28"/>
                <w:szCs w:val="28"/>
              </w:rPr>
              <w:instrText xml:space="preserve"> PAGEREF _Toc89542967 \h </w:instrText>
            </w:r>
            <w:r w:rsidR="009D6A8E" w:rsidRPr="009D6A8E">
              <w:rPr>
                <w:rFonts w:ascii="Times New Roman" w:hAnsi="Times New Roman"/>
                <w:noProof/>
                <w:webHidden/>
                <w:sz w:val="28"/>
                <w:szCs w:val="28"/>
              </w:rPr>
            </w:r>
            <w:r w:rsidR="009D6A8E" w:rsidRPr="009D6A8E">
              <w:rPr>
                <w:rFonts w:ascii="Times New Roman" w:hAnsi="Times New Roman"/>
                <w:noProof/>
                <w:webHidden/>
                <w:sz w:val="28"/>
                <w:szCs w:val="28"/>
              </w:rPr>
              <w:fldChar w:fldCharType="separate"/>
            </w:r>
            <w:r w:rsidR="009D6A8E" w:rsidRPr="009D6A8E">
              <w:rPr>
                <w:rFonts w:ascii="Times New Roman" w:hAnsi="Times New Roman"/>
                <w:noProof/>
                <w:webHidden/>
                <w:sz w:val="28"/>
                <w:szCs w:val="28"/>
              </w:rPr>
              <w:t>29</w:t>
            </w:r>
            <w:r w:rsidR="009D6A8E" w:rsidRPr="009D6A8E">
              <w:rPr>
                <w:rFonts w:ascii="Times New Roman" w:hAnsi="Times New Roman"/>
                <w:noProof/>
                <w:webHidden/>
                <w:sz w:val="28"/>
                <w:szCs w:val="28"/>
              </w:rPr>
              <w:fldChar w:fldCharType="end"/>
            </w:r>
          </w:hyperlink>
        </w:p>
        <w:p w14:paraId="711BE1EB" w14:textId="25848267" w:rsidR="009D6A8E" w:rsidRPr="009D6A8E" w:rsidRDefault="00726B3D" w:rsidP="00726B3D">
          <w:pPr>
            <w:pStyle w:val="21"/>
            <w:tabs>
              <w:tab w:val="right" w:leader="dot" w:pos="9345"/>
            </w:tabs>
            <w:spacing w:after="0" w:line="360" w:lineRule="auto"/>
            <w:ind w:left="0"/>
            <w:rPr>
              <w:rFonts w:ascii="Times New Roman" w:eastAsiaTheme="minorEastAsia" w:hAnsi="Times New Roman"/>
              <w:noProof/>
              <w:sz w:val="28"/>
              <w:szCs w:val="28"/>
              <w:lang w:val="ru-RU" w:eastAsia="ru-RU"/>
            </w:rPr>
          </w:pPr>
          <w:hyperlink w:anchor="_Toc89542968" w:history="1">
            <w:r w:rsidR="009D6A8E" w:rsidRPr="009D6A8E">
              <w:rPr>
                <w:rStyle w:val="a7"/>
                <w:rFonts w:ascii="Times New Roman" w:hAnsi="Times New Roman"/>
                <w:noProof/>
                <w:sz w:val="28"/>
                <w:szCs w:val="28"/>
                <w:lang w:val="ru-RU"/>
              </w:rPr>
              <w:t xml:space="preserve">1.3. </w:t>
            </w:r>
            <w:r w:rsidR="009D6A8E" w:rsidRPr="009D6A8E">
              <w:rPr>
                <w:rStyle w:val="a7"/>
                <w:rFonts w:ascii="Times New Roman" w:hAnsi="Times New Roman"/>
                <w:noProof/>
                <w:sz w:val="28"/>
                <w:szCs w:val="28"/>
              </w:rPr>
              <w:t>Показники формування конкурентноспроможності закладів індустрії гостинності</w:t>
            </w:r>
            <w:r w:rsidR="009D6A8E" w:rsidRPr="009D6A8E">
              <w:rPr>
                <w:rFonts w:ascii="Times New Roman" w:hAnsi="Times New Roman"/>
                <w:noProof/>
                <w:webHidden/>
                <w:sz w:val="28"/>
                <w:szCs w:val="28"/>
              </w:rPr>
              <w:tab/>
            </w:r>
            <w:r w:rsidR="009D6A8E" w:rsidRPr="009D6A8E">
              <w:rPr>
                <w:rFonts w:ascii="Times New Roman" w:hAnsi="Times New Roman"/>
                <w:noProof/>
                <w:webHidden/>
                <w:sz w:val="28"/>
                <w:szCs w:val="28"/>
              </w:rPr>
              <w:fldChar w:fldCharType="begin"/>
            </w:r>
            <w:r w:rsidR="009D6A8E" w:rsidRPr="009D6A8E">
              <w:rPr>
                <w:rFonts w:ascii="Times New Roman" w:hAnsi="Times New Roman"/>
                <w:noProof/>
                <w:webHidden/>
                <w:sz w:val="28"/>
                <w:szCs w:val="28"/>
              </w:rPr>
              <w:instrText xml:space="preserve"> PAGEREF _Toc89542968 \h </w:instrText>
            </w:r>
            <w:r w:rsidR="009D6A8E" w:rsidRPr="009D6A8E">
              <w:rPr>
                <w:rFonts w:ascii="Times New Roman" w:hAnsi="Times New Roman"/>
                <w:noProof/>
                <w:webHidden/>
                <w:sz w:val="28"/>
                <w:szCs w:val="28"/>
              </w:rPr>
            </w:r>
            <w:r w:rsidR="009D6A8E" w:rsidRPr="009D6A8E">
              <w:rPr>
                <w:rFonts w:ascii="Times New Roman" w:hAnsi="Times New Roman"/>
                <w:noProof/>
                <w:webHidden/>
                <w:sz w:val="28"/>
                <w:szCs w:val="28"/>
              </w:rPr>
              <w:fldChar w:fldCharType="separate"/>
            </w:r>
            <w:r w:rsidR="009D6A8E" w:rsidRPr="009D6A8E">
              <w:rPr>
                <w:rFonts w:ascii="Times New Roman" w:hAnsi="Times New Roman"/>
                <w:noProof/>
                <w:webHidden/>
                <w:sz w:val="28"/>
                <w:szCs w:val="28"/>
              </w:rPr>
              <w:t>37</w:t>
            </w:r>
            <w:r w:rsidR="009D6A8E" w:rsidRPr="009D6A8E">
              <w:rPr>
                <w:rFonts w:ascii="Times New Roman" w:hAnsi="Times New Roman"/>
                <w:noProof/>
                <w:webHidden/>
                <w:sz w:val="28"/>
                <w:szCs w:val="28"/>
              </w:rPr>
              <w:fldChar w:fldCharType="end"/>
            </w:r>
          </w:hyperlink>
        </w:p>
        <w:p w14:paraId="55B6F745" w14:textId="300229E8" w:rsidR="009D6A8E" w:rsidRPr="009D6A8E" w:rsidRDefault="00726B3D" w:rsidP="00726B3D">
          <w:pPr>
            <w:pStyle w:val="12"/>
            <w:tabs>
              <w:tab w:val="right" w:leader="dot" w:pos="9345"/>
            </w:tabs>
            <w:spacing w:after="0" w:line="360" w:lineRule="auto"/>
            <w:rPr>
              <w:rFonts w:ascii="Times New Roman" w:eastAsiaTheme="minorEastAsia" w:hAnsi="Times New Roman"/>
              <w:noProof/>
              <w:sz w:val="28"/>
              <w:szCs w:val="28"/>
              <w:lang w:val="ru-RU" w:eastAsia="ru-RU"/>
            </w:rPr>
          </w:pPr>
          <w:hyperlink w:anchor="_Toc89542969" w:history="1">
            <w:r w:rsidR="009D6A8E" w:rsidRPr="009D6A8E">
              <w:rPr>
                <w:rStyle w:val="a7"/>
                <w:rFonts w:ascii="Times New Roman" w:hAnsi="Times New Roman"/>
                <w:noProof/>
                <w:sz w:val="28"/>
                <w:szCs w:val="28"/>
                <w:lang w:val="ru-RU"/>
              </w:rPr>
              <w:t>РОЗДІЛ 2</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45</w:t>
            </w:r>
          </w:hyperlink>
        </w:p>
        <w:p w14:paraId="6738F87E" w14:textId="382491D4" w:rsidR="009D6A8E" w:rsidRPr="009D6A8E" w:rsidRDefault="00726B3D" w:rsidP="00726B3D">
          <w:pPr>
            <w:pStyle w:val="12"/>
            <w:tabs>
              <w:tab w:val="right" w:leader="dot" w:pos="9345"/>
            </w:tabs>
            <w:spacing w:after="0" w:line="360" w:lineRule="auto"/>
            <w:rPr>
              <w:rFonts w:ascii="Times New Roman" w:eastAsiaTheme="minorEastAsia" w:hAnsi="Times New Roman"/>
              <w:noProof/>
              <w:sz w:val="28"/>
              <w:szCs w:val="28"/>
              <w:lang w:val="ru-RU" w:eastAsia="ru-RU"/>
            </w:rPr>
          </w:pPr>
          <w:hyperlink w:anchor="_Toc89542970" w:history="1">
            <w:r w:rsidR="009D6A8E" w:rsidRPr="009D6A8E">
              <w:rPr>
                <w:rStyle w:val="a7"/>
                <w:rFonts w:ascii="Times New Roman" w:hAnsi="Times New Roman"/>
                <w:noProof/>
                <w:sz w:val="28"/>
                <w:szCs w:val="28"/>
                <w:lang w:val="ru-RU"/>
              </w:rPr>
              <w:t>ЗАВДАННЯ, МЕТОДИ ТА ОРГАНІЗАЦІЯ ДОСЛІДЖЕННЯ</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45</w:t>
            </w:r>
          </w:hyperlink>
        </w:p>
        <w:p w14:paraId="0FA1DF3B" w14:textId="674EEEF9" w:rsidR="009D6A8E" w:rsidRPr="009D6A8E" w:rsidRDefault="00726B3D" w:rsidP="00726B3D">
          <w:pPr>
            <w:pStyle w:val="21"/>
            <w:tabs>
              <w:tab w:val="right" w:leader="dot" w:pos="9345"/>
            </w:tabs>
            <w:spacing w:after="0" w:line="360" w:lineRule="auto"/>
            <w:ind w:left="0"/>
            <w:rPr>
              <w:rFonts w:ascii="Times New Roman" w:eastAsiaTheme="minorEastAsia" w:hAnsi="Times New Roman"/>
              <w:noProof/>
              <w:sz w:val="28"/>
              <w:szCs w:val="28"/>
              <w:lang w:val="ru-RU" w:eastAsia="ru-RU"/>
            </w:rPr>
          </w:pPr>
          <w:hyperlink w:anchor="_Toc89542971" w:history="1">
            <w:r w:rsidR="009D6A8E" w:rsidRPr="009D6A8E">
              <w:rPr>
                <w:rStyle w:val="a7"/>
                <w:rFonts w:ascii="Times New Roman" w:hAnsi="Times New Roman"/>
                <w:noProof/>
                <w:sz w:val="28"/>
                <w:szCs w:val="28"/>
                <w:lang w:val="ru-RU"/>
              </w:rPr>
              <w:t xml:space="preserve">2.1. </w:t>
            </w:r>
            <w:r w:rsidR="009D6A8E" w:rsidRPr="009D6A8E">
              <w:rPr>
                <w:rStyle w:val="a7"/>
                <w:rFonts w:ascii="Times New Roman" w:hAnsi="Times New Roman"/>
                <w:noProof/>
                <w:sz w:val="28"/>
                <w:szCs w:val="28"/>
              </w:rPr>
              <w:t>Мета та завдання дослідження</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45</w:t>
            </w:r>
          </w:hyperlink>
        </w:p>
        <w:p w14:paraId="4FFD8BA9" w14:textId="6738C75E" w:rsidR="009D6A8E" w:rsidRPr="009D6A8E" w:rsidRDefault="00726B3D" w:rsidP="00726B3D">
          <w:pPr>
            <w:pStyle w:val="21"/>
            <w:tabs>
              <w:tab w:val="right" w:leader="dot" w:pos="9345"/>
            </w:tabs>
            <w:spacing w:after="0" w:line="360" w:lineRule="auto"/>
            <w:ind w:left="0"/>
            <w:rPr>
              <w:rFonts w:ascii="Times New Roman" w:eastAsiaTheme="minorEastAsia" w:hAnsi="Times New Roman"/>
              <w:noProof/>
              <w:sz w:val="28"/>
              <w:szCs w:val="28"/>
              <w:lang w:val="ru-RU" w:eastAsia="ru-RU"/>
            </w:rPr>
          </w:pPr>
          <w:hyperlink w:anchor="_Toc89542972" w:history="1">
            <w:r w:rsidR="009D6A8E" w:rsidRPr="009D6A8E">
              <w:rPr>
                <w:rStyle w:val="a7"/>
                <w:rFonts w:ascii="Times New Roman" w:hAnsi="Times New Roman"/>
                <w:noProof/>
                <w:sz w:val="28"/>
                <w:szCs w:val="28"/>
                <w:lang w:val="ru-RU"/>
              </w:rPr>
              <w:t xml:space="preserve">2.2. </w:t>
            </w:r>
            <w:r w:rsidR="009D6A8E" w:rsidRPr="009D6A8E">
              <w:rPr>
                <w:rStyle w:val="a7"/>
                <w:rFonts w:ascii="Times New Roman" w:hAnsi="Times New Roman"/>
                <w:noProof/>
                <w:sz w:val="28"/>
                <w:szCs w:val="28"/>
              </w:rPr>
              <w:t>Методи дослідження</w:t>
            </w:r>
            <w:r w:rsidR="009D6A8E" w:rsidRPr="009D6A8E">
              <w:rPr>
                <w:rFonts w:ascii="Times New Roman" w:hAnsi="Times New Roman"/>
                <w:noProof/>
                <w:webHidden/>
                <w:sz w:val="28"/>
                <w:szCs w:val="28"/>
              </w:rPr>
              <w:tab/>
            </w:r>
            <w:r w:rsidR="009D6A8E" w:rsidRPr="009D6A8E">
              <w:rPr>
                <w:rFonts w:ascii="Times New Roman" w:hAnsi="Times New Roman"/>
                <w:noProof/>
                <w:webHidden/>
                <w:sz w:val="28"/>
                <w:szCs w:val="28"/>
              </w:rPr>
              <w:fldChar w:fldCharType="begin"/>
            </w:r>
            <w:r w:rsidR="009D6A8E" w:rsidRPr="009D6A8E">
              <w:rPr>
                <w:rFonts w:ascii="Times New Roman" w:hAnsi="Times New Roman"/>
                <w:noProof/>
                <w:webHidden/>
                <w:sz w:val="28"/>
                <w:szCs w:val="28"/>
              </w:rPr>
              <w:instrText xml:space="preserve"> PAGEREF _Toc89542972 \h </w:instrText>
            </w:r>
            <w:r w:rsidR="009D6A8E" w:rsidRPr="009D6A8E">
              <w:rPr>
                <w:rFonts w:ascii="Times New Roman" w:hAnsi="Times New Roman"/>
                <w:noProof/>
                <w:webHidden/>
                <w:sz w:val="28"/>
                <w:szCs w:val="28"/>
              </w:rPr>
            </w:r>
            <w:r w:rsidR="009D6A8E" w:rsidRPr="009D6A8E">
              <w:rPr>
                <w:rFonts w:ascii="Times New Roman" w:hAnsi="Times New Roman"/>
                <w:noProof/>
                <w:webHidden/>
                <w:sz w:val="28"/>
                <w:szCs w:val="28"/>
              </w:rPr>
              <w:fldChar w:fldCharType="separate"/>
            </w:r>
            <w:r w:rsidR="009D6A8E" w:rsidRPr="009D6A8E">
              <w:rPr>
                <w:rFonts w:ascii="Times New Roman" w:hAnsi="Times New Roman"/>
                <w:noProof/>
                <w:webHidden/>
                <w:sz w:val="28"/>
                <w:szCs w:val="28"/>
              </w:rPr>
              <w:t>4</w:t>
            </w:r>
            <w:r w:rsidR="00200C94">
              <w:rPr>
                <w:rFonts w:ascii="Times New Roman" w:hAnsi="Times New Roman"/>
                <w:noProof/>
                <w:webHidden/>
                <w:sz w:val="28"/>
                <w:szCs w:val="28"/>
              </w:rPr>
              <w:t>5</w:t>
            </w:r>
            <w:r w:rsidR="009D6A8E" w:rsidRPr="009D6A8E">
              <w:rPr>
                <w:rFonts w:ascii="Times New Roman" w:hAnsi="Times New Roman"/>
                <w:noProof/>
                <w:webHidden/>
                <w:sz w:val="28"/>
                <w:szCs w:val="28"/>
              </w:rPr>
              <w:fldChar w:fldCharType="end"/>
            </w:r>
          </w:hyperlink>
        </w:p>
        <w:p w14:paraId="4CE3B932" w14:textId="22B268BE" w:rsidR="009D6A8E" w:rsidRPr="009D6A8E" w:rsidRDefault="00726B3D" w:rsidP="00726B3D">
          <w:pPr>
            <w:pStyle w:val="21"/>
            <w:tabs>
              <w:tab w:val="right" w:leader="dot" w:pos="9345"/>
            </w:tabs>
            <w:spacing w:after="0" w:line="360" w:lineRule="auto"/>
            <w:ind w:left="0"/>
            <w:rPr>
              <w:rFonts w:ascii="Times New Roman" w:eastAsiaTheme="minorEastAsia" w:hAnsi="Times New Roman"/>
              <w:noProof/>
              <w:sz w:val="28"/>
              <w:szCs w:val="28"/>
              <w:lang w:val="ru-RU" w:eastAsia="ru-RU"/>
            </w:rPr>
          </w:pPr>
          <w:hyperlink w:anchor="_Toc89542973" w:history="1">
            <w:r w:rsidR="009D6A8E" w:rsidRPr="009D6A8E">
              <w:rPr>
                <w:rStyle w:val="a7"/>
                <w:rFonts w:ascii="Times New Roman" w:hAnsi="Times New Roman"/>
                <w:noProof/>
                <w:sz w:val="28"/>
                <w:szCs w:val="28"/>
              </w:rPr>
              <w:t>2.3. Організація і проведення дослідження</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46</w:t>
            </w:r>
          </w:hyperlink>
        </w:p>
        <w:p w14:paraId="57449518" w14:textId="484B9357" w:rsidR="009D6A8E" w:rsidRPr="009D6A8E" w:rsidRDefault="00726B3D" w:rsidP="00726B3D">
          <w:pPr>
            <w:pStyle w:val="21"/>
            <w:tabs>
              <w:tab w:val="right" w:leader="dot" w:pos="9345"/>
            </w:tabs>
            <w:spacing w:after="0" w:line="360" w:lineRule="auto"/>
            <w:ind w:left="0"/>
            <w:rPr>
              <w:rFonts w:ascii="Times New Roman" w:eastAsiaTheme="minorEastAsia" w:hAnsi="Times New Roman"/>
              <w:noProof/>
              <w:sz w:val="28"/>
              <w:szCs w:val="28"/>
              <w:lang w:val="ru-RU" w:eastAsia="ru-RU"/>
            </w:rPr>
          </w:pPr>
          <w:hyperlink w:anchor="_Toc89542974" w:history="1">
            <w:r w:rsidR="009D6A8E" w:rsidRPr="009D6A8E">
              <w:rPr>
                <w:rStyle w:val="a7"/>
                <w:rFonts w:ascii="Times New Roman" w:hAnsi="Times New Roman"/>
                <w:noProof/>
                <w:sz w:val="28"/>
                <w:szCs w:val="28"/>
                <w:lang w:val="ru-RU"/>
              </w:rPr>
              <w:t xml:space="preserve">2.3.1. </w:t>
            </w:r>
            <w:r w:rsidR="009D6A8E" w:rsidRPr="009D6A8E">
              <w:rPr>
                <w:rStyle w:val="a7"/>
                <w:rFonts w:ascii="Times New Roman" w:hAnsi="Times New Roman"/>
                <w:noProof/>
                <w:sz w:val="28"/>
                <w:szCs w:val="28"/>
              </w:rPr>
              <w:t>Аналіз готельно-ресторанного комплексу «Обрій»</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49</w:t>
            </w:r>
          </w:hyperlink>
        </w:p>
        <w:p w14:paraId="7D18A311" w14:textId="46E39B30" w:rsidR="009D6A8E" w:rsidRPr="009D6A8E" w:rsidRDefault="00726B3D" w:rsidP="00726B3D">
          <w:pPr>
            <w:pStyle w:val="21"/>
            <w:tabs>
              <w:tab w:val="right" w:leader="dot" w:pos="9345"/>
            </w:tabs>
            <w:spacing w:after="0" w:line="360" w:lineRule="auto"/>
            <w:ind w:left="0"/>
            <w:rPr>
              <w:rFonts w:ascii="Times New Roman" w:eastAsiaTheme="minorEastAsia" w:hAnsi="Times New Roman"/>
              <w:noProof/>
              <w:sz w:val="28"/>
              <w:szCs w:val="28"/>
              <w:lang w:val="ru-RU" w:eastAsia="ru-RU"/>
            </w:rPr>
          </w:pPr>
          <w:hyperlink w:anchor="_Toc89542975" w:history="1">
            <w:r w:rsidR="009D6A8E" w:rsidRPr="009D6A8E">
              <w:rPr>
                <w:rStyle w:val="a7"/>
                <w:rFonts w:ascii="Times New Roman" w:hAnsi="Times New Roman"/>
                <w:noProof/>
                <w:sz w:val="28"/>
                <w:szCs w:val="28"/>
              </w:rPr>
              <w:t>2.3.2. Конкурентносмпроможність персоналу готельно-ресторанного комплексу «Обрій»</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54</w:t>
            </w:r>
          </w:hyperlink>
        </w:p>
        <w:p w14:paraId="3534ABDA" w14:textId="59506090" w:rsidR="009D6A8E" w:rsidRPr="009D6A8E" w:rsidRDefault="00726B3D" w:rsidP="00726B3D">
          <w:pPr>
            <w:pStyle w:val="12"/>
            <w:tabs>
              <w:tab w:val="right" w:leader="dot" w:pos="9345"/>
            </w:tabs>
            <w:spacing w:after="0" w:line="360" w:lineRule="auto"/>
            <w:rPr>
              <w:rFonts w:ascii="Times New Roman" w:eastAsiaTheme="minorEastAsia" w:hAnsi="Times New Roman"/>
              <w:noProof/>
              <w:sz w:val="28"/>
              <w:szCs w:val="28"/>
              <w:lang w:val="ru-RU" w:eastAsia="ru-RU"/>
            </w:rPr>
          </w:pPr>
          <w:hyperlink w:anchor="_Toc89542976" w:history="1">
            <w:r w:rsidR="009D6A8E" w:rsidRPr="009D6A8E">
              <w:rPr>
                <w:rStyle w:val="a7"/>
                <w:rFonts w:ascii="Times New Roman" w:hAnsi="Times New Roman"/>
                <w:noProof/>
                <w:sz w:val="28"/>
                <w:szCs w:val="28"/>
                <w:lang w:val="ru-RU"/>
              </w:rPr>
              <w:t>РОЗДІЛ 3</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61</w:t>
            </w:r>
          </w:hyperlink>
        </w:p>
        <w:p w14:paraId="40B19A98" w14:textId="57EF7237" w:rsidR="009D6A8E" w:rsidRPr="009D6A8E" w:rsidRDefault="00726B3D" w:rsidP="00726B3D">
          <w:pPr>
            <w:pStyle w:val="12"/>
            <w:tabs>
              <w:tab w:val="right" w:leader="dot" w:pos="9345"/>
            </w:tabs>
            <w:spacing w:after="0" w:line="360" w:lineRule="auto"/>
            <w:rPr>
              <w:rFonts w:ascii="Times New Roman" w:eastAsiaTheme="minorEastAsia" w:hAnsi="Times New Roman"/>
              <w:noProof/>
              <w:sz w:val="28"/>
              <w:szCs w:val="28"/>
              <w:lang w:val="ru-RU" w:eastAsia="ru-RU"/>
            </w:rPr>
          </w:pPr>
          <w:hyperlink w:anchor="_Toc89542977" w:history="1">
            <w:r w:rsidR="009D6A8E" w:rsidRPr="009D6A8E">
              <w:rPr>
                <w:rStyle w:val="a7"/>
                <w:rFonts w:ascii="Times New Roman" w:hAnsi="Times New Roman"/>
                <w:noProof/>
                <w:sz w:val="28"/>
                <w:szCs w:val="28"/>
                <w:lang w:val="ru-RU"/>
              </w:rPr>
              <w:t>РЕЗУЛЬТАТИ ДОСЛІДЖЕННЯ</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61</w:t>
            </w:r>
          </w:hyperlink>
        </w:p>
        <w:p w14:paraId="78848F3C" w14:textId="69EBCBBD" w:rsidR="009D6A8E" w:rsidRPr="009D6A8E" w:rsidRDefault="00726B3D" w:rsidP="00726B3D">
          <w:pPr>
            <w:pStyle w:val="21"/>
            <w:tabs>
              <w:tab w:val="right" w:leader="dot" w:pos="9345"/>
            </w:tabs>
            <w:spacing w:after="0" w:line="360" w:lineRule="auto"/>
            <w:ind w:left="0"/>
            <w:rPr>
              <w:rFonts w:ascii="Times New Roman" w:eastAsiaTheme="minorEastAsia" w:hAnsi="Times New Roman"/>
              <w:noProof/>
              <w:sz w:val="28"/>
              <w:szCs w:val="28"/>
              <w:lang w:val="ru-RU" w:eastAsia="ru-RU"/>
            </w:rPr>
          </w:pPr>
          <w:hyperlink w:anchor="_Toc89542978" w:history="1">
            <w:r w:rsidR="009D6A8E" w:rsidRPr="009D6A8E">
              <w:rPr>
                <w:rStyle w:val="a7"/>
                <w:rFonts w:ascii="Times New Roman" w:hAnsi="Times New Roman"/>
                <w:noProof/>
                <w:sz w:val="28"/>
                <w:szCs w:val="28"/>
              </w:rPr>
              <w:t>3.1. Система управління персоналом готельно-ресторанного комплексу «Обрій»</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61</w:t>
            </w:r>
          </w:hyperlink>
        </w:p>
        <w:p w14:paraId="1077DEB8" w14:textId="41870243" w:rsidR="009D6A8E" w:rsidRPr="009D6A8E" w:rsidRDefault="00726B3D" w:rsidP="00726B3D">
          <w:pPr>
            <w:pStyle w:val="21"/>
            <w:tabs>
              <w:tab w:val="right" w:leader="dot" w:pos="9345"/>
            </w:tabs>
            <w:spacing w:after="0" w:line="360" w:lineRule="auto"/>
            <w:ind w:left="0"/>
            <w:rPr>
              <w:rFonts w:ascii="Times New Roman" w:eastAsiaTheme="minorEastAsia" w:hAnsi="Times New Roman"/>
              <w:noProof/>
              <w:sz w:val="28"/>
              <w:szCs w:val="28"/>
              <w:lang w:val="ru-RU" w:eastAsia="ru-RU"/>
            </w:rPr>
          </w:pPr>
          <w:hyperlink w:anchor="_Toc89542979" w:history="1">
            <w:r w:rsidR="009D6A8E" w:rsidRPr="009D6A8E">
              <w:rPr>
                <w:rStyle w:val="a7"/>
                <w:rFonts w:ascii="Times New Roman" w:hAnsi="Times New Roman"/>
                <w:noProof/>
                <w:sz w:val="28"/>
                <w:szCs w:val="28"/>
                <w:lang w:val="ru-RU"/>
              </w:rPr>
              <w:t xml:space="preserve">3.2.Розробка заходів щодо можливого удосконалення системи управління </w:t>
            </w:r>
            <w:r w:rsidR="009D6A8E" w:rsidRPr="009D6A8E">
              <w:rPr>
                <w:rStyle w:val="a7"/>
                <w:rFonts w:ascii="Times New Roman" w:eastAsia="Times New Roman" w:hAnsi="Times New Roman"/>
                <w:noProof/>
                <w:sz w:val="28"/>
                <w:szCs w:val="28"/>
                <w:lang w:eastAsia="ru-RU"/>
              </w:rPr>
              <w:t xml:space="preserve">персоналом </w:t>
            </w:r>
            <w:r w:rsidR="009D6A8E" w:rsidRPr="009D6A8E">
              <w:rPr>
                <w:rStyle w:val="a7"/>
                <w:rFonts w:ascii="Times New Roman" w:eastAsia="Times New Roman" w:hAnsi="Times New Roman"/>
                <w:noProof/>
                <w:sz w:val="28"/>
                <w:szCs w:val="28"/>
                <w:lang w:val="ru-RU" w:eastAsia="ru-RU"/>
              </w:rPr>
              <w:t>готельно-ресторанного комплексу «Обрій»</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74</w:t>
            </w:r>
          </w:hyperlink>
        </w:p>
        <w:p w14:paraId="61A7FE4D" w14:textId="1EC08564" w:rsidR="009D6A8E" w:rsidRPr="009D6A8E" w:rsidRDefault="00726B3D" w:rsidP="00726B3D">
          <w:pPr>
            <w:pStyle w:val="12"/>
            <w:tabs>
              <w:tab w:val="right" w:leader="dot" w:pos="9345"/>
            </w:tabs>
            <w:spacing w:after="0" w:line="360" w:lineRule="auto"/>
            <w:rPr>
              <w:rFonts w:ascii="Times New Roman" w:eastAsiaTheme="minorEastAsia" w:hAnsi="Times New Roman"/>
              <w:noProof/>
              <w:sz w:val="28"/>
              <w:szCs w:val="28"/>
              <w:lang w:val="ru-RU" w:eastAsia="ru-RU"/>
            </w:rPr>
          </w:pPr>
          <w:hyperlink w:anchor="_Toc89542980" w:history="1">
            <w:r w:rsidR="009D6A8E" w:rsidRPr="009D6A8E">
              <w:rPr>
                <w:rStyle w:val="a7"/>
                <w:rFonts w:ascii="Times New Roman" w:hAnsi="Times New Roman"/>
                <w:noProof/>
                <w:sz w:val="28"/>
                <w:szCs w:val="28"/>
              </w:rPr>
              <w:t>В</w:t>
            </w:r>
            <w:r w:rsidR="00291028">
              <w:rPr>
                <w:rStyle w:val="a7"/>
                <w:rFonts w:ascii="Times New Roman" w:hAnsi="Times New Roman"/>
                <w:noProof/>
                <w:sz w:val="28"/>
                <w:szCs w:val="28"/>
              </w:rPr>
              <w:t>ИСНОВКИ</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78</w:t>
            </w:r>
          </w:hyperlink>
        </w:p>
        <w:p w14:paraId="04D3B86D" w14:textId="0D70AAF2" w:rsidR="009D6A8E" w:rsidRPr="009D6A8E" w:rsidRDefault="00726B3D" w:rsidP="00726B3D">
          <w:pPr>
            <w:pStyle w:val="12"/>
            <w:tabs>
              <w:tab w:val="right" w:leader="dot" w:pos="9345"/>
            </w:tabs>
            <w:spacing w:after="0" w:line="360" w:lineRule="auto"/>
            <w:rPr>
              <w:rFonts w:ascii="Times New Roman" w:eastAsiaTheme="minorEastAsia" w:hAnsi="Times New Roman"/>
              <w:noProof/>
              <w:sz w:val="28"/>
              <w:szCs w:val="28"/>
              <w:lang w:val="ru-RU" w:eastAsia="ru-RU"/>
            </w:rPr>
          </w:pPr>
          <w:hyperlink w:anchor="_Toc89542981" w:history="1">
            <w:r w:rsidR="009D6A8E" w:rsidRPr="009D6A8E">
              <w:rPr>
                <w:rStyle w:val="a7"/>
                <w:rFonts w:ascii="Times New Roman" w:hAnsi="Times New Roman"/>
                <w:noProof/>
                <w:sz w:val="28"/>
                <w:szCs w:val="28"/>
                <w:lang w:val="ru-RU" w:eastAsia="ru-RU"/>
              </w:rPr>
              <w:t>П</w:t>
            </w:r>
            <w:r w:rsidR="00291028">
              <w:rPr>
                <w:rStyle w:val="a7"/>
                <w:rFonts w:ascii="Times New Roman" w:hAnsi="Times New Roman"/>
                <w:noProof/>
                <w:sz w:val="28"/>
                <w:szCs w:val="28"/>
                <w:lang w:val="ru-RU" w:eastAsia="ru-RU"/>
              </w:rPr>
              <w:t>ЕРЕЛІК ПОСИЛАНЬ</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80</w:t>
            </w:r>
          </w:hyperlink>
        </w:p>
        <w:p w14:paraId="4956E904" w14:textId="38027AE6" w:rsidR="009D6A8E" w:rsidRPr="009D6A8E" w:rsidRDefault="00726B3D" w:rsidP="00726B3D">
          <w:pPr>
            <w:pStyle w:val="12"/>
            <w:tabs>
              <w:tab w:val="right" w:leader="dot" w:pos="9345"/>
            </w:tabs>
            <w:spacing w:after="0" w:line="360" w:lineRule="auto"/>
            <w:rPr>
              <w:rFonts w:ascii="Times New Roman" w:eastAsiaTheme="minorEastAsia" w:hAnsi="Times New Roman"/>
              <w:noProof/>
              <w:sz w:val="28"/>
              <w:szCs w:val="28"/>
              <w:lang w:val="ru-RU" w:eastAsia="ru-RU"/>
            </w:rPr>
          </w:pPr>
          <w:hyperlink w:anchor="_Toc89542982" w:history="1">
            <w:r w:rsidR="00291028">
              <w:rPr>
                <w:rStyle w:val="a7"/>
                <w:rFonts w:ascii="Times New Roman" w:hAnsi="Times New Roman"/>
                <w:noProof/>
                <w:sz w:val="28"/>
                <w:szCs w:val="28"/>
                <w:lang w:eastAsia="ru-RU"/>
              </w:rPr>
              <w:t>ДОДАТКИ</w:t>
            </w:r>
            <w:r w:rsidR="009D6A8E" w:rsidRPr="009D6A8E">
              <w:rPr>
                <w:rFonts w:ascii="Times New Roman" w:hAnsi="Times New Roman"/>
                <w:noProof/>
                <w:webHidden/>
                <w:sz w:val="28"/>
                <w:szCs w:val="28"/>
              </w:rPr>
              <w:tab/>
            </w:r>
            <w:r w:rsidR="00200C94">
              <w:rPr>
                <w:rFonts w:ascii="Times New Roman" w:hAnsi="Times New Roman"/>
                <w:noProof/>
                <w:webHidden/>
                <w:sz w:val="28"/>
                <w:szCs w:val="28"/>
              </w:rPr>
              <w:t>88</w:t>
            </w:r>
          </w:hyperlink>
        </w:p>
        <w:p w14:paraId="20BEDEE6" w14:textId="30CFF6AC" w:rsidR="00994AD5" w:rsidRDefault="00654148" w:rsidP="00726B3D">
          <w:pPr>
            <w:spacing w:after="0" w:line="360" w:lineRule="auto"/>
            <w:jc w:val="both"/>
            <w:rPr>
              <w:lang w:val="ru-RU"/>
            </w:rPr>
          </w:pPr>
          <w:r w:rsidRPr="009D6A8E">
            <w:rPr>
              <w:rFonts w:ascii="Times New Roman" w:hAnsi="Times New Roman"/>
              <w:sz w:val="28"/>
              <w:szCs w:val="28"/>
              <w:lang w:val="ru-RU"/>
            </w:rPr>
            <w:fldChar w:fldCharType="end"/>
          </w:r>
          <w:r w:rsidR="009D6A8E">
            <w:t xml:space="preserve"> </w:t>
          </w:r>
        </w:p>
      </w:sdtContent>
    </w:sdt>
    <w:p w14:paraId="5579EFD3" w14:textId="77777777" w:rsidR="00213E88" w:rsidRDefault="00213E88" w:rsidP="00726B3D">
      <w:pPr>
        <w:widowControl w:val="0"/>
        <w:autoSpaceDE w:val="0"/>
        <w:autoSpaceDN w:val="0"/>
        <w:adjustRightInd w:val="0"/>
        <w:spacing w:after="0" w:line="360" w:lineRule="auto"/>
        <w:rPr>
          <w:rFonts w:ascii="Times New Roman" w:eastAsia="Times New Roman" w:hAnsi="Times New Roman"/>
          <w:lang w:val="ru-RU" w:eastAsia="ru-RU"/>
        </w:rPr>
      </w:pPr>
    </w:p>
    <w:p w14:paraId="751BF2E2" w14:textId="77777777" w:rsidR="00213E88" w:rsidRDefault="00213E88" w:rsidP="00726B3D">
      <w:pPr>
        <w:widowControl w:val="0"/>
        <w:autoSpaceDE w:val="0"/>
        <w:autoSpaceDN w:val="0"/>
        <w:adjustRightInd w:val="0"/>
        <w:spacing w:after="0" w:line="360" w:lineRule="auto"/>
        <w:rPr>
          <w:rFonts w:ascii="Times New Roman" w:eastAsia="Times New Roman" w:hAnsi="Times New Roman"/>
          <w:lang w:val="ru-RU" w:eastAsia="ru-RU"/>
        </w:rPr>
      </w:pPr>
    </w:p>
    <w:p w14:paraId="12077196" w14:textId="6F81CEF4" w:rsidR="00726B3D" w:rsidRDefault="00726B3D">
      <w:pPr>
        <w:spacing w:after="200" w:line="276" w:lineRule="auto"/>
        <w:rPr>
          <w:rFonts w:ascii="Times New Roman" w:eastAsia="Times New Roman" w:hAnsi="Times New Roman"/>
          <w:lang w:val="ru-RU" w:eastAsia="ru-RU"/>
        </w:rPr>
      </w:pPr>
      <w:r>
        <w:rPr>
          <w:rFonts w:ascii="Times New Roman" w:eastAsia="Times New Roman" w:hAnsi="Times New Roman"/>
          <w:lang w:val="ru-RU" w:eastAsia="ru-RU"/>
        </w:rPr>
        <w:br w:type="page"/>
      </w:r>
    </w:p>
    <w:p w14:paraId="429D4A54" w14:textId="7F9126CA" w:rsidR="00753116" w:rsidRDefault="006D313F" w:rsidP="00726B3D">
      <w:pPr>
        <w:pStyle w:val="1"/>
        <w:spacing w:before="0"/>
        <w:jc w:val="center"/>
      </w:pPr>
      <w:bookmarkStart w:id="18" w:name="_Toc89542963"/>
      <w:r>
        <w:lastRenderedPageBreak/>
        <w:t>ВСТУП</w:t>
      </w:r>
      <w:bookmarkEnd w:id="18"/>
      <w:r>
        <w:t xml:space="preserve"> </w:t>
      </w:r>
    </w:p>
    <w:p w14:paraId="4840D0C7" w14:textId="77777777" w:rsidR="006D313F" w:rsidRPr="006D313F" w:rsidRDefault="006D313F" w:rsidP="00726B3D">
      <w:pPr>
        <w:spacing w:after="0"/>
      </w:pPr>
    </w:p>
    <w:p w14:paraId="27395341" w14:textId="3A6A8E87" w:rsidR="00C06959" w:rsidRPr="00054685" w:rsidRDefault="00D86DAF" w:rsidP="00726B3D">
      <w:pPr>
        <w:spacing w:after="0" w:line="360" w:lineRule="auto"/>
        <w:ind w:firstLine="851"/>
        <w:jc w:val="both"/>
        <w:rPr>
          <w:rFonts w:ascii="Times New Roman" w:hAnsi="Times New Roman"/>
          <w:noProof/>
          <w:sz w:val="28"/>
          <w:szCs w:val="28"/>
        </w:rPr>
      </w:pPr>
      <w:r w:rsidRPr="00054685">
        <w:rPr>
          <w:rFonts w:ascii="Times New Roman" w:hAnsi="Times New Roman"/>
          <w:noProof/>
          <w:sz w:val="28"/>
          <w:szCs w:val="28"/>
        </w:rPr>
        <w:t>Актуальність теми.</w:t>
      </w:r>
      <w:r w:rsidR="000A678E" w:rsidRPr="00054685">
        <w:rPr>
          <w:rFonts w:ascii="Times New Roman" w:hAnsi="Times New Roman"/>
          <w:noProof/>
          <w:sz w:val="28"/>
          <w:szCs w:val="28"/>
        </w:rPr>
        <w:t xml:space="preserve"> </w:t>
      </w:r>
      <w:r w:rsidR="00C06959" w:rsidRPr="00054685">
        <w:rPr>
          <w:rFonts w:ascii="Times New Roman" w:hAnsi="Times New Roman"/>
          <w:noProof/>
          <w:sz w:val="28"/>
          <w:szCs w:val="28"/>
        </w:rPr>
        <w:t xml:space="preserve">Актуальність дослідження управління персоналом підприємств готельно-ресторанної сфери пояснюється  підвищеними вимогами клієнтів,  до готельних послуг у сучасних умовах. Персонал готельного підприємства є важливою складовою кінцевого продукту , отже, якість обслуговування в організаціях готельного комплексу залежить від майстерності та свідомості працівників. Таким чином, ефективне управління людьми перетворюється на одну </w:t>
      </w:r>
      <w:r w:rsidR="00A32ABF" w:rsidRPr="00054685">
        <w:rPr>
          <w:rFonts w:ascii="Times New Roman" w:hAnsi="Times New Roman"/>
          <w:noProof/>
          <w:sz w:val="28"/>
          <w:szCs w:val="28"/>
        </w:rPr>
        <w:t>з найважливіших функцій готелю -</w:t>
      </w:r>
      <w:r w:rsidR="00C06959" w:rsidRPr="00054685">
        <w:rPr>
          <w:rFonts w:ascii="Times New Roman" w:hAnsi="Times New Roman"/>
          <w:noProof/>
          <w:sz w:val="28"/>
          <w:szCs w:val="28"/>
        </w:rPr>
        <w:t xml:space="preserve"> функцію управління персоналом.</w:t>
      </w:r>
    </w:p>
    <w:p w14:paraId="5D3BBD2D" w14:textId="3C91BCD3" w:rsidR="00022C3B" w:rsidRPr="00054685" w:rsidRDefault="00022C3B" w:rsidP="00726B3D">
      <w:pPr>
        <w:spacing w:after="0" w:line="360" w:lineRule="auto"/>
        <w:ind w:firstLine="851"/>
        <w:jc w:val="both"/>
        <w:rPr>
          <w:rFonts w:ascii="Times New Roman" w:hAnsi="Times New Roman"/>
          <w:noProof/>
          <w:sz w:val="28"/>
          <w:szCs w:val="28"/>
        </w:rPr>
      </w:pPr>
      <w:r w:rsidRPr="00054685">
        <w:rPr>
          <w:rFonts w:ascii="Times New Roman" w:hAnsi="Times New Roman"/>
          <w:noProof/>
          <w:sz w:val="28"/>
          <w:szCs w:val="28"/>
        </w:rPr>
        <w:t xml:space="preserve">Ефективний розвиток підприємств готельного господарства є  важливим напрямком для туризму. </w:t>
      </w:r>
      <w:r w:rsidR="00A022DB" w:rsidRPr="00054685">
        <w:rPr>
          <w:rFonts w:ascii="Times New Roman" w:hAnsi="Times New Roman"/>
          <w:noProof/>
          <w:sz w:val="28"/>
          <w:szCs w:val="28"/>
        </w:rPr>
        <w:t xml:space="preserve">Підприємства готельного господарства представляють матеріальну основу туристичної галузі і несуть в собі величезний потенціал для сталого доходу в державний бюджет. </w:t>
      </w:r>
      <w:r w:rsidRPr="00054685">
        <w:rPr>
          <w:rFonts w:ascii="Times New Roman" w:hAnsi="Times New Roman"/>
          <w:noProof/>
          <w:sz w:val="28"/>
          <w:szCs w:val="28"/>
        </w:rPr>
        <w:t xml:space="preserve">          </w:t>
      </w:r>
    </w:p>
    <w:p w14:paraId="57D55C03" w14:textId="40D13FE1" w:rsidR="00A022DB" w:rsidRPr="00054685" w:rsidRDefault="00637400" w:rsidP="00726B3D">
      <w:pPr>
        <w:spacing w:after="0" w:line="360" w:lineRule="auto"/>
        <w:ind w:firstLine="851"/>
        <w:jc w:val="both"/>
        <w:rPr>
          <w:rFonts w:ascii="Times New Roman" w:hAnsi="Times New Roman"/>
          <w:noProof/>
          <w:sz w:val="28"/>
          <w:szCs w:val="28"/>
        </w:rPr>
      </w:pPr>
      <w:r w:rsidRPr="00054685">
        <w:rPr>
          <w:rFonts w:ascii="Times New Roman" w:hAnsi="Times New Roman"/>
          <w:noProof/>
          <w:sz w:val="28"/>
          <w:szCs w:val="28"/>
        </w:rPr>
        <w:t>Підприє</w:t>
      </w:r>
      <w:r w:rsidR="00022C3B" w:rsidRPr="00054685">
        <w:rPr>
          <w:rFonts w:ascii="Times New Roman" w:hAnsi="Times New Roman"/>
          <w:noProof/>
          <w:sz w:val="28"/>
          <w:szCs w:val="28"/>
        </w:rPr>
        <w:t xml:space="preserve">мства готельного </w:t>
      </w:r>
      <w:r w:rsidR="00A022DB" w:rsidRPr="00054685">
        <w:rPr>
          <w:rFonts w:ascii="Times New Roman" w:hAnsi="Times New Roman"/>
          <w:noProof/>
          <w:sz w:val="28"/>
          <w:szCs w:val="28"/>
        </w:rPr>
        <w:t>господарства представляють матеріальну основу туристичної галузі і несуть в собі величезний потенціал для сталого доходу в державний бюджет. Ефективний розвиток підприємств готельного господарства є стратегічно важливим напрямком для туризму. Як елемент інфраструктури, готельне господарство відображає облаштованість соціального простору в рамках міста, культурно-ділових об’єктів та виробництва. Діяльність підприємств готельного господарства сприяє зміцненню зв’язків, перетворюючи їх у систему інтеграційних процесів з реалізацією соціально-культурного обміну, з розвитком культури пізнання.</w:t>
      </w:r>
    </w:p>
    <w:p w14:paraId="2F37B1D0" w14:textId="77777777" w:rsidR="000A678E" w:rsidRPr="00054685" w:rsidRDefault="00A022DB" w:rsidP="00726B3D">
      <w:pPr>
        <w:spacing w:after="0" w:line="360" w:lineRule="auto"/>
        <w:ind w:firstLine="851"/>
        <w:jc w:val="both"/>
        <w:rPr>
          <w:rFonts w:ascii="Times New Roman" w:hAnsi="Times New Roman"/>
          <w:noProof/>
          <w:sz w:val="28"/>
          <w:szCs w:val="28"/>
        </w:rPr>
      </w:pPr>
      <w:r w:rsidRPr="00054685">
        <w:rPr>
          <w:rFonts w:ascii="Times New Roman" w:hAnsi="Times New Roman"/>
          <w:noProof/>
          <w:sz w:val="28"/>
          <w:szCs w:val="28"/>
        </w:rPr>
        <w:t>Окрім того, послуги розміщення є системоутворюючим елементом індустрії туризму</w:t>
      </w:r>
      <w:r w:rsidR="00A32ABF" w:rsidRPr="00054685">
        <w:rPr>
          <w:rFonts w:ascii="Times New Roman" w:hAnsi="Times New Roman"/>
          <w:noProof/>
          <w:sz w:val="28"/>
          <w:szCs w:val="28"/>
        </w:rPr>
        <w:t>, що дає підставу стверджувати -</w:t>
      </w:r>
      <w:r w:rsidRPr="00054685">
        <w:rPr>
          <w:rFonts w:ascii="Times New Roman" w:hAnsi="Times New Roman"/>
          <w:noProof/>
          <w:sz w:val="28"/>
          <w:szCs w:val="28"/>
        </w:rPr>
        <w:t xml:space="preserve"> саме вони мають здатність генерувати мультиплікативний ефект впливу на суміжні галузі національної економіки. Це підтверджують дані про те, що до 68% всіх доходів від туризму і до 65% всіх зайнятих у світовій індустрії туризму припадає на сферу розміщення.</w:t>
      </w:r>
    </w:p>
    <w:p w14:paraId="06AD406C" w14:textId="59B3E4EE" w:rsidR="00A022DB" w:rsidRPr="00054685" w:rsidRDefault="00022C3B" w:rsidP="00726B3D">
      <w:pPr>
        <w:spacing w:after="0" w:line="360" w:lineRule="auto"/>
        <w:ind w:firstLine="851"/>
        <w:jc w:val="both"/>
        <w:rPr>
          <w:rFonts w:ascii="Times New Roman" w:hAnsi="Times New Roman"/>
          <w:noProof/>
          <w:sz w:val="28"/>
          <w:szCs w:val="28"/>
        </w:rPr>
      </w:pPr>
      <w:r w:rsidRPr="00054685">
        <w:rPr>
          <w:rFonts w:ascii="Times New Roman" w:hAnsi="Times New Roman"/>
          <w:noProof/>
          <w:sz w:val="28"/>
          <w:szCs w:val="28"/>
        </w:rPr>
        <w:lastRenderedPageBreak/>
        <w:t xml:space="preserve">В той час коли </w:t>
      </w:r>
      <w:r w:rsidR="00A022DB" w:rsidRPr="00054685">
        <w:rPr>
          <w:rFonts w:ascii="Times New Roman" w:hAnsi="Times New Roman"/>
          <w:noProof/>
          <w:sz w:val="28"/>
          <w:szCs w:val="28"/>
        </w:rPr>
        <w:t>на український ринок вийшли такі міжнародні бренди, як Radisson, Hyatt International, Rixos, що ще більше загострило проблему низької конкурентоспроможності готельних підприємств.</w:t>
      </w:r>
      <w:r w:rsidR="00E117ED" w:rsidRPr="00054685">
        <w:rPr>
          <w:rFonts w:ascii="Times New Roman" w:hAnsi="Times New Roman"/>
          <w:noProof/>
          <w:sz w:val="28"/>
          <w:szCs w:val="28"/>
        </w:rPr>
        <w:t xml:space="preserve"> </w:t>
      </w:r>
      <w:r w:rsidR="00A022DB" w:rsidRPr="00054685">
        <w:rPr>
          <w:rFonts w:ascii="Times New Roman" w:hAnsi="Times New Roman"/>
          <w:noProof/>
          <w:sz w:val="28"/>
          <w:szCs w:val="28"/>
        </w:rPr>
        <w:t xml:space="preserve"> </w:t>
      </w:r>
      <w:r w:rsidRPr="00054685">
        <w:rPr>
          <w:rFonts w:ascii="Times New Roman" w:hAnsi="Times New Roman"/>
          <w:noProof/>
          <w:sz w:val="28"/>
          <w:szCs w:val="28"/>
        </w:rPr>
        <w:t>Б</w:t>
      </w:r>
      <w:r w:rsidR="00A022DB" w:rsidRPr="00054685">
        <w:rPr>
          <w:rFonts w:ascii="Times New Roman" w:hAnsi="Times New Roman"/>
          <w:noProof/>
          <w:sz w:val="28"/>
          <w:szCs w:val="28"/>
        </w:rPr>
        <w:t>еручи до уваги прагнення України послідовно інтегруватися у світове економічне співтовариство, актуальним завданням для вітчизняного ринку гостинності є пошук стратегічних орієнтирів збільшення конкурентних переваг, які дозволять більш повно задовольняти потреби споживачів, підвищити рівень сервісу і, як наслідок, сформувати необхідний рівень конкурентоспроможності галузі.</w:t>
      </w:r>
    </w:p>
    <w:p w14:paraId="3F8D2A21" w14:textId="77777777" w:rsidR="00E117ED" w:rsidRPr="00054685" w:rsidRDefault="00E117ED" w:rsidP="00726B3D">
      <w:pPr>
        <w:spacing w:after="0" w:line="360" w:lineRule="auto"/>
        <w:ind w:firstLine="851"/>
        <w:jc w:val="both"/>
        <w:rPr>
          <w:rFonts w:ascii="Times New Roman" w:hAnsi="Times New Roman"/>
          <w:noProof/>
          <w:sz w:val="28"/>
          <w:szCs w:val="28"/>
        </w:rPr>
      </w:pPr>
      <w:r w:rsidRPr="00054685">
        <w:rPr>
          <w:rFonts w:ascii="Times New Roman" w:hAnsi="Times New Roman"/>
          <w:noProof/>
          <w:sz w:val="28"/>
          <w:szCs w:val="28"/>
        </w:rPr>
        <w:t>Аналіз останніх джерел та публікацій . Питаннями які пов’язані з функціонуванням готелів, і аналізом їх діяльності займаються такі вчені як: Г. Яковлєв, Е. Балашова, А. Кусков, А. Медик, Х. Інграм, Л. Шмакова, В. Кохненко, О. Любіцева, Х. Роглєв, В. Ревенко, П. Пуцентейло, М. Мальська, І. Пандяк та ін. Проблемам визначення стратегічних напрямків підвищення конкурентоспроможності підприємств присвячено ряд наукових досліджень таких відомих закордонних та вітчизняних авторів як: М. Портер, Ф. Котлер, Ж. Ж. Ламбен, А. Дж. Стрикленд III, Девід У. Кревенс, І. Зулькарнаєв, Л. Ільясова, Л. Азоєв, Є. Джанджугазова, Р. Фатхутдинов, І. Ліфіц, І. Спірідонов, А. Яновський та ін.</w:t>
      </w:r>
      <w:r w:rsidR="00B17DA3" w:rsidRPr="00054685">
        <w:rPr>
          <w:rFonts w:ascii="Times New Roman" w:hAnsi="Times New Roman"/>
          <w:noProof/>
          <w:sz w:val="28"/>
          <w:szCs w:val="28"/>
        </w:rPr>
        <w:t xml:space="preserve"> </w:t>
      </w:r>
      <w:r w:rsidRPr="00054685">
        <w:rPr>
          <w:rFonts w:ascii="Times New Roman" w:hAnsi="Times New Roman"/>
          <w:noProof/>
          <w:sz w:val="28"/>
          <w:szCs w:val="28"/>
        </w:rPr>
        <w:t xml:space="preserve"> </w:t>
      </w:r>
    </w:p>
    <w:p w14:paraId="259604FD" w14:textId="14FA93FE" w:rsidR="00E117ED" w:rsidRPr="00054685" w:rsidRDefault="008958CF" w:rsidP="00726B3D">
      <w:pPr>
        <w:spacing w:after="0" w:line="360" w:lineRule="auto"/>
        <w:ind w:firstLine="851"/>
        <w:jc w:val="both"/>
        <w:rPr>
          <w:rFonts w:ascii="Times New Roman" w:hAnsi="Times New Roman"/>
          <w:noProof/>
          <w:sz w:val="28"/>
          <w:szCs w:val="28"/>
        </w:rPr>
      </w:pPr>
      <w:r w:rsidRPr="00054685">
        <w:rPr>
          <w:rFonts w:ascii="Times New Roman" w:hAnsi="Times New Roman"/>
          <w:noProof/>
          <w:sz w:val="28"/>
          <w:szCs w:val="28"/>
        </w:rPr>
        <w:t>Отже,</w:t>
      </w:r>
      <w:r w:rsidR="0014109B" w:rsidRPr="00054685">
        <w:rPr>
          <w:rFonts w:ascii="Times New Roman" w:hAnsi="Times New Roman"/>
          <w:noProof/>
          <w:sz w:val="28"/>
          <w:szCs w:val="28"/>
        </w:rPr>
        <w:t xml:space="preserve"> </w:t>
      </w:r>
      <w:r w:rsidRPr="00054685">
        <w:rPr>
          <w:rFonts w:ascii="Times New Roman" w:hAnsi="Times New Roman"/>
          <w:noProof/>
          <w:sz w:val="28"/>
          <w:szCs w:val="28"/>
        </w:rPr>
        <w:t>актуальність теми полягає в тому</w:t>
      </w:r>
      <w:r w:rsidR="0014109B" w:rsidRPr="00054685">
        <w:rPr>
          <w:rFonts w:ascii="Times New Roman" w:hAnsi="Times New Roman"/>
          <w:noProof/>
          <w:sz w:val="28"/>
          <w:szCs w:val="28"/>
        </w:rPr>
        <w:t>,</w:t>
      </w:r>
      <w:r w:rsidRPr="00054685">
        <w:rPr>
          <w:rFonts w:ascii="Times New Roman" w:hAnsi="Times New Roman"/>
          <w:noProof/>
          <w:sz w:val="28"/>
          <w:szCs w:val="28"/>
        </w:rPr>
        <w:t xml:space="preserve"> що </w:t>
      </w:r>
      <w:r w:rsidR="0014109B" w:rsidRPr="00054685">
        <w:rPr>
          <w:rFonts w:ascii="Times New Roman" w:hAnsi="Times New Roman"/>
          <w:noProof/>
          <w:sz w:val="28"/>
          <w:szCs w:val="28"/>
        </w:rPr>
        <w:t xml:space="preserve">дослідження особливостей управління персоналу </w:t>
      </w:r>
      <w:r w:rsidR="0014109B" w:rsidRPr="00054685">
        <w:rPr>
          <w:rFonts w:ascii="Times New Roman" w:eastAsia="Times New Roman" w:hAnsi="Times New Roman"/>
          <w:bCs/>
          <w:noProof/>
          <w:sz w:val="28"/>
          <w:szCs w:val="28"/>
          <w:lang w:eastAsia="ru-RU"/>
        </w:rPr>
        <w:t xml:space="preserve">закладу індустрії гостинності, є обов’язковою складовою для </w:t>
      </w:r>
      <w:r w:rsidR="0014109B" w:rsidRPr="00054685">
        <w:rPr>
          <w:rFonts w:ascii="Times New Roman" w:hAnsi="Times New Roman"/>
          <w:noProof/>
          <w:sz w:val="28"/>
          <w:szCs w:val="28"/>
        </w:rPr>
        <w:t xml:space="preserve"> </w:t>
      </w:r>
      <w:r w:rsidR="0014109B" w:rsidRPr="00054685">
        <w:rPr>
          <w:rFonts w:ascii="Times New Roman" w:eastAsia="Times New Roman" w:hAnsi="Times New Roman"/>
          <w:bCs/>
          <w:noProof/>
          <w:sz w:val="28"/>
          <w:szCs w:val="28"/>
          <w:lang w:eastAsia="ru-RU"/>
        </w:rPr>
        <w:t xml:space="preserve">забезпечення конкурентоспроможності закладу на ринку готельно-ресторанних послуг. </w:t>
      </w:r>
      <w:r w:rsidR="0014109B" w:rsidRPr="00054685">
        <w:rPr>
          <w:rFonts w:ascii="Times New Roman" w:hAnsi="Times New Roman"/>
          <w:noProof/>
          <w:sz w:val="28"/>
          <w:szCs w:val="28"/>
        </w:rPr>
        <w:t>П</w:t>
      </w:r>
      <w:r w:rsidRPr="00054685">
        <w:rPr>
          <w:rFonts w:ascii="Times New Roman" w:hAnsi="Times New Roman"/>
          <w:noProof/>
          <w:sz w:val="28"/>
          <w:szCs w:val="28"/>
        </w:rPr>
        <w:t xml:space="preserve">ри недостатній </w:t>
      </w:r>
      <w:r w:rsidR="0014109B" w:rsidRPr="00054685">
        <w:rPr>
          <w:rFonts w:ascii="Times New Roman" w:hAnsi="Times New Roman"/>
          <w:noProof/>
          <w:sz w:val="28"/>
          <w:szCs w:val="28"/>
        </w:rPr>
        <w:t>увазі персоналу</w:t>
      </w:r>
      <w:r w:rsidR="00E117ED" w:rsidRPr="00054685">
        <w:rPr>
          <w:rFonts w:ascii="Times New Roman" w:hAnsi="Times New Roman"/>
          <w:noProof/>
          <w:sz w:val="28"/>
          <w:szCs w:val="28"/>
        </w:rPr>
        <w:t>,</w:t>
      </w:r>
      <w:r w:rsidR="0014109B" w:rsidRPr="00054685">
        <w:rPr>
          <w:rFonts w:ascii="Times New Roman" w:hAnsi="Times New Roman"/>
          <w:noProof/>
          <w:sz w:val="28"/>
          <w:szCs w:val="28"/>
        </w:rPr>
        <w:t xml:space="preserve"> </w:t>
      </w:r>
      <w:r w:rsidR="00151CBB" w:rsidRPr="00054685">
        <w:rPr>
          <w:rFonts w:ascii="Times New Roman" w:hAnsi="Times New Roman"/>
          <w:noProof/>
          <w:sz w:val="28"/>
          <w:szCs w:val="28"/>
        </w:rPr>
        <w:t xml:space="preserve">підприємства мають ризик зниження якості обслуговування, чим втрати власного рівня </w:t>
      </w:r>
      <w:r w:rsidR="00E117ED" w:rsidRPr="00054685">
        <w:rPr>
          <w:rFonts w:ascii="Times New Roman" w:hAnsi="Times New Roman"/>
          <w:noProof/>
          <w:sz w:val="28"/>
          <w:szCs w:val="28"/>
        </w:rPr>
        <w:t>конкурентоспроможності</w:t>
      </w:r>
      <w:r w:rsidR="00151CBB" w:rsidRPr="00054685">
        <w:rPr>
          <w:rFonts w:ascii="Times New Roman" w:hAnsi="Times New Roman"/>
          <w:noProof/>
          <w:sz w:val="28"/>
          <w:szCs w:val="28"/>
        </w:rPr>
        <w:t>.</w:t>
      </w:r>
    </w:p>
    <w:p w14:paraId="34C77870" w14:textId="77777777" w:rsidR="00297460" w:rsidRPr="00054685" w:rsidRDefault="00297460" w:rsidP="00726B3D">
      <w:pPr>
        <w:spacing w:after="0" w:line="360" w:lineRule="auto"/>
        <w:ind w:firstLine="709"/>
        <w:jc w:val="both"/>
        <w:rPr>
          <w:rFonts w:ascii="Times New Roman" w:hAnsi="Times New Roman"/>
          <w:bCs/>
          <w:noProof/>
          <w:sz w:val="28"/>
          <w:szCs w:val="28"/>
        </w:rPr>
      </w:pPr>
      <w:r w:rsidRPr="00054685">
        <w:rPr>
          <w:rFonts w:ascii="Times New Roman" w:hAnsi="Times New Roman"/>
          <w:bCs/>
          <w:noProof/>
          <w:sz w:val="28"/>
          <w:szCs w:val="28"/>
        </w:rPr>
        <w:t>Об’єктом  дослідження є процес управління закладу індустрії гостинності.</w:t>
      </w:r>
    </w:p>
    <w:p w14:paraId="6364301C" w14:textId="77777777" w:rsidR="00297460" w:rsidRPr="00054685" w:rsidRDefault="00297460" w:rsidP="00726B3D">
      <w:pPr>
        <w:spacing w:after="0" w:line="360" w:lineRule="auto"/>
        <w:ind w:firstLine="709"/>
        <w:jc w:val="both"/>
        <w:rPr>
          <w:rFonts w:ascii="Times New Roman" w:hAnsi="Times New Roman"/>
          <w:bCs/>
          <w:noProof/>
          <w:sz w:val="28"/>
          <w:szCs w:val="28"/>
        </w:rPr>
      </w:pPr>
      <w:r w:rsidRPr="00054685">
        <w:rPr>
          <w:rFonts w:ascii="Times New Roman" w:hAnsi="Times New Roman"/>
          <w:bCs/>
          <w:noProof/>
          <w:sz w:val="28"/>
          <w:szCs w:val="28"/>
        </w:rPr>
        <w:t>Предметом дослідження виступає система управління персоналом у готельно-ресторанному комплексі «Обрій» м. Нікополь.</w:t>
      </w:r>
    </w:p>
    <w:p w14:paraId="36639B50" w14:textId="4B13A710" w:rsidR="00726B3D" w:rsidRDefault="00726B3D">
      <w:pPr>
        <w:spacing w:after="200" w:line="276" w:lineRule="auto"/>
        <w:rPr>
          <w:rFonts w:ascii="Times New Roman" w:hAnsi="Times New Roman"/>
          <w:sz w:val="28"/>
          <w:szCs w:val="28"/>
          <w:lang w:val="ru-RU"/>
        </w:rPr>
      </w:pPr>
      <w:r>
        <w:rPr>
          <w:rFonts w:ascii="Times New Roman" w:hAnsi="Times New Roman"/>
          <w:sz w:val="28"/>
          <w:szCs w:val="28"/>
          <w:lang w:val="ru-RU"/>
        </w:rPr>
        <w:br w:type="page"/>
      </w:r>
    </w:p>
    <w:p w14:paraId="264A0FBA" w14:textId="02737134" w:rsidR="00D86DAF" w:rsidRPr="009E1DB9" w:rsidRDefault="00297460" w:rsidP="00726B3D">
      <w:pPr>
        <w:pStyle w:val="1"/>
        <w:spacing w:before="0" w:line="360" w:lineRule="auto"/>
        <w:jc w:val="center"/>
        <w:rPr>
          <w:lang w:val="ru-RU"/>
        </w:rPr>
      </w:pPr>
      <w:r>
        <w:rPr>
          <w:lang w:val="ru-RU"/>
        </w:rPr>
        <w:lastRenderedPageBreak/>
        <w:t>РОЗДІЛ 1</w:t>
      </w:r>
    </w:p>
    <w:p w14:paraId="024A06E0" w14:textId="21CA9483" w:rsidR="005A181A" w:rsidRPr="009E1DB9" w:rsidRDefault="00F27D29" w:rsidP="00726B3D">
      <w:pPr>
        <w:pStyle w:val="1"/>
        <w:spacing w:before="0" w:line="360" w:lineRule="auto"/>
        <w:jc w:val="center"/>
        <w:rPr>
          <w:lang w:val="ru-RU"/>
        </w:rPr>
      </w:pPr>
      <w:bookmarkStart w:id="19" w:name="_Toc89542965"/>
      <w:r w:rsidRPr="009E1DB9">
        <w:rPr>
          <w:lang w:val="ru-RU"/>
        </w:rPr>
        <w:t>ТЕОРЕТИЧНІ АСПЕКТИ УПРАВЛІННЯ ПЕРСОНАЛОМ ПІДПРИЄМСТВ ГОТЕЛЬНО-РЕСТОРАННОЇ СФЕРИ</w:t>
      </w:r>
      <w:bookmarkEnd w:id="19"/>
    </w:p>
    <w:p w14:paraId="6CF66A9B" w14:textId="77777777" w:rsidR="00F27D29" w:rsidRPr="009E1DB9" w:rsidRDefault="00F27D29" w:rsidP="00726B3D">
      <w:pPr>
        <w:spacing w:after="0" w:line="360" w:lineRule="auto"/>
        <w:ind w:firstLine="851"/>
        <w:jc w:val="both"/>
        <w:rPr>
          <w:rFonts w:ascii="Times New Roman" w:hAnsi="Times New Roman"/>
          <w:sz w:val="28"/>
          <w:szCs w:val="28"/>
          <w:lang w:val="ru-RU"/>
        </w:rPr>
      </w:pPr>
    </w:p>
    <w:p w14:paraId="4464B518" w14:textId="0F09A368" w:rsidR="00F27D29" w:rsidRPr="00726B3D" w:rsidRDefault="00726B3D" w:rsidP="00726B3D">
      <w:pPr>
        <w:pStyle w:val="2"/>
        <w:spacing w:before="0" w:line="360" w:lineRule="auto"/>
        <w:rPr>
          <w:b w:val="0"/>
          <w:lang w:val="ru-RU"/>
        </w:rPr>
      </w:pPr>
      <w:bookmarkStart w:id="20" w:name="_Toc89542966"/>
      <w:r w:rsidRPr="00726B3D">
        <w:rPr>
          <w:b w:val="0"/>
          <w:lang w:val="ru-RU"/>
        </w:rPr>
        <w:t>1.1</w:t>
      </w:r>
      <w:r w:rsidR="00E6047C" w:rsidRPr="00726B3D">
        <w:rPr>
          <w:b w:val="0"/>
          <w:lang w:val="ru-RU"/>
        </w:rPr>
        <w:t xml:space="preserve"> </w:t>
      </w:r>
      <w:r w:rsidR="00F27D29" w:rsidRPr="00726B3D">
        <w:rPr>
          <w:b w:val="0"/>
          <w:lang w:val="ru-RU"/>
        </w:rPr>
        <w:t xml:space="preserve">Особливості управління персоналом в індустрії </w:t>
      </w:r>
      <w:r w:rsidR="00306AEC" w:rsidRPr="00726B3D">
        <w:rPr>
          <w:b w:val="0"/>
          <w:lang w:val="ru-RU"/>
        </w:rPr>
        <w:t>гостинності</w:t>
      </w:r>
      <w:bookmarkEnd w:id="20"/>
      <w:r w:rsidR="00306AEC" w:rsidRPr="00726B3D">
        <w:rPr>
          <w:b w:val="0"/>
          <w:lang w:val="ru-RU"/>
        </w:rPr>
        <w:t xml:space="preserve"> </w:t>
      </w:r>
    </w:p>
    <w:p w14:paraId="66844324" w14:textId="77777777" w:rsidR="0052621C" w:rsidRPr="00726B3D" w:rsidRDefault="0052621C" w:rsidP="00726B3D">
      <w:pPr>
        <w:spacing w:after="0" w:line="360" w:lineRule="auto"/>
        <w:rPr>
          <w:sz w:val="28"/>
          <w:szCs w:val="28"/>
          <w:lang w:val="ru-RU"/>
        </w:rPr>
      </w:pPr>
    </w:p>
    <w:p w14:paraId="7B10ABB8" w14:textId="77777777" w:rsidR="000541E7" w:rsidRDefault="0039711C"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Кожна держава має власну філософію управління персоналом. В одних держав така філософія дуже ефективна, в інших – потребує певних змін. Яка ж філософія управління персоналом в Україні?</w:t>
      </w:r>
    </w:p>
    <w:p w14:paraId="4998A469" w14:textId="63917D34" w:rsidR="000541E7" w:rsidRDefault="000541E7" w:rsidP="00726B3D">
      <w:pPr>
        <w:spacing w:after="0" w:line="360" w:lineRule="auto"/>
        <w:ind w:firstLine="851"/>
        <w:jc w:val="both"/>
        <w:rPr>
          <w:rFonts w:ascii="Times New Roman" w:hAnsi="Times New Roman"/>
          <w:sz w:val="28"/>
          <w:szCs w:val="28"/>
          <w:lang w:val="ru-RU"/>
        </w:rPr>
      </w:pPr>
      <w:r w:rsidRPr="000541E7">
        <w:rPr>
          <w:rFonts w:ascii="Times New Roman" w:hAnsi="Times New Roman"/>
          <w:sz w:val="28"/>
          <w:szCs w:val="28"/>
          <w:lang w:val="ru-RU"/>
        </w:rPr>
        <w:t>Управління персоналом – це комплексна прикладна наука про організаційно-економічні, адміністративно-управлінські, технологічні, правові, групові та особистісні фактори, способи та методи впливу на персонал організації для підвищення ефективності в досягненні його цілей</w:t>
      </w:r>
      <w:r w:rsidR="00E6047C">
        <w:rPr>
          <w:rFonts w:ascii="Times New Roman" w:hAnsi="Times New Roman"/>
          <w:sz w:val="28"/>
          <w:szCs w:val="28"/>
          <w:lang w:val="ru-RU"/>
        </w:rPr>
        <w:t xml:space="preserve"> </w:t>
      </w:r>
      <w:r w:rsidRPr="000541E7">
        <w:rPr>
          <w:rFonts w:ascii="Times New Roman" w:hAnsi="Times New Roman"/>
          <w:sz w:val="28"/>
          <w:szCs w:val="28"/>
          <w:lang w:val="ru-RU"/>
        </w:rPr>
        <w:t>[</w:t>
      </w:r>
      <w:r w:rsidR="00E81F1D">
        <w:rPr>
          <w:rFonts w:ascii="Times New Roman" w:hAnsi="Times New Roman"/>
          <w:sz w:val="28"/>
          <w:szCs w:val="28"/>
          <w:lang w:val="ru-RU"/>
        </w:rPr>
        <w:fldChar w:fldCharType="begin"/>
      </w:r>
      <w:r w:rsidR="00E81F1D">
        <w:rPr>
          <w:rFonts w:ascii="Times New Roman" w:hAnsi="Times New Roman"/>
          <w:sz w:val="28"/>
          <w:szCs w:val="28"/>
          <w:lang w:val="ru-RU"/>
        </w:rPr>
        <w:instrText xml:space="preserve"> REF упрперсоналом \r \h </w:instrText>
      </w:r>
      <w:r w:rsidR="00E81F1D">
        <w:rPr>
          <w:rFonts w:ascii="Times New Roman" w:hAnsi="Times New Roman"/>
          <w:sz w:val="28"/>
          <w:szCs w:val="28"/>
          <w:lang w:val="ru-RU"/>
        </w:rPr>
      </w:r>
      <w:r w:rsidR="00E81F1D">
        <w:rPr>
          <w:rFonts w:ascii="Times New Roman" w:hAnsi="Times New Roman"/>
          <w:sz w:val="28"/>
          <w:szCs w:val="28"/>
          <w:lang w:val="ru-RU"/>
        </w:rPr>
        <w:fldChar w:fldCharType="separate"/>
      </w:r>
      <w:r w:rsidR="00865C7F">
        <w:rPr>
          <w:rFonts w:ascii="Times New Roman" w:hAnsi="Times New Roman"/>
          <w:sz w:val="28"/>
          <w:szCs w:val="28"/>
          <w:lang w:val="ru-RU"/>
        </w:rPr>
        <w:t>72</w:t>
      </w:r>
      <w:r w:rsidR="00E81F1D">
        <w:rPr>
          <w:rFonts w:ascii="Times New Roman" w:hAnsi="Times New Roman"/>
          <w:sz w:val="28"/>
          <w:szCs w:val="28"/>
          <w:lang w:val="ru-RU"/>
        </w:rPr>
        <w:fldChar w:fldCharType="end"/>
      </w:r>
      <w:r w:rsidRPr="000541E7">
        <w:rPr>
          <w:rFonts w:ascii="Times New Roman" w:hAnsi="Times New Roman"/>
          <w:sz w:val="28"/>
          <w:szCs w:val="28"/>
          <w:lang w:val="ru-RU"/>
        </w:rPr>
        <w:t>]</w:t>
      </w:r>
    </w:p>
    <w:p w14:paraId="7FE81FA4" w14:textId="0EB4039A" w:rsidR="00BF5669" w:rsidRDefault="00BF5669" w:rsidP="00726B3D">
      <w:pPr>
        <w:spacing w:after="0" w:line="360" w:lineRule="auto"/>
        <w:ind w:firstLine="851"/>
        <w:jc w:val="both"/>
        <w:rPr>
          <w:rFonts w:ascii="Times New Roman" w:hAnsi="Times New Roman"/>
          <w:sz w:val="28"/>
          <w:szCs w:val="28"/>
        </w:rPr>
      </w:pPr>
      <w:r w:rsidRPr="00BF5669">
        <w:rPr>
          <w:rFonts w:ascii="Times New Roman" w:hAnsi="Times New Roman"/>
          <w:sz w:val="28"/>
          <w:szCs w:val="28"/>
        </w:rPr>
        <w:t>Управління персоналом є однією з головних функцій будь-якого підприємства, пов’язане з використанням можливостей працівників багаторазово підвищити його ефективність. Так, сьогодні існує багато різноманітних підходів, що стосуються визначення сутності «управління персоналом», вони також знаходять своє вираження у працях вітчизняних та іноземних науковців(</w:t>
      </w:r>
      <w:r w:rsidR="00C44F45">
        <w:rPr>
          <w:rFonts w:ascii="Times New Roman" w:hAnsi="Times New Roman"/>
          <w:sz w:val="28"/>
          <w:szCs w:val="28"/>
        </w:rPr>
        <w:t>табл.1.1.</w:t>
      </w:r>
      <w:r w:rsidRPr="00BF5669">
        <w:rPr>
          <w:rFonts w:ascii="Times New Roman" w:hAnsi="Times New Roman"/>
          <w:sz w:val="28"/>
          <w:szCs w:val="28"/>
        </w:rPr>
        <w:t>)</w:t>
      </w:r>
    </w:p>
    <w:p w14:paraId="2AFADC40" w14:textId="2C13E8B4" w:rsidR="00F5313A" w:rsidRPr="00726B3D" w:rsidRDefault="00F5313A" w:rsidP="00726B3D">
      <w:pPr>
        <w:spacing w:after="0" w:line="360" w:lineRule="auto"/>
        <w:ind w:firstLine="851"/>
        <w:jc w:val="right"/>
        <w:rPr>
          <w:rFonts w:ascii="Times New Roman" w:hAnsi="Times New Roman"/>
          <w:color w:val="FF0000"/>
          <w:sz w:val="28"/>
          <w:szCs w:val="28"/>
        </w:rPr>
      </w:pPr>
      <w:r w:rsidRPr="00726B3D">
        <w:rPr>
          <w:rFonts w:ascii="Times New Roman" w:hAnsi="Times New Roman"/>
          <w:color w:val="FF0000"/>
          <w:sz w:val="28"/>
          <w:szCs w:val="28"/>
        </w:rPr>
        <w:t>Таблиця 1.1</w:t>
      </w:r>
    </w:p>
    <w:p w14:paraId="12D30E45" w14:textId="524FF1C7" w:rsidR="00F5313A" w:rsidRPr="00726B3D" w:rsidRDefault="00882525" w:rsidP="00726B3D">
      <w:pPr>
        <w:spacing w:after="0" w:line="360" w:lineRule="auto"/>
        <w:ind w:firstLine="851"/>
        <w:jc w:val="center"/>
        <w:rPr>
          <w:rFonts w:ascii="Times New Roman" w:hAnsi="Times New Roman"/>
          <w:color w:val="FF0000"/>
          <w:sz w:val="28"/>
          <w:szCs w:val="28"/>
        </w:rPr>
      </w:pPr>
      <w:r w:rsidRPr="00726B3D">
        <w:rPr>
          <w:rFonts w:ascii="Times New Roman" w:hAnsi="Times New Roman"/>
          <w:color w:val="FF0000"/>
          <w:sz w:val="28"/>
          <w:szCs w:val="28"/>
        </w:rPr>
        <w:t>Визначення поняття «управління персоналом»</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6"/>
        <w:gridCol w:w="7482"/>
      </w:tblGrid>
      <w:tr w:rsidR="00726B3D" w:rsidRPr="00726B3D" w14:paraId="5A13B18A" w14:textId="77777777" w:rsidTr="00C44F45">
        <w:trPr>
          <w:trHeight w:val="310"/>
        </w:trPr>
        <w:tc>
          <w:tcPr>
            <w:tcW w:w="2016" w:type="dxa"/>
          </w:tcPr>
          <w:p w14:paraId="0712CC12" w14:textId="77777777" w:rsidR="00C44F45" w:rsidRPr="00726B3D" w:rsidRDefault="00C44F45" w:rsidP="00726B3D">
            <w:pPr>
              <w:spacing w:after="0"/>
              <w:jc w:val="center"/>
              <w:rPr>
                <w:rFonts w:ascii="Times New Roman" w:hAnsi="Times New Roman"/>
                <w:color w:val="FF0000"/>
                <w:sz w:val="24"/>
                <w:szCs w:val="24"/>
              </w:rPr>
            </w:pPr>
            <w:r w:rsidRPr="00726B3D">
              <w:rPr>
                <w:rFonts w:ascii="Times New Roman" w:hAnsi="Times New Roman"/>
                <w:color w:val="FF0000"/>
                <w:sz w:val="24"/>
                <w:szCs w:val="24"/>
              </w:rPr>
              <w:t>Автор</w:t>
            </w:r>
          </w:p>
        </w:tc>
        <w:tc>
          <w:tcPr>
            <w:tcW w:w="7482" w:type="dxa"/>
          </w:tcPr>
          <w:p w14:paraId="772B7AD2" w14:textId="77777777" w:rsidR="00C44F45" w:rsidRPr="00726B3D" w:rsidRDefault="00C44F45" w:rsidP="00726B3D">
            <w:pPr>
              <w:spacing w:after="0"/>
              <w:jc w:val="center"/>
              <w:rPr>
                <w:rFonts w:ascii="Times New Roman" w:hAnsi="Times New Roman"/>
                <w:color w:val="FF0000"/>
                <w:sz w:val="24"/>
                <w:szCs w:val="24"/>
              </w:rPr>
            </w:pPr>
            <w:r w:rsidRPr="00726B3D">
              <w:rPr>
                <w:rFonts w:ascii="Times New Roman" w:hAnsi="Times New Roman"/>
                <w:color w:val="FF0000"/>
                <w:sz w:val="24"/>
                <w:szCs w:val="24"/>
              </w:rPr>
              <w:t>Визначення поняття «Управління персоналом»</w:t>
            </w:r>
          </w:p>
        </w:tc>
      </w:tr>
      <w:tr w:rsidR="00726B3D" w:rsidRPr="00726B3D" w14:paraId="6EE52052" w14:textId="77777777" w:rsidTr="00C44F45">
        <w:trPr>
          <w:trHeight w:val="345"/>
        </w:trPr>
        <w:tc>
          <w:tcPr>
            <w:tcW w:w="2016" w:type="dxa"/>
          </w:tcPr>
          <w:p w14:paraId="408EE0A9" w14:textId="5ED76A53" w:rsidR="00C44F45" w:rsidRPr="00726B3D" w:rsidRDefault="00C44F45" w:rsidP="00726B3D">
            <w:pPr>
              <w:spacing w:after="0"/>
              <w:rPr>
                <w:rFonts w:ascii="Times New Roman" w:hAnsi="Times New Roman"/>
                <w:color w:val="FF0000"/>
                <w:sz w:val="24"/>
                <w:szCs w:val="24"/>
              </w:rPr>
            </w:pPr>
            <w:r w:rsidRPr="00726B3D">
              <w:rPr>
                <w:rFonts w:ascii="Times New Roman" w:hAnsi="Times New Roman"/>
                <w:color w:val="FF0000"/>
                <w:sz w:val="24"/>
                <w:szCs w:val="24"/>
              </w:rPr>
              <w:t>Новікова М.М., Мажник Л.О. [</w:t>
            </w:r>
            <w:r w:rsidR="00C33417" w:rsidRPr="00726B3D">
              <w:rPr>
                <w:rFonts w:ascii="Times New Roman" w:hAnsi="Times New Roman"/>
                <w:color w:val="FF0000"/>
                <w:sz w:val="24"/>
                <w:szCs w:val="24"/>
              </w:rPr>
              <w:fldChar w:fldCharType="begin"/>
            </w:r>
            <w:r w:rsidR="00C33417" w:rsidRPr="00726B3D">
              <w:rPr>
                <w:rFonts w:ascii="Times New Roman" w:hAnsi="Times New Roman"/>
                <w:color w:val="FF0000"/>
                <w:sz w:val="24"/>
                <w:szCs w:val="24"/>
              </w:rPr>
              <w:instrText xml:space="preserve"> REF новікова \r \h </w:instrText>
            </w:r>
            <w:r w:rsidR="00C33417" w:rsidRPr="00726B3D">
              <w:rPr>
                <w:rFonts w:ascii="Times New Roman" w:hAnsi="Times New Roman"/>
                <w:color w:val="FF0000"/>
                <w:sz w:val="24"/>
                <w:szCs w:val="24"/>
              </w:rPr>
            </w:r>
            <w:r w:rsidR="00C33417" w:rsidRPr="00726B3D">
              <w:rPr>
                <w:rFonts w:ascii="Times New Roman" w:hAnsi="Times New Roman"/>
                <w:color w:val="FF0000"/>
                <w:sz w:val="24"/>
                <w:szCs w:val="24"/>
              </w:rPr>
              <w:fldChar w:fldCharType="separate"/>
            </w:r>
            <w:r w:rsidR="00865C7F" w:rsidRPr="00726B3D">
              <w:rPr>
                <w:rFonts w:ascii="Times New Roman" w:hAnsi="Times New Roman"/>
                <w:color w:val="FF0000"/>
                <w:sz w:val="24"/>
                <w:szCs w:val="24"/>
              </w:rPr>
              <w:t>54</w:t>
            </w:r>
            <w:r w:rsidR="00C33417" w:rsidRPr="00726B3D">
              <w:rPr>
                <w:rFonts w:ascii="Times New Roman" w:hAnsi="Times New Roman"/>
                <w:color w:val="FF0000"/>
                <w:sz w:val="24"/>
                <w:szCs w:val="24"/>
              </w:rPr>
              <w:fldChar w:fldCharType="end"/>
            </w:r>
            <w:r w:rsidRPr="00726B3D">
              <w:rPr>
                <w:rFonts w:ascii="Times New Roman" w:hAnsi="Times New Roman"/>
                <w:color w:val="FF0000"/>
                <w:sz w:val="24"/>
                <w:szCs w:val="24"/>
              </w:rPr>
              <w:t>]</w:t>
            </w:r>
          </w:p>
        </w:tc>
        <w:tc>
          <w:tcPr>
            <w:tcW w:w="7482" w:type="dxa"/>
          </w:tcPr>
          <w:p w14:paraId="444D91F4" w14:textId="77777777" w:rsidR="00C44F45" w:rsidRPr="00726B3D" w:rsidRDefault="00C44F45" w:rsidP="00726B3D">
            <w:pPr>
              <w:spacing w:after="0"/>
              <w:rPr>
                <w:rFonts w:ascii="Times New Roman" w:hAnsi="Times New Roman"/>
                <w:color w:val="FF0000"/>
                <w:sz w:val="24"/>
                <w:szCs w:val="24"/>
              </w:rPr>
            </w:pPr>
            <w:r w:rsidRPr="00726B3D">
              <w:rPr>
                <w:rFonts w:ascii="Times New Roman" w:hAnsi="Times New Roman"/>
                <w:color w:val="FF0000"/>
                <w:sz w:val="24"/>
                <w:szCs w:val="24"/>
              </w:rPr>
              <w:t>«…діяльність, що спрямована на досягнення найбільш ефективного використання працівників для досягнення цілей підприємства та особистісних цілей»</w:t>
            </w:r>
          </w:p>
        </w:tc>
      </w:tr>
      <w:tr w:rsidR="00726B3D" w:rsidRPr="00726B3D" w14:paraId="1E8CC0EE" w14:textId="77777777" w:rsidTr="00C44F45">
        <w:trPr>
          <w:trHeight w:val="410"/>
        </w:trPr>
        <w:tc>
          <w:tcPr>
            <w:tcW w:w="2016" w:type="dxa"/>
          </w:tcPr>
          <w:p w14:paraId="6715CC18" w14:textId="4BB65445" w:rsidR="00C44F45" w:rsidRPr="00726B3D" w:rsidRDefault="00C44F45" w:rsidP="00726B3D">
            <w:pPr>
              <w:spacing w:after="0"/>
              <w:rPr>
                <w:rFonts w:ascii="Times New Roman" w:hAnsi="Times New Roman"/>
                <w:color w:val="FF0000"/>
                <w:sz w:val="24"/>
                <w:szCs w:val="24"/>
                <w:lang w:val="en-US"/>
              </w:rPr>
            </w:pPr>
            <w:r w:rsidRPr="00726B3D">
              <w:rPr>
                <w:rFonts w:ascii="Times New Roman" w:hAnsi="Times New Roman"/>
                <w:color w:val="FF0000"/>
                <w:sz w:val="24"/>
                <w:szCs w:val="24"/>
              </w:rPr>
              <w:t xml:space="preserve">Михайлова Л.І. </w:t>
            </w:r>
            <w:r w:rsidRPr="00726B3D">
              <w:rPr>
                <w:rFonts w:ascii="Times New Roman" w:hAnsi="Times New Roman"/>
                <w:color w:val="FF0000"/>
                <w:sz w:val="24"/>
                <w:szCs w:val="24"/>
                <w:lang w:val="en-US"/>
              </w:rPr>
              <w:t>[</w:t>
            </w:r>
            <w:r w:rsidR="00C33417" w:rsidRPr="00726B3D">
              <w:rPr>
                <w:rFonts w:ascii="Times New Roman" w:hAnsi="Times New Roman"/>
                <w:color w:val="FF0000"/>
                <w:sz w:val="24"/>
                <w:szCs w:val="24"/>
                <w:lang w:val="en-US"/>
              </w:rPr>
              <w:fldChar w:fldCharType="begin"/>
            </w:r>
            <w:r w:rsidR="00C33417" w:rsidRPr="00726B3D">
              <w:rPr>
                <w:rFonts w:ascii="Times New Roman" w:hAnsi="Times New Roman"/>
                <w:color w:val="FF0000"/>
                <w:sz w:val="24"/>
                <w:szCs w:val="24"/>
                <w:lang w:val="en-US"/>
              </w:rPr>
              <w:instrText xml:space="preserve"> REF михайлова \r \h </w:instrText>
            </w:r>
            <w:r w:rsidR="00C33417" w:rsidRPr="00726B3D">
              <w:rPr>
                <w:rFonts w:ascii="Times New Roman" w:hAnsi="Times New Roman"/>
                <w:color w:val="FF0000"/>
                <w:sz w:val="24"/>
                <w:szCs w:val="24"/>
                <w:lang w:val="en-US"/>
              </w:rPr>
            </w:r>
            <w:r w:rsidR="00C33417" w:rsidRPr="00726B3D">
              <w:rPr>
                <w:rFonts w:ascii="Times New Roman" w:hAnsi="Times New Roman"/>
                <w:color w:val="FF0000"/>
                <w:sz w:val="24"/>
                <w:szCs w:val="24"/>
                <w:lang w:val="en-US"/>
              </w:rPr>
              <w:fldChar w:fldCharType="separate"/>
            </w:r>
            <w:r w:rsidR="00865C7F" w:rsidRPr="00726B3D">
              <w:rPr>
                <w:rFonts w:ascii="Times New Roman" w:hAnsi="Times New Roman"/>
                <w:color w:val="FF0000"/>
                <w:sz w:val="24"/>
                <w:szCs w:val="24"/>
                <w:lang w:val="en-US"/>
              </w:rPr>
              <w:t>50</w:t>
            </w:r>
            <w:r w:rsidR="00C33417" w:rsidRPr="00726B3D">
              <w:rPr>
                <w:rFonts w:ascii="Times New Roman" w:hAnsi="Times New Roman"/>
                <w:color w:val="FF0000"/>
                <w:sz w:val="24"/>
                <w:szCs w:val="24"/>
                <w:lang w:val="en-US"/>
              </w:rPr>
              <w:fldChar w:fldCharType="end"/>
            </w:r>
            <w:r w:rsidRPr="00726B3D">
              <w:rPr>
                <w:rFonts w:ascii="Times New Roman" w:hAnsi="Times New Roman"/>
                <w:color w:val="FF0000"/>
                <w:sz w:val="24"/>
                <w:szCs w:val="24"/>
                <w:lang w:val="en-US"/>
              </w:rPr>
              <w:t>]</w:t>
            </w:r>
          </w:p>
        </w:tc>
        <w:tc>
          <w:tcPr>
            <w:tcW w:w="7482" w:type="dxa"/>
          </w:tcPr>
          <w:p w14:paraId="4A439A8C" w14:textId="77777777" w:rsidR="00C44F45" w:rsidRPr="00726B3D" w:rsidRDefault="00C44F45" w:rsidP="00726B3D">
            <w:pPr>
              <w:spacing w:after="0"/>
              <w:rPr>
                <w:rFonts w:ascii="Times New Roman" w:hAnsi="Times New Roman"/>
                <w:color w:val="FF0000"/>
                <w:sz w:val="24"/>
                <w:szCs w:val="24"/>
                <w:lang w:val="en-US"/>
              </w:rPr>
            </w:pPr>
            <w:r w:rsidRPr="00726B3D">
              <w:rPr>
                <w:rFonts w:ascii="Times New Roman" w:hAnsi="Times New Roman"/>
                <w:color w:val="FF0000"/>
                <w:sz w:val="24"/>
                <w:szCs w:val="24"/>
                <w:lang w:val="en-US"/>
              </w:rPr>
              <w:t>«…</w:t>
            </w:r>
            <w:r w:rsidRPr="00726B3D">
              <w:rPr>
                <w:rFonts w:ascii="Times New Roman" w:hAnsi="Times New Roman"/>
                <w:color w:val="FF0000"/>
                <w:sz w:val="24"/>
                <w:szCs w:val="24"/>
              </w:rPr>
              <w:t>сукупність</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механізмів</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принципів</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форм</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і</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методів</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взаємодії</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при</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формуванні</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розвитку</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та</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діяльності</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персоналу</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організації</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що</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реалізується</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як</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ряд</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взаємопов</w:t>
            </w:r>
            <w:r w:rsidRPr="00726B3D">
              <w:rPr>
                <w:rFonts w:ascii="Times New Roman" w:hAnsi="Times New Roman"/>
                <w:color w:val="FF0000"/>
                <w:sz w:val="24"/>
                <w:szCs w:val="24"/>
                <w:lang w:val="en-US"/>
              </w:rPr>
              <w:t>’</w:t>
            </w:r>
            <w:r w:rsidRPr="00726B3D">
              <w:rPr>
                <w:rFonts w:ascii="Times New Roman" w:hAnsi="Times New Roman"/>
                <w:color w:val="FF0000"/>
                <w:sz w:val="24"/>
                <w:szCs w:val="24"/>
              </w:rPr>
              <w:t>язаних</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напрямків</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та</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видів</w:t>
            </w:r>
            <w:r w:rsidRPr="00726B3D">
              <w:rPr>
                <w:rFonts w:ascii="Times New Roman" w:hAnsi="Times New Roman"/>
                <w:color w:val="FF0000"/>
                <w:sz w:val="24"/>
                <w:szCs w:val="24"/>
                <w:lang w:val="en-US"/>
              </w:rPr>
              <w:t xml:space="preserve"> </w:t>
            </w:r>
            <w:r w:rsidRPr="00726B3D">
              <w:rPr>
                <w:rFonts w:ascii="Times New Roman" w:hAnsi="Times New Roman"/>
                <w:color w:val="FF0000"/>
                <w:sz w:val="24"/>
                <w:szCs w:val="24"/>
              </w:rPr>
              <w:t>діяльності</w:t>
            </w:r>
            <w:r w:rsidRPr="00726B3D">
              <w:rPr>
                <w:rFonts w:ascii="Times New Roman" w:hAnsi="Times New Roman"/>
                <w:color w:val="FF0000"/>
                <w:sz w:val="24"/>
                <w:szCs w:val="24"/>
                <w:lang w:val="en-US"/>
              </w:rPr>
              <w:t>»</w:t>
            </w:r>
          </w:p>
        </w:tc>
      </w:tr>
      <w:tr w:rsidR="00726B3D" w:rsidRPr="00726B3D" w14:paraId="15BDD57C" w14:textId="77777777" w:rsidTr="00C44F45">
        <w:trPr>
          <w:trHeight w:val="411"/>
        </w:trPr>
        <w:tc>
          <w:tcPr>
            <w:tcW w:w="2016" w:type="dxa"/>
          </w:tcPr>
          <w:p w14:paraId="18D23CA9" w14:textId="208E5B6F" w:rsidR="00C44F45" w:rsidRPr="00726B3D" w:rsidRDefault="00C44F45" w:rsidP="00726B3D">
            <w:pPr>
              <w:spacing w:after="0"/>
              <w:rPr>
                <w:rFonts w:ascii="Times New Roman" w:hAnsi="Times New Roman"/>
                <w:color w:val="FF0000"/>
                <w:sz w:val="24"/>
                <w:szCs w:val="24"/>
                <w:lang w:val="ru-RU"/>
              </w:rPr>
            </w:pPr>
            <w:r w:rsidRPr="00726B3D">
              <w:rPr>
                <w:rFonts w:ascii="Times New Roman" w:hAnsi="Times New Roman"/>
                <w:color w:val="FF0000"/>
                <w:sz w:val="24"/>
                <w:szCs w:val="24"/>
              </w:rPr>
              <w:t>Рульєв В.А., Гуткевич С.О., Мостенська Т.Л. [</w:t>
            </w:r>
            <w:r w:rsidR="00C33417" w:rsidRPr="00726B3D">
              <w:rPr>
                <w:rFonts w:ascii="Times New Roman" w:hAnsi="Times New Roman"/>
                <w:color w:val="FF0000"/>
                <w:sz w:val="24"/>
                <w:szCs w:val="24"/>
              </w:rPr>
              <w:fldChar w:fldCharType="begin"/>
            </w:r>
            <w:r w:rsidR="00C33417" w:rsidRPr="00726B3D">
              <w:rPr>
                <w:rFonts w:ascii="Times New Roman" w:hAnsi="Times New Roman"/>
                <w:color w:val="FF0000"/>
                <w:sz w:val="24"/>
                <w:szCs w:val="24"/>
              </w:rPr>
              <w:instrText xml:space="preserve"> REF рульев \r \h </w:instrText>
            </w:r>
            <w:r w:rsidR="00C33417" w:rsidRPr="00726B3D">
              <w:rPr>
                <w:rFonts w:ascii="Times New Roman" w:hAnsi="Times New Roman"/>
                <w:color w:val="FF0000"/>
                <w:sz w:val="24"/>
                <w:szCs w:val="24"/>
              </w:rPr>
            </w:r>
            <w:r w:rsidR="00C33417" w:rsidRPr="00726B3D">
              <w:rPr>
                <w:rFonts w:ascii="Times New Roman" w:hAnsi="Times New Roman"/>
                <w:color w:val="FF0000"/>
                <w:sz w:val="24"/>
                <w:szCs w:val="24"/>
              </w:rPr>
              <w:fldChar w:fldCharType="separate"/>
            </w:r>
            <w:r w:rsidR="00865C7F" w:rsidRPr="00726B3D">
              <w:rPr>
                <w:rFonts w:ascii="Times New Roman" w:hAnsi="Times New Roman"/>
                <w:color w:val="FF0000"/>
                <w:sz w:val="24"/>
                <w:szCs w:val="24"/>
              </w:rPr>
              <w:t>62</w:t>
            </w:r>
            <w:r w:rsidR="00C33417" w:rsidRPr="00726B3D">
              <w:rPr>
                <w:rFonts w:ascii="Times New Roman" w:hAnsi="Times New Roman"/>
                <w:color w:val="FF0000"/>
                <w:sz w:val="24"/>
                <w:szCs w:val="24"/>
              </w:rPr>
              <w:fldChar w:fldCharType="end"/>
            </w:r>
            <w:r w:rsidRPr="00726B3D">
              <w:rPr>
                <w:rFonts w:ascii="Times New Roman" w:hAnsi="Times New Roman"/>
                <w:color w:val="FF0000"/>
                <w:sz w:val="24"/>
                <w:szCs w:val="24"/>
              </w:rPr>
              <w:t>]</w:t>
            </w:r>
          </w:p>
        </w:tc>
        <w:tc>
          <w:tcPr>
            <w:tcW w:w="7482" w:type="dxa"/>
          </w:tcPr>
          <w:p w14:paraId="546DDCD6" w14:textId="77777777" w:rsidR="00C44F45" w:rsidRPr="00726B3D" w:rsidRDefault="00C44F45" w:rsidP="00726B3D">
            <w:pPr>
              <w:spacing w:after="0"/>
              <w:rPr>
                <w:rFonts w:ascii="Times New Roman" w:hAnsi="Times New Roman"/>
                <w:color w:val="FF0000"/>
                <w:sz w:val="24"/>
                <w:szCs w:val="24"/>
                <w:lang w:val="ru-RU"/>
              </w:rPr>
            </w:pPr>
            <w:r w:rsidRPr="00726B3D">
              <w:rPr>
                <w:rFonts w:ascii="Times New Roman" w:hAnsi="Times New Roman"/>
                <w:color w:val="FF0000"/>
                <w:sz w:val="24"/>
                <w:szCs w:val="24"/>
              </w:rPr>
              <w:t>«…системно організований процес відтворення й ефективного використання всіх кадрів організації, спрямований на досягнення поставленої мети»</w:t>
            </w:r>
          </w:p>
        </w:tc>
      </w:tr>
      <w:tr w:rsidR="00726B3D" w:rsidRPr="00726B3D" w14:paraId="62C513D5" w14:textId="77777777" w:rsidTr="00C44F45">
        <w:trPr>
          <w:trHeight w:val="124"/>
        </w:trPr>
        <w:tc>
          <w:tcPr>
            <w:tcW w:w="2016" w:type="dxa"/>
          </w:tcPr>
          <w:p w14:paraId="2EB3C46C" w14:textId="610EF3FC" w:rsidR="00C44F45" w:rsidRPr="00726B3D" w:rsidRDefault="00C44F45" w:rsidP="00726B3D">
            <w:pPr>
              <w:spacing w:after="0"/>
              <w:rPr>
                <w:rFonts w:ascii="Times New Roman" w:hAnsi="Times New Roman"/>
                <w:color w:val="FF0000"/>
                <w:sz w:val="24"/>
                <w:szCs w:val="24"/>
                <w:lang w:val="ru-RU"/>
              </w:rPr>
            </w:pPr>
            <w:r w:rsidRPr="00726B3D">
              <w:rPr>
                <w:rFonts w:ascii="Times New Roman" w:hAnsi="Times New Roman"/>
                <w:color w:val="FF0000"/>
                <w:sz w:val="24"/>
                <w:szCs w:val="24"/>
              </w:rPr>
              <w:t>Крушельницька О.В., Мельничук Д.П. [</w:t>
            </w:r>
            <w:r w:rsidR="00C33417" w:rsidRPr="00726B3D">
              <w:rPr>
                <w:rFonts w:ascii="Times New Roman" w:hAnsi="Times New Roman"/>
                <w:color w:val="FF0000"/>
                <w:sz w:val="24"/>
                <w:szCs w:val="24"/>
              </w:rPr>
              <w:fldChar w:fldCharType="begin"/>
            </w:r>
            <w:r w:rsidR="00C33417" w:rsidRPr="00726B3D">
              <w:rPr>
                <w:rFonts w:ascii="Times New Roman" w:hAnsi="Times New Roman"/>
                <w:color w:val="FF0000"/>
                <w:sz w:val="24"/>
                <w:szCs w:val="24"/>
              </w:rPr>
              <w:instrText xml:space="preserve"> REF крушельницька \r \h </w:instrText>
            </w:r>
            <w:r w:rsidR="00C33417" w:rsidRPr="00726B3D">
              <w:rPr>
                <w:rFonts w:ascii="Times New Roman" w:hAnsi="Times New Roman"/>
                <w:color w:val="FF0000"/>
                <w:sz w:val="24"/>
                <w:szCs w:val="24"/>
              </w:rPr>
            </w:r>
            <w:r w:rsidR="00C33417" w:rsidRPr="00726B3D">
              <w:rPr>
                <w:rFonts w:ascii="Times New Roman" w:hAnsi="Times New Roman"/>
                <w:color w:val="FF0000"/>
                <w:sz w:val="24"/>
                <w:szCs w:val="24"/>
              </w:rPr>
              <w:fldChar w:fldCharType="separate"/>
            </w:r>
            <w:r w:rsidR="00865C7F" w:rsidRPr="00726B3D">
              <w:rPr>
                <w:rFonts w:ascii="Times New Roman" w:hAnsi="Times New Roman"/>
                <w:color w:val="FF0000"/>
                <w:sz w:val="24"/>
                <w:szCs w:val="24"/>
              </w:rPr>
              <w:t>38</w:t>
            </w:r>
            <w:r w:rsidR="00C33417" w:rsidRPr="00726B3D">
              <w:rPr>
                <w:rFonts w:ascii="Times New Roman" w:hAnsi="Times New Roman"/>
                <w:color w:val="FF0000"/>
                <w:sz w:val="24"/>
                <w:szCs w:val="24"/>
              </w:rPr>
              <w:fldChar w:fldCharType="end"/>
            </w:r>
            <w:r w:rsidRPr="00726B3D">
              <w:rPr>
                <w:rFonts w:ascii="Times New Roman" w:hAnsi="Times New Roman"/>
                <w:color w:val="FF0000"/>
                <w:sz w:val="24"/>
                <w:szCs w:val="24"/>
              </w:rPr>
              <w:t>]</w:t>
            </w:r>
          </w:p>
        </w:tc>
        <w:tc>
          <w:tcPr>
            <w:tcW w:w="7482" w:type="dxa"/>
          </w:tcPr>
          <w:p w14:paraId="41833CEC" w14:textId="77777777" w:rsidR="00C44F45" w:rsidRPr="00726B3D" w:rsidRDefault="00C44F45" w:rsidP="00726B3D">
            <w:pPr>
              <w:spacing w:after="0"/>
              <w:rPr>
                <w:rFonts w:ascii="Times New Roman" w:hAnsi="Times New Roman"/>
                <w:color w:val="FF0000"/>
                <w:sz w:val="24"/>
                <w:szCs w:val="24"/>
                <w:lang w:val="ru-RU"/>
              </w:rPr>
            </w:pPr>
            <w:r w:rsidRPr="00726B3D">
              <w:rPr>
                <w:rFonts w:ascii="Times New Roman" w:hAnsi="Times New Roman"/>
                <w:color w:val="FF0000"/>
                <w:sz w:val="24"/>
                <w:szCs w:val="24"/>
              </w:rPr>
              <w:t xml:space="preserve">«…системний планомірно організований вплив через систему взаємопов’язаних організаційно-економічних і соціальних заходів, </w:t>
            </w:r>
            <w:r w:rsidRPr="00726B3D">
              <w:rPr>
                <w:rFonts w:ascii="Times New Roman" w:hAnsi="Times New Roman"/>
                <w:color w:val="FF0000"/>
                <w:sz w:val="24"/>
                <w:szCs w:val="24"/>
              </w:rPr>
              <w:lastRenderedPageBreak/>
              <w:t>спрямованих на створення умов нормального розвитку й використання потенціалу робочої сили на рівні підприємства»</w:t>
            </w:r>
          </w:p>
        </w:tc>
      </w:tr>
      <w:tr w:rsidR="00726B3D" w:rsidRPr="00726B3D" w14:paraId="50AA2179" w14:textId="77777777" w:rsidTr="00C44F45">
        <w:trPr>
          <w:trHeight w:val="360"/>
        </w:trPr>
        <w:tc>
          <w:tcPr>
            <w:tcW w:w="2016" w:type="dxa"/>
          </w:tcPr>
          <w:p w14:paraId="3D96B403" w14:textId="0AC27DB6" w:rsidR="00C44F45" w:rsidRPr="00726B3D" w:rsidRDefault="00C44F45" w:rsidP="00726B3D">
            <w:pPr>
              <w:spacing w:after="0"/>
              <w:rPr>
                <w:rFonts w:ascii="Times New Roman" w:hAnsi="Times New Roman"/>
                <w:color w:val="FF0000"/>
                <w:sz w:val="24"/>
                <w:szCs w:val="24"/>
                <w:lang w:val="ru-RU"/>
              </w:rPr>
            </w:pPr>
            <w:r w:rsidRPr="00726B3D">
              <w:rPr>
                <w:rFonts w:ascii="Times New Roman" w:hAnsi="Times New Roman"/>
                <w:color w:val="FF0000"/>
                <w:sz w:val="24"/>
                <w:szCs w:val="24"/>
              </w:rPr>
              <w:lastRenderedPageBreak/>
              <w:t>Шапіро С.А. [</w:t>
            </w:r>
            <w:r w:rsidR="00C33417" w:rsidRPr="00726B3D">
              <w:rPr>
                <w:rFonts w:ascii="Times New Roman" w:hAnsi="Times New Roman"/>
                <w:color w:val="FF0000"/>
                <w:sz w:val="24"/>
                <w:szCs w:val="24"/>
              </w:rPr>
              <w:fldChar w:fldCharType="begin"/>
            </w:r>
            <w:r w:rsidR="00C33417" w:rsidRPr="00726B3D">
              <w:rPr>
                <w:rFonts w:ascii="Times New Roman" w:hAnsi="Times New Roman"/>
                <w:color w:val="FF0000"/>
                <w:sz w:val="24"/>
                <w:szCs w:val="24"/>
              </w:rPr>
              <w:instrText xml:space="preserve"> REF шапиро \r \h </w:instrText>
            </w:r>
            <w:r w:rsidR="00C33417" w:rsidRPr="00726B3D">
              <w:rPr>
                <w:rFonts w:ascii="Times New Roman" w:hAnsi="Times New Roman"/>
                <w:color w:val="FF0000"/>
                <w:sz w:val="24"/>
                <w:szCs w:val="24"/>
              </w:rPr>
            </w:r>
            <w:r w:rsidR="00C33417" w:rsidRPr="00726B3D">
              <w:rPr>
                <w:rFonts w:ascii="Times New Roman" w:hAnsi="Times New Roman"/>
                <w:color w:val="FF0000"/>
                <w:sz w:val="24"/>
                <w:szCs w:val="24"/>
              </w:rPr>
              <w:fldChar w:fldCharType="separate"/>
            </w:r>
            <w:r w:rsidR="00865C7F" w:rsidRPr="00726B3D">
              <w:rPr>
                <w:rFonts w:ascii="Times New Roman" w:hAnsi="Times New Roman"/>
                <w:color w:val="FF0000"/>
                <w:sz w:val="24"/>
                <w:szCs w:val="24"/>
              </w:rPr>
              <w:t>79</w:t>
            </w:r>
            <w:r w:rsidR="00C33417" w:rsidRPr="00726B3D">
              <w:rPr>
                <w:rFonts w:ascii="Times New Roman" w:hAnsi="Times New Roman"/>
                <w:color w:val="FF0000"/>
                <w:sz w:val="24"/>
                <w:szCs w:val="24"/>
              </w:rPr>
              <w:fldChar w:fldCharType="end"/>
            </w:r>
            <w:r w:rsidRPr="00726B3D">
              <w:rPr>
                <w:rFonts w:ascii="Times New Roman" w:hAnsi="Times New Roman"/>
                <w:color w:val="FF0000"/>
                <w:sz w:val="24"/>
                <w:szCs w:val="24"/>
              </w:rPr>
              <w:t>]</w:t>
            </w:r>
          </w:p>
        </w:tc>
        <w:tc>
          <w:tcPr>
            <w:tcW w:w="7482" w:type="dxa"/>
          </w:tcPr>
          <w:p w14:paraId="5984A491" w14:textId="77777777" w:rsidR="00C44F45" w:rsidRPr="00726B3D" w:rsidRDefault="00C44F45" w:rsidP="00726B3D">
            <w:pPr>
              <w:spacing w:after="0"/>
              <w:rPr>
                <w:rFonts w:ascii="Times New Roman" w:hAnsi="Times New Roman"/>
                <w:color w:val="FF0000"/>
                <w:sz w:val="24"/>
                <w:szCs w:val="24"/>
                <w:lang w:val="ru-RU"/>
              </w:rPr>
            </w:pPr>
            <w:r w:rsidRPr="00726B3D">
              <w:rPr>
                <w:rFonts w:ascii="Times New Roman" w:hAnsi="Times New Roman"/>
                <w:color w:val="FF0000"/>
                <w:sz w:val="24"/>
                <w:szCs w:val="24"/>
              </w:rPr>
              <w:t>«…процес забезпечення кадрами підприємства (фірми), організація їх ефективного та раціонального використання, а також професійного і соціального розвитку»</w:t>
            </w:r>
          </w:p>
        </w:tc>
      </w:tr>
      <w:tr w:rsidR="00726B3D" w:rsidRPr="00726B3D" w14:paraId="37EDB31E" w14:textId="77777777" w:rsidTr="00C44F45">
        <w:trPr>
          <w:trHeight w:val="248"/>
        </w:trPr>
        <w:tc>
          <w:tcPr>
            <w:tcW w:w="2016" w:type="dxa"/>
          </w:tcPr>
          <w:p w14:paraId="29D2EDC9" w14:textId="31ED064A" w:rsidR="00C44F45" w:rsidRPr="00726B3D" w:rsidRDefault="00C44F45" w:rsidP="00726B3D">
            <w:pPr>
              <w:spacing w:after="0"/>
              <w:rPr>
                <w:rFonts w:ascii="Times New Roman" w:hAnsi="Times New Roman"/>
                <w:color w:val="FF0000"/>
                <w:sz w:val="24"/>
                <w:szCs w:val="24"/>
              </w:rPr>
            </w:pPr>
            <w:r w:rsidRPr="00726B3D">
              <w:rPr>
                <w:rFonts w:ascii="Times New Roman" w:hAnsi="Times New Roman"/>
                <w:color w:val="FF0000"/>
                <w:sz w:val="24"/>
                <w:szCs w:val="24"/>
              </w:rPr>
              <w:t>Янковська Л.А. [</w:t>
            </w:r>
            <w:r w:rsidR="00C33417" w:rsidRPr="00726B3D">
              <w:rPr>
                <w:rFonts w:ascii="Times New Roman" w:hAnsi="Times New Roman"/>
                <w:color w:val="FF0000"/>
                <w:sz w:val="24"/>
                <w:szCs w:val="24"/>
              </w:rPr>
              <w:fldChar w:fldCharType="begin"/>
            </w:r>
            <w:r w:rsidR="00C33417" w:rsidRPr="00726B3D">
              <w:rPr>
                <w:rFonts w:ascii="Times New Roman" w:hAnsi="Times New Roman"/>
                <w:color w:val="FF0000"/>
                <w:sz w:val="24"/>
                <w:szCs w:val="24"/>
              </w:rPr>
              <w:instrText xml:space="preserve"> REF янковська \r \h </w:instrText>
            </w:r>
            <w:r w:rsidR="00C33417" w:rsidRPr="00726B3D">
              <w:rPr>
                <w:rFonts w:ascii="Times New Roman" w:hAnsi="Times New Roman"/>
                <w:color w:val="FF0000"/>
                <w:sz w:val="24"/>
                <w:szCs w:val="24"/>
              </w:rPr>
            </w:r>
            <w:r w:rsidR="00C33417" w:rsidRPr="00726B3D">
              <w:rPr>
                <w:rFonts w:ascii="Times New Roman" w:hAnsi="Times New Roman"/>
                <w:color w:val="FF0000"/>
                <w:sz w:val="24"/>
                <w:szCs w:val="24"/>
              </w:rPr>
              <w:fldChar w:fldCharType="separate"/>
            </w:r>
            <w:r w:rsidR="00865C7F" w:rsidRPr="00726B3D">
              <w:rPr>
                <w:rFonts w:ascii="Times New Roman" w:hAnsi="Times New Roman"/>
                <w:color w:val="FF0000"/>
                <w:sz w:val="24"/>
                <w:szCs w:val="24"/>
              </w:rPr>
              <w:t>86</w:t>
            </w:r>
            <w:r w:rsidR="00C33417" w:rsidRPr="00726B3D">
              <w:rPr>
                <w:rFonts w:ascii="Times New Roman" w:hAnsi="Times New Roman"/>
                <w:color w:val="FF0000"/>
                <w:sz w:val="24"/>
                <w:szCs w:val="24"/>
              </w:rPr>
              <w:fldChar w:fldCharType="end"/>
            </w:r>
            <w:r w:rsidRPr="00726B3D">
              <w:rPr>
                <w:rFonts w:ascii="Times New Roman" w:hAnsi="Times New Roman"/>
                <w:color w:val="FF0000"/>
                <w:sz w:val="24"/>
                <w:szCs w:val="24"/>
              </w:rPr>
              <w:t>]</w:t>
            </w:r>
          </w:p>
        </w:tc>
        <w:tc>
          <w:tcPr>
            <w:tcW w:w="7482" w:type="dxa"/>
          </w:tcPr>
          <w:p w14:paraId="1BF8EECB" w14:textId="77777777" w:rsidR="00C44F45" w:rsidRPr="00726B3D" w:rsidRDefault="00C44F45" w:rsidP="00726B3D">
            <w:pPr>
              <w:spacing w:after="0"/>
              <w:rPr>
                <w:rFonts w:ascii="Times New Roman" w:hAnsi="Times New Roman"/>
                <w:color w:val="FF0000"/>
                <w:sz w:val="24"/>
                <w:szCs w:val="24"/>
              </w:rPr>
            </w:pPr>
            <w:r w:rsidRPr="00726B3D">
              <w:rPr>
                <w:rFonts w:ascii="Times New Roman" w:hAnsi="Times New Roman"/>
                <w:color w:val="FF0000"/>
                <w:sz w:val="24"/>
                <w:szCs w:val="24"/>
              </w:rPr>
              <w:t>«…сукупності методів, способів і форм управління персоналом з метою забезпечення виробничих і невиробничих структур працівниками необхідних професій, спеціальностей і кваліфікацій, а також управління людськими відносинами у процесі виробництва»</w:t>
            </w:r>
          </w:p>
        </w:tc>
      </w:tr>
      <w:tr w:rsidR="00726B3D" w:rsidRPr="00726B3D" w14:paraId="5851AE9E" w14:textId="77777777" w:rsidTr="00C44F45">
        <w:trPr>
          <w:trHeight w:val="372"/>
        </w:trPr>
        <w:tc>
          <w:tcPr>
            <w:tcW w:w="2016" w:type="dxa"/>
          </w:tcPr>
          <w:p w14:paraId="34FD69C7" w14:textId="2B97EA28" w:rsidR="00C44F45" w:rsidRPr="00726B3D" w:rsidRDefault="00C44F45" w:rsidP="00726B3D">
            <w:pPr>
              <w:spacing w:after="0"/>
              <w:rPr>
                <w:rFonts w:ascii="Times New Roman" w:hAnsi="Times New Roman"/>
                <w:color w:val="FF0000"/>
                <w:sz w:val="24"/>
                <w:szCs w:val="24"/>
              </w:rPr>
            </w:pPr>
            <w:r w:rsidRPr="00726B3D">
              <w:rPr>
                <w:rFonts w:ascii="Times New Roman" w:hAnsi="Times New Roman"/>
                <w:color w:val="FF0000"/>
                <w:sz w:val="24"/>
                <w:szCs w:val="24"/>
              </w:rPr>
              <w:t>Сербіновський Б.Ю. [</w:t>
            </w:r>
            <w:r w:rsidR="00C33417" w:rsidRPr="00726B3D">
              <w:rPr>
                <w:rFonts w:ascii="Times New Roman" w:hAnsi="Times New Roman"/>
                <w:color w:val="FF0000"/>
                <w:sz w:val="24"/>
                <w:szCs w:val="24"/>
              </w:rPr>
              <w:fldChar w:fldCharType="begin"/>
            </w:r>
            <w:r w:rsidR="00C33417" w:rsidRPr="00726B3D">
              <w:rPr>
                <w:rFonts w:ascii="Times New Roman" w:hAnsi="Times New Roman"/>
                <w:color w:val="FF0000"/>
                <w:sz w:val="24"/>
                <w:szCs w:val="24"/>
              </w:rPr>
              <w:instrText xml:space="preserve"> REF Сербиновский \r \h </w:instrText>
            </w:r>
            <w:r w:rsidR="00C33417" w:rsidRPr="00726B3D">
              <w:rPr>
                <w:rFonts w:ascii="Times New Roman" w:hAnsi="Times New Roman"/>
                <w:color w:val="FF0000"/>
                <w:sz w:val="24"/>
                <w:szCs w:val="24"/>
              </w:rPr>
            </w:r>
            <w:r w:rsidR="00C33417" w:rsidRPr="00726B3D">
              <w:rPr>
                <w:rFonts w:ascii="Times New Roman" w:hAnsi="Times New Roman"/>
                <w:color w:val="FF0000"/>
                <w:sz w:val="24"/>
                <w:szCs w:val="24"/>
              </w:rPr>
              <w:fldChar w:fldCharType="separate"/>
            </w:r>
            <w:r w:rsidR="00865C7F" w:rsidRPr="00726B3D">
              <w:rPr>
                <w:rFonts w:ascii="Times New Roman" w:hAnsi="Times New Roman"/>
                <w:color w:val="FF0000"/>
                <w:sz w:val="24"/>
                <w:szCs w:val="24"/>
              </w:rPr>
              <w:t>64</w:t>
            </w:r>
            <w:r w:rsidR="00C33417" w:rsidRPr="00726B3D">
              <w:rPr>
                <w:rFonts w:ascii="Times New Roman" w:hAnsi="Times New Roman"/>
                <w:color w:val="FF0000"/>
                <w:sz w:val="24"/>
                <w:szCs w:val="24"/>
              </w:rPr>
              <w:fldChar w:fldCharType="end"/>
            </w:r>
            <w:r w:rsidRPr="00726B3D">
              <w:rPr>
                <w:rFonts w:ascii="Times New Roman" w:hAnsi="Times New Roman"/>
                <w:color w:val="FF0000"/>
                <w:sz w:val="24"/>
                <w:szCs w:val="24"/>
              </w:rPr>
              <w:t>]</w:t>
            </w:r>
          </w:p>
        </w:tc>
        <w:tc>
          <w:tcPr>
            <w:tcW w:w="7482" w:type="dxa"/>
          </w:tcPr>
          <w:p w14:paraId="78CFD600" w14:textId="77777777" w:rsidR="00C44F45" w:rsidRPr="00726B3D" w:rsidRDefault="00C44F45" w:rsidP="00726B3D">
            <w:pPr>
              <w:spacing w:after="0"/>
              <w:rPr>
                <w:rFonts w:ascii="Times New Roman" w:hAnsi="Times New Roman"/>
                <w:color w:val="FF0000"/>
                <w:sz w:val="24"/>
                <w:szCs w:val="24"/>
              </w:rPr>
            </w:pPr>
            <w:r w:rsidRPr="00726B3D">
              <w:rPr>
                <w:rFonts w:ascii="Times New Roman" w:hAnsi="Times New Roman"/>
                <w:color w:val="FF0000"/>
                <w:sz w:val="24"/>
                <w:szCs w:val="24"/>
              </w:rPr>
              <w:t>«…комплекс управлінських впливів (принципів, методів, засобів і форм) на інтереси, поведінку й діяльність працівників з метою максимального використання їх потенціалу при виконанні трудових функцій»</w:t>
            </w:r>
          </w:p>
        </w:tc>
      </w:tr>
      <w:tr w:rsidR="00726B3D" w:rsidRPr="00726B3D" w14:paraId="617FD254" w14:textId="77777777" w:rsidTr="00F06FEE">
        <w:trPr>
          <w:trHeight w:val="77"/>
        </w:trPr>
        <w:tc>
          <w:tcPr>
            <w:tcW w:w="2016" w:type="dxa"/>
          </w:tcPr>
          <w:p w14:paraId="50A4BD89" w14:textId="31A26780" w:rsidR="00C44F45" w:rsidRPr="00726B3D" w:rsidRDefault="00C44F45" w:rsidP="00726B3D">
            <w:pPr>
              <w:spacing w:after="0"/>
              <w:rPr>
                <w:rFonts w:ascii="Times New Roman" w:hAnsi="Times New Roman"/>
                <w:color w:val="FF0000"/>
                <w:sz w:val="24"/>
                <w:szCs w:val="24"/>
              </w:rPr>
            </w:pPr>
            <w:r w:rsidRPr="00726B3D">
              <w:rPr>
                <w:rFonts w:ascii="Times New Roman" w:hAnsi="Times New Roman"/>
                <w:color w:val="FF0000"/>
                <w:sz w:val="24"/>
                <w:szCs w:val="24"/>
              </w:rPr>
              <w:t>Тонюк М.О. [</w:t>
            </w:r>
            <w:r w:rsidR="00C33417" w:rsidRPr="00726B3D">
              <w:rPr>
                <w:rFonts w:ascii="Times New Roman" w:hAnsi="Times New Roman"/>
                <w:color w:val="FF0000"/>
                <w:sz w:val="24"/>
                <w:szCs w:val="24"/>
              </w:rPr>
              <w:fldChar w:fldCharType="begin"/>
            </w:r>
            <w:r w:rsidR="00C33417" w:rsidRPr="00726B3D">
              <w:rPr>
                <w:rFonts w:ascii="Times New Roman" w:hAnsi="Times New Roman"/>
                <w:color w:val="FF0000"/>
                <w:sz w:val="24"/>
                <w:szCs w:val="24"/>
              </w:rPr>
              <w:instrText xml:space="preserve"> REF тонюк \r \h </w:instrText>
            </w:r>
            <w:r w:rsidR="00C33417" w:rsidRPr="00726B3D">
              <w:rPr>
                <w:rFonts w:ascii="Times New Roman" w:hAnsi="Times New Roman"/>
                <w:color w:val="FF0000"/>
                <w:sz w:val="24"/>
                <w:szCs w:val="24"/>
              </w:rPr>
            </w:r>
            <w:r w:rsidR="00C33417" w:rsidRPr="00726B3D">
              <w:rPr>
                <w:rFonts w:ascii="Times New Roman" w:hAnsi="Times New Roman"/>
                <w:color w:val="FF0000"/>
                <w:sz w:val="24"/>
                <w:szCs w:val="24"/>
              </w:rPr>
              <w:fldChar w:fldCharType="separate"/>
            </w:r>
            <w:r w:rsidR="00865C7F" w:rsidRPr="00726B3D">
              <w:rPr>
                <w:rFonts w:ascii="Times New Roman" w:hAnsi="Times New Roman"/>
                <w:color w:val="FF0000"/>
                <w:sz w:val="24"/>
                <w:szCs w:val="24"/>
              </w:rPr>
              <w:t>70</w:t>
            </w:r>
            <w:r w:rsidR="00C33417" w:rsidRPr="00726B3D">
              <w:rPr>
                <w:rFonts w:ascii="Times New Roman" w:hAnsi="Times New Roman"/>
                <w:color w:val="FF0000"/>
                <w:sz w:val="24"/>
                <w:szCs w:val="24"/>
              </w:rPr>
              <w:fldChar w:fldCharType="end"/>
            </w:r>
            <w:r w:rsidRPr="00726B3D">
              <w:rPr>
                <w:rFonts w:ascii="Times New Roman" w:hAnsi="Times New Roman"/>
                <w:color w:val="FF0000"/>
                <w:sz w:val="24"/>
                <w:szCs w:val="24"/>
              </w:rPr>
              <w:t>]</w:t>
            </w:r>
          </w:p>
        </w:tc>
        <w:tc>
          <w:tcPr>
            <w:tcW w:w="7482" w:type="dxa"/>
          </w:tcPr>
          <w:p w14:paraId="5B081E50" w14:textId="77777777" w:rsidR="00C44F45" w:rsidRPr="00726B3D" w:rsidRDefault="00C44F45" w:rsidP="00726B3D">
            <w:pPr>
              <w:spacing w:after="0"/>
              <w:rPr>
                <w:rFonts w:ascii="Times New Roman" w:hAnsi="Times New Roman"/>
                <w:color w:val="FF0000"/>
                <w:sz w:val="24"/>
                <w:szCs w:val="24"/>
              </w:rPr>
            </w:pPr>
            <w:r w:rsidRPr="00726B3D">
              <w:rPr>
                <w:rFonts w:ascii="Times New Roman" w:hAnsi="Times New Roman"/>
                <w:color w:val="FF0000"/>
                <w:sz w:val="24"/>
                <w:szCs w:val="24"/>
              </w:rPr>
              <w:t>«…ціленаправлена систематична діяльність з формування оптимальної структури працівників необхідної для підприємства кваліфікації та якості, розробка ефективної системи їх мотивації та контролю з метою постійного розвитку підприємства»</w:t>
            </w:r>
          </w:p>
        </w:tc>
      </w:tr>
    </w:tbl>
    <w:p w14:paraId="7FB4D699" w14:textId="77777777" w:rsidR="00C44F45" w:rsidRDefault="00C44F45" w:rsidP="00726B3D">
      <w:pPr>
        <w:spacing w:after="0" w:line="360" w:lineRule="auto"/>
        <w:ind w:firstLine="851"/>
        <w:jc w:val="both"/>
        <w:rPr>
          <w:rFonts w:ascii="Times New Roman" w:hAnsi="Times New Roman"/>
          <w:sz w:val="28"/>
          <w:szCs w:val="28"/>
        </w:rPr>
      </w:pPr>
    </w:p>
    <w:p w14:paraId="5799B5F9" w14:textId="77777777" w:rsidR="00C44F45" w:rsidRPr="00BF5669" w:rsidRDefault="00C44F45" w:rsidP="00726B3D">
      <w:pPr>
        <w:spacing w:after="0" w:line="360" w:lineRule="auto"/>
        <w:ind w:firstLine="851"/>
        <w:jc w:val="both"/>
        <w:rPr>
          <w:rFonts w:ascii="Times New Roman" w:hAnsi="Times New Roman"/>
          <w:sz w:val="28"/>
          <w:szCs w:val="28"/>
        </w:rPr>
      </w:pPr>
      <w:r w:rsidRPr="00C44F45">
        <w:rPr>
          <w:rFonts w:ascii="Times New Roman" w:hAnsi="Times New Roman"/>
          <w:sz w:val="28"/>
          <w:szCs w:val="28"/>
        </w:rPr>
        <w:t>Проведене дослідження сутності поняття «управління персоналом» дає підстави стверджувати, що кожне з наведених визначень варте уваги і відображає авторське бачення поняття.</w:t>
      </w:r>
    </w:p>
    <w:p w14:paraId="3EE6FE2E" w14:textId="6C75398E" w:rsidR="00407288" w:rsidRDefault="0039711C" w:rsidP="00726B3D">
      <w:pPr>
        <w:spacing w:after="0" w:line="360" w:lineRule="auto"/>
        <w:ind w:firstLine="851"/>
        <w:jc w:val="both"/>
        <w:rPr>
          <w:rFonts w:ascii="Times New Roman" w:hAnsi="Times New Roman"/>
          <w:sz w:val="28"/>
          <w:szCs w:val="28"/>
          <w:lang w:val="ru-RU"/>
        </w:rPr>
      </w:pPr>
      <w:r w:rsidRPr="0052621C">
        <w:rPr>
          <w:rFonts w:ascii="Times New Roman" w:hAnsi="Times New Roman"/>
          <w:sz w:val="28"/>
          <w:szCs w:val="28"/>
        </w:rPr>
        <w:t xml:space="preserve">Радянська філософія ґрунтувалася на колективній роботі співробітників, жорсткому контролі цієї роботи, соціальних гарантіях та зрівняльності в оплаті. </w:t>
      </w:r>
      <w:r w:rsidRPr="009E1DB9">
        <w:rPr>
          <w:rFonts w:ascii="Times New Roman" w:hAnsi="Times New Roman"/>
          <w:sz w:val="28"/>
          <w:szCs w:val="28"/>
          <w:lang w:val="ru-RU"/>
        </w:rPr>
        <w:t xml:space="preserve">Зараз українська філософія управління персоналом дуже різноманітна, адже кожна компанія ґрунтується на своїх уявленнях </w:t>
      </w:r>
      <w:proofErr w:type="gramStart"/>
      <w:r w:rsidRPr="009E1DB9">
        <w:rPr>
          <w:rFonts w:ascii="Times New Roman" w:hAnsi="Times New Roman"/>
          <w:sz w:val="28"/>
          <w:szCs w:val="28"/>
          <w:lang w:val="ru-RU"/>
        </w:rPr>
        <w:t>про роботу</w:t>
      </w:r>
      <w:proofErr w:type="gramEnd"/>
      <w:r w:rsidRPr="009E1DB9">
        <w:rPr>
          <w:rFonts w:ascii="Times New Roman" w:hAnsi="Times New Roman"/>
          <w:sz w:val="28"/>
          <w:szCs w:val="28"/>
          <w:lang w:val="ru-RU"/>
        </w:rPr>
        <w:t xml:space="preserve"> кадрів. У той час як великі організації прагнуть зберегти свої традиції, засновані на колективізмі та дисципліні, малі організації вимагають покірного підпорядкування правилам від своїх співробітників. Тому нині українська філософія потребує кардинальних змін. Працівники повинні розуміти, що їхня робота спрямована не на начальника, а на споживача, який хоче бачити якісний товар.</w:t>
      </w:r>
      <w:r w:rsidR="008343B1" w:rsidRPr="008343B1">
        <w:t xml:space="preserve"> </w:t>
      </w:r>
      <w:r w:rsidR="008343B1" w:rsidRPr="008343B1">
        <w:rPr>
          <w:rFonts w:ascii="Times New Roman" w:hAnsi="Times New Roman"/>
          <w:sz w:val="28"/>
          <w:szCs w:val="28"/>
          <w:lang w:val="ru-RU"/>
        </w:rPr>
        <w:t>Підприємство або його персонал (штатний склад) є ключовим фактором розвитку, тому що коли підприємство проявляє турботу про своїх людей, ці результати обов'язково позначаються на його діяльності.[</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артеменко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6</w:t>
      </w:r>
      <w:r w:rsidR="00C33417">
        <w:rPr>
          <w:rFonts w:ascii="Times New Roman" w:hAnsi="Times New Roman"/>
          <w:sz w:val="28"/>
          <w:szCs w:val="28"/>
          <w:lang w:val="ru-RU"/>
        </w:rPr>
        <w:fldChar w:fldCharType="end"/>
      </w:r>
      <w:r w:rsidR="008343B1" w:rsidRPr="008343B1">
        <w:rPr>
          <w:rFonts w:ascii="Times New Roman" w:hAnsi="Times New Roman"/>
          <w:sz w:val="28"/>
          <w:szCs w:val="28"/>
          <w:lang w:val="ru-RU"/>
        </w:rPr>
        <w:t>]</w:t>
      </w:r>
    </w:p>
    <w:p w14:paraId="3EB1F3B1" w14:textId="43650FE0" w:rsidR="009934A7" w:rsidRDefault="009934A7" w:rsidP="00726B3D">
      <w:pPr>
        <w:spacing w:after="0" w:line="360" w:lineRule="auto"/>
        <w:ind w:firstLine="851"/>
        <w:jc w:val="both"/>
        <w:rPr>
          <w:rFonts w:ascii="Times New Roman" w:hAnsi="Times New Roman"/>
          <w:sz w:val="28"/>
          <w:szCs w:val="28"/>
        </w:rPr>
      </w:pPr>
      <w:r w:rsidRPr="009934A7">
        <w:rPr>
          <w:rFonts w:ascii="Times New Roman" w:hAnsi="Times New Roman"/>
          <w:sz w:val="28"/>
          <w:szCs w:val="28"/>
        </w:rPr>
        <w:t xml:space="preserve">Важливим аспектом удосконалення системи управління персоналом підприємства є те, що сам процес удосконалення доцільно здійснювати у розрізі її суб'єктів, процесів та об'єктів. Процес удосконалення полягає у </w:t>
      </w:r>
      <w:r w:rsidRPr="009934A7">
        <w:rPr>
          <w:rFonts w:ascii="Times New Roman" w:hAnsi="Times New Roman"/>
          <w:sz w:val="28"/>
          <w:szCs w:val="28"/>
        </w:rPr>
        <w:lastRenderedPageBreak/>
        <w:t>переході від існуючого стану до цільового під впливом впровадження комплексу заходів, які дозволять підвищити інтелектуальний та професійний рівень персоналу, що забезпечить стабільний розвиток та конкурентоспроможність підприємства [</w:t>
      </w:r>
      <w:r w:rsidR="00C33417">
        <w:rPr>
          <w:rFonts w:ascii="Times New Roman" w:hAnsi="Times New Roman"/>
          <w:sz w:val="28"/>
          <w:szCs w:val="28"/>
        </w:rPr>
        <w:fldChar w:fldCharType="begin"/>
      </w:r>
      <w:r w:rsidR="00C33417">
        <w:rPr>
          <w:rFonts w:ascii="Times New Roman" w:hAnsi="Times New Roman"/>
          <w:sz w:val="28"/>
          <w:szCs w:val="28"/>
        </w:rPr>
        <w:instrText xml:space="preserve"> REF клімова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32</w:t>
      </w:r>
      <w:r w:rsidR="00C33417">
        <w:rPr>
          <w:rFonts w:ascii="Times New Roman" w:hAnsi="Times New Roman"/>
          <w:sz w:val="28"/>
          <w:szCs w:val="28"/>
        </w:rPr>
        <w:fldChar w:fldCharType="end"/>
      </w:r>
      <w:r w:rsidRPr="009934A7">
        <w:rPr>
          <w:rFonts w:ascii="Times New Roman" w:hAnsi="Times New Roman"/>
          <w:sz w:val="28"/>
          <w:szCs w:val="28"/>
        </w:rPr>
        <w:t>].</w:t>
      </w:r>
    </w:p>
    <w:p w14:paraId="4BDEA3FE" w14:textId="1830FF48" w:rsidR="00ED7D38" w:rsidRPr="009934A7" w:rsidRDefault="00ED7D38" w:rsidP="00726B3D">
      <w:pPr>
        <w:spacing w:after="0" w:line="360" w:lineRule="auto"/>
        <w:ind w:firstLine="851"/>
        <w:jc w:val="both"/>
        <w:rPr>
          <w:rFonts w:ascii="Times New Roman" w:hAnsi="Times New Roman"/>
          <w:sz w:val="28"/>
          <w:szCs w:val="28"/>
        </w:rPr>
      </w:pPr>
      <w:r w:rsidRPr="00ED7D38">
        <w:rPr>
          <w:rFonts w:ascii="Times New Roman" w:hAnsi="Times New Roman"/>
          <w:sz w:val="28"/>
          <w:szCs w:val="28"/>
        </w:rPr>
        <w:t>Відмітимо, що ефективний керівник повинен завжди дбати про своїх працівників і мотивувати їх до праці, але не лише нагородами та преміями, потрібно використовувати і такі мотивуючі засоби, як: прохання, порада, навіювання, примус, психологічне підкорення групі, покарання, критика, осуд, наказ, вказівка, розпорядження. Необхідно формувати в кожного працівника почуття власника, залучати людей до праці згідно з їхніми можливостями [</w:t>
      </w:r>
      <w:r w:rsidR="00C33417">
        <w:rPr>
          <w:rFonts w:ascii="Times New Roman" w:hAnsi="Times New Roman"/>
          <w:sz w:val="28"/>
          <w:szCs w:val="28"/>
        </w:rPr>
        <w:fldChar w:fldCharType="begin"/>
      </w:r>
      <w:r w:rsidR="00C33417">
        <w:rPr>
          <w:rFonts w:ascii="Times New Roman" w:hAnsi="Times New Roman"/>
          <w:sz w:val="28"/>
          <w:szCs w:val="28"/>
        </w:rPr>
        <w:instrText xml:space="preserve"> REF гольцман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20</w:t>
      </w:r>
      <w:r w:rsidR="00C33417">
        <w:rPr>
          <w:rFonts w:ascii="Times New Roman" w:hAnsi="Times New Roman"/>
          <w:sz w:val="28"/>
          <w:szCs w:val="28"/>
        </w:rPr>
        <w:fldChar w:fldCharType="end"/>
      </w:r>
      <w:r w:rsidRPr="00ED7D38">
        <w:rPr>
          <w:rFonts w:ascii="Times New Roman" w:hAnsi="Times New Roman"/>
          <w:sz w:val="28"/>
          <w:szCs w:val="28"/>
        </w:rPr>
        <w:t>]</w:t>
      </w:r>
    </w:p>
    <w:p w14:paraId="3746272F" w14:textId="77777777" w:rsidR="0039711C"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У</w:t>
      </w:r>
      <w:r w:rsidR="0039711C" w:rsidRPr="009E1DB9">
        <w:rPr>
          <w:rFonts w:ascii="Times New Roman" w:hAnsi="Times New Roman"/>
          <w:sz w:val="28"/>
          <w:szCs w:val="28"/>
          <w:lang w:val="ru-RU"/>
        </w:rPr>
        <w:t>країнська специфіка полягає в наступному:</w:t>
      </w:r>
    </w:p>
    <w:p w14:paraId="1959FCBC" w14:textId="77777777" w:rsidR="0039711C" w:rsidRPr="009E1DB9" w:rsidRDefault="0039711C"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У той час як люди звикли заощаджувати та берегти внаслідок обмеженості території, яка йому належить, українець знає – Укрина неосяжна, а багатство українських земель безмірне.</w:t>
      </w:r>
    </w:p>
    <w:p w14:paraId="2C4176CA" w14:textId="77777777" w:rsidR="0039711C" w:rsidRPr="009E1DB9" w:rsidRDefault="0039711C"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На відміну від американців, котрі звикли працювати індивідуально, українська людина – це невід'ємна частина колективу. Історично склалося так, що селяни допомагали один одному безоплатно, тому для населення України колективна робота завжди була більш продуктивною та швидкою.</w:t>
      </w:r>
    </w:p>
    <w:p w14:paraId="6676E997" w14:textId="77777777" w:rsidR="0039711C" w:rsidRPr="009E1DB9" w:rsidRDefault="0039711C"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Праця для людини – це не лише спосіб заробити. Найчастіше співробітники вкладають душу у свою діяльність та люблять свою роботу.</w:t>
      </w:r>
    </w:p>
    <w:p w14:paraId="7AEC2742"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Основні підходи до управління персоналом в Україні:</w:t>
      </w:r>
    </w:p>
    <w:p w14:paraId="50AB1446" w14:textId="77777777" w:rsidR="00E21AD2" w:rsidRPr="009E1DB9" w:rsidRDefault="00E21AD2" w:rsidP="00726B3D">
      <w:pPr>
        <w:pStyle w:val="a6"/>
        <w:numPr>
          <w:ilvl w:val="0"/>
          <w:numId w:val="3"/>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Науковість.</w:t>
      </w:r>
    </w:p>
    <w:p w14:paraId="4E35A0AA" w14:textId="77777777" w:rsidR="00E21AD2" w:rsidRPr="009E1DB9" w:rsidRDefault="00E21AD2" w:rsidP="00726B3D">
      <w:pPr>
        <w:pStyle w:val="a6"/>
        <w:numPr>
          <w:ilvl w:val="0"/>
          <w:numId w:val="3"/>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Плановість.</w:t>
      </w:r>
    </w:p>
    <w:p w14:paraId="7A616E6C" w14:textId="77777777" w:rsidR="00E21AD2" w:rsidRPr="009E1DB9" w:rsidRDefault="00E21AD2" w:rsidP="00726B3D">
      <w:pPr>
        <w:pStyle w:val="a6"/>
        <w:numPr>
          <w:ilvl w:val="0"/>
          <w:numId w:val="3"/>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Єдине розпорядження.</w:t>
      </w:r>
    </w:p>
    <w:p w14:paraId="06D62F2E" w14:textId="77777777" w:rsidR="00E21AD2" w:rsidRPr="009E1DB9" w:rsidRDefault="00E21AD2" w:rsidP="00726B3D">
      <w:pPr>
        <w:pStyle w:val="a6"/>
        <w:numPr>
          <w:ilvl w:val="0"/>
          <w:numId w:val="3"/>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Підбір та встановлення кадрів.</w:t>
      </w:r>
    </w:p>
    <w:p w14:paraId="61DCBA9F" w14:textId="77777777" w:rsidR="00E21AD2" w:rsidRPr="009E1DB9" w:rsidRDefault="00E21AD2" w:rsidP="00726B3D">
      <w:pPr>
        <w:pStyle w:val="a6"/>
        <w:numPr>
          <w:ilvl w:val="0"/>
          <w:numId w:val="3"/>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Поєднання централізації із децентралізацією.</w:t>
      </w:r>
    </w:p>
    <w:p w14:paraId="6BF04777" w14:textId="77777777" w:rsidR="00E21AD2" w:rsidRPr="009E1DB9" w:rsidRDefault="00E21AD2" w:rsidP="00726B3D">
      <w:pPr>
        <w:pStyle w:val="a6"/>
        <w:numPr>
          <w:ilvl w:val="0"/>
          <w:numId w:val="3"/>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Контроль за виконанням рішень.</w:t>
      </w:r>
    </w:p>
    <w:p w14:paraId="7BF29B09" w14:textId="5D49BDC0" w:rsidR="00306AEC" w:rsidRPr="005E5B7D" w:rsidRDefault="00306AEC"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lang w:val="ru-RU"/>
        </w:rPr>
        <w:t xml:space="preserve">У сучасному готельному бізнесі жорстку конкурентну боротьбу витримують лише ті готелі, котрі можуть запропонувати своїм клієнтам високоякісне обслуговування, а це неможливо без професійно підготовленого </w:t>
      </w:r>
      <w:r w:rsidRPr="009E1DB9">
        <w:rPr>
          <w:rFonts w:ascii="Times New Roman" w:hAnsi="Times New Roman"/>
          <w:sz w:val="28"/>
          <w:szCs w:val="28"/>
          <w:lang w:val="ru-RU"/>
        </w:rPr>
        <w:lastRenderedPageBreak/>
        <w:t>персоналу.</w:t>
      </w:r>
      <w:r w:rsidR="005E5B7D" w:rsidRPr="005E5B7D">
        <w:rPr>
          <w:color w:val="000000"/>
          <w:sz w:val="28"/>
          <w:szCs w:val="28"/>
        </w:rPr>
        <w:t xml:space="preserve"> </w:t>
      </w:r>
      <w:r w:rsidR="005E5B7D" w:rsidRPr="005E5B7D">
        <w:rPr>
          <w:rFonts w:ascii="Times New Roman" w:hAnsi="Times New Roman"/>
          <w:sz w:val="28"/>
          <w:szCs w:val="28"/>
        </w:rPr>
        <w:t>Передові готельні корпорації ретельно розвивають і підсилюють почуття приналежності працівника до «корпоративної родини» [</w:t>
      </w:r>
      <w:r w:rsidR="00C33417">
        <w:rPr>
          <w:rFonts w:ascii="Times New Roman" w:hAnsi="Times New Roman"/>
          <w:sz w:val="28"/>
          <w:szCs w:val="28"/>
        </w:rPr>
        <w:fldChar w:fldCharType="begin"/>
      </w:r>
      <w:r w:rsidR="00C33417">
        <w:rPr>
          <w:rFonts w:ascii="Times New Roman" w:hAnsi="Times New Roman"/>
          <w:sz w:val="28"/>
          <w:szCs w:val="28"/>
        </w:rPr>
        <w:instrText xml:space="preserve"> REF папирян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55</w:t>
      </w:r>
      <w:r w:rsidR="00C33417">
        <w:rPr>
          <w:rFonts w:ascii="Times New Roman" w:hAnsi="Times New Roman"/>
          <w:sz w:val="28"/>
          <w:szCs w:val="28"/>
        </w:rPr>
        <w:fldChar w:fldCharType="end"/>
      </w:r>
      <w:r w:rsidR="005E5B7D" w:rsidRPr="005E5B7D">
        <w:rPr>
          <w:rFonts w:ascii="Times New Roman" w:hAnsi="Times New Roman"/>
          <w:sz w:val="28"/>
          <w:szCs w:val="28"/>
        </w:rPr>
        <w:t xml:space="preserve">], залучаючи його, таким чином, до системи загальних цінностей компанії в межах її організаційної культури, основна функція якої полягає в «мобілізації свідомості людини на досягнення визначених цілей» </w:t>
      </w:r>
    </w:p>
    <w:p w14:paraId="25329D62" w14:textId="5D9D48BC" w:rsidR="00B712C3" w:rsidRPr="00B712C3" w:rsidRDefault="00B712C3" w:rsidP="00726B3D">
      <w:pPr>
        <w:spacing w:after="0" w:line="360" w:lineRule="auto"/>
        <w:ind w:firstLine="851"/>
        <w:jc w:val="both"/>
        <w:rPr>
          <w:rFonts w:ascii="Times New Roman" w:hAnsi="Times New Roman"/>
          <w:sz w:val="28"/>
          <w:szCs w:val="28"/>
          <w:lang w:val="ru-RU"/>
        </w:rPr>
      </w:pPr>
      <w:r w:rsidRPr="00B712C3">
        <w:rPr>
          <w:rFonts w:ascii="Times New Roman" w:hAnsi="Times New Roman"/>
          <w:sz w:val="28"/>
          <w:szCs w:val="28"/>
        </w:rPr>
        <w:t>Отже, щоб успішно розвиватись, організація повинна управляти набором, навчанням, оцінкою, винагородами персоналу, тобто створювати, удосконалювати методи, процедури, програми організації цих процесів. У сукупності й єдності методи, процедури, програми являють собою систему управління персоналом.</w:t>
      </w:r>
      <w:r w:rsidRPr="00B712C3">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бланк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10</w:t>
      </w:r>
      <w:r w:rsidR="00C33417">
        <w:rPr>
          <w:rFonts w:ascii="Times New Roman" w:hAnsi="Times New Roman"/>
          <w:sz w:val="28"/>
          <w:szCs w:val="28"/>
          <w:lang w:val="ru-RU"/>
        </w:rPr>
        <w:fldChar w:fldCharType="end"/>
      </w:r>
      <w:r w:rsidRPr="00B712C3">
        <w:rPr>
          <w:rFonts w:ascii="Times New Roman" w:hAnsi="Times New Roman"/>
          <w:sz w:val="28"/>
          <w:szCs w:val="28"/>
          <w:lang w:val="ru-RU"/>
        </w:rPr>
        <w:t>]</w:t>
      </w:r>
    </w:p>
    <w:p w14:paraId="21CC8ED9" w14:textId="6A261C7C" w:rsidR="00432358" w:rsidRPr="00DE1D44" w:rsidRDefault="00306AEC"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 xml:space="preserve">Актуальність дослідження управління </w:t>
      </w:r>
      <w:proofErr w:type="gramStart"/>
      <w:r w:rsidRPr="009E1DB9">
        <w:rPr>
          <w:rFonts w:ascii="Times New Roman" w:hAnsi="Times New Roman"/>
          <w:sz w:val="28"/>
          <w:szCs w:val="28"/>
          <w:lang w:val="ru-RU"/>
        </w:rPr>
        <w:t>персоналом  на</w:t>
      </w:r>
      <w:proofErr w:type="gramEnd"/>
      <w:r w:rsidRPr="009E1DB9">
        <w:rPr>
          <w:rFonts w:ascii="Times New Roman" w:hAnsi="Times New Roman"/>
          <w:sz w:val="28"/>
          <w:szCs w:val="28"/>
          <w:lang w:val="ru-RU"/>
        </w:rPr>
        <w:t xml:space="preserve"> підприємствах сфери гостинності пояснюється тими підвищеними вимогами клієнтів, які пред’являються до готельних послуг у сучасних умовах. Персонал готельного підприємства є важливою складовою кінцевого продукту, і якість обслуговування на підприємствах сфери гостинності залежить від майстерності та свідомості працівників. Таким чином, ефективне управління людьми перетворюється на одну з найважливіших функцій готельних підприємств -   функцію управління персоналом.</w:t>
      </w:r>
      <w:r w:rsidR="00DE1D44" w:rsidRPr="00DE1D44">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гавкалова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18</w:t>
      </w:r>
      <w:r w:rsidR="00C33417">
        <w:rPr>
          <w:rFonts w:ascii="Times New Roman" w:hAnsi="Times New Roman"/>
          <w:sz w:val="28"/>
          <w:szCs w:val="28"/>
          <w:lang w:val="ru-RU"/>
        </w:rPr>
        <w:fldChar w:fldCharType="end"/>
      </w:r>
      <w:r w:rsidR="00DE1D44" w:rsidRPr="00DE1D44">
        <w:rPr>
          <w:rFonts w:ascii="Times New Roman" w:hAnsi="Times New Roman"/>
          <w:sz w:val="28"/>
          <w:szCs w:val="28"/>
          <w:lang w:val="ru-RU"/>
        </w:rPr>
        <w:t>]</w:t>
      </w:r>
    </w:p>
    <w:p w14:paraId="3F90D0EE" w14:textId="7F99BBB8" w:rsidR="00306AEC" w:rsidRPr="009E1DB9" w:rsidRDefault="00306AEC"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lang w:val="ru-RU"/>
        </w:rPr>
        <w:t>Дослідження проблем управління персоналом у готелях проводяться з початку двадцятого століття і пов’язані з активізацією господарського життя капіталістичних країн, і, як наслідок, підвищення попиту на товари і послуги. Досвід видатних представників готельного бізнесу Е.М. Статера, який розкрив специфіку і принципи гостинності, а також вимоги до людини, яка займається цим видом діяльності, і К. Уілсона, який визначив систему взаємин керівника з підлеглими, розкрив Р.Бра</w:t>
      </w:r>
      <w:r w:rsidRPr="009E1DB9">
        <w:rPr>
          <w:rFonts w:ascii="Times New Roman" w:hAnsi="Times New Roman"/>
          <w:sz w:val="28"/>
          <w:szCs w:val="28"/>
        </w:rPr>
        <w:t>ймер у фундаментальній праці «Основи управління в індустрії гостинності» [</w:t>
      </w:r>
      <w:r w:rsidR="00C33417">
        <w:rPr>
          <w:rFonts w:ascii="Times New Roman" w:hAnsi="Times New Roman"/>
          <w:sz w:val="28"/>
          <w:szCs w:val="28"/>
          <w:lang w:val="ru-RU"/>
        </w:rPr>
        <w:fldChar w:fldCharType="begin"/>
      </w:r>
      <w:r w:rsidR="00C33417">
        <w:rPr>
          <w:rFonts w:ascii="Times New Roman" w:hAnsi="Times New Roman"/>
          <w:sz w:val="28"/>
          <w:szCs w:val="28"/>
        </w:rPr>
        <w:instrText xml:space="preserve"> REF браймер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rPr>
        <w:t>13</w:t>
      </w:r>
      <w:r w:rsidR="00C33417">
        <w:rPr>
          <w:rFonts w:ascii="Times New Roman" w:hAnsi="Times New Roman"/>
          <w:sz w:val="28"/>
          <w:szCs w:val="28"/>
          <w:lang w:val="ru-RU"/>
        </w:rPr>
        <w:fldChar w:fldCharType="end"/>
      </w:r>
      <w:r w:rsidRPr="009E1DB9">
        <w:rPr>
          <w:rFonts w:ascii="Times New Roman" w:hAnsi="Times New Roman"/>
          <w:sz w:val="28"/>
          <w:szCs w:val="28"/>
        </w:rPr>
        <w:t>].</w:t>
      </w:r>
    </w:p>
    <w:p w14:paraId="31AC19D9" w14:textId="3083AD93" w:rsidR="00306AEC" w:rsidRPr="009E1DB9" w:rsidRDefault="00306AEC"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xml:space="preserve">Передові готельні корпорації ретельно розвивають і підсилюють почуття приналежності працівника до корпоративної родини, залучаючи його, таким чином, до системи загальних цінностей компанії в межах її </w:t>
      </w:r>
      <w:r w:rsidRPr="009E1DB9">
        <w:rPr>
          <w:rFonts w:ascii="Times New Roman" w:hAnsi="Times New Roman"/>
          <w:sz w:val="28"/>
          <w:szCs w:val="28"/>
        </w:rPr>
        <w:lastRenderedPageBreak/>
        <w:t>організаційної культури, основна функція якої полягає в «мобілізації свідомості людини на досягнення визначених цілей[</w:t>
      </w:r>
      <w:r w:rsidR="00AF3E8A">
        <w:rPr>
          <w:color w:val="000000"/>
          <w:sz w:val="28"/>
          <w:szCs w:val="28"/>
          <w:lang w:val="en-US"/>
        </w:rPr>
        <w:fldChar w:fldCharType="begin"/>
      </w:r>
      <w:r w:rsidR="00AF3E8A">
        <w:rPr>
          <w:rFonts w:ascii="Times New Roman" w:hAnsi="Times New Roman"/>
          <w:sz w:val="28"/>
          <w:szCs w:val="28"/>
        </w:rPr>
        <w:instrText xml:space="preserve"> REF pettigrew \r \h </w:instrText>
      </w:r>
      <w:r w:rsidR="00AF3E8A">
        <w:rPr>
          <w:color w:val="000000"/>
          <w:sz w:val="28"/>
          <w:szCs w:val="28"/>
          <w:lang w:val="en-US"/>
        </w:rPr>
      </w:r>
      <w:r w:rsidR="00AF3E8A">
        <w:rPr>
          <w:color w:val="000000"/>
          <w:sz w:val="28"/>
          <w:szCs w:val="28"/>
          <w:lang w:val="en-US"/>
        </w:rPr>
        <w:fldChar w:fldCharType="separate"/>
      </w:r>
      <w:r w:rsidR="00865C7F">
        <w:rPr>
          <w:rFonts w:ascii="Times New Roman" w:hAnsi="Times New Roman"/>
          <w:sz w:val="28"/>
          <w:szCs w:val="28"/>
        </w:rPr>
        <w:t>0</w:t>
      </w:r>
      <w:r w:rsidR="00AF3E8A">
        <w:rPr>
          <w:color w:val="000000"/>
          <w:sz w:val="28"/>
          <w:szCs w:val="28"/>
          <w:lang w:val="en-US"/>
        </w:rPr>
        <w:fldChar w:fldCharType="end"/>
      </w:r>
      <w:r w:rsidRPr="009E1DB9">
        <w:rPr>
          <w:rFonts w:ascii="Times New Roman" w:hAnsi="Times New Roman"/>
          <w:sz w:val="28"/>
          <w:szCs w:val="28"/>
        </w:rPr>
        <w:t>].</w:t>
      </w:r>
    </w:p>
    <w:p w14:paraId="32685613" w14:textId="77777777" w:rsidR="002C28BA" w:rsidRPr="00726B3D" w:rsidRDefault="002C28B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Однією із складових ефективного управління є процес відбору персоналу. При доборі кадрів для готельно-ресторанного комплексу менеджер повинен використовувати загальноприйняті методи відбору персоналу (співбесіда, тестування, оцінка заявних документів тощо) з урахуванням специфіки вакантної посади. Спочатку менеджер повинен сформулювати собі критерії, якими він оцінюватиме претендентів, скласти образ майбутнього працівника, але в основі цього починати відбір. В даному випадку достатньо уваги має п</w:t>
      </w:r>
      <w:r w:rsidRPr="00726B3D">
        <w:rPr>
          <w:rFonts w:ascii="Times New Roman" w:hAnsi="Times New Roman"/>
          <w:sz w:val="28"/>
          <w:szCs w:val="28"/>
        </w:rPr>
        <w:t>риділятися зовнішньому вигляду та типу особистості кандидата.</w:t>
      </w:r>
    </w:p>
    <w:p w14:paraId="67BAF23D" w14:textId="77777777" w:rsidR="00ED6DDA" w:rsidRPr="00726B3D" w:rsidRDefault="00ED6DDA" w:rsidP="00726B3D">
      <w:pPr>
        <w:spacing w:after="0" w:line="360" w:lineRule="auto"/>
        <w:ind w:firstLine="851"/>
        <w:jc w:val="both"/>
        <w:rPr>
          <w:rFonts w:ascii="Times New Roman" w:hAnsi="Times New Roman"/>
          <w:sz w:val="28"/>
          <w:szCs w:val="28"/>
        </w:rPr>
      </w:pPr>
      <w:r w:rsidRPr="00726B3D">
        <w:rPr>
          <w:rFonts w:ascii="Times New Roman" w:hAnsi="Times New Roman"/>
          <w:sz w:val="28"/>
          <w:szCs w:val="28"/>
        </w:rPr>
        <w:t>Варіанти залучення кандидатів:</w:t>
      </w:r>
    </w:p>
    <w:p w14:paraId="09EBF81D" w14:textId="77777777" w:rsidR="00ED6DDA" w:rsidRPr="00726B3D" w:rsidRDefault="00ED6DDA" w:rsidP="00726B3D">
      <w:pPr>
        <w:numPr>
          <w:ilvl w:val="0"/>
          <w:numId w:val="9"/>
        </w:numPr>
        <w:spacing w:after="0" w:line="360" w:lineRule="auto"/>
        <w:ind w:left="0" w:firstLine="851"/>
        <w:jc w:val="both"/>
        <w:rPr>
          <w:rFonts w:ascii="Times New Roman" w:hAnsi="Times New Roman"/>
          <w:sz w:val="28"/>
          <w:szCs w:val="28"/>
          <w:lang w:val="ru-RU"/>
        </w:rPr>
      </w:pPr>
      <w:r w:rsidRPr="00726B3D">
        <w:rPr>
          <w:rFonts w:ascii="Times New Roman" w:hAnsi="Times New Roman"/>
          <w:bCs/>
          <w:sz w:val="28"/>
          <w:szCs w:val="28"/>
          <w:lang w:val="ru-RU"/>
        </w:rPr>
        <w:t>Засоби масової інформації.</w:t>
      </w:r>
      <w:r w:rsidRPr="00726B3D">
        <w:rPr>
          <w:rFonts w:ascii="Times New Roman" w:hAnsi="Times New Roman"/>
          <w:sz w:val="28"/>
          <w:szCs w:val="28"/>
          <w:lang w:val="ru-RU"/>
        </w:rPr>
        <w:t xml:space="preserve"> Це є використання медійного простору забезпечує максимальне «охоплення» можливих претендентів та відносно малі фінансові витрати. </w:t>
      </w:r>
    </w:p>
    <w:p w14:paraId="3C9A1DDE" w14:textId="77777777" w:rsidR="00ED6DDA" w:rsidRPr="00726B3D" w:rsidRDefault="00ED6DDA" w:rsidP="00726B3D">
      <w:pPr>
        <w:numPr>
          <w:ilvl w:val="0"/>
          <w:numId w:val="9"/>
        </w:numPr>
        <w:spacing w:after="0" w:line="360" w:lineRule="auto"/>
        <w:ind w:left="0" w:firstLine="851"/>
        <w:jc w:val="both"/>
        <w:rPr>
          <w:rFonts w:ascii="Times New Roman" w:hAnsi="Times New Roman"/>
          <w:sz w:val="28"/>
          <w:szCs w:val="28"/>
          <w:lang w:val="ru-RU"/>
        </w:rPr>
      </w:pPr>
      <w:r w:rsidRPr="00726B3D">
        <w:rPr>
          <w:rFonts w:ascii="Times New Roman" w:hAnsi="Times New Roman"/>
          <w:bCs/>
          <w:sz w:val="28"/>
          <w:szCs w:val="28"/>
          <w:lang w:val="ru-RU"/>
        </w:rPr>
        <w:t>Власне підприємство.</w:t>
      </w:r>
      <w:r w:rsidRPr="00726B3D">
        <w:rPr>
          <w:rFonts w:ascii="Times New Roman" w:hAnsi="Times New Roman"/>
          <w:sz w:val="28"/>
          <w:szCs w:val="28"/>
          <w:lang w:val="ru-RU"/>
        </w:rPr>
        <w:t xml:space="preserve"> У людей, які працюють у певній сфері, зазвичай є знайомі, які нею цікавляться. І якщо звернутися до співробітників з проханням знайти людину на певну </w:t>
      </w:r>
      <w:proofErr w:type="gramStart"/>
      <w:r w:rsidRPr="00726B3D">
        <w:rPr>
          <w:rFonts w:ascii="Times New Roman" w:hAnsi="Times New Roman"/>
          <w:sz w:val="28"/>
          <w:szCs w:val="28"/>
          <w:lang w:val="ru-RU"/>
        </w:rPr>
        <w:t>вакансію ,</w:t>
      </w:r>
      <w:proofErr w:type="gramEnd"/>
      <w:r w:rsidRPr="00726B3D">
        <w:rPr>
          <w:rFonts w:ascii="Times New Roman" w:hAnsi="Times New Roman"/>
          <w:sz w:val="28"/>
          <w:szCs w:val="28"/>
          <w:lang w:val="ru-RU"/>
        </w:rPr>
        <w:t xml:space="preserve"> це може привести до підприємства претендентів.</w:t>
      </w:r>
    </w:p>
    <w:p w14:paraId="7F78A35D" w14:textId="77777777" w:rsidR="00ED6DDA" w:rsidRPr="009E1DB9" w:rsidRDefault="00ED6DDA" w:rsidP="00726B3D">
      <w:pPr>
        <w:numPr>
          <w:ilvl w:val="0"/>
          <w:numId w:val="9"/>
        </w:numPr>
        <w:spacing w:after="0" w:line="360" w:lineRule="auto"/>
        <w:ind w:left="0" w:firstLine="851"/>
        <w:jc w:val="both"/>
        <w:rPr>
          <w:rFonts w:ascii="Times New Roman" w:hAnsi="Times New Roman"/>
          <w:sz w:val="28"/>
          <w:szCs w:val="28"/>
          <w:lang w:val="ru-RU"/>
        </w:rPr>
      </w:pPr>
      <w:r w:rsidRPr="00726B3D">
        <w:rPr>
          <w:rFonts w:ascii="Times New Roman" w:hAnsi="Times New Roman"/>
          <w:bCs/>
          <w:sz w:val="28"/>
          <w:szCs w:val="28"/>
          <w:lang w:val="ru-RU"/>
        </w:rPr>
        <w:t>«Самоініціатівні» здобувачі.</w:t>
      </w:r>
      <w:r w:rsidRPr="00726B3D">
        <w:rPr>
          <w:rFonts w:ascii="Times New Roman" w:hAnsi="Times New Roman"/>
          <w:sz w:val="28"/>
          <w:szCs w:val="28"/>
          <w:lang w:val="ru-RU"/>
        </w:rPr>
        <w:t xml:space="preserve">  Найчастіше це кандидати, які пропонують себе, не претендуючи на якусь конкретну посаду. Імовірність вибрати співробітника за допомогою такого методу дуже низька — навряд чи бажання претендента за часом буде збігатися з потребою підприємства у новому співробітнику саме такого профілю. Ще більш мала ймовірність таким чином «дістати» цінного співробітника. Але у </w:t>
      </w:r>
      <w:r w:rsidRPr="009E1DB9">
        <w:rPr>
          <w:rFonts w:ascii="Times New Roman" w:hAnsi="Times New Roman"/>
          <w:sz w:val="28"/>
          <w:szCs w:val="28"/>
          <w:lang w:val="ru-RU"/>
        </w:rPr>
        <w:t xml:space="preserve">будь-якому разі резюме, отримане таким чином, можна відправити </w:t>
      </w:r>
      <w:proofErr w:type="gramStart"/>
      <w:r w:rsidRPr="009E1DB9">
        <w:rPr>
          <w:rFonts w:ascii="Times New Roman" w:hAnsi="Times New Roman"/>
          <w:sz w:val="28"/>
          <w:szCs w:val="28"/>
          <w:lang w:val="ru-RU"/>
        </w:rPr>
        <w:t>до кадрового резерву</w:t>
      </w:r>
      <w:proofErr w:type="gramEnd"/>
      <w:r w:rsidRPr="009E1DB9">
        <w:rPr>
          <w:rFonts w:ascii="Times New Roman" w:hAnsi="Times New Roman"/>
          <w:sz w:val="28"/>
          <w:szCs w:val="28"/>
          <w:lang w:val="ru-RU"/>
        </w:rPr>
        <w:t>.</w:t>
      </w:r>
    </w:p>
    <w:p w14:paraId="52201F32" w14:textId="4FB779AD" w:rsidR="00ED6DDA" w:rsidRPr="009E1DB9" w:rsidRDefault="00ED6DDA" w:rsidP="00726B3D">
      <w:pPr>
        <w:numPr>
          <w:ilvl w:val="0"/>
          <w:numId w:val="9"/>
        </w:numPr>
        <w:spacing w:after="0" w:line="360" w:lineRule="auto"/>
        <w:ind w:left="0" w:firstLine="851"/>
        <w:jc w:val="both"/>
        <w:rPr>
          <w:rFonts w:ascii="Times New Roman" w:hAnsi="Times New Roman"/>
          <w:sz w:val="28"/>
          <w:szCs w:val="28"/>
          <w:lang w:val="ru-RU"/>
        </w:rPr>
      </w:pPr>
      <w:r w:rsidRPr="00726B3D">
        <w:rPr>
          <w:rFonts w:ascii="Times New Roman" w:hAnsi="Times New Roman"/>
          <w:bCs/>
          <w:sz w:val="28"/>
          <w:szCs w:val="28"/>
          <w:lang w:val="ru-RU"/>
        </w:rPr>
        <w:t>Допомога кадрового агентства.</w:t>
      </w:r>
      <w:r w:rsidRPr="009E1DB9">
        <w:rPr>
          <w:rFonts w:ascii="Times New Roman" w:hAnsi="Times New Roman"/>
          <w:sz w:val="28"/>
          <w:szCs w:val="28"/>
          <w:lang w:val="ru-RU"/>
        </w:rPr>
        <w:t xml:space="preserve"> Вся робота з підбору персоналу лягає в даному випадку на плечі співробітників кадрового агентства. Успіх «кампанії» залежить від чітко і правильно сформульованих вимог до кандидата </w:t>
      </w:r>
      <w:proofErr w:type="gramStart"/>
      <w:r w:rsidRPr="009E1DB9">
        <w:rPr>
          <w:rFonts w:ascii="Times New Roman" w:hAnsi="Times New Roman"/>
          <w:sz w:val="28"/>
          <w:szCs w:val="28"/>
          <w:lang w:val="ru-RU"/>
        </w:rPr>
        <w:t>на посаду</w:t>
      </w:r>
      <w:proofErr w:type="gramEnd"/>
      <w:r w:rsidRPr="009E1DB9">
        <w:rPr>
          <w:rFonts w:ascii="Times New Roman" w:hAnsi="Times New Roman"/>
          <w:sz w:val="28"/>
          <w:szCs w:val="28"/>
          <w:lang w:val="ru-RU"/>
        </w:rPr>
        <w:t xml:space="preserve">, а також від професіоналізму співробітників агентства. Недолік </w:t>
      </w:r>
      <w:r w:rsidR="00726B3D">
        <w:rPr>
          <w:rFonts w:ascii="Times New Roman" w:hAnsi="Times New Roman"/>
          <w:sz w:val="28"/>
          <w:szCs w:val="28"/>
          <w:lang w:val="ru-RU"/>
        </w:rPr>
        <w:t>-</w:t>
      </w:r>
      <w:r w:rsidRPr="009E1DB9">
        <w:rPr>
          <w:rFonts w:ascii="Times New Roman" w:hAnsi="Times New Roman"/>
          <w:sz w:val="28"/>
          <w:szCs w:val="28"/>
          <w:lang w:val="ru-RU"/>
        </w:rPr>
        <w:t xml:space="preserve"> як правило, послуги кадрових агентств коштують недешево.</w:t>
      </w:r>
    </w:p>
    <w:p w14:paraId="3559971C" w14:textId="4FEE56BC" w:rsidR="00ED6DDA" w:rsidRPr="009E1DB9" w:rsidRDefault="00ED6DDA" w:rsidP="00726B3D">
      <w:pPr>
        <w:numPr>
          <w:ilvl w:val="0"/>
          <w:numId w:val="9"/>
        </w:numPr>
        <w:spacing w:after="0" w:line="360" w:lineRule="auto"/>
        <w:ind w:left="0" w:firstLine="851"/>
        <w:jc w:val="both"/>
        <w:rPr>
          <w:rFonts w:ascii="Times New Roman" w:hAnsi="Times New Roman"/>
          <w:sz w:val="28"/>
          <w:szCs w:val="28"/>
          <w:lang w:val="ru-RU"/>
        </w:rPr>
      </w:pPr>
      <w:r w:rsidRPr="00726B3D">
        <w:rPr>
          <w:rFonts w:ascii="Times New Roman" w:hAnsi="Times New Roman"/>
          <w:bCs/>
          <w:sz w:val="28"/>
          <w:szCs w:val="28"/>
          <w:lang w:val="ru-RU"/>
        </w:rPr>
        <w:lastRenderedPageBreak/>
        <w:t>Пошук в навчальних закладах.</w:t>
      </w:r>
      <w:r w:rsidRPr="00726B3D">
        <w:rPr>
          <w:rFonts w:ascii="Times New Roman" w:hAnsi="Times New Roman"/>
          <w:sz w:val="28"/>
          <w:szCs w:val="28"/>
          <w:lang w:val="ru-RU"/>
        </w:rPr>
        <w:t xml:space="preserve"> Забезпечує приплив на підприємство «свіжих» кадрів. Витрати методу </w:t>
      </w:r>
      <w:r w:rsidR="00726B3D">
        <w:rPr>
          <w:rFonts w:ascii="Times New Roman" w:hAnsi="Times New Roman"/>
          <w:sz w:val="28"/>
          <w:szCs w:val="28"/>
          <w:lang w:val="ru-RU"/>
        </w:rPr>
        <w:t>-</w:t>
      </w:r>
      <w:r w:rsidRPr="00726B3D">
        <w:rPr>
          <w:rFonts w:ascii="Times New Roman" w:hAnsi="Times New Roman"/>
          <w:sz w:val="28"/>
          <w:szCs w:val="28"/>
          <w:lang w:val="ru-RU"/>
        </w:rPr>
        <w:t xml:space="preserve"> «новачкові» необхідний час</w:t>
      </w:r>
      <w:r w:rsidRPr="009E1DB9">
        <w:rPr>
          <w:rFonts w:ascii="Times New Roman" w:hAnsi="Times New Roman"/>
          <w:sz w:val="28"/>
          <w:szCs w:val="28"/>
          <w:lang w:val="ru-RU"/>
        </w:rPr>
        <w:t xml:space="preserve"> для оволодіння практичним досвідом на даній посаді. З кожним роком все більше і більше підприємств користуються саме цим методом, причиною чого є адаптація системи освіти до потреб ринку. Підприємства, які бажають вкладати чималі кошти в навчання молодих фахівців, таким чином «на виході» отримують висококласного фахівця, який володіє всіма необхідними теоретичними та практичними навичками.</w:t>
      </w:r>
    </w:p>
    <w:p w14:paraId="4906CDC3" w14:textId="2B5C650D" w:rsidR="00ED6DDA" w:rsidRPr="00726B3D" w:rsidRDefault="00ED6DDA" w:rsidP="00726B3D">
      <w:pPr>
        <w:pStyle w:val="a6"/>
        <w:numPr>
          <w:ilvl w:val="0"/>
          <w:numId w:val="9"/>
        </w:numPr>
        <w:spacing w:after="0" w:line="360" w:lineRule="auto"/>
        <w:ind w:left="0" w:firstLine="851"/>
        <w:jc w:val="both"/>
        <w:rPr>
          <w:rFonts w:ascii="Times New Roman" w:hAnsi="Times New Roman"/>
          <w:sz w:val="28"/>
          <w:szCs w:val="28"/>
          <w:lang w:val="ru-RU"/>
        </w:rPr>
      </w:pPr>
      <w:r w:rsidRPr="00726B3D">
        <w:rPr>
          <w:rFonts w:ascii="Times New Roman" w:hAnsi="Times New Roman"/>
          <w:bCs/>
          <w:sz w:val="28"/>
          <w:szCs w:val="28"/>
          <w:lang w:val="ru-RU"/>
        </w:rPr>
        <w:t>Служба зайнятості.</w:t>
      </w:r>
      <w:r w:rsidRPr="00726B3D">
        <w:rPr>
          <w:rFonts w:ascii="Times New Roman" w:hAnsi="Times New Roman"/>
          <w:sz w:val="28"/>
          <w:szCs w:val="28"/>
          <w:lang w:val="ru-RU"/>
        </w:rPr>
        <w:t xml:space="preserve"> Завданням державної служби зайнятості є зниження рівня соціальної напруженості й допомога безробітним у пошуку місця працевлаштування. </w:t>
      </w:r>
      <w:r w:rsidR="00116240" w:rsidRPr="00726B3D">
        <w:rPr>
          <w:rFonts w:ascii="Times New Roman" w:hAnsi="Times New Roman"/>
          <w:sz w:val="28"/>
          <w:szCs w:val="28"/>
          <w:lang w:val="en-US"/>
        </w:rPr>
        <w:t>[</w:t>
      </w:r>
      <w:r w:rsidR="00C33417" w:rsidRPr="00726B3D">
        <w:rPr>
          <w:rFonts w:ascii="Times New Roman" w:hAnsi="Times New Roman"/>
          <w:sz w:val="28"/>
          <w:szCs w:val="28"/>
        </w:rPr>
        <w:fldChar w:fldCharType="begin"/>
      </w:r>
      <w:r w:rsidR="00C33417" w:rsidRPr="00726B3D">
        <w:rPr>
          <w:rFonts w:ascii="Times New Roman" w:hAnsi="Times New Roman"/>
          <w:sz w:val="28"/>
          <w:szCs w:val="28"/>
          <w:lang w:val="en-US"/>
        </w:rPr>
        <w:instrText xml:space="preserve"> REF варінтизалученнякандидатів \r \h </w:instrText>
      </w:r>
      <w:r w:rsidR="00C33417" w:rsidRPr="00726B3D">
        <w:rPr>
          <w:rFonts w:ascii="Times New Roman" w:hAnsi="Times New Roman"/>
          <w:sz w:val="28"/>
          <w:szCs w:val="28"/>
        </w:rPr>
      </w:r>
      <w:r w:rsidR="00726B3D">
        <w:rPr>
          <w:rFonts w:ascii="Times New Roman" w:hAnsi="Times New Roman"/>
          <w:sz w:val="28"/>
          <w:szCs w:val="28"/>
        </w:rPr>
        <w:instrText xml:space="preserve"> \* MERGEFORMAT </w:instrText>
      </w:r>
      <w:r w:rsidR="00C33417" w:rsidRPr="00726B3D">
        <w:rPr>
          <w:rFonts w:ascii="Times New Roman" w:hAnsi="Times New Roman"/>
          <w:sz w:val="28"/>
          <w:szCs w:val="28"/>
        </w:rPr>
        <w:fldChar w:fldCharType="separate"/>
      </w:r>
      <w:r w:rsidR="00865C7F" w:rsidRPr="00726B3D">
        <w:rPr>
          <w:rFonts w:ascii="Times New Roman" w:hAnsi="Times New Roman"/>
          <w:sz w:val="28"/>
          <w:szCs w:val="28"/>
          <w:lang w:val="en-US"/>
        </w:rPr>
        <w:t>15</w:t>
      </w:r>
      <w:r w:rsidR="00C33417" w:rsidRPr="00726B3D">
        <w:rPr>
          <w:rFonts w:ascii="Times New Roman" w:hAnsi="Times New Roman"/>
          <w:sz w:val="28"/>
          <w:szCs w:val="28"/>
        </w:rPr>
        <w:fldChar w:fldCharType="end"/>
      </w:r>
      <w:r w:rsidR="00116240" w:rsidRPr="00726B3D">
        <w:rPr>
          <w:rFonts w:ascii="Times New Roman" w:hAnsi="Times New Roman"/>
          <w:sz w:val="28"/>
          <w:szCs w:val="28"/>
          <w:lang w:val="en-US"/>
        </w:rPr>
        <w:t>]</w:t>
      </w:r>
    </w:p>
    <w:p w14:paraId="25107B59" w14:textId="77777777" w:rsidR="00054FBC" w:rsidRPr="00726B3D" w:rsidRDefault="00054FBC" w:rsidP="00726B3D">
      <w:pPr>
        <w:spacing w:after="0" w:line="360" w:lineRule="auto"/>
        <w:ind w:firstLine="851"/>
        <w:jc w:val="both"/>
        <w:rPr>
          <w:rFonts w:ascii="Times New Roman" w:hAnsi="Times New Roman"/>
          <w:sz w:val="28"/>
          <w:szCs w:val="28"/>
          <w:lang w:val="ru-RU"/>
        </w:rPr>
      </w:pPr>
      <w:r w:rsidRPr="00726B3D">
        <w:rPr>
          <w:rFonts w:ascii="Times New Roman" w:hAnsi="Times New Roman"/>
          <w:sz w:val="28"/>
          <w:szCs w:val="28"/>
          <w:lang w:val="ru-RU"/>
        </w:rPr>
        <w:t>Сучасні методи підбору персоналу:</w:t>
      </w:r>
    </w:p>
    <w:p w14:paraId="0458C014" w14:textId="129D619E" w:rsidR="00054FBC" w:rsidRPr="00726B3D" w:rsidRDefault="00054FBC" w:rsidP="00726B3D">
      <w:pPr>
        <w:spacing w:after="0" w:line="360" w:lineRule="auto"/>
        <w:ind w:firstLine="851"/>
        <w:jc w:val="both"/>
        <w:rPr>
          <w:rFonts w:ascii="Times New Roman" w:hAnsi="Times New Roman"/>
          <w:sz w:val="28"/>
          <w:szCs w:val="28"/>
        </w:rPr>
      </w:pPr>
      <w:r w:rsidRPr="00726B3D">
        <w:rPr>
          <w:rFonts w:ascii="Times New Roman" w:hAnsi="Times New Roman"/>
          <w:bCs/>
          <w:sz w:val="28"/>
          <w:szCs w:val="28"/>
          <w:lang w:val="ru-RU"/>
        </w:rPr>
        <w:t>Рекрутинг</w:t>
      </w:r>
      <w:r w:rsidR="00A05509" w:rsidRPr="00726B3D">
        <w:rPr>
          <w:rFonts w:ascii="Times New Roman" w:hAnsi="Times New Roman"/>
          <w:bCs/>
          <w:sz w:val="28"/>
          <w:szCs w:val="28"/>
          <w:lang w:val="ru-RU"/>
        </w:rPr>
        <w:t xml:space="preserve"> -</w:t>
      </w:r>
      <w:r w:rsidRPr="00726B3D">
        <w:rPr>
          <w:rFonts w:ascii="Times New Roman" w:hAnsi="Times New Roman"/>
          <w:sz w:val="28"/>
          <w:szCs w:val="28"/>
        </w:rPr>
        <w:t xml:space="preserve"> це процес пошуку і відбору фахівців для підприємства. Термін походить від англійського слова </w:t>
      </w:r>
      <w:r w:rsidRPr="00726B3D">
        <w:rPr>
          <w:rFonts w:ascii="Times New Roman" w:hAnsi="Times New Roman"/>
          <w:i/>
          <w:iCs/>
          <w:sz w:val="28"/>
          <w:szCs w:val="28"/>
        </w:rPr>
        <w:t>recruiting</w:t>
      </w:r>
      <w:r w:rsidRPr="00726B3D">
        <w:rPr>
          <w:rFonts w:ascii="Times New Roman" w:hAnsi="Times New Roman"/>
          <w:sz w:val="28"/>
          <w:szCs w:val="28"/>
        </w:rPr>
        <w:t> і в перекладі означає «наймання» або «вербування</w:t>
      </w:r>
      <w:r w:rsidRPr="00726B3D">
        <w:rPr>
          <w:rFonts w:ascii="Times New Roman" w:hAnsi="Times New Roman"/>
          <w:color w:val="FF0000"/>
          <w:sz w:val="28"/>
          <w:szCs w:val="28"/>
        </w:rPr>
        <w:t>»</w:t>
      </w:r>
      <w:r w:rsidR="004D7EE0" w:rsidRPr="00726B3D">
        <w:rPr>
          <w:rFonts w:ascii="Times New Roman" w:hAnsi="Times New Roman"/>
          <w:color w:val="FF0000"/>
          <w:sz w:val="28"/>
          <w:szCs w:val="28"/>
        </w:rPr>
        <w:t>[</w:t>
      </w:r>
      <w:r w:rsidR="00C33417" w:rsidRPr="00726B3D">
        <w:rPr>
          <w:rFonts w:ascii="Times New Roman" w:hAnsi="Times New Roman"/>
          <w:color w:val="FF0000"/>
          <w:sz w:val="28"/>
          <w:szCs w:val="28"/>
        </w:rPr>
        <w:fldChar w:fldCharType="begin"/>
      </w:r>
      <w:r w:rsidR="00C33417" w:rsidRPr="00726B3D">
        <w:rPr>
          <w:rFonts w:ascii="Times New Roman" w:hAnsi="Times New Roman"/>
          <w:color w:val="FF0000"/>
          <w:sz w:val="28"/>
          <w:szCs w:val="28"/>
        </w:rPr>
        <w:instrText xml:space="preserve"> REF Wikipedia \r \h </w:instrText>
      </w:r>
      <w:r w:rsidR="00C33417" w:rsidRPr="00726B3D">
        <w:rPr>
          <w:rFonts w:ascii="Times New Roman" w:hAnsi="Times New Roman"/>
          <w:color w:val="FF0000"/>
          <w:sz w:val="28"/>
          <w:szCs w:val="28"/>
        </w:rPr>
      </w:r>
      <w:r w:rsidR="00726B3D">
        <w:rPr>
          <w:rFonts w:ascii="Times New Roman" w:hAnsi="Times New Roman"/>
          <w:color w:val="FF0000"/>
          <w:sz w:val="28"/>
          <w:szCs w:val="28"/>
        </w:rPr>
        <w:instrText xml:space="preserve"> \* MERGEFORMAT </w:instrText>
      </w:r>
      <w:r w:rsidR="00C33417" w:rsidRPr="00726B3D">
        <w:rPr>
          <w:rFonts w:ascii="Times New Roman" w:hAnsi="Times New Roman"/>
          <w:color w:val="FF0000"/>
          <w:sz w:val="28"/>
          <w:szCs w:val="28"/>
        </w:rPr>
        <w:fldChar w:fldCharType="separate"/>
      </w:r>
      <w:r w:rsidR="00865C7F" w:rsidRPr="00726B3D">
        <w:rPr>
          <w:rFonts w:ascii="Times New Roman" w:hAnsi="Times New Roman"/>
          <w:bCs/>
          <w:color w:val="FF0000"/>
          <w:sz w:val="28"/>
          <w:szCs w:val="28"/>
          <w:lang w:val="ru-RU"/>
        </w:rPr>
        <w:t>Ошибка! Источник ссылки не найден.</w:t>
      </w:r>
      <w:r w:rsidR="00C33417" w:rsidRPr="00726B3D">
        <w:rPr>
          <w:rFonts w:ascii="Times New Roman" w:hAnsi="Times New Roman"/>
          <w:color w:val="FF0000"/>
          <w:sz w:val="28"/>
          <w:szCs w:val="28"/>
        </w:rPr>
        <w:fldChar w:fldCharType="end"/>
      </w:r>
      <w:r w:rsidR="004D7EE0" w:rsidRPr="00726B3D">
        <w:rPr>
          <w:rFonts w:ascii="Times New Roman" w:hAnsi="Times New Roman"/>
          <w:sz w:val="28"/>
          <w:szCs w:val="28"/>
        </w:rPr>
        <w:t>]</w:t>
      </w:r>
      <w:r w:rsidRPr="00726B3D">
        <w:rPr>
          <w:rFonts w:ascii="Times New Roman" w:hAnsi="Times New Roman"/>
          <w:sz w:val="28"/>
          <w:szCs w:val="28"/>
        </w:rPr>
        <w:t>.</w:t>
      </w:r>
      <w:r w:rsidR="00A05509" w:rsidRPr="00726B3D">
        <w:rPr>
          <w:rFonts w:ascii="Times New Roman" w:hAnsi="Times New Roman"/>
          <w:sz w:val="28"/>
          <w:szCs w:val="28"/>
        </w:rPr>
        <w:t>Є Найбільш дієвим способом відбору персоналу із зовнішніх джерел</w:t>
      </w:r>
      <w:r w:rsidRPr="00726B3D">
        <w:rPr>
          <w:rFonts w:ascii="Times New Roman" w:hAnsi="Times New Roman"/>
          <w:sz w:val="28"/>
          <w:szCs w:val="28"/>
        </w:rPr>
        <w:t xml:space="preserve"> На великих підприємствах передбачена постійна посада рекрутера або менеджера з персоналу, до прямих обов’язків якого і входить підбір персоналу відповідно до потреб підприємства.</w:t>
      </w:r>
    </w:p>
    <w:p w14:paraId="5BCD8253" w14:textId="23224189" w:rsidR="00054FBC" w:rsidRPr="009E1DB9" w:rsidRDefault="00054FBC" w:rsidP="00726B3D">
      <w:pPr>
        <w:spacing w:after="0" w:line="360" w:lineRule="auto"/>
        <w:ind w:firstLine="851"/>
        <w:jc w:val="both"/>
        <w:rPr>
          <w:rFonts w:ascii="Times New Roman" w:hAnsi="Times New Roman"/>
          <w:sz w:val="28"/>
          <w:szCs w:val="28"/>
          <w:lang w:val="ru-RU"/>
        </w:rPr>
      </w:pPr>
      <w:r w:rsidRPr="00726B3D">
        <w:rPr>
          <w:rFonts w:ascii="Times New Roman" w:hAnsi="Times New Roman"/>
          <w:bCs/>
          <w:sz w:val="28"/>
          <w:szCs w:val="28"/>
          <w:lang w:val="ru-RU"/>
        </w:rPr>
        <w:t>Масовий рекрутинг</w:t>
      </w:r>
      <w:r w:rsidRPr="00726B3D">
        <w:rPr>
          <w:rFonts w:ascii="Times New Roman" w:hAnsi="Times New Roman"/>
          <w:sz w:val="28"/>
          <w:szCs w:val="28"/>
          <w:lang w:val="ru-RU"/>
        </w:rPr>
        <w:t xml:space="preserve"> </w:t>
      </w:r>
      <w:r w:rsidR="00726B3D">
        <w:rPr>
          <w:rFonts w:ascii="Times New Roman" w:hAnsi="Times New Roman"/>
          <w:sz w:val="28"/>
          <w:szCs w:val="28"/>
          <w:lang w:val="ru-RU"/>
        </w:rPr>
        <w:t>–</w:t>
      </w:r>
      <w:r w:rsidRPr="009E1DB9">
        <w:rPr>
          <w:rFonts w:ascii="Times New Roman" w:hAnsi="Times New Roman"/>
          <w:sz w:val="28"/>
          <w:szCs w:val="28"/>
          <w:lang w:val="ru-RU"/>
        </w:rPr>
        <w:t xml:space="preserve"> технологія, яка використовується в тому випадку, коли підбір персоналу здійснюється на однотипні вакансії і основним завданням є короткий термін пошуку. Метод полягає в підготовці опису вакансії і розміщенні цього опису там, де його зможуть побачити потенційні кандидати. Зазвичай, це сайт самого підприємства, а також сайти, що спеціалізуються на пошуку роботи.</w:t>
      </w:r>
    </w:p>
    <w:p w14:paraId="760D99CB" w14:textId="77777777" w:rsidR="00054FBC" w:rsidRPr="009E1DB9" w:rsidRDefault="00054FBC" w:rsidP="00726B3D">
      <w:pPr>
        <w:spacing w:after="0" w:line="360" w:lineRule="auto"/>
        <w:ind w:firstLine="851"/>
        <w:jc w:val="both"/>
        <w:rPr>
          <w:rFonts w:ascii="Times New Roman" w:hAnsi="Times New Roman"/>
          <w:sz w:val="28"/>
          <w:szCs w:val="28"/>
          <w:lang w:val="ru-RU"/>
        </w:rPr>
      </w:pPr>
      <w:r w:rsidRPr="00726B3D">
        <w:rPr>
          <w:rFonts w:ascii="Times New Roman" w:hAnsi="Times New Roman"/>
          <w:bCs/>
          <w:sz w:val="28"/>
          <w:szCs w:val="28"/>
          <w:lang w:val="ru-RU"/>
        </w:rPr>
        <w:t>Ексклюзивний пошук</w:t>
      </w:r>
      <w:r w:rsidRPr="009E1DB9">
        <w:rPr>
          <w:rFonts w:ascii="Times New Roman" w:hAnsi="Times New Roman"/>
          <w:sz w:val="28"/>
          <w:szCs w:val="28"/>
          <w:lang w:val="ru-RU"/>
        </w:rPr>
        <w:t xml:space="preserve"> </w:t>
      </w:r>
      <w:r w:rsidR="00432E4B">
        <w:rPr>
          <w:rFonts w:ascii="Times New Roman" w:hAnsi="Times New Roman"/>
          <w:sz w:val="28"/>
          <w:szCs w:val="28"/>
          <w:lang w:val="ru-RU"/>
        </w:rPr>
        <w:t xml:space="preserve">- </w:t>
      </w:r>
      <w:r w:rsidRPr="009E1DB9">
        <w:rPr>
          <w:rFonts w:ascii="Times New Roman" w:hAnsi="Times New Roman"/>
          <w:sz w:val="28"/>
          <w:szCs w:val="28"/>
          <w:lang w:val="ru-RU"/>
        </w:rPr>
        <w:t xml:space="preserve">застосовується при пошуку фахівців вищої ланки, або ж людей з особливими знаннями і навичками у певній, досить часто доволі вузькій, сфері. Співробітники, найняті таким способом, найчастіше безпосередньо впливають на бізнес. </w:t>
      </w:r>
    </w:p>
    <w:p w14:paraId="02D1F351" w14:textId="77777777" w:rsidR="00054FBC" w:rsidRPr="00726B3D" w:rsidRDefault="00054FBC" w:rsidP="00726B3D">
      <w:pPr>
        <w:spacing w:after="0" w:line="360" w:lineRule="auto"/>
        <w:ind w:firstLine="851"/>
        <w:jc w:val="both"/>
        <w:rPr>
          <w:rFonts w:ascii="Times New Roman" w:hAnsi="Times New Roman"/>
          <w:sz w:val="28"/>
          <w:szCs w:val="28"/>
          <w:lang w:val="ru-RU"/>
        </w:rPr>
      </w:pPr>
      <w:r w:rsidRPr="00726B3D">
        <w:rPr>
          <w:rFonts w:ascii="Times New Roman" w:hAnsi="Times New Roman"/>
          <w:bCs/>
          <w:sz w:val="28"/>
          <w:szCs w:val="28"/>
          <w:lang w:val="ru-RU"/>
        </w:rPr>
        <w:lastRenderedPageBreak/>
        <w:t>Штатний вибір</w:t>
      </w:r>
      <w:r w:rsidRPr="00726B3D">
        <w:rPr>
          <w:rFonts w:ascii="Times New Roman" w:hAnsi="Times New Roman"/>
          <w:sz w:val="28"/>
          <w:szCs w:val="28"/>
          <w:lang w:val="ru-RU"/>
        </w:rPr>
        <w:t xml:space="preserve"> </w:t>
      </w:r>
      <w:r w:rsidR="00432E4B" w:rsidRPr="00726B3D">
        <w:rPr>
          <w:rFonts w:ascii="Times New Roman" w:hAnsi="Times New Roman"/>
          <w:sz w:val="28"/>
          <w:szCs w:val="28"/>
          <w:lang w:val="ru-RU"/>
        </w:rPr>
        <w:t>-</w:t>
      </w:r>
      <w:r w:rsidRPr="00726B3D">
        <w:rPr>
          <w:rFonts w:ascii="Times New Roman" w:hAnsi="Times New Roman"/>
          <w:sz w:val="28"/>
          <w:szCs w:val="28"/>
          <w:lang w:val="ru-RU"/>
        </w:rPr>
        <w:t xml:space="preserve"> за допомогою даного методу здійснюється підбір фахівців і лінійних менеджерів на типові позиції. Це найбільш поширена технологія, вона застосовується для пошуку переважної більшості фахівців. У даному методі використовуються відкриті джерела отримання інформації про кандидатів, а також публікуються оголошення про вакансії в засобах масової інформації та мережі Інтернет.</w:t>
      </w:r>
    </w:p>
    <w:p w14:paraId="4B701390" w14:textId="77777777" w:rsidR="00054FBC" w:rsidRPr="009E1DB9" w:rsidRDefault="00054FBC" w:rsidP="00726B3D">
      <w:pPr>
        <w:spacing w:after="0" w:line="360" w:lineRule="auto"/>
        <w:ind w:firstLine="851"/>
        <w:jc w:val="both"/>
        <w:rPr>
          <w:rFonts w:ascii="Times New Roman" w:hAnsi="Times New Roman"/>
          <w:sz w:val="28"/>
          <w:szCs w:val="28"/>
          <w:lang w:val="ru-RU"/>
        </w:rPr>
      </w:pPr>
      <w:r w:rsidRPr="00726B3D">
        <w:rPr>
          <w:rFonts w:ascii="Times New Roman" w:hAnsi="Times New Roman"/>
          <w:bCs/>
          <w:sz w:val="28"/>
          <w:szCs w:val="28"/>
          <w:lang w:val="ru-RU"/>
        </w:rPr>
        <w:t>Управлінський відбір</w:t>
      </w:r>
      <w:r w:rsidRPr="00726B3D">
        <w:rPr>
          <w:rFonts w:ascii="Times New Roman" w:hAnsi="Times New Roman"/>
          <w:sz w:val="28"/>
          <w:szCs w:val="28"/>
          <w:lang w:val="ru-RU"/>
        </w:rPr>
        <w:t xml:space="preserve"> </w:t>
      </w:r>
      <w:r w:rsidR="00432E4B" w:rsidRPr="00726B3D">
        <w:rPr>
          <w:rFonts w:ascii="Times New Roman" w:hAnsi="Times New Roman"/>
          <w:sz w:val="28"/>
          <w:szCs w:val="28"/>
          <w:lang w:val="ru-RU"/>
        </w:rPr>
        <w:t>-</w:t>
      </w:r>
      <w:r w:rsidRPr="00726B3D">
        <w:rPr>
          <w:rFonts w:ascii="Times New Roman" w:hAnsi="Times New Roman"/>
          <w:sz w:val="28"/>
          <w:szCs w:val="28"/>
          <w:lang w:val="ru-RU"/>
        </w:rPr>
        <w:t xml:space="preserve"> дана технологія знаходиться на стику штатного вибору та ексклюзивного пошуку</w:t>
      </w:r>
      <w:r w:rsidRPr="009E1DB9">
        <w:rPr>
          <w:rFonts w:ascii="Times New Roman" w:hAnsi="Times New Roman"/>
          <w:sz w:val="28"/>
          <w:szCs w:val="28"/>
          <w:lang w:val="ru-RU"/>
        </w:rPr>
        <w:t xml:space="preserve"> й застосовується у випадках, коли необхідний підбір фахівців і керівників середньої ланки. Канали пошуку фактично аналогічні тим, що використовуються при підборі фахівців і лінійних менеджерів. </w:t>
      </w:r>
    </w:p>
    <w:p w14:paraId="25AB4A71" w14:textId="77777777" w:rsidR="00054FBC" w:rsidRPr="00726B3D" w:rsidRDefault="00054FBC" w:rsidP="00726B3D">
      <w:pPr>
        <w:spacing w:after="0" w:line="360" w:lineRule="auto"/>
        <w:ind w:firstLine="851"/>
        <w:jc w:val="both"/>
        <w:rPr>
          <w:rFonts w:ascii="Times New Roman" w:hAnsi="Times New Roman"/>
          <w:sz w:val="28"/>
          <w:szCs w:val="28"/>
          <w:lang w:val="ru-RU"/>
        </w:rPr>
      </w:pPr>
      <w:r w:rsidRPr="00726B3D">
        <w:rPr>
          <w:rFonts w:ascii="Times New Roman" w:hAnsi="Times New Roman"/>
          <w:bCs/>
          <w:sz w:val="28"/>
          <w:szCs w:val="28"/>
          <w:lang w:val="ru-RU"/>
        </w:rPr>
        <w:t>Скринінг</w:t>
      </w:r>
      <w:r w:rsidRPr="00726B3D">
        <w:rPr>
          <w:rFonts w:ascii="Times New Roman" w:hAnsi="Times New Roman"/>
          <w:sz w:val="28"/>
          <w:szCs w:val="28"/>
          <w:lang w:val="ru-RU"/>
        </w:rPr>
        <w:t xml:space="preserve"> </w:t>
      </w:r>
      <w:r w:rsidR="00432E4B" w:rsidRPr="00726B3D">
        <w:rPr>
          <w:rFonts w:ascii="Times New Roman" w:hAnsi="Times New Roman"/>
          <w:sz w:val="28"/>
          <w:szCs w:val="28"/>
          <w:lang w:val="ru-RU"/>
        </w:rPr>
        <w:t>-</w:t>
      </w:r>
      <w:r w:rsidRPr="00726B3D">
        <w:rPr>
          <w:rFonts w:ascii="Times New Roman" w:hAnsi="Times New Roman"/>
          <w:sz w:val="28"/>
          <w:szCs w:val="28"/>
          <w:lang w:val="ru-RU"/>
        </w:rPr>
        <w:t xml:space="preserve"> це швидкий відбір претендентів виключно за формальними ознаками: освіта, вік, стать, приблизний досвід роботи. В результаті, отримавши масу резюме, відбір здійснює сам замовник, а кадрове агентство виконує роль постачальника підходящих кандидатів. Середні терміни проведення скринінгу складають від 1 до 10 днів. Цим методом зазвичай проводиться підбір персоналу молодшої ланки (секретарі, оператори колл-центрів, рядові бухгалтери, продавці – консультанти, водії тощо) і дуже рідко </w:t>
      </w:r>
      <w:r w:rsidR="00432E4B" w:rsidRPr="00726B3D">
        <w:rPr>
          <w:rFonts w:ascii="Times New Roman" w:hAnsi="Times New Roman"/>
          <w:sz w:val="28"/>
          <w:szCs w:val="28"/>
          <w:lang w:val="ru-RU"/>
        </w:rPr>
        <w:t>-</w:t>
      </w:r>
      <w:r w:rsidRPr="00726B3D">
        <w:rPr>
          <w:rFonts w:ascii="Times New Roman" w:hAnsi="Times New Roman"/>
          <w:sz w:val="28"/>
          <w:szCs w:val="28"/>
          <w:lang w:val="ru-RU"/>
        </w:rPr>
        <w:t xml:space="preserve"> середньої.</w:t>
      </w:r>
    </w:p>
    <w:p w14:paraId="37539456" w14:textId="77777777" w:rsidR="00054FBC" w:rsidRPr="009E1DB9" w:rsidRDefault="00054FBC" w:rsidP="00726B3D">
      <w:pPr>
        <w:spacing w:after="0" w:line="360" w:lineRule="auto"/>
        <w:ind w:firstLine="851"/>
        <w:jc w:val="both"/>
        <w:rPr>
          <w:rFonts w:ascii="Times New Roman" w:hAnsi="Times New Roman"/>
          <w:sz w:val="28"/>
          <w:szCs w:val="28"/>
          <w:lang w:val="ru-RU"/>
        </w:rPr>
      </w:pPr>
      <w:r w:rsidRPr="00726B3D">
        <w:rPr>
          <w:rFonts w:ascii="Times New Roman" w:hAnsi="Times New Roman"/>
          <w:bCs/>
          <w:sz w:val="28"/>
          <w:szCs w:val="28"/>
          <w:lang w:val="ru-RU"/>
        </w:rPr>
        <w:t>Цифровий рекрутинг</w:t>
      </w:r>
      <w:r w:rsidR="00432E4B" w:rsidRPr="00726B3D">
        <w:rPr>
          <w:rFonts w:ascii="Times New Roman" w:hAnsi="Times New Roman"/>
          <w:sz w:val="28"/>
          <w:szCs w:val="28"/>
          <w:lang w:val="ru-RU"/>
        </w:rPr>
        <w:t xml:space="preserve"> </w:t>
      </w:r>
      <w:r w:rsidRPr="00726B3D">
        <w:rPr>
          <w:rFonts w:ascii="Times New Roman" w:hAnsi="Times New Roman"/>
          <w:sz w:val="28"/>
          <w:szCs w:val="28"/>
          <w:lang w:val="ru-RU"/>
        </w:rPr>
        <w:t>- це реалії сучасного світу, в якому правлять цифрові технології, диктують</w:t>
      </w:r>
      <w:r w:rsidRPr="009E1DB9">
        <w:rPr>
          <w:rFonts w:ascii="Times New Roman" w:hAnsi="Times New Roman"/>
          <w:sz w:val="28"/>
          <w:szCs w:val="28"/>
          <w:lang w:val="ru-RU"/>
        </w:rPr>
        <w:t xml:space="preserve"> свої умови в усіх сферах діяльності людського життя. Підбір персоналу не став винятком, в зв’язку з чим виникло таке явище як новітній рекрутинг або digital рекрутинг. Даний формат підбору кадрів полягає у використанні соціальних мереж, які поступово із засобу для комунікації з друзями і знайомими перетворюються в рекламний майданчик. Ефективність використання таких соціальних мереж як, наприклад, Facebook або Instagram вже перевищує показники засобів масової інформації та медіаринку. Поки що цей тренд знаходиться на середині свого шляху, але вже через кілька років він може стати домінуючим. Цифровий рекрутинг </w:t>
      </w:r>
      <w:r w:rsidR="00432E4B">
        <w:rPr>
          <w:rFonts w:ascii="Times New Roman" w:hAnsi="Times New Roman"/>
          <w:sz w:val="28"/>
          <w:szCs w:val="28"/>
          <w:lang w:val="ru-RU"/>
        </w:rPr>
        <w:t xml:space="preserve">- </w:t>
      </w:r>
      <w:r w:rsidRPr="009E1DB9">
        <w:rPr>
          <w:rFonts w:ascii="Times New Roman" w:hAnsi="Times New Roman"/>
          <w:sz w:val="28"/>
          <w:szCs w:val="28"/>
          <w:lang w:val="ru-RU"/>
        </w:rPr>
        <w:t>це свого роду данина сфери найму ринку інформаційних технологій.</w:t>
      </w:r>
    </w:p>
    <w:p w14:paraId="1C6E856E" w14:textId="77777777" w:rsidR="00054FBC" w:rsidRPr="00726B3D" w:rsidRDefault="00054FBC" w:rsidP="00726B3D">
      <w:pPr>
        <w:spacing w:after="0" w:line="360" w:lineRule="auto"/>
        <w:ind w:firstLine="851"/>
        <w:jc w:val="both"/>
        <w:rPr>
          <w:rFonts w:ascii="Times New Roman" w:hAnsi="Times New Roman"/>
          <w:sz w:val="28"/>
          <w:szCs w:val="28"/>
          <w:lang w:val="ru-RU"/>
        </w:rPr>
      </w:pPr>
      <w:r w:rsidRPr="00726B3D">
        <w:rPr>
          <w:rFonts w:ascii="Times New Roman" w:hAnsi="Times New Roman"/>
          <w:bCs/>
          <w:sz w:val="28"/>
          <w:szCs w:val="28"/>
          <w:lang w:val="ru-RU"/>
        </w:rPr>
        <w:lastRenderedPageBreak/>
        <w:t>Підбір тимчасового персоналу</w:t>
      </w:r>
      <w:r w:rsidRPr="00726B3D">
        <w:rPr>
          <w:rFonts w:ascii="Times New Roman" w:hAnsi="Times New Roman"/>
          <w:sz w:val="28"/>
          <w:szCs w:val="28"/>
          <w:lang w:val="ru-RU"/>
        </w:rPr>
        <w:t xml:space="preserve"> </w:t>
      </w:r>
      <w:r w:rsidR="00432E4B" w:rsidRPr="00726B3D">
        <w:rPr>
          <w:rFonts w:ascii="Times New Roman" w:hAnsi="Times New Roman"/>
          <w:sz w:val="28"/>
          <w:szCs w:val="28"/>
          <w:lang w:val="ru-RU"/>
        </w:rPr>
        <w:t>-</w:t>
      </w:r>
      <w:r w:rsidRPr="00726B3D">
        <w:rPr>
          <w:rFonts w:ascii="Times New Roman" w:hAnsi="Times New Roman"/>
          <w:sz w:val="28"/>
          <w:szCs w:val="28"/>
          <w:lang w:val="ru-RU"/>
        </w:rPr>
        <w:t xml:space="preserve"> використовується на короткострокових проектах або роботах на термін від одного дня до 2 – 3 місяців. Як правило, мова йде про наймання адміністративного та обслуговуючого персоналу на час проведення різних конференцій, маркетингових досліджень, промоушн-акцій тощо. У разі використання цього методу кадрове агентство саме підбирає працівників і повністю несе за них відповідальність, укладаючи при цьому з ними цивільно-правові договори.</w:t>
      </w:r>
    </w:p>
    <w:p w14:paraId="57018CCC" w14:textId="77777777" w:rsidR="00054FBC" w:rsidRPr="00726B3D" w:rsidRDefault="00054FBC" w:rsidP="00726B3D">
      <w:pPr>
        <w:spacing w:after="0" w:line="360" w:lineRule="auto"/>
        <w:ind w:firstLine="851"/>
        <w:jc w:val="both"/>
        <w:rPr>
          <w:rFonts w:ascii="Times New Roman" w:hAnsi="Times New Roman"/>
          <w:sz w:val="28"/>
          <w:szCs w:val="28"/>
          <w:lang w:val="ru-RU"/>
        </w:rPr>
      </w:pPr>
      <w:r w:rsidRPr="00726B3D">
        <w:rPr>
          <w:rFonts w:ascii="Times New Roman" w:hAnsi="Times New Roman"/>
          <w:bCs/>
          <w:sz w:val="28"/>
          <w:szCs w:val="28"/>
          <w:lang w:val="ru-RU"/>
        </w:rPr>
        <w:t>Аутплейсмент</w:t>
      </w:r>
      <w:r w:rsidRPr="00726B3D">
        <w:rPr>
          <w:rFonts w:ascii="Times New Roman" w:hAnsi="Times New Roman"/>
          <w:sz w:val="28"/>
          <w:szCs w:val="28"/>
          <w:lang w:val="ru-RU"/>
        </w:rPr>
        <w:t xml:space="preserve"> </w:t>
      </w:r>
      <w:r w:rsidR="00432E4B" w:rsidRPr="00726B3D">
        <w:rPr>
          <w:rFonts w:ascii="Times New Roman" w:hAnsi="Times New Roman"/>
          <w:sz w:val="28"/>
          <w:szCs w:val="28"/>
          <w:lang w:val="ru-RU"/>
        </w:rPr>
        <w:t>-</w:t>
      </w:r>
      <w:r w:rsidRPr="00726B3D">
        <w:rPr>
          <w:rFonts w:ascii="Times New Roman" w:hAnsi="Times New Roman"/>
          <w:sz w:val="28"/>
          <w:szCs w:val="28"/>
          <w:lang w:val="ru-RU"/>
        </w:rPr>
        <w:t xml:space="preserve"> послуга, що передбачає працевлаштування персоналу, звільненого з підприємства-замовника відповідно до чітко встановлених термінів і з певними умовами. В результаті процедура звільнення значно полегшується </w:t>
      </w:r>
      <w:r w:rsidR="00432E4B" w:rsidRPr="00726B3D">
        <w:rPr>
          <w:rFonts w:ascii="Times New Roman" w:hAnsi="Times New Roman"/>
          <w:sz w:val="28"/>
          <w:szCs w:val="28"/>
          <w:lang w:val="ru-RU"/>
        </w:rPr>
        <w:t>-</w:t>
      </w:r>
      <w:r w:rsidRPr="00726B3D">
        <w:rPr>
          <w:rFonts w:ascii="Times New Roman" w:hAnsi="Times New Roman"/>
          <w:sz w:val="28"/>
          <w:szCs w:val="28"/>
          <w:lang w:val="ru-RU"/>
        </w:rPr>
        <w:t xml:space="preserve"> зайва напруга спадає, а компромісні рішення приймаються набагато швидше. Оплачує дану послугу підприємство-замовник. Відповідно до цього методу, агентство надає підприємству необхідного співробітника в «оренду». Завдання даного працівника </w:t>
      </w:r>
      <w:r w:rsidR="00432E4B" w:rsidRPr="00726B3D">
        <w:rPr>
          <w:rFonts w:ascii="Times New Roman" w:hAnsi="Times New Roman"/>
          <w:sz w:val="28"/>
          <w:szCs w:val="28"/>
          <w:lang w:val="ru-RU"/>
        </w:rPr>
        <w:t>-</w:t>
      </w:r>
      <w:r w:rsidRPr="00726B3D">
        <w:rPr>
          <w:rFonts w:ascii="Times New Roman" w:hAnsi="Times New Roman"/>
          <w:sz w:val="28"/>
          <w:szCs w:val="28"/>
          <w:lang w:val="ru-RU"/>
        </w:rPr>
        <w:t xml:space="preserve"> виконувати роботу відповідно до займаної посади протягом певного терміну. Взаєморозрахунки між сторонами при цьому виглядають наступним чином: підприємство-замовник виплачує або агентству, або підприємству-«орендатору» зафіксований в раніше підписаному договорі гонорар, а те, своєю чергою, оплачує працю «зданого в оренду» співробітника.</w:t>
      </w:r>
    </w:p>
    <w:p w14:paraId="71836505" w14:textId="77777777" w:rsidR="00054FBC" w:rsidRPr="00726B3D" w:rsidRDefault="00054FBC" w:rsidP="00726B3D">
      <w:pPr>
        <w:spacing w:after="0" w:line="360" w:lineRule="auto"/>
        <w:ind w:firstLine="851"/>
        <w:jc w:val="both"/>
        <w:rPr>
          <w:rFonts w:ascii="Times New Roman" w:hAnsi="Times New Roman"/>
          <w:sz w:val="28"/>
          <w:szCs w:val="28"/>
          <w:lang w:val="ru-RU"/>
        </w:rPr>
      </w:pPr>
      <w:r w:rsidRPr="00726B3D">
        <w:rPr>
          <w:rFonts w:ascii="Times New Roman" w:hAnsi="Times New Roman"/>
          <w:bCs/>
          <w:sz w:val="28"/>
          <w:szCs w:val="28"/>
          <w:lang w:val="ru-RU"/>
        </w:rPr>
        <w:t>Набір молодих фахівців</w:t>
      </w:r>
      <w:r w:rsidRPr="00726B3D">
        <w:rPr>
          <w:rFonts w:ascii="Times New Roman" w:hAnsi="Times New Roman"/>
          <w:sz w:val="28"/>
          <w:szCs w:val="28"/>
          <w:lang w:val="ru-RU"/>
        </w:rPr>
        <w:t xml:space="preserve">- технологія що застосовується при пошуку та підборі молодих фахівців і випускників вищих навчальних закладів, а також при роботі з кадровим резервом. Це багатоетапна технологія цілеспрямованого залучення «кращих з кращих». Супроводжується вона жорстким груповим відбором, який починається ще на рівні відсіву за анкетними даними. </w:t>
      </w:r>
    </w:p>
    <w:p w14:paraId="58C754C5" w14:textId="7472939D" w:rsidR="00054FBC" w:rsidRPr="00C2567B" w:rsidRDefault="00054FBC" w:rsidP="00726B3D">
      <w:pPr>
        <w:spacing w:after="0" w:line="360" w:lineRule="auto"/>
        <w:ind w:firstLine="851"/>
        <w:jc w:val="both"/>
        <w:rPr>
          <w:rFonts w:ascii="Times New Roman" w:hAnsi="Times New Roman"/>
          <w:sz w:val="28"/>
          <w:szCs w:val="28"/>
          <w:lang w:val="ru-RU"/>
        </w:rPr>
      </w:pPr>
      <w:r w:rsidRPr="00726B3D">
        <w:rPr>
          <w:rFonts w:ascii="Times New Roman" w:hAnsi="Times New Roman"/>
          <w:bCs/>
          <w:sz w:val="28"/>
          <w:szCs w:val="28"/>
          <w:lang w:val="ru-RU"/>
        </w:rPr>
        <w:t>Пошук талантів</w:t>
      </w:r>
      <w:r w:rsidR="00432E4B" w:rsidRPr="00726B3D">
        <w:rPr>
          <w:rFonts w:ascii="Times New Roman" w:hAnsi="Times New Roman"/>
          <w:bCs/>
          <w:sz w:val="28"/>
          <w:szCs w:val="28"/>
          <w:lang w:val="ru-RU"/>
        </w:rPr>
        <w:t xml:space="preserve"> </w:t>
      </w:r>
      <w:r w:rsidR="00432E4B" w:rsidRPr="00726B3D">
        <w:rPr>
          <w:rFonts w:ascii="Times New Roman" w:hAnsi="Times New Roman"/>
          <w:sz w:val="28"/>
          <w:szCs w:val="28"/>
          <w:lang w:val="ru-RU"/>
        </w:rPr>
        <w:t>-</w:t>
      </w:r>
      <w:r w:rsidRPr="00726B3D">
        <w:rPr>
          <w:rFonts w:ascii="Times New Roman" w:hAnsi="Times New Roman"/>
          <w:sz w:val="28"/>
          <w:szCs w:val="28"/>
          <w:lang w:val="ru-RU"/>
        </w:rPr>
        <w:t xml:space="preserve"> відносно новий, але позитивно зарекомендувавший себе напрямок підбору персоналу, який</w:t>
      </w:r>
      <w:r w:rsidRPr="009E1DB9">
        <w:rPr>
          <w:rFonts w:ascii="Times New Roman" w:hAnsi="Times New Roman"/>
          <w:sz w:val="28"/>
          <w:szCs w:val="28"/>
          <w:lang w:val="ru-RU"/>
        </w:rPr>
        <w:t xml:space="preserve"> полягає в тому, що ведеться цілеспрямований пошук перспективних і цікавих людей. </w:t>
      </w:r>
      <w:r w:rsidR="00C2567B" w:rsidRPr="00C2567B">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сучасніметодипідборуперсоналу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69</w:t>
      </w:r>
      <w:r w:rsidR="00C33417">
        <w:rPr>
          <w:rFonts w:ascii="Times New Roman" w:hAnsi="Times New Roman"/>
          <w:sz w:val="28"/>
          <w:szCs w:val="28"/>
          <w:lang w:val="ru-RU"/>
        </w:rPr>
        <w:fldChar w:fldCharType="end"/>
      </w:r>
      <w:r w:rsidR="00C2567B" w:rsidRPr="00C2567B">
        <w:rPr>
          <w:rFonts w:ascii="Times New Roman" w:hAnsi="Times New Roman"/>
          <w:sz w:val="28"/>
          <w:szCs w:val="28"/>
          <w:lang w:val="ru-RU"/>
        </w:rPr>
        <w:t>]</w:t>
      </w:r>
    </w:p>
    <w:p w14:paraId="720BEF64" w14:textId="77777777" w:rsidR="00054FBC" w:rsidRPr="009E1DB9" w:rsidRDefault="00054FBC" w:rsidP="00726B3D">
      <w:pPr>
        <w:spacing w:after="0" w:line="360" w:lineRule="auto"/>
        <w:ind w:firstLine="851"/>
        <w:jc w:val="both"/>
        <w:rPr>
          <w:rFonts w:ascii="Times New Roman" w:hAnsi="Times New Roman"/>
          <w:sz w:val="28"/>
          <w:szCs w:val="28"/>
          <w:lang w:val="ru-RU"/>
        </w:rPr>
      </w:pPr>
      <w:proofErr w:type="gramStart"/>
      <w:r w:rsidRPr="009E1DB9">
        <w:rPr>
          <w:rFonts w:ascii="Times New Roman" w:hAnsi="Times New Roman"/>
          <w:sz w:val="28"/>
          <w:szCs w:val="28"/>
          <w:lang w:val="ru-RU"/>
        </w:rPr>
        <w:t xml:space="preserve">Аналізуючи </w:t>
      </w:r>
      <w:r w:rsidR="00CD0CB9" w:rsidRPr="009E1DB9">
        <w:rPr>
          <w:rFonts w:ascii="Times New Roman" w:hAnsi="Times New Roman"/>
          <w:sz w:val="28"/>
          <w:szCs w:val="28"/>
          <w:lang w:val="ru-RU"/>
        </w:rPr>
        <w:t xml:space="preserve"> викладене</w:t>
      </w:r>
      <w:proofErr w:type="gramEnd"/>
      <w:r w:rsidR="00CD0CB9" w:rsidRPr="009E1DB9">
        <w:rPr>
          <w:rFonts w:ascii="Times New Roman" w:hAnsi="Times New Roman"/>
          <w:sz w:val="28"/>
          <w:szCs w:val="28"/>
          <w:lang w:val="ru-RU"/>
        </w:rPr>
        <w:t xml:space="preserve">, </w:t>
      </w:r>
      <w:r w:rsidR="00902E63">
        <w:rPr>
          <w:rFonts w:ascii="Times New Roman" w:hAnsi="Times New Roman"/>
          <w:sz w:val="28"/>
          <w:szCs w:val="28"/>
          <w:lang w:val="ru-RU"/>
        </w:rPr>
        <w:t>ми можемо</w:t>
      </w:r>
      <w:r w:rsidR="00CD0CB9" w:rsidRPr="009E1DB9">
        <w:rPr>
          <w:rFonts w:ascii="Times New Roman" w:hAnsi="Times New Roman"/>
          <w:sz w:val="28"/>
          <w:szCs w:val="28"/>
          <w:lang w:val="ru-RU"/>
        </w:rPr>
        <w:t xml:space="preserve"> зробити висновок </w:t>
      </w:r>
      <w:r w:rsidR="004B0661" w:rsidRPr="009E1DB9">
        <w:rPr>
          <w:rFonts w:ascii="Times New Roman" w:hAnsi="Times New Roman"/>
          <w:sz w:val="28"/>
          <w:szCs w:val="28"/>
          <w:lang w:val="ru-RU"/>
        </w:rPr>
        <w:t>,</w:t>
      </w:r>
      <w:r w:rsidRPr="009E1DB9">
        <w:rPr>
          <w:rFonts w:ascii="Times New Roman" w:hAnsi="Times New Roman"/>
          <w:sz w:val="28"/>
          <w:szCs w:val="28"/>
          <w:lang w:val="ru-RU"/>
        </w:rPr>
        <w:t xml:space="preserve">що не існує чіткого рішення, який з методів кращий. Кожен з кадровиків </w:t>
      </w:r>
      <w:proofErr w:type="gramStart"/>
      <w:r w:rsidRPr="009E1DB9">
        <w:rPr>
          <w:rFonts w:ascii="Times New Roman" w:hAnsi="Times New Roman"/>
          <w:sz w:val="28"/>
          <w:szCs w:val="28"/>
          <w:lang w:val="ru-RU"/>
        </w:rPr>
        <w:t>чи  менеджерів</w:t>
      </w:r>
      <w:proofErr w:type="gramEnd"/>
      <w:r w:rsidRPr="009E1DB9">
        <w:rPr>
          <w:rFonts w:ascii="Times New Roman" w:hAnsi="Times New Roman"/>
          <w:sz w:val="28"/>
          <w:szCs w:val="28"/>
          <w:lang w:val="ru-RU"/>
        </w:rPr>
        <w:t xml:space="preserve"> з персоналу вирішує завдання, що постали перед підприємством у певний </w:t>
      </w:r>
      <w:r w:rsidRPr="009E1DB9">
        <w:rPr>
          <w:rFonts w:ascii="Times New Roman" w:hAnsi="Times New Roman"/>
          <w:sz w:val="28"/>
          <w:szCs w:val="28"/>
          <w:lang w:val="ru-RU"/>
        </w:rPr>
        <w:lastRenderedPageBreak/>
        <w:t xml:space="preserve">проміжок часу. І при виборі методу пошуку персоналу необхідно виходити як з вакантної посади та положення справ на підприємстві, так і з «терміновості» закриття вакансії та загальної ситуації </w:t>
      </w:r>
      <w:proofErr w:type="gramStart"/>
      <w:r w:rsidRPr="009E1DB9">
        <w:rPr>
          <w:rFonts w:ascii="Times New Roman" w:hAnsi="Times New Roman"/>
          <w:sz w:val="28"/>
          <w:szCs w:val="28"/>
          <w:lang w:val="ru-RU"/>
        </w:rPr>
        <w:t>на ринку</w:t>
      </w:r>
      <w:proofErr w:type="gramEnd"/>
      <w:r w:rsidRPr="009E1DB9">
        <w:rPr>
          <w:rFonts w:ascii="Times New Roman" w:hAnsi="Times New Roman"/>
          <w:sz w:val="28"/>
          <w:szCs w:val="28"/>
          <w:lang w:val="ru-RU"/>
        </w:rPr>
        <w:t xml:space="preserve"> праці.</w:t>
      </w:r>
    </w:p>
    <w:p w14:paraId="4EEBC9C3" w14:textId="540E4610" w:rsidR="00432E4B" w:rsidRDefault="002C28BA" w:rsidP="00726B3D">
      <w:pPr>
        <w:spacing w:after="0" w:line="360" w:lineRule="auto"/>
        <w:ind w:firstLine="709"/>
        <w:jc w:val="both"/>
        <w:rPr>
          <w:rFonts w:ascii="Times New Roman" w:hAnsi="Times New Roman"/>
          <w:sz w:val="28"/>
          <w:szCs w:val="28"/>
        </w:rPr>
      </w:pPr>
      <w:r w:rsidRPr="009E1DB9">
        <w:rPr>
          <w:rFonts w:ascii="Times New Roman" w:hAnsi="Times New Roman"/>
          <w:sz w:val="28"/>
          <w:szCs w:val="28"/>
        </w:rPr>
        <w:t>Велику роль під час управління персоналом грає мотивація, як матеріальна, і нематеріальна.</w:t>
      </w:r>
    </w:p>
    <w:p w14:paraId="46A81030" w14:textId="77777777" w:rsidR="002C28BA" w:rsidRDefault="002C28BA" w:rsidP="00726B3D">
      <w:pPr>
        <w:spacing w:after="0" w:line="360" w:lineRule="auto"/>
        <w:jc w:val="both"/>
        <w:rPr>
          <w:rFonts w:ascii="Times New Roman" w:hAnsi="Times New Roman"/>
          <w:sz w:val="28"/>
          <w:szCs w:val="28"/>
        </w:rPr>
      </w:pPr>
      <w:r w:rsidRPr="009E1DB9">
        <w:rPr>
          <w:rFonts w:ascii="Times New Roman" w:hAnsi="Times New Roman"/>
          <w:sz w:val="28"/>
          <w:szCs w:val="28"/>
        </w:rPr>
        <w:t xml:space="preserve"> Розробка систем мотивації – творчий процес. Зробивши рівень компенсації занадто високим – Ви ризикуєте посіяти у колективі розбрід та невдоволення своєю позицією тих, кому програма недоступна. Якщо ж преміальні будуть несуттєвими – програма не працюватиме. </w:t>
      </w:r>
    </w:p>
    <w:p w14:paraId="3881CCD1" w14:textId="15882469" w:rsidR="00E2085C" w:rsidRDefault="00E2085C" w:rsidP="00726B3D">
      <w:pPr>
        <w:spacing w:after="0" w:line="360" w:lineRule="auto"/>
        <w:ind w:firstLine="851"/>
        <w:jc w:val="both"/>
        <w:rPr>
          <w:rFonts w:ascii="Times New Roman" w:hAnsi="Times New Roman"/>
          <w:sz w:val="28"/>
          <w:szCs w:val="28"/>
        </w:rPr>
      </w:pPr>
      <w:r w:rsidRPr="00E2085C">
        <w:rPr>
          <w:rFonts w:ascii="Times New Roman" w:hAnsi="Times New Roman"/>
          <w:sz w:val="28"/>
          <w:szCs w:val="28"/>
        </w:rPr>
        <w:t>На підприємствах, які приділяють увагу особистості своїх працівників, персонал має високу ступінь лояльності, виявляє готовність до роботи у складних кризових умовах, а також бажання працювати на користь підприємства навіть за наявності певних проблем у його діяльності. При цьому працівники з високим рівнем внутрішньої мотивації мають значний потенціал, високий рівень оптимізму, ентузіазму, прагнення до росту та можуть розглядатися як стратегічний ресурс підприємства[</w:t>
      </w:r>
      <w:r w:rsidR="00C33417">
        <w:rPr>
          <w:rFonts w:ascii="Times New Roman" w:hAnsi="Times New Roman"/>
          <w:sz w:val="28"/>
          <w:szCs w:val="28"/>
        </w:rPr>
        <w:fldChar w:fldCharType="begin"/>
      </w:r>
      <w:r w:rsidR="00C33417">
        <w:rPr>
          <w:rFonts w:ascii="Times New Roman" w:hAnsi="Times New Roman"/>
          <w:sz w:val="28"/>
          <w:szCs w:val="28"/>
        </w:rPr>
        <w:instrText xml:space="preserve"> REF башук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9</w:t>
      </w:r>
      <w:r w:rsidR="00C33417">
        <w:rPr>
          <w:rFonts w:ascii="Times New Roman" w:hAnsi="Times New Roman"/>
          <w:sz w:val="28"/>
          <w:szCs w:val="28"/>
        </w:rPr>
        <w:fldChar w:fldCharType="end"/>
      </w:r>
      <w:r w:rsidRPr="00E2085C">
        <w:rPr>
          <w:rFonts w:ascii="Times New Roman" w:hAnsi="Times New Roman"/>
          <w:sz w:val="28"/>
          <w:szCs w:val="28"/>
        </w:rPr>
        <w:t>]</w:t>
      </w:r>
    </w:p>
    <w:p w14:paraId="669B3D6C" w14:textId="77777777" w:rsidR="005575EE" w:rsidRDefault="005575EE" w:rsidP="00726B3D">
      <w:pPr>
        <w:spacing w:after="0" w:line="360" w:lineRule="auto"/>
        <w:ind w:firstLine="851"/>
        <w:jc w:val="both"/>
        <w:rPr>
          <w:rFonts w:ascii="Times New Roman" w:hAnsi="Times New Roman"/>
          <w:sz w:val="28"/>
          <w:szCs w:val="28"/>
        </w:rPr>
      </w:pPr>
      <w:r w:rsidRPr="005575EE">
        <w:rPr>
          <w:rFonts w:ascii="Times New Roman" w:hAnsi="Times New Roman"/>
          <w:sz w:val="28"/>
          <w:szCs w:val="28"/>
        </w:rPr>
        <w:t>На практиці необхідно застосувати механізми поєднання мотивів і стимулів праці. Але важливо розрізняти стимулюючі та мотиваційні механізми поведінки працівників і адміністрації підприємств, усвідомлювати важливість їх взаємодії і взаємозбагачення. Стимулюючий вплив на персонал спрямовано переважно на активізацію функціонування працівників підприємства, а мотивуючий вплив – на активізацію професійно-особистісного розвитку персоналу. Виходячи із соціальної, економічної, організаційної та психологічної природи праці, можна виділити основні види мотивів і стимулів: матеріальні та нематеріальні(</w:t>
      </w:r>
      <w:r>
        <w:rPr>
          <w:rFonts w:ascii="Times New Roman" w:hAnsi="Times New Roman"/>
          <w:sz w:val="28"/>
          <w:szCs w:val="28"/>
        </w:rPr>
        <w:t>рис.1.</w:t>
      </w:r>
      <w:r w:rsidR="00F06FEE">
        <w:rPr>
          <w:rFonts w:ascii="Times New Roman" w:hAnsi="Times New Roman"/>
          <w:sz w:val="28"/>
          <w:szCs w:val="28"/>
        </w:rPr>
        <w:t>1</w:t>
      </w:r>
      <w:r>
        <w:rPr>
          <w:rFonts w:ascii="Times New Roman" w:hAnsi="Times New Roman"/>
          <w:sz w:val="28"/>
          <w:szCs w:val="28"/>
        </w:rPr>
        <w:t>.</w:t>
      </w:r>
      <w:r w:rsidRPr="005575EE">
        <w:rPr>
          <w:rFonts w:ascii="Times New Roman" w:hAnsi="Times New Roman"/>
          <w:sz w:val="28"/>
          <w:szCs w:val="28"/>
        </w:rPr>
        <w:t>)</w:t>
      </w:r>
    </w:p>
    <w:p w14:paraId="6C904DB8" w14:textId="77777777" w:rsidR="005575EE" w:rsidRDefault="005575EE" w:rsidP="00726B3D">
      <w:pPr>
        <w:spacing w:after="0" w:line="360" w:lineRule="auto"/>
        <w:jc w:val="center"/>
        <w:rPr>
          <w:rFonts w:ascii="Times New Roman" w:hAnsi="Times New Roman"/>
          <w:sz w:val="28"/>
          <w:szCs w:val="28"/>
        </w:rPr>
      </w:pPr>
      <w:r>
        <w:rPr>
          <w:rFonts w:ascii="Times New Roman" w:hAnsi="Times New Roman"/>
          <w:noProof/>
          <w:sz w:val="28"/>
          <w:szCs w:val="28"/>
          <w:lang w:eastAsia="uk-UA"/>
        </w:rPr>
        <w:lastRenderedPageBreak/>
        <w:drawing>
          <wp:inline distT="0" distB="0" distL="0" distR="0" wp14:anchorId="15246402" wp14:editId="301D68BC">
            <wp:extent cx="6110023" cy="3998794"/>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4789" cy="4001913"/>
                    </a:xfrm>
                    <a:prstGeom prst="rect">
                      <a:avLst/>
                    </a:prstGeom>
                    <a:noFill/>
                    <a:ln>
                      <a:noFill/>
                    </a:ln>
                  </pic:spPr>
                </pic:pic>
              </a:graphicData>
            </a:graphic>
          </wp:inline>
        </w:drawing>
      </w:r>
    </w:p>
    <w:p w14:paraId="770284DA" w14:textId="63F25D6C" w:rsidR="005575EE" w:rsidRPr="001727A7" w:rsidRDefault="005575EE" w:rsidP="00726B3D">
      <w:pPr>
        <w:spacing w:after="0" w:line="360" w:lineRule="auto"/>
        <w:jc w:val="both"/>
        <w:rPr>
          <w:rFonts w:ascii="Times New Roman" w:hAnsi="Times New Roman"/>
          <w:sz w:val="28"/>
          <w:szCs w:val="28"/>
          <w:lang w:val="ru-RU"/>
        </w:rPr>
      </w:pPr>
      <w:r>
        <w:rPr>
          <w:rFonts w:ascii="Times New Roman" w:hAnsi="Times New Roman"/>
          <w:sz w:val="28"/>
          <w:szCs w:val="28"/>
        </w:rPr>
        <w:t>Рис.1.</w:t>
      </w:r>
      <w:r w:rsidR="00F06FEE">
        <w:rPr>
          <w:rFonts w:ascii="Times New Roman" w:hAnsi="Times New Roman"/>
          <w:sz w:val="28"/>
          <w:szCs w:val="28"/>
        </w:rPr>
        <w:t>1</w:t>
      </w:r>
      <w:r>
        <w:rPr>
          <w:rFonts w:ascii="Times New Roman" w:hAnsi="Times New Roman"/>
          <w:sz w:val="28"/>
          <w:szCs w:val="28"/>
        </w:rPr>
        <w:t xml:space="preserve"> Види стимулювання</w:t>
      </w:r>
      <w:r w:rsidRPr="001727A7">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красовский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37</w:t>
      </w:r>
      <w:r w:rsidR="00C33417">
        <w:rPr>
          <w:rFonts w:ascii="Times New Roman" w:hAnsi="Times New Roman"/>
          <w:sz w:val="28"/>
          <w:szCs w:val="28"/>
          <w:lang w:val="ru-RU"/>
        </w:rPr>
        <w:fldChar w:fldCharType="end"/>
      </w:r>
      <w:r w:rsidRPr="001727A7">
        <w:rPr>
          <w:rFonts w:ascii="Times New Roman" w:hAnsi="Times New Roman"/>
          <w:sz w:val="28"/>
          <w:szCs w:val="28"/>
          <w:lang w:val="ru-RU"/>
        </w:rPr>
        <w:t>]</w:t>
      </w:r>
    </w:p>
    <w:p w14:paraId="36AF8686" w14:textId="77777777" w:rsidR="00432E4B" w:rsidRPr="001727A7" w:rsidRDefault="00432E4B" w:rsidP="00726B3D">
      <w:pPr>
        <w:spacing w:after="0" w:line="360" w:lineRule="auto"/>
        <w:jc w:val="center"/>
        <w:rPr>
          <w:rFonts w:ascii="Times New Roman" w:hAnsi="Times New Roman"/>
          <w:sz w:val="28"/>
          <w:szCs w:val="28"/>
          <w:lang w:val="ru-RU"/>
        </w:rPr>
      </w:pPr>
    </w:p>
    <w:p w14:paraId="06C888BE" w14:textId="7D604F91" w:rsidR="002C28BA" w:rsidRDefault="002C28B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Таким чином, відчувши баланс між усіма вживаними заходами, є шанс створити здоровий, працездатний колектив, орієнтований на професійну командну діяльність, що не може не дати плодів надалі. При цьому необхідно дотримуватися трьох основних принципів мотиваційного підходу: комплексність, тобто єдність моральних та матеріальних, колективних та індивідуальних стимулів; диференційованість, тобто індивідуальний підхід до стимулювання різних груп працівників, і гнучкість - перегляд стимулів залежно від змін, що відбуваються в колективі.</w:t>
      </w:r>
      <w:r w:rsidR="00D021F1" w:rsidRPr="00D021F1">
        <w:rPr>
          <w:rFonts w:ascii="Times New Roman" w:hAnsi="Times New Roman"/>
          <w:sz w:val="28"/>
          <w:szCs w:val="28"/>
        </w:rPr>
        <w:t>[</w:t>
      </w:r>
      <w:r w:rsidR="00C33417">
        <w:rPr>
          <w:rFonts w:ascii="Times New Roman" w:hAnsi="Times New Roman"/>
          <w:sz w:val="28"/>
          <w:szCs w:val="28"/>
        </w:rPr>
        <w:fldChar w:fldCharType="begin"/>
      </w:r>
      <w:r w:rsidR="00C33417">
        <w:rPr>
          <w:rFonts w:ascii="Times New Roman" w:hAnsi="Times New Roman"/>
          <w:sz w:val="28"/>
          <w:szCs w:val="28"/>
        </w:rPr>
        <w:instrText xml:space="preserve"> REF колот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34</w:t>
      </w:r>
      <w:r w:rsidR="00C33417">
        <w:rPr>
          <w:rFonts w:ascii="Times New Roman" w:hAnsi="Times New Roman"/>
          <w:sz w:val="28"/>
          <w:szCs w:val="28"/>
        </w:rPr>
        <w:fldChar w:fldCharType="end"/>
      </w:r>
      <w:r w:rsidR="00D021F1" w:rsidRPr="00D021F1">
        <w:rPr>
          <w:rFonts w:ascii="Times New Roman" w:hAnsi="Times New Roman"/>
          <w:sz w:val="28"/>
          <w:szCs w:val="28"/>
        </w:rPr>
        <w:t>]</w:t>
      </w:r>
    </w:p>
    <w:p w14:paraId="56328E21" w14:textId="77777777" w:rsidR="005B447F" w:rsidRDefault="005B447F" w:rsidP="00726B3D">
      <w:pPr>
        <w:spacing w:after="0" w:line="360" w:lineRule="auto"/>
        <w:ind w:firstLine="851"/>
        <w:jc w:val="both"/>
        <w:rPr>
          <w:rFonts w:ascii="Times New Roman" w:hAnsi="Times New Roman"/>
          <w:sz w:val="28"/>
          <w:szCs w:val="28"/>
        </w:rPr>
      </w:pPr>
      <w:r w:rsidRPr="005B447F">
        <w:rPr>
          <w:rFonts w:ascii="Times New Roman" w:hAnsi="Times New Roman"/>
          <w:sz w:val="28"/>
          <w:szCs w:val="28"/>
        </w:rPr>
        <w:t xml:space="preserve">Під матеріальною мотивацією слід розуміти прагнення достатку, певного рівня добробуту, матеріального стандарту життя. Прагнення людини до поліпшення свого добробуту зумовлює необхідність збільшення трудового внеску, а отже, і збільшення кількості, якості та результативності праці. Особливо актуальною є проблема матеріальної мотивації для країн із </w:t>
      </w:r>
      <w:r w:rsidRPr="005B447F">
        <w:rPr>
          <w:rFonts w:ascii="Times New Roman" w:hAnsi="Times New Roman"/>
          <w:sz w:val="28"/>
          <w:szCs w:val="28"/>
        </w:rPr>
        <w:lastRenderedPageBreak/>
        <w:t>ринковою економікою, до яких належить і Україна. Це зумовлене, принаймні, двома причинами:</w:t>
      </w:r>
    </w:p>
    <w:p w14:paraId="6C836F2A" w14:textId="77777777" w:rsidR="005B447F" w:rsidRDefault="005B447F" w:rsidP="00726B3D">
      <w:pPr>
        <w:spacing w:after="0" w:line="360" w:lineRule="auto"/>
        <w:ind w:firstLine="851"/>
        <w:jc w:val="both"/>
        <w:rPr>
          <w:rFonts w:ascii="Times New Roman" w:hAnsi="Times New Roman"/>
          <w:sz w:val="28"/>
          <w:szCs w:val="28"/>
        </w:rPr>
      </w:pPr>
      <w:r w:rsidRPr="005B447F">
        <w:rPr>
          <w:rFonts w:ascii="Times New Roman" w:hAnsi="Times New Roman"/>
          <w:sz w:val="28"/>
          <w:szCs w:val="28"/>
        </w:rPr>
        <w:t xml:space="preserve"> 1) низьким рівнем доходів, деформаціями в їхній структурі та диференціації;</w:t>
      </w:r>
    </w:p>
    <w:p w14:paraId="094C7CAC" w14:textId="77777777" w:rsidR="005B447F" w:rsidRPr="00D021F1" w:rsidRDefault="005B447F" w:rsidP="00726B3D">
      <w:pPr>
        <w:spacing w:after="0" w:line="360" w:lineRule="auto"/>
        <w:ind w:firstLine="851"/>
        <w:jc w:val="both"/>
        <w:rPr>
          <w:rFonts w:ascii="Times New Roman" w:hAnsi="Times New Roman"/>
          <w:sz w:val="28"/>
          <w:szCs w:val="28"/>
        </w:rPr>
      </w:pPr>
      <w:r w:rsidRPr="005B447F">
        <w:rPr>
          <w:rFonts w:ascii="Times New Roman" w:hAnsi="Times New Roman"/>
          <w:sz w:val="28"/>
          <w:szCs w:val="28"/>
        </w:rPr>
        <w:t xml:space="preserve"> 2) необхідністю становлення нових за змістом форм і методів матеріального стимулювання.</w:t>
      </w:r>
    </w:p>
    <w:p w14:paraId="565780DD" w14:textId="1DA2F8CC" w:rsidR="002C28BA" w:rsidRPr="00726B3D" w:rsidRDefault="002C28BA" w:rsidP="00726B3D">
      <w:pPr>
        <w:spacing w:after="0" w:line="360" w:lineRule="auto"/>
        <w:ind w:firstLine="851"/>
        <w:jc w:val="both"/>
        <w:rPr>
          <w:rFonts w:ascii="Times New Roman" w:hAnsi="Times New Roman"/>
          <w:sz w:val="28"/>
          <w:szCs w:val="28"/>
          <w:lang w:val="ru-RU"/>
        </w:rPr>
      </w:pPr>
      <w:r w:rsidRPr="00726B3D">
        <w:rPr>
          <w:rFonts w:ascii="Times New Roman" w:hAnsi="Times New Roman"/>
          <w:bCs/>
          <w:sz w:val="28"/>
          <w:szCs w:val="28"/>
        </w:rPr>
        <w:t>Управління персоналом</w:t>
      </w:r>
      <w:r w:rsidRPr="00726B3D">
        <w:rPr>
          <w:rFonts w:ascii="Times New Roman" w:hAnsi="Times New Roman"/>
          <w:sz w:val="28"/>
          <w:szCs w:val="28"/>
        </w:rPr>
        <w:t xml:space="preserve"> – складний та багатоступеневий процес. Якщо ж менеджеру на підприємстві вдасться створити здоровий, працездатний колектив, орієнтований на командну діяльність, це спричинить матеріальне процвітання, а також підвищення іміджу та попиту на послуги даного підприємства.</w:t>
      </w:r>
      <w:r w:rsidR="001012FF" w:rsidRPr="00726B3D">
        <w:rPr>
          <w:rFonts w:ascii="Times New Roman" w:hAnsi="Times New Roman"/>
          <w:sz w:val="28"/>
          <w:szCs w:val="28"/>
          <w:lang w:val="ru-RU"/>
        </w:rPr>
        <w:t>[</w:t>
      </w:r>
      <w:r w:rsidR="00C33417" w:rsidRPr="00726B3D">
        <w:rPr>
          <w:rFonts w:ascii="Times New Roman" w:hAnsi="Times New Roman"/>
          <w:sz w:val="28"/>
          <w:szCs w:val="28"/>
          <w:lang w:val="ru-RU"/>
        </w:rPr>
        <w:fldChar w:fldCharType="begin"/>
      </w:r>
      <w:r w:rsidR="00C33417" w:rsidRPr="00726B3D">
        <w:rPr>
          <w:rFonts w:ascii="Times New Roman" w:hAnsi="Times New Roman"/>
          <w:sz w:val="28"/>
          <w:szCs w:val="28"/>
          <w:lang w:val="ru-RU"/>
        </w:rPr>
        <w:instrText xml:space="preserve"> REF кібанов \r \h </w:instrText>
      </w:r>
      <w:r w:rsidR="00C33417" w:rsidRPr="00726B3D">
        <w:rPr>
          <w:rFonts w:ascii="Times New Roman" w:hAnsi="Times New Roman"/>
          <w:sz w:val="28"/>
          <w:szCs w:val="28"/>
          <w:lang w:val="ru-RU"/>
        </w:rPr>
      </w:r>
      <w:r w:rsidR="00726B3D">
        <w:rPr>
          <w:rFonts w:ascii="Times New Roman" w:hAnsi="Times New Roman"/>
          <w:sz w:val="28"/>
          <w:szCs w:val="28"/>
          <w:lang w:val="ru-RU"/>
        </w:rPr>
        <w:instrText xml:space="preserve"> \* MERGEFORMAT </w:instrText>
      </w:r>
      <w:r w:rsidR="00C33417" w:rsidRPr="00726B3D">
        <w:rPr>
          <w:rFonts w:ascii="Times New Roman" w:hAnsi="Times New Roman"/>
          <w:sz w:val="28"/>
          <w:szCs w:val="28"/>
          <w:lang w:val="ru-RU"/>
        </w:rPr>
        <w:fldChar w:fldCharType="separate"/>
      </w:r>
      <w:r w:rsidR="00865C7F" w:rsidRPr="00726B3D">
        <w:rPr>
          <w:rFonts w:ascii="Times New Roman" w:hAnsi="Times New Roman"/>
          <w:sz w:val="28"/>
          <w:szCs w:val="28"/>
          <w:lang w:val="ru-RU"/>
        </w:rPr>
        <w:t>31</w:t>
      </w:r>
      <w:r w:rsidR="00C33417" w:rsidRPr="00726B3D">
        <w:rPr>
          <w:rFonts w:ascii="Times New Roman" w:hAnsi="Times New Roman"/>
          <w:sz w:val="28"/>
          <w:szCs w:val="28"/>
          <w:lang w:val="ru-RU"/>
        </w:rPr>
        <w:fldChar w:fldCharType="end"/>
      </w:r>
      <w:r w:rsidR="001012FF" w:rsidRPr="00726B3D">
        <w:rPr>
          <w:rFonts w:ascii="Times New Roman" w:hAnsi="Times New Roman"/>
          <w:sz w:val="28"/>
          <w:szCs w:val="28"/>
          <w:lang w:val="ru-RU"/>
        </w:rPr>
        <w:t>]</w:t>
      </w:r>
    </w:p>
    <w:p w14:paraId="75F788D5" w14:textId="77777777" w:rsidR="005B447F" w:rsidRDefault="005B447F" w:rsidP="00726B3D">
      <w:pPr>
        <w:spacing w:after="0" w:line="360" w:lineRule="auto"/>
        <w:ind w:firstLine="851"/>
        <w:jc w:val="both"/>
        <w:rPr>
          <w:rFonts w:ascii="Times New Roman" w:hAnsi="Times New Roman"/>
          <w:sz w:val="28"/>
          <w:szCs w:val="28"/>
        </w:rPr>
      </w:pPr>
      <w:r w:rsidRPr="00726B3D">
        <w:rPr>
          <w:rFonts w:ascii="Times New Roman" w:hAnsi="Times New Roman"/>
          <w:sz w:val="28"/>
          <w:szCs w:val="28"/>
        </w:rPr>
        <w:t>Загалом можна сформулювати ряд правил ефективної мотивації персоналу: неочікувані, непередбачувані, нерегулярні премії, які мотивують набагато ефективніше ніж очікувані. Типови</w:t>
      </w:r>
      <w:r w:rsidRPr="005B447F">
        <w:rPr>
          <w:rFonts w:ascii="Times New Roman" w:hAnsi="Times New Roman"/>
          <w:sz w:val="28"/>
          <w:szCs w:val="28"/>
        </w:rPr>
        <w:t xml:space="preserve">ми є такі стимули: підвищення на посаді, розширення повноважень, визнання, усна подяка керівника у присутності колег, можливість страхування здоров’я, оплата медичних послуг, позачергова оплачувана відпустка, гарантія збереження робочого місця, позики зі зниженою ставкою на навчання або придбання житла, оплата витрат на ремонт авто та ін. Також дієвим методом може бути застосування індивідуального пакету стимулів, орієнтованого на конкретного працівника: </w:t>
      </w:r>
    </w:p>
    <w:p w14:paraId="34493875" w14:textId="77777777" w:rsidR="005B447F" w:rsidRDefault="005B447F" w:rsidP="00726B3D">
      <w:pPr>
        <w:spacing w:after="0" w:line="360" w:lineRule="auto"/>
        <w:ind w:firstLine="851"/>
        <w:jc w:val="both"/>
        <w:rPr>
          <w:rFonts w:ascii="Times New Roman" w:hAnsi="Times New Roman"/>
          <w:sz w:val="28"/>
          <w:szCs w:val="28"/>
        </w:rPr>
      </w:pPr>
      <w:r w:rsidRPr="005B447F">
        <w:rPr>
          <w:rFonts w:ascii="Times New Roman" w:hAnsi="Times New Roman"/>
          <w:sz w:val="28"/>
          <w:szCs w:val="28"/>
        </w:rPr>
        <w:t>1. Покарання як засіб мотивації працівників.</w:t>
      </w:r>
    </w:p>
    <w:p w14:paraId="7807BBB0" w14:textId="77777777" w:rsidR="005B447F" w:rsidRDefault="005B447F" w:rsidP="00726B3D">
      <w:pPr>
        <w:spacing w:after="0" w:line="360" w:lineRule="auto"/>
        <w:ind w:firstLine="851"/>
        <w:jc w:val="both"/>
        <w:rPr>
          <w:rFonts w:ascii="Times New Roman" w:hAnsi="Times New Roman"/>
          <w:sz w:val="28"/>
          <w:szCs w:val="28"/>
        </w:rPr>
      </w:pPr>
      <w:r w:rsidRPr="005B447F">
        <w:rPr>
          <w:rFonts w:ascii="Times New Roman" w:hAnsi="Times New Roman"/>
          <w:sz w:val="28"/>
          <w:szCs w:val="28"/>
        </w:rPr>
        <w:t xml:space="preserve"> 2. Грошові виплати за виконання поставлених цілей. </w:t>
      </w:r>
    </w:p>
    <w:p w14:paraId="5BB85150" w14:textId="77777777" w:rsidR="005B447F" w:rsidRDefault="005B447F" w:rsidP="00726B3D">
      <w:pPr>
        <w:spacing w:after="0" w:line="360" w:lineRule="auto"/>
        <w:ind w:firstLine="851"/>
        <w:jc w:val="both"/>
        <w:rPr>
          <w:rFonts w:ascii="Times New Roman" w:hAnsi="Times New Roman"/>
          <w:sz w:val="28"/>
          <w:szCs w:val="28"/>
        </w:rPr>
      </w:pPr>
      <w:r w:rsidRPr="005B447F">
        <w:rPr>
          <w:rFonts w:ascii="Times New Roman" w:hAnsi="Times New Roman"/>
          <w:sz w:val="28"/>
          <w:szCs w:val="28"/>
        </w:rPr>
        <w:t xml:space="preserve">3. Виплати до заробітної плати для стимулювання здорового способу життя. </w:t>
      </w:r>
    </w:p>
    <w:p w14:paraId="49144600" w14:textId="77777777" w:rsidR="005B447F" w:rsidRDefault="005B447F" w:rsidP="00726B3D">
      <w:pPr>
        <w:spacing w:after="0" w:line="360" w:lineRule="auto"/>
        <w:ind w:firstLine="851"/>
        <w:jc w:val="both"/>
        <w:rPr>
          <w:rFonts w:ascii="Times New Roman" w:hAnsi="Times New Roman"/>
          <w:sz w:val="28"/>
          <w:szCs w:val="28"/>
        </w:rPr>
      </w:pPr>
      <w:r w:rsidRPr="005B447F">
        <w:rPr>
          <w:rFonts w:ascii="Times New Roman" w:hAnsi="Times New Roman"/>
          <w:sz w:val="28"/>
          <w:szCs w:val="28"/>
        </w:rPr>
        <w:t xml:space="preserve">4. Соціальна політика організації – також є дуже важливим інструментом економічного стимулювання. </w:t>
      </w:r>
    </w:p>
    <w:p w14:paraId="29CE42F8" w14:textId="77777777" w:rsidR="005B447F" w:rsidRPr="001820BA" w:rsidRDefault="005B447F" w:rsidP="00726B3D">
      <w:pPr>
        <w:spacing w:after="0" w:line="360" w:lineRule="auto"/>
        <w:ind w:firstLine="851"/>
        <w:jc w:val="both"/>
        <w:rPr>
          <w:rFonts w:ascii="Times New Roman" w:hAnsi="Times New Roman"/>
          <w:sz w:val="28"/>
          <w:szCs w:val="28"/>
        </w:rPr>
      </w:pPr>
      <w:r w:rsidRPr="005B447F">
        <w:rPr>
          <w:rFonts w:ascii="Times New Roman" w:hAnsi="Times New Roman"/>
          <w:sz w:val="28"/>
          <w:szCs w:val="28"/>
        </w:rPr>
        <w:t>Вважаємо, що усі прояви організаційної культури, як матеріальні, так і цінніснонормативні, справляють суттєвий вплив на мотивацію персоналу і підвищення продуктивності праці.</w:t>
      </w:r>
    </w:p>
    <w:p w14:paraId="68EBFD2E" w14:textId="77777777" w:rsidR="00557E76" w:rsidRPr="00726B3D" w:rsidRDefault="00557E76" w:rsidP="00726B3D">
      <w:pPr>
        <w:spacing w:after="0" w:line="360" w:lineRule="auto"/>
        <w:ind w:firstLine="851"/>
        <w:jc w:val="center"/>
        <w:rPr>
          <w:rFonts w:ascii="Times New Roman" w:hAnsi="Times New Roman"/>
          <w:b/>
          <w:bCs/>
          <w:color w:val="FF0000"/>
          <w:sz w:val="28"/>
          <w:szCs w:val="28"/>
        </w:rPr>
      </w:pPr>
      <w:bookmarkStart w:id="21" w:name="_Hlk88308381"/>
      <w:r w:rsidRPr="00726B3D">
        <w:rPr>
          <w:rFonts w:ascii="Times New Roman" w:hAnsi="Times New Roman"/>
          <w:b/>
          <w:bCs/>
          <w:color w:val="FF0000"/>
          <w:sz w:val="28"/>
          <w:szCs w:val="28"/>
        </w:rPr>
        <w:lastRenderedPageBreak/>
        <w:t xml:space="preserve">Ієрархія потреб за А. Маслоу </w:t>
      </w:r>
      <w:bookmarkEnd w:id="21"/>
      <w:r w:rsidRPr="00726B3D">
        <w:rPr>
          <w:rFonts w:ascii="Times New Roman" w:hAnsi="Times New Roman"/>
          <w:b/>
          <w:bCs/>
          <w:color w:val="FF0000"/>
          <w:sz w:val="28"/>
          <w:szCs w:val="28"/>
        </w:rPr>
        <w:t>та способи задоволення потреб індивіда в рамках концепції організаційної культури</w:t>
      </w:r>
      <w:r w:rsidR="00432E4B" w:rsidRPr="00726B3D">
        <w:rPr>
          <w:rFonts w:ascii="Times New Roman" w:hAnsi="Times New Roman"/>
          <w:b/>
          <w:bCs/>
          <w:color w:val="FF0000"/>
          <w:sz w:val="28"/>
          <w:szCs w:val="28"/>
        </w:rPr>
        <w:t>(рис.1.2.)</w:t>
      </w:r>
    </w:p>
    <w:p w14:paraId="405CCCCA" w14:textId="77777777" w:rsidR="00557E76" w:rsidRPr="00726B3D" w:rsidRDefault="00557E76" w:rsidP="00726B3D">
      <w:pPr>
        <w:spacing w:after="0" w:line="360" w:lineRule="auto"/>
        <w:rPr>
          <w:rFonts w:ascii="Times New Roman" w:hAnsi="Times New Roman"/>
          <w:b/>
          <w:bCs/>
          <w:color w:val="FF0000"/>
          <w:sz w:val="28"/>
          <w:szCs w:val="28"/>
        </w:rPr>
      </w:pPr>
      <w:r w:rsidRPr="00726B3D">
        <w:rPr>
          <w:rFonts w:ascii="Times New Roman" w:hAnsi="Times New Roman"/>
          <w:noProof/>
          <w:color w:val="FF0000"/>
          <w:sz w:val="28"/>
          <w:szCs w:val="28"/>
          <w:lang w:eastAsia="uk-UA"/>
        </w:rPr>
        <w:drawing>
          <wp:inline distT="0" distB="0" distL="0" distR="0" wp14:anchorId="7347BD20" wp14:editId="222F63BF">
            <wp:extent cx="6505065" cy="5308979"/>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05065" cy="5308979"/>
                    </a:xfrm>
                    <a:prstGeom prst="rect">
                      <a:avLst/>
                    </a:prstGeom>
                    <a:noFill/>
                    <a:ln>
                      <a:noFill/>
                    </a:ln>
                  </pic:spPr>
                </pic:pic>
              </a:graphicData>
            </a:graphic>
          </wp:inline>
        </w:drawing>
      </w:r>
    </w:p>
    <w:p w14:paraId="43293D9F" w14:textId="28A6EB96" w:rsidR="005B447F" w:rsidRPr="00726B3D" w:rsidRDefault="001820BA" w:rsidP="00726B3D">
      <w:pPr>
        <w:spacing w:after="0" w:line="360" w:lineRule="auto"/>
        <w:ind w:firstLine="851"/>
        <w:jc w:val="both"/>
        <w:rPr>
          <w:rFonts w:ascii="Times New Roman" w:hAnsi="Times New Roman"/>
          <w:color w:val="FF0000"/>
          <w:sz w:val="28"/>
          <w:szCs w:val="28"/>
          <w:lang w:val="ru-RU"/>
        </w:rPr>
      </w:pPr>
      <w:r w:rsidRPr="00726B3D">
        <w:rPr>
          <w:rFonts w:ascii="Times New Roman" w:hAnsi="Times New Roman"/>
          <w:color w:val="FF0000"/>
          <w:sz w:val="28"/>
          <w:szCs w:val="28"/>
        </w:rPr>
        <w:t>Рис.1.</w:t>
      </w:r>
      <w:r w:rsidR="00432E4B" w:rsidRPr="00726B3D">
        <w:rPr>
          <w:rFonts w:ascii="Times New Roman" w:hAnsi="Times New Roman"/>
          <w:color w:val="FF0000"/>
          <w:sz w:val="28"/>
          <w:szCs w:val="28"/>
        </w:rPr>
        <w:t>2</w:t>
      </w:r>
      <w:r w:rsidRPr="00726B3D">
        <w:rPr>
          <w:rFonts w:ascii="Times New Roman" w:hAnsi="Times New Roman"/>
          <w:color w:val="FF0000"/>
          <w:sz w:val="28"/>
          <w:szCs w:val="28"/>
        </w:rPr>
        <w:t>.</w:t>
      </w:r>
      <w:r w:rsidRPr="00726B3D">
        <w:rPr>
          <w:color w:val="FF0000"/>
        </w:rPr>
        <w:t xml:space="preserve"> </w:t>
      </w:r>
      <w:r w:rsidRPr="00726B3D">
        <w:rPr>
          <w:rFonts w:ascii="Times New Roman" w:hAnsi="Times New Roman"/>
          <w:color w:val="FF0000"/>
          <w:sz w:val="28"/>
          <w:szCs w:val="28"/>
        </w:rPr>
        <w:t>Ієрархія потреб за А. Маслоу</w:t>
      </w:r>
      <w:r w:rsidRPr="00726B3D">
        <w:rPr>
          <w:rFonts w:ascii="Times New Roman" w:hAnsi="Times New Roman"/>
          <w:color w:val="FF0000"/>
          <w:sz w:val="28"/>
          <w:szCs w:val="28"/>
          <w:lang w:val="ru-RU"/>
        </w:rPr>
        <w:t>[</w:t>
      </w:r>
      <w:r w:rsidR="00C33417" w:rsidRPr="00726B3D">
        <w:rPr>
          <w:rFonts w:ascii="Times New Roman" w:hAnsi="Times New Roman"/>
          <w:color w:val="FF0000"/>
          <w:sz w:val="28"/>
          <w:szCs w:val="28"/>
          <w:lang w:val="ru-RU"/>
        </w:rPr>
        <w:fldChar w:fldCharType="begin"/>
      </w:r>
      <w:r w:rsidR="00C33417" w:rsidRPr="00726B3D">
        <w:rPr>
          <w:rFonts w:ascii="Times New Roman" w:hAnsi="Times New Roman"/>
          <w:color w:val="FF0000"/>
          <w:sz w:val="28"/>
          <w:szCs w:val="28"/>
          <w:lang w:val="ru-RU"/>
        </w:rPr>
        <w:instrText xml:space="preserve"> REF маслоу \r \h </w:instrText>
      </w:r>
      <w:r w:rsidR="00C33417" w:rsidRPr="00726B3D">
        <w:rPr>
          <w:rFonts w:ascii="Times New Roman" w:hAnsi="Times New Roman"/>
          <w:color w:val="FF0000"/>
          <w:sz w:val="28"/>
          <w:szCs w:val="28"/>
          <w:lang w:val="ru-RU"/>
        </w:rPr>
      </w:r>
      <w:r w:rsidR="00C33417" w:rsidRPr="00726B3D">
        <w:rPr>
          <w:rFonts w:ascii="Times New Roman" w:hAnsi="Times New Roman"/>
          <w:color w:val="FF0000"/>
          <w:sz w:val="28"/>
          <w:szCs w:val="28"/>
          <w:lang w:val="ru-RU"/>
        </w:rPr>
        <w:fldChar w:fldCharType="separate"/>
      </w:r>
      <w:r w:rsidR="00865C7F" w:rsidRPr="00726B3D">
        <w:rPr>
          <w:rFonts w:ascii="Times New Roman" w:hAnsi="Times New Roman"/>
          <w:color w:val="FF0000"/>
          <w:sz w:val="28"/>
          <w:szCs w:val="28"/>
          <w:lang w:val="ru-RU"/>
        </w:rPr>
        <w:t>45</w:t>
      </w:r>
      <w:r w:rsidR="00C33417" w:rsidRPr="00726B3D">
        <w:rPr>
          <w:rFonts w:ascii="Times New Roman" w:hAnsi="Times New Roman"/>
          <w:color w:val="FF0000"/>
          <w:sz w:val="28"/>
          <w:szCs w:val="28"/>
          <w:lang w:val="ru-RU"/>
        </w:rPr>
        <w:fldChar w:fldCharType="end"/>
      </w:r>
      <w:r w:rsidRPr="00726B3D">
        <w:rPr>
          <w:rFonts w:ascii="Times New Roman" w:hAnsi="Times New Roman"/>
          <w:color w:val="FF0000"/>
          <w:sz w:val="28"/>
          <w:szCs w:val="28"/>
          <w:lang w:val="ru-RU"/>
        </w:rPr>
        <w:t>]</w:t>
      </w:r>
      <w:r w:rsidR="00726B3D" w:rsidRPr="00726B3D">
        <w:rPr>
          <w:rFonts w:ascii="Times New Roman" w:hAnsi="Times New Roman"/>
          <w:color w:val="FF0000"/>
          <w:sz w:val="28"/>
          <w:szCs w:val="28"/>
          <w:highlight w:val="yellow"/>
          <w:lang w:val="ru-RU"/>
        </w:rPr>
        <w:t>ЭТО ТАБЛИЦА!!!!</w:t>
      </w:r>
    </w:p>
    <w:p w14:paraId="57611E66" w14:textId="77777777" w:rsidR="00726B3D" w:rsidRDefault="00726B3D" w:rsidP="00726B3D">
      <w:pPr>
        <w:spacing w:after="0" w:line="360" w:lineRule="auto"/>
        <w:ind w:firstLine="851"/>
        <w:jc w:val="both"/>
        <w:rPr>
          <w:rFonts w:ascii="Times New Roman" w:hAnsi="Times New Roman"/>
          <w:sz w:val="28"/>
          <w:szCs w:val="28"/>
        </w:rPr>
      </w:pPr>
    </w:p>
    <w:p w14:paraId="202DC73E" w14:textId="5F659710" w:rsidR="00981E1F" w:rsidRPr="00E801DB" w:rsidRDefault="00981E1F" w:rsidP="00726B3D">
      <w:pPr>
        <w:spacing w:after="0" w:line="360" w:lineRule="auto"/>
        <w:ind w:firstLine="851"/>
        <w:jc w:val="both"/>
        <w:rPr>
          <w:rFonts w:ascii="Times New Roman" w:hAnsi="Times New Roman"/>
          <w:sz w:val="28"/>
          <w:szCs w:val="28"/>
          <w:lang w:val="ru-RU"/>
        </w:rPr>
      </w:pPr>
      <w:r w:rsidRPr="00981E1F">
        <w:rPr>
          <w:rFonts w:ascii="Times New Roman" w:hAnsi="Times New Roman"/>
          <w:sz w:val="28"/>
          <w:szCs w:val="28"/>
        </w:rPr>
        <w:t>Система мотивації має бути спрямована на перспективу та на залучення всіх працівників до реалізації стратегії та активної участі в тих змінах, що відбуваються на підприємстві. Комплексне використання методів стимулювання персоналу дозволить створити умови для переходу на більш високий рівень трудових відносин та підвищити продуктивність праці на промислових підприємствах.</w:t>
      </w:r>
      <w:r w:rsidR="00E801DB" w:rsidRPr="00E801DB">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афонин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7</w:t>
      </w:r>
      <w:r w:rsidR="00C33417">
        <w:rPr>
          <w:rFonts w:ascii="Times New Roman" w:hAnsi="Times New Roman"/>
          <w:sz w:val="28"/>
          <w:szCs w:val="28"/>
          <w:lang w:val="ru-RU"/>
        </w:rPr>
        <w:fldChar w:fldCharType="end"/>
      </w:r>
      <w:r w:rsidR="00E801DB" w:rsidRPr="00E801DB">
        <w:rPr>
          <w:rFonts w:ascii="Times New Roman" w:hAnsi="Times New Roman"/>
          <w:sz w:val="28"/>
          <w:szCs w:val="28"/>
          <w:lang w:val="ru-RU"/>
        </w:rPr>
        <w:t>]</w:t>
      </w:r>
    </w:p>
    <w:p w14:paraId="17415E22" w14:textId="56C8AC4E" w:rsidR="00885B92" w:rsidRPr="00885B92" w:rsidRDefault="00885B92" w:rsidP="00726B3D">
      <w:pPr>
        <w:spacing w:after="0" w:line="360" w:lineRule="auto"/>
        <w:ind w:firstLine="851"/>
        <w:jc w:val="both"/>
        <w:rPr>
          <w:rFonts w:ascii="Times New Roman" w:hAnsi="Times New Roman"/>
          <w:sz w:val="28"/>
          <w:szCs w:val="28"/>
          <w:lang w:val="ru-RU"/>
        </w:rPr>
      </w:pPr>
      <w:r w:rsidRPr="00885B92">
        <w:rPr>
          <w:rFonts w:ascii="Times New Roman" w:hAnsi="Times New Roman"/>
          <w:sz w:val="28"/>
          <w:szCs w:val="28"/>
        </w:rPr>
        <w:lastRenderedPageBreak/>
        <w:t>Управління персоналом набуває дедалі більшого значення як чинник підвищення конкурентоспроможності підприємства, досягнення успіху в реалізації його стратегії розвитку.  [</w:t>
      </w:r>
      <w:r w:rsidR="00C33417">
        <w:rPr>
          <w:rFonts w:ascii="Times New Roman" w:hAnsi="Times New Roman"/>
          <w:sz w:val="28"/>
          <w:szCs w:val="28"/>
        </w:rPr>
        <w:fldChar w:fldCharType="begin"/>
      </w:r>
      <w:r w:rsidR="00C33417">
        <w:rPr>
          <w:rFonts w:ascii="Times New Roman" w:hAnsi="Times New Roman"/>
          <w:sz w:val="28"/>
          <w:szCs w:val="28"/>
        </w:rPr>
        <w:instrText xml:space="preserve"> REF упрперсоналом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72</w:t>
      </w:r>
      <w:r w:rsidR="00C33417">
        <w:rPr>
          <w:rFonts w:ascii="Times New Roman" w:hAnsi="Times New Roman"/>
          <w:sz w:val="28"/>
          <w:szCs w:val="28"/>
        </w:rPr>
        <w:fldChar w:fldCharType="end"/>
      </w:r>
      <w:r w:rsidRPr="00885B92">
        <w:rPr>
          <w:rFonts w:ascii="Times New Roman" w:hAnsi="Times New Roman"/>
          <w:sz w:val="28"/>
          <w:szCs w:val="28"/>
        </w:rPr>
        <w:t>]</w:t>
      </w:r>
    </w:p>
    <w:p w14:paraId="41C4F234" w14:textId="41CADBA9" w:rsidR="00B919D3" w:rsidRPr="009F2D29" w:rsidRDefault="00202723" w:rsidP="00726B3D">
      <w:pPr>
        <w:spacing w:after="0" w:line="360" w:lineRule="auto"/>
        <w:jc w:val="both"/>
        <w:rPr>
          <w:rFonts w:ascii="Times New Roman" w:hAnsi="Times New Roman"/>
          <w:sz w:val="28"/>
          <w:szCs w:val="28"/>
        </w:rPr>
      </w:pPr>
      <w:r w:rsidRPr="00885B92">
        <w:rPr>
          <w:rFonts w:ascii="Times New Roman" w:hAnsi="Times New Roman"/>
          <w:sz w:val="28"/>
          <w:szCs w:val="28"/>
        </w:rPr>
        <w:t xml:space="preserve">            </w:t>
      </w:r>
      <w:r w:rsidR="00B919D3" w:rsidRPr="009E1DB9">
        <w:rPr>
          <w:rFonts w:ascii="Times New Roman" w:hAnsi="Times New Roman"/>
          <w:sz w:val="28"/>
          <w:szCs w:val="28"/>
        </w:rPr>
        <w:t>Управління персоналом можна визначити як діяльність, що спрямована на досягнення </w:t>
      </w:r>
      <w:hyperlink r:id="rId10" w:tooltip="Ефективність" w:history="1">
        <w:r w:rsidR="00B919D3" w:rsidRPr="00F5313A">
          <w:rPr>
            <w:rStyle w:val="a7"/>
            <w:rFonts w:ascii="Times New Roman" w:hAnsi="Times New Roman"/>
            <w:color w:val="auto"/>
            <w:sz w:val="28"/>
            <w:szCs w:val="28"/>
            <w:u w:val="none"/>
          </w:rPr>
          <w:t>найефективнішого</w:t>
        </w:r>
      </w:hyperlink>
      <w:r w:rsidR="00B919D3" w:rsidRPr="00F5313A">
        <w:rPr>
          <w:rFonts w:ascii="Times New Roman" w:hAnsi="Times New Roman"/>
          <w:sz w:val="28"/>
          <w:szCs w:val="28"/>
        </w:rPr>
        <w:t> використання працівників для досягнення цілей підприємства та особистісних цілей. Перші, традиційно, пов'язуються з забезпеченням ефективності підприємства. Причому ефективність іноді розуміється у вузькому значенні </w:t>
      </w:r>
      <w:r w:rsidR="00B919D3" w:rsidRPr="00726B3D">
        <w:rPr>
          <w:rFonts w:ascii="Times New Roman" w:hAnsi="Times New Roman"/>
          <w:color w:val="FF0000"/>
          <w:sz w:val="28"/>
          <w:szCs w:val="28"/>
        </w:rPr>
        <w:t xml:space="preserve">— як </w:t>
      </w:r>
      <w:r w:rsidR="00B919D3" w:rsidRPr="00F5313A">
        <w:rPr>
          <w:rFonts w:ascii="Times New Roman" w:hAnsi="Times New Roman"/>
          <w:sz w:val="28"/>
          <w:szCs w:val="28"/>
        </w:rPr>
        <w:t>отримання максимального </w:t>
      </w:r>
      <w:hyperlink r:id="rId11" w:tooltip="Прибуток" w:history="1">
        <w:r w:rsidR="00B919D3" w:rsidRPr="00F5313A">
          <w:rPr>
            <w:rStyle w:val="a7"/>
            <w:rFonts w:ascii="Times New Roman" w:hAnsi="Times New Roman"/>
            <w:color w:val="auto"/>
            <w:sz w:val="28"/>
            <w:szCs w:val="28"/>
            <w:u w:val="none"/>
          </w:rPr>
          <w:t>прибутку</w:t>
        </w:r>
      </w:hyperlink>
      <w:r w:rsidR="00B919D3" w:rsidRPr="009E1DB9">
        <w:rPr>
          <w:rFonts w:ascii="Times New Roman" w:hAnsi="Times New Roman"/>
          <w:sz w:val="28"/>
          <w:szCs w:val="28"/>
        </w:rPr>
        <w:t>.</w:t>
      </w:r>
      <w:r w:rsidR="009F2D29" w:rsidRPr="009F2D29">
        <w:rPr>
          <w:rFonts w:ascii="Times New Roman" w:hAnsi="Times New Roman"/>
          <w:sz w:val="28"/>
          <w:szCs w:val="28"/>
        </w:rPr>
        <w:t>[</w:t>
      </w:r>
      <w:r w:rsidR="00C33417">
        <w:rPr>
          <w:rFonts w:ascii="Times New Roman" w:hAnsi="Times New Roman"/>
          <w:sz w:val="28"/>
          <w:szCs w:val="28"/>
        </w:rPr>
        <w:fldChar w:fldCharType="begin"/>
      </w:r>
      <w:r w:rsidR="00C33417">
        <w:rPr>
          <w:rFonts w:ascii="Times New Roman" w:hAnsi="Times New Roman"/>
          <w:sz w:val="28"/>
          <w:szCs w:val="28"/>
        </w:rPr>
        <w:instrText xml:space="preserve"> REF донцов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23</w:t>
      </w:r>
      <w:r w:rsidR="00C33417">
        <w:rPr>
          <w:rFonts w:ascii="Times New Roman" w:hAnsi="Times New Roman"/>
          <w:sz w:val="28"/>
          <w:szCs w:val="28"/>
        </w:rPr>
        <w:fldChar w:fldCharType="end"/>
      </w:r>
      <w:r w:rsidR="009F2D29" w:rsidRPr="009F2D29">
        <w:rPr>
          <w:rFonts w:ascii="Times New Roman" w:hAnsi="Times New Roman"/>
          <w:sz w:val="28"/>
          <w:szCs w:val="28"/>
        </w:rPr>
        <w:t>]</w:t>
      </w:r>
    </w:p>
    <w:p w14:paraId="3B8C830B" w14:textId="77777777" w:rsidR="00B919D3" w:rsidRPr="009E1DB9" w:rsidRDefault="00B919D3"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Розвивається в трьох напрямах:</w:t>
      </w:r>
    </w:p>
    <w:p w14:paraId="188C01C8" w14:textId="77777777" w:rsidR="00B919D3" w:rsidRPr="009E1DB9" w:rsidRDefault="00B919D3" w:rsidP="00726B3D">
      <w:pPr>
        <w:numPr>
          <w:ilvl w:val="0"/>
          <w:numId w:val="7"/>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більше розвивається на практиці;</w:t>
      </w:r>
    </w:p>
    <w:p w14:paraId="4E2D25C1" w14:textId="77777777" w:rsidR="00B919D3" w:rsidRPr="009E1DB9" w:rsidRDefault="00B919D3" w:rsidP="00726B3D">
      <w:pPr>
        <w:numPr>
          <w:ilvl w:val="0"/>
          <w:numId w:val="7"/>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є індивідуально зорієнтованим на працівника, як особистість і надає послуги по задоволенню потреби;</w:t>
      </w:r>
    </w:p>
    <w:p w14:paraId="350E3D9F" w14:textId="77777777" w:rsidR="00B919D3" w:rsidRPr="009E1DB9" w:rsidRDefault="00B919D3" w:rsidP="00726B3D">
      <w:pPr>
        <w:numPr>
          <w:ilvl w:val="0"/>
          <w:numId w:val="7"/>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зорієнтований на майбутнє</w:t>
      </w:r>
    </w:p>
    <w:p w14:paraId="7E5ED4CD" w14:textId="51B00E7D" w:rsidR="00B919D3" w:rsidRPr="00F5313A" w:rsidRDefault="00B919D3"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xml:space="preserve">Предметом менеджменту персоналу є управління працівниками у процесі виробництва з точки зору найбільш повного та ефективного використання їх потенціалу. Основною метою менеджменту персоналу є </w:t>
      </w:r>
      <w:r w:rsidRPr="00F5313A">
        <w:rPr>
          <w:rFonts w:ascii="Times New Roman" w:hAnsi="Times New Roman"/>
          <w:sz w:val="28"/>
          <w:szCs w:val="28"/>
        </w:rPr>
        <w:t>поєднання ефективного навчання персоналу, підвищення </w:t>
      </w:r>
      <w:hyperlink r:id="rId12" w:tooltip="Кваліфікація" w:history="1">
        <w:r w:rsidRPr="00F5313A">
          <w:rPr>
            <w:rStyle w:val="a7"/>
            <w:rFonts w:ascii="Times New Roman" w:hAnsi="Times New Roman"/>
            <w:color w:val="auto"/>
            <w:sz w:val="28"/>
            <w:szCs w:val="28"/>
            <w:u w:val="none"/>
          </w:rPr>
          <w:t>кваліфікації</w:t>
        </w:r>
      </w:hyperlink>
      <w:r w:rsidRPr="00F5313A">
        <w:rPr>
          <w:rFonts w:ascii="Times New Roman" w:hAnsi="Times New Roman"/>
          <w:sz w:val="28"/>
          <w:szCs w:val="28"/>
        </w:rPr>
        <w:t> та </w:t>
      </w:r>
      <w:hyperlink r:id="rId13" w:tooltip="Стимулювання праці (ще не написана)" w:history="1">
        <w:r w:rsidRPr="00F5313A">
          <w:rPr>
            <w:rStyle w:val="a7"/>
            <w:rFonts w:ascii="Times New Roman" w:hAnsi="Times New Roman"/>
            <w:color w:val="auto"/>
            <w:sz w:val="28"/>
            <w:szCs w:val="28"/>
            <w:u w:val="none"/>
          </w:rPr>
          <w:t>стимулювання його до високоефективної праці</w:t>
        </w:r>
      </w:hyperlink>
      <w:r w:rsidRPr="00F5313A">
        <w:rPr>
          <w:rFonts w:ascii="Times New Roman" w:hAnsi="Times New Roman"/>
          <w:sz w:val="28"/>
          <w:szCs w:val="28"/>
        </w:rPr>
        <w:t>.</w:t>
      </w:r>
      <w:r w:rsidR="003C5E1B" w:rsidRPr="00F5313A">
        <w:rPr>
          <w:rFonts w:ascii="Times New Roman" w:hAnsi="Times New Roman"/>
          <w:sz w:val="28"/>
          <w:szCs w:val="28"/>
        </w:rPr>
        <w:t>[</w:t>
      </w:r>
      <w:r w:rsidR="00C33417">
        <w:rPr>
          <w:rFonts w:ascii="Times New Roman" w:hAnsi="Times New Roman"/>
          <w:sz w:val="28"/>
          <w:szCs w:val="28"/>
        </w:rPr>
        <w:fldChar w:fldCharType="begin"/>
      </w:r>
      <w:r w:rsidR="00C33417">
        <w:rPr>
          <w:rFonts w:ascii="Times New Roman" w:hAnsi="Times New Roman"/>
          <w:sz w:val="28"/>
          <w:szCs w:val="28"/>
        </w:rPr>
        <w:instrText xml:space="preserve"> REF пушкарьов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60</w:t>
      </w:r>
      <w:r w:rsidR="00C33417">
        <w:rPr>
          <w:rFonts w:ascii="Times New Roman" w:hAnsi="Times New Roman"/>
          <w:sz w:val="28"/>
          <w:szCs w:val="28"/>
        </w:rPr>
        <w:fldChar w:fldCharType="end"/>
      </w:r>
      <w:r w:rsidR="003C5E1B" w:rsidRPr="00F5313A">
        <w:rPr>
          <w:rFonts w:ascii="Times New Roman" w:hAnsi="Times New Roman"/>
          <w:sz w:val="28"/>
          <w:szCs w:val="28"/>
        </w:rPr>
        <w:t>]</w:t>
      </w:r>
    </w:p>
    <w:p w14:paraId="1716A6B9" w14:textId="77777777" w:rsidR="00B919D3" w:rsidRPr="00C40471" w:rsidRDefault="00560751" w:rsidP="00726B3D">
      <w:pPr>
        <w:spacing w:after="0" w:line="360" w:lineRule="auto"/>
        <w:jc w:val="both"/>
        <w:rPr>
          <w:rFonts w:ascii="Times New Roman" w:hAnsi="Times New Roman"/>
          <w:sz w:val="28"/>
          <w:szCs w:val="28"/>
        </w:rPr>
      </w:pPr>
      <w:r>
        <w:rPr>
          <w:rFonts w:ascii="Times New Roman" w:hAnsi="Times New Roman"/>
          <w:sz w:val="28"/>
          <w:szCs w:val="28"/>
        </w:rPr>
        <w:t xml:space="preserve">                   </w:t>
      </w:r>
      <w:r w:rsidR="00B919D3" w:rsidRPr="00C40471">
        <w:rPr>
          <w:rFonts w:ascii="Times New Roman" w:hAnsi="Times New Roman"/>
          <w:sz w:val="28"/>
          <w:szCs w:val="28"/>
        </w:rPr>
        <w:t>Управління персоналу має 4 рівні(Рис.1.</w:t>
      </w:r>
      <w:r w:rsidRPr="00C40471">
        <w:rPr>
          <w:rFonts w:ascii="Times New Roman" w:hAnsi="Times New Roman"/>
          <w:sz w:val="28"/>
          <w:szCs w:val="28"/>
        </w:rPr>
        <w:t>3</w:t>
      </w:r>
      <w:r w:rsidR="00B919D3" w:rsidRPr="00C40471">
        <w:rPr>
          <w:rFonts w:ascii="Times New Roman" w:hAnsi="Times New Roman"/>
          <w:sz w:val="28"/>
          <w:szCs w:val="28"/>
        </w:rPr>
        <w:t>.):</w:t>
      </w:r>
    </w:p>
    <w:p w14:paraId="5B06D08F" w14:textId="7AC722F2" w:rsidR="00B919D3" w:rsidRPr="009E1DB9" w:rsidRDefault="00B919D3" w:rsidP="00726B3D">
      <w:pPr>
        <w:numPr>
          <w:ilvl w:val="0"/>
          <w:numId w:val="8"/>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Оперативний </w:t>
      </w:r>
      <w:r w:rsidR="00F5313A">
        <w:rPr>
          <w:rFonts w:ascii="Times New Roman" w:hAnsi="Times New Roman"/>
          <w:sz w:val="28"/>
          <w:szCs w:val="28"/>
          <w:lang w:val="ru-RU"/>
        </w:rPr>
        <w:t>-</w:t>
      </w:r>
      <w:r w:rsidRPr="009E1DB9">
        <w:rPr>
          <w:rFonts w:ascii="Times New Roman" w:hAnsi="Times New Roman"/>
          <w:sz w:val="28"/>
          <w:szCs w:val="28"/>
          <w:lang w:val="ru-RU"/>
        </w:rPr>
        <w:t xml:space="preserve"> домінує кадрова робота.</w:t>
      </w:r>
    </w:p>
    <w:p w14:paraId="2F7BF77C" w14:textId="1352045B" w:rsidR="00B919D3" w:rsidRPr="009E1DB9" w:rsidRDefault="00B919D3" w:rsidP="00726B3D">
      <w:pPr>
        <w:numPr>
          <w:ilvl w:val="0"/>
          <w:numId w:val="8"/>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Тактичний </w:t>
      </w:r>
      <w:r w:rsidR="00F5313A">
        <w:rPr>
          <w:rFonts w:ascii="Times New Roman" w:hAnsi="Times New Roman"/>
          <w:sz w:val="28"/>
          <w:szCs w:val="28"/>
          <w:lang w:val="ru-RU"/>
        </w:rPr>
        <w:t>-</w:t>
      </w:r>
      <w:r w:rsidRPr="009E1DB9">
        <w:rPr>
          <w:rFonts w:ascii="Times New Roman" w:hAnsi="Times New Roman"/>
          <w:sz w:val="28"/>
          <w:szCs w:val="28"/>
          <w:lang w:val="ru-RU"/>
        </w:rPr>
        <w:t xml:space="preserve"> домінує, власне, управління персоналом.</w:t>
      </w:r>
    </w:p>
    <w:p w14:paraId="41D21B5A" w14:textId="1402F696" w:rsidR="00B919D3" w:rsidRPr="009E1DB9" w:rsidRDefault="00B919D3" w:rsidP="00726B3D">
      <w:pPr>
        <w:numPr>
          <w:ilvl w:val="0"/>
          <w:numId w:val="8"/>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Стратегічний </w:t>
      </w:r>
      <w:r w:rsidR="00F5313A">
        <w:rPr>
          <w:rFonts w:ascii="Times New Roman" w:hAnsi="Times New Roman"/>
          <w:sz w:val="28"/>
          <w:szCs w:val="28"/>
          <w:lang w:val="ru-RU"/>
        </w:rPr>
        <w:t>-</w:t>
      </w:r>
      <w:r w:rsidRPr="009E1DB9">
        <w:rPr>
          <w:rFonts w:ascii="Times New Roman" w:hAnsi="Times New Roman"/>
          <w:sz w:val="28"/>
          <w:szCs w:val="28"/>
          <w:lang w:val="ru-RU"/>
        </w:rPr>
        <w:t xml:space="preserve"> домінує управління людськими ресурсами.</w:t>
      </w:r>
    </w:p>
    <w:p w14:paraId="3470143A" w14:textId="1A838E2D" w:rsidR="00B919D3" w:rsidRPr="009E1DB9" w:rsidRDefault="00B919D3" w:rsidP="00726B3D">
      <w:pPr>
        <w:numPr>
          <w:ilvl w:val="0"/>
          <w:numId w:val="8"/>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Політичний </w:t>
      </w:r>
      <w:r w:rsidR="00F5313A">
        <w:rPr>
          <w:rFonts w:ascii="Times New Roman" w:hAnsi="Times New Roman"/>
          <w:sz w:val="28"/>
          <w:szCs w:val="28"/>
          <w:lang w:val="ru-RU"/>
        </w:rPr>
        <w:t xml:space="preserve">- </w:t>
      </w:r>
      <w:r w:rsidRPr="009E1DB9">
        <w:rPr>
          <w:rFonts w:ascii="Times New Roman" w:hAnsi="Times New Roman"/>
          <w:sz w:val="28"/>
          <w:szCs w:val="28"/>
          <w:lang w:val="ru-RU"/>
        </w:rPr>
        <w:t>домінує робота по розробці кадрової політики</w:t>
      </w:r>
      <w:r w:rsidR="00C2567B" w:rsidRPr="00C2567B">
        <w:rPr>
          <w:rFonts w:ascii="Times New Roman" w:hAnsi="Times New Roman"/>
          <w:sz w:val="28"/>
          <w:szCs w:val="28"/>
          <w:lang w:val="ru-RU"/>
        </w:rPr>
        <w:t>[</w:t>
      </w:r>
      <w:r w:rsidR="00C2567B">
        <w:rPr>
          <w:rFonts w:ascii="Times New Roman" w:hAnsi="Times New Roman"/>
          <w:sz w:val="28"/>
          <w:szCs w:val="28"/>
          <w:lang w:val="ru-RU"/>
        </w:rPr>
        <w:t>Никифиренко</w:t>
      </w:r>
      <w:r w:rsidR="00C2567B" w:rsidRPr="00C2567B">
        <w:rPr>
          <w:rFonts w:ascii="Times New Roman" w:hAnsi="Times New Roman"/>
          <w:sz w:val="28"/>
          <w:szCs w:val="28"/>
          <w:lang w:val="ru-RU"/>
        </w:rPr>
        <w:t>]</w:t>
      </w:r>
    </w:p>
    <w:p w14:paraId="4AC4C851" w14:textId="77777777" w:rsidR="00B919D3" w:rsidRPr="009E1DB9" w:rsidRDefault="00B919D3" w:rsidP="00726B3D">
      <w:pPr>
        <w:spacing w:after="0" w:line="360" w:lineRule="auto"/>
        <w:ind w:firstLine="851"/>
        <w:jc w:val="both"/>
        <w:rPr>
          <w:rFonts w:ascii="Times New Roman" w:hAnsi="Times New Roman"/>
          <w:sz w:val="28"/>
          <w:szCs w:val="28"/>
          <w:lang w:val="ru-RU"/>
        </w:rPr>
      </w:pPr>
      <w:r w:rsidRPr="009E1DB9">
        <w:rPr>
          <w:rFonts w:ascii="Times New Roman" w:hAnsi="Times New Roman"/>
          <w:noProof/>
          <w:sz w:val="28"/>
          <w:szCs w:val="28"/>
          <w:lang w:eastAsia="uk-UA"/>
        </w:rPr>
        <w:lastRenderedPageBreak/>
        <w:drawing>
          <wp:inline distT="0" distB="0" distL="0" distR="0" wp14:anchorId="0F125841" wp14:editId="4DD05C20">
            <wp:extent cx="2170323" cy="299795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79748" cy="3010975"/>
                    </a:xfrm>
                    <a:prstGeom prst="rect">
                      <a:avLst/>
                    </a:prstGeom>
                    <a:noFill/>
                    <a:ln>
                      <a:noFill/>
                    </a:ln>
                  </pic:spPr>
                </pic:pic>
              </a:graphicData>
            </a:graphic>
          </wp:inline>
        </w:drawing>
      </w:r>
    </w:p>
    <w:p w14:paraId="7A459DB2" w14:textId="33CBB89B" w:rsidR="00B919D3" w:rsidRPr="00C02282" w:rsidRDefault="00B919D3"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Рис.1.</w:t>
      </w:r>
      <w:r w:rsidR="00560751">
        <w:rPr>
          <w:rFonts w:ascii="Times New Roman" w:hAnsi="Times New Roman"/>
          <w:sz w:val="28"/>
          <w:szCs w:val="28"/>
          <w:lang w:val="ru-RU"/>
        </w:rPr>
        <w:t>3</w:t>
      </w:r>
      <w:r w:rsidRPr="009E1DB9">
        <w:rPr>
          <w:rFonts w:ascii="Times New Roman" w:hAnsi="Times New Roman"/>
          <w:sz w:val="28"/>
          <w:szCs w:val="28"/>
          <w:lang w:val="ru-RU"/>
        </w:rPr>
        <w:t>.Рівні управління персоналом</w:t>
      </w:r>
      <w:r w:rsidR="00B761CE" w:rsidRPr="00C02282">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керуемокадрами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29</w:t>
      </w:r>
      <w:r w:rsidR="00C33417">
        <w:rPr>
          <w:rFonts w:ascii="Times New Roman" w:hAnsi="Times New Roman"/>
          <w:sz w:val="28"/>
          <w:szCs w:val="28"/>
          <w:lang w:val="ru-RU"/>
        </w:rPr>
        <w:fldChar w:fldCharType="end"/>
      </w:r>
      <w:r w:rsidR="00B761CE" w:rsidRPr="00C02282">
        <w:rPr>
          <w:rFonts w:ascii="Times New Roman" w:hAnsi="Times New Roman"/>
          <w:sz w:val="28"/>
          <w:szCs w:val="28"/>
          <w:lang w:val="ru-RU"/>
        </w:rPr>
        <w:t>]</w:t>
      </w:r>
    </w:p>
    <w:p w14:paraId="1A10491D" w14:textId="77777777" w:rsidR="00726B3D" w:rsidRDefault="00726B3D" w:rsidP="00726B3D">
      <w:pPr>
        <w:spacing w:after="0" w:line="360" w:lineRule="auto"/>
        <w:ind w:firstLine="851"/>
        <w:jc w:val="both"/>
        <w:rPr>
          <w:rFonts w:ascii="Times New Roman" w:hAnsi="Times New Roman"/>
          <w:sz w:val="28"/>
          <w:szCs w:val="28"/>
        </w:rPr>
      </w:pPr>
    </w:p>
    <w:p w14:paraId="5BBFA06F" w14:textId="7326296E" w:rsidR="00BE0C9A" w:rsidRPr="009E1DB9" w:rsidRDefault="00B74792"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П</w:t>
      </w:r>
      <w:r w:rsidR="00BE0C9A" w:rsidRPr="009E1DB9">
        <w:rPr>
          <w:rFonts w:ascii="Times New Roman" w:hAnsi="Times New Roman"/>
          <w:sz w:val="28"/>
          <w:szCs w:val="28"/>
        </w:rPr>
        <w:t xml:space="preserve">оняття «управління персоналом» має два основних аспекти: </w:t>
      </w:r>
    </w:p>
    <w:p w14:paraId="617ABC61" w14:textId="77777777" w:rsidR="00BE0C9A" w:rsidRPr="009E1DB9" w:rsidRDefault="00BE0C9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функціональний;</w:t>
      </w:r>
    </w:p>
    <w:p w14:paraId="3C99D152" w14:textId="77777777" w:rsidR="00BE0C9A" w:rsidRPr="009E1DB9" w:rsidRDefault="00BE0C9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xml:space="preserve"> - організаційний. </w:t>
      </w:r>
    </w:p>
    <w:p w14:paraId="740008D5" w14:textId="77777777" w:rsidR="00BE0C9A" w:rsidRPr="009E1DB9" w:rsidRDefault="00BE0C9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xml:space="preserve">У функціональному відношенні під управлінням персоналом розуміється виконання найважливіших елементів: </w:t>
      </w:r>
    </w:p>
    <w:p w14:paraId="405FCF9C" w14:textId="77777777" w:rsidR="00BE0C9A" w:rsidRPr="009E1DB9" w:rsidRDefault="00BE0C9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xml:space="preserve"> - Визначення загальної стратегії;</w:t>
      </w:r>
    </w:p>
    <w:p w14:paraId="36AC73CE" w14:textId="77777777" w:rsidR="00BE0C9A" w:rsidRPr="009E1DB9" w:rsidRDefault="00BE0C9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xml:space="preserve"> - Планування потреби організації у персоналі з урахуванням діючого кадрового складу;</w:t>
      </w:r>
    </w:p>
    <w:p w14:paraId="10E38167" w14:textId="77777777" w:rsidR="00BE0C9A" w:rsidRPr="009E1DB9" w:rsidRDefault="00BE0C9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xml:space="preserve"> - Залучення, відбір та оцінка персоналу; </w:t>
      </w:r>
    </w:p>
    <w:p w14:paraId="02E7FE8D" w14:textId="77777777" w:rsidR="00BE0C9A" w:rsidRPr="009E1DB9" w:rsidRDefault="00BE0C9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Підвищення кваліфікації персоналу та його перепідготовка;</w:t>
      </w:r>
    </w:p>
    <w:p w14:paraId="191D0832" w14:textId="77777777" w:rsidR="00BE0C9A" w:rsidRPr="009E1DB9" w:rsidRDefault="00BE0C9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xml:space="preserve"> - Система просування по службі (управління кар'єрою); </w:t>
      </w:r>
    </w:p>
    <w:p w14:paraId="09D016A6" w14:textId="77777777" w:rsidR="00BE0C9A" w:rsidRPr="009E1DB9" w:rsidRDefault="00BE0C9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Звільнення персоналу;</w:t>
      </w:r>
    </w:p>
    <w:p w14:paraId="0F01966E" w14:textId="77777777" w:rsidR="00BE0C9A" w:rsidRPr="009E1DB9" w:rsidRDefault="00BE0C9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xml:space="preserve"> - Побудова та організація робіт, у тому числі визначення робочих місць, функціональних і технологічних зв'язків між ними, змісту та послідовності виконання робіт, умов праці; </w:t>
      </w:r>
    </w:p>
    <w:p w14:paraId="4AF4AF4F" w14:textId="77777777" w:rsidR="00BE0C9A" w:rsidRPr="009E1DB9" w:rsidRDefault="00BE0C9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xml:space="preserve">- Політика заробітної платні та соціальних послуг; </w:t>
      </w:r>
    </w:p>
    <w:p w14:paraId="27F65021" w14:textId="2B0E29B2" w:rsidR="00BE0C9A" w:rsidRPr="00A31E82" w:rsidRDefault="00BE0C9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 xml:space="preserve">- Управління витратами на персонал. </w:t>
      </w:r>
      <w:r w:rsidR="003C5E1B" w:rsidRPr="00A31E82">
        <w:rPr>
          <w:rFonts w:ascii="Times New Roman" w:hAnsi="Times New Roman"/>
          <w:sz w:val="28"/>
          <w:szCs w:val="28"/>
        </w:rPr>
        <w:t>[</w:t>
      </w:r>
      <w:r w:rsidR="00C33417">
        <w:rPr>
          <w:rFonts w:ascii="Times New Roman" w:hAnsi="Times New Roman"/>
          <w:sz w:val="28"/>
          <w:szCs w:val="28"/>
          <w:lang w:val="ru-RU"/>
        </w:rPr>
        <w:fldChar w:fldCharType="begin"/>
      </w:r>
      <w:r w:rsidR="00C33417" w:rsidRPr="00A31E82">
        <w:rPr>
          <w:rFonts w:ascii="Times New Roman" w:hAnsi="Times New Roman"/>
          <w:sz w:val="28"/>
          <w:szCs w:val="28"/>
        </w:rPr>
        <w:instrText xml:space="preserve"> </w:instrText>
      </w:r>
      <w:r w:rsidR="00C33417">
        <w:rPr>
          <w:rFonts w:ascii="Times New Roman" w:hAnsi="Times New Roman"/>
          <w:sz w:val="28"/>
          <w:szCs w:val="28"/>
          <w:lang w:val="ru-RU"/>
        </w:rPr>
        <w:instrText>REF</w:instrText>
      </w:r>
      <w:r w:rsidR="00C33417" w:rsidRPr="00A31E82">
        <w:rPr>
          <w:rFonts w:ascii="Times New Roman" w:hAnsi="Times New Roman"/>
          <w:sz w:val="28"/>
          <w:szCs w:val="28"/>
        </w:rPr>
        <w:instrText xml:space="preserve"> братченко \</w:instrText>
      </w:r>
      <w:r w:rsidR="00C33417">
        <w:rPr>
          <w:rFonts w:ascii="Times New Roman" w:hAnsi="Times New Roman"/>
          <w:sz w:val="28"/>
          <w:szCs w:val="28"/>
          <w:lang w:val="ru-RU"/>
        </w:rPr>
        <w:instrText>r</w:instrText>
      </w:r>
      <w:r w:rsidR="00C33417" w:rsidRPr="00A31E82">
        <w:rPr>
          <w:rFonts w:ascii="Times New Roman" w:hAnsi="Times New Roman"/>
          <w:sz w:val="28"/>
          <w:szCs w:val="28"/>
        </w:rPr>
        <w:instrText xml:space="preserve"> \</w:instrText>
      </w:r>
      <w:r w:rsidR="00C33417">
        <w:rPr>
          <w:rFonts w:ascii="Times New Roman" w:hAnsi="Times New Roman"/>
          <w:sz w:val="28"/>
          <w:szCs w:val="28"/>
          <w:lang w:val="ru-RU"/>
        </w:rPr>
        <w:instrText>h</w:instrText>
      </w:r>
      <w:r w:rsidR="00C33417" w:rsidRPr="00A31E82">
        <w:rPr>
          <w:rFonts w:ascii="Times New Roman" w:hAnsi="Times New Roman"/>
          <w:sz w:val="28"/>
          <w:szCs w:val="28"/>
        </w:rPr>
        <w:instrText xml:space="preserve">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sidRPr="00726B3D">
        <w:rPr>
          <w:rFonts w:ascii="Times New Roman" w:hAnsi="Times New Roman"/>
          <w:sz w:val="28"/>
          <w:szCs w:val="28"/>
        </w:rPr>
        <w:t>14</w:t>
      </w:r>
      <w:r w:rsidR="00C33417">
        <w:rPr>
          <w:rFonts w:ascii="Times New Roman" w:hAnsi="Times New Roman"/>
          <w:sz w:val="28"/>
          <w:szCs w:val="28"/>
          <w:lang w:val="ru-RU"/>
        </w:rPr>
        <w:fldChar w:fldCharType="end"/>
      </w:r>
      <w:r w:rsidR="003C5E1B" w:rsidRPr="00A31E82">
        <w:rPr>
          <w:rFonts w:ascii="Times New Roman" w:hAnsi="Times New Roman"/>
          <w:sz w:val="28"/>
          <w:szCs w:val="28"/>
        </w:rPr>
        <w:t>]</w:t>
      </w:r>
    </w:p>
    <w:p w14:paraId="2F6CC114" w14:textId="2CBDC853" w:rsidR="00BE0C9A" w:rsidRPr="009E1DB9" w:rsidRDefault="00BE0C9A"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lastRenderedPageBreak/>
        <w:t>В організаційному відношенні управління персоналом охоплює всіх працівників і всі структурні підрозділи і організації, які несуть відповідальність за роботу з персоналом. Підприємство або його персонал (штатний склад) є ключовим фактором розвитку, тому що коли підприємство проявляє турботу про своїх людей, ці результати обов'язково позначаються на його діяльності [</w:t>
      </w:r>
      <w:r w:rsidR="00C33417">
        <w:rPr>
          <w:rFonts w:ascii="Times New Roman" w:hAnsi="Times New Roman"/>
          <w:sz w:val="28"/>
          <w:szCs w:val="28"/>
          <w:lang w:val="ru-RU"/>
        </w:rPr>
        <w:fldChar w:fldCharType="begin"/>
      </w:r>
      <w:r w:rsidR="00C33417">
        <w:rPr>
          <w:rFonts w:ascii="Times New Roman" w:hAnsi="Times New Roman"/>
          <w:sz w:val="28"/>
          <w:szCs w:val="28"/>
        </w:rPr>
        <w:instrText xml:space="preserve"> REF менеджментперсоналу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rPr>
        <w:t>47</w:t>
      </w:r>
      <w:r w:rsidR="00C33417">
        <w:rPr>
          <w:rFonts w:ascii="Times New Roman" w:hAnsi="Times New Roman"/>
          <w:sz w:val="28"/>
          <w:szCs w:val="28"/>
          <w:lang w:val="ru-RU"/>
        </w:rPr>
        <w:fldChar w:fldCharType="end"/>
      </w:r>
      <w:r w:rsidRPr="009E1DB9">
        <w:rPr>
          <w:rFonts w:ascii="Times New Roman" w:hAnsi="Times New Roman"/>
          <w:sz w:val="28"/>
          <w:szCs w:val="28"/>
        </w:rPr>
        <w:t>].</w:t>
      </w:r>
    </w:p>
    <w:p w14:paraId="7A37F3DB" w14:textId="2938D694" w:rsidR="00EB4E1E" w:rsidRPr="0081670A" w:rsidRDefault="00EB4E1E"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В сфері готельного бізнесу споживачі одержують не лише обслуговування з проживання та харчування, але і широкий спектр таких послуг, як з транспорту, зв'язку, розваг, екскурсійного обслуговування, медичних, спортивних послуг, салонів краси тощо. Фактично, готельний бізнес в структурі індустрії гостинності виконує ключові функції, оскільки формує і пропонує відвідувачам комплекс послуг, у забезпеченні якого беруть участь всі сектори і елементи індустрії гостинності. Виходячи з цього, слід відмітити готельну індустрію або готельний бізнес як найбільшу комплексну складову індустрії гостинності і розглядати її самостійно, ототожнюючи її з єдиною індустрією гостинності.</w:t>
      </w:r>
      <w:r w:rsidR="0081670A" w:rsidRPr="0081670A">
        <w:rPr>
          <w:rFonts w:ascii="Times New Roman" w:hAnsi="Times New Roman"/>
          <w:sz w:val="28"/>
          <w:szCs w:val="28"/>
        </w:rPr>
        <w:t>[</w:t>
      </w:r>
      <w:r w:rsidR="00C33417">
        <w:rPr>
          <w:rFonts w:ascii="Times New Roman" w:hAnsi="Times New Roman"/>
          <w:sz w:val="28"/>
          <w:szCs w:val="28"/>
        </w:rPr>
        <w:fldChar w:fldCharType="begin"/>
      </w:r>
      <w:r w:rsidR="00C33417">
        <w:rPr>
          <w:rFonts w:ascii="Times New Roman" w:hAnsi="Times New Roman"/>
          <w:sz w:val="28"/>
          <w:szCs w:val="28"/>
        </w:rPr>
        <w:instrText xml:space="preserve"> REF хмельковська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77</w:t>
      </w:r>
      <w:r w:rsidR="00C33417">
        <w:rPr>
          <w:rFonts w:ascii="Times New Roman" w:hAnsi="Times New Roman"/>
          <w:sz w:val="28"/>
          <w:szCs w:val="28"/>
        </w:rPr>
        <w:fldChar w:fldCharType="end"/>
      </w:r>
      <w:r w:rsidR="0081670A" w:rsidRPr="0081670A">
        <w:rPr>
          <w:rFonts w:ascii="Times New Roman" w:hAnsi="Times New Roman"/>
          <w:sz w:val="28"/>
          <w:szCs w:val="28"/>
        </w:rPr>
        <w:t>]</w:t>
      </w:r>
    </w:p>
    <w:p w14:paraId="4F92FF5C" w14:textId="33C48263" w:rsidR="00EB4E1E" w:rsidRPr="009E1DB9" w:rsidRDefault="00560751" w:rsidP="00726B3D">
      <w:pPr>
        <w:spacing w:after="0" w:line="360" w:lineRule="auto"/>
        <w:ind w:firstLine="709"/>
        <w:jc w:val="both"/>
        <w:rPr>
          <w:rFonts w:ascii="Times New Roman" w:hAnsi="Times New Roman"/>
          <w:sz w:val="28"/>
          <w:szCs w:val="28"/>
          <w:lang w:val="ru-RU"/>
        </w:rPr>
      </w:pPr>
      <w:r w:rsidRPr="00726B3D">
        <w:rPr>
          <w:rFonts w:ascii="Times New Roman" w:hAnsi="Times New Roman"/>
          <w:bCs/>
          <w:sz w:val="28"/>
          <w:szCs w:val="28"/>
          <w:lang w:val="ru-RU"/>
        </w:rPr>
        <w:t>Гостинність</w:t>
      </w:r>
      <w:r w:rsidR="00726B3D">
        <w:rPr>
          <w:rFonts w:ascii="Times New Roman" w:hAnsi="Times New Roman"/>
          <w:bCs/>
          <w:sz w:val="28"/>
          <w:szCs w:val="28"/>
          <w:lang w:val="ru-RU"/>
        </w:rPr>
        <w:t xml:space="preserve"> </w:t>
      </w:r>
      <w:r w:rsidR="00726B3D">
        <w:rPr>
          <w:rFonts w:ascii="Times New Roman" w:hAnsi="Times New Roman"/>
          <w:i/>
          <w:iCs/>
          <w:sz w:val="28"/>
          <w:szCs w:val="28"/>
          <w:lang w:val="ru-RU"/>
        </w:rPr>
        <w:t>–</w:t>
      </w:r>
      <w:r w:rsidR="00EB4E1E" w:rsidRPr="009E1DB9">
        <w:rPr>
          <w:rFonts w:ascii="Times New Roman" w:hAnsi="Times New Roman"/>
          <w:sz w:val="28"/>
          <w:szCs w:val="28"/>
          <w:lang w:val="ru-RU"/>
        </w:rPr>
        <w:t> це привітність в прийманні та пригощанні постояльців (гостей), безвідплатний прийом і пригощання мандрівників.</w:t>
      </w:r>
    </w:p>
    <w:p w14:paraId="555B4E5A" w14:textId="23A5E99A" w:rsidR="00EB4E1E" w:rsidRDefault="00EB4E1E"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Індустрія гостинності об'єднує різні професійні сфери діяльності людей: готелі, громадське харчування, відпочинок і розваги, організація конференцій, семінарів і виставок, спортивна, музейно-виставкова, екскурсійна діяльність, а також сфера професійної освіти у щодо гостинності. Індустрія гостинності - складна, комплексна сфера професійної діяльності людей, зусилля яких спрямовані на задоволення різноманітних потреб клієнтів (гостей), - як туристів, так і місцевих жителів.</w:t>
      </w:r>
      <w:r w:rsidR="009F1537" w:rsidRPr="009F1537">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коваленко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33</w:t>
      </w:r>
      <w:r w:rsidR="00C33417">
        <w:rPr>
          <w:rFonts w:ascii="Times New Roman" w:hAnsi="Times New Roman"/>
          <w:sz w:val="28"/>
          <w:szCs w:val="28"/>
          <w:lang w:val="ru-RU"/>
        </w:rPr>
        <w:fldChar w:fldCharType="end"/>
      </w:r>
      <w:r w:rsidR="009F1537" w:rsidRPr="009F1537">
        <w:rPr>
          <w:rFonts w:ascii="Times New Roman" w:hAnsi="Times New Roman"/>
          <w:sz w:val="28"/>
          <w:szCs w:val="28"/>
          <w:lang w:val="ru-RU"/>
        </w:rPr>
        <w:t>]</w:t>
      </w:r>
    </w:p>
    <w:p w14:paraId="2AD9BC0C" w14:textId="77777777" w:rsidR="009F1537" w:rsidRPr="00726B3D" w:rsidRDefault="009F1537" w:rsidP="00726B3D">
      <w:pPr>
        <w:spacing w:after="0" w:line="360" w:lineRule="auto"/>
        <w:ind w:firstLine="851"/>
        <w:jc w:val="both"/>
        <w:rPr>
          <w:rFonts w:ascii="Times New Roman" w:hAnsi="Times New Roman"/>
          <w:sz w:val="28"/>
          <w:szCs w:val="28"/>
          <w:lang w:val="ru-RU"/>
        </w:rPr>
      </w:pPr>
      <w:r w:rsidRPr="00726B3D">
        <w:rPr>
          <w:rFonts w:ascii="Times New Roman" w:hAnsi="Times New Roman"/>
          <w:bCs/>
          <w:sz w:val="28"/>
          <w:szCs w:val="28"/>
          <w:lang w:val="ru-RU"/>
        </w:rPr>
        <w:t>До основних сучасних тенденцій розвитку підприємств індустрії гостинності слід віднести:</w:t>
      </w:r>
    </w:p>
    <w:p w14:paraId="7E0FDAAB" w14:textId="77777777" w:rsidR="009F1537" w:rsidRPr="009F1537" w:rsidRDefault="009F1537" w:rsidP="00726B3D">
      <w:pPr>
        <w:numPr>
          <w:ilvl w:val="0"/>
          <w:numId w:val="13"/>
        </w:numPr>
        <w:spacing w:after="0" w:line="360" w:lineRule="auto"/>
        <w:ind w:left="0" w:firstLine="0"/>
        <w:jc w:val="both"/>
        <w:rPr>
          <w:rFonts w:ascii="Times New Roman" w:hAnsi="Times New Roman"/>
          <w:sz w:val="28"/>
          <w:szCs w:val="28"/>
          <w:lang w:val="ru-RU"/>
        </w:rPr>
      </w:pPr>
      <w:r w:rsidRPr="009F1537">
        <w:rPr>
          <w:rFonts w:ascii="Times New Roman" w:hAnsi="Times New Roman"/>
          <w:sz w:val="28"/>
          <w:szCs w:val="28"/>
          <w:lang w:val="ru-RU"/>
        </w:rPr>
        <w:t>поглиблення спеціалізації та диверсифікацію готельної пропозиції;</w:t>
      </w:r>
    </w:p>
    <w:p w14:paraId="4144C8CF" w14:textId="77777777" w:rsidR="009F1537" w:rsidRPr="009F1537" w:rsidRDefault="009F1537" w:rsidP="00726B3D">
      <w:pPr>
        <w:numPr>
          <w:ilvl w:val="0"/>
          <w:numId w:val="13"/>
        </w:numPr>
        <w:spacing w:after="0" w:line="360" w:lineRule="auto"/>
        <w:ind w:left="0" w:firstLine="0"/>
        <w:jc w:val="both"/>
        <w:rPr>
          <w:rFonts w:ascii="Times New Roman" w:hAnsi="Times New Roman"/>
          <w:sz w:val="28"/>
          <w:szCs w:val="28"/>
          <w:lang w:val="ru-RU"/>
        </w:rPr>
      </w:pPr>
      <w:r w:rsidRPr="009F1537">
        <w:rPr>
          <w:rFonts w:ascii="Times New Roman" w:hAnsi="Times New Roman"/>
          <w:sz w:val="28"/>
          <w:szCs w:val="28"/>
          <w:lang w:val="ru-RU"/>
        </w:rPr>
        <w:t>глибоку персоніфікацію обслуговування;</w:t>
      </w:r>
    </w:p>
    <w:p w14:paraId="06D87C41" w14:textId="77777777" w:rsidR="009F1537" w:rsidRPr="009F1537" w:rsidRDefault="009F1537" w:rsidP="00726B3D">
      <w:pPr>
        <w:numPr>
          <w:ilvl w:val="0"/>
          <w:numId w:val="13"/>
        </w:numPr>
        <w:spacing w:after="0" w:line="360" w:lineRule="auto"/>
        <w:ind w:left="0" w:firstLine="0"/>
        <w:jc w:val="both"/>
        <w:rPr>
          <w:rFonts w:ascii="Times New Roman" w:hAnsi="Times New Roman"/>
          <w:sz w:val="28"/>
          <w:szCs w:val="28"/>
          <w:lang w:val="ru-RU"/>
        </w:rPr>
      </w:pPr>
      <w:r w:rsidRPr="009F1537">
        <w:rPr>
          <w:rFonts w:ascii="Times New Roman" w:hAnsi="Times New Roman"/>
          <w:sz w:val="28"/>
          <w:szCs w:val="28"/>
          <w:lang w:val="ru-RU"/>
        </w:rPr>
        <w:t>розвиток мережі малих готельних підприємств;</w:t>
      </w:r>
    </w:p>
    <w:p w14:paraId="3A236EEE" w14:textId="77777777" w:rsidR="009F1537" w:rsidRPr="009F1537" w:rsidRDefault="009F1537" w:rsidP="00726B3D">
      <w:pPr>
        <w:numPr>
          <w:ilvl w:val="0"/>
          <w:numId w:val="13"/>
        </w:numPr>
        <w:spacing w:after="0" w:line="360" w:lineRule="auto"/>
        <w:ind w:left="0" w:firstLine="0"/>
        <w:jc w:val="both"/>
        <w:rPr>
          <w:rFonts w:ascii="Times New Roman" w:hAnsi="Times New Roman"/>
          <w:sz w:val="28"/>
          <w:szCs w:val="28"/>
          <w:lang w:val="ru-RU"/>
        </w:rPr>
      </w:pPr>
      <w:r w:rsidRPr="009F1537">
        <w:rPr>
          <w:rFonts w:ascii="Times New Roman" w:hAnsi="Times New Roman"/>
          <w:sz w:val="28"/>
          <w:szCs w:val="28"/>
          <w:lang w:val="ru-RU"/>
        </w:rPr>
        <w:lastRenderedPageBreak/>
        <w:t>впровадження в індустрію гостинності нових комп’ютерних технологій;</w:t>
      </w:r>
    </w:p>
    <w:p w14:paraId="7C636577" w14:textId="77777777" w:rsidR="009F1537" w:rsidRPr="009F1537" w:rsidRDefault="009F1537" w:rsidP="00726B3D">
      <w:pPr>
        <w:numPr>
          <w:ilvl w:val="0"/>
          <w:numId w:val="13"/>
        </w:numPr>
        <w:spacing w:after="0" w:line="360" w:lineRule="auto"/>
        <w:ind w:left="0" w:firstLine="0"/>
        <w:jc w:val="both"/>
        <w:rPr>
          <w:rFonts w:ascii="Times New Roman" w:hAnsi="Times New Roman"/>
          <w:sz w:val="28"/>
          <w:szCs w:val="28"/>
          <w:lang w:val="ru-RU"/>
        </w:rPr>
      </w:pPr>
      <w:r w:rsidRPr="009F1537">
        <w:rPr>
          <w:rFonts w:ascii="Times New Roman" w:hAnsi="Times New Roman"/>
          <w:sz w:val="28"/>
          <w:szCs w:val="28"/>
          <w:lang w:val="ru-RU"/>
        </w:rPr>
        <w:t>розвиток міжнародних готельних ланцюгів;</w:t>
      </w:r>
    </w:p>
    <w:p w14:paraId="0C38919A" w14:textId="183719AD" w:rsidR="009F1537" w:rsidRPr="009F1537" w:rsidRDefault="009F1537" w:rsidP="00726B3D">
      <w:pPr>
        <w:numPr>
          <w:ilvl w:val="0"/>
          <w:numId w:val="13"/>
        </w:numPr>
        <w:spacing w:after="0" w:line="360" w:lineRule="auto"/>
        <w:ind w:left="0" w:firstLine="0"/>
        <w:jc w:val="both"/>
        <w:rPr>
          <w:rFonts w:ascii="Times New Roman" w:hAnsi="Times New Roman"/>
          <w:sz w:val="28"/>
          <w:szCs w:val="28"/>
          <w:lang w:val="ru-RU"/>
        </w:rPr>
      </w:pPr>
      <w:r w:rsidRPr="009F1537">
        <w:rPr>
          <w:rFonts w:ascii="Times New Roman" w:hAnsi="Times New Roman"/>
          <w:sz w:val="28"/>
          <w:szCs w:val="28"/>
          <w:lang w:val="ru-RU"/>
        </w:rPr>
        <w:t>екологізацію готельних послуг.</w:t>
      </w:r>
      <w:r>
        <w:rPr>
          <w:rFonts w:ascii="Times New Roman" w:hAnsi="Times New Roman"/>
          <w:sz w:val="28"/>
          <w:szCs w:val="28"/>
          <w:lang w:val="en-US"/>
        </w:rPr>
        <w:t>[</w:t>
      </w:r>
      <w:r w:rsidR="00C33417">
        <w:rPr>
          <w:rFonts w:ascii="Times New Roman" w:hAnsi="Times New Roman"/>
          <w:sz w:val="28"/>
          <w:szCs w:val="28"/>
          <w:lang w:val="ru-RU"/>
        </w:rPr>
        <w:fldChar w:fldCharType="begin"/>
      </w:r>
      <w:r w:rsidR="00C33417">
        <w:rPr>
          <w:rFonts w:ascii="Times New Roman" w:hAnsi="Times New Roman"/>
          <w:sz w:val="28"/>
          <w:szCs w:val="28"/>
          <w:lang w:val="en-US"/>
        </w:rPr>
        <w:instrText xml:space="preserve"> REF лукянов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en-US"/>
        </w:rPr>
        <w:t>41</w:t>
      </w:r>
      <w:r w:rsidR="00C33417">
        <w:rPr>
          <w:rFonts w:ascii="Times New Roman" w:hAnsi="Times New Roman"/>
          <w:sz w:val="28"/>
          <w:szCs w:val="28"/>
          <w:lang w:val="ru-RU"/>
        </w:rPr>
        <w:fldChar w:fldCharType="end"/>
      </w:r>
      <w:r>
        <w:rPr>
          <w:rFonts w:ascii="Times New Roman" w:hAnsi="Times New Roman"/>
          <w:sz w:val="28"/>
          <w:szCs w:val="28"/>
          <w:lang w:val="en-US"/>
        </w:rPr>
        <w:t>]</w:t>
      </w:r>
    </w:p>
    <w:p w14:paraId="71366EB9" w14:textId="512C6204" w:rsidR="00EB4E1E" w:rsidRPr="007A43D5" w:rsidRDefault="002E3C1A" w:rsidP="00726B3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w:t>
      </w:r>
      <w:r w:rsidR="00EB4E1E" w:rsidRPr="009E1DB9">
        <w:rPr>
          <w:rFonts w:ascii="Times New Roman" w:hAnsi="Times New Roman"/>
          <w:sz w:val="28"/>
          <w:szCs w:val="28"/>
          <w:lang w:val="ru-RU"/>
        </w:rPr>
        <w:t>собливості ринку готельних послуг, а також специфіка самих готельних послуг, а саме: їх невідчутність, нездатність до зберігання, мінливість якості їх надання і нерозривність управління якісним обслуговуванням і споживанням визначають особливості управління і проектування якості надання готельних послуг.</w:t>
      </w:r>
      <w:r w:rsidR="007A43D5" w:rsidRPr="007A43D5">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Сутністьтаособливостіготельних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67</w:t>
      </w:r>
      <w:r w:rsidR="00C33417">
        <w:rPr>
          <w:rFonts w:ascii="Times New Roman" w:hAnsi="Times New Roman"/>
          <w:sz w:val="28"/>
          <w:szCs w:val="28"/>
          <w:lang w:val="ru-RU"/>
        </w:rPr>
        <w:fldChar w:fldCharType="end"/>
      </w:r>
      <w:r w:rsidR="007A43D5" w:rsidRPr="007A43D5">
        <w:rPr>
          <w:rFonts w:ascii="Times New Roman" w:hAnsi="Times New Roman"/>
          <w:sz w:val="28"/>
          <w:szCs w:val="28"/>
          <w:lang w:val="ru-RU"/>
        </w:rPr>
        <w:t>]</w:t>
      </w:r>
    </w:p>
    <w:p w14:paraId="5042AEBC" w14:textId="22D72DA7" w:rsidR="009978F3" w:rsidRPr="009978F3" w:rsidRDefault="009978F3" w:rsidP="00726B3D">
      <w:pPr>
        <w:spacing w:after="0" w:line="360" w:lineRule="auto"/>
        <w:ind w:firstLine="851"/>
        <w:jc w:val="both"/>
        <w:rPr>
          <w:rFonts w:ascii="Times New Roman" w:hAnsi="Times New Roman"/>
          <w:sz w:val="28"/>
          <w:szCs w:val="28"/>
          <w:lang w:val="ru-RU"/>
        </w:rPr>
      </w:pPr>
      <w:r w:rsidRPr="009978F3">
        <w:rPr>
          <w:rFonts w:ascii="Times New Roman" w:hAnsi="Times New Roman"/>
          <w:sz w:val="28"/>
          <w:szCs w:val="28"/>
        </w:rPr>
        <w:t>Закони, що регулюють господарські відносини, поділяються на: закони, що регулюють загальні питання господарської діяльності (закон України “Про власність”, “Про системи оподаткування”, “Про бюджетну систему України”, “Про відновлення платоспроможності боржника чи визнання його банкрутом” та інші). Закони про окремі види господарської діяльності (“Про зовнішньоекономічну діяльність”, “Про банки і банківську діяльність”, “Про товарну біржу”, “Про цінні папери і фондову біржу” та інші). Закони про окремі види і відносини в господарській діяльності. До них належить нормативні акти господарського законодавства, втіленні в господарському, бюджетному, повітряному водному, земельному, лісовому та інших кодексах України</w:t>
      </w:r>
      <w:r w:rsidRPr="009978F3">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щербина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85</w:t>
      </w:r>
      <w:r w:rsidR="00C33417">
        <w:rPr>
          <w:rFonts w:ascii="Times New Roman" w:hAnsi="Times New Roman"/>
          <w:sz w:val="28"/>
          <w:szCs w:val="28"/>
          <w:lang w:val="ru-RU"/>
        </w:rPr>
        <w:fldChar w:fldCharType="end"/>
      </w:r>
      <w:r w:rsidRPr="009978F3">
        <w:rPr>
          <w:rFonts w:ascii="Times New Roman" w:hAnsi="Times New Roman"/>
          <w:sz w:val="28"/>
          <w:szCs w:val="28"/>
          <w:lang w:val="ru-RU"/>
        </w:rPr>
        <w:t>].</w:t>
      </w:r>
    </w:p>
    <w:p w14:paraId="29364222" w14:textId="77777777" w:rsidR="00EB4E1E" w:rsidRPr="009E1DB9" w:rsidRDefault="00EB4E1E"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На якісне обслуговування в готелі впливають такі чинники</w:t>
      </w:r>
      <w:r w:rsidR="00981E1F">
        <w:rPr>
          <w:rFonts w:ascii="Times New Roman" w:hAnsi="Times New Roman"/>
          <w:sz w:val="28"/>
          <w:szCs w:val="28"/>
          <w:lang w:val="ru-RU"/>
        </w:rPr>
        <w:t>:</w:t>
      </w:r>
    </w:p>
    <w:p w14:paraId="2193D20B" w14:textId="77777777" w:rsidR="00EB4E1E" w:rsidRPr="00981E1F" w:rsidRDefault="00981E1F" w:rsidP="00726B3D">
      <w:pPr>
        <w:pStyle w:val="a6"/>
        <w:numPr>
          <w:ilvl w:val="0"/>
          <w:numId w:val="14"/>
        </w:numPr>
        <w:spacing w:after="0" w:line="360" w:lineRule="auto"/>
        <w:ind w:left="0" w:firstLine="0"/>
        <w:jc w:val="both"/>
        <w:rPr>
          <w:rFonts w:ascii="Times New Roman" w:hAnsi="Times New Roman"/>
          <w:sz w:val="28"/>
          <w:szCs w:val="28"/>
          <w:lang w:val="ru-RU"/>
        </w:rPr>
      </w:pPr>
      <w:r>
        <w:rPr>
          <w:rFonts w:ascii="Times New Roman" w:hAnsi="Times New Roman"/>
          <w:sz w:val="28"/>
          <w:szCs w:val="28"/>
          <w:lang w:val="ru-RU"/>
        </w:rPr>
        <w:t>С</w:t>
      </w:r>
      <w:r w:rsidR="00EB4E1E" w:rsidRPr="00981E1F">
        <w:rPr>
          <w:rFonts w:ascii="Times New Roman" w:hAnsi="Times New Roman"/>
          <w:sz w:val="28"/>
          <w:szCs w:val="28"/>
          <w:lang w:val="ru-RU"/>
        </w:rPr>
        <w:t>тан матеріально-технічної бази, а саме: зручне планування і якісне оформлення приміщень готелю, оснащення його громадських приміщень і житлових номерів комфортабельними меблями і устаткуванням, повні комплекти високоякісної білизни, сучасне високопродуктивне кухонне устаткування, зручне ліфтове господарство тощо.</w:t>
      </w:r>
    </w:p>
    <w:p w14:paraId="3EEDB29C" w14:textId="77777777" w:rsidR="00EB4E1E" w:rsidRPr="00981E1F" w:rsidRDefault="00981E1F" w:rsidP="00726B3D">
      <w:pPr>
        <w:pStyle w:val="a6"/>
        <w:numPr>
          <w:ilvl w:val="0"/>
          <w:numId w:val="14"/>
        </w:numPr>
        <w:spacing w:after="0" w:line="360" w:lineRule="auto"/>
        <w:ind w:left="0" w:firstLine="0"/>
        <w:jc w:val="both"/>
        <w:rPr>
          <w:rFonts w:ascii="Times New Roman" w:hAnsi="Times New Roman"/>
          <w:sz w:val="28"/>
          <w:szCs w:val="28"/>
          <w:lang w:val="ru-RU"/>
        </w:rPr>
      </w:pPr>
      <w:r>
        <w:rPr>
          <w:rFonts w:ascii="Times New Roman" w:hAnsi="Times New Roman"/>
          <w:sz w:val="28"/>
          <w:szCs w:val="28"/>
          <w:lang w:val="ru-RU"/>
        </w:rPr>
        <w:t>П</w:t>
      </w:r>
      <w:r w:rsidR="00EB4E1E" w:rsidRPr="00981E1F">
        <w:rPr>
          <w:rFonts w:ascii="Times New Roman" w:hAnsi="Times New Roman"/>
          <w:sz w:val="28"/>
          <w:szCs w:val="28"/>
          <w:lang w:val="ru-RU"/>
        </w:rPr>
        <w:t>рогресивна технологія обслуговування</w:t>
      </w:r>
      <w:r>
        <w:rPr>
          <w:rFonts w:ascii="Times New Roman" w:hAnsi="Times New Roman"/>
          <w:sz w:val="28"/>
          <w:szCs w:val="28"/>
          <w:lang w:val="ru-RU"/>
        </w:rPr>
        <w:t>-в</w:t>
      </w:r>
      <w:r w:rsidR="00EB4E1E" w:rsidRPr="00981E1F">
        <w:rPr>
          <w:rFonts w:ascii="Times New Roman" w:hAnsi="Times New Roman"/>
          <w:sz w:val="28"/>
          <w:szCs w:val="28"/>
          <w:lang w:val="ru-RU"/>
        </w:rPr>
        <w:t>она передбачає порядок і способи прибирання громадських приміщень і житлових номерів; реєстрацію і розрахунок з відвідувачами; рецептуру приготування страв і напоїв в ресторанах і барах; форми обслуговування в торгових залах тощо.</w:t>
      </w:r>
    </w:p>
    <w:p w14:paraId="3FE9D081" w14:textId="77777777" w:rsidR="00EB4E1E" w:rsidRPr="00981E1F" w:rsidRDefault="00EB4E1E" w:rsidP="00726B3D">
      <w:pPr>
        <w:pStyle w:val="a6"/>
        <w:numPr>
          <w:ilvl w:val="0"/>
          <w:numId w:val="14"/>
        </w:numPr>
        <w:spacing w:after="0" w:line="360" w:lineRule="auto"/>
        <w:ind w:left="0" w:firstLine="0"/>
        <w:jc w:val="both"/>
        <w:rPr>
          <w:rFonts w:ascii="Times New Roman" w:hAnsi="Times New Roman"/>
          <w:sz w:val="28"/>
          <w:szCs w:val="28"/>
          <w:lang w:val="ru-RU"/>
        </w:rPr>
      </w:pPr>
      <w:r w:rsidRPr="00981E1F">
        <w:rPr>
          <w:rFonts w:ascii="Times New Roman" w:hAnsi="Times New Roman"/>
          <w:sz w:val="28"/>
          <w:szCs w:val="28"/>
          <w:lang w:val="ru-RU"/>
        </w:rPr>
        <w:lastRenderedPageBreak/>
        <w:t>Високий професіоналізм і компетентність обслуговуючого персоналу, його вміння і готовність чітко, швидко і культурно обслугувати гостя.</w:t>
      </w:r>
    </w:p>
    <w:p w14:paraId="07F0C9CC" w14:textId="77777777" w:rsidR="00EB4E1E" w:rsidRPr="00981E1F" w:rsidRDefault="00EB4E1E" w:rsidP="00726B3D">
      <w:pPr>
        <w:pStyle w:val="a6"/>
        <w:numPr>
          <w:ilvl w:val="0"/>
          <w:numId w:val="14"/>
        </w:numPr>
        <w:spacing w:after="0" w:line="360" w:lineRule="auto"/>
        <w:ind w:left="0" w:firstLine="0"/>
        <w:jc w:val="both"/>
        <w:rPr>
          <w:rFonts w:ascii="Times New Roman" w:hAnsi="Times New Roman"/>
          <w:sz w:val="28"/>
          <w:szCs w:val="28"/>
          <w:lang w:val="ru-RU"/>
        </w:rPr>
      </w:pPr>
      <w:r w:rsidRPr="00981E1F">
        <w:rPr>
          <w:rFonts w:ascii="Times New Roman" w:hAnsi="Times New Roman"/>
          <w:sz w:val="28"/>
          <w:szCs w:val="28"/>
          <w:lang w:val="ru-RU"/>
        </w:rPr>
        <w:t>Найважливішим чинни</w:t>
      </w:r>
      <w:r w:rsidR="00AC04F1">
        <w:rPr>
          <w:rFonts w:ascii="Times New Roman" w:hAnsi="Times New Roman"/>
          <w:sz w:val="28"/>
          <w:szCs w:val="28"/>
          <w:lang w:val="ru-RU"/>
        </w:rPr>
        <w:t>к</w:t>
      </w:r>
      <w:r w:rsidRPr="00981E1F">
        <w:rPr>
          <w:rFonts w:ascii="Times New Roman" w:hAnsi="Times New Roman"/>
          <w:sz w:val="28"/>
          <w:szCs w:val="28"/>
          <w:lang w:val="ru-RU"/>
        </w:rPr>
        <w:t xml:space="preserve"> є управління якістю обслуговування, що передбачає розробку і впровадження стандартів якісного обслуговування, навчання персоналу, контроль, коригування, вдосконалення обслуговування на всіх ділянках діяльності готелю.</w:t>
      </w:r>
    </w:p>
    <w:p w14:paraId="3B7A3DEC" w14:textId="5DE14957" w:rsidR="00031936" w:rsidRPr="00A70D75" w:rsidRDefault="00031936"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Особливістю готельних послуг є те, що основна послуга – надання</w:t>
      </w:r>
      <w:r w:rsidR="006641EA" w:rsidRPr="009E1DB9">
        <w:rPr>
          <w:rFonts w:ascii="Times New Roman" w:hAnsi="Times New Roman"/>
          <w:sz w:val="28"/>
          <w:szCs w:val="28"/>
          <w:lang w:val="ru-RU"/>
        </w:rPr>
        <w:t xml:space="preserve"> </w:t>
      </w:r>
      <w:r w:rsidRPr="009E1DB9">
        <w:rPr>
          <w:rFonts w:ascii="Times New Roman" w:hAnsi="Times New Roman"/>
          <w:sz w:val="28"/>
          <w:szCs w:val="28"/>
          <w:lang w:val="ru-RU"/>
        </w:rPr>
        <w:t>можливості короткотермінового проживання. На відміну від багатьох видів</w:t>
      </w:r>
      <w:r w:rsidR="006641EA" w:rsidRPr="009E1DB9">
        <w:rPr>
          <w:rFonts w:ascii="Times New Roman" w:hAnsi="Times New Roman"/>
          <w:sz w:val="28"/>
          <w:szCs w:val="28"/>
          <w:lang w:val="ru-RU"/>
        </w:rPr>
        <w:t xml:space="preserve"> </w:t>
      </w:r>
      <w:r w:rsidRPr="009E1DB9">
        <w:rPr>
          <w:rFonts w:ascii="Times New Roman" w:hAnsi="Times New Roman"/>
          <w:sz w:val="28"/>
          <w:szCs w:val="28"/>
          <w:lang w:val="ru-RU"/>
        </w:rPr>
        <w:t>послуг, послуги готельної індустрії вимагають великих капітальних вкладень,що підвищує ризик інвестицій та означає можливість повернення інвестованих</w:t>
      </w:r>
      <w:r w:rsidR="006641EA" w:rsidRPr="009E1DB9">
        <w:rPr>
          <w:rFonts w:ascii="Times New Roman" w:hAnsi="Times New Roman"/>
          <w:sz w:val="28"/>
          <w:szCs w:val="28"/>
          <w:lang w:val="ru-RU"/>
        </w:rPr>
        <w:t xml:space="preserve"> </w:t>
      </w:r>
      <w:r w:rsidRPr="009E1DB9">
        <w:rPr>
          <w:rFonts w:ascii="Times New Roman" w:hAnsi="Times New Roman"/>
          <w:sz w:val="28"/>
          <w:szCs w:val="28"/>
          <w:lang w:val="ru-RU"/>
        </w:rPr>
        <w:t>коштів лише після кількох років прибуткової експлуатації.</w:t>
      </w:r>
      <w:r w:rsidR="00A70D75" w:rsidRPr="00A70D75">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мельник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46</w:t>
      </w:r>
      <w:r w:rsidR="00C33417">
        <w:rPr>
          <w:rFonts w:ascii="Times New Roman" w:hAnsi="Times New Roman"/>
          <w:sz w:val="28"/>
          <w:szCs w:val="28"/>
          <w:lang w:val="ru-RU"/>
        </w:rPr>
        <w:fldChar w:fldCharType="end"/>
      </w:r>
      <w:r w:rsidR="00A70D75" w:rsidRPr="00A70D75">
        <w:rPr>
          <w:rFonts w:ascii="Times New Roman" w:hAnsi="Times New Roman"/>
          <w:sz w:val="28"/>
          <w:szCs w:val="28"/>
          <w:lang w:val="ru-RU"/>
        </w:rPr>
        <w:t>]</w:t>
      </w:r>
    </w:p>
    <w:p w14:paraId="5BA66405" w14:textId="77777777" w:rsidR="00031936" w:rsidRPr="009E1DB9" w:rsidRDefault="00031936"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Переважно всі готелі надають чотири групи послуг:</w:t>
      </w:r>
    </w:p>
    <w:p w14:paraId="1957F321" w14:textId="77777777" w:rsidR="00031936" w:rsidRPr="009E1DB9" w:rsidRDefault="00031936"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 розміщення;</w:t>
      </w:r>
    </w:p>
    <w:p w14:paraId="5E16EE43" w14:textId="77777777" w:rsidR="00031936" w:rsidRPr="009E1DB9" w:rsidRDefault="00031936"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 харчування; відпочинок;</w:t>
      </w:r>
    </w:p>
    <w:p w14:paraId="30BF5FCD" w14:textId="77777777" w:rsidR="00031936" w:rsidRPr="009E1DB9" w:rsidRDefault="00031936"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 побутове обслуговування.</w:t>
      </w:r>
    </w:p>
    <w:p w14:paraId="38CAFEAF" w14:textId="77777777" w:rsidR="00031936" w:rsidRPr="009E1DB9" w:rsidRDefault="00031936"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Їх поділяють на такі послуги: основні; додаткові;</w:t>
      </w:r>
    </w:p>
    <w:p w14:paraId="5E9956CA" w14:textId="77777777" w:rsidR="00031936" w:rsidRPr="009E1DB9" w:rsidRDefault="00031936"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 xml:space="preserve">периферійні, як </w:t>
      </w:r>
      <w:proofErr w:type="gramStart"/>
      <w:r w:rsidRPr="009E1DB9">
        <w:rPr>
          <w:rFonts w:ascii="Times New Roman" w:hAnsi="Times New Roman"/>
          <w:sz w:val="28"/>
          <w:szCs w:val="28"/>
          <w:lang w:val="ru-RU"/>
        </w:rPr>
        <w:t>зображенно  на</w:t>
      </w:r>
      <w:proofErr w:type="gramEnd"/>
      <w:r w:rsidRPr="009E1DB9">
        <w:rPr>
          <w:rFonts w:ascii="Times New Roman" w:hAnsi="Times New Roman"/>
          <w:sz w:val="28"/>
          <w:szCs w:val="28"/>
          <w:lang w:val="ru-RU"/>
        </w:rPr>
        <w:t xml:space="preserve"> рисунку 1.</w:t>
      </w:r>
      <w:r w:rsidR="002E3C1A">
        <w:rPr>
          <w:rFonts w:ascii="Times New Roman" w:hAnsi="Times New Roman"/>
          <w:sz w:val="28"/>
          <w:szCs w:val="28"/>
          <w:lang w:val="ru-RU"/>
        </w:rPr>
        <w:t>4.</w:t>
      </w:r>
    </w:p>
    <w:p w14:paraId="3BA36DB5" w14:textId="77777777" w:rsidR="00031936" w:rsidRPr="009E1DB9" w:rsidRDefault="00460C42" w:rsidP="00726B3D">
      <w:pPr>
        <w:spacing w:after="0" w:line="360" w:lineRule="auto"/>
        <w:jc w:val="center"/>
        <w:rPr>
          <w:rFonts w:ascii="Times New Roman" w:hAnsi="Times New Roman"/>
          <w:sz w:val="28"/>
          <w:szCs w:val="28"/>
          <w:lang w:val="ru-RU"/>
        </w:rPr>
      </w:pPr>
      <w:r w:rsidRPr="009E1DB9">
        <w:rPr>
          <w:rFonts w:ascii="Times New Roman" w:hAnsi="Times New Roman"/>
          <w:noProof/>
          <w:sz w:val="28"/>
          <w:szCs w:val="28"/>
          <w:lang w:eastAsia="uk-UA"/>
        </w:rPr>
        <w:drawing>
          <wp:inline distT="0" distB="0" distL="0" distR="0" wp14:anchorId="4D6B1F66" wp14:editId="21A07BDA">
            <wp:extent cx="7180484" cy="319357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68217" cy="3232596"/>
                    </a:xfrm>
                    <a:prstGeom prst="rect">
                      <a:avLst/>
                    </a:prstGeom>
                    <a:noFill/>
                    <a:ln>
                      <a:noFill/>
                    </a:ln>
                  </pic:spPr>
                </pic:pic>
              </a:graphicData>
            </a:graphic>
          </wp:inline>
        </w:drawing>
      </w:r>
    </w:p>
    <w:p w14:paraId="07B488EE" w14:textId="77777777" w:rsidR="00F27D29" w:rsidRPr="009E1DB9" w:rsidRDefault="00460C42"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rPr>
        <w:t>Рис.1.</w:t>
      </w:r>
      <w:r w:rsidR="002E3C1A">
        <w:rPr>
          <w:rFonts w:ascii="Times New Roman" w:hAnsi="Times New Roman"/>
          <w:sz w:val="28"/>
          <w:szCs w:val="28"/>
        </w:rPr>
        <w:t>4</w:t>
      </w:r>
      <w:r w:rsidRPr="009E1DB9">
        <w:rPr>
          <w:rFonts w:ascii="Times New Roman" w:hAnsi="Times New Roman"/>
          <w:sz w:val="28"/>
          <w:szCs w:val="28"/>
        </w:rPr>
        <w:t>. Система готельних послуг</w:t>
      </w:r>
    </w:p>
    <w:p w14:paraId="33F5D393" w14:textId="77777777" w:rsidR="00460C42" w:rsidRPr="009E1DB9" w:rsidRDefault="00460C4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lastRenderedPageBreak/>
        <w:t>Готельні послуги доречно розглядати як провідну систему в структурі готельного комплексу.</w:t>
      </w:r>
      <w:r w:rsidR="000C2CE1">
        <w:rPr>
          <w:rFonts w:ascii="Times New Roman" w:hAnsi="Times New Roman"/>
          <w:sz w:val="28"/>
          <w:szCs w:val="28"/>
          <w:lang w:val="ru-RU"/>
        </w:rPr>
        <w:t xml:space="preserve"> </w:t>
      </w:r>
      <w:r w:rsidRPr="009E1DB9">
        <w:rPr>
          <w:rFonts w:ascii="Times New Roman" w:hAnsi="Times New Roman"/>
          <w:sz w:val="28"/>
          <w:szCs w:val="28"/>
          <w:lang w:val="ru-RU"/>
        </w:rPr>
        <w:t>Головною метою такої системи є реалізація принципу гостинності.</w:t>
      </w:r>
    </w:p>
    <w:p w14:paraId="78C28252" w14:textId="77777777" w:rsidR="00460C42" w:rsidRPr="009E1DB9" w:rsidRDefault="00460C4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Система послуг готельного комплексу – це цілеспрямована система, якаоб'єднує сукупність взаємообумовлених підсистем та елементів, які утворюють функціональну схожість.</w:t>
      </w:r>
    </w:p>
    <w:p w14:paraId="590E6E69" w14:textId="4F515D4B" w:rsidR="00460C42" w:rsidRPr="0047736B" w:rsidRDefault="00460C4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en-US"/>
        </w:rPr>
        <w:t>O</w:t>
      </w:r>
      <w:r w:rsidRPr="009E1DB9">
        <w:rPr>
          <w:rFonts w:ascii="Times New Roman" w:hAnsi="Times New Roman"/>
          <w:sz w:val="28"/>
          <w:szCs w:val="28"/>
          <w:lang w:val="ru-RU"/>
        </w:rPr>
        <w:t>собливість діяльності готельних підприємств та й</w:t>
      </w:r>
      <w:r w:rsidRPr="009E1DB9">
        <w:rPr>
          <w:rFonts w:ascii="Times New Roman" w:hAnsi="Times New Roman"/>
          <w:sz w:val="28"/>
          <w:szCs w:val="28"/>
          <w:lang w:val="en-US"/>
        </w:rPr>
        <w:t>o</w:t>
      </w:r>
      <w:r w:rsidRPr="009E1DB9">
        <w:rPr>
          <w:rFonts w:ascii="Times New Roman" w:hAnsi="Times New Roman"/>
          <w:sz w:val="28"/>
          <w:szCs w:val="28"/>
          <w:lang w:val="ru-RU"/>
        </w:rPr>
        <w:t>г</w:t>
      </w:r>
      <w:r w:rsidRPr="009E1DB9">
        <w:rPr>
          <w:rFonts w:ascii="Times New Roman" w:hAnsi="Times New Roman"/>
          <w:sz w:val="28"/>
          <w:szCs w:val="28"/>
          <w:lang w:val="en-US"/>
        </w:rPr>
        <w:t>o</w:t>
      </w:r>
      <w:r w:rsidRPr="009E1DB9">
        <w:rPr>
          <w:rFonts w:ascii="Times New Roman" w:hAnsi="Times New Roman"/>
          <w:sz w:val="28"/>
          <w:szCs w:val="28"/>
          <w:lang w:val="ru-RU"/>
        </w:rPr>
        <w:t xml:space="preserve"> ефективність визначається насамперед приналежністю г</w:t>
      </w:r>
      <w:r w:rsidRPr="009E1DB9">
        <w:rPr>
          <w:rFonts w:ascii="Times New Roman" w:hAnsi="Times New Roman"/>
          <w:sz w:val="28"/>
          <w:szCs w:val="28"/>
          <w:lang w:val="en-US"/>
        </w:rPr>
        <w:t>o</w:t>
      </w:r>
      <w:r w:rsidRPr="009E1DB9">
        <w:rPr>
          <w:rFonts w:ascii="Times New Roman" w:hAnsi="Times New Roman"/>
          <w:sz w:val="28"/>
          <w:szCs w:val="28"/>
          <w:lang w:val="ru-RU"/>
        </w:rPr>
        <w:t>телю до конкретного типу закладів розміщення та споживачів, які вони обслуговують</w:t>
      </w:r>
      <w:proofErr w:type="gramStart"/>
      <w:r w:rsidRPr="009E1DB9">
        <w:rPr>
          <w:rFonts w:ascii="Times New Roman" w:hAnsi="Times New Roman"/>
          <w:sz w:val="28"/>
          <w:szCs w:val="28"/>
          <w:lang w:val="ru-RU"/>
        </w:rPr>
        <w:t>.</w:t>
      </w:r>
      <w:r w:rsidR="0047736B" w:rsidRPr="0047736B">
        <w:rPr>
          <w:rFonts w:ascii="Times New Roman" w:hAnsi="Times New Roman"/>
          <w:sz w:val="28"/>
          <w:szCs w:val="28"/>
          <w:lang w:val="ru-RU"/>
        </w:rPr>
        <w:t>[</w:t>
      </w:r>
      <w:proofErr w:type="gramEnd"/>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Сіменко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3</w:t>
      </w:r>
      <w:r w:rsidR="00C33417">
        <w:rPr>
          <w:rFonts w:ascii="Times New Roman" w:hAnsi="Times New Roman"/>
          <w:sz w:val="28"/>
          <w:szCs w:val="28"/>
          <w:lang w:val="ru-RU"/>
        </w:rPr>
        <w:fldChar w:fldCharType="end"/>
      </w:r>
      <w:r w:rsidR="0047736B" w:rsidRPr="0047736B">
        <w:rPr>
          <w:rFonts w:ascii="Times New Roman" w:hAnsi="Times New Roman"/>
          <w:sz w:val="28"/>
          <w:szCs w:val="28"/>
          <w:lang w:val="ru-RU"/>
        </w:rPr>
        <w:t>]</w:t>
      </w:r>
    </w:p>
    <w:p w14:paraId="19AE9E45" w14:textId="4565F3E4" w:rsidR="00460C42" w:rsidRPr="00B1064F" w:rsidRDefault="00460C4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 xml:space="preserve"> В основі їх діяльності необхідно постійно здійснювати ефективне</w:t>
      </w:r>
      <w:r w:rsidR="007C1D73">
        <w:rPr>
          <w:rFonts w:ascii="Times New Roman" w:hAnsi="Times New Roman"/>
          <w:sz w:val="28"/>
          <w:szCs w:val="28"/>
          <w:lang w:val="ru-RU"/>
        </w:rPr>
        <w:t xml:space="preserve"> </w:t>
      </w:r>
      <w:r w:rsidRPr="009E1DB9">
        <w:rPr>
          <w:rFonts w:ascii="Times New Roman" w:hAnsi="Times New Roman"/>
          <w:sz w:val="28"/>
          <w:szCs w:val="28"/>
          <w:lang w:val="ru-RU"/>
        </w:rPr>
        <w:t>управління структурою основних і додаткових послуг, які пропонує готельне підприємство, підтримувати високий рівень технологічного виробництва готельних послуг, дотримання комфорту та якості. Запропонований підхід відповідає найважливішій умові діяльності готелю - оптимізація прибутку, за умови максимально повного задоволення споживчих потреб клієнтів.</w:t>
      </w:r>
      <w:r w:rsidR="00B1064F" w:rsidRPr="00B1064F">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ремеслова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61</w:t>
      </w:r>
      <w:r w:rsidR="00C33417">
        <w:rPr>
          <w:rFonts w:ascii="Times New Roman" w:hAnsi="Times New Roman"/>
          <w:sz w:val="28"/>
          <w:szCs w:val="28"/>
          <w:lang w:val="ru-RU"/>
        </w:rPr>
        <w:fldChar w:fldCharType="end"/>
      </w:r>
      <w:r w:rsidR="00B1064F" w:rsidRPr="00B1064F">
        <w:rPr>
          <w:rFonts w:ascii="Times New Roman" w:hAnsi="Times New Roman"/>
          <w:sz w:val="28"/>
          <w:szCs w:val="28"/>
          <w:lang w:val="ru-RU"/>
        </w:rPr>
        <w:t>]</w:t>
      </w:r>
    </w:p>
    <w:p w14:paraId="5AFA74A9" w14:textId="77777777" w:rsidR="00460C42" w:rsidRPr="009E1DB9" w:rsidRDefault="00460C4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У невеликих підприємствах, які мають зовсім маленький штат, значну частину роботи з управління кадрами виконують лише кілька співробітників, тоді як великі організації воліють покладати відповідальність виконання кадрових завдань цілі департаменти.Рис.1.</w:t>
      </w:r>
      <w:r w:rsidR="00C058E1">
        <w:rPr>
          <w:rFonts w:ascii="Times New Roman" w:hAnsi="Times New Roman"/>
          <w:sz w:val="28"/>
          <w:szCs w:val="28"/>
          <w:lang w:val="ru-RU"/>
        </w:rPr>
        <w:t>5</w:t>
      </w:r>
      <w:r w:rsidRPr="009E1DB9">
        <w:rPr>
          <w:rFonts w:ascii="Times New Roman" w:hAnsi="Times New Roman"/>
          <w:sz w:val="28"/>
          <w:szCs w:val="28"/>
          <w:lang w:val="ru-RU"/>
        </w:rPr>
        <w:t>.</w:t>
      </w:r>
    </w:p>
    <w:p w14:paraId="555A6F0E" w14:textId="77777777" w:rsidR="008F7D55" w:rsidRPr="009E1DB9" w:rsidRDefault="00466D90" w:rsidP="00726B3D">
      <w:pPr>
        <w:spacing w:after="0" w:line="360" w:lineRule="auto"/>
        <w:ind w:firstLine="851"/>
        <w:jc w:val="both"/>
        <w:rPr>
          <w:rFonts w:ascii="Times New Roman" w:hAnsi="Times New Roman"/>
          <w:sz w:val="28"/>
          <w:szCs w:val="28"/>
          <w:lang w:val="ru-RU"/>
        </w:rPr>
      </w:pPr>
      <w:r w:rsidRPr="009E1DB9">
        <w:rPr>
          <w:rFonts w:ascii="Times New Roman" w:hAnsi="Times New Roman"/>
          <w:noProof/>
          <w:sz w:val="28"/>
          <w:szCs w:val="28"/>
          <w:lang w:eastAsia="uk-UA"/>
        </w:rPr>
        <w:drawing>
          <wp:inline distT="0" distB="0" distL="0" distR="0" wp14:anchorId="24BC0DF9" wp14:editId="5D70D0A3">
            <wp:extent cx="5234482" cy="3075153"/>
            <wp:effectExtent l="19050" t="0" r="4268"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234482" cy="3075153"/>
                    </a:xfrm>
                    <a:prstGeom prst="rect">
                      <a:avLst/>
                    </a:prstGeom>
                    <a:noFill/>
                    <a:ln w="9525">
                      <a:noFill/>
                      <a:miter lim="800000"/>
                      <a:headEnd/>
                      <a:tailEnd/>
                    </a:ln>
                  </pic:spPr>
                </pic:pic>
              </a:graphicData>
            </a:graphic>
          </wp:inline>
        </w:drawing>
      </w:r>
    </w:p>
    <w:p w14:paraId="09634900" w14:textId="77777777" w:rsidR="00460C42" w:rsidRPr="00513088" w:rsidRDefault="008F7D55"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lastRenderedPageBreak/>
        <w:t>Рис.1.</w:t>
      </w:r>
      <w:proofErr w:type="gramStart"/>
      <w:r w:rsidR="00C058E1">
        <w:rPr>
          <w:rFonts w:ascii="Times New Roman" w:hAnsi="Times New Roman"/>
          <w:sz w:val="28"/>
          <w:szCs w:val="28"/>
          <w:lang w:val="ru-RU"/>
        </w:rPr>
        <w:t>5</w:t>
      </w:r>
      <w:r w:rsidRPr="009E1DB9">
        <w:rPr>
          <w:rFonts w:ascii="Times New Roman" w:hAnsi="Times New Roman"/>
          <w:sz w:val="28"/>
          <w:szCs w:val="28"/>
          <w:lang w:val="ru-RU"/>
        </w:rPr>
        <w:t>.Особливості</w:t>
      </w:r>
      <w:proofErr w:type="gramEnd"/>
      <w:r w:rsidRPr="009E1DB9">
        <w:rPr>
          <w:rFonts w:ascii="Times New Roman" w:hAnsi="Times New Roman"/>
          <w:sz w:val="28"/>
          <w:szCs w:val="28"/>
          <w:lang w:val="ru-RU"/>
        </w:rPr>
        <w:t xml:space="preserve"> управління кадрами</w:t>
      </w:r>
      <w:r w:rsidR="00513088" w:rsidRPr="00513088">
        <w:rPr>
          <w:rFonts w:ascii="Times New Roman" w:hAnsi="Times New Roman"/>
          <w:sz w:val="28"/>
          <w:szCs w:val="28"/>
          <w:lang w:val="ru-RU"/>
        </w:rPr>
        <w:t>(</w:t>
      </w:r>
      <w:r w:rsidR="000C2CE1">
        <w:rPr>
          <w:rFonts w:ascii="Times New Roman" w:hAnsi="Times New Roman"/>
          <w:sz w:val="28"/>
          <w:szCs w:val="28"/>
          <w:lang w:val="ru-RU"/>
        </w:rPr>
        <w:t>Розроблено автором</w:t>
      </w:r>
      <w:r w:rsidR="00513088" w:rsidRPr="00513088">
        <w:rPr>
          <w:rFonts w:ascii="Times New Roman" w:hAnsi="Times New Roman"/>
          <w:sz w:val="28"/>
          <w:szCs w:val="28"/>
          <w:lang w:val="ru-RU"/>
        </w:rPr>
        <w:t>)</w:t>
      </w:r>
    </w:p>
    <w:p w14:paraId="40F44178" w14:textId="77777777" w:rsidR="0039711C" w:rsidRPr="009E1DB9" w:rsidRDefault="0039711C" w:rsidP="00726B3D">
      <w:pPr>
        <w:spacing w:after="0" w:line="360" w:lineRule="auto"/>
        <w:ind w:firstLine="851"/>
        <w:jc w:val="both"/>
        <w:rPr>
          <w:rFonts w:ascii="Times New Roman" w:hAnsi="Times New Roman"/>
          <w:sz w:val="28"/>
          <w:szCs w:val="28"/>
          <w:lang w:val="ru-RU"/>
        </w:rPr>
      </w:pPr>
    </w:p>
    <w:p w14:paraId="75806278" w14:textId="19B8BFCA" w:rsidR="0039711C" w:rsidRPr="00726B3D" w:rsidRDefault="0039711C" w:rsidP="00726B3D">
      <w:pPr>
        <w:pStyle w:val="2"/>
        <w:spacing w:before="0" w:line="360" w:lineRule="auto"/>
        <w:ind w:left="1134" w:hanging="425"/>
        <w:rPr>
          <w:b w:val="0"/>
        </w:rPr>
      </w:pPr>
      <w:bookmarkStart w:id="22" w:name="_Toc89542967"/>
      <w:r w:rsidRPr="00726B3D">
        <w:rPr>
          <w:b w:val="0"/>
          <w:szCs w:val="28"/>
          <w:lang w:val="ru-RU"/>
        </w:rPr>
        <w:t>1.2</w:t>
      </w:r>
      <w:r w:rsidR="00726B3D" w:rsidRPr="00726B3D">
        <w:rPr>
          <w:b w:val="0"/>
        </w:rPr>
        <w:t xml:space="preserve"> </w:t>
      </w:r>
      <w:r w:rsidR="00E54284" w:rsidRPr="00726B3D">
        <w:rPr>
          <w:b w:val="0"/>
        </w:rPr>
        <w:t>Принципи</w:t>
      </w:r>
      <w:r w:rsidRPr="00726B3D">
        <w:rPr>
          <w:b w:val="0"/>
        </w:rPr>
        <w:t xml:space="preserve"> і методи</w:t>
      </w:r>
      <w:r w:rsidR="00E54284" w:rsidRPr="00726B3D">
        <w:rPr>
          <w:b w:val="0"/>
        </w:rPr>
        <w:t xml:space="preserve"> управління персоналом</w:t>
      </w:r>
      <w:r w:rsidRPr="00726B3D">
        <w:rPr>
          <w:b w:val="0"/>
        </w:rPr>
        <w:t xml:space="preserve"> готельно-ресторанних підприємств</w:t>
      </w:r>
      <w:bookmarkEnd w:id="22"/>
    </w:p>
    <w:p w14:paraId="594E998B" w14:textId="77777777" w:rsidR="00F06FEE" w:rsidRPr="00F06FEE" w:rsidRDefault="00F06FEE" w:rsidP="00726B3D">
      <w:pPr>
        <w:spacing w:after="0"/>
      </w:pPr>
    </w:p>
    <w:p w14:paraId="37653E64" w14:textId="77777777" w:rsidR="00E54284" w:rsidRPr="009E1DB9" w:rsidRDefault="00E54284"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Принципи управління персоналом в Україні – це ті правила, яким повинні дотримуватись менеджери та вищі керівники, щоб робота персоналу приносила свої плоди. Ці принципи вміщують безліч складових. Однак можна виділити основні, що склалися ще за радянських часів, які й досі не втрачають своєї актуальності. Серед основних принципів виділяють такі:</w:t>
      </w:r>
    </w:p>
    <w:p w14:paraId="42175473" w14:textId="77777777" w:rsidR="00E54284" w:rsidRPr="009E1DB9" w:rsidRDefault="00E54284" w:rsidP="00726B3D">
      <w:pPr>
        <w:pStyle w:val="a6"/>
        <w:numPr>
          <w:ilvl w:val="0"/>
          <w:numId w:val="1"/>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Плановість (встановлення основних напрямів розвитку підприємства чи організації, тобто складений план розглядається кадрами як перелік завдань, які у майбутньому належить вирішити).</w:t>
      </w:r>
    </w:p>
    <w:p w14:paraId="140F9C9E" w14:textId="77777777" w:rsidR="00E54284" w:rsidRPr="009E1DB9" w:rsidRDefault="00E54284" w:rsidP="00726B3D">
      <w:pPr>
        <w:pStyle w:val="a6"/>
        <w:numPr>
          <w:ilvl w:val="0"/>
          <w:numId w:val="1"/>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Поєднання централізації та децентралізації (керівник того чи іншого рівня отримує можливість одноосібно приймати рішення, що входять до його компетенції).</w:t>
      </w:r>
    </w:p>
    <w:p w14:paraId="35F80EE6" w14:textId="77777777" w:rsidR="00E54284" w:rsidRPr="009E1DB9" w:rsidRDefault="00E54284" w:rsidP="00726B3D">
      <w:pPr>
        <w:pStyle w:val="a6"/>
        <w:numPr>
          <w:ilvl w:val="0"/>
          <w:numId w:val="1"/>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Наукова обґрунтованість (управлінські дії повинні ґрунтуватися на застосуванні наукових підходів та методів).</w:t>
      </w:r>
    </w:p>
    <w:p w14:paraId="08605B8F" w14:textId="77777777" w:rsidR="00E54284" w:rsidRPr="009E1DB9" w:rsidRDefault="00E54284" w:rsidP="00726B3D">
      <w:pPr>
        <w:pStyle w:val="a6"/>
        <w:numPr>
          <w:ilvl w:val="0"/>
          <w:numId w:val="1"/>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Поєднання прав поряд з обов'язками та відповідальністю (для будь-якої організації важливо мотивувати працівника за допомогою поставлених перед ним завдань та відповідальності за них; підлеглий не просто один із багатьох, він – особистість, яка має свої обов'язки та свої права, тому його роботу потрібно оцінювати</w:t>
      </w:r>
      <w:proofErr w:type="gramStart"/>
      <w:r w:rsidRPr="009E1DB9">
        <w:rPr>
          <w:rFonts w:ascii="Times New Roman" w:hAnsi="Times New Roman"/>
          <w:sz w:val="28"/>
          <w:szCs w:val="28"/>
          <w:lang w:val="ru-RU"/>
        </w:rPr>
        <w:t>) .</w:t>
      </w:r>
      <w:proofErr w:type="gramEnd"/>
    </w:p>
    <w:p w14:paraId="73A533CB" w14:textId="77777777" w:rsidR="00E54284" w:rsidRPr="009E1DB9" w:rsidRDefault="00E54284" w:rsidP="00726B3D">
      <w:pPr>
        <w:pStyle w:val="a6"/>
        <w:numPr>
          <w:ilvl w:val="0"/>
          <w:numId w:val="1"/>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Принцип мотивації (мотивація – невід'ємний чинник успішної діяльності співробітника, тому менеджери мають реалізовувати систему заохочень та покарань).</w:t>
      </w:r>
    </w:p>
    <w:p w14:paraId="23C0F174" w14:textId="77777777" w:rsidR="00E54284" w:rsidRPr="009E1DB9" w:rsidRDefault="00E54284" w:rsidP="00726B3D">
      <w:pPr>
        <w:pStyle w:val="a6"/>
        <w:numPr>
          <w:ilvl w:val="0"/>
          <w:numId w:val="1"/>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Принцип зворотний зв'язок, і навіть ієрархічності (будь-яка організація є багатоступінчасту структуру, яка працює так: перший щабель контролюється другий, а другий, своєю чергою, контролюється керівництвом із вищими повноваженнями – третьою щаблем).</w:t>
      </w:r>
    </w:p>
    <w:p w14:paraId="3BFBA89C" w14:textId="05F4DD66" w:rsidR="00E54284" w:rsidRPr="009E1DB9" w:rsidRDefault="00E54284" w:rsidP="00726B3D">
      <w:pPr>
        <w:pStyle w:val="a6"/>
        <w:numPr>
          <w:ilvl w:val="0"/>
          <w:numId w:val="1"/>
        </w:numPr>
        <w:spacing w:after="0" w:line="360" w:lineRule="auto"/>
        <w:ind w:left="0" w:firstLine="709"/>
        <w:jc w:val="both"/>
        <w:rPr>
          <w:rFonts w:ascii="Times New Roman" w:hAnsi="Times New Roman"/>
          <w:sz w:val="28"/>
          <w:szCs w:val="28"/>
          <w:lang w:val="ru-RU"/>
        </w:rPr>
      </w:pPr>
      <w:bookmarkStart w:id="23" w:name="_Ref87521614"/>
      <w:r w:rsidRPr="009E1DB9">
        <w:rPr>
          <w:rFonts w:ascii="Times New Roman" w:hAnsi="Times New Roman"/>
          <w:sz w:val="28"/>
          <w:szCs w:val="28"/>
          <w:lang w:val="ru-RU"/>
        </w:rPr>
        <w:lastRenderedPageBreak/>
        <w:t>Демократизація управління (всі співробітники беруть участь в управлінні, яке може мати величезну кількість форм - це і пайова оплата, і вкладення спільних коштів в акції, і єдине управління).</w:t>
      </w:r>
      <w:bookmarkEnd w:id="23"/>
      <w:r w:rsidR="005E5B7D" w:rsidRPr="005E5B7D">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сучменеджменттеорія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68</w:t>
      </w:r>
      <w:r w:rsidR="00C33417">
        <w:rPr>
          <w:rFonts w:ascii="Times New Roman" w:hAnsi="Times New Roman"/>
          <w:sz w:val="28"/>
          <w:szCs w:val="28"/>
          <w:lang w:val="ru-RU"/>
        </w:rPr>
        <w:fldChar w:fldCharType="end"/>
      </w:r>
      <w:r w:rsidR="005E5B7D" w:rsidRPr="005E5B7D">
        <w:rPr>
          <w:rFonts w:ascii="Times New Roman" w:hAnsi="Times New Roman"/>
          <w:sz w:val="28"/>
          <w:szCs w:val="28"/>
          <w:lang w:val="ru-RU"/>
        </w:rPr>
        <w:t>]</w:t>
      </w:r>
    </w:p>
    <w:p w14:paraId="40804EB9" w14:textId="77777777" w:rsidR="00E54284" w:rsidRPr="009E1DB9" w:rsidRDefault="00E54284" w:rsidP="00726B3D">
      <w:pPr>
        <w:spacing w:after="0" w:line="360" w:lineRule="auto"/>
        <w:ind w:firstLine="709"/>
        <w:jc w:val="both"/>
        <w:rPr>
          <w:rFonts w:ascii="Times New Roman" w:hAnsi="Times New Roman"/>
          <w:sz w:val="28"/>
          <w:szCs w:val="28"/>
          <w:lang w:val="ru-RU"/>
        </w:rPr>
      </w:pPr>
      <w:r w:rsidRPr="009E1DB9">
        <w:rPr>
          <w:rFonts w:ascii="Times New Roman" w:hAnsi="Times New Roman"/>
          <w:sz w:val="28"/>
          <w:szCs w:val="28"/>
          <w:lang w:val="ru-RU"/>
        </w:rPr>
        <w:t>Без уваги не можна залишати принципи роботи в колективі. Отже, дані принципи включають наступні пункти:</w:t>
      </w:r>
    </w:p>
    <w:p w14:paraId="1558F82F" w14:textId="77777777" w:rsidR="00E54284" w:rsidRPr="009E1DB9" w:rsidRDefault="00E54284" w:rsidP="00726B3D">
      <w:pPr>
        <w:pStyle w:val="a6"/>
        <w:numPr>
          <w:ilvl w:val="0"/>
          <w:numId w:val="2"/>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Довіра.</w:t>
      </w:r>
    </w:p>
    <w:p w14:paraId="1135E8E9" w14:textId="77777777" w:rsidR="00E54284" w:rsidRPr="009E1DB9" w:rsidRDefault="00E54284" w:rsidP="00726B3D">
      <w:pPr>
        <w:pStyle w:val="a6"/>
        <w:numPr>
          <w:ilvl w:val="0"/>
          <w:numId w:val="2"/>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Комунікація.</w:t>
      </w:r>
    </w:p>
    <w:p w14:paraId="5C34F135" w14:textId="77777777" w:rsidR="00E54284" w:rsidRPr="009E1DB9" w:rsidRDefault="00E54284" w:rsidP="00726B3D">
      <w:pPr>
        <w:pStyle w:val="a6"/>
        <w:numPr>
          <w:ilvl w:val="0"/>
          <w:numId w:val="2"/>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Причетність (участь всіх членів колективу прийняття рішень).</w:t>
      </w:r>
    </w:p>
    <w:p w14:paraId="761671CA" w14:textId="77777777" w:rsidR="00E54284" w:rsidRPr="009E1DB9" w:rsidRDefault="00E54284" w:rsidP="00726B3D">
      <w:pPr>
        <w:pStyle w:val="a6"/>
        <w:numPr>
          <w:ilvl w:val="0"/>
          <w:numId w:val="2"/>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Колективне вирішення конфліктів.</w:t>
      </w:r>
    </w:p>
    <w:p w14:paraId="56185608" w14:textId="77777777" w:rsidR="00E54284" w:rsidRPr="009E1DB9" w:rsidRDefault="00E54284" w:rsidP="00726B3D">
      <w:pPr>
        <w:pStyle w:val="a6"/>
        <w:numPr>
          <w:ilvl w:val="0"/>
          <w:numId w:val="2"/>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Зворотній зв'язок (дозволяє покращити діяльність всього колективу).</w:t>
      </w:r>
    </w:p>
    <w:p w14:paraId="7EA95049" w14:textId="72664C5A" w:rsidR="00E54284" w:rsidRPr="00597D61" w:rsidRDefault="00E54284"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Кваліфіковане управління персоналом – це не тільки ключ до успіху, але й можливість, якщо не підніматися, залишатися на колишньому рівні розвитку. Якщо в управлінні персоналом були допущені помилки, то виникає низка проблем - знижується якість товару та репутація компанії.</w:t>
      </w:r>
      <w:r w:rsidR="00597D61" w:rsidRPr="00597D61">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шаповал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80</w:t>
      </w:r>
      <w:r w:rsidR="00C33417">
        <w:rPr>
          <w:rFonts w:ascii="Times New Roman" w:hAnsi="Times New Roman"/>
          <w:sz w:val="28"/>
          <w:szCs w:val="28"/>
          <w:lang w:val="ru-RU"/>
        </w:rPr>
        <w:fldChar w:fldCharType="end"/>
      </w:r>
      <w:r w:rsidR="00597D61" w:rsidRPr="00597D61">
        <w:rPr>
          <w:rFonts w:ascii="Times New Roman" w:hAnsi="Times New Roman"/>
          <w:sz w:val="28"/>
          <w:szCs w:val="28"/>
          <w:lang w:val="ru-RU"/>
        </w:rPr>
        <w:t>]</w:t>
      </w:r>
    </w:p>
    <w:p w14:paraId="407A097D"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Методи управління - це сукупність способів і прийомів впливу на колектив працівників та окремих виконавців з метою досягнення встановлених цілей. За їх допомогою орган управління впливає на окремих працівників і підприємство у цілому.</w:t>
      </w:r>
      <w:r w:rsidR="00884193" w:rsidRPr="009E1DB9">
        <w:rPr>
          <w:rFonts w:ascii="Times New Roman" w:hAnsi="Times New Roman"/>
          <w:sz w:val="28"/>
          <w:szCs w:val="28"/>
          <w:lang w:val="ru-RU"/>
        </w:rPr>
        <w:t>Рис.1.</w:t>
      </w:r>
      <w:r w:rsidR="009C4380">
        <w:rPr>
          <w:rFonts w:ascii="Times New Roman" w:hAnsi="Times New Roman"/>
          <w:sz w:val="28"/>
          <w:szCs w:val="28"/>
          <w:lang w:val="ru-RU"/>
        </w:rPr>
        <w:t>6.</w:t>
      </w:r>
    </w:p>
    <w:p w14:paraId="24CADBC0" w14:textId="77777777" w:rsidR="00884193" w:rsidRPr="009E1DB9" w:rsidRDefault="00884193" w:rsidP="00726B3D">
      <w:pPr>
        <w:spacing w:after="0" w:line="360" w:lineRule="auto"/>
        <w:ind w:firstLine="851"/>
        <w:jc w:val="both"/>
        <w:rPr>
          <w:rFonts w:ascii="Times New Roman" w:hAnsi="Times New Roman"/>
          <w:sz w:val="28"/>
          <w:szCs w:val="28"/>
          <w:lang w:val="ru-RU"/>
        </w:rPr>
      </w:pPr>
      <w:r w:rsidRPr="009E1DB9">
        <w:rPr>
          <w:rFonts w:ascii="Times New Roman" w:hAnsi="Times New Roman"/>
          <w:noProof/>
          <w:sz w:val="28"/>
          <w:szCs w:val="28"/>
          <w:lang w:eastAsia="uk-UA"/>
        </w:rPr>
        <w:lastRenderedPageBreak/>
        <w:drawing>
          <wp:inline distT="0" distB="0" distL="0" distR="0" wp14:anchorId="4C00EC7C" wp14:editId="5A7D20C5">
            <wp:extent cx="5329515" cy="3957851"/>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47288" cy="3971050"/>
                    </a:xfrm>
                    <a:prstGeom prst="rect">
                      <a:avLst/>
                    </a:prstGeom>
                    <a:noFill/>
                    <a:ln>
                      <a:noFill/>
                    </a:ln>
                  </pic:spPr>
                </pic:pic>
              </a:graphicData>
            </a:graphic>
          </wp:inline>
        </w:drawing>
      </w:r>
    </w:p>
    <w:p w14:paraId="155D1857" w14:textId="6DDACA5A" w:rsidR="00884193" w:rsidRPr="00274146" w:rsidRDefault="00884193"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Рис.1.</w:t>
      </w:r>
      <w:r w:rsidR="009C4380">
        <w:rPr>
          <w:rFonts w:ascii="Times New Roman" w:hAnsi="Times New Roman"/>
          <w:sz w:val="28"/>
          <w:szCs w:val="28"/>
          <w:lang w:val="ru-RU"/>
        </w:rPr>
        <w:t>6</w:t>
      </w:r>
      <w:r w:rsidRPr="009E1DB9">
        <w:rPr>
          <w:rFonts w:ascii="Times New Roman" w:hAnsi="Times New Roman"/>
          <w:sz w:val="28"/>
          <w:szCs w:val="28"/>
          <w:lang w:val="ru-RU"/>
        </w:rPr>
        <w:t>.</w:t>
      </w:r>
      <w:r w:rsidRPr="009E1DB9">
        <w:rPr>
          <w:rFonts w:ascii="Times New Roman" w:hAnsi="Times New Roman"/>
          <w:sz w:val="28"/>
          <w:szCs w:val="28"/>
        </w:rPr>
        <w:t xml:space="preserve"> </w:t>
      </w:r>
      <w:bookmarkStart w:id="24" w:name="_Hlk88310112"/>
      <w:r w:rsidRPr="009E1DB9">
        <w:rPr>
          <w:rFonts w:ascii="Times New Roman" w:hAnsi="Times New Roman"/>
          <w:sz w:val="28"/>
          <w:szCs w:val="28"/>
          <w:lang w:val="ru-RU"/>
        </w:rPr>
        <w:t>Методи управління підприємством, їх види та значення</w:t>
      </w:r>
      <w:bookmarkEnd w:id="24"/>
      <w:r w:rsidR="00274146" w:rsidRPr="00274146">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методиуправлінняпідприемства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49</w:t>
      </w:r>
      <w:r w:rsidR="00C33417">
        <w:rPr>
          <w:rFonts w:ascii="Times New Roman" w:hAnsi="Times New Roman"/>
          <w:sz w:val="28"/>
          <w:szCs w:val="28"/>
          <w:lang w:val="ru-RU"/>
        </w:rPr>
        <w:fldChar w:fldCharType="end"/>
      </w:r>
      <w:r w:rsidR="00274146" w:rsidRPr="00274146">
        <w:rPr>
          <w:rFonts w:ascii="Times New Roman" w:hAnsi="Times New Roman"/>
          <w:sz w:val="28"/>
          <w:szCs w:val="28"/>
          <w:lang w:val="ru-RU"/>
        </w:rPr>
        <w:t>]</w:t>
      </w:r>
    </w:p>
    <w:p w14:paraId="2F7B6EF0" w14:textId="77777777" w:rsidR="00884193" w:rsidRPr="009E1DB9" w:rsidRDefault="00884193" w:rsidP="00726B3D">
      <w:pPr>
        <w:spacing w:after="0" w:line="360" w:lineRule="auto"/>
        <w:ind w:firstLine="851"/>
        <w:jc w:val="both"/>
        <w:rPr>
          <w:rFonts w:ascii="Times New Roman" w:hAnsi="Times New Roman"/>
          <w:sz w:val="28"/>
          <w:szCs w:val="28"/>
          <w:lang w:val="ru-RU"/>
        </w:rPr>
      </w:pPr>
    </w:p>
    <w:p w14:paraId="2D5BC2E8" w14:textId="4B37E930"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За змістом методи управління ідентифікуються з основними функціями управління: плануванням, організуванням, мотивуванням, контролюванням та регулюванням. Відповідно до цього є наступні основні групи методів управління: економічні, організаційно-розпорядчі (адміністративні), соціально-психологічні, правові ідеологічні та технологічні.</w:t>
      </w:r>
      <w:r w:rsidR="00280CF9">
        <w:rPr>
          <w:rFonts w:ascii="Times New Roman" w:hAnsi="Times New Roman"/>
          <w:sz w:val="28"/>
          <w:szCs w:val="28"/>
          <w:lang w:val="ru-RU"/>
        </w:rPr>
        <w:t xml:space="preserve"> </w:t>
      </w:r>
      <w:r w:rsidRPr="009E1DB9">
        <w:rPr>
          <w:rFonts w:ascii="Times New Roman" w:hAnsi="Times New Roman"/>
          <w:sz w:val="28"/>
          <w:szCs w:val="28"/>
          <w:lang w:val="ru-RU"/>
        </w:rPr>
        <w:t>Кожний метод має елементи заохочення і покарання.</w:t>
      </w:r>
    </w:p>
    <w:p w14:paraId="34511054" w14:textId="5E57E3CA" w:rsidR="00E21AD2" w:rsidRPr="000F2E7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Класифікація методів за спрямованістю дії заснована на характері впливу їх на мотиви діяльності окремих працівників і трудового колективу організації в цілому. Направленість методів характеризується тим, на які конкретно мотиви вони впливають. Виходячи з цього, виділяють чотири групи методів - матеріальної, соціальної, психологічної та вла</w:t>
      </w:r>
      <w:r w:rsidR="0098334F" w:rsidRPr="009E1DB9">
        <w:rPr>
          <w:rFonts w:ascii="Times New Roman" w:hAnsi="Times New Roman"/>
          <w:sz w:val="28"/>
          <w:szCs w:val="28"/>
          <w:lang w:val="ru-RU"/>
        </w:rPr>
        <w:t>с</w:t>
      </w:r>
      <w:r w:rsidRPr="009E1DB9">
        <w:rPr>
          <w:rFonts w:ascii="Times New Roman" w:hAnsi="Times New Roman"/>
          <w:sz w:val="28"/>
          <w:szCs w:val="28"/>
          <w:lang w:val="ru-RU"/>
        </w:rPr>
        <w:t>ної мотивації.</w:t>
      </w:r>
      <w:r w:rsidR="000F2E79" w:rsidRPr="000F2E79">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кудла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39</w:t>
      </w:r>
      <w:r w:rsidR="00C33417">
        <w:rPr>
          <w:rFonts w:ascii="Times New Roman" w:hAnsi="Times New Roman"/>
          <w:sz w:val="28"/>
          <w:szCs w:val="28"/>
          <w:lang w:val="ru-RU"/>
        </w:rPr>
        <w:fldChar w:fldCharType="end"/>
      </w:r>
      <w:r w:rsidR="000F2E79" w:rsidRPr="000F2E79">
        <w:rPr>
          <w:rFonts w:ascii="Times New Roman" w:hAnsi="Times New Roman"/>
          <w:sz w:val="28"/>
          <w:szCs w:val="28"/>
          <w:lang w:val="ru-RU"/>
        </w:rPr>
        <w:t>]</w:t>
      </w:r>
    </w:p>
    <w:p w14:paraId="24EC3C63"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За організаційними формами дії виділяють методи прямого (безпосереднього) впливу, постановки мети, створення стимулюючих умов.</w:t>
      </w:r>
    </w:p>
    <w:p w14:paraId="15D55B96"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На сутність і співвідношення методів управління впливають форми та модель господарського механізму в суспільстві.</w:t>
      </w:r>
    </w:p>
    <w:p w14:paraId="3527571E"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lastRenderedPageBreak/>
        <w:t xml:space="preserve">Економічні методи управління ґрунтуються на дії економічних факторів ринкової економіки. їм належить провідне місце в системі методів управління господарською діяльністю організацій. </w:t>
      </w:r>
    </w:p>
    <w:p w14:paraId="4145FAA2"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Ці методи управління сприяють виконанню такої функції управління як планування. Вони пов'язані також з функціями мотивування та контролювання.</w:t>
      </w:r>
    </w:p>
    <w:p w14:paraId="34ACDF6F" w14:textId="335955B9" w:rsidR="00E21AD2" w:rsidRPr="005F7A28"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 xml:space="preserve"> До  економічних методів управління належать стратегічне і поточне планування господарської діяльності організацій, економічне стимулювання і матеріальна відповідальність, повний комерційний розрахунок, ціноутворення, кредитування і податкова політика.</w:t>
      </w:r>
      <w:r w:rsidR="005F7A28" w:rsidRPr="005F7A28">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менеджментперсоналу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47</w:t>
      </w:r>
      <w:r w:rsidR="00C33417">
        <w:rPr>
          <w:rFonts w:ascii="Times New Roman" w:hAnsi="Times New Roman"/>
          <w:sz w:val="28"/>
          <w:szCs w:val="28"/>
          <w:lang w:val="ru-RU"/>
        </w:rPr>
        <w:fldChar w:fldCharType="end"/>
      </w:r>
      <w:r w:rsidR="005F7A28" w:rsidRPr="005F7A28">
        <w:rPr>
          <w:rFonts w:ascii="Times New Roman" w:hAnsi="Times New Roman"/>
          <w:sz w:val="28"/>
          <w:szCs w:val="28"/>
          <w:lang w:val="ru-RU"/>
        </w:rPr>
        <w:t>]</w:t>
      </w:r>
    </w:p>
    <w:p w14:paraId="67048335"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Планування - поточне і стратегічне - основний метод і функція управління економічними процесами в організаціях (підприємствах). За допомогою планування забезпечуються і конкретизуються у вигляді певних показників основні цілі розвитку організації.</w:t>
      </w:r>
    </w:p>
    <w:p w14:paraId="332A78F2"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 xml:space="preserve"> Стратегічне планування забезпечує основну для здійснення всіх функцій управління.</w:t>
      </w:r>
      <w:r w:rsidR="00C841C6">
        <w:rPr>
          <w:rFonts w:ascii="Times New Roman" w:hAnsi="Times New Roman"/>
          <w:sz w:val="28"/>
          <w:szCs w:val="28"/>
          <w:lang w:val="ru-RU"/>
        </w:rPr>
        <w:t xml:space="preserve"> </w:t>
      </w:r>
      <w:r w:rsidRPr="009E1DB9">
        <w:rPr>
          <w:rFonts w:ascii="Times New Roman" w:hAnsi="Times New Roman"/>
          <w:sz w:val="28"/>
          <w:szCs w:val="28"/>
          <w:lang w:val="ru-RU"/>
        </w:rPr>
        <w:t xml:space="preserve">Повний комерційний розрахунок, виступаючи як економічна категорія, одночасно є основним методом управління. </w:t>
      </w:r>
    </w:p>
    <w:p w14:paraId="7F6EBCF1"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Головними ознаками повного комерційного розрахунку організації (підприємства) є самоокупність витрат і самофінансування господарської діяльності організацій та їхніх працівників зацікавленості в підвищенні ефективності праці. Економічне стимулювання реалізується в основному через заробітну плату і систему преміювання.</w:t>
      </w:r>
    </w:p>
    <w:p w14:paraId="5653725E" w14:textId="23F2ECD0" w:rsidR="00E21AD2" w:rsidRPr="00C40471" w:rsidRDefault="00E21AD2" w:rsidP="00726B3D">
      <w:pPr>
        <w:spacing w:after="0" w:line="360" w:lineRule="auto"/>
        <w:ind w:firstLine="851"/>
        <w:jc w:val="both"/>
        <w:rPr>
          <w:rFonts w:ascii="Times New Roman" w:hAnsi="Times New Roman"/>
          <w:sz w:val="28"/>
          <w:szCs w:val="28"/>
        </w:rPr>
      </w:pPr>
      <w:r w:rsidRPr="009E1DB9">
        <w:rPr>
          <w:rFonts w:ascii="Times New Roman" w:hAnsi="Times New Roman"/>
          <w:sz w:val="28"/>
          <w:szCs w:val="28"/>
          <w:lang w:val="ru-RU"/>
        </w:rPr>
        <w:t>Ціноутворення є одним із найважливіших економічних методів управління. В умовах формування ринкових відносин зростає роль цін як мірила ефективності витрат і результатів господарської діяльності: ділових стимулів НТП, підвищення конкурентоспроможності і зниження собівартості продукції.</w:t>
      </w:r>
      <w:r w:rsidR="00016CD8" w:rsidRPr="00016CD8">
        <w:rPr>
          <w:rFonts w:ascii="Times New Roman" w:hAnsi="Times New Roman"/>
          <w:sz w:val="28"/>
          <w:szCs w:val="28"/>
          <w:lang w:val="ru-RU"/>
        </w:rPr>
        <w:t>[</w:t>
      </w:r>
      <w:r w:rsidR="00C33417">
        <w:rPr>
          <w:rFonts w:ascii="Times New Roman" w:hAnsi="Times New Roman"/>
          <w:sz w:val="28"/>
          <w:szCs w:val="28"/>
        </w:rPr>
        <w:fldChar w:fldCharType="begin"/>
      </w:r>
      <w:r w:rsidR="00C33417">
        <w:rPr>
          <w:rFonts w:ascii="Times New Roman" w:hAnsi="Times New Roman"/>
          <w:sz w:val="28"/>
          <w:szCs w:val="28"/>
          <w:lang w:val="ru-RU"/>
        </w:rPr>
        <w:instrText xml:space="preserve"> REF ціноутворення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lang w:val="ru-RU"/>
        </w:rPr>
        <w:t>78</w:t>
      </w:r>
      <w:r w:rsidR="00C33417">
        <w:rPr>
          <w:rFonts w:ascii="Times New Roman" w:hAnsi="Times New Roman"/>
          <w:sz w:val="28"/>
          <w:szCs w:val="28"/>
        </w:rPr>
        <w:fldChar w:fldCharType="end"/>
      </w:r>
      <w:r w:rsidR="00016CD8" w:rsidRPr="00C40471">
        <w:rPr>
          <w:rFonts w:ascii="Times New Roman" w:hAnsi="Times New Roman"/>
          <w:sz w:val="28"/>
          <w:szCs w:val="28"/>
        </w:rPr>
        <w:t>]</w:t>
      </w:r>
      <w:r w:rsidRPr="00C40471">
        <w:rPr>
          <w:rFonts w:ascii="Times New Roman" w:hAnsi="Times New Roman"/>
          <w:sz w:val="28"/>
          <w:szCs w:val="28"/>
        </w:rPr>
        <w:t xml:space="preserve"> Ціноутворення як метод управління економікою підкріплюється податковою системою.</w:t>
      </w:r>
      <w:r w:rsidR="000506D7" w:rsidRPr="00C40471">
        <w:rPr>
          <w:rFonts w:ascii="Times New Roman" w:hAnsi="Times New Roman"/>
          <w:sz w:val="28"/>
          <w:szCs w:val="28"/>
        </w:rPr>
        <w:t>[</w:t>
      </w:r>
      <w:r w:rsidR="00C33417">
        <w:rPr>
          <w:rFonts w:ascii="Times New Roman" w:hAnsi="Times New Roman"/>
          <w:sz w:val="28"/>
          <w:szCs w:val="28"/>
          <w:lang w:val="ru-RU"/>
        </w:rPr>
        <w:fldChar w:fldCharType="begin"/>
      </w:r>
      <w:r w:rsidR="00C33417" w:rsidRPr="00C40471">
        <w:rPr>
          <w:rFonts w:ascii="Times New Roman" w:hAnsi="Times New Roman"/>
          <w:sz w:val="28"/>
          <w:szCs w:val="28"/>
        </w:rPr>
        <w:instrText xml:space="preserve"> </w:instrText>
      </w:r>
      <w:r w:rsidR="00C33417">
        <w:rPr>
          <w:rFonts w:ascii="Times New Roman" w:hAnsi="Times New Roman"/>
          <w:sz w:val="28"/>
          <w:szCs w:val="28"/>
          <w:lang w:val="ru-RU"/>
        </w:rPr>
        <w:instrText>REF</w:instrText>
      </w:r>
      <w:r w:rsidR="00C33417" w:rsidRPr="00C40471">
        <w:rPr>
          <w:rFonts w:ascii="Times New Roman" w:hAnsi="Times New Roman"/>
          <w:sz w:val="28"/>
          <w:szCs w:val="28"/>
        </w:rPr>
        <w:instrText xml:space="preserve"> плануваннянапідприемтві \</w:instrText>
      </w:r>
      <w:r w:rsidR="00C33417">
        <w:rPr>
          <w:rFonts w:ascii="Times New Roman" w:hAnsi="Times New Roman"/>
          <w:sz w:val="28"/>
          <w:szCs w:val="28"/>
          <w:lang w:val="ru-RU"/>
        </w:rPr>
        <w:instrText>r</w:instrText>
      </w:r>
      <w:r w:rsidR="00C33417" w:rsidRPr="00C40471">
        <w:rPr>
          <w:rFonts w:ascii="Times New Roman" w:hAnsi="Times New Roman"/>
          <w:sz w:val="28"/>
          <w:szCs w:val="28"/>
        </w:rPr>
        <w:instrText xml:space="preserve"> \</w:instrText>
      </w:r>
      <w:r w:rsidR="00C33417">
        <w:rPr>
          <w:rFonts w:ascii="Times New Roman" w:hAnsi="Times New Roman"/>
          <w:sz w:val="28"/>
          <w:szCs w:val="28"/>
          <w:lang w:val="ru-RU"/>
        </w:rPr>
        <w:instrText>h</w:instrText>
      </w:r>
      <w:r w:rsidR="00C33417" w:rsidRPr="00C40471">
        <w:rPr>
          <w:rFonts w:ascii="Times New Roman" w:hAnsi="Times New Roman"/>
          <w:sz w:val="28"/>
          <w:szCs w:val="28"/>
        </w:rPr>
        <w:instrText xml:space="preserve">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57</w:t>
      </w:r>
      <w:r w:rsidR="00C33417">
        <w:rPr>
          <w:rFonts w:ascii="Times New Roman" w:hAnsi="Times New Roman"/>
          <w:sz w:val="28"/>
          <w:szCs w:val="28"/>
          <w:lang w:val="ru-RU"/>
        </w:rPr>
        <w:fldChar w:fldCharType="end"/>
      </w:r>
      <w:r w:rsidR="000506D7" w:rsidRPr="00C40471">
        <w:rPr>
          <w:rFonts w:ascii="Times New Roman" w:hAnsi="Times New Roman"/>
          <w:sz w:val="28"/>
          <w:szCs w:val="28"/>
        </w:rPr>
        <w:t>]</w:t>
      </w:r>
    </w:p>
    <w:p w14:paraId="5A577410" w14:textId="77777777" w:rsidR="00E21AD2" w:rsidRPr="00C40471" w:rsidRDefault="00E21AD2" w:rsidP="00726B3D">
      <w:pPr>
        <w:spacing w:after="0" w:line="360" w:lineRule="auto"/>
        <w:ind w:firstLine="851"/>
        <w:jc w:val="both"/>
        <w:rPr>
          <w:rFonts w:ascii="Times New Roman" w:hAnsi="Times New Roman"/>
          <w:sz w:val="28"/>
          <w:szCs w:val="28"/>
        </w:rPr>
      </w:pPr>
      <w:r w:rsidRPr="00C40471">
        <w:rPr>
          <w:rFonts w:ascii="Times New Roman" w:hAnsi="Times New Roman"/>
          <w:sz w:val="28"/>
          <w:szCs w:val="28"/>
        </w:rPr>
        <w:lastRenderedPageBreak/>
        <w:t>Кредитування пропонує створення умов, які спонукає раціонально використовувати кредити і власні оборотні засоби, підвищувати рентабельність тощо.</w:t>
      </w:r>
    </w:p>
    <w:p w14:paraId="680C6393" w14:textId="77777777" w:rsidR="00E21AD2" w:rsidRPr="009C4380" w:rsidRDefault="00E21AD2" w:rsidP="00726B3D">
      <w:pPr>
        <w:spacing w:after="0" w:line="360" w:lineRule="auto"/>
        <w:ind w:firstLine="851"/>
        <w:jc w:val="both"/>
        <w:rPr>
          <w:rFonts w:ascii="Times New Roman" w:hAnsi="Times New Roman"/>
          <w:sz w:val="28"/>
          <w:szCs w:val="28"/>
          <w:lang w:val="ru-RU"/>
        </w:rPr>
      </w:pPr>
      <w:r w:rsidRPr="009C4380">
        <w:rPr>
          <w:rFonts w:ascii="Times New Roman" w:hAnsi="Times New Roman"/>
          <w:sz w:val="28"/>
          <w:szCs w:val="28"/>
          <w:lang w:val="ru-RU"/>
        </w:rPr>
        <w:t>Організаційно-розпорядчі (адміністративні) методи управління:</w:t>
      </w:r>
    </w:p>
    <w:p w14:paraId="3E54EF78" w14:textId="276AEE21" w:rsidR="00E21AD2" w:rsidRPr="009C4380"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Адміністративні методи управління представляють собою сукупність засобів адміністративного впливу (на відносини працівників у виробництві). Здійснення цих методів гарантується діючою системою державних законів і нормативних актів. Адміністративні методи припускають організаційний і розпорядчий впливи.</w:t>
      </w:r>
      <w:r w:rsidR="00AB3326" w:rsidRPr="009C4380">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шегда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82</w:t>
      </w:r>
      <w:r w:rsidR="00C33417">
        <w:rPr>
          <w:rFonts w:ascii="Times New Roman" w:hAnsi="Times New Roman"/>
          <w:sz w:val="28"/>
          <w:szCs w:val="28"/>
          <w:lang w:val="ru-RU"/>
        </w:rPr>
        <w:fldChar w:fldCharType="end"/>
      </w:r>
      <w:r w:rsidR="00AB3326" w:rsidRPr="009C4380">
        <w:rPr>
          <w:rFonts w:ascii="Times New Roman" w:hAnsi="Times New Roman"/>
          <w:sz w:val="28"/>
          <w:szCs w:val="28"/>
          <w:lang w:val="ru-RU"/>
        </w:rPr>
        <w:t>]</w:t>
      </w:r>
    </w:p>
    <w:p w14:paraId="5B73AC1A" w14:textId="0776A179" w:rsidR="00E21AD2" w:rsidRPr="00001034"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Розпорядчий вплив відображає динаміку управління. Він здійснюється в процесі функціонування системи і направлений на забезпечення злагодженої роботи апарату управління, на підтримання виробничої системи в заданому режимі роботи чи перевід її в більш досконалий вигляд. Розпорядчий вплив виражається у вигляді усного чи письмового розпорядження і має форми наказу чи угоди.</w:t>
      </w:r>
      <w:r w:rsidR="00001034" w:rsidRPr="00001034">
        <w:rPr>
          <w:rFonts w:ascii="Times New Roman" w:hAnsi="Times New Roman"/>
          <w:sz w:val="28"/>
          <w:szCs w:val="28"/>
          <w:lang w:val="ru-RU"/>
        </w:rPr>
        <w:t>[</w:t>
      </w:r>
      <w:r w:rsidR="00001034" w:rsidRPr="00001034">
        <w:rPr>
          <w:color w:val="000000"/>
          <w:sz w:val="28"/>
          <w:szCs w:val="28"/>
          <w:lang w:val="ru-RU"/>
        </w:rPr>
        <w:t xml:space="preserve"> </w:t>
      </w:r>
      <w:r w:rsidR="00C33417">
        <w:rPr>
          <w:color w:val="000000"/>
          <w:sz w:val="28"/>
          <w:szCs w:val="28"/>
          <w:lang w:val="ru-RU"/>
        </w:rPr>
        <w:fldChar w:fldCharType="begin"/>
      </w:r>
      <w:r w:rsidR="00C33417">
        <w:rPr>
          <w:color w:val="000000"/>
          <w:sz w:val="28"/>
          <w:szCs w:val="28"/>
          <w:lang w:val="ru-RU"/>
        </w:rPr>
        <w:instrText xml:space="preserve"> REF сучменеджменттеорія \r \h </w:instrText>
      </w:r>
      <w:r w:rsidR="00C33417">
        <w:rPr>
          <w:color w:val="000000"/>
          <w:sz w:val="28"/>
          <w:szCs w:val="28"/>
          <w:lang w:val="ru-RU"/>
        </w:rPr>
      </w:r>
      <w:r w:rsidR="00C33417">
        <w:rPr>
          <w:color w:val="000000"/>
          <w:sz w:val="28"/>
          <w:szCs w:val="28"/>
          <w:lang w:val="ru-RU"/>
        </w:rPr>
        <w:fldChar w:fldCharType="separate"/>
      </w:r>
      <w:r w:rsidR="00865C7F">
        <w:rPr>
          <w:color w:val="000000"/>
          <w:sz w:val="28"/>
          <w:szCs w:val="28"/>
          <w:lang w:val="ru-RU"/>
        </w:rPr>
        <w:t>68</w:t>
      </w:r>
      <w:r w:rsidR="00C33417">
        <w:rPr>
          <w:color w:val="000000"/>
          <w:sz w:val="28"/>
          <w:szCs w:val="28"/>
          <w:lang w:val="ru-RU"/>
        </w:rPr>
        <w:fldChar w:fldCharType="end"/>
      </w:r>
      <w:r w:rsidR="00001034" w:rsidRPr="00001034">
        <w:rPr>
          <w:rFonts w:ascii="Times New Roman" w:hAnsi="Times New Roman"/>
          <w:sz w:val="28"/>
          <w:szCs w:val="28"/>
          <w:lang w:val="ru-RU"/>
        </w:rPr>
        <w:t>]</w:t>
      </w:r>
    </w:p>
    <w:p w14:paraId="7F9E55A8"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До організаційно-розпорядчих методів відноситься і розстановка кадрів в організації у відповідності з інтересами і здібностями кожного працівника.</w:t>
      </w:r>
    </w:p>
    <w:p w14:paraId="784903AA"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Соціально-психологічні методи управління:</w:t>
      </w:r>
    </w:p>
    <w:p w14:paraId="241E97DB" w14:textId="77777777" w:rsidR="00884193"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 xml:space="preserve">Для успішної роботи організації (підприємства) в умовах становлення ринкових відносин насамперед слід активізувати соціальну активність кожного працівника - ініціативність, творчу цілеспрямованість, самодисципліну. </w:t>
      </w:r>
    </w:p>
    <w:p w14:paraId="44B47337"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Мета цих методів управління - вивчати і використовувати закони психічної діяльності працівників для оптимізації психічних явищ і процесів в інтересах суспільства і кожної особистості.</w:t>
      </w:r>
    </w:p>
    <w:p w14:paraId="59B4E9D5"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 xml:space="preserve">Соціальні методи управління за змістом і цільовою спрямованістю і відображенням об'єктивних соціальних зв'язків і стосунків усередині трудових колективів і між ними. Вони забезпечують формування і розвиток трудових колективів шляхом управління свідомістю і поведінкою людей через фактори </w:t>
      </w:r>
      <w:r w:rsidRPr="009E1DB9">
        <w:rPr>
          <w:rFonts w:ascii="Times New Roman" w:hAnsi="Times New Roman"/>
          <w:sz w:val="28"/>
          <w:szCs w:val="28"/>
          <w:lang w:val="ru-RU"/>
        </w:rPr>
        <w:lastRenderedPageBreak/>
        <w:t>їхньої діяльності. Такими факторами є потреби, інтереси, мотиви, ідеали, цілі, нахили. Залежно від цього соціальні методи управління поділяють на наступні групи:</w:t>
      </w:r>
    </w:p>
    <w:p w14:paraId="0C7B7CF4" w14:textId="77777777" w:rsidR="00E21AD2" w:rsidRPr="009E1DB9" w:rsidRDefault="00E21AD2" w:rsidP="00726B3D">
      <w:pPr>
        <w:pStyle w:val="a6"/>
        <w:numPr>
          <w:ilvl w:val="0"/>
          <w:numId w:val="4"/>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методи управління соціально-масовими процесами;</w:t>
      </w:r>
    </w:p>
    <w:p w14:paraId="787557AE" w14:textId="77777777" w:rsidR="00E21AD2" w:rsidRPr="009E1DB9" w:rsidRDefault="00E21AD2" w:rsidP="00726B3D">
      <w:pPr>
        <w:pStyle w:val="a6"/>
        <w:numPr>
          <w:ilvl w:val="0"/>
          <w:numId w:val="4"/>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методи управління групами;</w:t>
      </w:r>
    </w:p>
    <w:p w14:paraId="48B1B382" w14:textId="77777777" w:rsidR="00E21AD2" w:rsidRPr="009E1DB9" w:rsidRDefault="00E21AD2" w:rsidP="00726B3D">
      <w:pPr>
        <w:pStyle w:val="a6"/>
        <w:numPr>
          <w:ilvl w:val="0"/>
          <w:numId w:val="4"/>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методи управління групами і процесами;</w:t>
      </w:r>
    </w:p>
    <w:p w14:paraId="64406175" w14:textId="77777777" w:rsidR="00E21AD2" w:rsidRPr="009E1DB9" w:rsidRDefault="00E21AD2" w:rsidP="00726B3D">
      <w:pPr>
        <w:pStyle w:val="a6"/>
        <w:numPr>
          <w:ilvl w:val="0"/>
          <w:numId w:val="4"/>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методи соціального нормування і методи соціальної профілактики;</w:t>
      </w:r>
    </w:p>
    <w:p w14:paraId="14E7C08A" w14:textId="77777777" w:rsidR="00E21AD2" w:rsidRPr="009E1DB9" w:rsidRDefault="00E21AD2" w:rsidP="00726B3D">
      <w:pPr>
        <w:pStyle w:val="a6"/>
        <w:numPr>
          <w:ilvl w:val="0"/>
          <w:numId w:val="4"/>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методи соціального регулювання;</w:t>
      </w:r>
    </w:p>
    <w:p w14:paraId="19D22B5A" w14:textId="19073CF7" w:rsidR="00E21AD2" w:rsidRPr="009E1DB9" w:rsidRDefault="00E21AD2" w:rsidP="00726B3D">
      <w:pPr>
        <w:pStyle w:val="a6"/>
        <w:numPr>
          <w:ilvl w:val="0"/>
          <w:numId w:val="4"/>
        </w:numPr>
        <w:spacing w:after="0" w:line="360" w:lineRule="auto"/>
        <w:ind w:left="0" w:firstLine="709"/>
        <w:jc w:val="both"/>
        <w:rPr>
          <w:rFonts w:ascii="Times New Roman" w:hAnsi="Times New Roman"/>
          <w:sz w:val="28"/>
          <w:szCs w:val="28"/>
          <w:lang w:val="ru-RU"/>
        </w:rPr>
      </w:pPr>
      <w:r w:rsidRPr="009E1DB9">
        <w:rPr>
          <w:rFonts w:ascii="Times New Roman" w:hAnsi="Times New Roman"/>
          <w:sz w:val="28"/>
          <w:szCs w:val="28"/>
          <w:lang w:val="ru-RU"/>
        </w:rPr>
        <w:t>методи рольових змін</w:t>
      </w:r>
      <w:r w:rsidR="00C33417">
        <w:rPr>
          <w:rFonts w:ascii="Times New Roman" w:hAnsi="Times New Roman"/>
          <w:sz w:val="28"/>
          <w:szCs w:val="28"/>
          <w:lang w:val="en-US"/>
        </w:rPr>
        <w:t>[</w:t>
      </w:r>
      <w:r w:rsidR="00C33417">
        <w:rPr>
          <w:rFonts w:ascii="Times New Roman" w:hAnsi="Times New Roman"/>
          <w:sz w:val="28"/>
          <w:szCs w:val="28"/>
          <w:lang w:val="en-US"/>
        </w:rPr>
        <w:fldChar w:fldCharType="begin"/>
      </w:r>
      <w:r w:rsidR="00C33417">
        <w:rPr>
          <w:rFonts w:ascii="Times New Roman" w:hAnsi="Times New Roman"/>
          <w:sz w:val="28"/>
          <w:szCs w:val="28"/>
          <w:lang w:val="en-US"/>
        </w:rPr>
        <w:instrText xml:space="preserve"> REF методиуправлінняпідприемства \r \h </w:instrText>
      </w:r>
      <w:r w:rsidR="00C33417">
        <w:rPr>
          <w:rFonts w:ascii="Times New Roman" w:hAnsi="Times New Roman"/>
          <w:sz w:val="28"/>
          <w:szCs w:val="28"/>
          <w:lang w:val="en-US"/>
        </w:rPr>
      </w:r>
      <w:r w:rsidR="00C33417">
        <w:rPr>
          <w:rFonts w:ascii="Times New Roman" w:hAnsi="Times New Roman"/>
          <w:sz w:val="28"/>
          <w:szCs w:val="28"/>
          <w:lang w:val="en-US"/>
        </w:rPr>
        <w:fldChar w:fldCharType="separate"/>
      </w:r>
      <w:r w:rsidR="00865C7F">
        <w:rPr>
          <w:rFonts w:ascii="Times New Roman" w:hAnsi="Times New Roman"/>
          <w:sz w:val="28"/>
          <w:szCs w:val="28"/>
          <w:lang w:val="en-US"/>
        </w:rPr>
        <w:t>49</w:t>
      </w:r>
      <w:r w:rsidR="00C33417">
        <w:rPr>
          <w:rFonts w:ascii="Times New Roman" w:hAnsi="Times New Roman"/>
          <w:sz w:val="28"/>
          <w:szCs w:val="28"/>
          <w:lang w:val="en-US"/>
        </w:rPr>
        <w:fldChar w:fldCharType="end"/>
      </w:r>
      <w:r w:rsidR="00C33417">
        <w:rPr>
          <w:rFonts w:ascii="Times New Roman" w:hAnsi="Times New Roman"/>
          <w:sz w:val="28"/>
          <w:szCs w:val="28"/>
          <w:lang w:val="en-US"/>
        </w:rPr>
        <w:t>].</w:t>
      </w:r>
    </w:p>
    <w:p w14:paraId="2ED5DE88"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Об'єктом психологічних методів управління на рівні організації (підприємства) є індивід, а метою - управління психічною діяльністю особистості кожного працівника для раціонального регулювання його поведінки і можливих стосунків у трудовому колективі, створення на цій основі в трудовому колективі оптимального морально-психологічного клімату, який сприяє активізації діяльності працівників. Психологічні методи управління поділяють на такі основні групи, а саме:</w:t>
      </w:r>
    </w:p>
    <w:p w14:paraId="5DC6E225" w14:textId="77777777" w:rsidR="00E21AD2" w:rsidRPr="009E1DB9" w:rsidRDefault="00E21AD2" w:rsidP="00726B3D">
      <w:pPr>
        <w:pStyle w:val="a6"/>
        <w:numPr>
          <w:ilvl w:val="0"/>
          <w:numId w:val="5"/>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методи формування і розвитку трудового колективу;</w:t>
      </w:r>
    </w:p>
    <w:p w14:paraId="31DE7E02" w14:textId="77777777" w:rsidR="00E21AD2" w:rsidRPr="009E1DB9" w:rsidRDefault="00E21AD2" w:rsidP="00726B3D">
      <w:pPr>
        <w:pStyle w:val="a6"/>
        <w:numPr>
          <w:ilvl w:val="0"/>
          <w:numId w:val="5"/>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методи гуманізації стосунків у трудовому колективі;</w:t>
      </w:r>
    </w:p>
    <w:p w14:paraId="3F94E107" w14:textId="77777777" w:rsidR="00E21AD2" w:rsidRPr="009E1DB9" w:rsidRDefault="00E21AD2" w:rsidP="00726B3D">
      <w:pPr>
        <w:pStyle w:val="a6"/>
        <w:numPr>
          <w:ilvl w:val="0"/>
          <w:numId w:val="5"/>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методи психологічного спонукання (мотивації);</w:t>
      </w:r>
    </w:p>
    <w:p w14:paraId="4D899C43" w14:textId="77777777" w:rsidR="00E21AD2" w:rsidRPr="009E1DB9" w:rsidRDefault="00E21AD2" w:rsidP="00726B3D">
      <w:pPr>
        <w:pStyle w:val="a6"/>
        <w:numPr>
          <w:ilvl w:val="0"/>
          <w:numId w:val="5"/>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методи професійного відбору і навчання кадрів.</w:t>
      </w:r>
    </w:p>
    <w:p w14:paraId="333CA48F" w14:textId="200BD122" w:rsidR="00E21AD2" w:rsidRPr="009E1DB9" w:rsidRDefault="00E21AD2" w:rsidP="00726B3D">
      <w:pPr>
        <w:pStyle w:val="a6"/>
        <w:numPr>
          <w:ilvl w:val="0"/>
          <w:numId w:val="5"/>
        </w:numPr>
        <w:spacing w:after="0" w:line="360" w:lineRule="auto"/>
        <w:ind w:left="0" w:firstLine="851"/>
        <w:jc w:val="both"/>
        <w:rPr>
          <w:rFonts w:ascii="Times New Roman" w:hAnsi="Times New Roman"/>
          <w:sz w:val="28"/>
          <w:szCs w:val="28"/>
          <w:lang w:val="ru-RU"/>
        </w:rPr>
      </w:pPr>
      <w:r w:rsidRPr="009E1DB9">
        <w:rPr>
          <w:rFonts w:ascii="Times New Roman" w:hAnsi="Times New Roman"/>
          <w:sz w:val="28"/>
          <w:szCs w:val="28"/>
          <w:lang w:val="ru-RU"/>
        </w:rPr>
        <w:t>Правові методи управління</w:t>
      </w:r>
      <w:r w:rsidR="007414DC">
        <w:rPr>
          <w:rFonts w:ascii="Times New Roman" w:hAnsi="Times New Roman"/>
          <w:sz w:val="28"/>
          <w:szCs w:val="28"/>
          <w:lang w:val="ru-RU"/>
        </w:rPr>
        <w:t xml:space="preserve"> </w:t>
      </w:r>
      <w:r w:rsidR="00CA2386" w:rsidRPr="00E516CE">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heme="minorHAnsi" w:eastAsiaTheme="minorHAnsi" w:hAnsiTheme="minorHAnsi" w:cstheme="minorBidi"/>
          <w:color w:val="000000"/>
          <w:sz w:val="28"/>
          <w:szCs w:val="28"/>
          <w:lang w:val="ru-RU"/>
        </w:rPr>
        <w:instrText xml:space="preserve"> REF туріяновська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heme="minorHAnsi" w:eastAsiaTheme="minorHAnsi" w:hAnsiTheme="minorHAnsi" w:cstheme="minorBidi"/>
          <w:color w:val="000000"/>
          <w:sz w:val="28"/>
          <w:szCs w:val="28"/>
          <w:lang w:val="ru-RU"/>
        </w:rPr>
        <w:t>71</w:t>
      </w:r>
      <w:r w:rsidR="00C33417">
        <w:rPr>
          <w:rFonts w:ascii="Times New Roman" w:hAnsi="Times New Roman"/>
          <w:sz w:val="28"/>
          <w:szCs w:val="28"/>
          <w:lang w:val="ru-RU"/>
        </w:rPr>
        <w:fldChar w:fldCharType="end"/>
      </w:r>
      <w:r w:rsidR="00CA2386" w:rsidRPr="00E516CE">
        <w:rPr>
          <w:rFonts w:ascii="Times New Roman" w:hAnsi="Times New Roman"/>
          <w:sz w:val="28"/>
          <w:szCs w:val="28"/>
          <w:lang w:val="ru-RU"/>
        </w:rPr>
        <w:t>]</w:t>
      </w:r>
      <w:r w:rsidR="007414DC">
        <w:rPr>
          <w:rFonts w:ascii="Times New Roman" w:hAnsi="Times New Roman"/>
          <w:sz w:val="28"/>
          <w:szCs w:val="28"/>
          <w:lang w:val="ru-RU"/>
        </w:rPr>
        <w:t>.</w:t>
      </w:r>
    </w:p>
    <w:p w14:paraId="3881E335" w14:textId="77777777" w:rsidR="00E21AD2" w:rsidRPr="009E1DB9" w:rsidRDefault="00E21AD2" w:rsidP="00726B3D">
      <w:pPr>
        <w:spacing w:after="0" w:line="360" w:lineRule="auto"/>
        <w:ind w:firstLine="851"/>
        <w:jc w:val="both"/>
        <w:rPr>
          <w:rFonts w:ascii="Times New Roman" w:hAnsi="Times New Roman"/>
          <w:sz w:val="28"/>
          <w:szCs w:val="28"/>
          <w:lang w:val="ru-RU"/>
        </w:rPr>
      </w:pPr>
      <w:r w:rsidRPr="009E1DB9">
        <w:rPr>
          <w:rFonts w:ascii="Times New Roman" w:hAnsi="Times New Roman"/>
          <w:sz w:val="28"/>
          <w:szCs w:val="28"/>
          <w:lang w:val="ru-RU"/>
        </w:rPr>
        <w:t xml:space="preserve">Управління сучасним виробництвом здійснюється на основі правових норм, які представляють собою правила поведінки, встановлені державою. Правове регулювання суспільного виробництва здійснюється на основі методів правової регламентації (у вигляді видання державних указів, законів, постанов, інструкцій і других нормативних актів) і конкретних розпорядчо-правових актів (затвердження проекту реконструкції, призначення </w:t>
      </w:r>
      <w:proofErr w:type="gramStart"/>
      <w:r w:rsidRPr="009E1DB9">
        <w:rPr>
          <w:rFonts w:ascii="Times New Roman" w:hAnsi="Times New Roman"/>
          <w:sz w:val="28"/>
          <w:szCs w:val="28"/>
          <w:lang w:val="ru-RU"/>
        </w:rPr>
        <w:t>на посаду</w:t>
      </w:r>
      <w:proofErr w:type="gramEnd"/>
      <w:r w:rsidRPr="009E1DB9">
        <w:rPr>
          <w:rFonts w:ascii="Times New Roman" w:hAnsi="Times New Roman"/>
          <w:sz w:val="28"/>
          <w:szCs w:val="28"/>
          <w:lang w:val="ru-RU"/>
        </w:rPr>
        <w:t xml:space="preserve"> тощо).</w:t>
      </w:r>
    </w:p>
    <w:p w14:paraId="69F63940" w14:textId="6A47816C" w:rsidR="00E21AD2" w:rsidRPr="00882525" w:rsidRDefault="0087588C" w:rsidP="00726B3D">
      <w:pPr>
        <w:spacing w:after="0" w:line="360" w:lineRule="auto"/>
        <w:jc w:val="both"/>
        <w:rPr>
          <w:rFonts w:ascii="Times New Roman" w:hAnsi="Times New Roman"/>
          <w:sz w:val="28"/>
          <w:szCs w:val="28"/>
        </w:rPr>
      </w:pPr>
      <w:r>
        <w:rPr>
          <w:rFonts w:ascii="Times New Roman" w:hAnsi="Times New Roman"/>
          <w:sz w:val="28"/>
          <w:szCs w:val="28"/>
          <w:lang w:val="ru-RU"/>
        </w:rPr>
        <w:lastRenderedPageBreak/>
        <w:t xml:space="preserve">             </w:t>
      </w:r>
      <w:r w:rsidR="00E21AD2" w:rsidRPr="009E1DB9">
        <w:rPr>
          <w:rFonts w:ascii="Times New Roman" w:hAnsi="Times New Roman"/>
          <w:sz w:val="28"/>
          <w:szCs w:val="28"/>
          <w:lang w:val="ru-RU"/>
        </w:rPr>
        <w:t>Управління діяльністю організаціями регламентується правовими державними актами, галузевими і відомчими органами. Нормативні акти підприємства підлягають обов'язковій перевірці (правовій експертизі) на предмет відповідальності вимогам чинного законодавства, яку здійснює юридична служба підприємства</w:t>
      </w:r>
      <w:r w:rsidR="007414DC">
        <w:rPr>
          <w:rFonts w:ascii="Times New Roman" w:hAnsi="Times New Roman"/>
          <w:sz w:val="28"/>
          <w:szCs w:val="28"/>
          <w:lang w:val="ru-RU"/>
        </w:rPr>
        <w:t xml:space="preserve"> </w:t>
      </w:r>
      <w:r w:rsidR="00E516CE" w:rsidRPr="00E516CE">
        <w:rPr>
          <w:rFonts w:ascii="Times New Roman" w:hAnsi="Times New Roman"/>
          <w:sz w:val="28"/>
          <w:szCs w:val="28"/>
          <w:lang w:val="ru-RU"/>
        </w:rPr>
        <w:t>[</w:t>
      </w:r>
      <w:r w:rsidR="00C33417">
        <w:rPr>
          <w:color w:val="000000"/>
          <w:sz w:val="28"/>
          <w:szCs w:val="28"/>
        </w:rPr>
        <w:fldChar w:fldCharType="begin"/>
      </w:r>
      <w:r w:rsidR="00C33417">
        <w:rPr>
          <w:color w:val="000000"/>
          <w:sz w:val="28"/>
          <w:szCs w:val="28"/>
        </w:rPr>
        <w:instrText xml:space="preserve"> REF упрсучаснимиготельними \r \h </w:instrText>
      </w:r>
      <w:r w:rsidR="00C33417">
        <w:rPr>
          <w:color w:val="000000"/>
          <w:sz w:val="28"/>
          <w:szCs w:val="28"/>
        </w:rPr>
      </w:r>
      <w:r w:rsidR="00C33417">
        <w:rPr>
          <w:color w:val="000000"/>
          <w:sz w:val="28"/>
          <w:szCs w:val="28"/>
        </w:rPr>
        <w:fldChar w:fldCharType="separate"/>
      </w:r>
      <w:r w:rsidR="00865C7F">
        <w:rPr>
          <w:color w:val="000000"/>
          <w:sz w:val="28"/>
          <w:szCs w:val="28"/>
        </w:rPr>
        <w:t>74</w:t>
      </w:r>
      <w:r w:rsidR="00C33417">
        <w:rPr>
          <w:color w:val="000000"/>
          <w:sz w:val="28"/>
          <w:szCs w:val="28"/>
        </w:rPr>
        <w:fldChar w:fldCharType="end"/>
      </w:r>
      <w:r w:rsidR="00E516CE" w:rsidRPr="00882525">
        <w:rPr>
          <w:rFonts w:ascii="Times New Roman" w:hAnsi="Times New Roman"/>
          <w:sz w:val="28"/>
          <w:szCs w:val="28"/>
        </w:rPr>
        <w:t>]</w:t>
      </w:r>
      <w:r w:rsidR="007414DC">
        <w:rPr>
          <w:rFonts w:ascii="Times New Roman" w:hAnsi="Times New Roman"/>
          <w:sz w:val="28"/>
          <w:szCs w:val="28"/>
        </w:rPr>
        <w:t>.</w:t>
      </w:r>
    </w:p>
    <w:p w14:paraId="25FF33A7" w14:textId="77777777" w:rsidR="00E21AD2" w:rsidRPr="00882525" w:rsidRDefault="00E21AD2" w:rsidP="00726B3D">
      <w:pPr>
        <w:spacing w:after="0" w:line="360" w:lineRule="auto"/>
        <w:ind w:firstLine="851"/>
        <w:jc w:val="both"/>
        <w:rPr>
          <w:rFonts w:ascii="Times New Roman" w:hAnsi="Times New Roman"/>
          <w:sz w:val="28"/>
          <w:szCs w:val="28"/>
        </w:rPr>
      </w:pPr>
      <w:r w:rsidRPr="00882525">
        <w:rPr>
          <w:rFonts w:ascii="Times New Roman" w:hAnsi="Times New Roman"/>
          <w:sz w:val="28"/>
          <w:szCs w:val="28"/>
        </w:rPr>
        <w:t>Ідеологічні методи управління</w:t>
      </w:r>
    </w:p>
    <w:p w14:paraId="4A6D5A9E" w14:textId="77777777" w:rsidR="00E21AD2" w:rsidRPr="00882525" w:rsidRDefault="00E21AD2" w:rsidP="00726B3D">
      <w:pPr>
        <w:spacing w:after="0" w:line="360" w:lineRule="auto"/>
        <w:ind w:firstLine="851"/>
        <w:jc w:val="both"/>
        <w:rPr>
          <w:rFonts w:ascii="Times New Roman" w:hAnsi="Times New Roman"/>
          <w:sz w:val="28"/>
          <w:szCs w:val="28"/>
        </w:rPr>
      </w:pPr>
      <w:r w:rsidRPr="00882525">
        <w:rPr>
          <w:rFonts w:ascii="Times New Roman" w:hAnsi="Times New Roman"/>
          <w:sz w:val="28"/>
          <w:szCs w:val="28"/>
        </w:rPr>
        <w:t>Ідеологічні методи управління направлені на підвищення ідейно-політичного, загальноосвітнього і культурного рівня працівників, виховання дисципліни праці, відповідальності за доручену справу. До цієї групи методів управління відносяться різноманітні методи пропаганди (виробнича пропаганда) і агітації (наглядна агітація).</w:t>
      </w:r>
    </w:p>
    <w:p w14:paraId="603A4E24" w14:textId="77777777" w:rsidR="00E21AD2" w:rsidRPr="00882525" w:rsidRDefault="00E21AD2" w:rsidP="00726B3D">
      <w:pPr>
        <w:spacing w:after="0" w:line="360" w:lineRule="auto"/>
        <w:ind w:firstLine="851"/>
        <w:jc w:val="both"/>
        <w:rPr>
          <w:rFonts w:ascii="Times New Roman" w:hAnsi="Times New Roman"/>
          <w:sz w:val="28"/>
          <w:szCs w:val="28"/>
        </w:rPr>
      </w:pPr>
      <w:r w:rsidRPr="00882525">
        <w:rPr>
          <w:rFonts w:ascii="Times New Roman" w:hAnsi="Times New Roman"/>
          <w:sz w:val="28"/>
          <w:szCs w:val="28"/>
        </w:rPr>
        <w:t>Технологічні методи управління</w:t>
      </w:r>
    </w:p>
    <w:p w14:paraId="37D4A6C0" w14:textId="77777777" w:rsidR="00E21AD2" w:rsidRPr="00882525" w:rsidRDefault="00E21AD2" w:rsidP="00726B3D">
      <w:pPr>
        <w:spacing w:after="0" w:line="360" w:lineRule="auto"/>
        <w:ind w:firstLine="851"/>
        <w:jc w:val="both"/>
        <w:rPr>
          <w:rFonts w:ascii="Times New Roman" w:hAnsi="Times New Roman"/>
          <w:sz w:val="28"/>
          <w:szCs w:val="28"/>
        </w:rPr>
      </w:pPr>
      <w:r w:rsidRPr="00882525">
        <w:rPr>
          <w:rFonts w:ascii="Times New Roman" w:hAnsi="Times New Roman"/>
          <w:sz w:val="28"/>
          <w:szCs w:val="28"/>
        </w:rPr>
        <w:t>Технологічні методи менеджменту здійснюють вплив через технологічні документи які забезпечуються в процесі трудової діяльності.Виконуючи ту чи іншу роботу, працівники керуються певним переліком технологічних операцій, технологічними картами, вказівками з виконання конкретного обладнання та оснащення, обґрунтованого послідовністю виконання трудових процесів тощо.</w:t>
      </w:r>
    </w:p>
    <w:p w14:paraId="740DEE43" w14:textId="77777777" w:rsidR="00E21AD2" w:rsidRPr="00882525" w:rsidRDefault="00E21AD2" w:rsidP="00726B3D">
      <w:pPr>
        <w:spacing w:after="0" w:line="360" w:lineRule="auto"/>
        <w:ind w:firstLine="851"/>
        <w:jc w:val="both"/>
        <w:rPr>
          <w:rFonts w:ascii="Times New Roman" w:hAnsi="Times New Roman"/>
          <w:sz w:val="28"/>
          <w:szCs w:val="28"/>
        </w:rPr>
      </w:pPr>
      <w:r w:rsidRPr="00882525">
        <w:rPr>
          <w:rFonts w:ascii="Times New Roman" w:hAnsi="Times New Roman"/>
          <w:sz w:val="28"/>
          <w:szCs w:val="28"/>
        </w:rPr>
        <w:t>Вплив конструкторських документів забезпечується через використання працівниками в процесі трудової діяльності і ескізів виробів (деталей, вузлів та ін.), креслень, конструкторських карт, влаштування машин (приладів, комп'ютерів, верстатів, автоматів, транспортних засобів) та оснащення (пристроїв, інструментів) тощо.</w:t>
      </w:r>
    </w:p>
    <w:p w14:paraId="557A6A5D" w14:textId="77777777" w:rsidR="00E21AD2" w:rsidRPr="00882525" w:rsidRDefault="00E21AD2" w:rsidP="00726B3D">
      <w:pPr>
        <w:spacing w:after="0" w:line="360" w:lineRule="auto"/>
        <w:ind w:firstLine="851"/>
        <w:jc w:val="both"/>
        <w:rPr>
          <w:rFonts w:ascii="Times New Roman" w:hAnsi="Times New Roman"/>
          <w:sz w:val="28"/>
          <w:szCs w:val="28"/>
        </w:rPr>
      </w:pPr>
      <w:r w:rsidRPr="00882525">
        <w:rPr>
          <w:rFonts w:ascii="Times New Roman" w:hAnsi="Times New Roman"/>
          <w:sz w:val="28"/>
          <w:szCs w:val="28"/>
        </w:rPr>
        <w:t>Взаємозв'язок функцій та методів управління</w:t>
      </w:r>
    </w:p>
    <w:p w14:paraId="544F4C86" w14:textId="41922D18" w:rsidR="00E21AD2" w:rsidRPr="00882525" w:rsidRDefault="00E21AD2" w:rsidP="00726B3D">
      <w:pPr>
        <w:spacing w:after="0" w:line="360" w:lineRule="auto"/>
        <w:ind w:firstLine="851"/>
        <w:jc w:val="both"/>
        <w:rPr>
          <w:rFonts w:ascii="Times New Roman" w:hAnsi="Times New Roman"/>
          <w:sz w:val="28"/>
          <w:szCs w:val="28"/>
        </w:rPr>
      </w:pPr>
      <w:r w:rsidRPr="00882525">
        <w:rPr>
          <w:rFonts w:ascii="Times New Roman" w:hAnsi="Times New Roman"/>
          <w:sz w:val="28"/>
          <w:szCs w:val="28"/>
        </w:rPr>
        <w:t>Дві найважливіші категорії менеджменту - функції та методи діалектично</w:t>
      </w:r>
      <w:r w:rsidR="00884193" w:rsidRPr="00882525">
        <w:rPr>
          <w:rFonts w:ascii="Times New Roman" w:hAnsi="Times New Roman"/>
          <w:sz w:val="28"/>
          <w:szCs w:val="28"/>
        </w:rPr>
        <w:t xml:space="preserve"> </w:t>
      </w:r>
      <w:r w:rsidRPr="00882525">
        <w:rPr>
          <w:rFonts w:ascii="Times New Roman" w:hAnsi="Times New Roman"/>
          <w:sz w:val="28"/>
          <w:szCs w:val="28"/>
        </w:rPr>
        <w:t xml:space="preserve">пов'язані між собою. Основним завданням функцій менеджменту, як напрямів управлінської діяльності, є формування методів менеджменту, тобто способів і прийомів впливу на працівників. </w:t>
      </w:r>
      <w:r w:rsidRPr="009E1DB9">
        <w:rPr>
          <w:rFonts w:ascii="Times New Roman" w:hAnsi="Times New Roman"/>
          <w:sz w:val="28"/>
          <w:szCs w:val="28"/>
          <w:lang w:val="ru-RU"/>
        </w:rPr>
        <w:t>Власне, виникнення функцій менеджменту пов'язане з необхідністю забезпечення впливу на колективи працівників та окремих виконавців</w:t>
      </w:r>
      <w:r w:rsidR="00BB47F1">
        <w:rPr>
          <w:rFonts w:ascii="Times New Roman" w:hAnsi="Times New Roman"/>
          <w:sz w:val="28"/>
          <w:szCs w:val="28"/>
          <w:lang w:val="ru-RU"/>
        </w:rPr>
        <w:t xml:space="preserve">и </w:t>
      </w:r>
      <w:r w:rsidR="00A51B7B" w:rsidRPr="00A51B7B">
        <w:rPr>
          <w:rFonts w:ascii="Times New Roman" w:hAnsi="Times New Roman"/>
          <w:sz w:val="28"/>
          <w:szCs w:val="28"/>
          <w:lang w:val="ru-RU"/>
        </w:rPr>
        <w:t>[</w:t>
      </w:r>
      <w:r w:rsidR="00C33417">
        <w:rPr>
          <w:color w:val="000000"/>
          <w:sz w:val="28"/>
          <w:szCs w:val="28"/>
        </w:rPr>
        <w:fldChar w:fldCharType="begin"/>
      </w:r>
      <w:r w:rsidR="00C33417">
        <w:rPr>
          <w:color w:val="000000"/>
          <w:sz w:val="28"/>
          <w:szCs w:val="28"/>
        </w:rPr>
        <w:instrText xml:space="preserve"> REF пушкарьов \r \h </w:instrText>
      </w:r>
      <w:r w:rsidR="00C33417">
        <w:rPr>
          <w:color w:val="000000"/>
          <w:sz w:val="28"/>
          <w:szCs w:val="28"/>
        </w:rPr>
      </w:r>
      <w:r w:rsidR="00C33417">
        <w:rPr>
          <w:color w:val="000000"/>
          <w:sz w:val="28"/>
          <w:szCs w:val="28"/>
        </w:rPr>
        <w:fldChar w:fldCharType="separate"/>
      </w:r>
      <w:r w:rsidR="00865C7F">
        <w:rPr>
          <w:color w:val="000000"/>
          <w:sz w:val="28"/>
          <w:szCs w:val="28"/>
        </w:rPr>
        <w:t>60</w:t>
      </w:r>
      <w:r w:rsidR="00C33417">
        <w:rPr>
          <w:color w:val="000000"/>
          <w:sz w:val="28"/>
          <w:szCs w:val="28"/>
        </w:rPr>
        <w:fldChar w:fldCharType="end"/>
      </w:r>
      <w:r w:rsidR="00A51B7B" w:rsidRPr="00882525">
        <w:rPr>
          <w:rFonts w:ascii="Times New Roman" w:hAnsi="Times New Roman"/>
          <w:sz w:val="28"/>
          <w:szCs w:val="28"/>
        </w:rPr>
        <w:t>]</w:t>
      </w:r>
      <w:r w:rsidR="00BB47F1">
        <w:rPr>
          <w:rFonts w:ascii="Times New Roman" w:hAnsi="Times New Roman"/>
          <w:sz w:val="28"/>
          <w:szCs w:val="28"/>
        </w:rPr>
        <w:t>.</w:t>
      </w:r>
    </w:p>
    <w:p w14:paraId="01378940" w14:textId="00FEE8AC" w:rsidR="00A65CD2" w:rsidRDefault="009C4380" w:rsidP="00726B3D">
      <w:pPr>
        <w:spacing w:after="0" w:line="360" w:lineRule="auto"/>
        <w:jc w:val="both"/>
        <w:rPr>
          <w:rFonts w:ascii="Times New Roman" w:hAnsi="Times New Roman"/>
          <w:sz w:val="28"/>
          <w:szCs w:val="28"/>
        </w:rPr>
      </w:pPr>
      <w:r w:rsidRPr="00882525">
        <w:rPr>
          <w:rFonts w:ascii="Times New Roman" w:hAnsi="Times New Roman"/>
          <w:sz w:val="28"/>
          <w:szCs w:val="28"/>
        </w:rPr>
        <w:lastRenderedPageBreak/>
        <w:t xml:space="preserve">          </w:t>
      </w:r>
      <w:r w:rsidR="00E21AD2" w:rsidRPr="00882525">
        <w:rPr>
          <w:rFonts w:ascii="Times New Roman" w:hAnsi="Times New Roman"/>
          <w:sz w:val="28"/>
          <w:szCs w:val="28"/>
        </w:rPr>
        <w:t>Основні принципи застосування методів управління в умовах ринкових відносин такі: забезпечення рентабельності, самоокупності, господарської самостійності, моральної та матеріальної зацікавленості, конкурентоздатності продукції, зниження собівартості тощо. Взагалі методи управління як виробництвом так і господарським механізмом являють собою сукупність способів, що відповідають вимогам і наявності об'єкта управління та забезпечують реалізацію їхніх цілей і завдань. Головне призначення методів управління в умовах формування ринкових відносин полягає в тому, щоб забезпечити високу ефективність діяльності трудових колективів, зацікавленість кожного працівника у досягненні найвищих результатів господарювання.</w:t>
      </w:r>
      <w:r w:rsidR="00A33307" w:rsidRPr="00882525">
        <w:rPr>
          <w:rFonts w:ascii="Times New Roman" w:hAnsi="Times New Roman"/>
          <w:sz w:val="28"/>
          <w:szCs w:val="28"/>
        </w:rPr>
        <w:t>[</w:t>
      </w:r>
      <w:r w:rsidR="00C33417">
        <w:rPr>
          <w:rFonts w:ascii="Times New Roman" w:hAnsi="Times New Roman"/>
          <w:sz w:val="28"/>
          <w:szCs w:val="28"/>
        </w:rPr>
        <w:fldChar w:fldCharType="begin"/>
      </w:r>
      <w:r w:rsidR="00C33417">
        <w:rPr>
          <w:rFonts w:ascii="Times New Roman" w:hAnsi="Times New Roman"/>
          <w:sz w:val="28"/>
          <w:szCs w:val="28"/>
        </w:rPr>
        <w:instrText xml:space="preserve"> REF кравченко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36</w:t>
      </w:r>
      <w:r w:rsidR="00C33417">
        <w:rPr>
          <w:rFonts w:ascii="Times New Roman" w:hAnsi="Times New Roman"/>
          <w:sz w:val="28"/>
          <w:szCs w:val="28"/>
        </w:rPr>
        <w:fldChar w:fldCharType="end"/>
      </w:r>
      <w:r w:rsidR="00A33307" w:rsidRPr="00882525">
        <w:rPr>
          <w:rFonts w:ascii="Times New Roman" w:hAnsi="Times New Roman"/>
          <w:sz w:val="28"/>
          <w:szCs w:val="28"/>
        </w:rPr>
        <w:t>]</w:t>
      </w:r>
    </w:p>
    <w:p w14:paraId="4E30CE19" w14:textId="77777777" w:rsidR="00365402" w:rsidRPr="00882525" w:rsidRDefault="00365402" w:rsidP="00726B3D">
      <w:pPr>
        <w:spacing w:after="0" w:line="360" w:lineRule="auto"/>
        <w:jc w:val="both"/>
        <w:rPr>
          <w:rFonts w:ascii="Times New Roman" w:hAnsi="Times New Roman"/>
          <w:sz w:val="28"/>
          <w:szCs w:val="28"/>
        </w:rPr>
      </w:pPr>
    </w:p>
    <w:p w14:paraId="4A990430" w14:textId="1FFE2CB2" w:rsidR="0053045F" w:rsidRPr="00365402" w:rsidRDefault="00365402" w:rsidP="00365402">
      <w:pPr>
        <w:pStyle w:val="2"/>
        <w:spacing w:before="0" w:line="360" w:lineRule="auto"/>
        <w:ind w:left="1276" w:hanging="567"/>
        <w:jc w:val="both"/>
        <w:rPr>
          <w:b w:val="0"/>
        </w:rPr>
      </w:pPr>
      <w:bookmarkStart w:id="25" w:name="_Toc89542968"/>
      <w:bookmarkStart w:id="26" w:name="_Hlk88312275"/>
      <w:r>
        <w:rPr>
          <w:b w:val="0"/>
          <w:szCs w:val="28"/>
          <w:lang w:val="ru-RU"/>
        </w:rPr>
        <w:t xml:space="preserve">1.3 </w:t>
      </w:r>
      <w:r w:rsidR="0053045F" w:rsidRPr="00365402">
        <w:rPr>
          <w:b w:val="0"/>
        </w:rPr>
        <w:t xml:space="preserve">Показники </w:t>
      </w:r>
      <w:r w:rsidR="00BD05BB" w:rsidRPr="00365402">
        <w:rPr>
          <w:b w:val="0"/>
        </w:rPr>
        <w:t xml:space="preserve">формування </w:t>
      </w:r>
      <w:r w:rsidR="0053045F" w:rsidRPr="00365402">
        <w:rPr>
          <w:b w:val="0"/>
        </w:rPr>
        <w:t>конкурентноспроможності закладів індустрії гостинності</w:t>
      </w:r>
      <w:bookmarkEnd w:id="25"/>
      <w:r w:rsidR="0053045F" w:rsidRPr="00365402">
        <w:rPr>
          <w:b w:val="0"/>
        </w:rPr>
        <w:t xml:space="preserve"> </w:t>
      </w:r>
      <w:bookmarkEnd w:id="26"/>
    </w:p>
    <w:p w14:paraId="6B427828" w14:textId="77777777" w:rsidR="00F06FEE" w:rsidRPr="00F06FEE" w:rsidRDefault="00F06FEE" w:rsidP="00726B3D">
      <w:pPr>
        <w:spacing w:after="0" w:line="360" w:lineRule="auto"/>
      </w:pPr>
    </w:p>
    <w:p w14:paraId="70089036" w14:textId="68522FD2" w:rsidR="009C6976" w:rsidRDefault="0053045F"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Конкурентоспроможність – це одна із найважливіших категорій ринкової економіки</w:t>
      </w:r>
      <w:r w:rsidR="009C6976" w:rsidRPr="00B42DAC">
        <w:rPr>
          <w:rFonts w:ascii="Times New Roman" w:hAnsi="Times New Roman"/>
          <w:sz w:val="28"/>
          <w:szCs w:val="28"/>
        </w:rPr>
        <w:t>.</w:t>
      </w:r>
    </w:p>
    <w:p w14:paraId="59752054" w14:textId="77777777" w:rsidR="008A46A4" w:rsidRPr="008A46A4" w:rsidRDefault="008A46A4" w:rsidP="00726B3D">
      <w:pPr>
        <w:spacing w:after="0" w:line="360" w:lineRule="auto"/>
        <w:ind w:firstLine="851"/>
        <w:jc w:val="both"/>
        <w:rPr>
          <w:rFonts w:ascii="Times New Roman" w:hAnsi="Times New Roman"/>
          <w:sz w:val="28"/>
          <w:szCs w:val="28"/>
        </w:rPr>
      </w:pPr>
      <w:r w:rsidRPr="008A46A4">
        <w:rPr>
          <w:rFonts w:ascii="Times New Roman" w:hAnsi="Times New Roman"/>
          <w:sz w:val="28"/>
          <w:szCs w:val="28"/>
        </w:rPr>
        <w:t>Поняття конкурентоспроможності підприємства є широковживаним і</w:t>
      </w:r>
    </w:p>
    <w:p w14:paraId="4FD6217F" w14:textId="79D206C0" w:rsidR="008A46A4" w:rsidRPr="008A46A4" w:rsidRDefault="008A46A4" w:rsidP="00726B3D">
      <w:pPr>
        <w:spacing w:after="0" w:line="360" w:lineRule="auto"/>
        <w:jc w:val="both"/>
        <w:rPr>
          <w:rFonts w:ascii="Times New Roman" w:hAnsi="Times New Roman"/>
          <w:sz w:val="28"/>
          <w:szCs w:val="28"/>
        </w:rPr>
      </w:pPr>
      <w:r w:rsidRPr="008A46A4">
        <w:rPr>
          <w:rFonts w:ascii="Times New Roman" w:hAnsi="Times New Roman"/>
          <w:sz w:val="28"/>
          <w:szCs w:val="28"/>
        </w:rPr>
        <w:t>одночасно багатозначним. Теоретичне обґрунтування поняття</w:t>
      </w:r>
      <w:r>
        <w:rPr>
          <w:rFonts w:ascii="Times New Roman" w:hAnsi="Times New Roman"/>
          <w:sz w:val="28"/>
          <w:szCs w:val="28"/>
        </w:rPr>
        <w:t xml:space="preserve"> </w:t>
      </w:r>
      <w:r w:rsidRPr="008A46A4">
        <w:rPr>
          <w:rFonts w:ascii="Times New Roman" w:hAnsi="Times New Roman"/>
          <w:sz w:val="28"/>
          <w:szCs w:val="28"/>
        </w:rPr>
        <w:t>«конкурентоспроможність» визначається науковцями по різному, не надаючи</w:t>
      </w:r>
    </w:p>
    <w:p w14:paraId="02285277" w14:textId="3771424D" w:rsidR="008A46A4" w:rsidRDefault="008A46A4" w:rsidP="00726B3D">
      <w:pPr>
        <w:spacing w:after="0" w:line="360" w:lineRule="auto"/>
        <w:jc w:val="both"/>
        <w:rPr>
          <w:rFonts w:ascii="Times New Roman" w:hAnsi="Times New Roman"/>
          <w:sz w:val="28"/>
          <w:szCs w:val="28"/>
        </w:rPr>
      </w:pPr>
      <w:r w:rsidRPr="008A46A4">
        <w:rPr>
          <w:rFonts w:ascii="Times New Roman" w:hAnsi="Times New Roman"/>
          <w:sz w:val="28"/>
          <w:szCs w:val="28"/>
        </w:rPr>
        <w:t>при цьому єдиного визначення, вкладаючи у це поняття різний зміст</w:t>
      </w:r>
      <w:r w:rsidR="007039B7">
        <w:rPr>
          <w:rFonts w:ascii="Times New Roman" w:hAnsi="Times New Roman"/>
          <w:sz w:val="28"/>
          <w:szCs w:val="28"/>
        </w:rPr>
        <w:t xml:space="preserve"> (табл.1.2)</w:t>
      </w:r>
    </w:p>
    <w:p w14:paraId="0F0965FB" w14:textId="56F1654A" w:rsidR="007039B7" w:rsidRDefault="007039B7" w:rsidP="00726B3D">
      <w:pPr>
        <w:spacing w:after="0" w:line="360" w:lineRule="auto"/>
        <w:jc w:val="right"/>
        <w:rPr>
          <w:rFonts w:ascii="Times New Roman" w:hAnsi="Times New Roman"/>
          <w:sz w:val="28"/>
          <w:szCs w:val="28"/>
        </w:rPr>
      </w:pPr>
      <w:r>
        <w:rPr>
          <w:rFonts w:ascii="Times New Roman" w:hAnsi="Times New Roman"/>
          <w:sz w:val="28"/>
          <w:szCs w:val="28"/>
        </w:rPr>
        <w:t>Таблиця 1.2</w:t>
      </w:r>
    </w:p>
    <w:p w14:paraId="05C7A745" w14:textId="74D4AEBD" w:rsidR="007039B7" w:rsidRPr="00365402" w:rsidRDefault="007039B7" w:rsidP="00726B3D">
      <w:pPr>
        <w:spacing w:after="0" w:line="360" w:lineRule="auto"/>
        <w:jc w:val="center"/>
        <w:rPr>
          <w:rFonts w:ascii="Times New Roman" w:hAnsi="Times New Roman"/>
          <w:color w:val="FF0000"/>
          <w:sz w:val="28"/>
          <w:szCs w:val="28"/>
        </w:rPr>
      </w:pPr>
      <w:r w:rsidRPr="007039B7">
        <w:rPr>
          <w:rFonts w:ascii="Times New Roman" w:hAnsi="Times New Roman"/>
          <w:sz w:val="28"/>
          <w:szCs w:val="28"/>
        </w:rPr>
        <w:t xml:space="preserve">Визначення поняття «конкурентоспроможність </w:t>
      </w:r>
      <w:r w:rsidRPr="00365402">
        <w:rPr>
          <w:rFonts w:ascii="Times New Roman" w:hAnsi="Times New Roman"/>
          <w:color w:val="FF0000"/>
          <w:sz w:val="28"/>
          <w:szCs w:val="28"/>
        </w:rPr>
        <w:t>підприємства»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4"/>
        <w:gridCol w:w="6805"/>
      </w:tblGrid>
      <w:tr w:rsidR="007039B7" w:rsidRPr="00365402" w14:paraId="0744C774" w14:textId="77777777" w:rsidTr="00387E64">
        <w:trPr>
          <w:trHeight w:val="301"/>
        </w:trPr>
        <w:tc>
          <w:tcPr>
            <w:tcW w:w="2763" w:type="dxa"/>
          </w:tcPr>
          <w:p w14:paraId="636A3055" w14:textId="77777777" w:rsidR="007039B7" w:rsidRPr="00365402" w:rsidRDefault="007039B7" w:rsidP="00726B3D">
            <w:pPr>
              <w:spacing w:after="0" w:line="259" w:lineRule="auto"/>
              <w:jc w:val="center"/>
              <w:rPr>
                <w:rFonts w:ascii="Times New Roman" w:hAnsi="Times New Roman"/>
                <w:noProof/>
                <w:color w:val="FF0000"/>
              </w:rPr>
            </w:pPr>
            <w:r w:rsidRPr="00365402">
              <w:rPr>
                <w:rFonts w:ascii="Times New Roman" w:hAnsi="Times New Roman"/>
                <w:noProof/>
                <w:color w:val="FF0000"/>
              </w:rPr>
              <w:t>Дослідники</w:t>
            </w:r>
          </w:p>
        </w:tc>
        <w:tc>
          <w:tcPr>
            <w:tcW w:w="7669" w:type="dxa"/>
          </w:tcPr>
          <w:p w14:paraId="7BCD1FAA" w14:textId="77777777" w:rsidR="007039B7" w:rsidRPr="00365402" w:rsidRDefault="007039B7" w:rsidP="00726B3D">
            <w:pPr>
              <w:spacing w:after="0" w:line="259" w:lineRule="auto"/>
              <w:jc w:val="center"/>
              <w:rPr>
                <w:rFonts w:ascii="Times New Roman" w:hAnsi="Times New Roman"/>
                <w:noProof/>
                <w:color w:val="FF0000"/>
              </w:rPr>
            </w:pPr>
            <w:r w:rsidRPr="00365402">
              <w:rPr>
                <w:rFonts w:ascii="Times New Roman" w:hAnsi="Times New Roman"/>
                <w:noProof/>
                <w:color w:val="FF0000"/>
              </w:rPr>
              <w:t>Визначення поняття</w:t>
            </w:r>
          </w:p>
        </w:tc>
      </w:tr>
      <w:tr w:rsidR="007039B7" w:rsidRPr="00365402" w14:paraId="30E962D5" w14:textId="77777777" w:rsidTr="00387E64">
        <w:trPr>
          <w:trHeight w:val="435"/>
        </w:trPr>
        <w:tc>
          <w:tcPr>
            <w:tcW w:w="2763" w:type="dxa"/>
          </w:tcPr>
          <w:p w14:paraId="74A46901" w14:textId="77777777"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Азоєв Г.</w:t>
            </w:r>
          </w:p>
        </w:tc>
        <w:tc>
          <w:tcPr>
            <w:tcW w:w="7669" w:type="dxa"/>
          </w:tcPr>
          <w:p w14:paraId="625D5096" w14:textId="4F22B4BB"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Конкурентоспроможність підприємства – це здатність ефективно розпоряджатися власними й позиковими ресурсами в умовах конкурентного ринку, це результат його конкурентних переваг по всьому спектру проблем управління підприємством [</w:t>
            </w:r>
            <w:r w:rsidR="00C33417" w:rsidRPr="00365402">
              <w:rPr>
                <w:rFonts w:ascii="Times New Roman" w:hAnsi="Times New Roman"/>
                <w:noProof/>
                <w:color w:val="FF0000"/>
              </w:rPr>
              <w:fldChar w:fldCharType="begin"/>
            </w:r>
            <w:r w:rsidR="00C33417" w:rsidRPr="00365402">
              <w:rPr>
                <w:rFonts w:ascii="Times New Roman" w:hAnsi="Times New Roman"/>
                <w:noProof/>
                <w:color w:val="FF0000"/>
              </w:rPr>
              <w:instrText xml:space="preserve"> REF Азоев \r \h </w:instrText>
            </w:r>
            <w:r w:rsidR="00BB47F1" w:rsidRPr="00365402">
              <w:rPr>
                <w:rFonts w:ascii="Times New Roman" w:hAnsi="Times New Roman"/>
                <w:noProof/>
                <w:color w:val="FF0000"/>
              </w:rPr>
              <w:instrText xml:space="preserve"> \* MERGEFORMAT </w:instrText>
            </w:r>
            <w:r w:rsidR="00C33417" w:rsidRPr="00365402">
              <w:rPr>
                <w:rFonts w:ascii="Times New Roman" w:hAnsi="Times New Roman"/>
                <w:noProof/>
                <w:color w:val="FF0000"/>
              </w:rPr>
            </w:r>
            <w:r w:rsidR="00C33417" w:rsidRPr="00365402">
              <w:rPr>
                <w:rFonts w:ascii="Times New Roman" w:hAnsi="Times New Roman"/>
                <w:noProof/>
                <w:color w:val="FF0000"/>
              </w:rPr>
              <w:fldChar w:fldCharType="separate"/>
            </w:r>
            <w:r w:rsidR="00865C7F" w:rsidRPr="00365402">
              <w:rPr>
                <w:rFonts w:ascii="Times New Roman" w:hAnsi="Times New Roman"/>
                <w:noProof/>
                <w:color w:val="FF0000"/>
              </w:rPr>
              <w:t>2</w:t>
            </w:r>
            <w:r w:rsidR="00C33417" w:rsidRPr="00365402">
              <w:rPr>
                <w:rFonts w:ascii="Times New Roman" w:hAnsi="Times New Roman"/>
                <w:noProof/>
                <w:color w:val="FF0000"/>
              </w:rPr>
              <w:fldChar w:fldCharType="end"/>
            </w:r>
            <w:r w:rsidRPr="00365402">
              <w:rPr>
                <w:rFonts w:ascii="Times New Roman" w:hAnsi="Times New Roman"/>
                <w:noProof/>
                <w:color w:val="FF0000"/>
              </w:rPr>
              <w:t>]</w:t>
            </w:r>
          </w:p>
        </w:tc>
      </w:tr>
      <w:tr w:rsidR="007039B7" w:rsidRPr="00365402" w14:paraId="0D375535" w14:textId="77777777" w:rsidTr="00387E64">
        <w:trPr>
          <w:trHeight w:val="503"/>
        </w:trPr>
        <w:tc>
          <w:tcPr>
            <w:tcW w:w="2763" w:type="dxa"/>
          </w:tcPr>
          <w:p w14:paraId="04816524" w14:textId="77777777"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Зав’ялова П.С.</w:t>
            </w:r>
          </w:p>
        </w:tc>
        <w:tc>
          <w:tcPr>
            <w:tcW w:w="7669" w:type="dxa"/>
          </w:tcPr>
          <w:p w14:paraId="7311CECC" w14:textId="163E203E"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Конкурентоспроможність підприємства – це можливість ефективної господарської діяльності та її практичної прибуткової реалізації в умовах конкурентного ринку. Реалізація забезпечується всім комплексом наявних у фірми засобів, включаючи маркетингові [</w:t>
            </w:r>
            <w:r w:rsidR="00C33417" w:rsidRPr="00365402">
              <w:rPr>
                <w:rFonts w:ascii="Times New Roman" w:hAnsi="Times New Roman"/>
                <w:noProof/>
                <w:color w:val="FF0000"/>
              </w:rPr>
              <w:fldChar w:fldCharType="begin"/>
            </w:r>
            <w:r w:rsidR="00C33417" w:rsidRPr="00365402">
              <w:rPr>
                <w:rFonts w:ascii="Times New Roman" w:hAnsi="Times New Roman"/>
                <w:noProof/>
                <w:color w:val="FF0000"/>
              </w:rPr>
              <w:instrText xml:space="preserve"> REF завялов \r \h </w:instrText>
            </w:r>
            <w:r w:rsidR="00BB47F1" w:rsidRPr="00365402">
              <w:rPr>
                <w:rFonts w:ascii="Times New Roman" w:hAnsi="Times New Roman"/>
                <w:noProof/>
                <w:color w:val="FF0000"/>
              </w:rPr>
              <w:instrText xml:space="preserve"> \* MERGEFORMAT </w:instrText>
            </w:r>
            <w:r w:rsidR="00C33417" w:rsidRPr="00365402">
              <w:rPr>
                <w:rFonts w:ascii="Times New Roman" w:hAnsi="Times New Roman"/>
                <w:noProof/>
                <w:color w:val="FF0000"/>
              </w:rPr>
            </w:r>
            <w:r w:rsidR="00C33417" w:rsidRPr="00365402">
              <w:rPr>
                <w:rFonts w:ascii="Times New Roman" w:hAnsi="Times New Roman"/>
                <w:noProof/>
                <w:color w:val="FF0000"/>
              </w:rPr>
              <w:fldChar w:fldCharType="separate"/>
            </w:r>
            <w:r w:rsidR="00865C7F" w:rsidRPr="00365402">
              <w:rPr>
                <w:rFonts w:ascii="Times New Roman" w:hAnsi="Times New Roman"/>
                <w:noProof/>
                <w:color w:val="FF0000"/>
              </w:rPr>
              <w:t>25</w:t>
            </w:r>
            <w:r w:rsidR="00C33417" w:rsidRPr="00365402">
              <w:rPr>
                <w:rFonts w:ascii="Times New Roman" w:hAnsi="Times New Roman"/>
                <w:noProof/>
                <w:color w:val="FF0000"/>
              </w:rPr>
              <w:fldChar w:fldCharType="end"/>
            </w:r>
            <w:r w:rsidRPr="00365402">
              <w:rPr>
                <w:rFonts w:ascii="Times New Roman" w:hAnsi="Times New Roman"/>
                <w:noProof/>
                <w:color w:val="FF0000"/>
              </w:rPr>
              <w:t>].</w:t>
            </w:r>
          </w:p>
        </w:tc>
      </w:tr>
      <w:tr w:rsidR="007039B7" w:rsidRPr="00365402" w14:paraId="52ACE175" w14:textId="77777777" w:rsidTr="00387E64">
        <w:trPr>
          <w:trHeight w:val="619"/>
        </w:trPr>
        <w:tc>
          <w:tcPr>
            <w:tcW w:w="2763" w:type="dxa"/>
          </w:tcPr>
          <w:p w14:paraId="1ECC97B7" w14:textId="77777777"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Покропивний С.Ф.</w:t>
            </w:r>
          </w:p>
        </w:tc>
        <w:tc>
          <w:tcPr>
            <w:tcW w:w="7669" w:type="dxa"/>
          </w:tcPr>
          <w:p w14:paraId="29E50992" w14:textId="6DEB17B8"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 xml:space="preserve">Конкурентоспроможность підприєсмтва слід розуміти, як здібність ефективно здійснювати господарську діяльність та забезпечувати досягнення прибуткового результату, враховуючи умови </w:t>
            </w:r>
            <w:r w:rsidRPr="00365402">
              <w:rPr>
                <w:rFonts w:ascii="Times New Roman" w:hAnsi="Times New Roman"/>
                <w:noProof/>
                <w:color w:val="FF0000"/>
              </w:rPr>
              <w:lastRenderedPageBreak/>
              <w:t>конкурентного ринку. Іншими словами, конкурентоспроможність полягає у здібностях підприємства забезпечити такий випуск продукції, щоб можна було успішно її реалізувати на конкурентному ринку [</w:t>
            </w:r>
            <w:r w:rsidR="00C33417" w:rsidRPr="00365402">
              <w:rPr>
                <w:rFonts w:ascii="Times New Roman" w:hAnsi="Times New Roman"/>
                <w:noProof/>
                <w:color w:val="FF0000"/>
                <w:u w:val="single"/>
              </w:rPr>
              <w:fldChar w:fldCharType="begin"/>
            </w:r>
            <w:r w:rsidR="00C33417" w:rsidRPr="00365402">
              <w:rPr>
                <w:rFonts w:ascii="Times New Roman" w:hAnsi="Times New Roman"/>
                <w:noProof/>
                <w:color w:val="FF0000"/>
              </w:rPr>
              <w:instrText xml:space="preserve"> REF економікапідприємства \r \h </w:instrText>
            </w:r>
            <w:r w:rsidR="00BB47F1" w:rsidRPr="00365402">
              <w:rPr>
                <w:rFonts w:ascii="Times New Roman" w:hAnsi="Times New Roman"/>
                <w:noProof/>
                <w:color w:val="FF0000"/>
                <w:u w:val="single"/>
              </w:rPr>
              <w:instrText xml:space="preserve"> \* MERGEFORMAT </w:instrText>
            </w:r>
            <w:r w:rsidR="00C33417" w:rsidRPr="00365402">
              <w:rPr>
                <w:rFonts w:ascii="Times New Roman" w:hAnsi="Times New Roman"/>
                <w:noProof/>
                <w:color w:val="FF0000"/>
                <w:u w:val="single"/>
              </w:rPr>
            </w:r>
            <w:r w:rsidR="00C33417" w:rsidRPr="00365402">
              <w:rPr>
                <w:rFonts w:ascii="Times New Roman" w:hAnsi="Times New Roman"/>
                <w:noProof/>
                <w:color w:val="FF0000"/>
                <w:u w:val="single"/>
              </w:rPr>
              <w:fldChar w:fldCharType="separate"/>
            </w:r>
            <w:r w:rsidR="00865C7F" w:rsidRPr="00365402">
              <w:rPr>
                <w:rFonts w:ascii="Times New Roman" w:hAnsi="Times New Roman"/>
                <w:noProof/>
                <w:color w:val="FF0000"/>
              </w:rPr>
              <w:t>24</w:t>
            </w:r>
            <w:r w:rsidR="00C33417" w:rsidRPr="00365402">
              <w:rPr>
                <w:rFonts w:ascii="Times New Roman" w:hAnsi="Times New Roman"/>
                <w:noProof/>
                <w:color w:val="FF0000"/>
                <w:u w:val="single"/>
              </w:rPr>
              <w:fldChar w:fldCharType="end"/>
            </w:r>
            <w:r w:rsidRPr="00365402">
              <w:rPr>
                <w:rFonts w:ascii="Times New Roman" w:hAnsi="Times New Roman"/>
                <w:noProof/>
                <w:color w:val="FF0000"/>
              </w:rPr>
              <w:t>].</w:t>
            </w:r>
          </w:p>
        </w:tc>
      </w:tr>
      <w:tr w:rsidR="007039B7" w:rsidRPr="00365402" w14:paraId="52E1D0AC" w14:textId="77777777" w:rsidTr="00387E64">
        <w:trPr>
          <w:trHeight w:val="552"/>
        </w:trPr>
        <w:tc>
          <w:tcPr>
            <w:tcW w:w="2763" w:type="dxa"/>
          </w:tcPr>
          <w:p w14:paraId="4D5220EA" w14:textId="77777777"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Портер М.</w:t>
            </w:r>
          </w:p>
        </w:tc>
        <w:tc>
          <w:tcPr>
            <w:tcW w:w="7669" w:type="dxa"/>
          </w:tcPr>
          <w:p w14:paraId="62C5A1EC" w14:textId="0103A404"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Конкурентоспроможність підприємства як властивість товару, послуги, суб’єкта ринкових відносин виступати на ринку нарівні з присутніми там аналогічними товарами, послугами чи конкуруючими суб'єктами ринкових відносин [</w:t>
            </w:r>
            <w:r w:rsidR="00C33417" w:rsidRPr="00365402">
              <w:rPr>
                <w:rFonts w:ascii="Times New Roman" w:hAnsi="Times New Roman"/>
                <w:noProof/>
                <w:color w:val="FF0000"/>
                <w:u w:val="single"/>
              </w:rPr>
              <w:fldChar w:fldCharType="begin"/>
            </w:r>
            <w:r w:rsidR="00C33417" w:rsidRPr="00365402">
              <w:rPr>
                <w:rFonts w:ascii="Times New Roman" w:hAnsi="Times New Roman"/>
                <w:noProof/>
                <w:color w:val="FF0000"/>
              </w:rPr>
              <w:instrText xml:space="preserve"> REF портер \r \h </w:instrText>
            </w:r>
            <w:r w:rsidR="00BB47F1" w:rsidRPr="00365402">
              <w:rPr>
                <w:rFonts w:ascii="Times New Roman" w:hAnsi="Times New Roman"/>
                <w:noProof/>
                <w:color w:val="FF0000"/>
                <w:u w:val="single"/>
              </w:rPr>
              <w:instrText xml:space="preserve"> \* MERGEFORMAT </w:instrText>
            </w:r>
            <w:r w:rsidR="00C33417" w:rsidRPr="00365402">
              <w:rPr>
                <w:rFonts w:ascii="Times New Roman" w:hAnsi="Times New Roman"/>
                <w:noProof/>
                <w:color w:val="FF0000"/>
                <w:u w:val="single"/>
              </w:rPr>
            </w:r>
            <w:r w:rsidR="00C33417" w:rsidRPr="00365402">
              <w:rPr>
                <w:rFonts w:ascii="Times New Roman" w:hAnsi="Times New Roman"/>
                <w:noProof/>
                <w:color w:val="FF0000"/>
                <w:u w:val="single"/>
              </w:rPr>
              <w:fldChar w:fldCharType="separate"/>
            </w:r>
            <w:r w:rsidR="00865C7F" w:rsidRPr="00365402">
              <w:rPr>
                <w:rFonts w:ascii="Times New Roman" w:hAnsi="Times New Roman"/>
                <w:noProof/>
                <w:color w:val="FF0000"/>
              </w:rPr>
              <w:t>58</w:t>
            </w:r>
            <w:r w:rsidR="00C33417" w:rsidRPr="00365402">
              <w:rPr>
                <w:rFonts w:ascii="Times New Roman" w:hAnsi="Times New Roman"/>
                <w:noProof/>
                <w:color w:val="FF0000"/>
                <w:u w:val="single"/>
              </w:rPr>
              <w:fldChar w:fldCharType="end"/>
            </w:r>
            <w:r w:rsidRPr="00365402">
              <w:rPr>
                <w:rFonts w:ascii="Times New Roman" w:hAnsi="Times New Roman"/>
                <w:noProof/>
                <w:color w:val="FF0000"/>
              </w:rPr>
              <w:t>].</w:t>
            </w:r>
          </w:p>
        </w:tc>
      </w:tr>
      <w:tr w:rsidR="007039B7" w:rsidRPr="00365402" w14:paraId="579B1682" w14:textId="77777777" w:rsidTr="00387E64">
        <w:trPr>
          <w:trHeight w:val="586"/>
        </w:trPr>
        <w:tc>
          <w:tcPr>
            <w:tcW w:w="2763" w:type="dxa"/>
          </w:tcPr>
          <w:p w14:paraId="3C0F2C94" w14:textId="77777777"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Сіменко І.В</w:t>
            </w:r>
          </w:p>
        </w:tc>
        <w:tc>
          <w:tcPr>
            <w:tcW w:w="7669" w:type="dxa"/>
          </w:tcPr>
          <w:p w14:paraId="2D2DF84B" w14:textId="3F56E67B"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Конкурентоспроможність підприємства – це здатність об’єкта, що характеризується ступенем реального чи потенційного задоволення ним певної потреби у порівнянні з аналогічними об’єктами, представленими на даному ринку [</w:t>
            </w:r>
            <w:r w:rsidR="00C33417" w:rsidRPr="00365402">
              <w:rPr>
                <w:rFonts w:ascii="Times New Roman" w:hAnsi="Times New Roman"/>
                <w:noProof/>
                <w:color w:val="FF0000"/>
              </w:rPr>
              <w:fldChar w:fldCharType="begin"/>
            </w:r>
            <w:r w:rsidR="00C33417" w:rsidRPr="00365402">
              <w:rPr>
                <w:rFonts w:ascii="Times New Roman" w:hAnsi="Times New Roman"/>
                <w:noProof/>
                <w:color w:val="FF0000"/>
              </w:rPr>
              <w:instrText xml:space="preserve"> REF Сіменкоаналызгоспдыяльносты \r \h </w:instrText>
            </w:r>
            <w:r w:rsidR="00BB47F1" w:rsidRPr="00365402">
              <w:rPr>
                <w:rFonts w:ascii="Times New Roman" w:hAnsi="Times New Roman"/>
                <w:noProof/>
                <w:color w:val="FF0000"/>
              </w:rPr>
              <w:instrText xml:space="preserve"> \* MERGEFORMAT </w:instrText>
            </w:r>
            <w:r w:rsidR="00C33417" w:rsidRPr="00365402">
              <w:rPr>
                <w:rFonts w:ascii="Times New Roman" w:hAnsi="Times New Roman"/>
                <w:noProof/>
                <w:color w:val="FF0000"/>
              </w:rPr>
            </w:r>
            <w:r w:rsidR="00C33417" w:rsidRPr="00365402">
              <w:rPr>
                <w:rFonts w:ascii="Times New Roman" w:hAnsi="Times New Roman"/>
                <w:noProof/>
                <w:color w:val="FF0000"/>
              </w:rPr>
              <w:fldChar w:fldCharType="separate"/>
            </w:r>
            <w:r w:rsidR="00865C7F" w:rsidRPr="00365402">
              <w:rPr>
                <w:rFonts w:ascii="Times New Roman" w:hAnsi="Times New Roman"/>
                <w:noProof/>
                <w:color w:val="FF0000"/>
              </w:rPr>
              <w:t>4</w:t>
            </w:r>
            <w:r w:rsidR="00C33417" w:rsidRPr="00365402">
              <w:rPr>
                <w:rFonts w:ascii="Times New Roman" w:hAnsi="Times New Roman"/>
                <w:noProof/>
                <w:color w:val="FF0000"/>
              </w:rPr>
              <w:fldChar w:fldCharType="end"/>
            </w:r>
            <w:r w:rsidRPr="00365402">
              <w:rPr>
                <w:rFonts w:ascii="Times New Roman" w:hAnsi="Times New Roman"/>
                <w:noProof/>
                <w:color w:val="FF0000"/>
              </w:rPr>
              <w:t>].</w:t>
            </w:r>
          </w:p>
        </w:tc>
      </w:tr>
      <w:tr w:rsidR="007039B7" w:rsidRPr="00365402" w14:paraId="66599498" w14:textId="77777777" w:rsidTr="00387E64">
        <w:trPr>
          <w:trHeight w:val="418"/>
        </w:trPr>
        <w:tc>
          <w:tcPr>
            <w:tcW w:w="2763" w:type="dxa"/>
          </w:tcPr>
          <w:p w14:paraId="73BB5B15" w14:textId="77777777"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Батенко Л. П.</w:t>
            </w:r>
          </w:p>
        </w:tc>
        <w:tc>
          <w:tcPr>
            <w:tcW w:w="7669" w:type="dxa"/>
          </w:tcPr>
          <w:p w14:paraId="75A21702" w14:textId="16888E36"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Конкурентоспроможність підприємства – це узагальнюючий якісний показник життєстійкості підприємства, який характеризує ефективність використання ресурсного потенціалу, здатність в існуючих умовах виробляти продукцію та послуги, які за ціновими і неціновими характеристиками більш привабливі для споживачів порівняно з конкурентами; можливість адаптування до динамічного навколишнього середовища і вчасно реагувати на зміни ринку [</w:t>
            </w:r>
            <w:r w:rsidR="00C33417" w:rsidRPr="00365402">
              <w:rPr>
                <w:rFonts w:ascii="Times New Roman" w:hAnsi="Times New Roman"/>
                <w:noProof/>
                <w:color w:val="FF0000"/>
              </w:rPr>
              <w:fldChar w:fldCharType="begin"/>
            </w:r>
            <w:r w:rsidR="00C33417" w:rsidRPr="00365402">
              <w:rPr>
                <w:rFonts w:ascii="Times New Roman" w:hAnsi="Times New Roman"/>
                <w:noProof/>
                <w:color w:val="FF0000"/>
              </w:rPr>
              <w:instrText xml:space="preserve"> REF батенко \r \h </w:instrText>
            </w:r>
            <w:r w:rsidR="00BB47F1" w:rsidRPr="00365402">
              <w:rPr>
                <w:rFonts w:ascii="Times New Roman" w:hAnsi="Times New Roman"/>
                <w:noProof/>
                <w:color w:val="FF0000"/>
              </w:rPr>
              <w:instrText xml:space="preserve"> \* MERGEFORMAT </w:instrText>
            </w:r>
            <w:r w:rsidR="00C33417" w:rsidRPr="00365402">
              <w:rPr>
                <w:rFonts w:ascii="Times New Roman" w:hAnsi="Times New Roman"/>
                <w:noProof/>
                <w:color w:val="FF0000"/>
              </w:rPr>
            </w:r>
            <w:r w:rsidR="00C33417" w:rsidRPr="00365402">
              <w:rPr>
                <w:rFonts w:ascii="Times New Roman" w:hAnsi="Times New Roman"/>
                <w:noProof/>
                <w:color w:val="FF0000"/>
              </w:rPr>
              <w:fldChar w:fldCharType="separate"/>
            </w:r>
            <w:r w:rsidR="00865C7F" w:rsidRPr="00365402">
              <w:rPr>
                <w:rFonts w:ascii="Times New Roman" w:hAnsi="Times New Roman"/>
                <w:noProof/>
                <w:color w:val="FF0000"/>
              </w:rPr>
              <w:t>8</w:t>
            </w:r>
            <w:r w:rsidR="00C33417" w:rsidRPr="00365402">
              <w:rPr>
                <w:rFonts w:ascii="Times New Roman" w:hAnsi="Times New Roman"/>
                <w:noProof/>
                <w:color w:val="FF0000"/>
              </w:rPr>
              <w:fldChar w:fldCharType="end"/>
            </w:r>
            <w:r w:rsidRPr="00365402">
              <w:rPr>
                <w:rFonts w:ascii="Times New Roman" w:hAnsi="Times New Roman"/>
                <w:noProof/>
                <w:color w:val="FF0000"/>
              </w:rPr>
              <w:t>]</w:t>
            </w:r>
          </w:p>
        </w:tc>
      </w:tr>
      <w:tr w:rsidR="007039B7" w:rsidRPr="00365402" w14:paraId="0DA708D4" w14:textId="77777777" w:rsidTr="00387E64">
        <w:trPr>
          <w:trHeight w:val="368"/>
        </w:trPr>
        <w:tc>
          <w:tcPr>
            <w:tcW w:w="2763" w:type="dxa"/>
          </w:tcPr>
          <w:p w14:paraId="15A68894" w14:textId="77777777"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Должанський І. З.</w:t>
            </w:r>
          </w:p>
        </w:tc>
        <w:tc>
          <w:tcPr>
            <w:tcW w:w="7669" w:type="dxa"/>
          </w:tcPr>
          <w:p w14:paraId="30D244D2" w14:textId="7C186406" w:rsidR="007039B7" w:rsidRPr="00365402" w:rsidRDefault="007039B7" w:rsidP="00726B3D">
            <w:pPr>
              <w:spacing w:after="0" w:line="259" w:lineRule="auto"/>
              <w:rPr>
                <w:rFonts w:ascii="Times New Roman" w:hAnsi="Times New Roman"/>
                <w:noProof/>
                <w:color w:val="FF0000"/>
              </w:rPr>
            </w:pPr>
            <w:r w:rsidRPr="00365402">
              <w:rPr>
                <w:rFonts w:ascii="Times New Roman" w:hAnsi="Times New Roman"/>
                <w:noProof/>
                <w:color w:val="FF0000"/>
              </w:rPr>
              <w:t>Конкурентоспроможність підприємства – це можливість використовувати свої сильні сторони і концентрувати свої зусилля в тій сфері виробництва товарів чи послуг, де вона може зайняти наступальну позицію на внутрішньому та зовнішньому ринках [</w:t>
            </w:r>
            <w:r w:rsidR="00C33417" w:rsidRPr="00365402">
              <w:rPr>
                <w:rFonts w:ascii="Times New Roman" w:hAnsi="Times New Roman"/>
                <w:noProof/>
                <w:color w:val="FF0000"/>
              </w:rPr>
              <w:fldChar w:fldCharType="begin"/>
            </w:r>
            <w:r w:rsidR="00C33417" w:rsidRPr="00365402">
              <w:rPr>
                <w:rFonts w:ascii="Times New Roman" w:hAnsi="Times New Roman"/>
                <w:noProof/>
                <w:color w:val="FF0000"/>
              </w:rPr>
              <w:instrText xml:space="preserve"> REF должанський \r \h </w:instrText>
            </w:r>
            <w:r w:rsidR="00BB47F1" w:rsidRPr="00365402">
              <w:rPr>
                <w:rFonts w:ascii="Times New Roman" w:hAnsi="Times New Roman"/>
                <w:noProof/>
                <w:color w:val="FF0000"/>
              </w:rPr>
              <w:instrText xml:space="preserve"> \* MERGEFORMAT </w:instrText>
            </w:r>
            <w:r w:rsidR="00C33417" w:rsidRPr="00365402">
              <w:rPr>
                <w:rFonts w:ascii="Times New Roman" w:hAnsi="Times New Roman"/>
                <w:noProof/>
                <w:color w:val="FF0000"/>
              </w:rPr>
            </w:r>
            <w:r w:rsidR="00C33417" w:rsidRPr="00365402">
              <w:rPr>
                <w:rFonts w:ascii="Times New Roman" w:hAnsi="Times New Roman"/>
                <w:noProof/>
                <w:color w:val="FF0000"/>
              </w:rPr>
              <w:fldChar w:fldCharType="separate"/>
            </w:r>
            <w:r w:rsidR="00865C7F" w:rsidRPr="00365402">
              <w:rPr>
                <w:rFonts w:ascii="Times New Roman" w:hAnsi="Times New Roman"/>
                <w:noProof/>
                <w:color w:val="FF0000"/>
              </w:rPr>
              <w:t>22</w:t>
            </w:r>
            <w:r w:rsidR="00C33417" w:rsidRPr="00365402">
              <w:rPr>
                <w:rFonts w:ascii="Times New Roman" w:hAnsi="Times New Roman"/>
                <w:noProof/>
                <w:color w:val="FF0000"/>
              </w:rPr>
              <w:fldChar w:fldCharType="end"/>
            </w:r>
            <w:r w:rsidRPr="00365402">
              <w:rPr>
                <w:rFonts w:ascii="Times New Roman" w:hAnsi="Times New Roman"/>
                <w:noProof/>
                <w:color w:val="FF0000"/>
              </w:rPr>
              <w:t>].</w:t>
            </w:r>
          </w:p>
        </w:tc>
      </w:tr>
    </w:tbl>
    <w:p w14:paraId="167A88AD" w14:textId="77777777" w:rsidR="008A46A4" w:rsidRPr="00B42DAC" w:rsidRDefault="008A46A4" w:rsidP="00726B3D">
      <w:pPr>
        <w:spacing w:after="0" w:line="360" w:lineRule="auto"/>
        <w:jc w:val="both"/>
        <w:rPr>
          <w:rFonts w:ascii="Times New Roman" w:hAnsi="Times New Roman"/>
          <w:sz w:val="28"/>
          <w:szCs w:val="28"/>
        </w:rPr>
      </w:pPr>
    </w:p>
    <w:p w14:paraId="13916739" w14:textId="77777777" w:rsidR="009C6976" w:rsidRPr="00B42DAC" w:rsidRDefault="009C6976"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 xml:space="preserve">Всі показники конкурентоспроможності персоналу підприємства можна розділити на дві великі групи : </w:t>
      </w:r>
    </w:p>
    <w:p w14:paraId="4C31B612" w14:textId="77777777" w:rsidR="009C6976" w:rsidRPr="00B42DAC" w:rsidRDefault="009C6976" w:rsidP="00726B3D">
      <w:pPr>
        <w:pStyle w:val="a6"/>
        <w:numPr>
          <w:ilvl w:val="0"/>
          <w:numId w:val="11"/>
        </w:numPr>
        <w:spacing w:after="0" w:line="360" w:lineRule="auto"/>
        <w:ind w:left="0" w:firstLine="851"/>
        <w:jc w:val="both"/>
        <w:rPr>
          <w:rFonts w:ascii="Times New Roman" w:hAnsi="Times New Roman"/>
          <w:sz w:val="28"/>
          <w:szCs w:val="28"/>
        </w:rPr>
      </w:pPr>
      <w:r w:rsidRPr="00B42DAC">
        <w:rPr>
          <w:rFonts w:ascii="Times New Roman" w:hAnsi="Times New Roman"/>
          <w:sz w:val="28"/>
          <w:szCs w:val="28"/>
        </w:rPr>
        <w:t>загальні показники (маркетинговий потенціал, фінансовий потенціал, інноваційний потенціал, культурно-комунікативний потенціал тощо)</w:t>
      </w:r>
    </w:p>
    <w:p w14:paraId="2A22AB81" w14:textId="0D66066B" w:rsidR="009C6976" w:rsidRPr="00B42DAC" w:rsidRDefault="009C6976" w:rsidP="00726B3D">
      <w:pPr>
        <w:pStyle w:val="a6"/>
        <w:numPr>
          <w:ilvl w:val="0"/>
          <w:numId w:val="11"/>
        </w:numPr>
        <w:spacing w:after="0" w:line="360" w:lineRule="auto"/>
        <w:ind w:left="0" w:firstLine="851"/>
        <w:jc w:val="both"/>
        <w:rPr>
          <w:rFonts w:ascii="Times New Roman" w:hAnsi="Times New Roman"/>
          <w:sz w:val="28"/>
          <w:szCs w:val="28"/>
        </w:rPr>
      </w:pPr>
      <w:r w:rsidRPr="00B42DAC">
        <w:rPr>
          <w:rFonts w:ascii="Times New Roman" w:hAnsi="Times New Roman"/>
          <w:sz w:val="28"/>
          <w:szCs w:val="28"/>
        </w:rPr>
        <w:t xml:space="preserve">  індивідуальні показники (основні професійнокваліфікаційні характеристики, фізичні характеристики, функціональна якість праці, розширені характеристики)</w:t>
      </w:r>
      <w:r w:rsidR="00BB47F1">
        <w:rPr>
          <w:rFonts w:ascii="Times New Roman" w:hAnsi="Times New Roman"/>
          <w:sz w:val="28"/>
          <w:szCs w:val="28"/>
        </w:rPr>
        <w:t xml:space="preserve"> </w:t>
      </w:r>
      <w:r w:rsidR="00AD5E6C" w:rsidRPr="00AD5E6C">
        <w:rPr>
          <w:rFonts w:ascii="Times New Roman" w:hAnsi="Times New Roman"/>
          <w:sz w:val="28"/>
          <w:szCs w:val="28"/>
        </w:rPr>
        <w:t>[</w:t>
      </w:r>
      <w:r w:rsidR="00C33417">
        <w:rPr>
          <w:rFonts w:ascii="Times New Roman" w:hAnsi="Times New Roman"/>
          <w:sz w:val="28"/>
          <w:szCs w:val="28"/>
        </w:rPr>
        <w:fldChar w:fldCharType="begin"/>
      </w:r>
      <w:r w:rsidR="00C33417">
        <w:rPr>
          <w:rFonts w:ascii="Times New Roman" w:hAnsi="Times New Roman"/>
          <w:sz w:val="28"/>
          <w:szCs w:val="28"/>
        </w:rPr>
        <w:instrText xml:space="preserve"> REF шморгун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84</w:t>
      </w:r>
      <w:r w:rsidR="00C33417">
        <w:rPr>
          <w:rFonts w:ascii="Times New Roman" w:hAnsi="Times New Roman"/>
          <w:sz w:val="28"/>
          <w:szCs w:val="28"/>
        </w:rPr>
        <w:fldChar w:fldCharType="end"/>
      </w:r>
      <w:r w:rsidR="00AD5E6C" w:rsidRPr="00AD5E6C">
        <w:rPr>
          <w:rFonts w:ascii="Times New Roman" w:hAnsi="Times New Roman"/>
          <w:sz w:val="28"/>
          <w:szCs w:val="28"/>
        </w:rPr>
        <w:t>]</w:t>
      </w:r>
      <w:r w:rsidR="00BB47F1">
        <w:rPr>
          <w:rFonts w:ascii="Times New Roman" w:hAnsi="Times New Roman"/>
          <w:sz w:val="28"/>
          <w:szCs w:val="28"/>
        </w:rPr>
        <w:t>.</w:t>
      </w:r>
    </w:p>
    <w:p w14:paraId="0F1A3AF9" w14:textId="0C70ADAF" w:rsidR="009C6976" w:rsidRPr="001727A7" w:rsidRDefault="009C6976" w:rsidP="00726B3D">
      <w:pPr>
        <w:spacing w:after="0" w:line="360" w:lineRule="auto"/>
        <w:ind w:firstLine="851"/>
        <w:jc w:val="both"/>
        <w:rPr>
          <w:rFonts w:ascii="Times New Roman" w:hAnsi="Times New Roman"/>
          <w:sz w:val="28"/>
          <w:szCs w:val="28"/>
          <w:lang w:val="ru-RU"/>
        </w:rPr>
      </w:pPr>
      <w:r w:rsidRPr="00B42DAC">
        <w:rPr>
          <w:rFonts w:ascii="Times New Roman" w:hAnsi="Times New Roman"/>
          <w:sz w:val="28"/>
          <w:szCs w:val="28"/>
        </w:rPr>
        <w:t xml:space="preserve">Конкурентоспроможність персоналу забезпечується не лише за рахунок вмілого використання індивідуальних конкурентних переваг, але також за рахунок ефективної системи управління персоналом та системи менеджменту підприємства. Вдосконалення конкурентоспроможності персоналу обумовлюється впровадженням інновацій, а також чинників, які виявляються в результаті  творчого вивчення, систематизації, узагальнення та оцінки функціонування різних суб’єктів ринку праці. Залучення чужого досвіду дозволяє прискорити власний прогрес, посилюються можливості </w:t>
      </w:r>
      <w:r w:rsidRPr="00B42DAC">
        <w:rPr>
          <w:rFonts w:ascii="Times New Roman" w:hAnsi="Times New Roman"/>
          <w:sz w:val="28"/>
          <w:szCs w:val="28"/>
        </w:rPr>
        <w:lastRenderedPageBreak/>
        <w:t>підприємства, організації для досягнення синергетичного ефекту в процесі управління конкурентоспроможністю найманого персоналу</w:t>
      </w:r>
      <w:r w:rsidR="00BB47F1">
        <w:rPr>
          <w:rFonts w:ascii="Times New Roman" w:hAnsi="Times New Roman"/>
          <w:sz w:val="28"/>
          <w:szCs w:val="28"/>
        </w:rPr>
        <w:t xml:space="preserve"> </w:t>
      </w:r>
      <w:r w:rsidR="00DD6AA1" w:rsidRPr="001727A7">
        <w:rPr>
          <w:rFonts w:ascii="Times New Roman" w:hAnsi="Times New Roman"/>
          <w:sz w:val="28"/>
          <w:szCs w:val="28"/>
          <w:lang w:val="ru-RU"/>
        </w:rPr>
        <w:t>[</w:t>
      </w:r>
      <w:r w:rsidR="00C33417">
        <w:rPr>
          <w:color w:val="000000"/>
          <w:sz w:val="28"/>
          <w:szCs w:val="28"/>
        </w:rPr>
        <w:fldChar w:fldCharType="begin"/>
      </w:r>
      <w:r w:rsidR="00C33417">
        <w:rPr>
          <w:rFonts w:ascii="Times New Roman" w:hAnsi="Times New Roman"/>
          <w:sz w:val="28"/>
          <w:szCs w:val="28"/>
          <w:lang w:val="ru-RU"/>
        </w:rPr>
        <w:instrText xml:space="preserve"> REF проблемитеоріїіпрактики \r \h </w:instrText>
      </w:r>
      <w:r w:rsidR="00C33417">
        <w:rPr>
          <w:color w:val="000000"/>
          <w:sz w:val="28"/>
          <w:szCs w:val="28"/>
        </w:rPr>
      </w:r>
      <w:r w:rsidR="00C33417">
        <w:rPr>
          <w:color w:val="000000"/>
          <w:sz w:val="28"/>
          <w:szCs w:val="28"/>
        </w:rPr>
        <w:fldChar w:fldCharType="separate"/>
      </w:r>
      <w:r w:rsidR="00865C7F">
        <w:rPr>
          <w:rFonts w:ascii="Times New Roman" w:hAnsi="Times New Roman"/>
          <w:sz w:val="28"/>
          <w:szCs w:val="28"/>
          <w:lang w:val="ru-RU"/>
        </w:rPr>
        <w:t>59</w:t>
      </w:r>
      <w:r w:rsidR="00C33417">
        <w:rPr>
          <w:color w:val="000000"/>
          <w:sz w:val="28"/>
          <w:szCs w:val="28"/>
        </w:rPr>
        <w:fldChar w:fldCharType="end"/>
      </w:r>
      <w:r w:rsidR="00DD6AA1" w:rsidRPr="001727A7">
        <w:rPr>
          <w:rFonts w:ascii="Times New Roman" w:hAnsi="Times New Roman"/>
          <w:sz w:val="28"/>
          <w:szCs w:val="28"/>
          <w:lang w:val="ru-RU"/>
        </w:rPr>
        <w:t>]</w:t>
      </w:r>
      <w:r w:rsidR="00BB47F1">
        <w:rPr>
          <w:rFonts w:ascii="Times New Roman" w:hAnsi="Times New Roman"/>
          <w:sz w:val="28"/>
          <w:szCs w:val="28"/>
          <w:lang w:val="ru-RU"/>
        </w:rPr>
        <w:t>.</w:t>
      </w:r>
    </w:p>
    <w:p w14:paraId="7C552464" w14:textId="77777777" w:rsidR="009C6976" w:rsidRPr="00B42DAC" w:rsidRDefault="009C6976"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 xml:space="preserve">На наш погляд, ефективним інструментом підвищення конкурентоспроможності персоналу має слугувати компетентнісний підхід. Компетентнісний підхід безпосередньо пов'язаний із змінами в характері та змісті праці, професійному навчанні і освіті. Його розвиток сприяє створенню умов для інтеграції освіти і навчання відповідно до потреб ринку праці, а також для забезпечення мобільності персоналу: вертикальної, горизонтальної і просторової. Головною перевагою компетентнісного підхіду є його інтеграційний потенціал і гнучкість . </w:t>
      </w:r>
    </w:p>
    <w:p w14:paraId="69620A89" w14:textId="77777777" w:rsidR="005939B1" w:rsidRPr="00B42DAC" w:rsidRDefault="005939B1"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 xml:space="preserve">Створення та підтримка достатнього рівня конкурентоспроможністі персоналу є ключовою умовою діяльності будь-якого підприємства і вимагає постійного управління. </w:t>
      </w:r>
    </w:p>
    <w:p w14:paraId="713B0D7F" w14:textId="77777777" w:rsidR="001727A7" w:rsidRDefault="005939B1"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 xml:space="preserve">Для цього при переході від оцінки конкурентоспроможності працівника до конкурентоспроможності персоналу враховують наступні передумови: </w:t>
      </w:r>
    </w:p>
    <w:p w14:paraId="0181B847" w14:textId="77777777" w:rsidR="005939B1" w:rsidRPr="00B42DAC" w:rsidRDefault="005939B1"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 xml:space="preserve">1. Персонал будь-якої організації є складною системою, що являє собою сукупність працівників та зв'язків між ними (формально визначених або заснованих на неформальному підгрунті). Варто зауважити, що кожен працівник має власний рівень конкурентоспроможністі, проте загальний рівень конкурентоспроможності системи є інтегральним показником і може варіюватись відносно індивідуальних рівнів. </w:t>
      </w:r>
    </w:p>
    <w:p w14:paraId="68872813" w14:textId="77777777" w:rsidR="005939B1" w:rsidRPr="00B42DAC" w:rsidRDefault="005939B1"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2. Персонал підприємства тісно пов'язаний з його організаційною структурою. При цьому фактори внутрішнього середовища суттєво впливають на конкурентоспроможність персоналу. Тому цей показник розглядають у взаємозв'язку з економічними умовами та особливостями організації підприємства.</w:t>
      </w:r>
    </w:p>
    <w:p w14:paraId="24194828" w14:textId="77777777" w:rsidR="005939B1" w:rsidRPr="00B42DAC" w:rsidRDefault="005939B1"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 xml:space="preserve"> 3. Кожен член організаційної структури підприємства володіє власним набором якостей та потенціалом щодо їх вдосконалення, що й визначають рівень його конкурентоспроможності. Його потенціал впливає на </w:t>
      </w:r>
      <w:r w:rsidRPr="00B42DAC">
        <w:rPr>
          <w:rFonts w:ascii="Times New Roman" w:hAnsi="Times New Roman"/>
          <w:sz w:val="28"/>
          <w:szCs w:val="28"/>
        </w:rPr>
        <w:lastRenderedPageBreak/>
        <w:t xml:space="preserve">конкурентоспро можність системи в цілому. Неоднорідність здібностей та прагнень окремих індивідів повинна бути врахована при управлінні сукупною конкурентоспроможністю. </w:t>
      </w:r>
    </w:p>
    <w:p w14:paraId="78F1F102" w14:textId="493AF3BE" w:rsidR="005939B1" w:rsidRPr="00B42DAC" w:rsidRDefault="005939B1"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4. У більшості випадків не можна знехтувати впливом на виробничий процес з боку зовнішнього середовища. Персонал зазнає цього впливу одним із перших серед усіх підсистем. Також середовище впливає на індивідуальному рівні на кожного члена персоналу, таким чином впливаючи на стан системи зсередини.</w:t>
      </w:r>
      <w:r w:rsidR="00260BC2" w:rsidRPr="00260BC2">
        <w:rPr>
          <w:rFonts w:ascii="Times New Roman" w:hAnsi="Times New Roman"/>
          <w:sz w:val="28"/>
          <w:szCs w:val="28"/>
        </w:rPr>
        <w:t xml:space="preserve"> </w:t>
      </w:r>
      <w:r w:rsidR="00260BC2" w:rsidRPr="00B42DAC">
        <w:rPr>
          <w:rFonts w:ascii="Times New Roman" w:hAnsi="Times New Roman"/>
          <w:sz w:val="28"/>
          <w:szCs w:val="28"/>
        </w:rPr>
        <w:t>[</w:t>
      </w:r>
      <w:r w:rsidR="00C33417">
        <w:rPr>
          <w:rFonts w:ascii="Times New Roman" w:hAnsi="Times New Roman"/>
          <w:sz w:val="28"/>
          <w:szCs w:val="28"/>
          <w:lang w:val="ru-RU"/>
        </w:rPr>
        <w:fldChar w:fldCharType="begin"/>
      </w:r>
      <w:r w:rsidR="00C33417">
        <w:rPr>
          <w:rFonts w:ascii="Times New Roman" w:hAnsi="Times New Roman"/>
          <w:sz w:val="28"/>
          <w:szCs w:val="28"/>
        </w:rPr>
        <w:instrText xml:space="preserve"> REF конкурентноспроможністьперсоналу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rPr>
        <w:t>35</w:t>
      </w:r>
      <w:r w:rsidR="00C33417">
        <w:rPr>
          <w:rFonts w:ascii="Times New Roman" w:hAnsi="Times New Roman"/>
          <w:sz w:val="28"/>
          <w:szCs w:val="28"/>
          <w:lang w:val="ru-RU"/>
        </w:rPr>
        <w:fldChar w:fldCharType="end"/>
      </w:r>
      <w:r w:rsidR="00260BC2" w:rsidRPr="00B42DAC">
        <w:rPr>
          <w:rFonts w:ascii="Times New Roman" w:hAnsi="Times New Roman"/>
          <w:sz w:val="28"/>
          <w:szCs w:val="28"/>
        </w:rPr>
        <w:t>]</w:t>
      </w:r>
    </w:p>
    <w:p w14:paraId="74B7C8B1" w14:textId="77777777" w:rsidR="005939B1" w:rsidRPr="00B42DAC" w:rsidRDefault="009C6976"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 xml:space="preserve">Конкурентоспроможність персоналу збільшиться за умов розробки та реалізації заходів, які будуть спрямовані на забезпечення сприятливих умов праці, соціально-економічних умов, трудової та інноваційної активності. Все це сприятиме зростанню конкретних переваг працівників та ефективного зростання підприємства в цілому. </w:t>
      </w:r>
    </w:p>
    <w:p w14:paraId="499B2EF4" w14:textId="77777777" w:rsidR="009C6976" w:rsidRPr="00B42DAC" w:rsidRDefault="009C6976"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У підвищення конкурентоспроможності персоналу зацікавленні як самі працівники, так і загалом підприємства, на яких вони працюють. Збільшення ефективності має закладатися в стратегічні плани щодо управління персоналом та досягатися шляхом створення новітніх систем розвитку, заохочення та перекваліфікації найманого персоналу.</w:t>
      </w:r>
    </w:p>
    <w:p w14:paraId="61651BD5" w14:textId="701781E8" w:rsidR="0053045F" w:rsidRPr="00B42DAC" w:rsidRDefault="0053045F"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На етапі теперішніх ринкових перетворень трудові послуги робочої сили стають не тільки товаром, а й об’єктом конкуренції і мають розглядатися як найважливіший вид капіталу підприємства. Використання людського капіталу містить великі резерви для ефективного розвитку організацій, дозволяє їм підвищувати прибуток, отримувати переваги на ринку. Менеджери підприємств, які починають це добре розуміти, намагаються залучити до роботи перспективних фахівців або самотужки ростити свої висококваліфіковані кадри [</w:t>
      </w:r>
      <w:r w:rsidR="00C33417">
        <w:rPr>
          <w:rFonts w:ascii="Times New Roman" w:hAnsi="Times New Roman"/>
          <w:sz w:val="28"/>
          <w:szCs w:val="28"/>
        </w:rPr>
        <w:fldChar w:fldCharType="begin"/>
      </w:r>
      <w:r w:rsidR="00C33417">
        <w:rPr>
          <w:rFonts w:ascii="Times New Roman" w:hAnsi="Times New Roman"/>
          <w:sz w:val="28"/>
          <w:szCs w:val="28"/>
        </w:rPr>
        <w:instrText xml:space="preserve"> REF галаз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19</w:t>
      </w:r>
      <w:r w:rsidR="00C33417">
        <w:rPr>
          <w:rFonts w:ascii="Times New Roman" w:hAnsi="Times New Roman"/>
          <w:sz w:val="28"/>
          <w:szCs w:val="28"/>
        </w:rPr>
        <w:fldChar w:fldCharType="end"/>
      </w:r>
      <w:r w:rsidRPr="00B42DAC">
        <w:rPr>
          <w:rFonts w:ascii="Times New Roman" w:hAnsi="Times New Roman"/>
          <w:sz w:val="28"/>
          <w:szCs w:val="28"/>
        </w:rPr>
        <w:t>].</w:t>
      </w:r>
    </w:p>
    <w:p w14:paraId="7EE9A85F" w14:textId="77777777" w:rsidR="0053045F" w:rsidRPr="00B42DAC" w:rsidRDefault="0053045F"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 xml:space="preserve">Конкурентоспроможність працівника – це реальна і потенційна його здатність, ділова та професійна компетентність, ініціативність, винахідливість у роботі, почуття відповідальності, які вигідно відрізняють його від інших </w:t>
      </w:r>
      <w:r w:rsidRPr="00B42DAC">
        <w:rPr>
          <w:rFonts w:ascii="Times New Roman" w:hAnsi="Times New Roman"/>
          <w:sz w:val="28"/>
          <w:szCs w:val="28"/>
        </w:rPr>
        <w:lastRenderedPageBreak/>
        <w:t>працівників аналогічної спеціальності і дозволяють витримувати конкуренцію на ринку праці.</w:t>
      </w:r>
    </w:p>
    <w:p w14:paraId="64ED373A" w14:textId="2D90ABD0" w:rsidR="0053045F" w:rsidRPr="00B42DAC" w:rsidRDefault="0053045F" w:rsidP="00726B3D">
      <w:pPr>
        <w:spacing w:after="0" w:line="360" w:lineRule="auto"/>
        <w:ind w:firstLine="851"/>
        <w:jc w:val="both"/>
        <w:rPr>
          <w:rFonts w:ascii="Times New Roman" w:hAnsi="Times New Roman"/>
          <w:sz w:val="28"/>
          <w:szCs w:val="28"/>
          <w:lang w:val="ru-RU"/>
        </w:rPr>
      </w:pPr>
      <w:r w:rsidRPr="00B42DAC">
        <w:rPr>
          <w:rFonts w:ascii="Times New Roman" w:hAnsi="Times New Roman"/>
          <w:sz w:val="28"/>
          <w:szCs w:val="28"/>
          <w:lang w:val="ru-RU"/>
        </w:rPr>
        <w:t>Ступінь прояву конкурентних переваг персоналу визначається зовнішніми та внутрішніми чинниками. Внутрішні чинники забезпечуються умовами, які дозволяють працівнику повністю реалізувати свій творчий потенціал. Внутрішні, або індивідуальні, конкурентні переваги персоналу за своєю природою можна умовно поділити на спадкові та набуті. До спадкових конкурентних переваг персоналу відносяться: здатності (талант, здатність до даного виду діяльності), темперамент (сангвінік, холерик, меланхолік, флегматик), фізичні дані. До набутих конкурентних переваг персоналу належать: ділові якості (освіта, спеціальні знання, навички та вміння), інтелігентність і культура, характер, ставлення до праці, вміння керувати своїми емоціями, воля, товариськість, комунікабельність, вік та інші</w:t>
      </w:r>
      <w:r w:rsidRPr="00B42DAC">
        <w:rPr>
          <w:rFonts w:ascii="Times New Roman" w:hAnsi="Times New Roman"/>
          <w:sz w:val="28"/>
          <w:szCs w:val="28"/>
        </w:rPr>
        <w:t>[</w:t>
      </w:r>
      <w:r w:rsidR="00C33417">
        <w:rPr>
          <w:rFonts w:ascii="Times New Roman" w:hAnsi="Times New Roman"/>
          <w:sz w:val="28"/>
          <w:szCs w:val="28"/>
          <w:lang w:val="ru-RU"/>
        </w:rPr>
        <w:fldChar w:fldCharType="begin"/>
      </w:r>
      <w:r w:rsidR="00C33417">
        <w:rPr>
          <w:rFonts w:ascii="Times New Roman" w:hAnsi="Times New Roman"/>
          <w:sz w:val="28"/>
          <w:szCs w:val="28"/>
        </w:rPr>
        <w:instrText xml:space="preserve"> REF близнюк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rPr>
        <w:t>11</w:t>
      </w:r>
      <w:r w:rsidR="00C33417">
        <w:rPr>
          <w:rFonts w:ascii="Times New Roman" w:hAnsi="Times New Roman"/>
          <w:sz w:val="28"/>
          <w:szCs w:val="28"/>
          <w:lang w:val="ru-RU"/>
        </w:rPr>
        <w:fldChar w:fldCharType="end"/>
      </w:r>
      <w:r w:rsidRPr="00B42DAC">
        <w:rPr>
          <w:rFonts w:ascii="Times New Roman" w:hAnsi="Times New Roman"/>
          <w:sz w:val="28"/>
          <w:szCs w:val="28"/>
        </w:rPr>
        <w:t>]</w:t>
      </w:r>
      <w:r w:rsidRPr="00B42DAC">
        <w:rPr>
          <w:rFonts w:ascii="Times New Roman" w:hAnsi="Times New Roman"/>
          <w:sz w:val="28"/>
          <w:szCs w:val="28"/>
          <w:lang w:val="ru-RU"/>
        </w:rPr>
        <w:t>.</w:t>
      </w:r>
    </w:p>
    <w:p w14:paraId="7B6C8981" w14:textId="77777777" w:rsidR="0053045F" w:rsidRPr="00B42DAC" w:rsidRDefault="0053045F" w:rsidP="00726B3D">
      <w:pPr>
        <w:spacing w:after="0" w:line="360" w:lineRule="auto"/>
        <w:ind w:firstLine="851"/>
        <w:jc w:val="both"/>
        <w:rPr>
          <w:rFonts w:ascii="Times New Roman" w:hAnsi="Times New Roman"/>
          <w:sz w:val="28"/>
          <w:szCs w:val="28"/>
          <w:lang w:val="ru-RU"/>
        </w:rPr>
      </w:pPr>
      <w:r w:rsidRPr="00B42DAC">
        <w:rPr>
          <w:rFonts w:ascii="Times New Roman" w:hAnsi="Times New Roman"/>
          <w:sz w:val="28"/>
          <w:szCs w:val="28"/>
          <w:lang w:val="ru-RU"/>
        </w:rPr>
        <w:t xml:space="preserve">Розвиток персоналу є необхідною умовою функціонування будь-якого підприємства. Особливо в умовах сучасних змін у вимогах до професійних знань на тлі науково-технічного </w:t>
      </w:r>
      <w:proofErr w:type="gramStart"/>
      <w:r w:rsidRPr="00B42DAC">
        <w:rPr>
          <w:rFonts w:ascii="Times New Roman" w:hAnsi="Times New Roman"/>
          <w:sz w:val="28"/>
          <w:szCs w:val="28"/>
          <w:lang w:val="ru-RU"/>
        </w:rPr>
        <w:t>прогресу.Розвиток</w:t>
      </w:r>
      <w:proofErr w:type="gramEnd"/>
      <w:r w:rsidRPr="00B42DAC">
        <w:rPr>
          <w:rFonts w:ascii="Times New Roman" w:hAnsi="Times New Roman"/>
          <w:sz w:val="28"/>
          <w:szCs w:val="28"/>
          <w:lang w:val="ru-RU"/>
        </w:rPr>
        <w:t xml:space="preserve"> персоналу повинен бути безперервним, включаючи в себе професійне навчання і підвищення кваліфікації.</w:t>
      </w:r>
    </w:p>
    <w:p w14:paraId="0DE4071D" w14:textId="2BB34058" w:rsidR="0053045F" w:rsidRPr="00B42DAC" w:rsidRDefault="0053045F" w:rsidP="00726B3D">
      <w:pPr>
        <w:spacing w:after="0" w:line="360" w:lineRule="auto"/>
        <w:ind w:firstLine="851"/>
        <w:jc w:val="both"/>
        <w:rPr>
          <w:rFonts w:ascii="Times New Roman" w:hAnsi="Times New Roman"/>
          <w:sz w:val="28"/>
          <w:szCs w:val="28"/>
          <w:lang w:val="ru-RU"/>
        </w:rPr>
      </w:pPr>
      <w:r w:rsidRPr="00B42DAC">
        <w:rPr>
          <w:rFonts w:ascii="Times New Roman" w:hAnsi="Times New Roman"/>
          <w:sz w:val="28"/>
          <w:szCs w:val="28"/>
          <w:lang w:val="ru-RU"/>
        </w:rPr>
        <w:t>Одним з основних напрямів розвитку персоналу підприємств є організація взаємопов’язаних процесів розвитку конкурентоспроможних і особистісних здібностей найманого працівника. Розвиток персоналу сприяє зростанню умінь, навичок, знань працівника, підвищує його інтелектуальний, духовний, професійний рівень, все це в свою чергу підвищує конкурентоспроможність найманого працівника на ринку праці</w:t>
      </w:r>
      <w:r w:rsidRPr="00B42DAC">
        <w:rPr>
          <w:rFonts w:ascii="Times New Roman" w:hAnsi="Times New Roman"/>
          <w:sz w:val="28"/>
          <w:szCs w:val="28"/>
        </w:rPr>
        <w:t>[</w:t>
      </w:r>
      <w:r w:rsidR="00C33417">
        <w:rPr>
          <w:rFonts w:ascii="Times New Roman" w:hAnsi="Times New Roman"/>
          <w:sz w:val="28"/>
          <w:szCs w:val="28"/>
        </w:rPr>
        <w:fldChar w:fldCharType="begin"/>
      </w:r>
      <w:r w:rsidR="00C33417">
        <w:rPr>
          <w:rFonts w:ascii="Times New Roman" w:hAnsi="Times New Roman"/>
          <w:sz w:val="28"/>
          <w:szCs w:val="28"/>
        </w:rPr>
        <w:instrText xml:space="preserve"> REF смірнов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66</w:t>
      </w:r>
      <w:r w:rsidR="00C33417">
        <w:rPr>
          <w:rFonts w:ascii="Times New Roman" w:hAnsi="Times New Roman"/>
          <w:sz w:val="28"/>
          <w:szCs w:val="28"/>
        </w:rPr>
        <w:fldChar w:fldCharType="end"/>
      </w:r>
      <w:r w:rsidRPr="00B42DAC">
        <w:rPr>
          <w:rFonts w:ascii="Times New Roman" w:hAnsi="Times New Roman"/>
          <w:sz w:val="28"/>
          <w:szCs w:val="28"/>
        </w:rPr>
        <w:t>].</w:t>
      </w:r>
    </w:p>
    <w:p w14:paraId="7FF190B7" w14:textId="77777777" w:rsidR="0053045F" w:rsidRPr="00B42DAC" w:rsidRDefault="0053045F" w:rsidP="00726B3D">
      <w:pPr>
        <w:spacing w:after="0" w:line="360" w:lineRule="auto"/>
        <w:ind w:firstLine="851"/>
        <w:jc w:val="both"/>
        <w:rPr>
          <w:rFonts w:ascii="Times New Roman" w:hAnsi="Times New Roman"/>
          <w:sz w:val="28"/>
          <w:szCs w:val="28"/>
          <w:lang w:val="ru-RU"/>
        </w:rPr>
      </w:pPr>
      <w:r w:rsidRPr="00B42DAC">
        <w:rPr>
          <w:rFonts w:ascii="Times New Roman" w:hAnsi="Times New Roman"/>
          <w:sz w:val="28"/>
          <w:szCs w:val="28"/>
        </w:rPr>
        <w:t> Конкурентоспроможність персоналу –  це складна економічна категорія, сутність якої розкривають такі концептуальні підходи до її визначення:</w:t>
      </w:r>
    </w:p>
    <w:p w14:paraId="7149AA9F" w14:textId="77777777" w:rsidR="0053045F" w:rsidRPr="00B973E2" w:rsidRDefault="0053045F" w:rsidP="00365402">
      <w:pPr>
        <w:pStyle w:val="a6"/>
        <w:numPr>
          <w:ilvl w:val="1"/>
          <w:numId w:val="15"/>
        </w:numPr>
        <w:spacing w:after="0" w:line="360" w:lineRule="auto"/>
        <w:ind w:left="0" w:firstLine="0"/>
        <w:jc w:val="both"/>
        <w:rPr>
          <w:rFonts w:ascii="Times New Roman" w:hAnsi="Times New Roman"/>
          <w:sz w:val="28"/>
          <w:szCs w:val="28"/>
          <w:lang w:val="ru-RU"/>
        </w:rPr>
      </w:pPr>
      <w:r w:rsidRPr="00B973E2">
        <w:rPr>
          <w:rFonts w:ascii="Times New Roman" w:hAnsi="Times New Roman"/>
          <w:sz w:val="28"/>
          <w:szCs w:val="28"/>
        </w:rPr>
        <w:t xml:space="preserve">Здатність керівників, професіоналів і фахівців генерувати ідеї з використанням усіх можливостей, що виникають у зовнішньому та внутрішньому середовищі;  своєчасно виявляти загрози для діяльності </w:t>
      </w:r>
      <w:r w:rsidRPr="00B973E2">
        <w:rPr>
          <w:rFonts w:ascii="Times New Roman" w:hAnsi="Times New Roman"/>
          <w:sz w:val="28"/>
          <w:szCs w:val="28"/>
        </w:rPr>
        <w:lastRenderedPageBreak/>
        <w:t>підприємства;  вирішувати проблеми;  винаходити й швидше за конкурентів впроваджувати нововведення на всіх стадіях життєвого циклу товару; забезпечувати досягнення поставлених цілей та виконання підприємством своєї місії;</w:t>
      </w:r>
    </w:p>
    <w:p w14:paraId="32239691" w14:textId="77777777" w:rsidR="0053045F" w:rsidRPr="00B973E2" w:rsidRDefault="0053045F" w:rsidP="00365402">
      <w:pPr>
        <w:pStyle w:val="a6"/>
        <w:numPr>
          <w:ilvl w:val="1"/>
          <w:numId w:val="15"/>
        </w:numPr>
        <w:spacing w:after="0" w:line="360" w:lineRule="auto"/>
        <w:ind w:left="0" w:firstLine="0"/>
        <w:jc w:val="both"/>
        <w:rPr>
          <w:rFonts w:ascii="Times New Roman" w:hAnsi="Times New Roman"/>
          <w:sz w:val="28"/>
          <w:szCs w:val="28"/>
          <w:lang w:val="ru-RU"/>
        </w:rPr>
      </w:pPr>
      <w:r w:rsidRPr="00B973E2">
        <w:rPr>
          <w:rFonts w:ascii="Times New Roman" w:hAnsi="Times New Roman"/>
          <w:sz w:val="28"/>
          <w:szCs w:val="28"/>
        </w:rPr>
        <w:t>Вміння ефективно виконувати управлінські функції та своєчасно приймати кваліфіковані рішення з метою розробки, виробництва та реалізації високоякісної з особливими споживчими властивостями продукції (послуг) за максимально ефективного використання ресурсів;</w:t>
      </w:r>
    </w:p>
    <w:p w14:paraId="1A53F572" w14:textId="77777777" w:rsidR="0053045F" w:rsidRPr="00B973E2" w:rsidRDefault="0053045F" w:rsidP="00365402">
      <w:pPr>
        <w:pStyle w:val="a6"/>
        <w:numPr>
          <w:ilvl w:val="1"/>
          <w:numId w:val="15"/>
        </w:numPr>
        <w:spacing w:after="0" w:line="360" w:lineRule="auto"/>
        <w:ind w:left="0" w:firstLine="0"/>
        <w:jc w:val="both"/>
        <w:rPr>
          <w:rFonts w:ascii="Times New Roman" w:hAnsi="Times New Roman"/>
          <w:sz w:val="28"/>
          <w:szCs w:val="28"/>
          <w:lang w:val="ru-RU"/>
        </w:rPr>
      </w:pPr>
      <w:r w:rsidRPr="00B973E2">
        <w:rPr>
          <w:rFonts w:ascii="Times New Roman" w:hAnsi="Times New Roman"/>
          <w:sz w:val="28"/>
          <w:szCs w:val="28"/>
        </w:rPr>
        <w:t>Здатність повніше, порівняно з іншими кандидатами на вакантні посади, задовольняти вимоги роботодавців за рівнем знань, вмінь і навичок;</w:t>
      </w:r>
    </w:p>
    <w:p w14:paraId="21FBD5CE" w14:textId="332027F9" w:rsidR="0053045F" w:rsidRPr="00B973E2" w:rsidRDefault="0053045F" w:rsidP="00365402">
      <w:pPr>
        <w:pStyle w:val="a6"/>
        <w:numPr>
          <w:ilvl w:val="1"/>
          <w:numId w:val="15"/>
        </w:numPr>
        <w:spacing w:after="0" w:line="360" w:lineRule="auto"/>
        <w:ind w:left="0" w:firstLine="0"/>
        <w:jc w:val="both"/>
        <w:rPr>
          <w:rFonts w:ascii="Times New Roman" w:hAnsi="Times New Roman"/>
          <w:sz w:val="28"/>
          <w:szCs w:val="28"/>
          <w:lang w:val="ru-RU"/>
        </w:rPr>
      </w:pPr>
      <w:r w:rsidRPr="00B973E2">
        <w:rPr>
          <w:rFonts w:ascii="Times New Roman" w:hAnsi="Times New Roman"/>
          <w:sz w:val="28"/>
          <w:szCs w:val="28"/>
        </w:rPr>
        <w:t>Вміння проявити свої особистісні, професійні та ділові якості, швидше і краще за інших працівників реалізувати власний потенціал за конкретних умов,  які склались на підприємстві,  що дає можливість отримувати відповідну винагороду,  досягти відповідного соціального статусу та забезпечити службово-професійне зростання [</w:t>
      </w:r>
      <w:r w:rsidR="00C33417">
        <w:rPr>
          <w:rFonts w:ascii="Times New Roman" w:hAnsi="Times New Roman"/>
          <w:sz w:val="28"/>
          <w:szCs w:val="28"/>
        </w:rPr>
        <w:fldChar w:fldCharType="begin"/>
      </w:r>
      <w:r w:rsidR="00C33417">
        <w:rPr>
          <w:rFonts w:ascii="Times New Roman" w:hAnsi="Times New Roman"/>
          <w:sz w:val="28"/>
          <w:szCs w:val="28"/>
        </w:rPr>
        <w:instrText xml:space="preserve"> REF нестеренко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52</w:t>
      </w:r>
      <w:r w:rsidR="00C33417">
        <w:rPr>
          <w:rFonts w:ascii="Times New Roman" w:hAnsi="Times New Roman"/>
          <w:sz w:val="28"/>
          <w:szCs w:val="28"/>
        </w:rPr>
        <w:fldChar w:fldCharType="end"/>
      </w:r>
      <w:r w:rsidRPr="00B973E2">
        <w:rPr>
          <w:rFonts w:ascii="Times New Roman" w:hAnsi="Times New Roman"/>
          <w:sz w:val="28"/>
          <w:szCs w:val="28"/>
        </w:rPr>
        <w:t>].</w:t>
      </w:r>
    </w:p>
    <w:p w14:paraId="55460CF0" w14:textId="34F26337" w:rsidR="0053045F" w:rsidRPr="00B42DAC" w:rsidRDefault="0053045F" w:rsidP="00726B3D">
      <w:pPr>
        <w:spacing w:after="0" w:line="360" w:lineRule="auto"/>
        <w:ind w:firstLine="851"/>
        <w:jc w:val="both"/>
        <w:rPr>
          <w:rFonts w:ascii="Times New Roman" w:hAnsi="Times New Roman"/>
          <w:sz w:val="28"/>
          <w:szCs w:val="28"/>
          <w:lang w:val="ru-RU"/>
        </w:rPr>
      </w:pPr>
      <w:r w:rsidRPr="00B42DAC">
        <w:rPr>
          <w:rFonts w:ascii="Times New Roman" w:hAnsi="Times New Roman"/>
          <w:sz w:val="28"/>
          <w:szCs w:val="28"/>
        </w:rPr>
        <w:t>Конкурентоспроможність формується як інтегральний показник тих якостей, за рахунок яких саме конкретний працівник є кращим за інших на визначеній посаді з точки зору організації, і за рахунок яких організація надає йому перевагу [</w:t>
      </w:r>
      <w:r w:rsidR="00C33417">
        <w:rPr>
          <w:color w:val="000000"/>
          <w:sz w:val="32"/>
          <w:szCs w:val="32"/>
          <w:lang w:val="ru-RU"/>
        </w:rPr>
        <w:fldChar w:fldCharType="begin"/>
      </w:r>
      <w:r w:rsidR="00C33417">
        <w:rPr>
          <w:rFonts w:ascii="Times New Roman" w:hAnsi="Times New Roman"/>
          <w:sz w:val="28"/>
          <w:szCs w:val="28"/>
        </w:rPr>
        <w:instrText xml:space="preserve"> REF васильченко \r \h </w:instrText>
      </w:r>
      <w:r w:rsidR="00C33417">
        <w:rPr>
          <w:color w:val="000000"/>
          <w:sz w:val="32"/>
          <w:szCs w:val="32"/>
          <w:lang w:val="ru-RU"/>
        </w:rPr>
      </w:r>
      <w:r w:rsidR="00C33417">
        <w:rPr>
          <w:color w:val="000000"/>
          <w:sz w:val="32"/>
          <w:szCs w:val="32"/>
          <w:lang w:val="ru-RU"/>
        </w:rPr>
        <w:fldChar w:fldCharType="separate"/>
      </w:r>
      <w:r w:rsidR="00865C7F">
        <w:rPr>
          <w:rFonts w:ascii="Times New Roman" w:hAnsi="Times New Roman"/>
          <w:sz w:val="28"/>
          <w:szCs w:val="28"/>
        </w:rPr>
        <w:t>16</w:t>
      </w:r>
      <w:r w:rsidR="00C33417">
        <w:rPr>
          <w:color w:val="000000"/>
          <w:sz w:val="32"/>
          <w:szCs w:val="32"/>
          <w:lang w:val="ru-RU"/>
        </w:rPr>
        <w:fldChar w:fldCharType="end"/>
      </w:r>
      <w:r w:rsidRPr="00B42DAC">
        <w:rPr>
          <w:rFonts w:ascii="Times New Roman" w:hAnsi="Times New Roman"/>
          <w:sz w:val="28"/>
          <w:szCs w:val="28"/>
        </w:rPr>
        <w:t>]. Отже, персонал є «мотором» будь-якого підприємства. Без людського фактору  ефективне функціонування організації неможливо. Без кваліфікованих спеціалістів жодна фірма  не здатна досягти своєї мети.</w:t>
      </w:r>
    </w:p>
    <w:p w14:paraId="7B6B2980" w14:textId="68A41641" w:rsidR="0053045F" w:rsidRPr="00B42DAC" w:rsidRDefault="0053045F"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 xml:space="preserve">Особливо слід виділити значення </w:t>
      </w:r>
      <w:r w:rsidR="005939B1" w:rsidRPr="00B42DAC">
        <w:rPr>
          <w:rFonts w:ascii="Times New Roman" w:hAnsi="Times New Roman"/>
          <w:sz w:val="28"/>
          <w:szCs w:val="28"/>
        </w:rPr>
        <w:t>мотивації</w:t>
      </w:r>
      <w:r w:rsidRPr="00B42DAC">
        <w:rPr>
          <w:rFonts w:ascii="Times New Roman" w:hAnsi="Times New Roman"/>
          <w:sz w:val="28"/>
          <w:szCs w:val="28"/>
        </w:rPr>
        <w:t xml:space="preserve"> персоналу для забезпечення його конкурентоспроможності. На основі </w:t>
      </w:r>
      <w:r w:rsidR="005939B1" w:rsidRPr="00B42DAC">
        <w:rPr>
          <w:rFonts w:ascii="Times New Roman" w:hAnsi="Times New Roman"/>
          <w:sz w:val="28"/>
          <w:szCs w:val="28"/>
        </w:rPr>
        <w:t xml:space="preserve">виявлених </w:t>
      </w:r>
      <w:r w:rsidRPr="00B42DAC">
        <w:rPr>
          <w:rFonts w:ascii="Times New Roman" w:hAnsi="Times New Roman"/>
          <w:sz w:val="28"/>
          <w:szCs w:val="28"/>
        </w:rPr>
        <w:t xml:space="preserve">мотивів поводження працівників, їм пропонується досить широкий набір стимулів, які б забезпечили їхнє позитивне ставлення до праці й більше високу віддачу. З-поміж них треба назвати програми залучення працівників до управління виробництвом; роботу в цільових групах по розробці перспективних спеціальних проектів; горизонтальні ротації в рамках фірми і її філій, у тому числі закордонних та ін. Постійний ріст професійної майстерності, придбання знань, навичок і умінь (тобто конкурентоспроможності </w:t>
      </w:r>
      <w:r w:rsidRPr="00B42DAC">
        <w:rPr>
          <w:rFonts w:ascii="Times New Roman" w:hAnsi="Times New Roman"/>
          <w:sz w:val="28"/>
          <w:szCs w:val="28"/>
        </w:rPr>
        <w:lastRenderedPageBreak/>
        <w:t>персоналу),  безперервна освіта – об'єктивний процес розвитку персоналу, у тому числі й управлінського. [</w:t>
      </w:r>
      <w:r w:rsidR="00C33417">
        <w:rPr>
          <w:color w:val="000000"/>
          <w:sz w:val="32"/>
          <w:szCs w:val="32"/>
        </w:rPr>
        <w:fldChar w:fldCharType="begin"/>
      </w:r>
      <w:r w:rsidR="00C33417">
        <w:rPr>
          <w:rFonts w:ascii="Times New Roman" w:hAnsi="Times New Roman"/>
          <w:sz w:val="28"/>
          <w:szCs w:val="28"/>
        </w:rPr>
        <w:instrText xml:space="preserve"> REF грішнова \r \h </w:instrText>
      </w:r>
      <w:r w:rsidR="00C33417">
        <w:rPr>
          <w:color w:val="000000"/>
          <w:sz w:val="32"/>
          <w:szCs w:val="32"/>
        </w:rPr>
      </w:r>
      <w:r w:rsidR="00C33417">
        <w:rPr>
          <w:color w:val="000000"/>
          <w:sz w:val="32"/>
          <w:szCs w:val="32"/>
        </w:rPr>
        <w:fldChar w:fldCharType="separate"/>
      </w:r>
      <w:r w:rsidR="00865C7F">
        <w:rPr>
          <w:rFonts w:ascii="Times New Roman" w:hAnsi="Times New Roman"/>
          <w:sz w:val="28"/>
          <w:szCs w:val="28"/>
        </w:rPr>
        <w:t>21</w:t>
      </w:r>
      <w:r w:rsidR="00C33417">
        <w:rPr>
          <w:color w:val="000000"/>
          <w:sz w:val="32"/>
          <w:szCs w:val="32"/>
        </w:rPr>
        <w:fldChar w:fldCharType="end"/>
      </w:r>
      <w:r w:rsidRPr="00B42DAC">
        <w:rPr>
          <w:rFonts w:ascii="Times New Roman" w:hAnsi="Times New Roman"/>
          <w:sz w:val="28"/>
          <w:szCs w:val="28"/>
        </w:rPr>
        <w:t>].</w:t>
      </w:r>
    </w:p>
    <w:p w14:paraId="59241D4B" w14:textId="2BC015D0" w:rsidR="0053045F" w:rsidRPr="00B42DAC" w:rsidRDefault="005939B1"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С</w:t>
      </w:r>
      <w:r w:rsidR="0053045F" w:rsidRPr="00B42DAC">
        <w:rPr>
          <w:rFonts w:ascii="Times New Roman" w:hAnsi="Times New Roman"/>
          <w:sz w:val="28"/>
          <w:szCs w:val="28"/>
        </w:rPr>
        <w:t>аме трудовий потенціал працівників є чинником формування конкурентоспроможності підприємства. Людські  ресурси мають специфічний вплив на рівень конкурентоспроможності підприємства. Достатня забезпеченість підприємств людськими ресурсами відповідного рівня кваліфікації та професійних навичок, їхнє раціональне використання, високий рівень продуктивності праці мають велике значення для збільшення обсягів продукції та підвищення ефективності виробництва. Зокрема, від забезпеченості підприємства людськими ресурсами та ефективності їх використання, залежать обсяг і своєчасність виконання всіх робіт, ефективність використання устаткування, машин, механізмів і в результаті обсягу самого виробництва продукції [</w:t>
      </w:r>
      <w:r w:rsidR="00C33417">
        <w:rPr>
          <w:color w:val="000000"/>
          <w:sz w:val="32"/>
          <w:szCs w:val="32"/>
        </w:rPr>
        <w:fldChar w:fldCharType="begin"/>
      </w:r>
      <w:r w:rsidR="00C33417">
        <w:rPr>
          <w:rFonts w:ascii="Times New Roman" w:hAnsi="Times New Roman"/>
          <w:sz w:val="28"/>
          <w:szCs w:val="28"/>
        </w:rPr>
        <w:instrText xml:space="preserve"> REF литвиненко \r \h </w:instrText>
      </w:r>
      <w:r w:rsidR="00C33417">
        <w:rPr>
          <w:color w:val="000000"/>
          <w:sz w:val="32"/>
          <w:szCs w:val="32"/>
        </w:rPr>
      </w:r>
      <w:r w:rsidR="00C33417">
        <w:rPr>
          <w:color w:val="000000"/>
          <w:sz w:val="32"/>
          <w:szCs w:val="32"/>
        </w:rPr>
        <w:fldChar w:fldCharType="separate"/>
      </w:r>
      <w:r w:rsidR="00865C7F">
        <w:rPr>
          <w:rFonts w:ascii="Times New Roman" w:hAnsi="Times New Roman"/>
          <w:sz w:val="28"/>
          <w:szCs w:val="28"/>
        </w:rPr>
        <w:t>40</w:t>
      </w:r>
      <w:r w:rsidR="00C33417">
        <w:rPr>
          <w:color w:val="000000"/>
          <w:sz w:val="32"/>
          <w:szCs w:val="32"/>
        </w:rPr>
        <w:fldChar w:fldCharType="end"/>
      </w:r>
      <w:r w:rsidR="0053045F" w:rsidRPr="00B42DAC">
        <w:rPr>
          <w:rFonts w:ascii="Times New Roman" w:hAnsi="Times New Roman"/>
          <w:sz w:val="28"/>
          <w:szCs w:val="28"/>
        </w:rPr>
        <w:t>].</w:t>
      </w:r>
    </w:p>
    <w:p w14:paraId="5984A195" w14:textId="54B12B8A" w:rsidR="0053045F" w:rsidRDefault="0053045F" w:rsidP="00726B3D">
      <w:pPr>
        <w:spacing w:after="0" w:line="360" w:lineRule="auto"/>
        <w:ind w:firstLine="851"/>
        <w:jc w:val="both"/>
        <w:rPr>
          <w:rFonts w:ascii="Times New Roman" w:hAnsi="Times New Roman"/>
          <w:sz w:val="28"/>
          <w:szCs w:val="28"/>
        </w:rPr>
      </w:pPr>
      <w:r w:rsidRPr="00B42DAC">
        <w:rPr>
          <w:rFonts w:ascii="Times New Roman" w:hAnsi="Times New Roman"/>
          <w:sz w:val="28"/>
          <w:szCs w:val="28"/>
        </w:rPr>
        <w:t>Слід відзначити, що в Україні постійно приймаються законопроекти, які спрямовані на розвиток трудового потенціалу. Основним законопроектом в цій сфері є Концепція Загальнодержавної цільової соціальної програми збереження і розвитку трудового потенціалу України до 2017 року. Цей документ визначає напрями та особливості реалізації політики розвитку трудового потенціалу в Україні на довгострокову перспективу [</w:t>
      </w:r>
      <w:r w:rsidR="00C33417">
        <w:rPr>
          <w:rFonts w:ascii="Times New Roman" w:hAnsi="Times New Roman"/>
          <w:sz w:val="28"/>
          <w:szCs w:val="28"/>
        </w:rPr>
        <w:fldChar w:fldCharType="begin"/>
      </w:r>
      <w:r w:rsidR="00C33417">
        <w:rPr>
          <w:rFonts w:ascii="Times New Roman" w:hAnsi="Times New Roman"/>
          <w:sz w:val="28"/>
          <w:szCs w:val="28"/>
        </w:rPr>
        <w:instrText xml:space="preserve"> REF шахно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81</w:t>
      </w:r>
      <w:r w:rsidR="00C33417">
        <w:rPr>
          <w:rFonts w:ascii="Times New Roman" w:hAnsi="Times New Roman"/>
          <w:sz w:val="28"/>
          <w:szCs w:val="28"/>
        </w:rPr>
        <w:fldChar w:fldCharType="end"/>
      </w:r>
      <w:r w:rsidRPr="00B42DAC">
        <w:rPr>
          <w:rFonts w:ascii="Times New Roman" w:hAnsi="Times New Roman"/>
          <w:sz w:val="28"/>
          <w:szCs w:val="28"/>
        </w:rPr>
        <w:t>]. Також, відмітимо, що подальші дослідження конкурентоспроможності працівників та тенденцій розвитку їхнього трудового потенціалу повинні враховувати ті зміни, які відбуваються в соціально-економічній сфері суспільства України та світу.</w:t>
      </w:r>
    </w:p>
    <w:p w14:paraId="4E2F403E" w14:textId="4111AD26" w:rsidR="00B42DAC" w:rsidRDefault="00B42DAC" w:rsidP="00365402">
      <w:pPr>
        <w:spacing w:after="0" w:line="360" w:lineRule="auto"/>
        <w:ind w:firstLine="851"/>
        <w:jc w:val="both"/>
        <w:rPr>
          <w:rFonts w:ascii="Times New Roman" w:hAnsi="Times New Roman"/>
          <w:sz w:val="28"/>
          <w:szCs w:val="28"/>
        </w:rPr>
      </w:pPr>
      <w:r w:rsidRPr="00B42DAC">
        <w:rPr>
          <w:rFonts w:ascii="Times New Roman" w:hAnsi="Times New Roman"/>
          <w:sz w:val="28"/>
          <w:szCs w:val="28"/>
        </w:rPr>
        <w:t>Загалом, конкурентоспроможність персоналу – це реальні та потенційні здатності, ділова та професійна компетентність, ініціативність, винахідливість, почуття відповідальності, які є істотною відмінними від інших працівників і дозволяють витримувати конкуренцію на ринку. На конкурентоспроможність персоналу впливають не лише психофізіологічні, соціальні та моральні особливості працівників, а й належний ступінь задоволеності працівника своєю працею.</w:t>
      </w:r>
      <w:r w:rsidR="00F5313A">
        <w:rPr>
          <w:rFonts w:ascii="Times New Roman" w:hAnsi="Times New Roman"/>
          <w:sz w:val="28"/>
          <w:szCs w:val="28"/>
        </w:rPr>
        <w:br w:type="page"/>
      </w:r>
    </w:p>
    <w:p w14:paraId="05C056A8" w14:textId="0B6E9971" w:rsidR="00A65CD2" w:rsidRPr="00DC5B93" w:rsidRDefault="00A65CD2" w:rsidP="00365402">
      <w:pPr>
        <w:pStyle w:val="1"/>
        <w:spacing w:before="0" w:line="360" w:lineRule="auto"/>
        <w:jc w:val="center"/>
        <w:rPr>
          <w:lang w:val="ru-RU"/>
        </w:rPr>
      </w:pPr>
      <w:bookmarkStart w:id="27" w:name="_Toc89542969"/>
      <w:r w:rsidRPr="00DC5B93">
        <w:rPr>
          <w:lang w:val="ru-RU"/>
        </w:rPr>
        <w:lastRenderedPageBreak/>
        <w:t>РОЗДІЛ 2</w:t>
      </w:r>
      <w:bookmarkEnd w:id="27"/>
    </w:p>
    <w:p w14:paraId="420950E7" w14:textId="22B743D6" w:rsidR="00A65CD2" w:rsidRDefault="00A65CD2" w:rsidP="00365402">
      <w:pPr>
        <w:pStyle w:val="1"/>
        <w:spacing w:before="0" w:line="360" w:lineRule="auto"/>
        <w:jc w:val="center"/>
        <w:rPr>
          <w:lang w:val="ru-RU"/>
        </w:rPr>
      </w:pPr>
      <w:bookmarkStart w:id="28" w:name="_Toc89542970"/>
      <w:r w:rsidRPr="00DC5B93">
        <w:rPr>
          <w:lang w:val="ru-RU"/>
        </w:rPr>
        <w:t>ЗАВДАННЯ, МЕТОДИ ТА ОРГАНІЗАЦІЯ ДОСЛІДЖЕННЯ</w:t>
      </w:r>
      <w:bookmarkEnd w:id="28"/>
    </w:p>
    <w:p w14:paraId="6BB22A14" w14:textId="77777777" w:rsidR="00365402" w:rsidRPr="00365402" w:rsidRDefault="00365402" w:rsidP="00365402">
      <w:pPr>
        <w:spacing w:line="360" w:lineRule="auto"/>
        <w:rPr>
          <w:lang w:val="ru-RU"/>
        </w:rPr>
      </w:pPr>
    </w:p>
    <w:p w14:paraId="7A71844F" w14:textId="06CE6197" w:rsidR="00A65CD2" w:rsidRPr="00365402" w:rsidRDefault="00A65CD2" w:rsidP="00365402">
      <w:pPr>
        <w:pStyle w:val="2"/>
        <w:spacing w:before="0" w:line="360" w:lineRule="auto"/>
        <w:rPr>
          <w:b w:val="0"/>
        </w:rPr>
      </w:pPr>
      <w:bookmarkStart w:id="29" w:name="_Toc89542971"/>
      <w:r w:rsidRPr="00365402">
        <w:rPr>
          <w:b w:val="0"/>
          <w:szCs w:val="28"/>
          <w:lang w:val="ru-RU"/>
        </w:rPr>
        <w:t xml:space="preserve">2.1 </w:t>
      </w:r>
      <w:r w:rsidRPr="00365402">
        <w:rPr>
          <w:b w:val="0"/>
        </w:rPr>
        <w:t>Мета та завдання дослідження</w:t>
      </w:r>
      <w:bookmarkEnd w:id="29"/>
    </w:p>
    <w:p w14:paraId="6FEDB518" w14:textId="77777777" w:rsidR="004D667C" w:rsidRPr="004D667C" w:rsidRDefault="004D667C" w:rsidP="00365402">
      <w:pPr>
        <w:spacing w:after="0" w:line="360" w:lineRule="auto"/>
      </w:pPr>
    </w:p>
    <w:p w14:paraId="0D49573A" w14:textId="0278A4D9" w:rsidR="001A0499" w:rsidRPr="00C74C36" w:rsidRDefault="00C74C36" w:rsidP="00365402">
      <w:pPr>
        <w:spacing w:after="0" w:line="360" w:lineRule="auto"/>
        <w:ind w:firstLine="851"/>
        <w:jc w:val="both"/>
        <w:rPr>
          <w:rFonts w:ascii="Times New Roman" w:hAnsi="Times New Roman"/>
          <w:sz w:val="28"/>
          <w:szCs w:val="28"/>
          <w:lang w:val="ru-RU"/>
        </w:rPr>
      </w:pPr>
      <w:bookmarkStart w:id="30" w:name="_Hlk88467984"/>
      <w:r w:rsidRPr="00C74C36">
        <w:rPr>
          <w:rFonts w:ascii="Times New Roman" w:hAnsi="Times New Roman"/>
          <w:sz w:val="28"/>
          <w:szCs w:val="28"/>
          <w:lang w:val="ru-RU"/>
        </w:rPr>
        <w:t xml:space="preserve">Метою роботи є </w:t>
      </w:r>
      <w:bookmarkStart w:id="31" w:name="_Hlk89687761"/>
      <w:r w:rsidR="00F5313A" w:rsidRPr="00F5313A">
        <w:rPr>
          <w:rFonts w:ascii="Times New Roman" w:hAnsi="Times New Roman"/>
          <w:sz w:val="28"/>
          <w:szCs w:val="28"/>
          <w:lang w:val="ru-RU"/>
        </w:rPr>
        <w:t>аналіз системи управління персоналом як умови забезпечення конкурентоспроможності закладу індустрії гостинності.</w:t>
      </w:r>
      <w:bookmarkEnd w:id="31"/>
    </w:p>
    <w:bookmarkEnd w:id="30"/>
    <w:p w14:paraId="51A40923" w14:textId="77777777" w:rsidR="00C74C36" w:rsidRPr="00C74C36" w:rsidRDefault="00C74C36" w:rsidP="00726B3D">
      <w:pPr>
        <w:spacing w:after="0" w:line="360" w:lineRule="auto"/>
        <w:ind w:firstLine="851"/>
        <w:jc w:val="both"/>
        <w:rPr>
          <w:rFonts w:ascii="Times New Roman" w:hAnsi="Times New Roman"/>
          <w:sz w:val="28"/>
          <w:szCs w:val="28"/>
          <w:lang w:val="ru-RU"/>
        </w:rPr>
      </w:pPr>
      <w:r w:rsidRPr="00C74C36">
        <w:rPr>
          <w:rFonts w:ascii="Times New Roman" w:hAnsi="Times New Roman"/>
          <w:sz w:val="28"/>
          <w:szCs w:val="28"/>
          <w:lang w:val="ru-RU"/>
        </w:rPr>
        <w:t>Для досягнення мети було поставлено та вирішено такі завдання:</w:t>
      </w:r>
    </w:p>
    <w:p w14:paraId="7B356D1C" w14:textId="3941435D" w:rsidR="00F5313A" w:rsidRPr="00F5313A" w:rsidRDefault="00F5313A" w:rsidP="00365402">
      <w:pPr>
        <w:pStyle w:val="a6"/>
        <w:numPr>
          <w:ilvl w:val="0"/>
          <w:numId w:val="10"/>
        </w:numPr>
        <w:spacing w:after="0" w:line="360" w:lineRule="auto"/>
        <w:ind w:left="0" w:firstLine="709"/>
        <w:jc w:val="both"/>
        <w:rPr>
          <w:rFonts w:ascii="Times New Roman" w:hAnsi="Times New Roman"/>
          <w:sz w:val="28"/>
          <w:szCs w:val="28"/>
          <w:lang w:val="ru-RU"/>
        </w:rPr>
      </w:pPr>
      <w:bookmarkStart w:id="32" w:name="_Hlk88468063"/>
      <w:r w:rsidRPr="00F5313A">
        <w:rPr>
          <w:rFonts w:ascii="Times New Roman" w:hAnsi="Times New Roman"/>
          <w:sz w:val="28"/>
          <w:szCs w:val="28"/>
          <w:lang w:val="ru-RU"/>
        </w:rPr>
        <w:t>Схарактеризувати особливості управління персоналом закладу індустрії гостинності.</w:t>
      </w:r>
    </w:p>
    <w:p w14:paraId="4BA7C66E" w14:textId="6A435B48" w:rsidR="00F5313A" w:rsidRPr="00F5313A" w:rsidRDefault="00F5313A" w:rsidP="00365402">
      <w:pPr>
        <w:pStyle w:val="a6"/>
        <w:numPr>
          <w:ilvl w:val="0"/>
          <w:numId w:val="10"/>
        </w:numPr>
        <w:spacing w:after="0" w:line="360" w:lineRule="auto"/>
        <w:ind w:left="0" w:firstLine="709"/>
        <w:jc w:val="both"/>
        <w:rPr>
          <w:rFonts w:ascii="Times New Roman" w:hAnsi="Times New Roman"/>
          <w:sz w:val="28"/>
          <w:szCs w:val="28"/>
          <w:lang w:val="ru-RU"/>
        </w:rPr>
      </w:pPr>
      <w:r w:rsidRPr="00F5313A">
        <w:rPr>
          <w:rFonts w:ascii="Times New Roman" w:hAnsi="Times New Roman"/>
          <w:sz w:val="28"/>
          <w:szCs w:val="28"/>
          <w:lang w:val="ru-RU"/>
        </w:rPr>
        <w:t>Проаналізувати систему управління персоналом у готельно-ресторанному комплексі «Обрій»</w:t>
      </w:r>
      <w:r w:rsidR="007414DC" w:rsidRPr="007414DC">
        <w:rPr>
          <w:rFonts w:ascii="Times New Roman" w:eastAsia="Times New Roman" w:hAnsi="Times New Roman"/>
          <w:bCs/>
          <w:sz w:val="28"/>
          <w:szCs w:val="28"/>
          <w:lang w:val="ru-RU" w:eastAsia="ru-RU"/>
        </w:rPr>
        <w:t xml:space="preserve"> </w:t>
      </w:r>
      <w:r w:rsidR="007414DC" w:rsidRPr="007414DC">
        <w:rPr>
          <w:rFonts w:ascii="Times New Roman" w:hAnsi="Times New Roman"/>
          <w:bCs/>
          <w:sz w:val="28"/>
          <w:szCs w:val="28"/>
          <w:lang w:val="ru-RU"/>
        </w:rPr>
        <w:t>м. Нікополь</w:t>
      </w:r>
      <w:r w:rsidRPr="00F5313A">
        <w:rPr>
          <w:rFonts w:ascii="Times New Roman" w:hAnsi="Times New Roman"/>
          <w:sz w:val="28"/>
          <w:szCs w:val="28"/>
          <w:lang w:val="ru-RU"/>
        </w:rPr>
        <w:t>.</w:t>
      </w:r>
    </w:p>
    <w:p w14:paraId="44AEEF85" w14:textId="48BEC4B6" w:rsidR="00F5313A" w:rsidRDefault="00F5313A" w:rsidP="00365402">
      <w:pPr>
        <w:pStyle w:val="a6"/>
        <w:numPr>
          <w:ilvl w:val="0"/>
          <w:numId w:val="10"/>
        </w:numPr>
        <w:spacing w:after="0" w:line="360" w:lineRule="auto"/>
        <w:ind w:left="0" w:firstLine="709"/>
        <w:jc w:val="both"/>
        <w:rPr>
          <w:rFonts w:ascii="Times New Roman" w:hAnsi="Times New Roman"/>
          <w:sz w:val="28"/>
          <w:szCs w:val="28"/>
          <w:lang w:val="ru-RU"/>
        </w:rPr>
      </w:pPr>
      <w:r w:rsidRPr="00F5313A">
        <w:rPr>
          <w:rFonts w:ascii="Times New Roman" w:hAnsi="Times New Roman"/>
          <w:sz w:val="28"/>
          <w:szCs w:val="28"/>
          <w:lang w:val="ru-RU"/>
        </w:rPr>
        <w:t>Сформувати рекомендації щодо вдосконалення системи управління персоналу готельно-ресторанного комплексу «Обрій» за для забезпечення його конкурентоспроможності.</w:t>
      </w:r>
    </w:p>
    <w:p w14:paraId="598D5AEC" w14:textId="77777777" w:rsidR="00365402" w:rsidRPr="00365402" w:rsidRDefault="00365402" w:rsidP="00365402">
      <w:pPr>
        <w:pStyle w:val="a6"/>
        <w:spacing w:after="0" w:line="360" w:lineRule="auto"/>
        <w:ind w:left="709"/>
        <w:jc w:val="both"/>
        <w:rPr>
          <w:rFonts w:ascii="Times New Roman" w:hAnsi="Times New Roman"/>
          <w:sz w:val="28"/>
          <w:szCs w:val="28"/>
          <w:lang w:val="ru-RU"/>
        </w:rPr>
      </w:pPr>
    </w:p>
    <w:p w14:paraId="6AF4F339" w14:textId="3C846724" w:rsidR="001A0499" w:rsidRPr="00365402" w:rsidRDefault="00C74C36" w:rsidP="00365402">
      <w:pPr>
        <w:pStyle w:val="2"/>
        <w:spacing w:before="0" w:line="360" w:lineRule="auto"/>
        <w:rPr>
          <w:b w:val="0"/>
        </w:rPr>
      </w:pPr>
      <w:bookmarkStart w:id="33" w:name="_Toc89542972"/>
      <w:bookmarkEnd w:id="32"/>
      <w:r w:rsidRPr="00365402">
        <w:rPr>
          <w:b w:val="0"/>
          <w:szCs w:val="28"/>
          <w:lang w:val="ru-RU"/>
        </w:rPr>
        <w:t>2.2</w:t>
      </w:r>
      <w:r w:rsidR="00F5313A" w:rsidRPr="00365402">
        <w:rPr>
          <w:b w:val="0"/>
          <w:szCs w:val="28"/>
          <w:lang w:val="ru-RU"/>
        </w:rPr>
        <w:t xml:space="preserve"> </w:t>
      </w:r>
      <w:r w:rsidRPr="00365402">
        <w:rPr>
          <w:b w:val="0"/>
        </w:rPr>
        <w:t>Методи дослідження</w:t>
      </w:r>
      <w:bookmarkEnd w:id="33"/>
    </w:p>
    <w:p w14:paraId="5223CDA3" w14:textId="77777777" w:rsidR="004D667C" w:rsidRPr="00365402" w:rsidRDefault="004D667C" w:rsidP="00365402">
      <w:pPr>
        <w:spacing w:after="0" w:line="360" w:lineRule="auto"/>
        <w:rPr>
          <w:sz w:val="28"/>
          <w:szCs w:val="28"/>
        </w:rPr>
      </w:pPr>
    </w:p>
    <w:p w14:paraId="4294D0D7" w14:textId="77777777" w:rsidR="00A26D49" w:rsidRDefault="0080410B" w:rsidP="00365402">
      <w:pPr>
        <w:spacing w:after="0" w:line="360" w:lineRule="auto"/>
        <w:ind w:firstLine="851"/>
        <w:jc w:val="both"/>
        <w:rPr>
          <w:rFonts w:ascii="Times New Roman" w:hAnsi="Times New Roman"/>
          <w:sz w:val="28"/>
          <w:szCs w:val="28"/>
        </w:rPr>
      </w:pPr>
      <w:r>
        <w:rPr>
          <w:rFonts w:ascii="Times New Roman" w:hAnsi="Times New Roman"/>
          <w:sz w:val="28"/>
          <w:szCs w:val="28"/>
        </w:rPr>
        <w:t xml:space="preserve">У процесі виконаня наукової роботи </w:t>
      </w:r>
      <w:r w:rsidR="004900AA">
        <w:rPr>
          <w:rFonts w:ascii="Times New Roman" w:hAnsi="Times New Roman"/>
          <w:sz w:val="28"/>
          <w:szCs w:val="28"/>
        </w:rPr>
        <w:t>т</w:t>
      </w:r>
      <w:r w:rsidR="00A26D49" w:rsidRPr="00A26D49">
        <w:rPr>
          <w:rFonts w:ascii="Times New Roman" w:hAnsi="Times New Roman"/>
          <w:sz w:val="28"/>
          <w:szCs w:val="28"/>
        </w:rPr>
        <w:t xml:space="preserve">еоретичною і методологічною основою здійснення є основні положення сучасної теорії </w:t>
      </w:r>
      <w:r w:rsidR="00A26D49">
        <w:rPr>
          <w:rFonts w:ascii="Times New Roman" w:hAnsi="Times New Roman"/>
          <w:sz w:val="28"/>
          <w:szCs w:val="28"/>
        </w:rPr>
        <w:t>управління персоналом</w:t>
      </w:r>
      <w:r w:rsidR="00A26D49" w:rsidRPr="00A26D49">
        <w:rPr>
          <w:rFonts w:ascii="Times New Roman" w:hAnsi="Times New Roman"/>
          <w:sz w:val="28"/>
          <w:szCs w:val="28"/>
        </w:rPr>
        <w:t>. В роботі було використан</w:t>
      </w:r>
      <w:r w:rsidR="00A26D49">
        <w:rPr>
          <w:rFonts w:ascii="Times New Roman" w:hAnsi="Times New Roman"/>
          <w:sz w:val="28"/>
          <w:szCs w:val="28"/>
        </w:rPr>
        <w:t>о</w:t>
      </w:r>
      <w:r w:rsidR="00A26D49" w:rsidRPr="00A26D49">
        <w:rPr>
          <w:rFonts w:ascii="Times New Roman" w:hAnsi="Times New Roman"/>
          <w:sz w:val="28"/>
          <w:szCs w:val="28"/>
        </w:rPr>
        <w:t xml:space="preserve"> аналіз внутрішнього середовища, проведено SWOT – аналіз для визначення сильних і слабких сторін підприємства Поставлені в роботі завдання вирішувалися за допомогою методів: діалектичного – при вивченні системності та розвитку управління трудовими ресурсами; статистичних – при здійсненні аналізу стану використання трудових ресурсів та управління ними; системного підходу – при розробці системи управління трудовими ресурсами в готельному комплексі. У роботі використана </w:t>
      </w:r>
      <w:r w:rsidR="00A26D49">
        <w:rPr>
          <w:rFonts w:ascii="Times New Roman" w:hAnsi="Times New Roman"/>
          <w:sz w:val="28"/>
          <w:szCs w:val="28"/>
        </w:rPr>
        <w:t xml:space="preserve">первинна інформація </w:t>
      </w:r>
      <w:r w:rsidR="00A26D49" w:rsidRPr="00A26D49">
        <w:rPr>
          <w:rFonts w:ascii="Times New Roman" w:hAnsi="Times New Roman"/>
          <w:sz w:val="28"/>
          <w:szCs w:val="28"/>
        </w:rPr>
        <w:t xml:space="preserve"> готельно</w:t>
      </w:r>
      <w:r w:rsidR="00A26D49">
        <w:rPr>
          <w:rFonts w:ascii="Times New Roman" w:hAnsi="Times New Roman"/>
          <w:sz w:val="28"/>
          <w:szCs w:val="28"/>
        </w:rPr>
        <w:t>-ресторанного</w:t>
      </w:r>
      <w:r w:rsidR="00A26D49" w:rsidRPr="00A26D49">
        <w:rPr>
          <w:rFonts w:ascii="Times New Roman" w:hAnsi="Times New Roman"/>
          <w:sz w:val="28"/>
          <w:szCs w:val="28"/>
        </w:rPr>
        <w:t xml:space="preserve"> комплексу «</w:t>
      </w:r>
      <w:r w:rsidR="00A26D49">
        <w:rPr>
          <w:rFonts w:ascii="Times New Roman" w:hAnsi="Times New Roman"/>
          <w:sz w:val="28"/>
          <w:szCs w:val="28"/>
        </w:rPr>
        <w:t>Обрій</w:t>
      </w:r>
      <w:r w:rsidR="00A26D49" w:rsidRPr="00A26D49">
        <w:rPr>
          <w:rFonts w:ascii="Times New Roman" w:hAnsi="Times New Roman"/>
          <w:sz w:val="28"/>
          <w:szCs w:val="28"/>
        </w:rPr>
        <w:t>», одержана безпосередньо від працівників готельного комплексу.</w:t>
      </w:r>
    </w:p>
    <w:p w14:paraId="621C8DC9" w14:textId="4C800394" w:rsidR="00A26D49" w:rsidRDefault="00A26D49" w:rsidP="00726B3D">
      <w:pPr>
        <w:spacing w:after="0" w:line="360" w:lineRule="auto"/>
        <w:ind w:firstLine="851"/>
        <w:jc w:val="both"/>
        <w:rPr>
          <w:rFonts w:ascii="Times New Roman" w:hAnsi="Times New Roman"/>
          <w:sz w:val="28"/>
          <w:szCs w:val="28"/>
        </w:rPr>
      </w:pPr>
      <w:r>
        <w:rPr>
          <w:rFonts w:ascii="Times New Roman" w:hAnsi="Times New Roman"/>
          <w:sz w:val="28"/>
          <w:szCs w:val="28"/>
        </w:rPr>
        <w:lastRenderedPageBreak/>
        <w:t>Б</w:t>
      </w:r>
      <w:r w:rsidRPr="00A26D49">
        <w:rPr>
          <w:rFonts w:ascii="Times New Roman" w:hAnsi="Times New Roman"/>
          <w:sz w:val="28"/>
          <w:szCs w:val="28"/>
        </w:rPr>
        <w:t>уло використано</w:t>
      </w:r>
      <w:r>
        <w:rPr>
          <w:rFonts w:ascii="Times New Roman" w:hAnsi="Times New Roman"/>
          <w:sz w:val="28"/>
          <w:szCs w:val="28"/>
        </w:rPr>
        <w:t xml:space="preserve"> </w:t>
      </w:r>
      <w:r w:rsidRPr="00A26D49">
        <w:rPr>
          <w:rFonts w:ascii="Times New Roman" w:hAnsi="Times New Roman"/>
          <w:sz w:val="28"/>
          <w:szCs w:val="28"/>
        </w:rPr>
        <w:t>системний підхід, для обґрунтування теоретичних і практичних рекомендацій щодо удосконалення системи управління розвитком персоналу; формування таблиць, діаграм</w:t>
      </w:r>
      <w:r w:rsidR="004900AA">
        <w:rPr>
          <w:rFonts w:ascii="Times New Roman" w:hAnsi="Times New Roman"/>
          <w:sz w:val="28"/>
          <w:szCs w:val="28"/>
        </w:rPr>
        <w:t>.</w:t>
      </w:r>
    </w:p>
    <w:p w14:paraId="66163169" w14:textId="77777777" w:rsidR="00365402" w:rsidRDefault="00365402" w:rsidP="00726B3D">
      <w:pPr>
        <w:spacing w:after="0" w:line="360" w:lineRule="auto"/>
        <w:ind w:firstLine="851"/>
        <w:jc w:val="both"/>
        <w:rPr>
          <w:rFonts w:ascii="Times New Roman" w:hAnsi="Times New Roman"/>
          <w:sz w:val="28"/>
          <w:szCs w:val="28"/>
        </w:rPr>
      </w:pPr>
    </w:p>
    <w:p w14:paraId="7C78555F" w14:textId="19BEBDD1" w:rsidR="00DC5B93" w:rsidRPr="00365402" w:rsidRDefault="00365402" w:rsidP="00726B3D">
      <w:pPr>
        <w:pStyle w:val="2"/>
        <w:spacing w:before="0"/>
        <w:rPr>
          <w:b w:val="0"/>
          <w:szCs w:val="28"/>
        </w:rPr>
      </w:pPr>
      <w:bookmarkStart w:id="34" w:name="_Toc89542973"/>
      <w:r>
        <w:rPr>
          <w:b w:val="0"/>
          <w:szCs w:val="28"/>
        </w:rPr>
        <w:t>2.3</w:t>
      </w:r>
      <w:r w:rsidR="009D1B5B" w:rsidRPr="00365402">
        <w:rPr>
          <w:b w:val="0"/>
          <w:szCs w:val="28"/>
        </w:rPr>
        <w:t xml:space="preserve"> </w:t>
      </w:r>
      <w:r w:rsidR="006457C7" w:rsidRPr="00365402">
        <w:rPr>
          <w:b w:val="0"/>
        </w:rPr>
        <w:t>Організація і проведення дослідження</w:t>
      </w:r>
      <w:bookmarkEnd w:id="34"/>
    </w:p>
    <w:p w14:paraId="2F70194B" w14:textId="77777777" w:rsidR="00871EC4" w:rsidRPr="00AA3901" w:rsidRDefault="00871EC4" w:rsidP="00726B3D">
      <w:pPr>
        <w:spacing w:after="0" w:line="360" w:lineRule="auto"/>
        <w:jc w:val="both"/>
        <w:rPr>
          <w:rFonts w:ascii="Times New Roman" w:hAnsi="Times New Roman"/>
          <w:sz w:val="28"/>
          <w:szCs w:val="28"/>
        </w:rPr>
      </w:pPr>
    </w:p>
    <w:p w14:paraId="7A872EC7" w14:textId="164BB5A5" w:rsidR="00D35803" w:rsidRPr="007502CA" w:rsidRDefault="00871EC4" w:rsidP="00726B3D">
      <w:pPr>
        <w:spacing w:after="0" w:line="360" w:lineRule="auto"/>
        <w:ind w:firstLine="851"/>
        <w:jc w:val="both"/>
        <w:rPr>
          <w:rFonts w:ascii="Times New Roman" w:hAnsi="Times New Roman"/>
          <w:sz w:val="28"/>
          <w:szCs w:val="28"/>
        </w:rPr>
      </w:pPr>
      <w:r w:rsidRPr="00871EC4">
        <w:rPr>
          <w:rFonts w:ascii="Times New Roman" w:hAnsi="Times New Roman"/>
          <w:sz w:val="28"/>
          <w:szCs w:val="28"/>
        </w:rPr>
        <w:t xml:space="preserve">Для досягнення мети дослідження, нами було вирішено проаналізувати </w:t>
      </w:r>
      <w:r>
        <w:rPr>
          <w:rFonts w:ascii="Times New Roman" w:hAnsi="Times New Roman"/>
          <w:sz w:val="28"/>
          <w:szCs w:val="28"/>
        </w:rPr>
        <w:t>особливості методів</w:t>
      </w:r>
      <w:r w:rsidR="009D1B5B" w:rsidRPr="007502CA">
        <w:rPr>
          <w:rFonts w:ascii="Times New Roman" w:hAnsi="Times New Roman"/>
          <w:sz w:val="28"/>
          <w:szCs w:val="28"/>
        </w:rPr>
        <w:t xml:space="preserve"> управління персоналом</w:t>
      </w:r>
      <w:r w:rsidR="001C00EE">
        <w:rPr>
          <w:rFonts w:ascii="Times New Roman" w:hAnsi="Times New Roman"/>
          <w:sz w:val="28"/>
          <w:szCs w:val="28"/>
        </w:rPr>
        <w:t xml:space="preserve"> і</w:t>
      </w:r>
      <w:r w:rsidRPr="008147CA">
        <w:rPr>
          <w:rFonts w:ascii="Times New Roman" w:hAnsi="Times New Roman"/>
          <w:sz w:val="28"/>
          <w:szCs w:val="28"/>
        </w:rPr>
        <w:t xml:space="preserve"> показники</w:t>
      </w:r>
      <w:r w:rsidR="009D1B5B" w:rsidRPr="008147CA">
        <w:rPr>
          <w:rFonts w:ascii="Times New Roman" w:hAnsi="Times New Roman"/>
          <w:sz w:val="28"/>
          <w:szCs w:val="28"/>
        </w:rPr>
        <w:t xml:space="preserve"> працівників,</w:t>
      </w:r>
      <w:r>
        <w:rPr>
          <w:rFonts w:ascii="Times New Roman" w:hAnsi="Times New Roman"/>
          <w:sz w:val="28"/>
          <w:szCs w:val="28"/>
        </w:rPr>
        <w:t xml:space="preserve"> </w:t>
      </w:r>
      <w:r w:rsidRPr="007502CA">
        <w:rPr>
          <w:rFonts w:ascii="Times New Roman" w:hAnsi="Times New Roman"/>
          <w:sz w:val="28"/>
          <w:szCs w:val="28"/>
        </w:rPr>
        <w:t xml:space="preserve">які </w:t>
      </w:r>
      <w:r w:rsidR="009D1B5B" w:rsidRPr="007502CA">
        <w:rPr>
          <w:rFonts w:ascii="Times New Roman" w:hAnsi="Times New Roman"/>
          <w:sz w:val="28"/>
          <w:szCs w:val="28"/>
        </w:rPr>
        <w:t>сприяють формуванню конкуретноспроможності закладу індустрії гостинності</w:t>
      </w:r>
      <w:r w:rsidRPr="007502CA">
        <w:rPr>
          <w:rFonts w:ascii="Times New Roman" w:hAnsi="Times New Roman"/>
          <w:sz w:val="28"/>
          <w:szCs w:val="28"/>
        </w:rPr>
        <w:t>.</w:t>
      </w:r>
    </w:p>
    <w:p w14:paraId="2F1A9502" w14:textId="4460E52A" w:rsidR="00871EC4" w:rsidRDefault="00871EC4" w:rsidP="00726B3D">
      <w:pPr>
        <w:spacing w:after="0" w:line="360" w:lineRule="auto"/>
        <w:ind w:firstLine="851"/>
        <w:jc w:val="both"/>
        <w:rPr>
          <w:rFonts w:ascii="Times New Roman" w:hAnsi="Times New Roman"/>
          <w:sz w:val="28"/>
          <w:szCs w:val="28"/>
          <w:lang w:val="ru-RU"/>
        </w:rPr>
      </w:pPr>
      <w:r>
        <w:rPr>
          <w:rFonts w:ascii="Times New Roman" w:hAnsi="Times New Roman"/>
          <w:sz w:val="28"/>
          <w:szCs w:val="28"/>
        </w:rPr>
        <w:t>Отже,</w:t>
      </w:r>
      <w:r w:rsidR="009D1B5B">
        <w:rPr>
          <w:rFonts w:ascii="Times New Roman" w:hAnsi="Times New Roman"/>
          <w:sz w:val="28"/>
          <w:szCs w:val="28"/>
        </w:rPr>
        <w:t xml:space="preserve"> </w:t>
      </w:r>
      <w:r>
        <w:rPr>
          <w:rFonts w:ascii="Times New Roman" w:hAnsi="Times New Roman"/>
          <w:sz w:val="28"/>
          <w:szCs w:val="28"/>
        </w:rPr>
        <w:t>з’явилась необхідність виділити певний готельно-ресторанний комплекс для проведення дослідження.</w:t>
      </w:r>
      <w:r w:rsidRPr="00871EC4">
        <w:rPr>
          <w:rFonts w:ascii="Times New Roman" w:hAnsi="Times New Roman"/>
          <w:sz w:val="28"/>
          <w:szCs w:val="28"/>
        </w:rPr>
        <w:t xml:space="preserve"> </w:t>
      </w:r>
      <w:r>
        <w:rPr>
          <w:rFonts w:ascii="Times New Roman" w:hAnsi="Times New Roman"/>
          <w:sz w:val="28"/>
          <w:szCs w:val="28"/>
        </w:rPr>
        <w:t>Д</w:t>
      </w:r>
      <w:r w:rsidRPr="00D26D99">
        <w:rPr>
          <w:rFonts w:ascii="Times New Roman" w:hAnsi="Times New Roman"/>
          <w:sz w:val="28"/>
          <w:szCs w:val="28"/>
        </w:rPr>
        <w:t xml:space="preserve">ля вирішення цього питання </w:t>
      </w:r>
      <w:r>
        <w:rPr>
          <w:rFonts w:ascii="Times New Roman" w:hAnsi="Times New Roman"/>
          <w:sz w:val="28"/>
          <w:szCs w:val="28"/>
        </w:rPr>
        <w:t xml:space="preserve">нами було здійснено </w:t>
      </w:r>
      <w:r w:rsidR="003E4909">
        <w:rPr>
          <w:rFonts w:ascii="Times New Roman" w:hAnsi="Times New Roman"/>
          <w:sz w:val="28"/>
          <w:szCs w:val="28"/>
        </w:rPr>
        <w:t xml:space="preserve">незалежне </w:t>
      </w:r>
      <w:r>
        <w:rPr>
          <w:rFonts w:ascii="Times New Roman" w:hAnsi="Times New Roman"/>
          <w:sz w:val="28"/>
          <w:szCs w:val="28"/>
        </w:rPr>
        <w:t>опитування</w:t>
      </w:r>
      <w:r w:rsidR="006C43C3">
        <w:rPr>
          <w:rFonts w:ascii="Times New Roman" w:hAnsi="Times New Roman"/>
          <w:sz w:val="28"/>
          <w:szCs w:val="28"/>
        </w:rPr>
        <w:t>, з приводу того</w:t>
      </w:r>
      <w:r w:rsidR="008147CA">
        <w:rPr>
          <w:rFonts w:ascii="Times New Roman" w:hAnsi="Times New Roman"/>
          <w:sz w:val="28"/>
          <w:szCs w:val="28"/>
        </w:rPr>
        <w:t>,</w:t>
      </w:r>
      <w:r w:rsidR="006C43C3">
        <w:rPr>
          <w:rFonts w:ascii="Times New Roman" w:hAnsi="Times New Roman"/>
          <w:sz w:val="28"/>
          <w:szCs w:val="28"/>
        </w:rPr>
        <w:t xml:space="preserve"> які </w:t>
      </w:r>
      <w:r w:rsidR="001B366F">
        <w:rPr>
          <w:rFonts w:ascii="Times New Roman" w:hAnsi="Times New Roman"/>
          <w:sz w:val="28"/>
          <w:szCs w:val="28"/>
        </w:rPr>
        <w:t>чинники впливають на</w:t>
      </w:r>
      <w:r w:rsidR="007502CA">
        <w:rPr>
          <w:rFonts w:ascii="Times New Roman" w:hAnsi="Times New Roman"/>
          <w:sz w:val="28"/>
          <w:szCs w:val="28"/>
          <w:lang w:val="ru-RU"/>
        </w:rPr>
        <w:t xml:space="preserve"> </w:t>
      </w:r>
      <w:r w:rsidR="001B366F">
        <w:rPr>
          <w:rFonts w:ascii="Times New Roman" w:hAnsi="Times New Roman"/>
          <w:sz w:val="28"/>
          <w:szCs w:val="28"/>
        </w:rPr>
        <w:t>конкурентносмпроможність готельно-ресторанного господарства</w:t>
      </w:r>
      <w:r w:rsidR="007502CA">
        <w:rPr>
          <w:rFonts w:ascii="Times New Roman" w:hAnsi="Times New Roman"/>
          <w:sz w:val="28"/>
          <w:szCs w:val="28"/>
          <w:lang w:val="ru-RU"/>
        </w:rPr>
        <w:t xml:space="preserve"> </w:t>
      </w:r>
      <w:r w:rsidR="006C43C3">
        <w:rPr>
          <w:rFonts w:ascii="Times New Roman" w:hAnsi="Times New Roman"/>
          <w:sz w:val="28"/>
          <w:szCs w:val="28"/>
        </w:rPr>
        <w:t>,</w:t>
      </w:r>
      <w:r w:rsidR="007502CA">
        <w:rPr>
          <w:rFonts w:ascii="Times New Roman" w:hAnsi="Times New Roman"/>
          <w:sz w:val="28"/>
          <w:szCs w:val="28"/>
          <w:lang w:val="ru-RU"/>
        </w:rPr>
        <w:t xml:space="preserve"> </w:t>
      </w:r>
      <w:r w:rsidR="006C43C3">
        <w:rPr>
          <w:rFonts w:ascii="Times New Roman" w:hAnsi="Times New Roman"/>
          <w:sz w:val="28"/>
          <w:szCs w:val="28"/>
        </w:rPr>
        <w:t xml:space="preserve">опитування було розроблено у вигляді </w:t>
      </w:r>
      <w:r w:rsidR="006C43C3">
        <w:rPr>
          <w:rFonts w:ascii="Times New Roman" w:hAnsi="Times New Roman"/>
          <w:sz w:val="28"/>
          <w:szCs w:val="28"/>
          <w:lang w:val="en-US"/>
        </w:rPr>
        <w:t>Google</w:t>
      </w:r>
      <w:r w:rsidR="006C43C3" w:rsidRPr="006C43C3">
        <w:rPr>
          <w:rFonts w:ascii="Times New Roman" w:hAnsi="Times New Roman"/>
          <w:sz w:val="28"/>
          <w:szCs w:val="28"/>
          <w:lang w:val="ru-RU"/>
        </w:rPr>
        <w:t xml:space="preserve"> </w:t>
      </w:r>
      <w:r w:rsidR="006C43C3">
        <w:rPr>
          <w:rFonts w:ascii="Times New Roman" w:hAnsi="Times New Roman"/>
          <w:sz w:val="28"/>
          <w:szCs w:val="28"/>
          <w:lang w:val="ru-RU"/>
        </w:rPr>
        <w:t>Форми</w:t>
      </w:r>
      <w:r w:rsidR="008147CA">
        <w:rPr>
          <w:rFonts w:ascii="Times New Roman" w:hAnsi="Times New Roman"/>
          <w:sz w:val="28"/>
          <w:szCs w:val="28"/>
          <w:lang w:val="ru-RU"/>
        </w:rPr>
        <w:t xml:space="preserve"> </w:t>
      </w:r>
      <w:r w:rsidR="006C43C3">
        <w:rPr>
          <w:rFonts w:ascii="Times New Roman" w:hAnsi="Times New Roman"/>
          <w:sz w:val="28"/>
          <w:szCs w:val="28"/>
          <w:lang w:val="ru-RU"/>
        </w:rPr>
        <w:t>(додат</w:t>
      </w:r>
      <w:r w:rsidR="00C40471">
        <w:rPr>
          <w:rFonts w:ascii="Times New Roman" w:hAnsi="Times New Roman"/>
          <w:sz w:val="28"/>
          <w:szCs w:val="28"/>
        </w:rPr>
        <w:t>ок А</w:t>
      </w:r>
      <w:r w:rsidR="006C43C3">
        <w:rPr>
          <w:rFonts w:ascii="Times New Roman" w:hAnsi="Times New Roman"/>
          <w:sz w:val="28"/>
          <w:szCs w:val="28"/>
          <w:lang w:val="ru-RU"/>
        </w:rPr>
        <w:t>).</w:t>
      </w:r>
      <w:r w:rsidR="008147CA">
        <w:rPr>
          <w:rFonts w:ascii="Times New Roman" w:hAnsi="Times New Roman"/>
          <w:sz w:val="28"/>
          <w:szCs w:val="28"/>
          <w:lang w:val="ru-RU"/>
        </w:rPr>
        <w:t xml:space="preserve"> </w:t>
      </w:r>
      <w:r w:rsidR="006C43C3">
        <w:rPr>
          <w:rFonts w:ascii="Times New Roman" w:hAnsi="Times New Roman"/>
          <w:sz w:val="28"/>
          <w:szCs w:val="28"/>
          <w:lang w:val="ru-RU"/>
        </w:rPr>
        <w:t xml:space="preserve">Відповідь надали </w:t>
      </w:r>
      <w:r w:rsidR="003E4909">
        <w:rPr>
          <w:rFonts w:ascii="Times New Roman" w:hAnsi="Times New Roman"/>
          <w:sz w:val="28"/>
          <w:szCs w:val="28"/>
          <w:lang w:val="ru-RU"/>
        </w:rPr>
        <w:t xml:space="preserve">55 респодентів </w:t>
      </w:r>
      <w:r w:rsidR="006C43C3">
        <w:rPr>
          <w:rFonts w:ascii="Times New Roman" w:hAnsi="Times New Roman"/>
          <w:sz w:val="28"/>
          <w:szCs w:val="28"/>
          <w:lang w:val="ru-RU"/>
        </w:rPr>
        <w:t>(рис.2.1.)</w:t>
      </w:r>
    </w:p>
    <w:p w14:paraId="29D34C5D" w14:textId="77777777" w:rsidR="001B366F" w:rsidRDefault="003E4909" w:rsidP="00726B3D">
      <w:pPr>
        <w:spacing w:after="0" w:line="360" w:lineRule="auto"/>
        <w:jc w:val="both"/>
        <w:rPr>
          <w:rFonts w:ascii="Times New Roman" w:hAnsi="Times New Roman"/>
          <w:sz w:val="28"/>
          <w:szCs w:val="28"/>
          <w:lang w:val="ru-RU"/>
        </w:rPr>
      </w:pPr>
      <w:r>
        <w:rPr>
          <w:rFonts w:ascii="Times New Roman" w:hAnsi="Times New Roman"/>
          <w:noProof/>
          <w:sz w:val="28"/>
          <w:szCs w:val="28"/>
          <w:lang w:eastAsia="uk-UA"/>
        </w:rPr>
        <w:drawing>
          <wp:inline distT="0" distB="0" distL="0" distR="0" wp14:anchorId="0D5F0999" wp14:editId="11FFF8DE">
            <wp:extent cx="5932805" cy="2658110"/>
            <wp:effectExtent l="19050" t="0" r="0" b="0"/>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5932805" cy="2658110"/>
                    </a:xfrm>
                    <a:prstGeom prst="rect">
                      <a:avLst/>
                    </a:prstGeom>
                    <a:noFill/>
                    <a:ln w="9525">
                      <a:noFill/>
                      <a:miter lim="800000"/>
                      <a:headEnd/>
                      <a:tailEnd/>
                    </a:ln>
                  </pic:spPr>
                </pic:pic>
              </a:graphicData>
            </a:graphic>
          </wp:inline>
        </w:drawing>
      </w:r>
    </w:p>
    <w:p w14:paraId="2A254F13" w14:textId="042C0193" w:rsidR="006C43C3" w:rsidRPr="00365402" w:rsidRDefault="00365402" w:rsidP="00365402">
      <w:pPr>
        <w:spacing w:after="0" w:line="360" w:lineRule="auto"/>
        <w:jc w:val="both"/>
        <w:rPr>
          <w:rFonts w:ascii="Times New Roman" w:hAnsi="Times New Roman"/>
          <w:sz w:val="28"/>
          <w:szCs w:val="28"/>
        </w:rPr>
      </w:pPr>
      <w:r>
        <w:rPr>
          <w:rFonts w:ascii="Times New Roman" w:hAnsi="Times New Roman"/>
          <w:sz w:val="28"/>
          <w:szCs w:val="28"/>
        </w:rPr>
        <w:t xml:space="preserve">Рис.2.1 </w:t>
      </w:r>
      <w:r w:rsidR="002D430B" w:rsidRPr="00365402">
        <w:rPr>
          <w:rFonts w:ascii="Times New Roman" w:hAnsi="Times New Roman"/>
          <w:sz w:val="28"/>
          <w:szCs w:val="28"/>
        </w:rPr>
        <w:t>Результат незалежного опитування</w:t>
      </w:r>
    </w:p>
    <w:p w14:paraId="745743B9" w14:textId="77777777" w:rsidR="003E4909" w:rsidRDefault="003E4909" w:rsidP="00726B3D">
      <w:pPr>
        <w:spacing w:after="0" w:line="360" w:lineRule="auto"/>
        <w:rPr>
          <w:rFonts w:ascii="Times New Roman" w:hAnsi="Times New Roman"/>
          <w:sz w:val="24"/>
          <w:szCs w:val="28"/>
        </w:rPr>
      </w:pPr>
    </w:p>
    <w:p w14:paraId="52CDF669" w14:textId="1D8DB657" w:rsidR="00941869" w:rsidRDefault="003E4909" w:rsidP="00726B3D">
      <w:pPr>
        <w:spacing w:after="0" w:line="360" w:lineRule="auto"/>
        <w:ind w:firstLine="709"/>
        <w:jc w:val="both"/>
        <w:rPr>
          <w:rFonts w:ascii="Times New Roman" w:hAnsi="Times New Roman"/>
          <w:sz w:val="28"/>
          <w:szCs w:val="28"/>
        </w:rPr>
      </w:pPr>
      <w:r>
        <w:rPr>
          <w:rFonts w:ascii="Times New Roman" w:hAnsi="Times New Roman"/>
          <w:sz w:val="28"/>
          <w:szCs w:val="28"/>
          <w:lang w:val="ru-RU"/>
        </w:rPr>
        <w:t>Для детального досл</w:t>
      </w:r>
      <w:r>
        <w:rPr>
          <w:rFonts w:ascii="Times New Roman" w:hAnsi="Times New Roman"/>
          <w:sz w:val="28"/>
          <w:szCs w:val="28"/>
        </w:rPr>
        <w:t>ідження було проведено додаткове опитування з ціллю конкретизації</w:t>
      </w:r>
      <w:r w:rsidR="008147CA">
        <w:rPr>
          <w:rFonts w:ascii="Times New Roman" w:hAnsi="Times New Roman"/>
          <w:sz w:val="28"/>
          <w:szCs w:val="28"/>
        </w:rPr>
        <w:t>,</w:t>
      </w:r>
      <w:r>
        <w:rPr>
          <w:rFonts w:ascii="Times New Roman" w:hAnsi="Times New Roman"/>
          <w:sz w:val="28"/>
          <w:szCs w:val="28"/>
        </w:rPr>
        <w:t xml:space="preserve"> які методи професійного розвитку персоналу є більш затребуваними. За результатами опитування було виявлено, що </w:t>
      </w:r>
      <w:r w:rsidR="0082737F">
        <w:rPr>
          <w:rFonts w:ascii="Times New Roman" w:hAnsi="Times New Roman"/>
          <w:sz w:val="28"/>
          <w:szCs w:val="28"/>
        </w:rPr>
        <w:t>респонденти</w:t>
      </w:r>
      <w:r w:rsidR="008147CA">
        <w:rPr>
          <w:rFonts w:ascii="Times New Roman" w:hAnsi="Times New Roman"/>
          <w:sz w:val="28"/>
          <w:szCs w:val="28"/>
        </w:rPr>
        <w:t>,</w:t>
      </w:r>
      <w:r w:rsidR="0082737F">
        <w:rPr>
          <w:rFonts w:ascii="Times New Roman" w:hAnsi="Times New Roman"/>
          <w:sz w:val="28"/>
          <w:szCs w:val="28"/>
        </w:rPr>
        <w:t xml:space="preserve"> </w:t>
      </w:r>
      <w:r w:rsidR="0082737F">
        <w:rPr>
          <w:rFonts w:ascii="Times New Roman" w:hAnsi="Times New Roman"/>
          <w:sz w:val="28"/>
          <w:szCs w:val="28"/>
        </w:rPr>
        <w:lastRenderedPageBreak/>
        <w:t xml:space="preserve">які приняли участь , надали перевагу зовнішнім конференціям </w:t>
      </w:r>
      <w:r w:rsidR="008147CA">
        <w:rPr>
          <w:rFonts w:ascii="Times New Roman" w:hAnsi="Times New Roman"/>
          <w:sz w:val="28"/>
          <w:szCs w:val="28"/>
        </w:rPr>
        <w:t>і</w:t>
      </w:r>
      <w:r w:rsidR="0082737F">
        <w:rPr>
          <w:rFonts w:ascii="Times New Roman" w:hAnsi="Times New Roman"/>
          <w:sz w:val="28"/>
          <w:szCs w:val="28"/>
        </w:rPr>
        <w:t xml:space="preserve"> семінарам, з невеликим відривом курси також були обрані затребуваними серед опитуваних</w:t>
      </w:r>
      <w:r w:rsidR="001F7BC3">
        <w:rPr>
          <w:rFonts w:ascii="Times New Roman" w:hAnsi="Times New Roman"/>
          <w:sz w:val="28"/>
          <w:szCs w:val="28"/>
        </w:rPr>
        <w:t>.</w:t>
      </w:r>
    </w:p>
    <w:p w14:paraId="4272EAB1" w14:textId="6C1C1594" w:rsidR="003E4909" w:rsidRDefault="001F7BC3" w:rsidP="00365402">
      <w:pPr>
        <w:spacing w:after="0" w:line="360" w:lineRule="auto"/>
        <w:ind w:firstLine="709"/>
        <w:jc w:val="both"/>
        <w:rPr>
          <w:rFonts w:ascii="Times New Roman" w:hAnsi="Times New Roman"/>
          <w:sz w:val="28"/>
          <w:szCs w:val="28"/>
        </w:rPr>
      </w:pPr>
      <w:r w:rsidRPr="001F7BC3">
        <w:rPr>
          <w:rFonts w:ascii="Times New Roman" w:hAnsi="Times New Roman"/>
          <w:sz w:val="28"/>
          <w:szCs w:val="28"/>
        </w:rPr>
        <w:t>Проте електронне навчання та ротац</w:t>
      </w:r>
      <w:r>
        <w:rPr>
          <w:rFonts w:ascii="Times New Roman" w:hAnsi="Times New Roman"/>
          <w:sz w:val="28"/>
          <w:szCs w:val="28"/>
        </w:rPr>
        <w:t>ія</w:t>
      </w:r>
      <w:r w:rsidR="00941869" w:rsidRPr="00941869">
        <w:t xml:space="preserve"> </w:t>
      </w:r>
      <w:r w:rsidR="00941869">
        <w:rPr>
          <w:rFonts w:ascii="Times New Roman" w:hAnsi="Times New Roman"/>
          <w:sz w:val="28"/>
          <w:szCs w:val="28"/>
        </w:rPr>
        <w:t>( переміщення</w:t>
      </w:r>
      <w:r w:rsidR="00941869" w:rsidRPr="00941869">
        <w:rPr>
          <w:rFonts w:ascii="Times New Roman" w:hAnsi="Times New Roman"/>
          <w:sz w:val="28"/>
          <w:szCs w:val="28"/>
        </w:rPr>
        <w:t xml:space="preserve"> працівника з одного підрозділу підприємства в інший, з однієї посади на іншу, іноді </w:t>
      </w:r>
      <w:r w:rsidR="00941869" w:rsidRPr="00941869">
        <w:rPr>
          <w:rFonts w:ascii="Times New Roman" w:hAnsi="Times New Roman"/>
          <w:sz w:val="28"/>
          <w:szCs w:val="28"/>
        </w:rPr>
        <w:sym w:font="Symbol" w:char="F02D"/>
      </w:r>
      <w:r w:rsidR="00941869" w:rsidRPr="00941869">
        <w:rPr>
          <w:rFonts w:ascii="Times New Roman" w:hAnsi="Times New Roman"/>
          <w:sz w:val="28"/>
          <w:szCs w:val="28"/>
        </w:rPr>
        <w:t xml:space="preserve"> аж до </w:t>
      </w:r>
      <w:r w:rsidR="00941869">
        <w:rPr>
          <w:rFonts w:ascii="Times New Roman" w:hAnsi="Times New Roman"/>
          <w:sz w:val="28"/>
          <w:szCs w:val="28"/>
        </w:rPr>
        <w:t>повної зміни сфери діяльності,</w:t>
      </w:r>
      <w:r w:rsidR="008147CA">
        <w:rPr>
          <w:rFonts w:ascii="Times New Roman" w:hAnsi="Times New Roman"/>
          <w:sz w:val="28"/>
          <w:szCs w:val="28"/>
        </w:rPr>
        <w:t xml:space="preserve"> </w:t>
      </w:r>
      <w:r w:rsidR="00941869" w:rsidRPr="00941869">
        <w:rPr>
          <w:rFonts w:ascii="Times New Roman" w:hAnsi="Times New Roman"/>
          <w:sz w:val="28"/>
          <w:szCs w:val="28"/>
        </w:rPr>
        <w:t>застосовується для розвитку працівникі</w:t>
      </w:r>
      <w:r w:rsidR="00941869">
        <w:rPr>
          <w:rFonts w:ascii="Times New Roman" w:hAnsi="Times New Roman"/>
          <w:sz w:val="28"/>
          <w:szCs w:val="28"/>
        </w:rPr>
        <w:t>в з багатопрофільними навичками</w:t>
      </w:r>
      <w:r w:rsidR="008147CA">
        <w:rPr>
          <w:rFonts w:ascii="Times New Roman" w:hAnsi="Times New Roman"/>
          <w:sz w:val="28"/>
          <w:szCs w:val="28"/>
        </w:rPr>
        <w:t>), і</w:t>
      </w:r>
      <w:r>
        <w:rPr>
          <w:rFonts w:ascii="Times New Roman" w:hAnsi="Times New Roman"/>
          <w:sz w:val="28"/>
          <w:szCs w:val="28"/>
        </w:rPr>
        <w:t xml:space="preserve"> </w:t>
      </w:r>
      <w:r w:rsidRPr="001F7BC3">
        <w:rPr>
          <w:rFonts w:ascii="Times New Roman" w:hAnsi="Times New Roman"/>
          <w:sz w:val="28"/>
          <w:szCs w:val="28"/>
        </w:rPr>
        <w:t>можуть мати додаткові переваги, в якості найкращого та найвигіднішого пристосування до потреб підпр</w:t>
      </w:r>
      <w:r>
        <w:rPr>
          <w:rFonts w:ascii="Times New Roman" w:hAnsi="Times New Roman"/>
          <w:sz w:val="28"/>
          <w:szCs w:val="28"/>
        </w:rPr>
        <w:t>иємств та їх співробітників</w:t>
      </w:r>
      <w:r w:rsidR="0082737F">
        <w:rPr>
          <w:rFonts w:ascii="Times New Roman" w:hAnsi="Times New Roman"/>
          <w:sz w:val="28"/>
          <w:szCs w:val="28"/>
        </w:rPr>
        <w:t xml:space="preserve"> </w:t>
      </w:r>
      <w:r w:rsidR="003E4909">
        <w:rPr>
          <w:rFonts w:ascii="Times New Roman" w:hAnsi="Times New Roman"/>
          <w:sz w:val="28"/>
          <w:szCs w:val="28"/>
        </w:rPr>
        <w:t xml:space="preserve">(Додаток </w:t>
      </w:r>
      <w:r w:rsidR="00C40471">
        <w:rPr>
          <w:rFonts w:ascii="Times New Roman" w:hAnsi="Times New Roman"/>
          <w:sz w:val="28"/>
          <w:szCs w:val="28"/>
        </w:rPr>
        <w:t>Б</w:t>
      </w:r>
      <w:r w:rsidR="003E4909">
        <w:rPr>
          <w:rFonts w:ascii="Times New Roman" w:hAnsi="Times New Roman"/>
          <w:sz w:val="28"/>
          <w:szCs w:val="28"/>
        </w:rPr>
        <w:t>). (Рис.2.2)</w:t>
      </w:r>
    </w:p>
    <w:p w14:paraId="4DA26C41" w14:textId="77777777" w:rsidR="0082737F" w:rsidRDefault="0082737F" w:rsidP="00726B3D">
      <w:pPr>
        <w:spacing w:after="0" w:line="360" w:lineRule="auto"/>
        <w:ind w:firstLine="709"/>
        <w:jc w:val="both"/>
        <w:rPr>
          <w:rFonts w:ascii="Times New Roman" w:hAnsi="Times New Roman"/>
          <w:sz w:val="28"/>
          <w:szCs w:val="28"/>
        </w:rPr>
      </w:pPr>
    </w:p>
    <w:p w14:paraId="6B1FDF4A" w14:textId="77777777" w:rsidR="0082737F" w:rsidRDefault="0082737F" w:rsidP="00726B3D">
      <w:pPr>
        <w:spacing w:after="0" w:line="360" w:lineRule="auto"/>
        <w:rPr>
          <w:rFonts w:ascii="Times New Roman" w:hAnsi="Times New Roman"/>
          <w:sz w:val="28"/>
          <w:szCs w:val="28"/>
        </w:rPr>
      </w:pPr>
      <w:r w:rsidRPr="0082737F">
        <w:rPr>
          <w:rFonts w:ascii="Times New Roman" w:hAnsi="Times New Roman"/>
          <w:noProof/>
          <w:sz w:val="28"/>
          <w:szCs w:val="28"/>
          <w:lang w:eastAsia="uk-UA"/>
        </w:rPr>
        <w:drawing>
          <wp:inline distT="0" distB="0" distL="0" distR="0" wp14:anchorId="23FB1EAA" wp14:editId="73D41434">
            <wp:extent cx="5885239" cy="2647507"/>
            <wp:effectExtent l="19050" t="0" r="1211" b="0"/>
            <wp:docPr id="2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5900219" cy="2654246"/>
                    </a:xfrm>
                    <a:prstGeom prst="rect">
                      <a:avLst/>
                    </a:prstGeom>
                    <a:noFill/>
                    <a:ln w="9525">
                      <a:noFill/>
                      <a:miter lim="800000"/>
                      <a:headEnd/>
                      <a:tailEnd/>
                    </a:ln>
                  </pic:spPr>
                </pic:pic>
              </a:graphicData>
            </a:graphic>
          </wp:inline>
        </w:drawing>
      </w:r>
    </w:p>
    <w:p w14:paraId="40C60661" w14:textId="1C0CC14A" w:rsidR="003E4909" w:rsidRPr="00365402" w:rsidRDefault="00365402" w:rsidP="00365402">
      <w:pPr>
        <w:spacing w:after="0" w:line="360" w:lineRule="auto"/>
        <w:ind w:left="1560" w:hanging="851"/>
        <w:jc w:val="both"/>
        <w:rPr>
          <w:rFonts w:ascii="Times New Roman" w:hAnsi="Times New Roman"/>
          <w:sz w:val="28"/>
          <w:szCs w:val="28"/>
        </w:rPr>
      </w:pPr>
      <w:r>
        <w:rPr>
          <w:rFonts w:ascii="Times New Roman" w:hAnsi="Times New Roman"/>
          <w:sz w:val="28"/>
          <w:szCs w:val="28"/>
        </w:rPr>
        <w:t xml:space="preserve">Рис.2.2 </w:t>
      </w:r>
      <w:r w:rsidR="0082737F" w:rsidRPr="00365402">
        <w:rPr>
          <w:rFonts w:ascii="Times New Roman" w:hAnsi="Times New Roman"/>
          <w:sz w:val="28"/>
          <w:szCs w:val="28"/>
        </w:rPr>
        <w:t>Результати опитування щодо затребуваного методу професійного розвитку персоналу</w:t>
      </w:r>
    </w:p>
    <w:p w14:paraId="6A475D12" w14:textId="77777777" w:rsidR="008147CA" w:rsidRPr="00365402" w:rsidRDefault="008147CA" w:rsidP="00365402">
      <w:pPr>
        <w:spacing w:after="0" w:line="360" w:lineRule="auto"/>
        <w:ind w:left="1560" w:hanging="851"/>
        <w:jc w:val="both"/>
        <w:rPr>
          <w:rFonts w:ascii="Times New Roman" w:hAnsi="Times New Roman"/>
          <w:sz w:val="28"/>
          <w:szCs w:val="28"/>
        </w:rPr>
      </w:pPr>
    </w:p>
    <w:p w14:paraId="07EF91AE" w14:textId="5B407EEB" w:rsidR="007B5BC2" w:rsidRDefault="007B5BC2" w:rsidP="00726B3D">
      <w:pPr>
        <w:spacing w:after="0" w:line="360" w:lineRule="auto"/>
        <w:ind w:firstLine="709"/>
        <w:jc w:val="both"/>
        <w:rPr>
          <w:rFonts w:ascii="Times New Roman" w:hAnsi="Times New Roman"/>
          <w:sz w:val="28"/>
          <w:szCs w:val="28"/>
        </w:rPr>
      </w:pPr>
      <w:r>
        <w:rPr>
          <w:rFonts w:ascii="Times New Roman" w:hAnsi="Times New Roman"/>
          <w:sz w:val="28"/>
          <w:szCs w:val="28"/>
        </w:rPr>
        <w:t xml:space="preserve">Отже, </w:t>
      </w:r>
      <w:r w:rsidR="0013680F">
        <w:rPr>
          <w:rFonts w:ascii="Times New Roman" w:hAnsi="Times New Roman"/>
          <w:sz w:val="28"/>
          <w:szCs w:val="28"/>
        </w:rPr>
        <w:t>для пр</w:t>
      </w:r>
      <w:r w:rsidR="00FE7546">
        <w:rPr>
          <w:rFonts w:ascii="Times New Roman" w:hAnsi="Times New Roman"/>
          <w:sz w:val="28"/>
          <w:szCs w:val="28"/>
        </w:rPr>
        <w:t>о</w:t>
      </w:r>
      <w:r w:rsidR="0013680F">
        <w:rPr>
          <w:rFonts w:ascii="Times New Roman" w:hAnsi="Times New Roman"/>
          <w:sz w:val="28"/>
          <w:szCs w:val="28"/>
        </w:rPr>
        <w:t>ведення</w:t>
      </w:r>
      <w:r>
        <w:rPr>
          <w:rFonts w:ascii="Times New Roman" w:hAnsi="Times New Roman"/>
          <w:sz w:val="28"/>
          <w:szCs w:val="28"/>
        </w:rPr>
        <w:t xml:space="preserve"> </w:t>
      </w:r>
      <w:r w:rsidR="008147CA">
        <w:rPr>
          <w:rFonts w:ascii="Times New Roman" w:hAnsi="Times New Roman"/>
          <w:sz w:val="28"/>
          <w:szCs w:val="28"/>
        </w:rPr>
        <w:t xml:space="preserve">дослідження </w:t>
      </w:r>
      <w:r w:rsidR="0013680F">
        <w:rPr>
          <w:rFonts w:ascii="Times New Roman" w:hAnsi="Times New Roman"/>
          <w:sz w:val="28"/>
          <w:szCs w:val="28"/>
        </w:rPr>
        <w:t xml:space="preserve">нами було обрано систему управління персоналом </w:t>
      </w:r>
      <w:r w:rsidR="008147CA">
        <w:rPr>
          <w:rFonts w:ascii="Times New Roman" w:hAnsi="Times New Roman"/>
          <w:sz w:val="28"/>
          <w:szCs w:val="28"/>
        </w:rPr>
        <w:t>у</w:t>
      </w:r>
      <w:r>
        <w:rPr>
          <w:rFonts w:ascii="Times New Roman" w:hAnsi="Times New Roman"/>
          <w:sz w:val="28"/>
          <w:szCs w:val="28"/>
        </w:rPr>
        <w:t xml:space="preserve"> готельно-ресторанн</w:t>
      </w:r>
      <w:r w:rsidR="008147CA">
        <w:rPr>
          <w:rFonts w:ascii="Times New Roman" w:hAnsi="Times New Roman"/>
          <w:sz w:val="28"/>
          <w:szCs w:val="28"/>
        </w:rPr>
        <w:t>ому</w:t>
      </w:r>
      <w:r>
        <w:rPr>
          <w:rFonts w:ascii="Times New Roman" w:hAnsi="Times New Roman"/>
          <w:sz w:val="28"/>
          <w:szCs w:val="28"/>
        </w:rPr>
        <w:t xml:space="preserve"> комп</w:t>
      </w:r>
      <w:r w:rsidR="0013680F">
        <w:rPr>
          <w:rFonts w:ascii="Times New Roman" w:hAnsi="Times New Roman"/>
          <w:sz w:val="28"/>
          <w:szCs w:val="28"/>
        </w:rPr>
        <w:t>л</w:t>
      </w:r>
      <w:r>
        <w:rPr>
          <w:rFonts w:ascii="Times New Roman" w:hAnsi="Times New Roman"/>
          <w:sz w:val="28"/>
          <w:szCs w:val="28"/>
        </w:rPr>
        <w:t>екс</w:t>
      </w:r>
      <w:r w:rsidR="008147CA">
        <w:rPr>
          <w:rFonts w:ascii="Times New Roman" w:hAnsi="Times New Roman"/>
          <w:sz w:val="28"/>
          <w:szCs w:val="28"/>
        </w:rPr>
        <w:t>і</w:t>
      </w:r>
      <w:r>
        <w:rPr>
          <w:rFonts w:ascii="Times New Roman" w:hAnsi="Times New Roman"/>
          <w:sz w:val="28"/>
          <w:szCs w:val="28"/>
        </w:rPr>
        <w:t xml:space="preserve"> «</w:t>
      </w:r>
      <w:r>
        <w:rPr>
          <w:rFonts w:ascii="Times New Roman" w:hAnsi="Times New Roman"/>
          <w:color w:val="000000" w:themeColor="text1"/>
          <w:sz w:val="28"/>
          <w:szCs w:val="28"/>
          <w:shd w:val="clear" w:color="auto" w:fill="FFFFFF"/>
        </w:rPr>
        <w:t>Обрій</w:t>
      </w:r>
      <w:r>
        <w:rPr>
          <w:rFonts w:ascii="Times New Roman" w:hAnsi="Times New Roman"/>
          <w:sz w:val="28"/>
          <w:szCs w:val="28"/>
        </w:rPr>
        <w:t>»</w:t>
      </w:r>
      <w:r w:rsidR="0013680F">
        <w:rPr>
          <w:rFonts w:ascii="Times New Roman" w:hAnsi="Times New Roman"/>
          <w:sz w:val="28"/>
          <w:szCs w:val="28"/>
        </w:rPr>
        <w:t xml:space="preserve"> </w:t>
      </w:r>
      <w:r w:rsidR="00D75112">
        <w:rPr>
          <w:rFonts w:ascii="Times New Roman" w:hAnsi="Times New Roman"/>
          <w:sz w:val="28"/>
          <w:szCs w:val="28"/>
        </w:rPr>
        <w:t xml:space="preserve">(додаток </w:t>
      </w:r>
      <w:r w:rsidR="00C40471">
        <w:rPr>
          <w:rFonts w:ascii="Times New Roman" w:hAnsi="Times New Roman"/>
          <w:sz w:val="28"/>
          <w:szCs w:val="28"/>
        </w:rPr>
        <w:t>В</w:t>
      </w:r>
      <w:r w:rsidR="00D75112">
        <w:rPr>
          <w:rFonts w:ascii="Times New Roman" w:hAnsi="Times New Roman"/>
          <w:sz w:val="28"/>
          <w:szCs w:val="28"/>
        </w:rPr>
        <w:t>)</w:t>
      </w:r>
      <w:r w:rsidR="0013680F">
        <w:rPr>
          <w:rFonts w:ascii="Times New Roman" w:hAnsi="Times New Roman"/>
          <w:sz w:val="28"/>
          <w:szCs w:val="28"/>
        </w:rPr>
        <w:t>.</w:t>
      </w:r>
    </w:p>
    <w:p w14:paraId="0CB47CE8" w14:textId="5320C36A" w:rsidR="007D0617" w:rsidRDefault="007D0617" w:rsidP="00726B3D">
      <w:pPr>
        <w:spacing w:after="0" w:line="360" w:lineRule="auto"/>
        <w:ind w:firstLine="709"/>
        <w:jc w:val="both"/>
        <w:rPr>
          <w:rFonts w:ascii="Times New Roman" w:hAnsi="Times New Roman"/>
          <w:sz w:val="28"/>
          <w:szCs w:val="28"/>
        </w:rPr>
      </w:pPr>
      <w:r>
        <w:rPr>
          <w:rFonts w:ascii="Times New Roman" w:hAnsi="Times New Roman"/>
          <w:sz w:val="28"/>
          <w:szCs w:val="28"/>
        </w:rPr>
        <w:t>Насамперед, можемо зазначити</w:t>
      </w:r>
      <w:r w:rsidR="0013680F">
        <w:rPr>
          <w:rFonts w:ascii="Times New Roman" w:hAnsi="Times New Roman"/>
          <w:sz w:val="28"/>
          <w:szCs w:val="28"/>
        </w:rPr>
        <w:t>,</w:t>
      </w:r>
      <w:r>
        <w:rPr>
          <w:rFonts w:ascii="Times New Roman" w:hAnsi="Times New Roman"/>
          <w:sz w:val="28"/>
          <w:szCs w:val="28"/>
        </w:rPr>
        <w:t xml:space="preserve"> що </w:t>
      </w:r>
      <w:r w:rsidR="0013680F">
        <w:rPr>
          <w:rFonts w:ascii="Times New Roman" w:hAnsi="Times New Roman"/>
          <w:sz w:val="28"/>
          <w:szCs w:val="28"/>
        </w:rPr>
        <w:t xml:space="preserve">у всіх співробітників </w:t>
      </w:r>
      <w:r>
        <w:rPr>
          <w:rFonts w:ascii="Times New Roman" w:hAnsi="Times New Roman"/>
          <w:sz w:val="28"/>
          <w:szCs w:val="28"/>
        </w:rPr>
        <w:t>готельно-ресторанн</w:t>
      </w:r>
      <w:r w:rsidR="0013680F">
        <w:rPr>
          <w:rFonts w:ascii="Times New Roman" w:hAnsi="Times New Roman"/>
          <w:sz w:val="28"/>
          <w:szCs w:val="28"/>
        </w:rPr>
        <w:t>ого</w:t>
      </w:r>
      <w:r>
        <w:rPr>
          <w:rFonts w:ascii="Times New Roman" w:hAnsi="Times New Roman"/>
          <w:sz w:val="28"/>
          <w:szCs w:val="28"/>
        </w:rPr>
        <w:t xml:space="preserve"> комплекс</w:t>
      </w:r>
      <w:r w:rsidR="0072331F">
        <w:rPr>
          <w:rFonts w:ascii="Times New Roman" w:hAnsi="Times New Roman"/>
          <w:sz w:val="28"/>
          <w:szCs w:val="28"/>
        </w:rPr>
        <w:t>у</w:t>
      </w:r>
      <w:r>
        <w:rPr>
          <w:rFonts w:ascii="Times New Roman" w:hAnsi="Times New Roman"/>
          <w:sz w:val="28"/>
          <w:szCs w:val="28"/>
        </w:rPr>
        <w:t xml:space="preserve"> </w:t>
      </w:r>
      <w:r w:rsidR="0072331F">
        <w:rPr>
          <w:rFonts w:ascii="Times New Roman" w:hAnsi="Times New Roman"/>
          <w:sz w:val="28"/>
          <w:szCs w:val="28"/>
        </w:rPr>
        <w:t xml:space="preserve">є </w:t>
      </w:r>
      <w:r>
        <w:rPr>
          <w:rFonts w:ascii="Times New Roman" w:hAnsi="Times New Roman"/>
          <w:sz w:val="28"/>
          <w:szCs w:val="28"/>
        </w:rPr>
        <w:t>великий досвід роботи, але є</w:t>
      </w:r>
      <w:r w:rsidR="0072331F">
        <w:rPr>
          <w:rFonts w:ascii="Times New Roman" w:hAnsi="Times New Roman"/>
          <w:sz w:val="28"/>
          <w:szCs w:val="28"/>
        </w:rPr>
        <w:t xml:space="preserve"> й</w:t>
      </w:r>
      <w:r>
        <w:rPr>
          <w:rFonts w:ascii="Times New Roman" w:hAnsi="Times New Roman"/>
          <w:sz w:val="28"/>
          <w:szCs w:val="28"/>
        </w:rPr>
        <w:t xml:space="preserve"> недоліки в управлінні персоналом, які можуть впливати на якість роботи персоналу</w:t>
      </w:r>
      <w:r w:rsidR="0072331F">
        <w:rPr>
          <w:rFonts w:ascii="Times New Roman" w:hAnsi="Times New Roman"/>
          <w:sz w:val="28"/>
          <w:szCs w:val="28"/>
        </w:rPr>
        <w:t>, тим самим знижувати конкурентноспроможність закладу.</w:t>
      </w:r>
    </w:p>
    <w:p w14:paraId="032888B5" w14:textId="54D61E01" w:rsidR="007D0617" w:rsidRDefault="003E60B4" w:rsidP="00726B3D">
      <w:pPr>
        <w:spacing w:after="0" w:line="360" w:lineRule="auto"/>
        <w:ind w:firstLine="709"/>
        <w:jc w:val="both"/>
        <w:rPr>
          <w:rFonts w:ascii="Times New Roman" w:hAnsi="Times New Roman"/>
          <w:sz w:val="28"/>
          <w:szCs w:val="28"/>
        </w:rPr>
      </w:pPr>
      <w:r w:rsidRPr="003E60B4">
        <w:rPr>
          <w:rFonts w:ascii="Times New Roman" w:hAnsi="Times New Roman"/>
          <w:sz w:val="28"/>
          <w:szCs w:val="28"/>
        </w:rPr>
        <w:lastRenderedPageBreak/>
        <w:t>Якість персонал</w:t>
      </w:r>
      <w:r w:rsidR="003B139B">
        <w:rPr>
          <w:rFonts w:ascii="Times New Roman" w:hAnsi="Times New Roman"/>
          <w:sz w:val="28"/>
          <w:szCs w:val="28"/>
        </w:rPr>
        <w:t>у</w:t>
      </w:r>
      <w:r w:rsidRPr="003E60B4">
        <w:rPr>
          <w:rFonts w:ascii="Times New Roman" w:hAnsi="Times New Roman"/>
          <w:sz w:val="28"/>
          <w:szCs w:val="28"/>
        </w:rPr>
        <w:t xml:space="preserve"> підприємства є одним з головних факторів, який обумовлює темпи розвитку підприємства, зростання його конкурентних переваг, </w:t>
      </w:r>
      <w:r w:rsidR="001B4E10">
        <w:rPr>
          <w:rFonts w:ascii="Times New Roman" w:hAnsi="Times New Roman"/>
          <w:sz w:val="28"/>
          <w:szCs w:val="28"/>
        </w:rPr>
        <w:t xml:space="preserve">підвищення </w:t>
      </w:r>
      <w:r w:rsidRPr="003E60B4">
        <w:rPr>
          <w:rFonts w:ascii="Times New Roman" w:hAnsi="Times New Roman"/>
          <w:sz w:val="28"/>
          <w:szCs w:val="28"/>
        </w:rPr>
        <w:t>як</w:t>
      </w:r>
      <w:r w:rsidR="001B4E10">
        <w:rPr>
          <w:rFonts w:ascii="Times New Roman" w:hAnsi="Times New Roman"/>
          <w:sz w:val="28"/>
          <w:szCs w:val="28"/>
        </w:rPr>
        <w:t>о</w:t>
      </w:r>
      <w:r w:rsidRPr="003E60B4">
        <w:rPr>
          <w:rFonts w:ascii="Times New Roman" w:hAnsi="Times New Roman"/>
          <w:sz w:val="28"/>
          <w:szCs w:val="28"/>
        </w:rPr>
        <w:t>ст</w:t>
      </w:r>
      <w:r w:rsidR="001B4E10">
        <w:rPr>
          <w:rFonts w:ascii="Times New Roman" w:hAnsi="Times New Roman"/>
          <w:sz w:val="28"/>
          <w:szCs w:val="28"/>
        </w:rPr>
        <w:t>і</w:t>
      </w:r>
      <w:r w:rsidRPr="003E60B4">
        <w:rPr>
          <w:rFonts w:ascii="Times New Roman" w:hAnsi="Times New Roman"/>
          <w:sz w:val="28"/>
          <w:szCs w:val="28"/>
        </w:rPr>
        <w:t xml:space="preserve"> обслуговування </w:t>
      </w:r>
      <w:r w:rsidR="001B4E10">
        <w:rPr>
          <w:rFonts w:ascii="Times New Roman" w:hAnsi="Times New Roman"/>
          <w:sz w:val="28"/>
          <w:szCs w:val="28"/>
        </w:rPr>
        <w:t>споживачів</w:t>
      </w:r>
      <w:r w:rsidRPr="003E60B4">
        <w:rPr>
          <w:rFonts w:ascii="Times New Roman" w:hAnsi="Times New Roman"/>
          <w:sz w:val="28"/>
          <w:szCs w:val="28"/>
        </w:rPr>
        <w:t xml:space="preserve"> </w:t>
      </w:r>
      <w:r w:rsidR="001B4E10">
        <w:rPr>
          <w:rFonts w:ascii="Times New Roman" w:hAnsi="Times New Roman"/>
          <w:sz w:val="28"/>
          <w:szCs w:val="28"/>
        </w:rPr>
        <w:t>і</w:t>
      </w:r>
      <w:r w:rsidRPr="003E60B4">
        <w:rPr>
          <w:rFonts w:ascii="Times New Roman" w:hAnsi="Times New Roman"/>
          <w:sz w:val="28"/>
          <w:szCs w:val="28"/>
        </w:rPr>
        <w:t xml:space="preserve"> задоволення їх попиту, </w:t>
      </w:r>
      <w:r w:rsidR="001B4E10">
        <w:rPr>
          <w:rFonts w:ascii="Times New Roman" w:hAnsi="Times New Roman"/>
          <w:sz w:val="28"/>
          <w:szCs w:val="28"/>
        </w:rPr>
        <w:t xml:space="preserve">тобто, </w:t>
      </w:r>
      <w:r w:rsidRPr="003E60B4">
        <w:rPr>
          <w:rFonts w:ascii="Times New Roman" w:hAnsi="Times New Roman"/>
          <w:sz w:val="28"/>
          <w:szCs w:val="28"/>
        </w:rPr>
        <w:t>зростання ефективності діяльності підприємства в цілому</w:t>
      </w:r>
      <w:r>
        <w:rPr>
          <w:rFonts w:ascii="Times New Roman" w:hAnsi="Times New Roman"/>
          <w:sz w:val="28"/>
          <w:szCs w:val="28"/>
        </w:rPr>
        <w:t>[</w:t>
      </w:r>
      <w:r w:rsidR="00C33417">
        <w:rPr>
          <w:rFonts w:ascii="Times New Roman" w:hAnsi="Times New Roman"/>
          <w:sz w:val="28"/>
          <w:szCs w:val="28"/>
        </w:rPr>
        <w:fldChar w:fldCharType="begin"/>
      </w:r>
      <w:r w:rsidR="00C33417">
        <w:rPr>
          <w:rFonts w:ascii="Times New Roman" w:hAnsi="Times New Roman"/>
          <w:sz w:val="28"/>
          <w:szCs w:val="28"/>
        </w:rPr>
        <w:instrText xml:space="preserve"> REF марцин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44</w:t>
      </w:r>
      <w:r w:rsidR="00C33417">
        <w:rPr>
          <w:rFonts w:ascii="Times New Roman" w:hAnsi="Times New Roman"/>
          <w:sz w:val="28"/>
          <w:szCs w:val="28"/>
        </w:rPr>
        <w:fldChar w:fldCharType="end"/>
      </w:r>
      <w:r>
        <w:rPr>
          <w:rFonts w:ascii="Times New Roman" w:hAnsi="Times New Roman"/>
          <w:sz w:val="28"/>
          <w:szCs w:val="28"/>
        </w:rPr>
        <w:t>]</w:t>
      </w:r>
      <w:r w:rsidRPr="003E60B4">
        <w:rPr>
          <w:rFonts w:ascii="Times New Roman" w:hAnsi="Times New Roman"/>
          <w:sz w:val="28"/>
          <w:szCs w:val="28"/>
        </w:rPr>
        <w:t>. </w:t>
      </w:r>
    </w:p>
    <w:p w14:paraId="4511329D" w14:textId="07EBCF29" w:rsidR="001F7E17" w:rsidRDefault="00883222" w:rsidP="00726B3D">
      <w:pPr>
        <w:spacing w:after="0" w:line="360" w:lineRule="auto"/>
        <w:ind w:firstLine="709"/>
        <w:jc w:val="both"/>
        <w:rPr>
          <w:rFonts w:ascii="Times New Roman" w:hAnsi="Times New Roman"/>
          <w:sz w:val="28"/>
          <w:szCs w:val="28"/>
        </w:rPr>
      </w:pPr>
      <w:r w:rsidRPr="00883222">
        <w:rPr>
          <w:rFonts w:ascii="Times New Roman" w:hAnsi="Times New Roman"/>
          <w:sz w:val="28"/>
          <w:szCs w:val="28"/>
        </w:rPr>
        <w:t xml:space="preserve">Як вважають Д. П. Богиня і О. А. Грішнова якість робочої сили </w:t>
      </w:r>
      <w:r w:rsidR="003B139B">
        <w:rPr>
          <w:rFonts w:ascii="Times New Roman" w:hAnsi="Times New Roman"/>
          <w:sz w:val="28"/>
          <w:szCs w:val="28"/>
        </w:rPr>
        <w:t>-</w:t>
      </w:r>
      <w:r w:rsidRPr="00883222">
        <w:rPr>
          <w:rFonts w:ascii="Times New Roman" w:hAnsi="Times New Roman"/>
          <w:sz w:val="28"/>
          <w:szCs w:val="28"/>
        </w:rPr>
        <w:t xml:space="preserve"> це сукупність людських характеристик, </w:t>
      </w:r>
      <w:r w:rsidR="003B139B">
        <w:rPr>
          <w:rFonts w:ascii="Times New Roman" w:hAnsi="Times New Roman"/>
          <w:sz w:val="28"/>
          <w:szCs w:val="28"/>
        </w:rPr>
        <w:t>які</w:t>
      </w:r>
      <w:r w:rsidRPr="00883222">
        <w:rPr>
          <w:rFonts w:ascii="Times New Roman" w:hAnsi="Times New Roman"/>
          <w:sz w:val="28"/>
          <w:szCs w:val="28"/>
        </w:rPr>
        <w:t xml:space="preserve"> виявляються у процесі праці й включають кваліфікацію</w:t>
      </w:r>
      <w:r w:rsidR="003B139B">
        <w:rPr>
          <w:rFonts w:ascii="Times New Roman" w:hAnsi="Times New Roman"/>
          <w:sz w:val="28"/>
          <w:szCs w:val="28"/>
        </w:rPr>
        <w:t>, а також</w:t>
      </w:r>
      <w:r w:rsidR="001F7E17">
        <w:rPr>
          <w:rFonts w:ascii="Times New Roman" w:hAnsi="Times New Roman"/>
          <w:sz w:val="28"/>
          <w:szCs w:val="28"/>
        </w:rPr>
        <w:t>:</w:t>
      </w:r>
    </w:p>
    <w:p w14:paraId="3FCF86FB" w14:textId="77777777" w:rsidR="001F7E17" w:rsidRPr="001F7E17" w:rsidRDefault="00883222" w:rsidP="00365402">
      <w:pPr>
        <w:pStyle w:val="a6"/>
        <w:numPr>
          <w:ilvl w:val="0"/>
          <w:numId w:val="16"/>
        </w:numPr>
        <w:spacing w:after="0" w:line="360" w:lineRule="auto"/>
        <w:ind w:left="0" w:firstLine="0"/>
        <w:jc w:val="both"/>
        <w:rPr>
          <w:rFonts w:ascii="Times New Roman" w:hAnsi="Times New Roman"/>
          <w:sz w:val="28"/>
          <w:szCs w:val="28"/>
        </w:rPr>
      </w:pPr>
      <w:r w:rsidRPr="001F7E17">
        <w:rPr>
          <w:rFonts w:ascii="Times New Roman" w:hAnsi="Times New Roman"/>
          <w:sz w:val="28"/>
          <w:szCs w:val="28"/>
        </w:rPr>
        <w:t>особисті яко</w:t>
      </w:r>
      <w:r w:rsidR="001F7E17">
        <w:rPr>
          <w:rFonts w:ascii="Times New Roman" w:hAnsi="Times New Roman"/>
          <w:sz w:val="28"/>
          <w:szCs w:val="28"/>
        </w:rPr>
        <w:t>сті працівника та стан здоров’я;</w:t>
      </w:r>
    </w:p>
    <w:p w14:paraId="177A22C7" w14:textId="77777777" w:rsidR="001F7E17" w:rsidRPr="001F7E17" w:rsidRDefault="00883222" w:rsidP="00365402">
      <w:pPr>
        <w:pStyle w:val="a6"/>
        <w:numPr>
          <w:ilvl w:val="0"/>
          <w:numId w:val="16"/>
        </w:numPr>
        <w:spacing w:after="0" w:line="360" w:lineRule="auto"/>
        <w:ind w:left="0" w:firstLine="0"/>
        <w:jc w:val="both"/>
        <w:rPr>
          <w:rFonts w:ascii="Times New Roman" w:hAnsi="Times New Roman"/>
          <w:sz w:val="28"/>
          <w:szCs w:val="28"/>
        </w:rPr>
      </w:pPr>
      <w:r w:rsidRPr="001F7E17">
        <w:rPr>
          <w:rFonts w:ascii="Times New Roman" w:hAnsi="Times New Roman"/>
          <w:sz w:val="28"/>
          <w:szCs w:val="28"/>
        </w:rPr>
        <w:t>розумові (інтеле</w:t>
      </w:r>
      <w:r w:rsidR="001F7E17">
        <w:rPr>
          <w:rFonts w:ascii="Times New Roman" w:hAnsi="Times New Roman"/>
          <w:sz w:val="28"/>
          <w:szCs w:val="28"/>
        </w:rPr>
        <w:t>ктуальні) здібності;</w:t>
      </w:r>
    </w:p>
    <w:p w14:paraId="4394ECBB" w14:textId="77777777" w:rsidR="001F7E17" w:rsidRPr="001F7E17" w:rsidRDefault="001F7E17" w:rsidP="00365402">
      <w:pPr>
        <w:pStyle w:val="a6"/>
        <w:numPr>
          <w:ilvl w:val="0"/>
          <w:numId w:val="16"/>
        </w:numPr>
        <w:spacing w:after="0" w:line="360" w:lineRule="auto"/>
        <w:ind w:left="0" w:firstLine="0"/>
        <w:jc w:val="both"/>
        <w:rPr>
          <w:rFonts w:ascii="Times New Roman" w:hAnsi="Times New Roman"/>
          <w:sz w:val="28"/>
          <w:szCs w:val="28"/>
        </w:rPr>
      </w:pPr>
      <w:r>
        <w:rPr>
          <w:rFonts w:ascii="Times New Roman" w:hAnsi="Times New Roman"/>
          <w:sz w:val="28"/>
          <w:szCs w:val="28"/>
        </w:rPr>
        <w:t>здатність адаптуватися;</w:t>
      </w:r>
    </w:p>
    <w:p w14:paraId="434AA3DD" w14:textId="77777777" w:rsidR="001F7E17" w:rsidRPr="001F7E17" w:rsidRDefault="001F7E17" w:rsidP="00365402">
      <w:pPr>
        <w:pStyle w:val="a6"/>
        <w:numPr>
          <w:ilvl w:val="0"/>
          <w:numId w:val="16"/>
        </w:numPr>
        <w:spacing w:after="0" w:line="360" w:lineRule="auto"/>
        <w:ind w:left="0" w:firstLine="0"/>
        <w:jc w:val="both"/>
        <w:rPr>
          <w:rFonts w:ascii="Times New Roman" w:hAnsi="Times New Roman"/>
          <w:sz w:val="28"/>
          <w:szCs w:val="28"/>
        </w:rPr>
      </w:pPr>
      <w:r>
        <w:rPr>
          <w:rFonts w:ascii="Times New Roman" w:hAnsi="Times New Roman"/>
          <w:sz w:val="28"/>
          <w:szCs w:val="28"/>
        </w:rPr>
        <w:t>гнучкість;</w:t>
      </w:r>
      <w:r w:rsidR="00883222" w:rsidRPr="001F7E17">
        <w:rPr>
          <w:rFonts w:ascii="Times New Roman" w:hAnsi="Times New Roman"/>
          <w:sz w:val="28"/>
          <w:szCs w:val="28"/>
        </w:rPr>
        <w:t xml:space="preserve"> </w:t>
      </w:r>
    </w:p>
    <w:p w14:paraId="217D3EA3" w14:textId="77777777" w:rsidR="001F7E17" w:rsidRPr="001F7E17" w:rsidRDefault="001F7E17" w:rsidP="00365402">
      <w:pPr>
        <w:pStyle w:val="a6"/>
        <w:numPr>
          <w:ilvl w:val="0"/>
          <w:numId w:val="16"/>
        </w:numPr>
        <w:spacing w:after="0" w:line="360" w:lineRule="auto"/>
        <w:ind w:left="0" w:firstLine="0"/>
        <w:jc w:val="both"/>
        <w:rPr>
          <w:rFonts w:ascii="Times New Roman" w:hAnsi="Times New Roman"/>
          <w:sz w:val="28"/>
          <w:szCs w:val="28"/>
        </w:rPr>
      </w:pPr>
      <w:r>
        <w:rPr>
          <w:rFonts w:ascii="Times New Roman" w:hAnsi="Times New Roman"/>
          <w:sz w:val="28"/>
          <w:szCs w:val="28"/>
        </w:rPr>
        <w:t>мобільність;</w:t>
      </w:r>
    </w:p>
    <w:p w14:paraId="5CD8B586" w14:textId="77777777" w:rsidR="001F7E17" w:rsidRPr="001F7E17" w:rsidRDefault="001F7E17" w:rsidP="00365402">
      <w:pPr>
        <w:pStyle w:val="a6"/>
        <w:numPr>
          <w:ilvl w:val="0"/>
          <w:numId w:val="16"/>
        </w:numPr>
        <w:spacing w:after="0" w:line="360" w:lineRule="auto"/>
        <w:ind w:left="0" w:firstLine="0"/>
        <w:jc w:val="both"/>
        <w:rPr>
          <w:rFonts w:ascii="Times New Roman" w:hAnsi="Times New Roman"/>
          <w:sz w:val="28"/>
          <w:szCs w:val="28"/>
        </w:rPr>
      </w:pPr>
      <w:r>
        <w:rPr>
          <w:rFonts w:ascii="Times New Roman" w:hAnsi="Times New Roman"/>
          <w:sz w:val="28"/>
          <w:szCs w:val="28"/>
        </w:rPr>
        <w:t>мотивованість;</w:t>
      </w:r>
    </w:p>
    <w:p w14:paraId="00B8CC5F" w14:textId="77777777" w:rsidR="001F7E17" w:rsidRPr="001F7E17" w:rsidRDefault="001F7E17" w:rsidP="00365402">
      <w:pPr>
        <w:pStyle w:val="a6"/>
        <w:numPr>
          <w:ilvl w:val="0"/>
          <w:numId w:val="16"/>
        </w:numPr>
        <w:spacing w:after="0" w:line="360" w:lineRule="auto"/>
        <w:ind w:left="0" w:firstLine="0"/>
        <w:jc w:val="both"/>
        <w:rPr>
          <w:rFonts w:ascii="Times New Roman" w:hAnsi="Times New Roman"/>
          <w:sz w:val="28"/>
          <w:szCs w:val="28"/>
        </w:rPr>
      </w:pPr>
      <w:r>
        <w:rPr>
          <w:rFonts w:ascii="Times New Roman" w:hAnsi="Times New Roman"/>
          <w:sz w:val="28"/>
          <w:szCs w:val="28"/>
        </w:rPr>
        <w:t>інноваційність;</w:t>
      </w:r>
    </w:p>
    <w:p w14:paraId="4C850133" w14:textId="77777777" w:rsidR="001F7E17" w:rsidRPr="001F7E17" w:rsidRDefault="00883222" w:rsidP="00365402">
      <w:pPr>
        <w:pStyle w:val="a6"/>
        <w:numPr>
          <w:ilvl w:val="0"/>
          <w:numId w:val="16"/>
        </w:numPr>
        <w:spacing w:after="0" w:line="360" w:lineRule="auto"/>
        <w:ind w:left="0" w:firstLine="0"/>
        <w:jc w:val="both"/>
        <w:rPr>
          <w:rFonts w:ascii="Times New Roman" w:hAnsi="Times New Roman"/>
          <w:sz w:val="28"/>
          <w:szCs w:val="28"/>
        </w:rPr>
      </w:pPr>
      <w:r w:rsidRPr="001F7E17">
        <w:rPr>
          <w:rFonts w:ascii="Times New Roman" w:hAnsi="Times New Roman"/>
          <w:sz w:val="28"/>
          <w:szCs w:val="28"/>
        </w:rPr>
        <w:t>професійн</w:t>
      </w:r>
      <w:r w:rsidR="001F7E17">
        <w:rPr>
          <w:rFonts w:ascii="Times New Roman" w:hAnsi="Times New Roman"/>
          <w:sz w:val="28"/>
          <w:szCs w:val="28"/>
        </w:rPr>
        <w:t>у придатність;</w:t>
      </w:r>
    </w:p>
    <w:p w14:paraId="258BCD35" w14:textId="72782360" w:rsidR="00883222" w:rsidRDefault="00883222" w:rsidP="00365402">
      <w:pPr>
        <w:pStyle w:val="a6"/>
        <w:numPr>
          <w:ilvl w:val="0"/>
          <w:numId w:val="16"/>
        </w:numPr>
        <w:spacing w:after="0" w:line="360" w:lineRule="auto"/>
        <w:ind w:left="0" w:firstLine="0"/>
        <w:jc w:val="both"/>
        <w:rPr>
          <w:rFonts w:ascii="Times New Roman" w:hAnsi="Times New Roman"/>
          <w:sz w:val="28"/>
          <w:szCs w:val="28"/>
        </w:rPr>
      </w:pPr>
      <w:r w:rsidRPr="001F7E17">
        <w:rPr>
          <w:rFonts w:ascii="Times New Roman" w:hAnsi="Times New Roman"/>
          <w:sz w:val="28"/>
          <w:szCs w:val="28"/>
        </w:rPr>
        <w:t>моральність тощо[</w:t>
      </w:r>
      <w:r w:rsidR="00C33417">
        <w:rPr>
          <w:rFonts w:ascii="Times New Roman" w:hAnsi="Times New Roman"/>
          <w:sz w:val="28"/>
          <w:szCs w:val="28"/>
        </w:rPr>
        <w:fldChar w:fldCharType="begin"/>
      </w:r>
      <w:r w:rsidR="00C33417">
        <w:rPr>
          <w:rFonts w:ascii="Times New Roman" w:hAnsi="Times New Roman"/>
          <w:sz w:val="28"/>
          <w:szCs w:val="28"/>
        </w:rPr>
        <w:instrText xml:space="preserve"> REF богиня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12</w:t>
      </w:r>
      <w:r w:rsidR="00C33417">
        <w:rPr>
          <w:rFonts w:ascii="Times New Roman" w:hAnsi="Times New Roman"/>
          <w:sz w:val="28"/>
          <w:szCs w:val="28"/>
        </w:rPr>
        <w:fldChar w:fldCharType="end"/>
      </w:r>
      <w:r w:rsidRPr="001F7E17">
        <w:rPr>
          <w:rFonts w:ascii="Times New Roman" w:hAnsi="Times New Roman"/>
          <w:sz w:val="28"/>
          <w:szCs w:val="28"/>
        </w:rPr>
        <w:t>].</w:t>
      </w:r>
    </w:p>
    <w:p w14:paraId="7F4C3AB9" w14:textId="30A6480E" w:rsidR="00C6360E" w:rsidRDefault="00C6360E" w:rsidP="00726B3D">
      <w:pPr>
        <w:spacing w:after="0" w:line="360" w:lineRule="auto"/>
        <w:ind w:firstLine="851"/>
        <w:jc w:val="both"/>
        <w:rPr>
          <w:rFonts w:ascii="Times New Roman" w:hAnsi="Times New Roman"/>
          <w:sz w:val="28"/>
          <w:szCs w:val="28"/>
        </w:rPr>
      </w:pPr>
      <w:r w:rsidRPr="00C6360E">
        <w:rPr>
          <w:rFonts w:ascii="Times New Roman" w:hAnsi="Times New Roman"/>
          <w:sz w:val="28"/>
          <w:szCs w:val="28"/>
        </w:rPr>
        <w:t xml:space="preserve">Так, </w:t>
      </w:r>
      <w:r w:rsidR="008C062E">
        <w:rPr>
          <w:rFonts w:ascii="Times New Roman" w:hAnsi="Times New Roman"/>
          <w:sz w:val="28"/>
          <w:szCs w:val="28"/>
        </w:rPr>
        <w:t>у</w:t>
      </w:r>
      <w:r w:rsidRPr="00C6360E">
        <w:rPr>
          <w:rFonts w:ascii="Times New Roman" w:hAnsi="Times New Roman"/>
          <w:sz w:val="28"/>
          <w:szCs w:val="28"/>
        </w:rPr>
        <w:t xml:space="preserve"> ринкових умовах відбувається трансформація моделі працівника, причому найдинамічніші зміни стосуються професійної складової цієї моделі (рівня знань, майстерності, отримання навичок та накопиченого досвіду в конкретній сфері людської діяльності). Тобто якість персоналу </w:t>
      </w:r>
      <w:r w:rsidR="009109FB">
        <w:rPr>
          <w:rFonts w:ascii="Times New Roman" w:hAnsi="Times New Roman"/>
          <w:sz w:val="28"/>
          <w:szCs w:val="28"/>
        </w:rPr>
        <w:t>визначається його кваліфікацією</w:t>
      </w:r>
      <w:r w:rsidR="009109FB" w:rsidRPr="00B17DA3">
        <w:rPr>
          <w:rFonts w:ascii="Times New Roman" w:hAnsi="Times New Roman"/>
          <w:sz w:val="28"/>
          <w:szCs w:val="28"/>
        </w:rPr>
        <w:t>[</w:t>
      </w:r>
      <w:r w:rsidR="00C33417">
        <w:rPr>
          <w:rFonts w:ascii="Times New Roman" w:hAnsi="Times New Roman"/>
          <w:sz w:val="28"/>
          <w:szCs w:val="28"/>
        </w:rPr>
        <w:fldChar w:fldCharType="begin"/>
      </w:r>
      <w:r w:rsidR="00C33417">
        <w:rPr>
          <w:rFonts w:ascii="Times New Roman" w:hAnsi="Times New Roman"/>
          <w:sz w:val="28"/>
          <w:szCs w:val="28"/>
        </w:rPr>
        <w:instrText xml:space="preserve"> REF формуванняякості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76</w:t>
      </w:r>
      <w:r w:rsidR="00C33417">
        <w:rPr>
          <w:rFonts w:ascii="Times New Roman" w:hAnsi="Times New Roman"/>
          <w:sz w:val="28"/>
          <w:szCs w:val="28"/>
        </w:rPr>
        <w:fldChar w:fldCharType="end"/>
      </w:r>
      <w:r w:rsidR="009109FB" w:rsidRPr="00B17DA3">
        <w:rPr>
          <w:rFonts w:ascii="Times New Roman" w:hAnsi="Times New Roman"/>
          <w:sz w:val="28"/>
          <w:szCs w:val="28"/>
        </w:rPr>
        <w:t>]</w:t>
      </w:r>
    </w:p>
    <w:p w14:paraId="2A75CE8F" w14:textId="290D387B" w:rsidR="009109FB" w:rsidRDefault="009109FB" w:rsidP="00726B3D">
      <w:pPr>
        <w:spacing w:after="0" w:line="360" w:lineRule="auto"/>
        <w:ind w:firstLine="851"/>
        <w:jc w:val="both"/>
        <w:rPr>
          <w:rFonts w:ascii="Times New Roman" w:hAnsi="Times New Roman"/>
          <w:sz w:val="28"/>
          <w:szCs w:val="28"/>
        </w:rPr>
      </w:pPr>
      <w:r>
        <w:rPr>
          <w:rFonts w:ascii="Times New Roman" w:hAnsi="Times New Roman"/>
          <w:sz w:val="28"/>
          <w:szCs w:val="28"/>
        </w:rPr>
        <w:t>П</w:t>
      </w:r>
      <w:r w:rsidRPr="009109FB">
        <w:rPr>
          <w:rFonts w:ascii="Times New Roman" w:hAnsi="Times New Roman"/>
          <w:sz w:val="28"/>
          <w:szCs w:val="28"/>
        </w:rPr>
        <w:t xml:space="preserve">ерсонал є однією із складових підвищення конкурентоспроможності </w:t>
      </w:r>
      <w:r>
        <w:rPr>
          <w:rFonts w:ascii="Times New Roman" w:hAnsi="Times New Roman"/>
          <w:sz w:val="28"/>
          <w:szCs w:val="28"/>
        </w:rPr>
        <w:t xml:space="preserve">підприємства. </w:t>
      </w:r>
      <w:r w:rsidR="008C062E">
        <w:rPr>
          <w:rFonts w:ascii="Times New Roman" w:hAnsi="Times New Roman"/>
          <w:sz w:val="28"/>
          <w:szCs w:val="28"/>
        </w:rPr>
        <w:t>Існують певні</w:t>
      </w:r>
      <w:r>
        <w:rPr>
          <w:rFonts w:ascii="Times New Roman" w:hAnsi="Times New Roman"/>
          <w:sz w:val="28"/>
          <w:szCs w:val="28"/>
        </w:rPr>
        <w:t xml:space="preserve"> принципи в управлінн</w:t>
      </w:r>
      <w:r w:rsidR="008C062E">
        <w:rPr>
          <w:rFonts w:ascii="Times New Roman" w:hAnsi="Times New Roman"/>
          <w:sz w:val="28"/>
          <w:szCs w:val="28"/>
        </w:rPr>
        <w:t>і</w:t>
      </w:r>
      <w:r>
        <w:rPr>
          <w:rFonts w:ascii="Times New Roman" w:hAnsi="Times New Roman"/>
          <w:sz w:val="28"/>
          <w:szCs w:val="28"/>
        </w:rPr>
        <w:t xml:space="preserve"> персоналом</w:t>
      </w:r>
      <w:r w:rsidRPr="009109FB">
        <w:t xml:space="preserve"> </w:t>
      </w:r>
      <w:r w:rsidRPr="009109FB">
        <w:rPr>
          <w:rFonts w:ascii="Times New Roman" w:hAnsi="Times New Roman"/>
          <w:sz w:val="28"/>
          <w:szCs w:val="28"/>
        </w:rPr>
        <w:t>готельно-ресторанного господарства</w:t>
      </w:r>
      <w:r w:rsidR="003C4476">
        <w:rPr>
          <w:rFonts w:ascii="Times New Roman" w:hAnsi="Times New Roman"/>
          <w:sz w:val="28"/>
          <w:szCs w:val="28"/>
        </w:rPr>
        <w:t>,</w:t>
      </w:r>
      <w:r w:rsidR="008C062E">
        <w:rPr>
          <w:rFonts w:ascii="Times New Roman" w:hAnsi="Times New Roman"/>
          <w:sz w:val="28"/>
          <w:szCs w:val="28"/>
        </w:rPr>
        <w:t xml:space="preserve"> </w:t>
      </w:r>
      <w:r w:rsidR="003C4476">
        <w:rPr>
          <w:rFonts w:ascii="Times New Roman" w:hAnsi="Times New Roman"/>
          <w:sz w:val="28"/>
          <w:szCs w:val="28"/>
        </w:rPr>
        <w:t>які актуальні й сьогодні</w:t>
      </w:r>
      <w:r w:rsidRPr="009109FB">
        <w:rPr>
          <w:rFonts w:ascii="Times New Roman" w:hAnsi="Times New Roman"/>
          <w:sz w:val="28"/>
          <w:szCs w:val="28"/>
        </w:rPr>
        <w:t>:</w:t>
      </w:r>
    </w:p>
    <w:p w14:paraId="04820777" w14:textId="77777777" w:rsidR="003C4476" w:rsidRPr="003C4476" w:rsidRDefault="003C4476" w:rsidP="00365402">
      <w:pPr>
        <w:pStyle w:val="a6"/>
        <w:numPr>
          <w:ilvl w:val="0"/>
          <w:numId w:val="17"/>
        </w:numPr>
        <w:spacing w:after="0" w:line="360" w:lineRule="auto"/>
        <w:ind w:left="0" w:firstLine="0"/>
        <w:jc w:val="both"/>
        <w:rPr>
          <w:rFonts w:ascii="Times New Roman" w:hAnsi="Times New Roman"/>
          <w:sz w:val="28"/>
          <w:szCs w:val="28"/>
        </w:rPr>
      </w:pPr>
      <w:r>
        <w:rPr>
          <w:rFonts w:ascii="Times New Roman" w:hAnsi="Times New Roman"/>
          <w:sz w:val="28"/>
          <w:szCs w:val="28"/>
        </w:rPr>
        <w:t>чіткий розподіл</w:t>
      </w:r>
      <w:r w:rsidRPr="003C4476">
        <w:rPr>
          <w:rFonts w:ascii="Times New Roman" w:hAnsi="Times New Roman"/>
          <w:sz w:val="28"/>
          <w:szCs w:val="28"/>
        </w:rPr>
        <w:t xml:space="preserve"> праці; </w:t>
      </w:r>
    </w:p>
    <w:p w14:paraId="0B650699" w14:textId="77777777" w:rsidR="003C4476" w:rsidRPr="003C4476" w:rsidRDefault="003C4476" w:rsidP="00365402">
      <w:pPr>
        <w:pStyle w:val="a6"/>
        <w:numPr>
          <w:ilvl w:val="0"/>
          <w:numId w:val="17"/>
        </w:numPr>
        <w:spacing w:after="0" w:line="360" w:lineRule="auto"/>
        <w:ind w:left="0" w:firstLine="0"/>
        <w:jc w:val="both"/>
        <w:rPr>
          <w:rFonts w:ascii="Times New Roman" w:hAnsi="Times New Roman"/>
          <w:sz w:val="28"/>
          <w:szCs w:val="28"/>
        </w:rPr>
      </w:pPr>
      <w:r w:rsidRPr="003C4476">
        <w:rPr>
          <w:rFonts w:ascii="Times New Roman" w:hAnsi="Times New Roman"/>
          <w:sz w:val="28"/>
          <w:szCs w:val="28"/>
        </w:rPr>
        <w:t xml:space="preserve">додержання дисципліни і порядку; </w:t>
      </w:r>
    </w:p>
    <w:p w14:paraId="3DBACF0F" w14:textId="77777777" w:rsidR="003C4476" w:rsidRPr="003C4476" w:rsidRDefault="003C4476" w:rsidP="00365402">
      <w:pPr>
        <w:pStyle w:val="a6"/>
        <w:numPr>
          <w:ilvl w:val="0"/>
          <w:numId w:val="17"/>
        </w:numPr>
        <w:spacing w:after="0" w:line="360" w:lineRule="auto"/>
        <w:ind w:left="0" w:firstLine="0"/>
        <w:jc w:val="both"/>
        <w:rPr>
          <w:rFonts w:ascii="Times New Roman" w:hAnsi="Times New Roman"/>
          <w:sz w:val="28"/>
          <w:szCs w:val="28"/>
        </w:rPr>
      </w:pPr>
      <w:r>
        <w:rPr>
          <w:rFonts w:ascii="Times New Roman" w:hAnsi="Times New Roman"/>
          <w:sz w:val="28"/>
          <w:szCs w:val="28"/>
        </w:rPr>
        <w:t>повноваження і відповідальність</w:t>
      </w:r>
      <w:r w:rsidRPr="003C4476">
        <w:rPr>
          <w:rFonts w:ascii="Times New Roman" w:hAnsi="Times New Roman"/>
          <w:sz w:val="28"/>
          <w:szCs w:val="28"/>
        </w:rPr>
        <w:t>;</w:t>
      </w:r>
    </w:p>
    <w:p w14:paraId="42A6441F" w14:textId="77777777" w:rsidR="003C4476" w:rsidRPr="003C4476" w:rsidRDefault="003C4476" w:rsidP="00365402">
      <w:pPr>
        <w:pStyle w:val="a6"/>
        <w:numPr>
          <w:ilvl w:val="0"/>
          <w:numId w:val="17"/>
        </w:numPr>
        <w:spacing w:after="0" w:line="360" w:lineRule="auto"/>
        <w:ind w:left="0" w:firstLine="0"/>
        <w:jc w:val="both"/>
        <w:rPr>
          <w:rFonts w:ascii="Times New Roman" w:hAnsi="Times New Roman"/>
          <w:sz w:val="28"/>
          <w:szCs w:val="28"/>
        </w:rPr>
      </w:pPr>
      <w:r w:rsidRPr="003C4476">
        <w:rPr>
          <w:rFonts w:ascii="Times New Roman" w:hAnsi="Times New Roman"/>
          <w:sz w:val="28"/>
          <w:szCs w:val="28"/>
        </w:rPr>
        <w:t xml:space="preserve">використання мотивації високопродуктивної праці; </w:t>
      </w:r>
    </w:p>
    <w:p w14:paraId="7F9032A6" w14:textId="77777777" w:rsidR="003C4476" w:rsidRPr="003C4476" w:rsidRDefault="003C4476" w:rsidP="00365402">
      <w:pPr>
        <w:pStyle w:val="a6"/>
        <w:numPr>
          <w:ilvl w:val="0"/>
          <w:numId w:val="17"/>
        </w:numPr>
        <w:spacing w:after="0" w:line="360" w:lineRule="auto"/>
        <w:ind w:left="0" w:firstLine="0"/>
        <w:jc w:val="both"/>
        <w:rPr>
          <w:rFonts w:ascii="Times New Roman" w:hAnsi="Times New Roman"/>
          <w:sz w:val="28"/>
          <w:szCs w:val="28"/>
        </w:rPr>
      </w:pPr>
      <w:r w:rsidRPr="003C4476">
        <w:rPr>
          <w:rFonts w:ascii="Times New Roman" w:hAnsi="Times New Roman"/>
          <w:sz w:val="28"/>
          <w:szCs w:val="28"/>
        </w:rPr>
        <w:t xml:space="preserve">забезпечення рівної справедливості для всіх; </w:t>
      </w:r>
    </w:p>
    <w:p w14:paraId="59F3FEE4" w14:textId="77777777" w:rsidR="003C4476" w:rsidRPr="003C4476" w:rsidRDefault="003C4476" w:rsidP="00365402">
      <w:pPr>
        <w:pStyle w:val="a6"/>
        <w:numPr>
          <w:ilvl w:val="0"/>
          <w:numId w:val="17"/>
        </w:numPr>
        <w:spacing w:after="0" w:line="360" w:lineRule="auto"/>
        <w:ind w:left="0" w:firstLine="0"/>
        <w:jc w:val="both"/>
        <w:rPr>
          <w:rFonts w:ascii="Times New Roman" w:hAnsi="Times New Roman"/>
          <w:sz w:val="28"/>
          <w:szCs w:val="28"/>
        </w:rPr>
      </w:pPr>
      <w:r w:rsidRPr="003C4476">
        <w:rPr>
          <w:rFonts w:ascii="Times New Roman" w:hAnsi="Times New Roman"/>
          <w:sz w:val="28"/>
          <w:szCs w:val="28"/>
        </w:rPr>
        <w:lastRenderedPageBreak/>
        <w:t>упевненості в постійності і стабільності роботи;</w:t>
      </w:r>
    </w:p>
    <w:p w14:paraId="008662F3" w14:textId="77777777" w:rsidR="003C4476" w:rsidRPr="003C4476" w:rsidRDefault="003C4476" w:rsidP="00365402">
      <w:pPr>
        <w:pStyle w:val="a6"/>
        <w:numPr>
          <w:ilvl w:val="0"/>
          <w:numId w:val="17"/>
        </w:numPr>
        <w:spacing w:after="0" w:line="360" w:lineRule="auto"/>
        <w:ind w:left="0" w:firstLine="0"/>
        <w:jc w:val="both"/>
        <w:rPr>
          <w:rFonts w:ascii="Times New Roman" w:hAnsi="Times New Roman"/>
          <w:sz w:val="28"/>
          <w:szCs w:val="28"/>
        </w:rPr>
      </w:pPr>
      <w:r w:rsidRPr="003C4476">
        <w:rPr>
          <w:rFonts w:ascii="Times New Roman" w:hAnsi="Times New Roman"/>
          <w:sz w:val="28"/>
          <w:szCs w:val="28"/>
        </w:rPr>
        <w:t xml:space="preserve">дотримання взаємовідносин зі співробітниками згідно з ієрархічним ланцюгом; </w:t>
      </w:r>
    </w:p>
    <w:p w14:paraId="3E8EA9E4" w14:textId="543573CC" w:rsidR="003C4476" w:rsidRDefault="003C4476" w:rsidP="00365402">
      <w:pPr>
        <w:pStyle w:val="a6"/>
        <w:numPr>
          <w:ilvl w:val="0"/>
          <w:numId w:val="17"/>
        </w:numPr>
        <w:spacing w:after="0" w:line="360" w:lineRule="auto"/>
        <w:ind w:left="0" w:firstLine="0"/>
        <w:jc w:val="both"/>
        <w:rPr>
          <w:rFonts w:ascii="Times New Roman" w:hAnsi="Times New Roman"/>
          <w:sz w:val="28"/>
          <w:szCs w:val="28"/>
        </w:rPr>
      </w:pPr>
      <w:r w:rsidRPr="003C4476">
        <w:rPr>
          <w:rFonts w:ascii="Times New Roman" w:hAnsi="Times New Roman"/>
          <w:sz w:val="28"/>
          <w:szCs w:val="28"/>
        </w:rPr>
        <w:t>заохочення ініціативи</w:t>
      </w:r>
      <w:r w:rsidR="002B06BC">
        <w:rPr>
          <w:rFonts w:ascii="Times New Roman" w:hAnsi="Times New Roman"/>
          <w:sz w:val="28"/>
          <w:szCs w:val="28"/>
          <w:lang w:val="en-US"/>
        </w:rPr>
        <w:t>[</w:t>
      </w:r>
      <w:r w:rsidR="00C33417">
        <w:rPr>
          <w:rFonts w:ascii="Times New Roman" w:hAnsi="Times New Roman"/>
          <w:sz w:val="28"/>
          <w:szCs w:val="28"/>
          <w:lang w:val="ru-RU"/>
        </w:rPr>
        <w:fldChar w:fldCharType="begin"/>
      </w:r>
      <w:r w:rsidR="00C33417">
        <w:rPr>
          <w:rFonts w:ascii="Times New Roman" w:hAnsi="Times New Roman"/>
          <w:sz w:val="28"/>
          <w:szCs w:val="28"/>
          <w:lang w:val="en-US"/>
        </w:rPr>
        <w:instrText xml:space="preserve"> REF міщенко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en-US"/>
        </w:rPr>
        <w:t>51</w:t>
      </w:r>
      <w:r w:rsidR="00C33417">
        <w:rPr>
          <w:rFonts w:ascii="Times New Roman" w:hAnsi="Times New Roman"/>
          <w:sz w:val="28"/>
          <w:szCs w:val="28"/>
          <w:lang w:val="ru-RU"/>
        </w:rPr>
        <w:fldChar w:fldCharType="end"/>
      </w:r>
      <w:r w:rsidR="002B06BC">
        <w:rPr>
          <w:rFonts w:ascii="Times New Roman" w:hAnsi="Times New Roman"/>
          <w:sz w:val="28"/>
          <w:szCs w:val="28"/>
          <w:lang w:val="en-US"/>
        </w:rPr>
        <w:t>]</w:t>
      </w:r>
      <w:r w:rsidR="00C33417">
        <w:rPr>
          <w:rFonts w:ascii="Times New Roman" w:hAnsi="Times New Roman"/>
          <w:sz w:val="28"/>
          <w:szCs w:val="28"/>
          <w:lang w:val="en-US"/>
        </w:rPr>
        <w:t>.</w:t>
      </w:r>
    </w:p>
    <w:p w14:paraId="021870B7" w14:textId="4C9AA73E" w:rsidR="001F7BC3" w:rsidRPr="001F7BC3" w:rsidRDefault="000443A9" w:rsidP="00726B3D">
      <w:pPr>
        <w:spacing w:after="0" w:line="360" w:lineRule="auto"/>
        <w:ind w:firstLine="709"/>
        <w:jc w:val="both"/>
        <w:rPr>
          <w:rFonts w:ascii="Times New Roman" w:hAnsi="Times New Roman"/>
          <w:sz w:val="28"/>
          <w:szCs w:val="28"/>
        </w:rPr>
      </w:pPr>
      <w:r w:rsidRPr="000443A9">
        <w:rPr>
          <w:rFonts w:ascii="Times New Roman" w:hAnsi="Times New Roman"/>
          <w:sz w:val="28"/>
          <w:szCs w:val="28"/>
        </w:rPr>
        <w:t>Отже, концепція управління персоналом - це сукупність основних принципів, правил, цілей діяльності з персоналом, конкретизованих із урахуванням типу організаційної стратегії підприємства, потенціалу персоналу, а також типу кадрової політики. Іншими словами, концепція управління персоналом є стрижнем кадрової політики (персонал-стратегії), визначає її основні напрямки та підходи, з яких випливають принц</w:t>
      </w:r>
      <w:r>
        <w:rPr>
          <w:rFonts w:ascii="Times New Roman" w:hAnsi="Times New Roman"/>
          <w:sz w:val="28"/>
          <w:szCs w:val="28"/>
        </w:rPr>
        <w:t xml:space="preserve">ипи </w:t>
      </w:r>
      <w:r w:rsidR="008C062E">
        <w:rPr>
          <w:rFonts w:ascii="Times New Roman" w:hAnsi="Times New Roman"/>
          <w:sz w:val="28"/>
          <w:szCs w:val="28"/>
        </w:rPr>
        <w:t>у</w:t>
      </w:r>
      <w:r>
        <w:rPr>
          <w:rFonts w:ascii="Times New Roman" w:hAnsi="Times New Roman"/>
          <w:sz w:val="28"/>
          <w:szCs w:val="28"/>
        </w:rPr>
        <w:t>правління персоналом [</w:t>
      </w:r>
      <w:r w:rsidR="00C33417">
        <w:rPr>
          <w:rFonts w:ascii="Times New Roman" w:hAnsi="Times New Roman"/>
          <w:sz w:val="28"/>
          <w:szCs w:val="28"/>
        </w:rPr>
        <w:fldChar w:fldCharType="begin"/>
      </w:r>
      <w:r w:rsidR="00C33417">
        <w:rPr>
          <w:rFonts w:ascii="Times New Roman" w:hAnsi="Times New Roman"/>
          <w:sz w:val="28"/>
          <w:szCs w:val="28"/>
        </w:rPr>
        <w:instrText xml:space="preserve"> REF кириченко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30</w:t>
      </w:r>
      <w:r w:rsidR="00C33417">
        <w:rPr>
          <w:rFonts w:ascii="Times New Roman" w:hAnsi="Times New Roman"/>
          <w:sz w:val="28"/>
          <w:szCs w:val="28"/>
        </w:rPr>
        <w:fldChar w:fldCharType="end"/>
      </w:r>
      <w:r w:rsidRPr="000443A9">
        <w:rPr>
          <w:rFonts w:ascii="Times New Roman" w:hAnsi="Times New Roman"/>
          <w:sz w:val="28"/>
          <w:szCs w:val="28"/>
        </w:rPr>
        <w:t>].</w:t>
      </w:r>
    </w:p>
    <w:p w14:paraId="7EA8D619" w14:textId="77777777" w:rsidR="00127985" w:rsidRDefault="00127985" w:rsidP="00726B3D">
      <w:pPr>
        <w:spacing w:after="0" w:line="360" w:lineRule="auto"/>
        <w:jc w:val="both"/>
        <w:rPr>
          <w:rFonts w:ascii="Times New Roman" w:hAnsi="Times New Roman"/>
          <w:sz w:val="28"/>
          <w:szCs w:val="28"/>
        </w:rPr>
      </w:pPr>
    </w:p>
    <w:p w14:paraId="2E2A7113" w14:textId="5CC27F4F" w:rsidR="0057424F" w:rsidRPr="00365402" w:rsidRDefault="00C272B8" w:rsidP="00365402">
      <w:pPr>
        <w:pStyle w:val="2"/>
        <w:spacing w:before="0" w:line="360" w:lineRule="auto"/>
        <w:jc w:val="both"/>
        <w:rPr>
          <w:b w:val="0"/>
        </w:rPr>
      </w:pPr>
      <w:bookmarkStart w:id="35" w:name="_Toc89542974"/>
      <w:r w:rsidRPr="00365402">
        <w:rPr>
          <w:b w:val="0"/>
          <w:szCs w:val="28"/>
          <w:lang w:val="ru-RU"/>
        </w:rPr>
        <w:t xml:space="preserve">2.3.1 </w:t>
      </w:r>
      <w:r w:rsidR="00B42DAC" w:rsidRPr="00365402">
        <w:rPr>
          <w:b w:val="0"/>
        </w:rPr>
        <w:t xml:space="preserve">Аналіз готельно-ресторанного </w:t>
      </w:r>
      <w:r w:rsidR="00BD05BB" w:rsidRPr="00365402">
        <w:rPr>
          <w:b w:val="0"/>
        </w:rPr>
        <w:t>комплексу</w:t>
      </w:r>
      <w:r w:rsidR="00B42DAC" w:rsidRPr="00365402">
        <w:rPr>
          <w:b w:val="0"/>
        </w:rPr>
        <w:t xml:space="preserve"> «Обрій»</w:t>
      </w:r>
      <w:bookmarkEnd w:id="35"/>
    </w:p>
    <w:p w14:paraId="26C6BC2E" w14:textId="5107FD0F" w:rsidR="00046C18" w:rsidRPr="00320ADC" w:rsidRDefault="00046C18" w:rsidP="00365402">
      <w:pPr>
        <w:spacing w:after="0" w:line="360" w:lineRule="auto"/>
        <w:ind w:firstLine="851"/>
        <w:rPr>
          <w:rFonts w:ascii="Times New Roman" w:hAnsi="Times New Roman"/>
          <w:sz w:val="28"/>
          <w:szCs w:val="28"/>
          <w:lang w:val="ru-RU"/>
        </w:rPr>
      </w:pPr>
      <w:bookmarkStart w:id="36" w:name="_Hlk88468589"/>
      <w:r w:rsidRPr="00320ADC">
        <w:rPr>
          <w:rFonts w:ascii="Times New Roman" w:hAnsi="Times New Roman"/>
          <w:sz w:val="28"/>
          <w:szCs w:val="28"/>
          <w:lang w:val="ru-RU"/>
        </w:rPr>
        <w:t>Готельн</w:t>
      </w:r>
      <w:r w:rsidR="008C062E">
        <w:rPr>
          <w:rFonts w:ascii="Times New Roman" w:hAnsi="Times New Roman"/>
          <w:sz w:val="28"/>
          <w:szCs w:val="28"/>
          <w:lang w:val="ru-RU"/>
        </w:rPr>
        <w:t>о-ресторанний</w:t>
      </w:r>
      <w:r w:rsidRPr="00320ADC">
        <w:rPr>
          <w:rFonts w:ascii="Times New Roman" w:hAnsi="Times New Roman"/>
          <w:sz w:val="28"/>
          <w:szCs w:val="28"/>
          <w:lang w:val="ru-RU"/>
        </w:rPr>
        <w:t xml:space="preserve"> комплекс знаходиться у приватній власності та керується приватним чином. Розташований у місті Нікополі, за 100 км на південний захід від </w:t>
      </w:r>
      <w:bookmarkEnd w:id="36"/>
      <w:r w:rsidR="00BD05BB">
        <w:rPr>
          <w:rFonts w:ascii="Times New Roman" w:hAnsi="Times New Roman"/>
          <w:sz w:val="28"/>
          <w:szCs w:val="28"/>
          <w:lang w:val="ru-RU"/>
        </w:rPr>
        <w:t xml:space="preserve">м. Дніпро </w:t>
      </w:r>
      <w:r w:rsidR="00CC4B7A">
        <w:rPr>
          <w:rFonts w:ascii="Times New Roman" w:hAnsi="Times New Roman"/>
          <w:sz w:val="28"/>
          <w:szCs w:val="28"/>
          <w:lang w:val="ru-RU"/>
        </w:rPr>
        <w:t>(Рис.2.1.)</w:t>
      </w:r>
    </w:p>
    <w:p w14:paraId="312E0B4D" w14:textId="77777777" w:rsidR="00046C18" w:rsidRPr="00320ADC" w:rsidRDefault="00046C18" w:rsidP="00726B3D">
      <w:pPr>
        <w:spacing w:after="0" w:line="360" w:lineRule="auto"/>
        <w:rPr>
          <w:rFonts w:ascii="Times New Roman" w:hAnsi="Times New Roman"/>
          <w:sz w:val="28"/>
          <w:szCs w:val="28"/>
          <w:lang w:val="ru-RU"/>
        </w:rPr>
      </w:pPr>
      <w:r w:rsidRPr="00320ADC">
        <w:rPr>
          <w:rFonts w:ascii="Times New Roman" w:hAnsi="Times New Roman"/>
          <w:noProof/>
          <w:sz w:val="28"/>
          <w:szCs w:val="28"/>
          <w:lang w:eastAsia="uk-UA"/>
        </w:rPr>
        <w:drawing>
          <wp:inline distT="0" distB="0" distL="0" distR="0" wp14:anchorId="2A1814CA" wp14:editId="41333AA8">
            <wp:extent cx="5581650" cy="2823059"/>
            <wp:effectExtent l="0" t="0" r="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88150" cy="2826347"/>
                    </a:xfrm>
                    <a:prstGeom prst="rect">
                      <a:avLst/>
                    </a:prstGeom>
                    <a:noFill/>
                    <a:ln>
                      <a:noFill/>
                    </a:ln>
                  </pic:spPr>
                </pic:pic>
              </a:graphicData>
            </a:graphic>
          </wp:inline>
        </w:drawing>
      </w:r>
    </w:p>
    <w:p w14:paraId="4E74539A" w14:textId="7D466951" w:rsidR="00046C18" w:rsidRPr="00320ADC" w:rsidRDefault="00CC4B7A" w:rsidP="00726B3D">
      <w:pPr>
        <w:spacing w:after="0" w:line="360" w:lineRule="auto"/>
        <w:ind w:firstLine="851"/>
        <w:rPr>
          <w:rFonts w:ascii="Times New Roman" w:hAnsi="Times New Roman"/>
          <w:sz w:val="28"/>
          <w:szCs w:val="28"/>
          <w:lang w:val="ru-RU"/>
        </w:rPr>
      </w:pPr>
      <w:r w:rsidRPr="00365402">
        <w:rPr>
          <w:rFonts w:ascii="Times New Roman" w:hAnsi="Times New Roman"/>
          <w:color w:val="FF0000"/>
          <w:sz w:val="28"/>
          <w:szCs w:val="28"/>
          <w:lang w:val="ru-RU"/>
        </w:rPr>
        <w:t>Рис.2.1</w:t>
      </w:r>
      <w:r w:rsidR="00046C18" w:rsidRPr="00365402">
        <w:rPr>
          <w:rFonts w:ascii="Times New Roman" w:hAnsi="Times New Roman"/>
          <w:color w:val="FF0000"/>
          <w:sz w:val="28"/>
          <w:szCs w:val="28"/>
          <w:lang w:val="ru-RU"/>
        </w:rPr>
        <w:t xml:space="preserve"> </w:t>
      </w:r>
      <w:r w:rsidR="00046C18" w:rsidRPr="00320ADC">
        <w:rPr>
          <w:rFonts w:ascii="Times New Roman" w:hAnsi="Times New Roman"/>
          <w:sz w:val="28"/>
          <w:szCs w:val="28"/>
          <w:lang w:val="ru-RU"/>
        </w:rPr>
        <w:t>Розташування готельно-ресторанного комплексу «Обрій»</w:t>
      </w:r>
    </w:p>
    <w:p w14:paraId="7D4227F3" w14:textId="77777777" w:rsidR="00365402" w:rsidRDefault="00365402" w:rsidP="00726B3D">
      <w:pPr>
        <w:spacing w:after="0" w:line="360" w:lineRule="auto"/>
        <w:ind w:firstLine="709"/>
        <w:jc w:val="both"/>
        <w:rPr>
          <w:rFonts w:ascii="Times New Roman" w:hAnsi="Times New Roman"/>
          <w:bCs/>
          <w:sz w:val="28"/>
          <w:szCs w:val="28"/>
        </w:rPr>
      </w:pPr>
      <w:bookmarkStart w:id="37" w:name="_Hlk88486947"/>
    </w:p>
    <w:p w14:paraId="5FB8117C" w14:textId="36F4F1E8" w:rsidR="0057424F" w:rsidRDefault="0057424F" w:rsidP="00726B3D">
      <w:pPr>
        <w:spacing w:after="0" w:line="360" w:lineRule="auto"/>
        <w:ind w:firstLine="709"/>
        <w:jc w:val="both"/>
        <w:rPr>
          <w:rFonts w:ascii="Times New Roman" w:hAnsi="Times New Roman"/>
          <w:bCs/>
          <w:sz w:val="28"/>
          <w:szCs w:val="28"/>
        </w:rPr>
      </w:pPr>
      <w:r w:rsidRPr="00320ADC">
        <w:rPr>
          <w:rFonts w:ascii="Times New Roman" w:hAnsi="Times New Roman"/>
          <w:bCs/>
          <w:sz w:val="28"/>
          <w:szCs w:val="28"/>
        </w:rPr>
        <w:t>Розташовани</w:t>
      </w:r>
      <w:r w:rsidR="00365402">
        <w:rPr>
          <w:rFonts w:ascii="Times New Roman" w:hAnsi="Times New Roman"/>
          <w:bCs/>
          <w:sz w:val="28"/>
          <w:szCs w:val="28"/>
        </w:rPr>
        <w:t>й готельно-ресторанний комплекс</w:t>
      </w:r>
      <w:r w:rsidRPr="00320ADC">
        <w:rPr>
          <w:rFonts w:ascii="Times New Roman" w:hAnsi="Times New Roman"/>
          <w:bCs/>
          <w:sz w:val="28"/>
          <w:szCs w:val="28"/>
        </w:rPr>
        <w:t xml:space="preserve"> у затишному районі міста Нікополь,неподалік від центра міста.</w:t>
      </w:r>
      <w:r w:rsidRPr="00320ADC">
        <w:rPr>
          <w:rFonts w:ascii="Times New Roman" w:hAnsi="Times New Roman"/>
          <w:sz w:val="28"/>
          <w:szCs w:val="28"/>
          <w:lang w:val="ru-RU"/>
        </w:rPr>
        <w:t>Готельно-ресторанний комплекс</w:t>
      </w:r>
      <w:r w:rsidRPr="00320ADC">
        <w:rPr>
          <w:rFonts w:ascii="Times New Roman" w:hAnsi="Times New Roman"/>
          <w:sz w:val="28"/>
          <w:szCs w:val="28"/>
        </w:rPr>
        <w:t xml:space="preserve"> </w:t>
      </w:r>
      <w:r w:rsidRPr="00320ADC">
        <w:rPr>
          <w:rFonts w:ascii="Times New Roman" w:hAnsi="Times New Roman"/>
          <w:sz w:val="28"/>
          <w:szCs w:val="28"/>
        </w:rPr>
        <w:lastRenderedPageBreak/>
        <w:t xml:space="preserve">«Обрій» </w:t>
      </w:r>
      <w:r w:rsidRPr="00320ADC">
        <w:rPr>
          <w:rFonts w:ascii="Times New Roman" w:hAnsi="Times New Roman"/>
          <w:bCs/>
          <w:sz w:val="28"/>
          <w:szCs w:val="28"/>
        </w:rPr>
        <w:t xml:space="preserve">зручно </w:t>
      </w:r>
      <w:bookmarkStart w:id="38" w:name="_Hlk89601022"/>
      <w:r w:rsidRPr="00320ADC">
        <w:rPr>
          <w:rFonts w:ascii="Times New Roman" w:hAnsi="Times New Roman"/>
          <w:bCs/>
          <w:sz w:val="28"/>
          <w:szCs w:val="28"/>
        </w:rPr>
        <w:t>з'є</w:t>
      </w:r>
      <w:bookmarkEnd w:id="38"/>
      <w:r w:rsidRPr="00320ADC">
        <w:rPr>
          <w:rFonts w:ascii="Times New Roman" w:hAnsi="Times New Roman"/>
          <w:bCs/>
          <w:sz w:val="28"/>
          <w:szCs w:val="28"/>
        </w:rPr>
        <w:t>днаний транспортними засобами, знаходиться у</w:t>
      </w:r>
      <w:r w:rsidR="00A35CF8" w:rsidRPr="00320ADC">
        <w:rPr>
          <w:rFonts w:ascii="Times New Roman" w:hAnsi="Times New Roman"/>
          <w:bCs/>
          <w:sz w:val="28"/>
          <w:szCs w:val="28"/>
        </w:rPr>
        <w:t xml:space="preserve"> чотирьох </w:t>
      </w:r>
      <w:r w:rsidRPr="00320ADC">
        <w:rPr>
          <w:rFonts w:ascii="Times New Roman" w:hAnsi="Times New Roman"/>
          <w:bCs/>
          <w:sz w:val="28"/>
          <w:szCs w:val="28"/>
        </w:rPr>
        <w:t>кілометрах від залізничного вокзалу. Добре обладнаний сучасною  технікою , з чудовими номерами.</w:t>
      </w:r>
      <w:r w:rsidR="002F72F7" w:rsidRPr="002F72F7">
        <w:t xml:space="preserve"> </w:t>
      </w:r>
      <w:r w:rsidR="002F72F7" w:rsidRPr="002F72F7">
        <w:rPr>
          <w:rFonts w:ascii="Times New Roman" w:hAnsi="Times New Roman"/>
          <w:bCs/>
          <w:sz w:val="28"/>
          <w:szCs w:val="28"/>
        </w:rPr>
        <w:t xml:space="preserve">Готель обладнаний </w:t>
      </w:r>
      <w:r w:rsidR="002F72F7">
        <w:rPr>
          <w:rFonts w:ascii="Times New Roman" w:hAnsi="Times New Roman"/>
          <w:bCs/>
          <w:sz w:val="28"/>
          <w:szCs w:val="28"/>
        </w:rPr>
        <w:t>одним пасажирським ліфтом</w:t>
      </w:r>
      <w:r w:rsidR="002F72F7" w:rsidRPr="002F72F7">
        <w:rPr>
          <w:rFonts w:ascii="Times New Roman" w:hAnsi="Times New Roman"/>
          <w:bCs/>
          <w:sz w:val="28"/>
          <w:szCs w:val="28"/>
        </w:rPr>
        <w:t>,</w:t>
      </w:r>
      <w:r w:rsidR="001E1C2D">
        <w:rPr>
          <w:rFonts w:ascii="Times New Roman" w:hAnsi="Times New Roman"/>
          <w:bCs/>
          <w:sz w:val="28"/>
          <w:szCs w:val="28"/>
        </w:rPr>
        <w:t xml:space="preserve"> який працюює</w:t>
      </w:r>
      <w:r w:rsidR="002F72F7" w:rsidRPr="002F72F7">
        <w:rPr>
          <w:rFonts w:ascii="Times New Roman" w:hAnsi="Times New Roman"/>
          <w:bCs/>
          <w:sz w:val="28"/>
          <w:szCs w:val="28"/>
        </w:rPr>
        <w:t xml:space="preserve"> цілодобово</w:t>
      </w:r>
      <w:r w:rsidR="001E1C2D">
        <w:rPr>
          <w:rFonts w:ascii="Times New Roman" w:hAnsi="Times New Roman"/>
          <w:bCs/>
          <w:sz w:val="28"/>
          <w:szCs w:val="28"/>
        </w:rPr>
        <w:t xml:space="preserve">(додаток </w:t>
      </w:r>
      <w:r w:rsidR="001A0908">
        <w:rPr>
          <w:rFonts w:ascii="Times New Roman" w:hAnsi="Times New Roman"/>
          <w:bCs/>
          <w:sz w:val="28"/>
          <w:szCs w:val="28"/>
        </w:rPr>
        <w:t>Г</w:t>
      </w:r>
      <w:r w:rsidR="001E1C2D">
        <w:rPr>
          <w:rFonts w:ascii="Times New Roman" w:hAnsi="Times New Roman"/>
          <w:bCs/>
          <w:sz w:val="28"/>
          <w:szCs w:val="28"/>
        </w:rPr>
        <w:t>)</w:t>
      </w:r>
      <w:r w:rsidR="00684B53">
        <w:rPr>
          <w:rFonts w:ascii="Times New Roman" w:hAnsi="Times New Roman"/>
          <w:bCs/>
          <w:sz w:val="28"/>
          <w:szCs w:val="28"/>
        </w:rPr>
        <w:t>.</w:t>
      </w:r>
    </w:p>
    <w:bookmarkEnd w:id="37"/>
    <w:p w14:paraId="3383BA62" w14:textId="1004F71A" w:rsidR="00D10E7A" w:rsidRDefault="00D10E7A"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lang w:val="ru-RU"/>
        </w:rPr>
        <w:t xml:space="preserve">Готельно-ресторанний </w:t>
      </w:r>
      <w:bookmarkStart w:id="39" w:name="_Hlk88487014"/>
      <w:r w:rsidRPr="00320ADC">
        <w:rPr>
          <w:rFonts w:ascii="Times New Roman" w:hAnsi="Times New Roman"/>
          <w:sz w:val="28"/>
          <w:szCs w:val="28"/>
          <w:lang w:val="ru-RU"/>
        </w:rPr>
        <w:t>комплекс</w:t>
      </w:r>
      <w:r w:rsidRPr="00320ADC">
        <w:rPr>
          <w:rFonts w:ascii="Times New Roman" w:hAnsi="Times New Roman"/>
          <w:sz w:val="28"/>
          <w:szCs w:val="28"/>
        </w:rPr>
        <w:t xml:space="preserve"> користується широкою</w:t>
      </w:r>
      <w:r w:rsidR="00BD05BB">
        <w:rPr>
          <w:rFonts w:ascii="Times New Roman" w:hAnsi="Times New Roman"/>
          <w:sz w:val="28"/>
          <w:szCs w:val="28"/>
        </w:rPr>
        <w:t xml:space="preserve"> </w:t>
      </w:r>
      <w:r w:rsidRPr="00320ADC">
        <w:rPr>
          <w:rFonts w:ascii="Times New Roman" w:hAnsi="Times New Roman"/>
          <w:sz w:val="28"/>
          <w:szCs w:val="28"/>
        </w:rPr>
        <w:t>популярністю серед гостей міста та туристів. Основними факторами, які роблять його привабливим для відвідувачів, є те, територія готелю озеленена, за</w:t>
      </w:r>
      <w:r w:rsidR="00DA0686" w:rsidRPr="00320ADC">
        <w:rPr>
          <w:rFonts w:ascii="Times New Roman" w:hAnsi="Times New Roman"/>
          <w:sz w:val="28"/>
          <w:szCs w:val="28"/>
        </w:rPr>
        <w:t>саджена деревами та вертикальними клумбами</w:t>
      </w:r>
      <w:r w:rsidRPr="00320ADC">
        <w:rPr>
          <w:rFonts w:ascii="Times New Roman" w:hAnsi="Times New Roman"/>
          <w:sz w:val="28"/>
          <w:szCs w:val="28"/>
        </w:rPr>
        <w:t>, влітку можна відпочити поряд із водоспадом</w:t>
      </w:r>
      <w:bookmarkEnd w:id="39"/>
      <w:r w:rsidR="00DA0686" w:rsidRPr="00320ADC">
        <w:rPr>
          <w:rFonts w:ascii="Times New Roman" w:hAnsi="Times New Roman"/>
          <w:sz w:val="28"/>
          <w:szCs w:val="28"/>
        </w:rPr>
        <w:t xml:space="preserve">(додаток </w:t>
      </w:r>
      <w:r w:rsidR="001A0908">
        <w:rPr>
          <w:rFonts w:ascii="Times New Roman" w:hAnsi="Times New Roman"/>
          <w:sz w:val="28"/>
          <w:szCs w:val="28"/>
        </w:rPr>
        <w:t>Д</w:t>
      </w:r>
      <w:r w:rsidR="00DA0686" w:rsidRPr="00320ADC">
        <w:rPr>
          <w:rFonts w:ascii="Times New Roman" w:hAnsi="Times New Roman"/>
          <w:sz w:val="28"/>
          <w:szCs w:val="28"/>
        </w:rPr>
        <w:t>)</w:t>
      </w:r>
      <w:r w:rsidRPr="00320ADC">
        <w:rPr>
          <w:rFonts w:ascii="Times New Roman" w:hAnsi="Times New Roman"/>
          <w:sz w:val="28"/>
          <w:szCs w:val="28"/>
        </w:rPr>
        <w:t>.</w:t>
      </w:r>
    </w:p>
    <w:p w14:paraId="651E48BE" w14:textId="00A88410" w:rsidR="00C40471" w:rsidRPr="00320ADC" w:rsidRDefault="00C40471" w:rsidP="00726B3D">
      <w:pPr>
        <w:spacing w:after="0" w:line="360" w:lineRule="auto"/>
        <w:ind w:firstLine="709"/>
        <w:jc w:val="both"/>
        <w:rPr>
          <w:rFonts w:ascii="Times New Roman" w:hAnsi="Times New Roman"/>
          <w:sz w:val="28"/>
          <w:szCs w:val="28"/>
          <w:lang w:val="ru-RU"/>
        </w:rPr>
      </w:pPr>
      <w:r>
        <w:rPr>
          <w:rFonts w:ascii="Times New Roman" w:hAnsi="Times New Roman"/>
          <w:sz w:val="28"/>
          <w:szCs w:val="28"/>
        </w:rPr>
        <w:t>Особлививістю даного готельно-ре</w:t>
      </w:r>
      <w:r w:rsidR="00365402">
        <w:rPr>
          <w:rFonts w:ascii="Times New Roman" w:hAnsi="Times New Roman"/>
          <w:sz w:val="28"/>
          <w:szCs w:val="28"/>
        </w:rPr>
        <w:t>сторанного копмплексу «Обрій» є</w:t>
      </w:r>
      <w:r>
        <w:rPr>
          <w:rFonts w:ascii="Times New Roman" w:hAnsi="Times New Roman"/>
          <w:sz w:val="28"/>
          <w:szCs w:val="28"/>
        </w:rPr>
        <w:t xml:space="preserve">, наявність футбольного поля(додаток </w:t>
      </w:r>
      <w:r w:rsidR="001A0908">
        <w:rPr>
          <w:rFonts w:ascii="Times New Roman" w:hAnsi="Times New Roman"/>
          <w:sz w:val="28"/>
          <w:szCs w:val="28"/>
        </w:rPr>
        <w:t>Е</w:t>
      </w:r>
      <w:r>
        <w:rPr>
          <w:rFonts w:ascii="Times New Roman" w:hAnsi="Times New Roman"/>
          <w:sz w:val="28"/>
          <w:szCs w:val="28"/>
        </w:rPr>
        <w:t>). Завдяки цьому комплекс має велику популярність саме у прийомі та розміщенні футбольних команд які приїздять до м.Нікополь на гру. На полі проходять тренування, а також проводять ігри між декількома командами</w:t>
      </w:r>
      <w:r w:rsidR="001A0908">
        <w:rPr>
          <w:rFonts w:ascii="Times New Roman" w:hAnsi="Times New Roman"/>
          <w:sz w:val="28"/>
          <w:szCs w:val="28"/>
        </w:rPr>
        <w:t xml:space="preserve">(додаток Є). </w:t>
      </w:r>
    </w:p>
    <w:p w14:paraId="5F921080" w14:textId="179C70CC" w:rsidR="00046C18" w:rsidRPr="00320ADC" w:rsidRDefault="00046C18" w:rsidP="00726B3D">
      <w:pPr>
        <w:spacing w:after="0" w:line="360" w:lineRule="auto"/>
        <w:ind w:firstLine="709"/>
        <w:jc w:val="both"/>
        <w:rPr>
          <w:rFonts w:ascii="Times New Roman" w:hAnsi="Times New Roman"/>
          <w:sz w:val="28"/>
          <w:szCs w:val="28"/>
          <w:lang w:val="ru-RU"/>
        </w:rPr>
      </w:pPr>
      <w:r w:rsidRPr="00320ADC">
        <w:rPr>
          <w:rFonts w:ascii="Times New Roman" w:hAnsi="Times New Roman"/>
          <w:sz w:val="28"/>
          <w:szCs w:val="28"/>
          <w:lang w:val="ru-RU"/>
        </w:rPr>
        <w:t xml:space="preserve">У готельно ресторанному комплексі «Обрій» номерний фонд готелю складає 60 номерів різної категорії. В готелі є теплі, затишні, комфортабельні номери: -2х місні і 1но місцеві, </w:t>
      </w:r>
      <w:bookmarkStart w:id="40" w:name="_Hlk87009124"/>
      <w:r w:rsidRPr="00320ADC">
        <w:rPr>
          <w:rFonts w:ascii="Times New Roman" w:hAnsi="Times New Roman"/>
          <w:sz w:val="28"/>
          <w:szCs w:val="28"/>
          <w:lang w:val="ru-RU"/>
        </w:rPr>
        <w:t>«напів-люкс» і «</w:t>
      </w:r>
      <w:proofErr w:type="gramStart"/>
      <w:r w:rsidRPr="00320ADC">
        <w:rPr>
          <w:rFonts w:ascii="Times New Roman" w:hAnsi="Times New Roman"/>
          <w:sz w:val="28"/>
          <w:szCs w:val="28"/>
          <w:lang w:val="ru-RU"/>
        </w:rPr>
        <w:t>люкс»</w:t>
      </w:r>
      <w:bookmarkEnd w:id="40"/>
      <w:r w:rsidR="001A0908">
        <w:rPr>
          <w:rFonts w:ascii="Times New Roman" w:hAnsi="Times New Roman"/>
          <w:sz w:val="28"/>
          <w:szCs w:val="28"/>
          <w:lang w:val="ru-RU"/>
        </w:rPr>
        <w:t>(</w:t>
      </w:r>
      <w:proofErr w:type="gramEnd"/>
      <w:r w:rsidR="001A0908">
        <w:rPr>
          <w:rFonts w:ascii="Times New Roman" w:hAnsi="Times New Roman"/>
          <w:sz w:val="28"/>
          <w:szCs w:val="28"/>
          <w:lang w:val="ru-RU"/>
        </w:rPr>
        <w:t>додаток Ж)</w:t>
      </w:r>
      <w:r w:rsidRPr="00320ADC">
        <w:rPr>
          <w:rFonts w:ascii="Times New Roman" w:hAnsi="Times New Roman"/>
          <w:sz w:val="28"/>
          <w:szCs w:val="28"/>
          <w:lang w:val="ru-RU"/>
        </w:rPr>
        <w:t>.</w:t>
      </w:r>
    </w:p>
    <w:p w14:paraId="018FE29C" w14:textId="1D7BACD9" w:rsidR="005A5EA8" w:rsidRPr="00320ADC" w:rsidRDefault="00046C18" w:rsidP="00726B3D">
      <w:pPr>
        <w:spacing w:after="0" w:line="360" w:lineRule="auto"/>
        <w:ind w:firstLine="709"/>
        <w:jc w:val="both"/>
        <w:rPr>
          <w:rFonts w:ascii="Times New Roman" w:eastAsia="Times New Roman" w:hAnsi="Times New Roman"/>
          <w:color w:val="000000" w:themeColor="text1"/>
          <w:sz w:val="28"/>
          <w:szCs w:val="28"/>
        </w:rPr>
      </w:pPr>
      <w:r w:rsidRPr="00320ADC">
        <w:rPr>
          <w:rFonts w:ascii="Times New Roman" w:hAnsi="Times New Roman"/>
        </w:rPr>
        <w:t xml:space="preserve"> </w:t>
      </w:r>
      <w:r w:rsidRPr="00320ADC">
        <w:rPr>
          <w:rFonts w:ascii="Times New Roman" w:hAnsi="Times New Roman"/>
          <w:sz w:val="28"/>
          <w:szCs w:val="28"/>
        </w:rPr>
        <w:t xml:space="preserve">Кожен номер обладнаний ліжком, шафою, плазмовим телевізором з кабельним ТБ , холодильником і санвузлом , номери «напів-люкс» і «люкс» обладнанні кондиціонером .По всій території надається безкоштовний </w:t>
      </w:r>
      <w:r w:rsidRPr="00320ADC">
        <w:rPr>
          <w:rFonts w:ascii="Times New Roman" w:hAnsi="Times New Roman"/>
          <w:sz w:val="28"/>
          <w:szCs w:val="28"/>
          <w:lang w:val="ru-RU"/>
        </w:rPr>
        <w:t>Wi</w:t>
      </w:r>
      <w:r w:rsidRPr="00320ADC">
        <w:rPr>
          <w:rFonts w:ascii="Times New Roman" w:hAnsi="Times New Roman"/>
          <w:sz w:val="28"/>
          <w:szCs w:val="28"/>
        </w:rPr>
        <w:t>-</w:t>
      </w:r>
      <w:r w:rsidRPr="00320ADC">
        <w:rPr>
          <w:rFonts w:ascii="Times New Roman" w:hAnsi="Times New Roman"/>
          <w:sz w:val="28"/>
          <w:szCs w:val="28"/>
          <w:lang w:val="ru-RU"/>
        </w:rPr>
        <w:t>Fi</w:t>
      </w:r>
      <w:r w:rsidRPr="00320ADC">
        <w:rPr>
          <w:rFonts w:ascii="Times New Roman" w:hAnsi="Times New Roman"/>
          <w:sz w:val="28"/>
          <w:szCs w:val="28"/>
        </w:rPr>
        <w:t xml:space="preserve"> доступ.</w:t>
      </w:r>
      <w:r w:rsidR="005A5EA8" w:rsidRPr="00320ADC">
        <w:rPr>
          <w:rFonts w:ascii="Times New Roman" w:eastAsia="Times New Roman" w:hAnsi="Times New Roman"/>
          <w:color w:val="000000" w:themeColor="text1"/>
          <w:sz w:val="28"/>
          <w:szCs w:val="28"/>
        </w:rPr>
        <w:t xml:space="preserve"> </w:t>
      </w:r>
    </w:p>
    <w:p w14:paraId="07F52190" w14:textId="77777777" w:rsidR="005A5EA8" w:rsidRPr="00320ADC" w:rsidRDefault="005A5EA8" w:rsidP="00726B3D">
      <w:pPr>
        <w:spacing w:after="0" w:line="360" w:lineRule="auto"/>
        <w:ind w:firstLine="851"/>
        <w:jc w:val="both"/>
        <w:rPr>
          <w:rFonts w:ascii="Times New Roman" w:hAnsi="Times New Roman"/>
          <w:sz w:val="28"/>
          <w:szCs w:val="28"/>
        </w:rPr>
      </w:pPr>
      <w:r w:rsidRPr="00320ADC">
        <w:rPr>
          <w:rFonts w:ascii="Times New Roman" w:hAnsi="Times New Roman"/>
          <w:sz w:val="28"/>
          <w:szCs w:val="28"/>
        </w:rPr>
        <w:t>У готелі є номери для тих, хто не палить. У більшості номерів також є: сейф, фен, міні-бар. Користування сейфом та феном включен</w:t>
      </w:r>
      <w:r w:rsidRPr="00320ADC">
        <w:rPr>
          <w:rFonts w:ascii="Times New Roman" w:hAnsi="Times New Roman"/>
          <w:sz w:val="28"/>
          <w:szCs w:val="28"/>
          <w:lang w:val="ru-RU"/>
        </w:rPr>
        <w:t>i</w:t>
      </w:r>
      <w:r w:rsidRPr="00320ADC">
        <w:rPr>
          <w:rFonts w:ascii="Times New Roman" w:hAnsi="Times New Roman"/>
          <w:sz w:val="28"/>
          <w:szCs w:val="28"/>
        </w:rPr>
        <w:t xml:space="preserve"> в оплату номера, тому це б</w:t>
      </w:r>
      <w:r w:rsidRPr="00320ADC">
        <w:rPr>
          <w:rFonts w:ascii="Times New Roman" w:hAnsi="Times New Roman"/>
          <w:sz w:val="28"/>
          <w:szCs w:val="28"/>
          <w:lang w:val="ru-RU"/>
        </w:rPr>
        <w:t>i</w:t>
      </w:r>
      <w:r w:rsidRPr="00320ADC">
        <w:rPr>
          <w:rFonts w:ascii="Times New Roman" w:hAnsi="Times New Roman"/>
          <w:sz w:val="28"/>
          <w:szCs w:val="28"/>
        </w:rPr>
        <w:t>льш зручно для проживаючих.</w:t>
      </w:r>
      <w:r w:rsidRPr="00320ADC">
        <w:rPr>
          <w:rFonts w:ascii="Times New Roman" w:hAnsi="Times New Roman"/>
          <w:sz w:val="28"/>
          <w:szCs w:val="28"/>
          <w:lang w:val="ru-RU"/>
        </w:rPr>
        <w:t xml:space="preserve"> </w:t>
      </w:r>
      <w:r w:rsidRPr="00320ADC">
        <w:rPr>
          <w:rFonts w:ascii="Times New Roman" w:hAnsi="Times New Roman"/>
          <w:sz w:val="28"/>
          <w:szCs w:val="28"/>
        </w:rPr>
        <w:t xml:space="preserve">Також </w:t>
      </w:r>
      <w:r w:rsidRPr="00320ADC">
        <w:rPr>
          <w:rFonts w:ascii="Times New Roman" w:hAnsi="Times New Roman"/>
          <w:sz w:val="28"/>
          <w:szCs w:val="28"/>
          <w:lang w:val="ru-RU"/>
        </w:rPr>
        <w:t>i</w:t>
      </w:r>
      <w:r w:rsidRPr="00320ADC">
        <w:rPr>
          <w:rFonts w:ascii="Times New Roman" w:hAnsi="Times New Roman"/>
          <w:sz w:val="28"/>
          <w:szCs w:val="28"/>
        </w:rPr>
        <w:t>снує внутр</w:t>
      </w:r>
      <w:r w:rsidRPr="00320ADC">
        <w:rPr>
          <w:rFonts w:ascii="Times New Roman" w:hAnsi="Times New Roman"/>
          <w:sz w:val="28"/>
          <w:szCs w:val="28"/>
          <w:lang w:val="ru-RU"/>
        </w:rPr>
        <w:t>i</w:t>
      </w:r>
      <w:r w:rsidRPr="00320ADC">
        <w:rPr>
          <w:rFonts w:ascii="Times New Roman" w:hAnsi="Times New Roman"/>
          <w:sz w:val="28"/>
          <w:szCs w:val="28"/>
        </w:rPr>
        <w:t>шн</w:t>
      </w:r>
      <w:r w:rsidRPr="00320ADC">
        <w:rPr>
          <w:rFonts w:ascii="Times New Roman" w:hAnsi="Times New Roman"/>
          <w:sz w:val="28"/>
          <w:szCs w:val="28"/>
          <w:lang w:val="ru-RU"/>
        </w:rPr>
        <w:t>i</w:t>
      </w:r>
      <w:r w:rsidRPr="00320ADC">
        <w:rPr>
          <w:rFonts w:ascii="Times New Roman" w:hAnsi="Times New Roman"/>
          <w:sz w:val="28"/>
          <w:szCs w:val="28"/>
        </w:rPr>
        <w:t xml:space="preserve">й телефон, по якому споживач може зателефонувати </w:t>
      </w:r>
      <w:r w:rsidRPr="00320ADC">
        <w:rPr>
          <w:rFonts w:ascii="Times New Roman" w:hAnsi="Times New Roman"/>
          <w:sz w:val="28"/>
          <w:szCs w:val="28"/>
          <w:lang w:val="ru-RU"/>
        </w:rPr>
        <w:t>i</w:t>
      </w:r>
      <w:r w:rsidRPr="00320ADC">
        <w:rPr>
          <w:rFonts w:ascii="Times New Roman" w:hAnsi="Times New Roman"/>
          <w:sz w:val="28"/>
          <w:szCs w:val="28"/>
        </w:rPr>
        <w:t xml:space="preserve"> замовити будь-яку додаткову послугу не</w:t>
      </w:r>
      <w:r w:rsidRPr="00320ADC">
        <w:rPr>
          <w:rFonts w:ascii="Times New Roman" w:hAnsi="Times New Roman"/>
          <w:sz w:val="28"/>
          <w:szCs w:val="28"/>
          <w:lang w:val="ru-RU"/>
        </w:rPr>
        <w:t xml:space="preserve"> </w:t>
      </w:r>
      <w:r w:rsidRPr="00320ADC">
        <w:rPr>
          <w:rFonts w:ascii="Times New Roman" w:hAnsi="Times New Roman"/>
          <w:sz w:val="28"/>
          <w:szCs w:val="28"/>
        </w:rPr>
        <w:t>виходячи з номеру,що теж впливає на оцінку готелю.</w:t>
      </w:r>
    </w:p>
    <w:p w14:paraId="0D6FACE9" w14:textId="4AC16CCD" w:rsidR="00BD05BB" w:rsidRPr="00320ADC" w:rsidRDefault="006A1F2E" w:rsidP="00726B3D">
      <w:pPr>
        <w:tabs>
          <w:tab w:val="left" w:pos="735"/>
          <w:tab w:val="left" w:pos="1890"/>
          <w:tab w:val="left" w:pos="7020"/>
          <w:tab w:val="center" w:pos="9720"/>
        </w:tabs>
        <w:autoSpaceDE w:val="0"/>
        <w:autoSpaceDN w:val="0"/>
        <w:adjustRightInd w:val="0"/>
        <w:spacing w:after="0" w:line="360" w:lineRule="auto"/>
        <w:ind w:firstLine="851"/>
        <w:jc w:val="both"/>
        <w:rPr>
          <w:rFonts w:ascii="Times New Roman" w:hAnsi="Times New Roman"/>
          <w:color w:val="000000" w:themeColor="text1"/>
          <w:sz w:val="28"/>
          <w:szCs w:val="28"/>
        </w:rPr>
      </w:pPr>
      <w:r w:rsidRPr="00320ADC">
        <w:rPr>
          <w:rFonts w:ascii="Times New Roman" w:hAnsi="Times New Roman"/>
          <w:color w:val="000000" w:themeColor="text1"/>
          <w:sz w:val="28"/>
          <w:szCs w:val="28"/>
          <w:lang w:val="ru-RU"/>
        </w:rPr>
        <w:t>В таблицi 2.1. наведена цiнова пропозицiя по готельним номерам готельно-ресторанного комплексу</w:t>
      </w:r>
      <w:r w:rsidRPr="00320ADC">
        <w:rPr>
          <w:rFonts w:ascii="Times New Roman" w:hAnsi="Times New Roman"/>
          <w:color w:val="000000" w:themeColor="text1"/>
          <w:sz w:val="28"/>
          <w:szCs w:val="28"/>
        </w:rPr>
        <w:t xml:space="preserve"> «Обрій»</w:t>
      </w:r>
      <w:r w:rsidR="00BD05BB">
        <w:rPr>
          <w:rFonts w:ascii="Times New Roman" w:hAnsi="Times New Roman"/>
          <w:color w:val="000000" w:themeColor="text1"/>
          <w:sz w:val="28"/>
          <w:szCs w:val="28"/>
        </w:rPr>
        <w:t>.</w:t>
      </w:r>
    </w:p>
    <w:p w14:paraId="40231D5A" w14:textId="77777777" w:rsidR="00365402" w:rsidRDefault="00365402" w:rsidP="00726B3D">
      <w:pPr>
        <w:tabs>
          <w:tab w:val="left" w:pos="735"/>
          <w:tab w:val="left" w:pos="1890"/>
          <w:tab w:val="left" w:pos="7020"/>
          <w:tab w:val="center" w:pos="9720"/>
        </w:tabs>
        <w:autoSpaceDE w:val="0"/>
        <w:autoSpaceDN w:val="0"/>
        <w:adjustRightInd w:val="0"/>
        <w:spacing w:after="0" w:line="360" w:lineRule="auto"/>
        <w:ind w:firstLine="851"/>
        <w:jc w:val="right"/>
        <w:rPr>
          <w:rFonts w:ascii="Times New Roman" w:hAnsi="Times New Roman"/>
          <w:color w:val="000000" w:themeColor="text1"/>
          <w:sz w:val="28"/>
          <w:szCs w:val="28"/>
        </w:rPr>
      </w:pPr>
    </w:p>
    <w:p w14:paraId="53FAACF8" w14:textId="77777777" w:rsidR="00365402" w:rsidRDefault="00365402" w:rsidP="00726B3D">
      <w:pPr>
        <w:tabs>
          <w:tab w:val="left" w:pos="735"/>
          <w:tab w:val="left" w:pos="1890"/>
          <w:tab w:val="left" w:pos="7020"/>
          <w:tab w:val="center" w:pos="9720"/>
        </w:tabs>
        <w:autoSpaceDE w:val="0"/>
        <w:autoSpaceDN w:val="0"/>
        <w:adjustRightInd w:val="0"/>
        <w:spacing w:after="0" w:line="360" w:lineRule="auto"/>
        <w:ind w:firstLine="851"/>
        <w:jc w:val="right"/>
        <w:rPr>
          <w:rFonts w:ascii="Times New Roman" w:hAnsi="Times New Roman"/>
          <w:color w:val="000000" w:themeColor="text1"/>
          <w:sz w:val="28"/>
          <w:szCs w:val="28"/>
        </w:rPr>
      </w:pPr>
    </w:p>
    <w:p w14:paraId="5E22F873" w14:textId="2291F1EC" w:rsidR="00BD05BB" w:rsidRDefault="00320ADC" w:rsidP="00726B3D">
      <w:pPr>
        <w:tabs>
          <w:tab w:val="left" w:pos="735"/>
          <w:tab w:val="left" w:pos="1890"/>
          <w:tab w:val="left" w:pos="7020"/>
          <w:tab w:val="center" w:pos="9720"/>
        </w:tabs>
        <w:autoSpaceDE w:val="0"/>
        <w:autoSpaceDN w:val="0"/>
        <w:adjustRightInd w:val="0"/>
        <w:spacing w:after="0" w:line="360" w:lineRule="auto"/>
        <w:ind w:firstLine="851"/>
        <w:jc w:val="right"/>
        <w:rPr>
          <w:rFonts w:ascii="Times New Roman" w:hAnsi="Times New Roman"/>
          <w:color w:val="000000" w:themeColor="text1"/>
          <w:sz w:val="28"/>
          <w:szCs w:val="28"/>
        </w:rPr>
      </w:pPr>
      <w:r w:rsidRPr="00320ADC">
        <w:rPr>
          <w:rFonts w:ascii="Times New Roman" w:hAnsi="Times New Roman"/>
          <w:color w:val="000000" w:themeColor="text1"/>
          <w:sz w:val="28"/>
          <w:szCs w:val="28"/>
        </w:rPr>
        <w:lastRenderedPageBreak/>
        <w:t>Табл</w:t>
      </w:r>
      <w:r w:rsidR="00BD05BB">
        <w:rPr>
          <w:rFonts w:ascii="Times New Roman" w:hAnsi="Times New Roman"/>
          <w:color w:val="000000" w:themeColor="text1"/>
          <w:sz w:val="28"/>
          <w:szCs w:val="28"/>
        </w:rPr>
        <w:t xml:space="preserve">иця </w:t>
      </w:r>
      <w:r w:rsidRPr="00320ADC">
        <w:rPr>
          <w:rFonts w:ascii="Times New Roman" w:hAnsi="Times New Roman"/>
          <w:color w:val="000000" w:themeColor="text1"/>
          <w:sz w:val="28"/>
          <w:szCs w:val="28"/>
        </w:rPr>
        <w:t>2.1</w:t>
      </w:r>
    </w:p>
    <w:p w14:paraId="33CA5DE0" w14:textId="77777777" w:rsidR="00BD05BB" w:rsidRDefault="00BD05BB" w:rsidP="00726B3D">
      <w:pPr>
        <w:tabs>
          <w:tab w:val="left" w:pos="735"/>
          <w:tab w:val="left" w:pos="1890"/>
          <w:tab w:val="left" w:pos="7020"/>
          <w:tab w:val="center" w:pos="9720"/>
        </w:tabs>
        <w:autoSpaceDE w:val="0"/>
        <w:autoSpaceDN w:val="0"/>
        <w:adjustRightInd w:val="0"/>
        <w:spacing w:after="0" w:line="360" w:lineRule="auto"/>
        <w:ind w:firstLine="851"/>
        <w:rPr>
          <w:rFonts w:ascii="Times New Roman" w:hAnsi="Times New Roman"/>
          <w:color w:val="000000" w:themeColor="text1"/>
          <w:sz w:val="28"/>
          <w:szCs w:val="28"/>
        </w:rPr>
      </w:pPr>
    </w:p>
    <w:p w14:paraId="7ABDC2EB" w14:textId="32E90FCE" w:rsidR="00BD05BB" w:rsidRDefault="00320ADC" w:rsidP="00726B3D">
      <w:pPr>
        <w:tabs>
          <w:tab w:val="left" w:pos="735"/>
          <w:tab w:val="left" w:pos="1890"/>
          <w:tab w:val="left" w:pos="7020"/>
          <w:tab w:val="center" w:pos="9720"/>
        </w:tabs>
        <w:autoSpaceDE w:val="0"/>
        <w:autoSpaceDN w:val="0"/>
        <w:adjustRightInd w:val="0"/>
        <w:spacing w:after="0" w:line="360" w:lineRule="auto"/>
        <w:ind w:firstLine="851"/>
        <w:jc w:val="center"/>
        <w:rPr>
          <w:rFonts w:ascii="Times New Roman" w:hAnsi="Times New Roman"/>
          <w:color w:val="000000" w:themeColor="text1"/>
          <w:sz w:val="28"/>
          <w:szCs w:val="28"/>
          <w:lang w:val="ru-RU"/>
        </w:rPr>
      </w:pPr>
      <w:r w:rsidRPr="00320ADC">
        <w:rPr>
          <w:rFonts w:ascii="Times New Roman" w:hAnsi="Times New Roman"/>
          <w:color w:val="000000" w:themeColor="text1"/>
          <w:sz w:val="28"/>
          <w:szCs w:val="28"/>
          <w:lang w:val="ru-RU"/>
        </w:rPr>
        <w:t>Вартiсть послуг розмiщення в готельно-ресторанну комплексі</w:t>
      </w:r>
      <w:r w:rsidRPr="00320ADC">
        <w:rPr>
          <w:rFonts w:ascii="Times New Roman" w:hAnsi="Times New Roman"/>
          <w:color w:val="000000" w:themeColor="text1"/>
          <w:sz w:val="28"/>
          <w:szCs w:val="28"/>
        </w:rPr>
        <w:t xml:space="preserve"> «Обрій»</w:t>
      </w:r>
      <w:r w:rsidRPr="00320ADC">
        <w:rPr>
          <w:rFonts w:ascii="Times New Roman" w:hAnsi="Times New Roman"/>
          <w:color w:val="000000" w:themeColor="text1"/>
          <w:sz w:val="28"/>
          <w:szCs w:val="28"/>
          <w:lang w:val="ru-RU"/>
        </w:rPr>
        <w:t>2021 р.</w:t>
      </w:r>
    </w:p>
    <w:p w14:paraId="58D8B852" w14:textId="384D2285" w:rsidR="00BD05BB" w:rsidRDefault="00BD05BB" w:rsidP="00726B3D">
      <w:pPr>
        <w:tabs>
          <w:tab w:val="left" w:pos="735"/>
          <w:tab w:val="left" w:pos="1890"/>
          <w:tab w:val="left" w:pos="7020"/>
          <w:tab w:val="center" w:pos="9720"/>
        </w:tabs>
        <w:autoSpaceDE w:val="0"/>
        <w:autoSpaceDN w:val="0"/>
        <w:adjustRightInd w:val="0"/>
        <w:spacing w:after="0" w:line="360" w:lineRule="auto"/>
        <w:rPr>
          <w:rFonts w:ascii="Times New Roman" w:hAnsi="Times New Roman"/>
          <w:color w:val="000000" w:themeColor="text1"/>
          <w:sz w:val="28"/>
          <w:szCs w:val="28"/>
          <w:lang w:val="ru-RU"/>
        </w:rPr>
      </w:pPr>
      <w:r>
        <w:rPr>
          <w:rFonts w:ascii="Times New Roman" w:hAnsi="Times New Roman"/>
          <w:noProof/>
          <w:color w:val="000000" w:themeColor="text1"/>
          <w:sz w:val="28"/>
          <w:szCs w:val="28"/>
          <w:lang w:eastAsia="uk-UA"/>
        </w:rPr>
        <w:drawing>
          <wp:inline distT="0" distB="0" distL="0" distR="0" wp14:anchorId="32FA8955" wp14:editId="76AD0953">
            <wp:extent cx="5921647" cy="6366510"/>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0747" cy="6376294"/>
                    </a:xfrm>
                    <a:prstGeom prst="rect">
                      <a:avLst/>
                    </a:prstGeom>
                    <a:noFill/>
                  </pic:spPr>
                </pic:pic>
              </a:graphicData>
            </a:graphic>
          </wp:inline>
        </w:drawing>
      </w:r>
    </w:p>
    <w:p w14:paraId="32FB6C77" w14:textId="7977CDA2" w:rsidR="00320ADC" w:rsidRPr="00320ADC" w:rsidRDefault="00320ADC" w:rsidP="00726B3D">
      <w:pPr>
        <w:tabs>
          <w:tab w:val="left" w:pos="735"/>
          <w:tab w:val="left" w:pos="1890"/>
          <w:tab w:val="left" w:pos="7020"/>
          <w:tab w:val="center" w:pos="9720"/>
        </w:tabs>
        <w:autoSpaceDE w:val="0"/>
        <w:autoSpaceDN w:val="0"/>
        <w:adjustRightInd w:val="0"/>
        <w:spacing w:after="0" w:line="360" w:lineRule="auto"/>
        <w:ind w:firstLine="709"/>
        <w:jc w:val="both"/>
        <w:rPr>
          <w:rFonts w:ascii="Times New Roman" w:hAnsi="Times New Roman"/>
          <w:color w:val="000000" w:themeColor="text1"/>
          <w:sz w:val="28"/>
          <w:szCs w:val="28"/>
        </w:rPr>
      </w:pPr>
      <w:r w:rsidRPr="00320ADC">
        <w:rPr>
          <w:rFonts w:ascii="Times New Roman" w:hAnsi="Times New Roman"/>
          <w:color w:val="000000" w:themeColor="text1"/>
          <w:sz w:val="28"/>
          <w:szCs w:val="28"/>
          <w:lang w:val="ru-RU"/>
        </w:rPr>
        <w:t>Дослідивши цінову пропозицію готелю ми можемо припустити,</w:t>
      </w:r>
      <w:r w:rsidR="00BD05BB">
        <w:rPr>
          <w:rFonts w:ascii="Times New Roman" w:hAnsi="Times New Roman"/>
          <w:color w:val="000000" w:themeColor="text1"/>
          <w:sz w:val="28"/>
          <w:szCs w:val="28"/>
          <w:lang w:val="ru-RU"/>
        </w:rPr>
        <w:t xml:space="preserve"> </w:t>
      </w:r>
      <w:r w:rsidRPr="00320ADC">
        <w:rPr>
          <w:rFonts w:ascii="Times New Roman" w:hAnsi="Times New Roman"/>
          <w:color w:val="000000" w:themeColor="text1"/>
          <w:sz w:val="28"/>
          <w:szCs w:val="28"/>
          <w:lang w:val="ru-RU"/>
        </w:rPr>
        <w:t>що устаткування номерів відповідає нормам і стандартам. В номерах є все необхідне для комфортного проживання.</w:t>
      </w:r>
    </w:p>
    <w:p w14:paraId="727CDDE1" w14:textId="1D6C5931" w:rsidR="00046C18" w:rsidRPr="00320ADC" w:rsidRDefault="00046C18" w:rsidP="00726B3D">
      <w:pPr>
        <w:spacing w:after="0" w:line="360" w:lineRule="auto"/>
        <w:ind w:firstLine="709"/>
        <w:jc w:val="both"/>
        <w:rPr>
          <w:rFonts w:ascii="Times New Roman" w:hAnsi="Times New Roman"/>
          <w:sz w:val="28"/>
          <w:szCs w:val="28"/>
        </w:rPr>
      </w:pPr>
      <w:bookmarkStart w:id="41" w:name="_Hlk88487087"/>
      <w:r w:rsidRPr="00320ADC">
        <w:rPr>
          <w:rFonts w:ascii="Times New Roman" w:hAnsi="Times New Roman"/>
          <w:sz w:val="28"/>
          <w:szCs w:val="28"/>
          <w:lang w:val="ru-RU"/>
        </w:rPr>
        <w:t xml:space="preserve">При готелі знаходиться ресторан з українською та європейською кухнею. Ресторан надає послуги по проведенню урочистих заходів, </w:t>
      </w:r>
      <w:r w:rsidRPr="00320ADC">
        <w:rPr>
          <w:rFonts w:ascii="Times New Roman" w:hAnsi="Times New Roman"/>
          <w:sz w:val="28"/>
          <w:szCs w:val="28"/>
          <w:lang w:val="ru-RU"/>
        </w:rPr>
        <w:lastRenderedPageBreak/>
        <w:t xml:space="preserve">корпоративів, проведення </w:t>
      </w:r>
      <w:proofErr w:type="gramStart"/>
      <w:r w:rsidRPr="00320ADC">
        <w:rPr>
          <w:rFonts w:ascii="Times New Roman" w:hAnsi="Times New Roman"/>
          <w:sz w:val="28"/>
          <w:szCs w:val="28"/>
          <w:lang w:val="ru-RU"/>
        </w:rPr>
        <w:t>банкетів</w:t>
      </w:r>
      <w:r w:rsidR="001A0908">
        <w:rPr>
          <w:rFonts w:ascii="Times New Roman" w:hAnsi="Times New Roman"/>
          <w:sz w:val="28"/>
          <w:szCs w:val="28"/>
          <w:lang w:val="ru-RU"/>
        </w:rPr>
        <w:t>(</w:t>
      </w:r>
      <w:proofErr w:type="gramEnd"/>
      <w:r w:rsidR="001A0908">
        <w:rPr>
          <w:rFonts w:ascii="Times New Roman" w:hAnsi="Times New Roman"/>
          <w:sz w:val="28"/>
          <w:szCs w:val="28"/>
          <w:lang w:val="ru-RU"/>
        </w:rPr>
        <w:t>додаток З)</w:t>
      </w:r>
      <w:r w:rsidRPr="00320ADC">
        <w:rPr>
          <w:rFonts w:ascii="Times New Roman" w:hAnsi="Times New Roman"/>
          <w:sz w:val="28"/>
          <w:szCs w:val="28"/>
          <w:lang w:val="ru-RU"/>
        </w:rPr>
        <w:t>.</w:t>
      </w:r>
      <w:bookmarkEnd w:id="41"/>
      <w:r w:rsidR="00F23598">
        <w:rPr>
          <w:rFonts w:ascii="Times New Roman" w:hAnsi="Times New Roman"/>
          <w:sz w:val="28"/>
          <w:szCs w:val="28"/>
          <w:lang w:val="ru-RU"/>
        </w:rPr>
        <w:t xml:space="preserve"> </w:t>
      </w:r>
      <w:r w:rsidRPr="00320ADC">
        <w:rPr>
          <w:rFonts w:ascii="Times New Roman" w:hAnsi="Times New Roman"/>
          <w:sz w:val="28"/>
          <w:szCs w:val="28"/>
          <w:lang w:val="ru-RU"/>
        </w:rPr>
        <w:t>Також проводиться трансляція футбольних матчів на великому екрані.  Можна відвідати дискотеку</w:t>
      </w:r>
      <w:r w:rsidR="00F23598">
        <w:rPr>
          <w:rFonts w:ascii="Times New Roman" w:hAnsi="Times New Roman"/>
          <w:sz w:val="28"/>
          <w:szCs w:val="28"/>
          <w:lang w:val="ru-RU"/>
        </w:rPr>
        <w:t>,</w:t>
      </w:r>
      <w:r w:rsidRPr="00320ADC">
        <w:rPr>
          <w:rFonts w:ascii="Times New Roman" w:hAnsi="Times New Roman"/>
          <w:sz w:val="28"/>
          <w:szCs w:val="28"/>
          <w:lang w:val="ru-RU"/>
        </w:rPr>
        <w:t xml:space="preserve"> яка проводиться кожну п’</w:t>
      </w:r>
      <w:r w:rsidRPr="00320ADC">
        <w:rPr>
          <w:rFonts w:ascii="Times New Roman" w:hAnsi="Times New Roman"/>
          <w:sz w:val="28"/>
          <w:szCs w:val="28"/>
        </w:rPr>
        <w:t xml:space="preserve">ятницю та </w:t>
      </w:r>
      <w:proofErr w:type="gramStart"/>
      <w:r w:rsidRPr="00320ADC">
        <w:rPr>
          <w:rFonts w:ascii="Times New Roman" w:hAnsi="Times New Roman"/>
          <w:sz w:val="28"/>
          <w:szCs w:val="28"/>
        </w:rPr>
        <w:t>суботу</w:t>
      </w:r>
      <w:r w:rsidR="00F23598">
        <w:rPr>
          <w:rFonts w:ascii="Times New Roman" w:hAnsi="Times New Roman"/>
          <w:sz w:val="28"/>
          <w:szCs w:val="28"/>
        </w:rPr>
        <w:t xml:space="preserve"> </w:t>
      </w:r>
      <w:r w:rsidR="001A0908">
        <w:rPr>
          <w:rFonts w:ascii="Times New Roman" w:hAnsi="Times New Roman"/>
          <w:sz w:val="28"/>
          <w:szCs w:val="28"/>
        </w:rPr>
        <w:t>.</w:t>
      </w:r>
      <w:proofErr w:type="gramEnd"/>
    </w:p>
    <w:p w14:paraId="3B58F9F9" w14:textId="77777777"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Отже, готельно-ресторанний комплекс «Обрій» має такі послуги:</w:t>
      </w:r>
    </w:p>
    <w:p w14:paraId="5F7A9B66" w14:textId="77777777"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w:t>
      </w:r>
      <w:r w:rsidRPr="00320ADC">
        <w:rPr>
          <w:rFonts w:ascii="Times New Roman" w:hAnsi="Times New Roman"/>
          <w:sz w:val="28"/>
          <w:szCs w:val="28"/>
        </w:rPr>
        <w:tab/>
        <w:t>Ресторан;</w:t>
      </w:r>
    </w:p>
    <w:p w14:paraId="7DA87F01" w14:textId="33EC8F3A" w:rsidR="00046C18" w:rsidRPr="00320ADC" w:rsidRDefault="00365402" w:rsidP="00726B3D">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00046C18" w:rsidRPr="00320ADC">
        <w:rPr>
          <w:rFonts w:ascii="Times New Roman" w:hAnsi="Times New Roman"/>
          <w:sz w:val="28"/>
          <w:szCs w:val="28"/>
        </w:rPr>
        <w:t xml:space="preserve"> Конференц-зал</w:t>
      </w:r>
      <w:r w:rsidR="00ED1053">
        <w:rPr>
          <w:rFonts w:ascii="Times New Roman" w:hAnsi="Times New Roman"/>
          <w:sz w:val="28"/>
          <w:szCs w:val="28"/>
        </w:rPr>
        <w:t>(додаток І)</w:t>
      </w:r>
      <w:r w:rsidR="00046C18" w:rsidRPr="00320ADC">
        <w:rPr>
          <w:rFonts w:ascii="Times New Roman" w:hAnsi="Times New Roman"/>
          <w:sz w:val="28"/>
          <w:szCs w:val="28"/>
        </w:rPr>
        <w:t>;</w:t>
      </w:r>
    </w:p>
    <w:p w14:paraId="441D393B" w14:textId="77777777"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w:t>
      </w:r>
      <w:r w:rsidRPr="00320ADC">
        <w:rPr>
          <w:rFonts w:ascii="Times New Roman" w:hAnsi="Times New Roman"/>
          <w:sz w:val="28"/>
          <w:szCs w:val="28"/>
        </w:rPr>
        <w:tab/>
        <w:t>Автостоянка;</w:t>
      </w:r>
    </w:p>
    <w:p w14:paraId="30296D9E" w14:textId="77777777"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w:t>
      </w:r>
      <w:r w:rsidRPr="00320ADC">
        <w:rPr>
          <w:rFonts w:ascii="Times New Roman" w:hAnsi="Times New Roman"/>
          <w:sz w:val="28"/>
          <w:szCs w:val="28"/>
        </w:rPr>
        <w:tab/>
        <w:t>Бар;</w:t>
      </w:r>
    </w:p>
    <w:p w14:paraId="405F106E" w14:textId="77777777"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w:t>
      </w:r>
      <w:r w:rsidRPr="00320ADC">
        <w:rPr>
          <w:rFonts w:ascii="Times New Roman" w:hAnsi="Times New Roman"/>
          <w:sz w:val="28"/>
          <w:szCs w:val="28"/>
        </w:rPr>
        <w:tab/>
        <w:t>Цілодобова охорона території;</w:t>
      </w:r>
    </w:p>
    <w:p w14:paraId="1A06111F" w14:textId="77777777"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w:t>
      </w:r>
      <w:r w:rsidRPr="00320ADC">
        <w:rPr>
          <w:rFonts w:ascii="Times New Roman" w:hAnsi="Times New Roman"/>
          <w:sz w:val="28"/>
          <w:szCs w:val="28"/>
        </w:rPr>
        <w:tab/>
        <w:t>Дитячий майданчик;</w:t>
      </w:r>
    </w:p>
    <w:p w14:paraId="75CB9ED6" w14:textId="77777777"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w:t>
      </w:r>
      <w:r w:rsidRPr="00320ADC">
        <w:rPr>
          <w:rFonts w:ascii="Times New Roman" w:hAnsi="Times New Roman"/>
          <w:sz w:val="28"/>
          <w:szCs w:val="28"/>
        </w:rPr>
        <w:tab/>
        <w:t>Мангал - на території готелю є спеціально обладнана альтанка, де гості можуть скористатися мангалом, а також страви на мангалі можна замовити в ресторані готелю(за додаткову плату);</w:t>
      </w:r>
    </w:p>
    <w:p w14:paraId="1F996A03" w14:textId="77777777"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w:t>
      </w:r>
      <w:r w:rsidRPr="00320ADC">
        <w:rPr>
          <w:rFonts w:ascii="Times New Roman" w:hAnsi="Times New Roman"/>
          <w:sz w:val="28"/>
          <w:szCs w:val="28"/>
        </w:rPr>
        <w:tab/>
        <w:t xml:space="preserve">Інтернет та </w:t>
      </w:r>
      <w:r w:rsidRPr="00320ADC">
        <w:rPr>
          <w:rFonts w:ascii="Times New Roman" w:hAnsi="Times New Roman"/>
          <w:sz w:val="28"/>
          <w:szCs w:val="28"/>
          <w:lang w:val="en-US"/>
        </w:rPr>
        <w:t>Wi</w:t>
      </w:r>
      <w:r w:rsidRPr="00320ADC">
        <w:rPr>
          <w:rFonts w:ascii="Times New Roman" w:hAnsi="Times New Roman"/>
          <w:sz w:val="28"/>
          <w:szCs w:val="28"/>
          <w:lang w:val="ru-RU"/>
        </w:rPr>
        <w:t>-</w:t>
      </w:r>
      <w:r w:rsidRPr="00320ADC">
        <w:rPr>
          <w:rFonts w:ascii="Times New Roman" w:hAnsi="Times New Roman"/>
          <w:sz w:val="28"/>
          <w:szCs w:val="28"/>
          <w:lang w:val="en-US"/>
        </w:rPr>
        <w:t>Fi</w:t>
      </w:r>
      <w:r w:rsidRPr="00320ADC">
        <w:rPr>
          <w:rFonts w:ascii="Times New Roman" w:hAnsi="Times New Roman"/>
          <w:sz w:val="28"/>
          <w:szCs w:val="28"/>
          <w:lang w:val="ru-RU"/>
        </w:rPr>
        <w:t xml:space="preserve"> доступ;</w:t>
      </w:r>
    </w:p>
    <w:p w14:paraId="5B84A8B7" w14:textId="77777777"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w:t>
      </w:r>
      <w:r w:rsidRPr="00320ADC">
        <w:rPr>
          <w:rFonts w:ascii="Times New Roman" w:hAnsi="Times New Roman"/>
          <w:sz w:val="28"/>
          <w:szCs w:val="28"/>
        </w:rPr>
        <w:tab/>
        <w:t>Прибирання та зміна постільної білизни.</w:t>
      </w:r>
    </w:p>
    <w:p w14:paraId="0B495418" w14:textId="77777777"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Номерний фонд налічує 60 номерів площею 16 м2, 25 м2 та 30 м2.</w:t>
      </w:r>
    </w:p>
    <w:p w14:paraId="172BC781" w14:textId="77777777"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Правила проживання в готельно ресторанному комплексі «Обрій»:</w:t>
      </w:r>
    </w:p>
    <w:p w14:paraId="05916ED7" w14:textId="77777777" w:rsidR="00046C18" w:rsidRPr="00320ADC" w:rsidRDefault="00046C18" w:rsidP="00726B3D">
      <w:pPr>
        <w:pStyle w:val="a6"/>
        <w:numPr>
          <w:ilvl w:val="0"/>
          <w:numId w:val="6"/>
        </w:numPr>
        <w:spacing w:after="0" w:line="360" w:lineRule="auto"/>
        <w:ind w:left="0" w:firstLine="709"/>
        <w:jc w:val="both"/>
        <w:rPr>
          <w:rFonts w:ascii="Times New Roman" w:hAnsi="Times New Roman"/>
          <w:sz w:val="28"/>
          <w:szCs w:val="28"/>
        </w:rPr>
      </w:pPr>
      <w:r w:rsidRPr="00320ADC">
        <w:rPr>
          <w:rFonts w:ascii="Times New Roman" w:hAnsi="Times New Roman"/>
          <w:sz w:val="28"/>
          <w:szCs w:val="28"/>
        </w:rPr>
        <w:t>Готель приймає відвідувачів для проживання цілодобово.</w:t>
      </w:r>
    </w:p>
    <w:p w14:paraId="3755F2D1" w14:textId="77777777" w:rsidR="00046C18" w:rsidRPr="00320ADC" w:rsidRDefault="00046C18" w:rsidP="00726B3D">
      <w:pPr>
        <w:pStyle w:val="a6"/>
        <w:numPr>
          <w:ilvl w:val="0"/>
          <w:numId w:val="6"/>
        </w:numPr>
        <w:spacing w:after="0" w:line="360" w:lineRule="auto"/>
        <w:ind w:left="0" w:firstLine="709"/>
        <w:jc w:val="both"/>
        <w:rPr>
          <w:rFonts w:ascii="Times New Roman" w:hAnsi="Times New Roman"/>
          <w:sz w:val="28"/>
          <w:szCs w:val="28"/>
        </w:rPr>
      </w:pPr>
      <w:r w:rsidRPr="00320ADC">
        <w:rPr>
          <w:rFonts w:ascii="Times New Roman" w:hAnsi="Times New Roman"/>
          <w:sz w:val="28"/>
          <w:szCs w:val="28"/>
        </w:rPr>
        <w:t xml:space="preserve"> У користування надається номер на визначену кількість місць. </w:t>
      </w:r>
    </w:p>
    <w:p w14:paraId="7751050E" w14:textId="77777777" w:rsidR="00046C18" w:rsidRPr="00320ADC" w:rsidRDefault="00046C18" w:rsidP="00726B3D">
      <w:pPr>
        <w:pStyle w:val="a6"/>
        <w:numPr>
          <w:ilvl w:val="0"/>
          <w:numId w:val="6"/>
        </w:numPr>
        <w:spacing w:after="0" w:line="360" w:lineRule="auto"/>
        <w:ind w:left="0" w:firstLine="709"/>
        <w:jc w:val="both"/>
        <w:rPr>
          <w:rFonts w:ascii="Times New Roman" w:hAnsi="Times New Roman"/>
          <w:sz w:val="28"/>
          <w:szCs w:val="28"/>
        </w:rPr>
      </w:pPr>
      <w:r w:rsidRPr="00320ADC">
        <w:rPr>
          <w:rFonts w:ascii="Times New Roman" w:hAnsi="Times New Roman"/>
          <w:sz w:val="28"/>
          <w:szCs w:val="28"/>
        </w:rPr>
        <w:t>Якщо необхідно поселити в номер додаткову кількість відвідувачів і номер обладнанийдля їхнього розміщення, то такі відвідувачі приймаються за окрему плату.</w:t>
      </w:r>
    </w:p>
    <w:p w14:paraId="7A3BCEB6" w14:textId="77777777" w:rsidR="00046C18" w:rsidRPr="00320ADC" w:rsidRDefault="00046C18" w:rsidP="00726B3D">
      <w:pPr>
        <w:pStyle w:val="a6"/>
        <w:numPr>
          <w:ilvl w:val="0"/>
          <w:numId w:val="6"/>
        </w:numPr>
        <w:spacing w:after="0" w:line="360" w:lineRule="auto"/>
        <w:ind w:left="0" w:firstLine="709"/>
        <w:jc w:val="both"/>
        <w:rPr>
          <w:rFonts w:ascii="Times New Roman" w:hAnsi="Times New Roman"/>
          <w:sz w:val="28"/>
          <w:szCs w:val="28"/>
        </w:rPr>
      </w:pPr>
      <w:r w:rsidRPr="00320ADC">
        <w:rPr>
          <w:rFonts w:ascii="Times New Roman" w:hAnsi="Times New Roman"/>
          <w:sz w:val="28"/>
          <w:szCs w:val="28"/>
        </w:rPr>
        <w:t xml:space="preserve"> Підселення в номер з роздільними ліжками неможливе.</w:t>
      </w:r>
    </w:p>
    <w:p w14:paraId="63761A38" w14:textId="77777777" w:rsidR="00046C18" w:rsidRPr="00320ADC" w:rsidRDefault="00046C18" w:rsidP="00726B3D">
      <w:pPr>
        <w:pStyle w:val="a6"/>
        <w:numPr>
          <w:ilvl w:val="0"/>
          <w:numId w:val="6"/>
        </w:numPr>
        <w:spacing w:after="0" w:line="360" w:lineRule="auto"/>
        <w:ind w:left="0" w:firstLine="709"/>
        <w:jc w:val="both"/>
        <w:rPr>
          <w:rFonts w:ascii="Times New Roman" w:hAnsi="Times New Roman"/>
          <w:sz w:val="28"/>
          <w:szCs w:val="28"/>
        </w:rPr>
      </w:pPr>
      <w:r w:rsidRPr="00320ADC">
        <w:rPr>
          <w:rFonts w:ascii="Times New Roman" w:hAnsi="Times New Roman"/>
          <w:sz w:val="28"/>
          <w:szCs w:val="28"/>
        </w:rPr>
        <w:t>Діти до 18 років можуть бути поселені в Готель тільки разом з дорослими (батьки чи родичі).</w:t>
      </w:r>
    </w:p>
    <w:p w14:paraId="44D8CB28" w14:textId="77777777" w:rsidR="00046C18" w:rsidRPr="00320ADC" w:rsidRDefault="00046C18" w:rsidP="00726B3D">
      <w:pPr>
        <w:pStyle w:val="a6"/>
        <w:numPr>
          <w:ilvl w:val="0"/>
          <w:numId w:val="6"/>
        </w:numPr>
        <w:spacing w:after="0" w:line="360" w:lineRule="auto"/>
        <w:ind w:left="0" w:firstLine="709"/>
        <w:jc w:val="both"/>
        <w:rPr>
          <w:rFonts w:ascii="Times New Roman" w:hAnsi="Times New Roman"/>
          <w:sz w:val="28"/>
          <w:szCs w:val="28"/>
        </w:rPr>
      </w:pPr>
      <w:r w:rsidRPr="00320ADC">
        <w:rPr>
          <w:rFonts w:ascii="Times New Roman" w:hAnsi="Times New Roman"/>
          <w:sz w:val="28"/>
          <w:szCs w:val="28"/>
        </w:rPr>
        <w:t xml:space="preserve"> Поточне прибирання (прибирання пилу, виніс сміття, миття склянок і чашок, прибирання санвузлів) проводиться за заявкою гостя.</w:t>
      </w:r>
    </w:p>
    <w:p w14:paraId="4BF69E30" w14:textId="77777777" w:rsidR="00046C18" w:rsidRPr="00320ADC" w:rsidRDefault="00046C18" w:rsidP="00726B3D">
      <w:pPr>
        <w:pStyle w:val="a6"/>
        <w:numPr>
          <w:ilvl w:val="0"/>
          <w:numId w:val="6"/>
        </w:numPr>
        <w:spacing w:after="0" w:line="360" w:lineRule="auto"/>
        <w:ind w:left="0" w:firstLine="709"/>
        <w:jc w:val="both"/>
        <w:rPr>
          <w:rFonts w:ascii="Times New Roman" w:hAnsi="Times New Roman"/>
          <w:sz w:val="28"/>
          <w:szCs w:val="28"/>
        </w:rPr>
      </w:pPr>
      <w:r w:rsidRPr="00320ADC">
        <w:rPr>
          <w:rFonts w:ascii="Times New Roman" w:hAnsi="Times New Roman"/>
          <w:sz w:val="28"/>
          <w:szCs w:val="28"/>
        </w:rPr>
        <w:lastRenderedPageBreak/>
        <w:t>Заміна рушників і постільної білизни здійснюється не частіше одного разу в 3 дні. За бажанням відвідувачів може бути здійснена позачергова зміна рушників за додаткову плату.</w:t>
      </w:r>
    </w:p>
    <w:p w14:paraId="4F1F7D6A" w14:textId="43DE0E68" w:rsidR="00046C18" w:rsidRDefault="00046C18" w:rsidP="00726B3D">
      <w:pPr>
        <w:pStyle w:val="a6"/>
        <w:numPr>
          <w:ilvl w:val="0"/>
          <w:numId w:val="6"/>
        </w:numPr>
        <w:spacing w:after="0" w:line="360" w:lineRule="auto"/>
        <w:ind w:left="0" w:firstLine="709"/>
        <w:jc w:val="both"/>
        <w:rPr>
          <w:rFonts w:ascii="Times New Roman" w:hAnsi="Times New Roman"/>
          <w:sz w:val="28"/>
          <w:szCs w:val="28"/>
        </w:rPr>
      </w:pPr>
      <w:r w:rsidRPr="00320ADC">
        <w:rPr>
          <w:rFonts w:ascii="Times New Roman" w:hAnsi="Times New Roman"/>
          <w:sz w:val="28"/>
          <w:szCs w:val="28"/>
        </w:rPr>
        <w:t>Приносити та вживати свою їжу та напої заборонено по всій території готелю.</w:t>
      </w:r>
    </w:p>
    <w:p w14:paraId="38DB85C5" w14:textId="2AB1EDBE" w:rsidR="00ED1053" w:rsidRPr="00ED1053" w:rsidRDefault="00ED1053" w:rsidP="00726B3D">
      <w:pPr>
        <w:spacing w:after="0" w:line="360" w:lineRule="auto"/>
        <w:jc w:val="both"/>
        <w:rPr>
          <w:rFonts w:ascii="Times New Roman" w:hAnsi="Times New Roman"/>
          <w:sz w:val="28"/>
          <w:szCs w:val="28"/>
        </w:rPr>
      </w:pPr>
      <w:r w:rsidRPr="00ED1053">
        <w:rPr>
          <w:rFonts w:ascii="Times New Roman" w:hAnsi="Times New Roman"/>
          <w:sz w:val="28"/>
          <w:szCs w:val="28"/>
        </w:rPr>
        <w:t>На рецепції вас зустріне адміністратор , з яким ви і погоджуєте своё проживання в готелі та</w:t>
      </w:r>
      <w:r>
        <w:rPr>
          <w:rFonts w:ascii="Times New Roman" w:hAnsi="Times New Roman"/>
          <w:sz w:val="28"/>
          <w:szCs w:val="28"/>
        </w:rPr>
        <w:t xml:space="preserve"> маєте</w:t>
      </w:r>
      <w:r w:rsidRPr="00ED1053">
        <w:rPr>
          <w:rFonts w:ascii="Times New Roman" w:hAnsi="Times New Roman"/>
          <w:sz w:val="28"/>
          <w:szCs w:val="28"/>
        </w:rPr>
        <w:t xml:space="preserve"> обов'язковий супровід до вашого номеру(додаток</w:t>
      </w:r>
      <w:r>
        <w:rPr>
          <w:rFonts w:ascii="Times New Roman" w:hAnsi="Times New Roman"/>
          <w:sz w:val="28"/>
          <w:szCs w:val="28"/>
        </w:rPr>
        <w:t xml:space="preserve"> К</w:t>
      </w:r>
      <w:r w:rsidRPr="00ED1053">
        <w:rPr>
          <w:rFonts w:ascii="Times New Roman" w:hAnsi="Times New Roman"/>
          <w:sz w:val="28"/>
          <w:szCs w:val="28"/>
        </w:rPr>
        <w:t xml:space="preserve"> ).</w:t>
      </w:r>
    </w:p>
    <w:p w14:paraId="061B2D85" w14:textId="10B3E1C1" w:rsidR="00046C18" w:rsidRPr="00320ADC" w:rsidRDefault="00F23598" w:rsidP="00726B3D">
      <w:pPr>
        <w:spacing w:after="0" w:line="360" w:lineRule="auto"/>
        <w:ind w:firstLine="709"/>
        <w:jc w:val="both"/>
        <w:rPr>
          <w:rFonts w:ascii="Times New Roman" w:hAnsi="Times New Roman"/>
          <w:sz w:val="28"/>
          <w:szCs w:val="28"/>
        </w:rPr>
      </w:pPr>
      <w:r>
        <w:rPr>
          <w:rFonts w:ascii="Times New Roman" w:hAnsi="Times New Roman"/>
          <w:sz w:val="28"/>
          <w:szCs w:val="28"/>
        </w:rPr>
        <w:t>Визначемо порядок оплати послуг.</w:t>
      </w:r>
    </w:p>
    <w:p w14:paraId="5BADEAE8" w14:textId="77777777"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Гості, що прибувають з 14:00 до 23:59 години, оплачують час проживання до 12:00 дня, що наступає за днем прибуття відвідувача з розрахунку 100% добової плати. При цьому виїзд здійснюється за загальним правилом о 12 годині дня, що наступає за днем прибуття відвідувача;</w:t>
      </w:r>
    </w:p>
    <w:p w14:paraId="3A19AAD6" w14:textId="77777777"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 xml:space="preserve"> Гості , що прибувають з 00:00 до 12:00, окрім 100% добової оплати, повинні сплатити час проживання за попередню добу в розмірі 100% добової плати, при цьому адміністрація готелю має право надати відвідувачу право на пізній виїзд аж до 14:00 дня, що наступає за днем прибуття відвідувача за відсутності попереднього бронювання номеру, в якому знаходиться відвідувач. </w:t>
      </w:r>
    </w:p>
    <w:p w14:paraId="05BBA472" w14:textId="6A8641F9" w:rsidR="00046C18" w:rsidRPr="00320ADC" w:rsidRDefault="00046C18" w:rsidP="00726B3D">
      <w:pPr>
        <w:spacing w:after="0" w:line="360" w:lineRule="auto"/>
        <w:ind w:firstLine="709"/>
        <w:jc w:val="both"/>
        <w:rPr>
          <w:rFonts w:ascii="Times New Roman" w:hAnsi="Times New Roman"/>
          <w:sz w:val="28"/>
          <w:szCs w:val="28"/>
        </w:rPr>
      </w:pPr>
      <w:r w:rsidRPr="00320ADC">
        <w:rPr>
          <w:rFonts w:ascii="Times New Roman" w:hAnsi="Times New Roman"/>
          <w:sz w:val="28"/>
          <w:szCs w:val="28"/>
        </w:rPr>
        <w:t>За необхідності продовження проживання в готелі, відвідувач може звернутися до адміністратора за 2 години до розрахункової години. При продовженні проживання в готелі відвідувач оплачує 100% вартості проживання за продовжений період. Мінімальна оплата здійснюється за одну добу. Погодинна оплата чи оплата за половину доби можлива тільки при прожи</w:t>
      </w:r>
      <w:r w:rsidR="00CC4B7A">
        <w:rPr>
          <w:rFonts w:ascii="Times New Roman" w:hAnsi="Times New Roman"/>
          <w:sz w:val="28"/>
          <w:szCs w:val="28"/>
        </w:rPr>
        <w:t>ванні більш однієї доби</w:t>
      </w:r>
      <w:r w:rsidR="00BB47F1">
        <w:rPr>
          <w:rFonts w:ascii="Times New Roman" w:hAnsi="Times New Roman"/>
          <w:sz w:val="28"/>
          <w:szCs w:val="28"/>
        </w:rPr>
        <w:t xml:space="preserve"> </w:t>
      </w:r>
      <w:r w:rsidR="00CC4B7A">
        <w:rPr>
          <w:rFonts w:ascii="Times New Roman" w:hAnsi="Times New Roman"/>
          <w:sz w:val="28"/>
          <w:szCs w:val="28"/>
        </w:rPr>
        <w:t>(</w:t>
      </w:r>
      <w:r w:rsidR="00BB47F1">
        <w:rPr>
          <w:rFonts w:ascii="Times New Roman" w:hAnsi="Times New Roman"/>
          <w:sz w:val="28"/>
          <w:szCs w:val="28"/>
        </w:rPr>
        <w:t>р</w:t>
      </w:r>
      <w:r w:rsidR="00CC4B7A">
        <w:rPr>
          <w:rFonts w:ascii="Times New Roman" w:hAnsi="Times New Roman"/>
          <w:sz w:val="28"/>
          <w:szCs w:val="28"/>
        </w:rPr>
        <w:t>ис.2.2</w:t>
      </w:r>
      <w:r w:rsidRPr="00320ADC">
        <w:rPr>
          <w:rFonts w:ascii="Times New Roman" w:hAnsi="Times New Roman"/>
          <w:sz w:val="28"/>
          <w:szCs w:val="28"/>
        </w:rPr>
        <w:t>.</w:t>
      </w:r>
      <w:r w:rsidR="00CC4B7A">
        <w:rPr>
          <w:rFonts w:ascii="Times New Roman" w:hAnsi="Times New Roman"/>
          <w:sz w:val="28"/>
          <w:szCs w:val="28"/>
        </w:rPr>
        <w:t>)</w:t>
      </w:r>
    </w:p>
    <w:p w14:paraId="0AA04E95" w14:textId="77777777" w:rsidR="00046C18" w:rsidRPr="00320ADC" w:rsidRDefault="00046C18" w:rsidP="00726B3D">
      <w:pPr>
        <w:spacing w:after="0" w:line="360" w:lineRule="auto"/>
        <w:jc w:val="center"/>
        <w:rPr>
          <w:rFonts w:ascii="Times New Roman" w:hAnsi="Times New Roman"/>
          <w:sz w:val="28"/>
          <w:szCs w:val="28"/>
        </w:rPr>
      </w:pPr>
      <w:r w:rsidRPr="00320ADC">
        <w:rPr>
          <w:rFonts w:ascii="Times New Roman" w:hAnsi="Times New Roman"/>
          <w:noProof/>
          <w:sz w:val="28"/>
          <w:szCs w:val="28"/>
          <w:lang w:eastAsia="uk-UA"/>
        </w:rPr>
        <w:drawing>
          <wp:inline distT="0" distB="0" distL="0" distR="0" wp14:anchorId="561D4947" wp14:editId="0217A437">
            <wp:extent cx="6019800" cy="1487170"/>
            <wp:effectExtent l="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73673" cy="1500479"/>
                    </a:xfrm>
                    <a:prstGeom prst="rect">
                      <a:avLst/>
                    </a:prstGeom>
                    <a:noFill/>
                    <a:ln>
                      <a:noFill/>
                    </a:ln>
                  </pic:spPr>
                </pic:pic>
              </a:graphicData>
            </a:graphic>
          </wp:inline>
        </w:drawing>
      </w:r>
    </w:p>
    <w:p w14:paraId="42F36134" w14:textId="2B371D8A" w:rsidR="00046C18" w:rsidRPr="00F23598" w:rsidRDefault="00CC4B7A" w:rsidP="00365402">
      <w:pPr>
        <w:spacing w:after="0" w:line="360" w:lineRule="auto"/>
        <w:ind w:firstLine="709"/>
        <w:jc w:val="both"/>
        <w:rPr>
          <w:rFonts w:ascii="Times New Roman" w:hAnsi="Times New Roman"/>
          <w:sz w:val="28"/>
          <w:szCs w:val="28"/>
        </w:rPr>
      </w:pPr>
      <w:r w:rsidRPr="00365402">
        <w:rPr>
          <w:rFonts w:ascii="Times New Roman" w:hAnsi="Times New Roman"/>
          <w:color w:val="FF0000"/>
          <w:sz w:val="28"/>
          <w:szCs w:val="28"/>
        </w:rPr>
        <w:lastRenderedPageBreak/>
        <w:t>Рис.2.2</w:t>
      </w:r>
      <w:r w:rsidR="00046C18" w:rsidRPr="00365402">
        <w:rPr>
          <w:rFonts w:ascii="Times New Roman" w:hAnsi="Times New Roman"/>
          <w:color w:val="FF0000"/>
          <w:sz w:val="28"/>
          <w:szCs w:val="28"/>
        </w:rPr>
        <w:t>.</w:t>
      </w:r>
      <w:r w:rsidR="00BB47F1" w:rsidRPr="00365402">
        <w:rPr>
          <w:rFonts w:ascii="Times New Roman" w:hAnsi="Times New Roman"/>
          <w:color w:val="FF0000"/>
          <w:sz w:val="28"/>
          <w:szCs w:val="28"/>
        </w:rPr>
        <w:t xml:space="preserve"> </w:t>
      </w:r>
      <w:r w:rsidR="00046C18" w:rsidRPr="00365402">
        <w:rPr>
          <w:rFonts w:ascii="Times New Roman" w:hAnsi="Times New Roman"/>
          <w:color w:val="FF0000"/>
          <w:sz w:val="28"/>
          <w:szCs w:val="28"/>
        </w:rPr>
        <w:t xml:space="preserve">Ціни </w:t>
      </w:r>
      <w:r w:rsidR="00046C18" w:rsidRPr="00F23598">
        <w:rPr>
          <w:rFonts w:ascii="Times New Roman" w:hAnsi="Times New Roman"/>
          <w:sz w:val="28"/>
          <w:szCs w:val="28"/>
        </w:rPr>
        <w:t>на погодинну оплату</w:t>
      </w:r>
    </w:p>
    <w:p w14:paraId="6534FCF5" w14:textId="77777777" w:rsidR="00F23598" w:rsidRDefault="00F23598" w:rsidP="00726B3D">
      <w:pPr>
        <w:spacing w:after="0" w:line="360" w:lineRule="auto"/>
        <w:ind w:firstLine="709"/>
        <w:jc w:val="both"/>
        <w:rPr>
          <w:rFonts w:ascii="Times New Roman" w:hAnsi="Times New Roman"/>
          <w:sz w:val="28"/>
          <w:szCs w:val="28"/>
        </w:rPr>
      </w:pPr>
    </w:p>
    <w:p w14:paraId="0DE4CEC7" w14:textId="655E1413" w:rsidR="00046C18" w:rsidRPr="00F23598" w:rsidRDefault="00046C18"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t>Ефективне управління персоналом у готельно-ресторанному комплексі є запорукою успіху, популярності та прибутковості даного підприємства,тому керівництво готельно рестораного комплексу надає можливість своїм працівникам відвідувати різноманітні курси для підвищення кваліфікації . Це дає змогу модернізувати готель та ресторан .</w:t>
      </w:r>
    </w:p>
    <w:p w14:paraId="1DDD5554" w14:textId="1A1CF7B9" w:rsidR="00046C18" w:rsidRDefault="00046C18"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t xml:space="preserve"> Також</w:t>
      </w:r>
      <w:r w:rsidR="00F23598">
        <w:rPr>
          <w:rFonts w:ascii="Times New Roman" w:hAnsi="Times New Roman"/>
          <w:sz w:val="28"/>
          <w:szCs w:val="28"/>
        </w:rPr>
        <w:t>,</w:t>
      </w:r>
      <w:r w:rsidRPr="00F23598">
        <w:rPr>
          <w:rFonts w:ascii="Times New Roman" w:hAnsi="Times New Roman"/>
          <w:sz w:val="28"/>
          <w:szCs w:val="28"/>
        </w:rPr>
        <w:t xml:space="preserve"> чим вища культура та якість послуг обслуговування гостей, – тим вищий імідж готелю</w:t>
      </w:r>
      <w:r w:rsidR="00F23598">
        <w:rPr>
          <w:rFonts w:ascii="Times New Roman" w:hAnsi="Times New Roman"/>
          <w:sz w:val="28"/>
          <w:szCs w:val="28"/>
        </w:rPr>
        <w:t xml:space="preserve"> і його конкурентноспроможність, </w:t>
      </w:r>
      <w:r w:rsidRPr="00F23598">
        <w:rPr>
          <w:rFonts w:ascii="Times New Roman" w:hAnsi="Times New Roman"/>
          <w:sz w:val="28"/>
          <w:szCs w:val="28"/>
        </w:rPr>
        <w:t xml:space="preserve">тим привабливіший він для клієнтів і, що не менш важливо сьогодні, – тим успішніше </w:t>
      </w:r>
      <w:r w:rsidR="00F23598">
        <w:rPr>
          <w:rFonts w:ascii="Times New Roman" w:hAnsi="Times New Roman"/>
          <w:sz w:val="28"/>
          <w:szCs w:val="28"/>
        </w:rPr>
        <w:t xml:space="preserve">його </w:t>
      </w:r>
      <w:r w:rsidRPr="00F23598">
        <w:rPr>
          <w:rFonts w:ascii="Times New Roman" w:hAnsi="Times New Roman"/>
          <w:sz w:val="28"/>
          <w:szCs w:val="28"/>
        </w:rPr>
        <w:t>матеріальне</w:t>
      </w:r>
      <w:r w:rsidR="00F23598">
        <w:rPr>
          <w:rFonts w:ascii="Times New Roman" w:hAnsi="Times New Roman"/>
          <w:sz w:val="28"/>
          <w:szCs w:val="28"/>
        </w:rPr>
        <w:t xml:space="preserve"> становище</w:t>
      </w:r>
      <w:r w:rsidRPr="00F23598">
        <w:rPr>
          <w:rFonts w:ascii="Times New Roman" w:hAnsi="Times New Roman"/>
          <w:sz w:val="28"/>
          <w:szCs w:val="28"/>
        </w:rPr>
        <w:t xml:space="preserve">. </w:t>
      </w:r>
    </w:p>
    <w:p w14:paraId="64583518" w14:textId="77777777" w:rsidR="00F23598" w:rsidRPr="00F23598" w:rsidRDefault="00F23598" w:rsidP="00726B3D">
      <w:pPr>
        <w:spacing w:after="0" w:line="360" w:lineRule="auto"/>
        <w:ind w:firstLine="709"/>
        <w:jc w:val="both"/>
        <w:rPr>
          <w:rFonts w:ascii="Times New Roman" w:hAnsi="Times New Roman"/>
          <w:sz w:val="28"/>
          <w:szCs w:val="28"/>
        </w:rPr>
      </w:pPr>
    </w:p>
    <w:p w14:paraId="4F1F315C" w14:textId="7B025226" w:rsidR="00CB3D44" w:rsidRPr="00365402" w:rsidRDefault="00365402" w:rsidP="00365402">
      <w:pPr>
        <w:pStyle w:val="2"/>
        <w:spacing w:before="0" w:line="360" w:lineRule="auto"/>
        <w:ind w:left="1560" w:hanging="851"/>
        <w:jc w:val="both"/>
        <w:rPr>
          <w:rFonts w:cs="Times New Roman"/>
          <w:b w:val="0"/>
        </w:rPr>
      </w:pPr>
      <w:bookmarkStart w:id="42" w:name="_Toc89542975"/>
      <w:r>
        <w:rPr>
          <w:rFonts w:cs="Times New Roman"/>
          <w:b w:val="0"/>
        </w:rPr>
        <w:t>2.3.2</w:t>
      </w:r>
      <w:r w:rsidR="00CB3D44" w:rsidRPr="00365402">
        <w:rPr>
          <w:rFonts w:cs="Times New Roman"/>
          <w:b w:val="0"/>
        </w:rPr>
        <w:t xml:space="preserve"> </w:t>
      </w:r>
      <w:r w:rsidR="00723F29" w:rsidRPr="00365402">
        <w:rPr>
          <w:rFonts w:cs="Times New Roman"/>
          <w:b w:val="0"/>
        </w:rPr>
        <w:t>К</w:t>
      </w:r>
      <w:r w:rsidR="00CB3D44" w:rsidRPr="00365402">
        <w:rPr>
          <w:rFonts w:cs="Times New Roman"/>
          <w:b w:val="0"/>
        </w:rPr>
        <w:t>онкурентносмпроможн</w:t>
      </w:r>
      <w:r w:rsidR="00723F29" w:rsidRPr="00365402">
        <w:rPr>
          <w:rFonts w:cs="Times New Roman"/>
          <w:b w:val="0"/>
        </w:rPr>
        <w:t>і</w:t>
      </w:r>
      <w:r w:rsidR="00CB3D44" w:rsidRPr="00365402">
        <w:rPr>
          <w:rFonts w:cs="Times New Roman"/>
          <w:b w:val="0"/>
        </w:rPr>
        <w:t>ст</w:t>
      </w:r>
      <w:r w:rsidR="00723F29" w:rsidRPr="00365402">
        <w:rPr>
          <w:rFonts w:cs="Times New Roman"/>
          <w:b w:val="0"/>
        </w:rPr>
        <w:t>ь</w:t>
      </w:r>
      <w:r w:rsidR="00CB3D44" w:rsidRPr="00365402">
        <w:rPr>
          <w:rFonts w:cs="Times New Roman"/>
          <w:b w:val="0"/>
        </w:rPr>
        <w:t xml:space="preserve"> персоналу готельно-ресторанного комплексу «Обрій»</w:t>
      </w:r>
      <w:bookmarkEnd w:id="42"/>
    </w:p>
    <w:p w14:paraId="2D057566" w14:textId="3461C6EC" w:rsidR="00437608" w:rsidRDefault="00437608" w:rsidP="00726B3D">
      <w:pPr>
        <w:spacing w:after="0" w:line="360" w:lineRule="auto"/>
        <w:ind w:firstLine="709"/>
        <w:jc w:val="both"/>
        <w:rPr>
          <w:rFonts w:ascii="Times New Roman" w:hAnsi="Times New Roman"/>
          <w:sz w:val="28"/>
          <w:szCs w:val="28"/>
        </w:rPr>
      </w:pPr>
      <w:r>
        <w:rPr>
          <w:rFonts w:ascii="Times New Roman" w:hAnsi="Times New Roman"/>
          <w:sz w:val="28"/>
          <w:szCs w:val="28"/>
        </w:rPr>
        <w:t>Так як на формування конкурентноспроможності закладу на сам перед впливає рівень конкурентноспроможності його персоналу, то, перед тим, як перейти до аналізу системи управління</w:t>
      </w:r>
      <w:r w:rsidR="00A35EBE">
        <w:rPr>
          <w:rFonts w:ascii="Times New Roman" w:hAnsi="Times New Roman"/>
          <w:sz w:val="28"/>
          <w:szCs w:val="28"/>
        </w:rPr>
        <w:t xml:space="preserve"> персоналом</w:t>
      </w:r>
      <w:r w:rsidR="00A35EBE" w:rsidRPr="00A35EBE">
        <w:rPr>
          <w:rFonts w:ascii="Times New Roman" w:hAnsi="Times New Roman"/>
          <w:sz w:val="28"/>
          <w:szCs w:val="28"/>
        </w:rPr>
        <w:t xml:space="preserve"> </w:t>
      </w:r>
      <w:r w:rsidR="00A35EBE" w:rsidRPr="00437608">
        <w:rPr>
          <w:rFonts w:ascii="Times New Roman" w:hAnsi="Times New Roman"/>
          <w:sz w:val="28"/>
          <w:szCs w:val="28"/>
        </w:rPr>
        <w:t>готельно-ресторанного комплексу «Обрій»</w:t>
      </w:r>
      <w:r>
        <w:rPr>
          <w:rFonts w:ascii="Times New Roman" w:hAnsi="Times New Roman"/>
          <w:sz w:val="28"/>
          <w:szCs w:val="28"/>
        </w:rPr>
        <w:t xml:space="preserve">, слід виконати  </w:t>
      </w:r>
      <w:r w:rsidR="00A35EBE">
        <w:rPr>
          <w:rFonts w:ascii="Times New Roman" w:hAnsi="Times New Roman"/>
          <w:sz w:val="28"/>
          <w:szCs w:val="28"/>
        </w:rPr>
        <w:t>власне його</w:t>
      </w:r>
      <w:r>
        <w:rPr>
          <w:rFonts w:ascii="Times New Roman" w:hAnsi="Times New Roman"/>
          <w:sz w:val="28"/>
          <w:szCs w:val="28"/>
        </w:rPr>
        <w:t xml:space="preserve"> аналіз.</w:t>
      </w:r>
    </w:p>
    <w:p w14:paraId="7AB578F3" w14:textId="45759ECC" w:rsidR="006E78EF" w:rsidRPr="00F23598" w:rsidRDefault="00437608" w:rsidP="00726B3D">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006E78EF" w:rsidRPr="00F23598">
        <w:rPr>
          <w:rFonts w:ascii="Times New Roman" w:hAnsi="Times New Roman"/>
          <w:sz w:val="28"/>
          <w:szCs w:val="28"/>
        </w:rPr>
        <w:t>На конкурентоспроможність працівника впливають різноманітні фактори, які безпосередню зв'язані з наступними характеристиками ринку праці:</w:t>
      </w:r>
    </w:p>
    <w:p w14:paraId="1EEDFD03" w14:textId="77777777" w:rsidR="006E78EF" w:rsidRPr="00F23598" w:rsidRDefault="006E78EF" w:rsidP="00726B3D">
      <w:pPr>
        <w:pStyle w:val="a6"/>
        <w:numPr>
          <w:ilvl w:val="0"/>
          <w:numId w:val="12"/>
        </w:numPr>
        <w:spacing w:after="0" w:line="360" w:lineRule="auto"/>
        <w:ind w:left="0" w:firstLine="709"/>
        <w:jc w:val="both"/>
        <w:rPr>
          <w:rFonts w:ascii="Times New Roman" w:hAnsi="Times New Roman"/>
          <w:sz w:val="28"/>
          <w:szCs w:val="28"/>
        </w:rPr>
      </w:pPr>
      <w:r w:rsidRPr="00F23598">
        <w:rPr>
          <w:rFonts w:ascii="Times New Roman" w:hAnsi="Times New Roman"/>
          <w:sz w:val="28"/>
          <w:szCs w:val="28"/>
        </w:rPr>
        <w:t>пропозицією на ринку праці - з кількістю кандидатів на посаду, їх професійно-особистісними якостями й умовами пропозиції;</w:t>
      </w:r>
    </w:p>
    <w:p w14:paraId="2B1023F3" w14:textId="77777777" w:rsidR="006E78EF" w:rsidRPr="00F23598" w:rsidRDefault="006E78EF" w:rsidP="00726B3D">
      <w:pPr>
        <w:pStyle w:val="a6"/>
        <w:numPr>
          <w:ilvl w:val="0"/>
          <w:numId w:val="12"/>
        </w:numPr>
        <w:spacing w:after="0" w:line="360" w:lineRule="auto"/>
        <w:ind w:left="0" w:firstLine="709"/>
        <w:jc w:val="both"/>
        <w:rPr>
          <w:rFonts w:ascii="Times New Roman" w:hAnsi="Times New Roman"/>
          <w:sz w:val="28"/>
          <w:szCs w:val="28"/>
        </w:rPr>
      </w:pPr>
      <w:r w:rsidRPr="00F23598">
        <w:rPr>
          <w:rFonts w:ascii="Times New Roman" w:hAnsi="Times New Roman"/>
          <w:sz w:val="28"/>
          <w:szCs w:val="28"/>
        </w:rPr>
        <w:t>попитом на ринку праці - з кількістю необхідних працівників на посаду з необхідними професійно-особистісними якостями, а також з умовами наймання;</w:t>
      </w:r>
    </w:p>
    <w:p w14:paraId="253FDC2C" w14:textId="2791F052" w:rsidR="006E78EF" w:rsidRPr="00F23598" w:rsidRDefault="006E78EF" w:rsidP="00726B3D">
      <w:pPr>
        <w:pStyle w:val="a6"/>
        <w:numPr>
          <w:ilvl w:val="0"/>
          <w:numId w:val="12"/>
        </w:numPr>
        <w:spacing w:after="0" w:line="360" w:lineRule="auto"/>
        <w:ind w:left="0" w:firstLine="709"/>
        <w:jc w:val="both"/>
        <w:rPr>
          <w:rFonts w:ascii="Times New Roman" w:hAnsi="Times New Roman"/>
          <w:sz w:val="28"/>
          <w:szCs w:val="28"/>
        </w:rPr>
      </w:pPr>
      <w:r w:rsidRPr="00F23598">
        <w:rPr>
          <w:rFonts w:ascii="Times New Roman" w:hAnsi="Times New Roman"/>
          <w:sz w:val="28"/>
          <w:szCs w:val="28"/>
        </w:rPr>
        <w:t>оцінками й розв'язками роботодавця - з оцінними технологіями, використовуваними роботодавцем при доборі, відборі й прийманні на роботу</w:t>
      </w:r>
      <w:r w:rsidR="00FA4058" w:rsidRPr="00FA4058">
        <w:rPr>
          <w:rFonts w:ascii="Times New Roman" w:hAnsi="Times New Roman"/>
          <w:sz w:val="28"/>
          <w:szCs w:val="28"/>
          <w:lang w:val="ru-RU"/>
        </w:rPr>
        <w:t>[</w:t>
      </w:r>
      <w:r w:rsidR="00C33417">
        <w:rPr>
          <w:rFonts w:ascii="Times New Roman" w:hAnsi="Times New Roman"/>
          <w:sz w:val="28"/>
          <w:szCs w:val="28"/>
          <w:lang w:val="ru-RU"/>
        </w:rPr>
        <w:fldChar w:fldCharType="begin"/>
      </w:r>
      <w:r w:rsidR="00C33417">
        <w:rPr>
          <w:rFonts w:ascii="Times New Roman" w:hAnsi="Times New Roman"/>
          <w:sz w:val="28"/>
          <w:szCs w:val="28"/>
          <w:lang w:val="ru-RU"/>
        </w:rPr>
        <w:instrText xml:space="preserve"> REF кадирус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lang w:val="ru-RU"/>
        </w:rPr>
        <w:t>27</w:t>
      </w:r>
      <w:r w:rsidR="00C33417">
        <w:rPr>
          <w:rFonts w:ascii="Times New Roman" w:hAnsi="Times New Roman"/>
          <w:sz w:val="28"/>
          <w:szCs w:val="28"/>
          <w:lang w:val="ru-RU"/>
        </w:rPr>
        <w:fldChar w:fldCharType="end"/>
      </w:r>
      <w:r w:rsidR="00FA4058" w:rsidRPr="00FA4058">
        <w:rPr>
          <w:rFonts w:ascii="Times New Roman" w:hAnsi="Times New Roman"/>
          <w:sz w:val="28"/>
          <w:szCs w:val="28"/>
          <w:lang w:val="ru-RU"/>
        </w:rPr>
        <w:t>]</w:t>
      </w:r>
      <w:r w:rsidR="00C33417" w:rsidRPr="00C33417">
        <w:rPr>
          <w:rFonts w:ascii="Times New Roman" w:hAnsi="Times New Roman"/>
          <w:sz w:val="28"/>
          <w:szCs w:val="28"/>
          <w:lang w:val="ru-RU"/>
        </w:rPr>
        <w:t>.</w:t>
      </w:r>
    </w:p>
    <w:p w14:paraId="1DEE54FC" w14:textId="56F6770A" w:rsidR="006E78EF" w:rsidRPr="00C33417" w:rsidRDefault="00365402" w:rsidP="00726B3D">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Поняття</w:t>
      </w:r>
      <w:r w:rsidR="006E78EF" w:rsidRPr="00F23598">
        <w:rPr>
          <w:rFonts w:ascii="Times New Roman" w:hAnsi="Times New Roman"/>
          <w:sz w:val="28"/>
          <w:szCs w:val="28"/>
        </w:rPr>
        <w:t xml:space="preserve"> «конкур</w:t>
      </w:r>
      <w:r w:rsidR="007C0B96" w:rsidRPr="00F23598">
        <w:rPr>
          <w:rFonts w:ascii="Times New Roman" w:hAnsi="Times New Roman"/>
          <w:sz w:val="28"/>
          <w:szCs w:val="28"/>
        </w:rPr>
        <w:t xml:space="preserve">ентоспроможність персоналу», </w:t>
      </w:r>
      <w:r w:rsidR="006E78EF" w:rsidRPr="00F23598">
        <w:rPr>
          <w:rFonts w:ascii="Times New Roman" w:hAnsi="Times New Roman"/>
          <w:sz w:val="28"/>
          <w:szCs w:val="28"/>
        </w:rPr>
        <w:t>включає в себе сукупність конкурентоспроможних переваг усіх працівників організації. Конкурентоспроможність персоналу – це вміння кожного працівника підприємства, як окремо, так і разом, своєчасно реагувати на зовнішньоекономічні зміни середовища, швидко адаптуватися до них та створювати вироби, які відповідають всім вимогам споживача з найменшими витратами всіх видів ресурсів</w:t>
      </w:r>
      <w:r w:rsidR="00FA4058" w:rsidRPr="00FA4058">
        <w:rPr>
          <w:rFonts w:ascii="Times New Roman" w:hAnsi="Times New Roman"/>
          <w:sz w:val="28"/>
          <w:szCs w:val="28"/>
        </w:rPr>
        <w:t>[</w:t>
      </w:r>
      <w:r w:rsidR="00FA4058" w:rsidRPr="00FA4058">
        <w:rPr>
          <w:color w:val="000000"/>
          <w:sz w:val="32"/>
          <w:szCs w:val="32"/>
        </w:rPr>
        <w:t xml:space="preserve"> </w:t>
      </w:r>
      <w:r w:rsidR="00C33417">
        <w:rPr>
          <w:color w:val="000000"/>
          <w:sz w:val="32"/>
          <w:szCs w:val="32"/>
        </w:rPr>
        <w:fldChar w:fldCharType="begin"/>
      </w:r>
      <w:r w:rsidR="00C33417">
        <w:rPr>
          <w:color w:val="000000"/>
          <w:sz w:val="32"/>
          <w:szCs w:val="32"/>
        </w:rPr>
        <w:instrText xml:space="preserve"> REF мануйлович \r \h </w:instrText>
      </w:r>
      <w:r w:rsidR="00C33417">
        <w:rPr>
          <w:color w:val="000000"/>
          <w:sz w:val="32"/>
          <w:szCs w:val="32"/>
        </w:rPr>
      </w:r>
      <w:r w:rsidR="00C33417">
        <w:rPr>
          <w:color w:val="000000"/>
          <w:sz w:val="32"/>
          <w:szCs w:val="32"/>
        </w:rPr>
        <w:fldChar w:fldCharType="separate"/>
      </w:r>
      <w:r w:rsidR="00865C7F">
        <w:rPr>
          <w:color w:val="000000"/>
          <w:sz w:val="32"/>
          <w:szCs w:val="32"/>
        </w:rPr>
        <w:t>43</w:t>
      </w:r>
      <w:r w:rsidR="00C33417">
        <w:rPr>
          <w:color w:val="000000"/>
          <w:sz w:val="32"/>
          <w:szCs w:val="32"/>
        </w:rPr>
        <w:fldChar w:fldCharType="end"/>
      </w:r>
      <w:r w:rsidR="00FA4058" w:rsidRPr="00FA4058">
        <w:rPr>
          <w:rFonts w:ascii="Times New Roman" w:hAnsi="Times New Roman"/>
          <w:sz w:val="28"/>
          <w:szCs w:val="28"/>
        </w:rPr>
        <w:t>]</w:t>
      </w:r>
      <w:r w:rsidR="00C33417" w:rsidRPr="00C33417">
        <w:rPr>
          <w:rFonts w:ascii="Times New Roman" w:hAnsi="Times New Roman"/>
          <w:sz w:val="28"/>
          <w:szCs w:val="28"/>
        </w:rPr>
        <w:t>.</w:t>
      </w:r>
    </w:p>
    <w:p w14:paraId="5B3F0895" w14:textId="2C33BC0D" w:rsidR="00432426" w:rsidRPr="00F23598" w:rsidRDefault="00432426"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t xml:space="preserve">На підставі опитування </w:t>
      </w:r>
      <w:bookmarkStart w:id="43" w:name="_Hlk88487369"/>
      <w:r w:rsidRPr="00F23598">
        <w:rPr>
          <w:rFonts w:ascii="Times New Roman" w:hAnsi="Times New Roman"/>
          <w:sz w:val="28"/>
          <w:szCs w:val="28"/>
        </w:rPr>
        <w:t>клієнтів готельно-ресторанного комплексу «</w:t>
      </w:r>
      <w:r w:rsidRPr="00F23598">
        <w:rPr>
          <w:rFonts w:ascii="Times New Roman" w:hAnsi="Times New Roman"/>
          <w:sz w:val="28"/>
          <w:szCs w:val="28"/>
          <w:lang w:val="ru-RU"/>
        </w:rPr>
        <w:t>Обрій</w:t>
      </w:r>
      <w:r w:rsidRPr="00F23598">
        <w:rPr>
          <w:rFonts w:ascii="Times New Roman" w:hAnsi="Times New Roman"/>
          <w:sz w:val="28"/>
          <w:szCs w:val="28"/>
        </w:rPr>
        <w:t xml:space="preserve">» були </w:t>
      </w:r>
      <w:r w:rsidRPr="00F23598">
        <w:rPr>
          <w:rFonts w:ascii="Times New Roman" w:hAnsi="Times New Roman"/>
          <w:sz w:val="28"/>
          <w:szCs w:val="28"/>
          <w:lang w:val="ru-RU"/>
        </w:rPr>
        <w:t>виявлені наступні побажання щодо вдосконалення діяльності комплексу:</w:t>
      </w:r>
    </w:p>
    <w:p w14:paraId="27E9CE22" w14:textId="77777777" w:rsidR="00A35EBE" w:rsidRDefault="00432426" w:rsidP="00726B3D">
      <w:pPr>
        <w:spacing w:after="0" w:line="360" w:lineRule="auto"/>
        <w:ind w:firstLine="709"/>
        <w:jc w:val="both"/>
        <w:rPr>
          <w:rFonts w:ascii="Times New Roman" w:hAnsi="Times New Roman"/>
          <w:sz w:val="28"/>
          <w:szCs w:val="28"/>
          <w:lang w:val="ru-RU"/>
        </w:rPr>
      </w:pPr>
      <w:r w:rsidRPr="00F23598">
        <w:rPr>
          <w:rFonts w:ascii="Times New Roman" w:hAnsi="Times New Roman"/>
          <w:sz w:val="28"/>
          <w:szCs w:val="28"/>
          <w:lang w:val="ru-RU"/>
        </w:rPr>
        <w:t xml:space="preserve">- </w:t>
      </w:r>
      <w:r w:rsidR="00A35EBE">
        <w:rPr>
          <w:rFonts w:ascii="Times New Roman" w:hAnsi="Times New Roman"/>
          <w:sz w:val="28"/>
          <w:szCs w:val="28"/>
          <w:lang w:val="ru-RU"/>
        </w:rPr>
        <w:t>в</w:t>
      </w:r>
      <w:r w:rsidRPr="00F23598">
        <w:rPr>
          <w:rFonts w:ascii="Times New Roman" w:hAnsi="Times New Roman"/>
          <w:sz w:val="28"/>
          <w:szCs w:val="28"/>
          <w:lang w:val="ru-RU"/>
        </w:rPr>
        <w:t>провадити інформаційні технології</w:t>
      </w:r>
      <w:r w:rsidR="00A35EBE">
        <w:rPr>
          <w:rFonts w:ascii="Times New Roman" w:hAnsi="Times New Roman"/>
          <w:sz w:val="28"/>
          <w:szCs w:val="28"/>
          <w:lang w:val="ru-RU"/>
        </w:rPr>
        <w:t>;</w:t>
      </w:r>
    </w:p>
    <w:p w14:paraId="751F99B1" w14:textId="5858229F" w:rsidR="00A35EBE" w:rsidRPr="00F23598" w:rsidRDefault="00A35EBE" w:rsidP="00726B3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w:t>
      </w:r>
      <w:r>
        <w:rPr>
          <w:rFonts w:ascii="Times New Roman" w:eastAsiaTheme="minorHAnsi" w:hAnsi="Times New Roman"/>
          <w:sz w:val="28"/>
          <w:szCs w:val="28"/>
          <w:lang w:val="ru-RU"/>
        </w:rPr>
        <w:t xml:space="preserve"> у</w:t>
      </w:r>
      <w:r w:rsidR="00432426" w:rsidRPr="00F23598">
        <w:rPr>
          <w:rFonts w:ascii="Times New Roman" w:hAnsi="Times New Roman"/>
          <w:sz w:val="28"/>
          <w:szCs w:val="28"/>
          <w:lang w:val="ru-RU"/>
        </w:rPr>
        <w:t>досконалити систему оплати послуг (впровадження оплати за картками, за допомогою Інтернет)</w:t>
      </w:r>
      <w:r>
        <w:rPr>
          <w:rFonts w:ascii="Times New Roman" w:hAnsi="Times New Roman"/>
          <w:sz w:val="28"/>
          <w:szCs w:val="28"/>
          <w:lang w:val="ru-RU"/>
        </w:rPr>
        <w:t>;</w:t>
      </w:r>
    </w:p>
    <w:p w14:paraId="58DDF0CB" w14:textId="783C3679" w:rsidR="00432426" w:rsidRPr="00F23598" w:rsidRDefault="00432426" w:rsidP="00726B3D">
      <w:pPr>
        <w:spacing w:after="0" w:line="360" w:lineRule="auto"/>
        <w:ind w:firstLine="709"/>
        <w:jc w:val="both"/>
        <w:rPr>
          <w:rFonts w:ascii="Times New Roman" w:hAnsi="Times New Roman"/>
          <w:sz w:val="28"/>
          <w:szCs w:val="28"/>
          <w:lang w:val="ru-RU"/>
        </w:rPr>
      </w:pPr>
      <w:r w:rsidRPr="00F23598">
        <w:rPr>
          <w:rFonts w:ascii="Times New Roman" w:hAnsi="Times New Roman"/>
          <w:sz w:val="28"/>
          <w:szCs w:val="28"/>
          <w:lang w:val="ru-RU"/>
        </w:rPr>
        <w:t xml:space="preserve">- </w:t>
      </w:r>
      <w:r w:rsidR="00A35EBE">
        <w:rPr>
          <w:rFonts w:ascii="Times New Roman" w:hAnsi="Times New Roman"/>
          <w:sz w:val="28"/>
          <w:szCs w:val="28"/>
          <w:lang w:val="ru-RU"/>
        </w:rPr>
        <w:t>п</w:t>
      </w:r>
      <w:r w:rsidRPr="00F23598">
        <w:rPr>
          <w:rFonts w:ascii="Times New Roman" w:hAnsi="Times New Roman"/>
          <w:sz w:val="28"/>
          <w:szCs w:val="28"/>
          <w:lang w:val="ru-RU"/>
        </w:rPr>
        <w:t>ідвищити професіоналізм персоналу</w:t>
      </w:r>
      <w:r w:rsidR="00A35EBE">
        <w:rPr>
          <w:rFonts w:ascii="Times New Roman" w:hAnsi="Times New Roman"/>
          <w:sz w:val="28"/>
          <w:szCs w:val="28"/>
          <w:lang w:val="ru-RU"/>
        </w:rPr>
        <w:t>.</w:t>
      </w:r>
    </w:p>
    <w:p w14:paraId="556B876B" w14:textId="35384822" w:rsidR="00432426" w:rsidRDefault="00A35EBE" w:rsidP="00726B3D">
      <w:pPr>
        <w:spacing w:after="0" w:line="360" w:lineRule="auto"/>
        <w:ind w:firstLine="709"/>
        <w:jc w:val="both"/>
        <w:rPr>
          <w:rFonts w:ascii="Times New Roman" w:hAnsi="Times New Roman"/>
          <w:sz w:val="28"/>
          <w:szCs w:val="28"/>
          <w:lang w:val="ru-RU"/>
        </w:rPr>
      </w:pPr>
      <w:bookmarkStart w:id="44" w:name="_Hlk88487746"/>
      <w:bookmarkEnd w:id="43"/>
      <w:r>
        <w:rPr>
          <w:rFonts w:ascii="Times New Roman" w:hAnsi="Times New Roman"/>
          <w:sz w:val="28"/>
          <w:szCs w:val="28"/>
          <w:lang w:val="ru-RU"/>
        </w:rPr>
        <w:t xml:space="preserve">Результати опитування підтверджуються </w:t>
      </w:r>
      <w:r w:rsidR="008B443C">
        <w:rPr>
          <w:rFonts w:ascii="Times New Roman" w:hAnsi="Times New Roman"/>
          <w:sz w:val="28"/>
          <w:szCs w:val="28"/>
          <w:lang w:val="ru-RU"/>
        </w:rPr>
        <w:t xml:space="preserve">виконаним </w:t>
      </w:r>
      <w:r w:rsidR="00432426" w:rsidRPr="00F23598">
        <w:rPr>
          <w:rFonts w:ascii="Times New Roman" w:hAnsi="Times New Roman"/>
          <w:sz w:val="28"/>
          <w:szCs w:val="28"/>
          <w:lang w:val="ru-RU"/>
        </w:rPr>
        <w:t>SWOT – аналіз</w:t>
      </w:r>
      <w:r w:rsidR="008B443C">
        <w:rPr>
          <w:rFonts w:ascii="Times New Roman" w:hAnsi="Times New Roman"/>
          <w:sz w:val="28"/>
          <w:szCs w:val="28"/>
          <w:lang w:val="ru-RU"/>
        </w:rPr>
        <w:t xml:space="preserve">ом </w:t>
      </w:r>
      <w:r w:rsidR="00432426" w:rsidRPr="00F23598">
        <w:rPr>
          <w:rFonts w:ascii="Times New Roman" w:hAnsi="Times New Roman"/>
          <w:sz w:val="28"/>
          <w:szCs w:val="28"/>
          <w:lang w:val="ru-RU"/>
        </w:rPr>
        <w:t>готельно-ресторанного комплексу «Обрій»</w:t>
      </w:r>
      <w:r w:rsidR="008B443C">
        <w:rPr>
          <w:rFonts w:ascii="Times New Roman" w:hAnsi="Times New Roman"/>
          <w:sz w:val="28"/>
          <w:szCs w:val="28"/>
          <w:lang w:val="ru-RU"/>
        </w:rPr>
        <w:t xml:space="preserve"> </w:t>
      </w:r>
      <w:r w:rsidR="008B443C" w:rsidRPr="00F23598">
        <w:rPr>
          <w:rFonts w:ascii="Times New Roman" w:hAnsi="Times New Roman"/>
          <w:sz w:val="28"/>
          <w:szCs w:val="28"/>
          <w:lang w:val="ru-RU"/>
        </w:rPr>
        <w:t>(табл.2.2.)</w:t>
      </w:r>
      <w:r w:rsidR="008B443C">
        <w:rPr>
          <w:rFonts w:ascii="Times New Roman" w:hAnsi="Times New Roman"/>
          <w:sz w:val="28"/>
          <w:szCs w:val="28"/>
          <w:lang w:val="ru-RU"/>
        </w:rPr>
        <w:t>.</w:t>
      </w:r>
    </w:p>
    <w:p w14:paraId="4B340C1B" w14:textId="7851D8EA" w:rsidR="008B443C" w:rsidRDefault="008B443C" w:rsidP="00726B3D">
      <w:pPr>
        <w:spacing w:after="0" w:line="360" w:lineRule="auto"/>
        <w:ind w:firstLine="709"/>
        <w:jc w:val="right"/>
        <w:rPr>
          <w:rFonts w:ascii="Times New Roman" w:hAnsi="Times New Roman"/>
          <w:sz w:val="28"/>
          <w:szCs w:val="28"/>
          <w:lang w:val="ru-RU"/>
        </w:rPr>
      </w:pPr>
      <w:r>
        <w:rPr>
          <w:rFonts w:ascii="Times New Roman" w:hAnsi="Times New Roman"/>
          <w:sz w:val="28"/>
          <w:szCs w:val="28"/>
          <w:lang w:val="ru-RU"/>
        </w:rPr>
        <w:t>Таблиця 2.2</w:t>
      </w:r>
    </w:p>
    <w:p w14:paraId="0DE1B041" w14:textId="65F20555" w:rsidR="008B443C" w:rsidRDefault="008B443C" w:rsidP="00726B3D">
      <w:pPr>
        <w:spacing w:after="0" w:line="360" w:lineRule="auto"/>
        <w:ind w:firstLine="709"/>
        <w:jc w:val="center"/>
        <w:rPr>
          <w:rFonts w:ascii="Times New Roman" w:hAnsi="Times New Roman"/>
          <w:sz w:val="28"/>
          <w:szCs w:val="28"/>
          <w:lang w:val="ru-RU"/>
        </w:rPr>
      </w:pPr>
      <w:r w:rsidRPr="00F23598">
        <w:rPr>
          <w:rFonts w:ascii="Times New Roman" w:hAnsi="Times New Roman"/>
          <w:sz w:val="28"/>
          <w:szCs w:val="28"/>
          <w:lang w:val="ru-RU"/>
        </w:rPr>
        <w:t>SWOT - аналіз готельно-ресторанного комплексу «Обрій»</w:t>
      </w:r>
    </w:p>
    <w:p w14:paraId="10C37954" w14:textId="1D09C3D0" w:rsidR="008B443C" w:rsidRDefault="00673621" w:rsidP="00726B3D">
      <w:pPr>
        <w:spacing w:after="0" w:line="360" w:lineRule="auto"/>
        <w:jc w:val="center"/>
        <w:rPr>
          <w:rFonts w:ascii="Times New Roman" w:hAnsi="Times New Roman"/>
          <w:sz w:val="28"/>
          <w:szCs w:val="28"/>
          <w:lang w:val="ru-RU"/>
        </w:rPr>
      </w:pPr>
      <w:r>
        <w:rPr>
          <w:rFonts w:ascii="Times New Roman" w:hAnsi="Times New Roman"/>
          <w:noProof/>
          <w:sz w:val="28"/>
          <w:szCs w:val="28"/>
          <w:lang w:eastAsia="uk-UA"/>
        </w:rPr>
        <w:drawing>
          <wp:inline distT="0" distB="0" distL="0" distR="0" wp14:anchorId="450E3409" wp14:editId="28CE49E8">
            <wp:extent cx="5334000" cy="341307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t="2122" b="4009"/>
                    <a:stretch/>
                  </pic:blipFill>
                  <pic:spPr bwMode="auto">
                    <a:xfrm>
                      <a:off x="0" y="0"/>
                      <a:ext cx="5340724" cy="3417377"/>
                    </a:xfrm>
                    <a:prstGeom prst="rect">
                      <a:avLst/>
                    </a:prstGeom>
                    <a:noFill/>
                    <a:ln>
                      <a:noFill/>
                    </a:ln>
                    <a:extLst>
                      <a:ext uri="{53640926-AAD7-44D8-BBD7-CCE9431645EC}">
                        <a14:shadowObscured xmlns:a14="http://schemas.microsoft.com/office/drawing/2010/main"/>
                      </a:ext>
                    </a:extLst>
                  </pic:spPr>
                </pic:pic>
              </a:graphicData>
            </a:graphic>
          </wp:inline>
        </w:drawing>
      </w:r>
    </w:p>
    <w:p w14:paraId="78B847C9" w14:textId="788FBD52" w:rsidR="00432426" w:rsidRPr="00F23598" w:rsidRDefault="00432426" w:rsidP="00726B3D">
      <w:pPr>
        <w:spacing w:after="0" w:line="360" w:lineRule="auto"/>
        <w:ind w:firstLine="709"/>
        <w:jc w:val="both"/>
        <w:rPr>
          <w:rFonts w:ascii="Times New Roman" w:hAnsi="Times New Roman"/>
          <w:sz w:val="28"/>
          <w:szCs w:val="28"/>
          <w:lang w:val="ru-RU"/>
        </w:rPr>
      </w:pPr>
      <w:bookmarkStart w:id="45" w:name="_Hlk88487778"/>
      <w:bookmarkEnd w:id="44"/>
      <w:r w:rsidRPr="00F23598">
        <w:rPr>
          <w:rFonts w:ascii="Times New Roman" w:hAnsi="Times New Roman"/>
          <w:sz w:val="28"/>
          <w:szCs w:val="28"/>
          <w:lang w:val="ru-RU"/>
        </w:rPr>
        <w:lastRenderedPageBreak/>
        <w:t xml:space="preserve">SWOT-аналіз </w:t>
      </w:r>
      <w:r w:rsidR="008B443C">
        <w:rPr>
          <w:rFonts w:ascii="Times New Roman" w:hAnsi="Times New Roman"/>
          <w:sz w:val="28"/>
          <w:szCs w:val="28"/>
          <w:lang w:val="ru-RU"/>
        </w:rPr>
        <w:t>–</w:t>
      </w:r>
      <w:r w:rsidRPr="00F23598">
        <w:rPr>
          <w:rFonts w:ascii="Times New Roman" w:hAnsi="Times New Roman"/>
          <w:sz w:val="28"/>
          <w:szCs w:val="28"/>
          <w:lang w:val="ru-RU"/>
        </w:rPr>
        <w:t xml:space="preserve"> це аналіз сильних і слабких сторін організації,</w:t>
      </w:r>
      <w:r w:rsidR="008B443C">
        <w:rPr>
          <w:rFonts w:ascii="Times New Roman" w:hAnsi="Times New Roman"/>
          <w:sz w:val="28"/>
          <w:szCs w:val="28"/>
          <w:lang w:val="ru-RU"/>
        </w:rPr>
        <w:t xml:space="preserve"> </w:t>
      </w:r>
      <w:r w:rsidRPr="00F23598">
        <w:rPr>
          <w:rFonts w:ascii="Times New Roman" w:hAnsi="Times New Roman"/>
          <w:sz w:val="28"/>
          <w:szCs w:val="28"/>
          <w:lang w:val="ru-RU"/>
        </w:rPr>
        <w:t>можливостей і загроз, результати якого можуть використовуватися при оцінці</w:t>
      </w:r>
      <w:r w:rsidR="008B443C">
        <w:rPr>
          <w:rFonts w:ascii="Times New Roman" w:hAnsi="Times New Roman"/>
          <w:sz w:val="28"/>
          <w:szCs w:val="28"/>
          <w:lang w:val="ru-RU"/>
        </w:rPr>
        <w:t xml:space="preserve"> </w:t>
      </w:r>
      <w:r w:rsidRPr="00F23598">
        <w:rPr>
          <w:rFonts w:ascii="Times New Roman" w:hAnsi="Times New Roman"/>
          <w:sz w:val="28"/>
          <w:szCs w:val="28"/>
          <w:lang w:val="ru-RU"/>
        </w:rPr>
        <w:t xml:space="preserve">конкурентоспроможності, конкурентного потенціалу </w:t>
      </w:r>
      <w:r w:rsidR="008B443C">
        <w:rPr>
          <w:rFonts w:ascii="Times New Roman" w:hAnsi="Times New Roman"/>
          <w:sz w:val="28"/>
          <w:szCs w:val="28"/>
          <w:lang w:val="ru-RU"/>
        </w:rPr>
        <w:t>та</w:t>
      </w:r>
      <w:r w:rsidRPr="00F23598">
        <w:rPr>
          <w:rFonts w:ascii="Times New Roman" w:hAnsi="Times New Roman"/>
          <w:sz w:val="28"/>
          <w:szCs w:val="28"/>
          <w:lang w:val="ru-RU"/>
        </w:rPr>
        <w:t xml:space="preserve"> визначенн</w:t>
      </w:r>
      <w:r w:rsidR="008B443C">
        <w:rPr>
          <w:rFonts w:ascii="Times New Roman" w:hAnsi="Times New Roman"/>
          <w:sz w:val="28"/>
          <w:szCs w:val="28"/>
          <w:lang w:val="ru-RU"/>
        </w:rPr>
        <w:t>я</w:t>
      </w:r>
      <w:r w:rsidRPr="00F23598">
        <w:rPr>
          <w:rFonts w:ascii="Times New Roman" w:hAnsi="Times New Roman"/>
          <w:sz w:val="28"/>
          <w:szCs w:val="28"/>
          <w:lang w:val="ru-RU"/>
        </w:rPr>
        <w:t xml:space="preserve"> кола стратегічних питань, що стоять перед організацією</w:t>
      </w:r>
      <w:bookmarkEnd w:id="45"/>
      <w:r w:rsidRPr="00F23598">
        <w:rPr>
          <w:rFonts w:ascii="Times New Roman" w:hAnsi="Times New Roman"/>
          <w:sz w:val="28"/>
          <w:szCs w:val="28"/>
          <w:lang w:val="ru-RU"/>
        </w:rPr>
        <w:t>.</w:t>
      </w:r>
    </w:p>
    <w:p w14:paraId="13E7EA96" w14:textId="55E6125C" w:rsidR="00A40BD7" w:rsidRPr="00F23598" w:rsidRDefault="00C65F55" w:rsidP="00726B3D">
      <w:pPr>
        <w:spacing w:after="0" w:line="360" w:lineRule="auto"/>
        <w:ind w:firstLine="709"/>
        <w:jc w:val="both"/>
        <w:rPr>
          <w:rFonts w:ascii="Times New Roman" w:hAnsi="Times New Roman"/>
          <w:sz w:val="28"/>
          <w:szCs w:val="28"/>
        </w:rPr>
      </w:pPr>
      <w:bookmarkStart w:id="46" w:name="_Hlk88487969"/>
      <w:r w:rsidRPr="00F23598">
        <w:rPr>
          <w:rFonts w:ascii="Times New Roman" w:hAnsi="Times New Roman"/>
          <w:sz w:val="28"/>
          <w:szCs w:val="28"/>
          <w:lang w:val="ru-RU"/>
        </w:rPr>
        <w:t>Таким чином</w:t>
      </w:r>
      <w:r w:rsidR="00A40BD7" w:rsidRPr="00F23598">
        <w:rPr>
          <w:rFonts w:ascii="Times New Roman" w:hAnsi="Times New Roman"/>
          <w:sz w:val="28"/>
          <w:szCs w:val="28"/>
        </w:rPr>
        <w:t>, можна зробити наступні висновки</w:t>
      </w:r>
      <w:r w:rsidRPr="00F23598">
        <w:rPr>
          <w:rFonts w:ascii="Times New Roman" w:hAnsi="Times New Roman"/>
          <w:sz w:val="28"/>
          <w:szCs w:val="28"/>
        </w:rPr>
        <w:t>,</w:t>
      </w:r>
      <w:r w:rsidR="008B443C">
        <w:rPr>
          <w:rFonts w:ascii="Times New Roman" w:hAnsi="Times New Roman"/>
          <w:sz w:val="28"/>
          <w:szCs w:val="28"/>
          <w:lang w:val="ru-RU"/>
        </w:rPr>
        <w:t xml:space="preserve"> </w:t>
      </w:r>
      <w:proofErr w:type="gramStart"/>
      <w:r w:rsidRPr="00F23598">
        <w:rPr>
          <w:rFonts w:ascii="Times New Roman" w:hAnsi="Times New Roman"/>
          <w:sz w:val="28"/>
          <w:szCs w:val="28"/>
        </w:rPr>
        <w:t xml:space="preserve">що </w:t>
      </w:r>
      <w:r w:rsidR="00A40BD7" w:rsidRPr="00F23598">
        <w:rPr>
          <w:rFonts w:ascii="Times New Roman" w:hAnsi="Times New Roman"/>
          <w:sz w:val="28"/>
          <w:szCs w:val="28"/>
        </w:rPr>
        <w:t>:</w:t>
      </w:r>
      <w:proofErr w:type="gramEnd"/>
    </w:p>
    <w:p w14:paraId="431F453F" w14:textId="4F98FEA7" w:rsidR="00C65F55" w:rsidRPr="00F23598" w:rsidRDefault="00A40BD7"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t xml:space="preserve"> - </w:t>
      </w:r>
      <w:r w:rsidR="00F15CC4">
        <w:rPr>
          <w:rFonts w:ascii="Times New Roman" w:hAnsi="Times New Roman"/>
          <w:sz w:val="28"/>
          <w:szCs w:val="28"/>
          <w:lang w:val="ru-RU"/>
        </w:rPr>
        <w:t>р</w:t>
      </w:r>
      <w:r w:rsidRPr="00F23598">
        <w:rPr>
          <w:rFonts w:ascii="Times New Roman" w:hAnsi="Times New Roman"/>
          <w:sz w:val="28"/>
          <w:szCs w:val="28"/>
        </w:rPr>
        <w:t xml:space="preserve">івень популярності </w:t>
      </w:r>
      <w:r w:rsidR="00F15CC4" w:rsidRPr="00F23598">
        <w:rPr>
          <w:rFonts w:ascii="Times New Roman" w:hAnsi="Times New Roman"/>
          <w:sz w:val="28"/>
          <w:szCs w:val="28"/>
        </w:rPr>
        <w:t>готельно-ресторанно</w:t>
      </w:r>
      <w:r w:rsidR="00F15CC4">
        <w:rPr>
          <w:rFonts w:ascii="Times New Roman" w:hAnsi="Times New Roman"/>
          <w:sz w:val="28"/>
          <w:szCs w:val="28"/>
          <w:lang w:val="ru-RU"/>
        </w:rPr>
        <w:t>го</w:t>
      </w:r>
      <w:r w:rsidR="00F15CC4" w:rsidRPr="00F23598">
        <w:rPr>
          <w:rFonts w:ascii="Times New Roman" w:hAnsi="Times New Roman"/>
          <w:sz w:val="28"/>
          <w:szCs w:val="28"/>
        </w:rPr>
        <w:t xml:space="preserve"> комплексу «Обрій» </w:t>
      </w:r>
      <w:r w:rsidRPr="00F23598">
        <w:rPr>
          <w:rFonts w:ascii="Times New Roman" w:hAnsi="Times New Roman"/>
          <w:sz w:val="28"/>
          <w:szCs w:val="28"/>
        </w:rPr>
        <w:t>на ринку</w:t>
      </w:r>
      <w:r w:rsidR="00F15CC4">
        <w:rPr>
          <w:rFonts w:ascii="Times New Roman" w:hAnsi="Times New Roman"/>
          <w:sz w:val="28"/>
          <w:szCs w:val="28"/>
          <w:lang w:val="ru-RU"/>
        </w:rPr>
        <w:t xml:space="preserve"> </w:t>
      </w:r>
      <w:r w:rsidRPr="00F23598">
        <w:rPr>
          <w:rFonts w:ascii="Times New Roman" w:hAnsi="Times New Roman"/>
          <w:sz w:val="28"/>
          <w:szCs w:val="28"/>
        </w:rPr>
        <w:t>послуг</w:t>
      </w:r>
      <w:r w:rsidR="00F15CC4">
        <w:rPr>
          <w:rFonts w:ascii="Times New Roman" w:hAnsi="Times New Roman"/>
          <w:sz w:val="28"/>
          <w:szCs w:val="28"/>
          <w:lang w:val="ru-RU"/>
        </w:rPr>
        <w:t xml:space="preserve"> обслуговування</w:t>
      </w:r>
      <w:r w:rsidRPr="00F23598">
        <w:rPr>
          <w:rFonts w:ascii="Times New Roman" w:hAnsi="Times New Roman"/>
          <w:sz w:val="28"/>
          <w:szCs w:val="28"/>
        </w:rPr>
        <w:t xml:space="preserve"> недостатньо високий, тому </w:t>
      </w:r>
      <w:r w:rsidR="00C65F55" w:rsidRPr="00F23598">
        <w:rPr>
          <w:rFonts w:ascii="Times New Roman" w:hAnsi="Times New Roman"/>
          <w:sz w:val="28"/>
          <w:szCs w:val="28"/>
        </w:rPr>
        <w:t xml:space="preserve">ми можемо </w:t>
      </w:r>
      <w:r w:rsidRPr="00F23598">
        <w:rPr>
          <w:rFonts w:ascii="Times New Roman" w:hAnsi="Times New Roman"/>
          <w:sz w:val="28"/>
          <w:szCs w:val="28"/>
        </w:rPr>
        <w:t>порекомендувати проведення активної рекламної діяльності (наприклад, розміщення реклами в газетах та Інтернеті), підвищити стимулювання споживачів введенням знижок для постійних клієнтів</w:t>
      </w:r>
      <w:r w:rsidR="00F15CC4">
        <w:rPr>
          <w:rFonts w:ascii="Times New Roman" w:hAnsi="Times New Roman"/>
          <w:sz w:val="28"/>
          <w:szCs w:val="28"/>
          <w:lang w:val="ru-RU"/>
        </w:rPr>
        <w:t>;</w:t>
      </w:r>
      <w:r w:rsidRPr="00F23598">
        <w:rPr>
          <w:rFonts w:ascii="Times New Roman" w:hAnsi="Times New Roman"/>
          <w:sz w:val="28"/>
          <w:szCs w:val="28"/>
        </w:rPr>
        <w:t xml:space="preserve"> </w:t>
      </w:r>
    </w:p>
    <w:p w14:paraId="21B06A0A" w14:textId="20221650" w:rsidR="00C65F55" w:rsidRPr="00F23598" w:rsidRDefault="00A40BD7"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t xml:space="preserve">- </w:t>
      </w:r>
      <w:r w:rsidR="00F15CC4">
        <w:rPr>
          <w:rFonts w:ascii="Times New Roman" w:hAnsi="Times New Roman"/>
          <w:sz w:val="28"/>
          <w:szCs w:val="28"/>
          <w:lang w:val="ru-RU"/>
        </w:rPr>
        <w:t>д</w:t>
      </w:r>
      <w:r w:rsidRPr="00F23598">
        <w:rPr>
          <w:rFonts w:ascii="Times New Roman" w:hAnsi="Times New Roman"/>
          <w:sz w:val="28"/>
          <w:szCs w:val="28"/>
        </w:rPr>
        <w:t>ля отримання додаткового доходу готельно-ресторанний комплекс</w:t>
      </w:r>
      <w:r w:rsidR="00F15CC4">
        <w:rPr>
          <w:rFonts w:ascii="Times New Roman" w:hAnsi="Times New Roman"/>
          <w:sz w:val="28"/>
          <w:szCs w:val="28"/>
          <w:lang w:val="ru-RU"/>
        </w:rPr>
        <w:t xml:space="preserve"> </w:t>
      </w:r>
      <w:r w:rsidRPr="00F23598">
        <w:rPr>
          <w:rFonts w:ascii="Times New Roman" w:hAnsi="Times New Roman"/>
          <w:sz w:val="28"/>
          <w:szCs w:val="28"/>
        </w:rPr>
        <w:t>«</w:t>
      </w:r>
      <w:r w:rsidR="00C65F55" w:rsidRPr="00F23598">
        <w:rPr>
          <w:rFonts w:ascii="Times New Roman" w:hAnsi="Times New Roman"/>
          <w:sz w:val="28"/>
          <w:szCs w:val="28"/>
        </w:rPr>
        <w:t>Обрій</w:t>
      </w:r>
      <w:r w:rsidRPr="00F23598">
        <w:rPr>
          <w:rFonts w:ascii="Times New Roman" w:hAnsi="Times New Roman"/>
          <w:sz w:val="28"/>
          <w:szCs w:val="28"/>
        </w:rPr>
        <w:t xml:space="preserve">» може здавати деякі номери </w:t>
      </w:r>
      <w:r w:rsidR="00C65F55" w:rsidRPr="00F23598">
        <w:rPr>
          <w:rFonts w:ascii="Times New Roman" w:hAnsi="Times New Roman"/>
          <w:sz w:val="28"/>
          <w:szCs w:val="28"/>
        </w:rPr>
        <w:t>або приміщен</w:t>
      </w:r>
      <w:r w:rsidR="00F15CC4">
        <w:rPr>
          <w:rFonts w:ascii="Times New Roman" w:hAnsi="Times New Roman"/>
          <w:sz w:val="28"/>
          <w:szCs w:val="28"/>
          <w:lang w:val="ru-RU"/>
        </w:rPr>
        <w:t>ня</w:t>
      </w:r>
      <w:r w:rsidR="00C65F55" w:rsidRPr="00F23598">
        <w:rPr>
          <w:rFonts w:ascii="Times New Roman" w:hAnsi="Times New Roman"/>
          <w:sz w:val="28"/>
          <w:szCs w:val="28"/>
        </w:rPr>
        <w:t xml:space="preserve"> в </w:t>
      </w:r>
      <w:r w:rsidRPr="00F23598">
        <w:rPr>
          <w:rFonts w:ascii="Times New Roman" w:hAnsi="Times New Roman"/>
          <w:sz w:val="28"/>
          <w:szCs w:val="28"/>
        </w:rPr>
        <w:t>оренду. У зв'язку з тим, що готель розташовується віддалено від центру міста, вартість оренди</w:t>
      </w:r>
      <w:r w:rsidR="00C65F55" w:rsidRPr="00F23598">
        <w:rPr>
          <w:rFonts w:ascii="Times New Roman" w:hAnsi="Times New Roman"/>
          <w:sz w:val="28"/>
          <w:szCs w:val="28"/>
        </w:rPr>
        <w:t xml:space="preserve"> буде значно </w:t>
      </w:r>
      <w:r w:rsidRPr="00F23598">
        <w:rPr>
          <w:rFonts w:ascii="Times New Roman" w:hAnsi="Times New Roman"/>
          <w:sz w:val="28"/>
          <w:szCs w:val="28"/>
        </w:rPr>
        <w:t>невисока</w:t>
      </w:r>
      <w:r w:rsidR="00F15CC4">
        <w:rPr>
          <w:rFonts w:ascii="Times New Roman" w:hAnsi="Times New Roman"/>
          <w:sz w:val="28"/>
          <w:szCs w:val="28"/>
          <w:lang w:val="ru-RU"/>
        </w:rPr>
        <w:t xml:space="preserve">, а це </w:t>
      </w:r>
      <w:r w:rsidRPr="00F23598">
        <w:rPr>
          <w:rFonts w:ascii="Times New Roman" w:hAnsi="Times New Roman"/>
          <w:sz w:val="28"/>
          <w:szCs w:val="28"/>
        </w:rPr>
        <w:t xml:space="preserve">може залучити </w:t>
      </w:r>
      <w:r w:rsidR="00F15CC4">
        <w:rPr>
          <w:rFonts w:ascii="Times New Roman" w:hAnsi="Times New Roman"/>
          <w:sz w:val="28"/>
          <w:szCs w:val="28"/>
          <w:lang w:val="ru-RU"/>
        </w:rPr>
        <w:t>споживачів до даної послуги;</w:t>
      </w:r>
    </w:p>
    <w:p w14:paraId="07E0C78B" w14:textId="3387D057" w:rsidR="001F4456" w:rsidRPr="00F23598" w:rsidRDefault="00A40BD7"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t xml:space="preserve"> - </w:t>
      </w:r>
      <w:r w:rsidR="00F15CC4">
        <w:rPr>
          <w:rFonts w:ascii="Times New Roman" w:hAnsi="Times New Roman"/>
          <w:sz w:val="28"/>
          <w:szCs w:val="28"/>
        </w:rPr>
        <w:t>д</w:t>
      </w:r>
      <w:r w:rsidRPr="00F23598">
        <w:rPr>
          <w:rFonts w:ascii="Times New Roman" w:hAnsi="Times New Roman"/>
          <w:sz w:val="28"/>
          <w:szCs w:val="28"/>
        </w:rPr>
        <w:t>ля поліпшення рівня обслуговування</w:t>
      </w:r>
      <w:r w:rsidR="00C65F55" w:rsidRPr="00F23598">
        <w:rPr>
          <w:rFonts w:ascii="Times New Roman" w:hAnsi="Times New Roman"/>
          <w:sz w:val="28"/>
          <w:szCs w:val="28"/>
        </w:rPr>
        <w:t xml:space="preserve"> </w:t>
      </w:r>
      <w:r w:rsidRPr="00F23598">
        <w:rPr>
          <w:rFonts w:ascii="Times New Roman" w:hAnsi="Times New Roman"/>
          <w:sz w:val="28"/>
          <w:szCs w:val="28"/>
        </w:rPr>
        <w:t xml:space="preserve">необхідно впровадження інформаційних технологій, так як </w:t>
      </w:r>
      <w:r w:rsidR="00F15CC4">
        <w:rPr>
          <w:rFonts w:ascii="Times New Roman" w:hAnsi="Times New Roman"/>
          <w:sz w:val="28"/>
          <w:szCs w:val="28"/>
        </w:rPr>
        <w:t>у</w:t>
      </w:r>
      <w:r w:rsidRPr="00F23598">
        <w:rPr>
          <w:rFonts w:ascii="Times New Roman" w:hAnsi="Times New Roman"/>
          <w:sz w:val="28"/>
          <w:szCs w:val="28"/>
        </w:rPr>
        <w:t xml:space="preserve"> даний час готель</w:t>
      </w:r>
      <w:r w:rsidR="00F15CC4">
        <w:rPr>
          <w:rFonts w:ascii="Times New Roman" w:hAnsi="Times New Roman"/>
          <w:sz w:val="28"/>
          <w:szCs w:val="28"/>
        </w:rPr>
        <w:t>,</w:t>
      </w:r>
      <w:r w:rsidRPr="00F23598">
        <w:rPr>
          <w:rFonts w:ascii="Times New Roman" w:hAnsi="Times New Roman"/>
          <w:sz w:val="28"/>
          <w:szCs w:val="28"/>
        </w:rPr>
        <w:t xml:space="preserve"> що не використовує в своїй діяльності ІТ</w:t>
      </w:r>
      <w:r w:rsidR="00F15CC4">
        <w:rPr>
          <w:rFonts w:ascii="Times New Roman" w:hAnsi="Times New Roman"/>
          <w:sz w:val="28"/>
          <w:szCs w:val="28"/>
        </w:rPr>
        <w:t>,</w:t>
      </w:r>
      <w:r w:rsidRPr="00F23598">
        <w:rPr>
          <w:rFonts w:ascii="Times New Roman" w:hAnsi="Times New Roman"/>
          <w:sz w:val="28"/>
          <w:szCs w:val="28"/>
        </w:rPr>
        <w:t xml:space="preserve"> не зможе довго залишатися конкурентоспроможн</w:t>
      </w:r>
      <w:r w:rsidR="00F15CC4">
        <w:rPr>
          <w:rFonts w:ascii="Times New Roman" w:hAnsi="Times New Roman"/>
          <w:sz w:val="28"/>
          <w:szCs w:val="28"/>
        </w:rPr>
        <w:t>им</w:t>
      </w:r>
      <w:r w:rsidRPr="00F23598">
        <w:rPr>
          <w:rFonts w:ascii="Times New Roman" w:hAnsi="Times New Roman"/>
          <w:sz w:val="28"/>
          <w:szCs w:val="28"/>
        </w:rPr>
        <w:t xml:space="preserve">. Впровадження ІТ дозволить використовувати в своїй діяльності Інтернет, і як наслідок, систему бронювання. За допомогою Інтернет клієнти зможуть заздалегідь бронювати номери в готелі. Впровадження програми по автоматизації дозволить прискорити процес обслуговування клієнтів, що сприятливо відіб'ється на іміджі готелю. </w:t>
      </w:r>
    </w:p>
    <w:p w14:paraId="31681DFA" w14:textId="0EA9A895" w:rsidR="00E77063" w:rsidRPr="00F23598" w:rsidRDefault="00F15CC4" w:rsidP="00726B3D">
      <w:pPr>
        <w:spacing w:after="0" w:line="360" w:lineRule="auto"/>
        <w:ind w:firstLine="709"/>
        <w:jc w:val="both"/>
        <w:rPr>
          <w:rFonts w:ascii="Times New Roman" w:hAnsi="Times New Roman"/>
          <w:sz w:val="28"/>
          <w:szCs w:val="28"/>
        </w:rPr>
      </w:pPr>
      <w:r>
        <w:rPr>
          <w:rFonts w:ascii="Times New Roman" w:hAnsi="Times New Roman"/>
          <w:sz w:val="28"/>
          <w:szCs w:val="28"/>
        </w:rPr>
        <w:t>Отже</w:t>
      </w:r>
      <w:r w:rsidR="005255E1">
        <w:rPr>
          <w:rFonts w:ascii="Times New Roman" w:hAnsi="Times New Roman"/>
          <w:sz w:val="28"/>
          <w:szCs w:val="28"/>
        </w:rPr>
        <w:t>, п</w:t>
      </w:r>
      <w:r>
        <w:rPr>
          <w:rFonts w:ascii="Times New Roman" w:hAnsi="Times New Roman"/>
          <w:sz w:val="28"/>
          <w:szCs w:val="28"/>
        </w:rPr>
        <w:t>ерейдемо до оцінювання персоналу</w:t>
      </w:r>
      <w:r w:rsidR="005255E1">
        <w:rPr>
          <w:rFonts w:ascii="Times New Roman" w:hAnsi="Times New Roman"/>
          <w:sz w:val="28"/>
          <w:szCs w:val="28"/>
        </w:rPr>
        <w:t>. З</w:t>
      </w:r>
      <w:r w:rsidR="001F4456" w:rsidRPr="00F23598">
        <w:rPr>
          <w:rFonts w:ascii="Times New Roman" w:hAnsi="Times New Roman"/>
          <w:sz w:val="28"/>
          <w:szCs w:val="28"/>
        </w:rPr>
        <w:t>агалом,</w:t>
      </w:r>
      <w:r>
        <w:rPr>
          <w:rFonts w:ascii="Times New Roman" w:hAnsi="Times New Roman"/>
          <w:sz w:val="28"/>
          <w:szCs w:val="28"/>
        </w:rPr>
        <w:t xml:space="preserve"> </w:t>
      </w:r>
      <w:r w:rsidR="001F4456" w:rsidRPr="00F23598">
        <w:rPr>
          <w:rFonts w:ascii="Times New Roman" w:hAnsi="Times New Roman"/>
          <w:sz w:val="28"/>
          <w:szCs w:val="28"/>
        </w:rPr>
        <w:t>майже у всіх співробітників готельно-ресторанного комплексу</w:t>
      </w:r>
      <w:r w:rsidR="00AE67D2" w:rsidRPr="00F23598">
        <w:rPr>
          <w:rFonts w:ascii="Times New Roman" w:hAnsi="Times New Roman"/>
          <w:sz w:val="28"/>
          <w:szCs w:val="28"/>
        </w:rPr>
        <w:t xml:space="preserve"> </w:t>
      </w:r>
      <w:r w:rsidR="001F4456" w:rsidRPr="00F23598">
        <w:rPr>
          <w:rFonts w:ascii="Times New Roman" w:hAnsi="Times New Roman"/>
          <w:sz w:val="28"/>
          <w:szCs w:val="28"/>
        </w:rPr>
        <w:t>«Обрій» великий досвід роботи. Стиль управління персоналом ми можемо</w:t>
      </w:r>
      <w:r w:rsidR="00AE67D2" w:rsidRPr="00F23598">
        <w:rPr>
          <w:rFonts w:ascii="Times New Roman" w:hAnsi="Times New Roman"/>
          <w:sz w:val="28"/>
          <w:szCs w:val="28"/>
        </w:rPr>
        <w:t xml:space="preserve"> </w:t>
      </w:r>
      <w:r w:rsidR="001F4456" w:rsidRPr="00F23598">
        <w:rPr>
          <w:rFonts w:ascii="Times New Roman" w:hAnsi="Times New Roman"/>
          <w:sz w:val="28"/>
          <w:szCs w:val="28"/>
        </w:rPr>
        <w:t>охарактеризувати як демократичний</w:t>
      </w:r>
      <w:r w:rsidR="005255E1">
        <w:rPr>
          <w:rFonts w:ascii="Times New Roman" w:hAnsi="Times New Roman"/>
          <w:sz w:val="28"/>
          <w:szCs w:val="28"/>
        </w:rPr>
        <w:t>, а с</w:t>
      </w:r>
      <w:r w:rsidR="001F4456" w:rsidRPr="00F23598">
        <w:rPr>
          <w:rFonts w:ascii="Times New Roman" w:hAnsi="Times New Roman"/>
          <w:sz w:val="28"/>
          <w:szCs w:val="28"/>
        </w:rPr>
        <w:t xml:space="preserve">оціально-психологічний клімат </w:t>
      </w:r>
      <w:r w:rsidR="005255E1">
        <w:rPr>
          <w:rFonts w:ascii="Times New Roman" w:hAnsi="Times New Roman"/>
          <w:sz w:val="28"/>
          <w:szCs w:val="28"/>
        </w:rPr>
        <w:t>у</w:t>
      </w:r>
      <w:r w:rsidR="00AE67D2" w:rsidRPr="00F23598">
        <w:rPr>
          <w:rFonts w:ascii="Times New Roman" w:hAnsi="Times New Roman"/>
          <w:sz w:val="28"/>
          <w:szCs w:val="28"/>
        </w:rPr>
        <w:t xml:space="preserve"> </w:t>
      </w:r>
      <w:r w:rsidR="001F4456" w:rsidRPr="00F23598">
        <w:rPr>
          <w:rFonts w:ascii="Times New Roman" w:hAnsi="Times New Roman"/>
          <w:sz w:val="28"/>
          <w:szCs w:val="28"/>
        </w:rPr>
        <w:t>досліджуваному колективі позитивний</w:t>
      </w:r>
      <w:r w:rsidR="005255E1">
        <w:rPr>
          <w:rFonts w:ascii="Times New Roman" w:hAnsi="Times New Roman"/>
          <w:sz w:val="28"/>
          <w:szCs w:val="28"/>
        </w:rPr>
        <w:t xml:space="preserve"> (більш докладніше зазначено у підрозділі 3.1). </w:t>
      </w:r>
      <w:r w:rsidR="001F4456" w:rsidRPr="00F23598">
        <w:rPr>
          <w:rFonts w:ascii="Times New Roman" w:hAnsi="Times New Roman"/>
          <w:sz w:val="28"/>
          <w:szCs w:val="28"/>
        </w:rPr>
        <w:t xml:space="preserve">Але є </w:t>
      </w:r>
      <w:r w:rsidR="005255E1">
        <w:rPr>
          <w:rFonts w:ascii="Times New Roman" w:hAnsi="Times New Roman"/>
          <w:sz w:val="28"/>
          <w:szCs w:val="28"/>
        </w:rPr>
        <w:t xml:space="preserve">й </w:t>
      </w:r>
      <w:r w:rsidR="001F4456" w:rsidRPr="00F23598">
        <w:rPr>
          <w:rFonts w:ascii="Times New Roman" w:hAnsi="Times New Roman"/>
          <w:sz w:val="28"/>
          <w:szCs w:val="28"/>
        </w:rPr>
        <w:t xml:space="preserve">недоліки в управлінні персоналом, це </w:t>
      </w:r>
      <w:r w:rsidR="005255E1">
        <w:rPr>
          <w:rFonts w:ascii="Times New Roman" w:hAnsi="Times New Roman"/>
          <w:sz w:val="28"/>
          <w:szCs w:val="28"/>
        </w:rPr>
        <w:t>–</w:t>
      </w:r>
      <w:r w:rsidR="001F4456" w:rsidRPr="00F23598">
        <w:rPr>
          <w:rFonts w:ascii="Times New Roman" w:hAnsi="Times New Roman"/>
          <w:sz w:val="28"/>
          <w:szCs w:val="28"/>
        </w:rPr>
        <w:t xml:space="preserve"> недостатній рівень</w:t>
      </w:r>
      <w:r w:rsidR="005255E1">
        <w:rPr>
          <w:rFonts w:ascii="Times New Roman" w:hAnsi="Times New Roman"/>
          <w:sz w:val="28"/>
          <w:szCs w:val="28"/>
        </w:rPr>
        <w:t xml:space="preserve"> </w:t>
      </w:r>
      <w:r w:rsidR="001F4456" w:rsidRPr="00F23598">
        <w:rPr>
          <w:rFonts w:ascii="Times New Roman" w:hAnsi="Times New Roman"/>
          <w:sz w:val="28"/>
          <w:szCs w:val="28"/>
        </w:rPr>
        <w:t>стимулювання і мотивування.</w:t>
      </w:r>
      <w:bookmarkEnd w:id="46"/>
    </w:p>
    <w:p w14:paraId="0252D7DD" w14:textId="6CE57E2B" w:rsidR="006E78EF" w:rsidRDefault="006E78EF"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lastRenderedPageBreak/>
        <w:t>Основн</w:t>
      </w:r>
      <w:r w:rsidR="00B35B32">
        <w:rPr>
          <w:rFonts w:ascii="Times New Roman" w:hAnsi="Times New Roman"/>
          <w:sz w:val="28"/>
          <w:szCs w:val="28"/>
        </w:rPr>
        <w:t>ими</w:t>
      </w:r>
      <w:r w:rsidRPr="00F23598">
        <w:rPr>
          <w:rFonts w:ascii="Times New Roman" w:hAnsi="Times New Roman"/>
          <w:sz w:val="28"/>
          <w:szCs w:val="28"/>
        </w:rPr>
        <w:t xml:space="preserve"> чинник</w:t>
      </w:r>
      <w:r w:rsidR="00B35B32">
        <w:rPr>
          <w:rFonts w:ascii="Times New Roman" w:hAnsi="Times New Roman"/>
          <w:sz w:val="28"/>
          <w:szCs w:val="28"/>
        </w:rPr>
        <w:t>ами, які впливають на</w:t>
      </w:r>
      <w:r w:rsidRPr="00F23598">
        <w:rPr>
          <w:rFonts w:ascii="Times New Roman" w:hAnsi="Times New Roman"/>
          <w:sz w:val="28"/>
          <w:szCs w:val="28"/>
        </w:rPr>
        <w:t xml:space="preserve"> підвищення конкурентоспромо</w:t>
      </w:r>
      <w:r w:rsidR="007C0B96" w:rsidRPr="00F23598">
        <w:rPr>
          <w:rFonts w:ascii="Times New Roman" w:hAnsi="Times New Roman"/>
          <w:sz w:val="28"/>
          <w:szCs w:val="28"/>
        </w:rPr>
        <w:t>жності персоналу</w:t>
      </w:r>
      <w:r w:rsidR="00B35B32">
        <w:rPr>
          <w:rFonts w:ascii="Times New Roman" w:hAnsi="Times New Roman"/>
          <w:sz w:val="28"/>
          <w:szCs w:val="28"/>
        </w:rPr>
        <w:t>,</w:t>
      </w:r>
      <w:r w:rsidR="007C0B96" w:rsidRPr="00F23598">
        <w:rPr>
          <w:rFonts w:ascii="Times New Roman" w:hAnsi="Times New Roman"/>
          <w:sz w:val="28"/>
          <w:szCs w:val="28"/>
        </w:rPr>
        <w:t xml:space="preserve"> </w:t>
      </w:r>
      <w:r w:rsidR="00B35B32">
        <w:rPr>
          <w:rFonts w:ascii="Times New Roman" w:hAnsi="Times New Roman"/>
          <w:sz w:val="28"/>
          <w:szCs w:val="28"/>
        </w:rPr>
        <w:t xml:space="preserve">є </w:t>
      </w:r>
      <w:r w:rsidR="007C0B96" w:rsidRPr="00F23598">
        <w:rPr>
          <w:rFonts w:ascii="Times New Roman" w:hAnsi="Times New Roman"/>
          <w:sz w:val="28"/>
          <w:szCs w:val="28"/>
        </w:rPr>
        <w:t>(</w:t>
      </w:r>
      <w:r w:rsidR="00B464ED" w:rsidRPr="00F23598">
        <w:rPr>
          <w:rFonts w:ascii="Times New Roman" w:hAnsi="Times New Roman"/>
          <w:sz w:val="28"/>
          <w:szCs w:val="28"/>
        </w:rPr>
        <w:t>рис.2.3</w:t>
      </w:r>
      <w:r w:rsidR="007C0B96" w:rsidRPr="00F23598">
        <w:rPr>
          <w:rFonts w:ascii="Times New Roman" w:hAnsi="Times New Roman"/>
          <w:sz w:val="28"/>
          <w:szCs w:val="28"/>
        </w:rPr>
        <w:t>)</w:t>
      </w:r>
      <w:r w:rsidRPr="00F23598">
        <w:rPr>
          <w:rFonts w:ascii="Times New Roman" w:hAnsi="Times New Roman"/>
          <w:sz w:val="28"/>
          <w:szCs w:val="28"/>
        </w:rPr>
        <w:t>:</w:t>
      </w:r>
    </w:p>
    <w:p w14:paraId="76E186ED" w14:textId="502428B3" w:rsidR="00B35B32" w:rsidRDefault="00B35B32" w:rsidP="00726B3D">
      <w:pPr>
        <w:pStyle w:val="a6"/>
        <w:numPr>
          <w:ilvl w:val="0"/>
          <w:numId w:val="17"/>
        </w:numPr>
        <w:spacing w:after="0" w:line="360" w:lineRule="auto"/>
        <w:ind w:left="0"/>
        <w:jc w:val="both"/>
        <w:rPr>
          <w:rFonts w:ascii="Times New Roman" w:hAnsi="Times New Roman"/>
          <w:sz w:val="28"/>
          <w:szCs w:val="28"/>
        </w:rPr>
      </w:pPr>
      <w:r>
        <w:rPr>
          <w:rFonts w:ascii="Times New Roman" w:hAnsi="Times New Roman"/>
          <w:sz w:val="28"/>
          <w:szCs w:val="28"/>
        </w:rPr>
        <w:t>розвиток персоналу;</w:t>
      </w:r>
    </w:p>
    <w:p w14:paraId="163A4D4C" w14:textId="3EE52496" w:rsidR="00B35B32" w:rsidRDefault="00B35B32" w:rsidP="00726B3D">
      <w:pPr>
        <w:pStyle w:val="a6"/>
        <w:numPr>
          <w:ilvl w:val="0"/>
          <w:numId w:val="17"/>
        </w:numPr>
        <w:spacing w:after="0" w:line="360" w:lineRule="auto"/>
        <w:ind w:left="0"/>
        <w:jc w:val="both"/>
        <w:rPr>
          <w:rFonts w:ascii="Times New Roman" w:hAnsi="Times New Roman"/>
          <w:sz w:val="28"/>
          <w:szCs w:val="28"/>
        </w:rPr>
      </w:pPr>
      <w:r>
        <w:rPr>
          <w:rFonts w:ascii="Times New Roman" w:hAnsi="Times New Roman"/>
          <w:sz w:val="28"/>
          <w:szCs w:val="28"/>
        </w:rPr>
        <w:t>систематична оцінка його конкурентноспроможності;</w:t>
      </w:r>
    </w:p>
    <w:p w14:paraId="77B96B07" w14:textId="7CF4F211" w:rsidR="00B35B32" w:rsidRDefault="00B35B32" w:rsidP="00726B3D">
      <w:pPr>
        <w:pStyle w:val="a6"/>
        <w:numPr>
          <w:ilvl w:val="0"/>
          <w:numId w:val="17"/>
        </w:numPr>
        <w:spacing w:after="0" w:line="360" w:lineRule="auto"/>
        <w:ind w:left="0"/>
        <w:jc w:val="both"/>
        <w:rPr>
          <w:rFonts w:ascii="Times New Roman" w:hAnsi="Times New Roman"/>
          <w:sz w:val="28"/>
          <w:szCs w:val="28"/>
        </w:rPr>
      </w:pPr>
      <w:r>
        <w:rPr>
          <w:rFonts w:ascii="Times New Roman" w:hAnsi="Times New Roman"/>
          <w:sz w:val="28"/>
          <w:szCs w:val="28"/>
        </w:rPr>
        <w:t>мотивація;</w:t>
      </w:r>
    </w:p>
    <w:p w14:paraId="5BF76B96" w14:textId="75482CA4" w:rsidR="00B35B32" w:rsidRPr="00B35B32" w:rsidRDefault="00B35B32" w:rsidP="00726B3D">
      <w:pPr>
        <w:pStyle w:val="a6"/>
        <w:numPr>
          <w:ilvl w:val="0"/>
          <w:numId w:val="17"/>
        </w:numPr>
        <w:spacing w:after="0" w:line="360" w:lineRule="auto"/>
        <w:ind w:left="0"/>
        <w:jc w:val="both"/>
        <w:rPr>
          <w:rFonts w:ascii="Times New Roman" w:hAnsi="Times New Roman"/>
          <w:sz w:val="28"/>
          <w:szCs w:val="28"/>
        </w:rPr>
      </w:pPr>
      <w:r>
        <w:rPr>
          <w:rFonts w:ascii="Times New Roman" w:hAnsi="Times New Roman"/>
          <w:sz w:val="28"/>
          <w:szCs w:val="28"/>
        </w:rPr>
        <w:t>підвищення кваліфікації персоналу.</w:t>
      </w:r>
    </w:p>
    <w:p w14:paraId="3F2FFD2C" w14:textId="77777777" w:rsidR="007C0B96" w:rsidRPr="00F23598" w:rsidRDefault="007C0B96" w:rsidP="00726B3D">
      <w:pPr>
        <w:spacing w:after="0" w:line="360" w:lineRule="auto"/>
        <w:ind w:firstLine="709"/>
        <w:jc w:val="both"/>
        <w:rPr>
          <w:rFonts w:ascii="Times New Roman" w:hAnsi="Times New Roman"/>
          <w:sz w:val="28"/>
          <w:szCs w:val="28"/>
        </w:rPr>
      </w:pPr>
      <w:r w:rsidRPr="00F23598">
        <w:rPr>
          <w:rFonts w:ascii="Times New Roman" w:hAnsi="Times New Roman"/>
          <w:noProof/>
          <w:sz w:val="28"/>
          <w:szCs w:val="28"/>
          <w:lang w:eastAsia="uk-UA"/>
        </w:rPr>
        <w:drawing>
          <wp:inline distT="0" distB="0" distL="0" distR="0" wp14:anchorId="79498E4B" wp14:editId="15E4BC60">
            <wp:extent cx="4776470" cy="3616960"/>
            <wp:effectExtent l="19050" t="0" r="5080"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a:stretch>
                      <a:fillRect/>
                    </a:stretch>
                  </pic:blipFill>
                  <pic:spPr bwMode="auto">
                    <a:xfrm>
                      <a:off x="0" y="0"/>
                      <a:ext cx="4776470" cy="3616960"/>
                    </a:xfrm>
                    <a:prstGeom prst="rect">
                      <a:avLst/>
                    </a:prstGeom>
                    <a:noFill/>
                    <a:ln w="9525">
                      <a:noFill/>
                      <a:miter lim="800000"/>
                      <a:headEnd/>
                      <a:tailEnd/>
                    </a:ln>
                  </pic:spPr>
                </pic:pic>
              </a:graphicData>
            </a:graphic>
          </wp:inline>
        </w:drawing>
      </w:r>
    </w:p>
    <w:p w14:paraId="2F104A31" w14:textId="7A58971B" w:rsidR="007C0B96" w:rsidRPr="00C40471" w:rsidRDefault="00B464ED" w:rsidP="00726B3D">
      <w:pPr>
        <w:spacing w:after="0" w:line="360" w:lineRule="auto"/>
        <w:ind w:firstLine="709"/>
        <w:jc w:val="both"/>
        <w:rPr>
          <w:rFonts w:ascii="Times New Roman" w:hAnsi="Times New Roman"/>
          <w:b/>
          <w:bCs/>
          <w:sz w:val="28"/>
          <w:szCs w:val="28"/>
        </w:rPr>
      </w:pPr>
      <w:r w:rsidRPr="00365402">
        <w:rPr>
          <w:rFonts w:ascii="Times New Roman" w:hAnsi="Times New Roman"/>
          <w:color w:val="FF0000"/>
          <w:sz w:val="28"/>
          <w:szCs w:val="28"/>
        </w:rPr>
        <w:t>Рис.2.3.</w:t>
      </w:r>
      <w:r w:rsidR="00B35B32" w:rsidRPr="00365402">
        <w:rPr>
          <w:rFonts w:ascii="Times New Roman" w:hAnsi="Times New Roman"/>
          <w:color w:val="FF0000"/>
          <w:sz w:val="28"/>
          <w:szCs w:val="28"/>
        </w:rPr>
        <w:t xml:space="preserve"> </w:t>
      </w:r>
      <w:r w:rsidR="007C0B96" w:rsidRPr="00B35B32">
        <w:rPr>
          <w:rFonts w:ascii="Times New Roman" w:hAnsi="Times New Roman"/>
          <w:sz w:val="28"/>
          <w:szCs w:val="28"/>
        </w:rPr>
        <w:t>Шляхи підвищення конкурентоспроможності персоналу</w:t>
      </w:r>
      <w:r w:rsidR="00A31E82" w:rsidRPr="00C40471">
        <w:rPr>
          <w:rFonts w:ascii="Times New Roman" w:hAnsi="Times New Roman"/>
          <w:sz w:val="28"/>
          <w:szCs w:val="28"/>
        </w:rPr>
        <w:t>[</w:t>
      </w:r>
      <w:r w:rsidR="00A31E82">
        <w:rPr>
          <w:rFonts w:ascii="Times New Roman" w:hAnsi="Times New Roman"/>
          <w:sz w:val="28"/>
          <w:szCs w:val="28"/>
          <w:lang w:val="en-US"/>
        </w:rPr>
        <w:fldChar w:fldCharType="begin"/>
      </w:r>
      <w:r w:rsidR="00A31E82" w:rsidRPr="00C40471">
        <w:rPr>
          <w:rFonts w:ascii="Times New Roman" w:hAnsi="Times New Roman"/>
          <w:sz w:val="28"/>
          <w:szCs w:val="28"/>
        </w:rPr>
        <w:instrText xml:space="preserve"> </w:instrText>
      </w:r>
      <w:r w:rsidR="00A31E82">
        <w:rPr>
          <w:rFonts w:ascii="Times New Roman" w:hAnsi="Times New Roman"/>
          <w:sz w:val="28"/>
          <w:szCs w:val="28"/>
          <w:lang w:val="en-US"/>
        </w:rPr>
        <w:instrText>REF</w:instrText>
      </w:r>
      <w:r w:rsidR="00A31E82" w:rsidRPr="00C40471">
        <w:rPr>
          <w:rFonts w:ascii="Times New Roman" w:hAnsi="Times New Roman"/>
          <w:sz w:val="28"/>
          <w:szCs w:val="28"/>
        </w:rPr>
        <w:instrText xml:space="preserve"> конкур \</w:instrText>
      </w:r>
      <w:r w:rsidR="00A31E82">
        <w:rPr>
          <w:rFonts w:ascii="Times New Roman" w:hAnsi="Times New Roman"/>
          <w:sz w:val="28"/>
          <w:szCs w:val="28"/>
          <w:lang w:val="en-US"/>
        </w:rPr>
        <w:instrText>r</w:instrText>
      </w:r>
      <w:r w:rsidR="00A31E82" w:rsidRPr="00C40471">
        <w:rPr>
          <w:rFonts w:ascii="Times New Roman" w:hAnsi="Times New Roman"/>
          <w:sz w:val="28"/>
          <w:szCs w:val="28"/>
        </w:rPr>
        <w:instrText xml:space="preserve"> \</w:instrText>
      </w:r>
      <w:r w:rsidR="00A31E82">
        <w:rPr>
          <w:rFonts w:ascii="Times New Roman" w:hAnsi="Times New Roman"/>
          <w:sz w:val="28"/>
          <w:szCs w:val="28"/>
          <w:lang w:val="en-US"/>
        </w:rPr>
        <w:instrText>h</w:instrText>
      </w:r>
      <w:r w:rsidR="00A31E82" w:rsidRPr="00C40471">
        <w:rPr>
          <w:rFonts w:ascii="Times New Roman" w:hAnsi="Times New Roman"/>
          <w:sz w:val="28"/>
          <w:szCs w:val="28"/>
        </w:rPr>
        <w:instrText xml:space="preserve"> </w:instrText>
      </w:r>
      <w:r w:rsidR="00A31E82">
        <w:rPr>
          <w:rFonts w:ascii="Times New Roman" w:hAnsi="Times New Roman"/>
          <w:sz w:val="28"/>
          <w:szCs w:val="28"/>
          <w:lang w:val="en-US"/>
        </w:rPr>
      </w:r>
      <w:r w:rsidR="00A31E82">
        <w:rPr>
          <w:rFonts w:ascii="Times New Roman" w:hAnsi="Times New Roman"/>
          <w:sz w:val="28"/>
          <w:szCs w:val="28"/>
          <w:lang w:val="en-US"/>
        </w:rPr>
        <w:fldChar w:fldCharType="separate"/>
      </w:r>
      <w:r w:rsidR="00865C7F" w:rsidRPr="00726B3D">
        <w:rPr>
          <w:rFonts w:ascii="Times New Roman" w:hAnsi="Times New Roman"/>
          <w:sz w:val="28"/>
          <w:szCs w:val="28"/>
          <w:lang w:val="ru-RU"/>
        </w:rPr>
        <w:t>83</w:t>
      </w:r>
      <w:r w:rsidR="00A31E82">
        <w:rPr>
          <w:rFonts w:ascii="Times New Roman" w:hAnsi="Times New Roman"/>
          <w:sz w:val="28"/>
          <w:szCs w:val="28"/>
          <w:lang w:val="en-US"/>
        </w:rPr>
        <w:fldChar w:fldCharType="end"/>
      </w:r>
      <w:r w:rsidR="00A31E82" w:rsidRPr="00C40471">
        <w:rPr>
          <w:rFonts w:ascii="Times New Roman" w:hAnsi="Times New Roman"/>
          <w:sz w:val="28"/>
          <w:szCs w:val="28"/>
        </w:rPr>
        <w:t>]</w:t>
      </w:r>
    </w:p>
    <w:p w14:paraId="52D5D659" w14:textId="77777777" w:rsidR="00B35B32" w:rsidRDefault="00B35B32" w:rsidP="00726B3D">
      <w:pPr>
        <w:spacing w:after="0" w:line="360" w:lineRule="auto"/>
        <w:ind w:firstLine="709"/>
        <w:jc w:val="both"/>
        <w:rPr>
          <w:rFonts w:ascii="Times New Roman" w:hAnsi="Times New Roman"/>
          <w:sz w:val="28"/>
          <w:szCs w:val="28"/>
        </w:rPr>
      </w:pPr>
    </w:p>
    <w:p w14:paraId="1EFB160A" w14:textId="6D2636C9" w:rsidR="00B464ED" w:rsidRPr="00F23598" w:rsidRDefault="00B464ED"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t xml:space="preserve">Саме тому, кожна організація повинна бути зацікавленою у навчанні </w:t>
      </w:r>
      <w:r w:rsidR="00B35B32">
        <w:rPr>
          <w:rFonts w:ascii="Times New Roman" w:hAnsi="Times New Roman"/>
          <w:sz w:val="28"/>
          <w:szCs w:val="28"/>
        </w:rPr>
        <w:t>і</w:t>
      </w:r>
      <w:r w:rsidRPr="00F23598">
        <w:rPr>
          <w:rFonts w:ascii="Times New Roman" w:hAnsi="Times New Roman"/>
          <w:sz w:val="28"/>
          <w:szCs w:val="28"/>
        </w:rPr>
        <w:t xml:space="preserve"> розвитку свого персоналу та раціональному використанню їх компетенцій, щоб досягнути поставленої мети, зберегти конкурентні переваги та здобути лідируючі позиції на зовнішньому ринку.</w:t>
      </w:r>
    </w:p>
    <w:p w14:paraId="2189481D" w14:textId="77777777" w:rsidR="00B464ED" w:rsidRPr="00F23598" w:rsidRDefault="00B464ED"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t xml:space="preserve">Для цього необхідно не тільки найбільш повно використовувати своїх робітників, але й розвивати корпоративну культури та корпоративний дух, щоб, у свою чергу, працівники були зацікавлені в підвищенні організаційної конкурентоспроможності в тій мірі, в якій вони знаходять у ній можливість для підвищення своєї індивідуальної конкурентоспроможності. Людина може виявити свої здібності, успішно їх розвинути у процесі навчання, а потім і </w:t>
      </w:r>
      <w:r w:rsidRPr="00F23598">
        <w:rPr>
          <w:rFonts w:ascii="Times New Roman" w:hAnsi="Times New Roman"/>
          <w:sz w:val="28"/>
          <w:szCs w:val="28"/>
        </w:rPr>
        <w:lastRenderedPageBreak/>
        <w:t>реалізувати їх під час трудової діяльності лише в тому випадку, коли вона заінтересована у роботі, усвідомлює та приймає до виконання цілі компанії.</w:t>
      </w:r>
    </w:p>
    <w:p w14:paraId="084B1DD2" w14:textId="16A04065" w:rsidR="00E671FF" w:rsidRPr="00FA4058" w:rsidRDefault="00B464ED" w:rsidP="00726B3D">
      <w:pPr>
        <w:spacing w:after="0" w:line="360" w:lineRule="auto"/>
        <w:ind w:firstLine="709"/>
        <w:jc w:val="both"/>
        <w:rPr>
          <w:rFonts w:ascii="Times New Roman" w:hAnsi="Times New Roman"/>
          <w:sz w:val="28"/>
          <w:szCs w:val="28"/>
          <w:lang w:val="ru-RU"/>
        </w:rPr>
      </w:pPr>
      <w:r w:rsidRPr="00F23598">
        <w:rPr>
          <w:rFonts w:ascii="Times New Roman" w:hAnsi="Times New Roman"/>
          <w:sz w:val="28"/>
          <w:szCs w:val="28"/>
        </w:rPr>
        <w:t>Розвиток персоналу повинен бути безперервним, включаючи в себе професійне навчання і підвищення кваліфікації. Одним з основних напрямів розвитку персоналу підприємств є організація взаємопов’язаних процесів розвитку конкурентоспроможних і особистісних здібностей найманого працівника. Розвиток персоналу сприяє зростанню умінь, навичок, знань працівника, підвищує його інтелектуальний, духовний, професійний рівень, все це в свою чергу підвищує конкурентоспроможність найманого працівника на ринку праці. Однією з причин недостатнього приділення уваги розвитку персоналу є те, що підготовка кадрів в межах підприємства потребує власних засобів, яких не вистачає у підприємства [</w:t>
      </w:r>
      <w:r w:rsidR="00C33417">
        <w:rPr>
          <w:rFonts w:ascii="Times New Roman" w:hAnsi="Times New Roman"/>
          <w:sz w:val="28"/>
          <w:szCs w:val="28"/>
          <w:lang w:val="ru-RU"/>
        </w:rPr>
        <w:fldChar w:fldCharType="begin"/>
      </w:r>
      <w:r w:rsidR="00C33417">
        <w:rPr>
          <w:rFonts w:ascii="Times New Roman" w:hAnsi="Times New Roman"/>
          <w:sz w:val="28"/>
          <w:szCs w:val="28"/>
        </w:rPr>
        <w:instrText xml:space="preserve"> REF савченко \r \h </w:instrText>
      </w:r>
      <w:r w:rsidR="00C33417">
        <w:rPr>
          <w:rFonts w:ascii="Times New Roman" w:hAnsi="Times New Roman"/>
          <w:sz w:val="28"/>
          <w:szCs w:val="28"/>
          <w:lang w:val="ru-RU"/>
        </w:rPr>
      </w:r>
      <w:r w:rsidR="00C33417">
        <w:rPr>
          <w:rFonts w:ascii="Times New Roman" w:hAnsi="Times New Roman"/>
          <w:sz w:val="28"/>
          <w:szCs w:val="28"/>
          <w:lang w:val="ru-RU"/>
        </w:rPr>
        <w:fldChar w:fldCharType="separate"/>
      </w:r>
      <w:r w:rsidR="00865C7F">
        <w:rPr>
          <w:rFonts w:ascii="Times New Roman" w:hAnsi="Times New Roman"/>
          <w:sz w:val="28"/>
          <w:szCs w:val="28"/>
        </w:rPr>
        <w:t>63</w:t>
      </w:r>
      <w:r w:rsidR="00C33417">
        <w:rPr>
          <w:rFonts w:ascii="Times New Roman" w:hAnsi="Times New Roman"/>
          <w:sz w:val="28"/>
          <w:szCs w:val="28"/>
          <w:lang w:val="ru-RU"/>
        </w:rPr>
        <w:fldChar w:fldCharType="end"/>
      </w:r>
      <w:r w:rsidRPr="00F23598">
        <w:rPr>
          <w:rFonts w:ascii="Times New Roman" w:hAnsi="Times New Roman"/>
          <w:sz w:val="28"/>
          <w:szCs w:val="28"/>
        </w:rPr>
        <w:t>]</w:t>
      </w:r>
      <w:r w:rsidR="00FA4058" w:rsidRPr="00FA4058">
        <w:rPr>
          <w:rFonts w:ascii="Times New Roman" w:hAnsi="Times New Roman"/>
          <w:sz w:val="28"/>
          <w:szCs w:val="28"/>
          <w:lang w:val="ru-RU"/>
        </w:rPr>
        <w:t>.</w:t>
      </w:r>
    </w:p>
    <w:p w14:paraId="6222C44A" w14:textId="77777777" w:rsidR="002042D2" w:rsidRPr="00F23598" w:rsidRDefault="002042D2"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t>В готельно-ресторанному комплексі «Обрій» працює  42 працівника..</w:t>
      </w:r>
    </w:p>
    <w:p w14:paraId="6AD13F65" w14:textId="77777777" w:rsidR="002042D2" w:rsidRPr="00F23598" w:rsidRDefault="002042D2"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t xml:space="preserve"> </w:t>
      </w:r>
      <w:r w:rsidR="00F829AD" w:rsidRPr="00F23598">
        <w:rPr>
          <w:rFonts w:ascii="Times New Roman" w:hAnsi="Times New Roman"/>
          <w:sz w:val="28"/>
          <w:szCs w:val="28"/>
        </w:rPr>
        <w:t xml:space="preserve">Оцінку починаємо </w:t>
      </w:r>
      <w:r w:rsidRPr="00F23598">
        <w:rPr>
          <w:rFonts w:ascii="Times New Roman" w:hAnsi="Times New Roman"/>
          <w:sz w:val="28"/>
          <w:szCs w:val="28"/>
        </w:rPr>
        <w:t>з характеристики кількості працівників на підприємстві за якісним складом. Такий аналіз дає змогу оцінити, як підприємство вписується у ринкові умови господарювання, наскільки успішно воно витримує конкурентну боротьбу на ринку послуг і на ринку трудових ресурсів.</w:t>
      </w:r>
    </w:p>
    <w:p w14:paraId="7879F0D6" w14:textId="3921E7BE" w:rsidR="002042D2" w:rsidRDefault="002042D2" w:rsidP="00726B3D">
      <w:pPr>
        <w:spacing w:after="0" w:line="360" w:lineRule="auto"/>
        <w:ind w:firstLine="709"/>
        <w:jc w:val="both"/>
        <w:rPr>
          <w:rFonts w:ascii="Times New Roman" w:hAnsi="Times New Roman"/>
          <w:color w:val="000000" w:themeColor="text1"/>
          <w:sz w:val="28"/>
          <w:szCs w:val="28"/>
        </w:rPr>
      </w:pPr>
      <w:r w:rsidRPr="00F23598">
        <w:rPr>
          <w:rFonts w:ascii="Times New Roman" w:hAnsi="Times New Roman"/>
          <w:color w:val="000000" w:themeColor="text1"/>
          <w:sz w:val="28"/>
          <w:szCs w:val="28"/>
        </w:rPr>
        <w:t xml:space="preserve">В </w:t>
      </w:r>
      <w:r w:rsidR="00CC4B7A" w:rsidRPr="00F23598">
        <w:rPr>
          <w:rFonts w:ascii="Times New Roman" w:hAnsi="Times New Roman"/>
          <w:color w:val="000000" w:themeColor="text1"/>
          <w:sz w:val="28"/>
          <w:szCs w:val="28"/>
        </w:rPr>
        <w:t>(таблиці 2.3.)</w:t>
      </w:r>
      <w:r w:rsidR="008B7274" w:rsidRPr="00F23598">
        <w:rPr>
          <w:rFonts w:ascii="Times New Roman" w:hAnsi="Times New Roman"/>
          <w:color w:val="000000" w:themeColor="text1"/>
          <w:sz w:val="28"/>
          <w:szCs w:val="28"/>
        </w:rPr>
        <w:t xml:space="preserve"> показана динаміка і структура працівників готельно-ресторанного комплексу «Обрій» з 2019 по 2020 рік.</w:t>
      </w:r>
    </w:p>
    <w:p w14:paraId="64C430D3" w14:textId="2EB10246" w:rsidR="00667711" w:rsidRDefault="00667711" w:rsidP="00726B3D">
      <w:pPr>
        <w:spacing w:after="0" w:line="360" w:lineRule="auto"/>
        <w:ind w:firstLine="709"/>
        <w:jc w:val="right"/>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Таблиця 2.3</w:t>
      </w:r>
    </w:p>
    <w:p w14:paraId="5793C337" w14:textId="706D0443" w:rsidR="00F829AD" w:rsidRDefault="00A43F9F" w:rsidP="00726B3D">
      <w:pPr>
        <w:spacing w:after="0" w:line="360" w:lineRule="auto"/>
        <w:ind w:firstLine="709"/>
        <w:jc w:val="center"/>
        <w:rPr>
          <w:rFonts w:ascii="Times New Roman" w:hAnsi="Times New Roman"/>
          <w:color w:val="000000" w:themeColor="text1"/>
          <w:sz w:val="28"/>
          <w:szCs w:val="28"/>
        </w:rPr>
      </w:pPr>
      <w:r>
        <w:rPr>
          <w:rFonts w:ascii="Times New Roman" w:hAnsi="Times New Roman"/>
          <w:color w:val="000000" w:themeColor="text1"/>
          <w:sz w:val="28"/>
          <w:szCs w:val="28"/>
        </w:rPr>
        <w:t>Динаміка і структура працівників</w:t>
      </w:r>
    </w:p>
    <w:p w14:paraId="21497C26" w14:textId="61F5C336" w:rsidR="00965FD6" w:rsidRPr="00A43F9F" w:rsidRDefault="00965FD6" w:rsidP="00726B3D">
      <w:pPr>
        <w:spacing w:after="0" w:line="360" w:lineRule="auto"/>
        <w:rPr>
          <w:rFonts w:ascii="Times New Roman" w:hAnsi="Times New Roman"/>
          <w:color w:val="000000" w:themeColor="text1"/>
          <w:sz w:val="28"/>
          <w:szCs w:val="28"/>
        </w:rPr>
      </w:pPr>
      <w:r>
        <w:rPr>
          <w:rFonts w:ascii="Times New Roman" w:hAnsi="Times New Roman"/>
          <w:noProof/>
          <w:color w:val="000000" w:themeColor="text1"/>
          <w:sz w:val="28"/>
          <w:szCs w:val="28"/>
          <w:lang w:eastAsia="uk-UA"/>
        </w:rPr>
        <w:drawing>
          <wp:inline distT="0" distB="0" distL="0" distR="0" wp14:anchorId="0AFB2AA8" wp14:editId="2025FDB1">
            <wp:extent cx="5276187" cy="2400300"/>
            <wp:effectExtent l="0" t="0" r="127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83749" cy="2403740"/>
                    </a:xfrm>
                    <a:prstGeom prst="rect">
                      <a:avLst/>
                    </a:prstGeom>
                    <a:noFill/>
                    <a:ln>
                      <a:noFill/>
                    </a:ln>
                  </pic:spPr>
                </pic:pic>
              </a:graphicData>
            </a:graphic>
          </wp:inline>
        </w:drawing>
      </w:r>
    </w:p>
    <w:p w14:paraId="5AB4EBD2" w14:textId="07A2F546" w:rsidR="002936A9" w:rsidRDefault="002936A9"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lastRenderedPageBreak/>
        <w:t>Далі було проведено аналіз показників руху кадрового складу</w:t>
      </w:r>
      <w:r w:rsidR="00667711">
        <w:rPr>
          <w:rFonts w:ascii="Times New Roman" w:hAnsi="Times New Roman"/>
          <w:sz w:val="28"/>
          <w:szCs w:val="28"/>
          <w:lang w:val="ru-RU"/>
        </w:rPr>
        <w:t xml:space="preserve"> за 2019-2020 рр. </w:t>
      </w:r>
      <w:r w:rsidR="00CC4B7A" w:rsidRPr="00F23598">
        <w:rPr>
          <w:rFonts w:ascii="Times New Roman" w:hAnsi="Times New Roman"/>
          <w:sz w:val="28"/>
          <w:szCs w:val="28"/>
        </w:rPr>
        <w:t>(табл.2.4</w:t>
      </w:r>
      <w:r w:rsidRPr="00F23598">
        <w:rPr>
          <w:rFonts w:ascii="Times New Roman" w:hAnsi="Times New Roman"/>
          <w:sz w:val="28"/>
          <w:szCs w:val="28"/>
        </w:rPr>
        <w:t>.)</w:t>
      </w:r>
    </w:p>
    <w:p w14:paraId="11A82672" w14:textId="16ED3746" w:rsidR="00667711" w:rsidRDefault="00667711" w:rsidP="00726B3D">
      <w:pPr>
        <w:spacing w:after="0" w:line="360" w:lineRule="auto"/>
        <w:ind w:firstLine="709"/>
        <w:jc w:val="right"/>
        <w:rPr>
          <w:rFonts w:ascii="Times New Roman" w:hAnsi="Times New Roman"/>
          <w:sz w:val="28"/>
          <w:szCs w:val="28"/>
          <w:lang w:val="ru-RU"/>
        </w:rPr>
      </w:pPr>
      <w:r>
        <w:rPr>
          <w:rFonts w:ascii="Times New Roman" w:hAnsi="Times New Roman"/>
          <w:sz w:val="28"/>
          <w:szCs w:val="28"/>
          <w:lang w:val="ru-RU"/>
        </w:rPr>
        <w:t>Таблиця 2.4</w:t>
      </w:r>
    </w:p>
    <w:p w14:paraId="256E447C" w14:textId="3A6B88E4" w:rsidR="00667711" w:rsidRDefault="002E7531" w:rsidP="00726B3D">
      <w:pPr>
        <w:spacing w:after="0" w:line="360" w:lineRule="auto"/>
        <w:ind w:firstLine="709"/>
        <w:jc w:val="center"/>
        <w:rPr>
          <w:rFonts w:ascii="Times New Roman" w:hAnsi="Times New Roman"/>
          <w:sz w:val="28"/>
          <w:szCs w:val="28"/>
          <w:lang w:val="ru-RU"/>
        </w:rPr>
      </w:pPr>
      <w:r>
        <w:rPr>
          <w:rFonts w:ascii="Times New Roman" w:hAnsi="Times New Roman"/>
          <w:sz w:val="28"/>
          <w:szCs w:val="28"/>
          <w:lang w:val="ru-RU"/>
        </w:rPr>
        <w:t>Показники руху кадрового складу 2019-2020</w:t>
      </w:r>
      <w:r w:rsidR="001726F5">
        <w:rPr>
          <w:rFonts w:ascii="Times New Roman" w:hAnsi="Times New Roman"/>
          <w:sz w:val="28"/>
          <w:szCs w:val="28"/>
          <w:lang w:val="ru-RU"/>
        </w:rPr>
        <w:t xml:space="preserve"> </w:t>
      </w:r>
      <w:r>
        <w:rPr>
          <w:rFonts w:ascii="Times New Roman" w:hAnsi="Times New Roman"/>
          <w:sz w:val="28"/>
          <w:szCs w:val="28"/>
          <w:lang w:val="ru-RU"/>
        </w:rPr>
        <w:t>рр.</w:t>
      </w:r>
    </w:p>
    <w:p w14:paraId="69C7C522" w14:textId="77777777" w:rsidR="002936A9" w:rsidRPr="00F23598" w:rsidRDefault="002936A9" w:rsidP="00726B3D">
      <w:pPr>
        <w:spacing w:after="0" w:line="360" w:lineRule="auto"/>
        <w:jc w:val="both"/>
        <w:rPr>
          <w:rFonts w:ascii="Times New Roman" w:hAnsi="Times New Roman"/>
          <w:sz w:val="28"/>
          <w:szCs w:val="28"/>
        </w:rPr>
      </w:pPr>
      <w:r w:rsidRPr="00F23598">
        <w:rPr>
          <w:rFonts w:ascii="Times New Roman" w:hAnsi="Times New Roman"/>
          <w:noProof/>
          <w:sz w:val="28"/>
          <w:szCs w:val="28"/>
          <w:lang w:eastAsia="uk-UA"/>
        </w:rPr>
        <w:drawing>
          <wp:inline distT="0" distB="0" distL="0" distR="0" wp14:anchorId="2B16204A" wp14:editId="0AE17E25">
            <wp:extent cx="6043223" cy="3683635"/>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6050628" cy="3688149"/>
                    </a:xfrm>
                    <a:prstGeom prst="rect">
                      <a:avLst/>
                    </a:prstGeom>
                    <a:noFill/>
                    <a:ln w="9525">
                      <a:noFill/>
                      <a:miter lim="800000"/>
                      <a:headEnd/>
                      <a:tailEnd/>
                    </a:ln>
                  </pic:spPr>
                </pic:pic>
              </a:graphicData>
            </a:graphic>
          </wp:inline>
        </w:drawing>
      </w:r>
    </w:p>
    <w:p w14:paraId="2FE28E22" w14:textId="582191EC" w:rsidR="002936A9" w:rsidRPr="00F23598" w:rsidRDefault="002936A9"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t>З поданої таблиці можна побачити, що у період з 2019 р. до 2020 р. кількість прийнятого персоналу трохи збільшилася. Кількість звільнених збільшилася вдвічі. Цьому сприяє не налагоджена мотиваційна політика підприємства.</w:t>
      </w:r>
    </w:p>
    <w:p w14:paraId="21736D98" w14:textId="77777777" w:rsidR="002936A9" w:rsidRPr="00F23598" w:rsidRDefault="002936A9"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t>Коефіцієнт плинності кадрів за аналізований період збільшився на 4,4% і в 2020 році він склав 9,2%, що перевищує норму,  вважається що нормальна плинність кадрів становить до 5% на рік.</w:t>
      </w:r>
    </w:p>
    <w:p w14:paraId="663DE75C" w14:textId="5EF1E320" w:rsidR="00B35B32" w:rsidRPr="00B35B32" w:rsidRDefault="002936A9" w:rsidP="00726B3D">
      <w:pPr>
        <w:spacing w:after="0" w:line="360" w:lineRule="auto"/>
        <w:ind w:firstLine="709"/>
        <w:jc w:val="both"/>
        <w:rPr>
          <w:rFonts w:ascii="Times New Roman" w:hAnsi="Times New Roman"/>
          <w:sz w:val="28"/>
          <w:szCs w:val="28"/>
        </w:rPr>
      </w:pPr>
      <w:r w:rsidRPr="00F23598">
        <w:rPr>
          <w:rFonts w:ascii="Times New Roman" w:hAnsi="Times New Roman"/>
          <w:sz w:val="28"/>
          <w:szCs w:val="28"/>
        </w:rPr>
        <w:t xml:space="preserve">За відсутності чітко налагодженої кадрової системи важко підвищувати можливості підприємства, відповідати на технологічні процеси, що змінюються умовами, і ринку незабаром, створювати необхідні сприятливі умови праці, а також гарантувати можливість просування по службі та необхідний ступінь впевненості у завтрашньому дні. </w:t>
      </w:r>
      <w:r w:rsidR="00B35B32" w:rsidRPr="00B35B32">
        <w:rPr>
          <w:rFonts w:ascii="Times New Roman" w:hAnsi="Times New Roman"/>
          <w:sz w:val="28"/>
          <w:szCs w:val="28"/>
        </w:rPr>
        <w:t xml:space="preserve">SWOT - аналізу </w:t>
      </w:r>
      <w:r w:rsidR="00723F29">
        <w:rPr>
          <w:rFonts w:ascii="Times New Roman" w:hAnsi="Times New Roman"/>
          <w:sz w:val="28"/>
          <w:szCs w:val="28"/>
          <w:lang w:val="ru-RU"/>
        </w:rPr>
        <w:t xml:space="preserve">також </w:t>
      </w:r>
      <w:r w:rsidR="00723F29">
        <w:rPr>
          <w:rFonts w:ascii="Times New Roman" w:hAnsi="Times New Roman"/>
          <w:sz w:val="28"/>
          <w:szCs w:val="28"/>
          <w:lang w:val="ru-RU"/>
        </w:rPr>
        <w:lastRenderedPageBreak/>
        <w:t xml:space="preserve">показав певні </w:t>
      </w:r>
      <w:r w:rsidR="00B35B32" w:rsidRPr="00B35B32">
        <w:rPr>
          <w:rFonts w:ascii="Times New Roman" w:hAnsi="Times New Roman"/>
          <w:sz w:val="28"/>
          <w:szCs w:val="28"/>
        </w:rPr>
        <w:t>недоліки в роботі готельно-ресторанному комплексі «Обрій», усунувши</w:t>
      </w:r>
      <w:r w:rsidR="00723F29">
        <w:rPr>
          <w:rFonts w:ascii="Times New Roman" w:hAnsi="Times New Roman"/>
          <w:sz w:val="28"/>
          <w:szCs w:val="28"/>
        </w:rPr>
        <w:t xml:space="preserve"> які</w:t>
      </w:r>
      <w:r w:rsidR="00B35B32" w:rsidRPr="00B35B32">
        <w:rPr>
          <w:rFonts w:ascii="Times New Roman" w:hAnsi="Times New Roman"/>
          <w:sz w:val="28"/>
          <w:szCs w:val="28"/>
        </w:rPr>
        <w:t xml:space="preserve">, </w:t>
      </w:r>
      <w:r w:rsidR="00723F29">
        <w:rPr>
          <w:rFonts w:ascii="Times New Roman" w:hAnsi="Times New Roman"/>
          <w:sz w:val="28"/>
          <w:szCs w:val="28"/>
        </w:rPr>
        <w:t>заклад</w:t>
      </w:r>
      <w:r w:rsidR="00B35B32" w:rsidRPr="00B35B32">
        <w:rPr>
          <w:rFonts w:ascii="Times New Roman" w:hAnsi="Times New Roman"/>
          <w:sz w:val="28"/>
          <w:szCs w:val="28"/>
        </w:rPr>
        <w:t xml:space="preserve"> стане більш</w:t>
      </w:r>
      <w:r w:rsidR="00723F29">
        <w:rPr>
          <w:rFonts w:ascii="Times New Roman" w:hAnsi="Times New Roman"/>
          <w:sz w:val="28"/>
          <w:szCs w:val="28"/>
        </w:rPr>
        <w:t xml:space="preserve"> </w:t>
      </w:r>
      <w:r w:rsidR="00B35B32" w:rsidRPr="00B35B32">
        <w:rPr>
          <w:rFonts w:ascii="Times New Roman" w:hAnsi="Times New Roman"/>
          <w:sz w:val="28"/>
          <w:szCs w:val="28"/>
        </w:rPr>
        <w:t>конкурентоспроможним.</w:t>
      </w:r>
    </w:p>
    <w:p w14:paraId="616907EC" w14:textId="77777777" w:rsidR="00B35B32" w:rsidRPr="00F23598" w:rsidRDefault="00B35B32" w:rsidP="00726B3D">
      <w:pPr>
        <w:spacing w:after="0" w:line="360" w:lineRule="auto"/>
        <w:ind w:firstLine="709"/>
        <w:jc w:val="both"/>
        <w:rPr>
          <w:rFonts w:ascii="Times New Roman" w:hAnsi="Times New Roman"/>
          <w:sz w:val="28"/>
          <w:szCs w:val="28"/>
        </w:rPr>
      </w:pPr>
    </w:p>
    <w:p w14:paraId="0B00D12A" w14:textId="48FC7221" w:rsidR="00C406D1" w:rsidRDefault="00C406D1">
      <w:pPr>
        <w:spacing w:after="200" w:line="276" w:lineRule="auto"/>
        <w:rPr>
          <w:rFonts w:ascii="Times New Roman" w:hAnsi="Times New Roman"/>
          <w:sz w:val="28"/>
          <w:szCs w:val="28"/>
        </w:rPr>
      </w:pPr>
      <w:r>
        <w:rPr>
          <w:rFonts w:ascii="Times New Roman" w:hAnsi="Times New Roman"/>
          <w:sz w:val="28"/>
          <w:szCs w:val="28"/>
        </w:rPr>
        <w:br w:type="page"/>
      </w:r>
    </w:p>
    <w:p w14:paraId="650FBBD6" w14:textId="53658B41" w:rsidR="006D313F" w:rsidRDefault="006D313F" w:rsidP="00726B3D">
      <w:pPr>
        <w:pStyle w:val="1"/>
        <w:spacing w:before="0" w:line="360" w:lineRule="auto"/>
        <w:jc w:val="center"/>
        <w:rPr>
          <w:lang w:val="ru-RU"/>
        </w:rPr>
      </w:pPr>
      <w:bookmarkStart w:id="47" w:name="_Toc89542976"/>
      <w:r>
        <w:rPr>
          <w:lang w:val="ru-RU"/>
        </w:rPr>
        <w:lastRenderedPageBreak/>
        <w:t>РОЗДІЛ 3</w:t>
      </w:r>
      <w:bookmarkEnd w:id="47"/>
    </w:p>
    <w:p w14:paraId="1A378C99" w14:textId="592256D1" w:rsidR="00D03253" w:rsidRDefault="006D313F" w:rsidP="00C406D1">
      <w:pPr>
        <w:pStyle w:val="1"/>
        <w:spacing w:before="0" w:line="360" w:lineRule="auto"/>
        <w:jc w:val="center"/>
        <w:rPr>
          <w:lang w:val="ru-RU"/>
        </w:rPr>
      </w:pPr>
      <w:bookmarkStart w:id="48" w:name="_Toc89542977"/>
      <w:r>
        <w:rPr>
          <w:lang w:val="ru-RU"/>
        </w:rPr>
        <w:t>РЕЗУЛЬТАТИ ДОСЛІДЖЕННЯ</w:t>
      </w:r>
      <w:bookmarkEnd w:id="48"/>
    </w:p>
    <w:p w14:paraId="5233F575" w14:textId="77777777" w:rsidR="00723F29" w:rsidRPr="00723F29" w:rsidRDefault="00723F29" w:rsidP="00C406D1">
      <w:pPr>
        <w:spacing w:after="0" w:line="360" w:lineRule="auto"/>
        <w:rPr>
          <w:lang w:val="ru-RU"/>
        </w:rPr>
      </w:pPr>
    </w:p>
    <w:p w14:paraId="6019830D" w14:textId="28ABB33F" w:rsidR="00C272B8" w:rsidRPr="00C406D1" w:rsidRDefault="00F02988" w:rsidP="00C406D1">
      <w:pPr>
        <w:pStyle w:val="2"/>
        <w:spacing w:before="0" w:line="360" w:lineRule="auto"/>
        <w:ind w:left="1134" w:hanging="425"/>
        <w:jc w:val="both"/>
        <w:rPr>
          <w:rFonts w:cs="Times New Roman"/>
          <w:b w:val="0"/>
          <w:szCs w:val="28"/>
          <w:lang w:val="ru-RU"/>
        </w:rPr>
      </w:pPr>
      <w:bookmarkStart w:id="49" w:name="_Toc89542978"/>
      <w:r w:rsidRPr="00C406D1">
        <w:rPr>
          <w:rFonts w:cs="Times New Roman"/>
          <w:b w:val="0"/>
          <w:szCs w:val="28"/>
        </w:rPr>
        <w:t>3.1</w:t>
      </w:r>
      <w:r w:rsidR="00376185" w:rsidRPr="00C406D1">
        <w:rPr>
          <w:rFonts w:cs="Times New Roman"/>
          <w:b w:val="0"/>
          <w:szCs w:val="28"/>
        </w:rPr>
        <w:t xml:space="preserve"> </w:t>
      </w:r>
      <w:r w:rsidR="00CB3D44" w:rsidRPr="00C406D1">
        <w:rPr>
          <w:rFonts w:cs="Times New Roman"/>
          <w:b w:val="0"/>
          <w:szCs w:val="28"/>
        </w:rPr>
        <w:t xml:space="preserve">Система управління персоналом </w:t>
      </w:r>
      <w:r w:rsidRPr="00C406D1">
        <w:rPr>
          <w:rFonts w:cs="Times New Roman"/>
          <w:b w:val="0"/>
          <w:szCs w:val="28"/>
        </w:rPr>
        <w:t>готельно-ресторанного комплексу «Обрій»</w:t>
      </w:r>
      <w:bookmarkEnd w:id="49"/>
    </w:p>
    <w:p w14:paraId="4DC56FC6" w14:textId="77777777" w:rsidR="004C71B2" w:rsidRPr="00723F29" w:rsidRDefault="004C71B2" w:rsidP="00C406D1">
      <w:pPr>
        <w:spacing w:after="0" w:line="360" w:lineRule="auto"/>
        <w:ind w:firstLine="709"/>
        <w:jc w:val="both"/>
        <w:rPr>
          <w:rFonts w:ascii="Times New Roman" w:hAnsi="Times New Roman"/>
          <w:bCs/>
          <w:sz w:val="28"/>
          <w:szCs w:val="28"/>
        </w:rPr>
      </w:pPr>
    </w:p>
    <w:p w14:paraId="19B01027" w14:textId="14E70E37" w:rsidR="00006B0A" w:rsidRPr="00FA4058" w:rsidRDefault="00723F29" w:rsidP="00C406D1">
      <w:pPr>
        <w:spacing w:after="0" w:line="360" w:lineRule="auto"/>
        <w:ind w:firstLine="709"/>
        <w:jc w:val="both"/>
        <w:rPr>
          <w:rFonts w:ascii="Times New Roman" w:hAnsi="Times New Roman"/>
          <w:sz w:val="28"/>
          <w:szCs w:val="28"/>
        </w:rPr>
      </w:pPr>
      <w:r>
        <w:rPr>
          <w:rFonts w:ascii="Times New Roman" w:hAnsi="Times New Roman"/>
          <w:sz w:val="28"/>
          <w:szCs w:val="28"/>
        </w:rPr>
        <w:t>Як вже було зазаначен</w:t>
      </w:r>
      <w:r w:rsidR="003575F5">
        <w:rPr>
          <w:rFonts w:ascii="Times New Roman" w:hAnsi="Times New Roman"/>
          <w:sz w:val="28"/>
          <w:szCs w:val="28"/>
        </w:rPr>
        <w:t>о</w:t>
      </w:r>
      <w:r>
        <w:rPr>
          <w:rFonts w:ascii="Times New Roman" w:hAnsi="Times New Roman"/>
          <w:sz w:val="28"/>
          <w:szCs w:val="28"/>
        </w:rPr>
        <w:t xml:space="preserve"> у підрозділі 2.3.2, </w:t>
      </w:r>
      <w:r w:rsidR="00891654">
        <w:rPr>
          <w:rFonts w:ascii="Times New Roman" w:hAnsi="Times New Roman"/>
          <w:sz w:val="28"/>
          <w:szCs w:val="28"/>
        </w:rPr>
        <w:t xml:space="preserve">у </w:t>
      </w:r>
      <w:r>
        <w:rPr>
          <w:rFonts w:ascii="Times New Roman" w:hAnsi="Times New Roman"/>
          <w:sz w:val="28"/>
          <w:szCs w:val="28"/>
        </w:rPr>
        <w:t>готельно-ресторанн</w:t>
      </w:r>
      <w:r w:rsidR="00891654">
        <w:rPr>
          <w:rFonts w:ascii="Times New Roman" w:hAnsi="Times New Roman"/>
          <w:sz w:val="28"/>
          <w:szCs w:val="28"/>
        </w:rPr>
        <w:t>ому</w:t>
      </w:r>
      <w:r>
        <w:rPr>
          <w:rFonts w:ascii="Times New Roman" w:hAnsi="Times New Roman"/>
          <w:sz w:val="28"/>
          <w:szCs w:val="28"/>
        </w:rPr>
        <w:t xml:space="preserve"> </w:t>
      </w:r>
      <w:r w:rsidR="00891654">
        <w:rPr>
          <w:rFonts w:ascii="Times New Roman" w:hAnsi="Times New Roman"/>
          <w:sz w:val="28"/>
          <w:szCs w:val="28"/>
        </w:rPr>
        <w:t>комплексі «Обрій» є демократичний стиль управління персоналом</w:t>
      </w:r>
      <w:r w:rsidR="00FA4058">
        <w:rPr>
          <w:rFonts w:ascii="Times New Roman" w:hAnsi="Times New Roman"/>
          <w:sz w:val="28"/>
          <w:szCs w:val="28"/>
        </w:rPr>
        <w:t>,це є:</w:t>
      </w:r>
    </w:p>
    <w:p w14:paraId="06C436FB" w14:textId="77777777" w:rsidR="00006B0A" w:rsidRDefault="00006B0A" w:rsidP="00726B3D">
      <w:pPr>
        <w:spacing w:after="0" w:line="360" w:lineRule="auto"/>
        <w:ind w:firstLine="709"/>
        <w:jc w:val="both"/>
        <w:rPr>
          <w:rFonts w:ascii="Times New Roman" w:hAnsi="Times New Roman"/>
          <w:sz w:val="28"/>
          <w:szCs w:val="28"/>
        </w:rPr>
      </w:pPr>
      <w:r w:rsidRPr="00006B0A">
        <w:rPr>
          <w:rFonts w:ascii="Times New Roman" w:hAnsi="Times New Roman"/>
          <w:sz w:val="28"/>
          <w:szCs w:val="28"/>
        </w:rPr>
        <w:t xml:space="preserve">- </w:t>
      </w:r>
      <w:r>
        <w:rPr>
          <w:rFonts w:ascii="Times New Roman" w:hAnsi="Times New Roman"/>
          <w:sz w:val="28"/>
          <w:szCs w:val="28"/>
        </w:rPr>
        <w:t>Прагнення до вирішеня якомога більше</w:t>
      </w:r>
      <w:r w:rsidRPr="00006B0A">
        <w:rPr>
          <w:rFonts w:ascii="Times New Roman" w:hAnsi="Times New Roman"/>
          <w:sz w:val="28"/>
          <w:szCs w:val="28"/>
        </w:rPr>
        <w:t xml:space="preserve"> питань колегіально;</w:t>
      </w:r>
    </w:p>
    <w:p w14:paraId="6D1979F5" w14:textId="2FB528B8" w:rsidR="00006B0A" w:rsidRDefault="00006B0A" w:rsidP="00726B3D">
      <w:pPr>
        <w:spacing w:after="0" w:line="360" w:lineRule="auto"/>
        <w:ind w:firstLine="709"/>
        <w:jc w:val="both"/>
        <w:rPr>
          <w:rFonts w:ascii="Times New Roman" w:hAnsi="Times New Roman"/>
          <w:sz w:val="28"/>
          <w:szCs w:val="28"/>
        </w:rPr>
      </w:pPr>
      <w:r w:rsidRPr="00006B0A">
        <w:rPr>
          <w:rFonts w:ascii="Times New Roman" w:hAnsi="Times New Roman"/>
          <w:sz w:val="28"/>
          <w:szCs w:val="28"/>
        </w:rPr>
        <w:t xml:space="preserve"> - Інформування п</w:t>
      </w:r>
      <w:r>
        <w:rPr>
          <w:rFonts w:ascii="Times New Roman" w:hAnsi="Times New Roman"/>
          <w:sz w:val="28"/>
          <w:szCs w:val="28"/>
        </w:rPr>
        <w:t>ерсоналу</w:t>
      </w:r>
      <w:r w:rsidRPr="00006B0A">
        <w:rPr>
          <w:rFonts w:ascii="Times New Roman" w:hAnsi="Times New Roman"/>
          <w:sz w:val="28"/>
          <w:szCs w:val="28"/>
        </w:rPr>
        <w:t xml:space="preserve"> про стан справ у колективі; </w:t>
      </w:r>
    </w:p>
    <w:p w14:paraId="18B220E3" w14:textId="3AA5CE03" w:rsidR="00006B0A" w:rsidRDefault="00006B0A" w:rsidP="00726B3D">
      <w:pPr>
        <w:spacing w:after="0" w:line="360" w:lineRule="auto"/>
        <w:ind w:firstLine="709"/>
        <w:jc w:val="both"/>
        <w:rPr>
          <w:rFonts w:ascii="Times New Roman" w:hAnsi="Times New Roman"/>
          <w:sz w:val="28"/>
          <w:szCs w:val="28"/>
        </w:rPr>
      </w:pPr>
      <w:r w:rsidRPr="00006B0A">
        <w:rPr>
          <w:rFonts w:ascii="Times New Roman" w:hAnsi="Times New Roman"/>
          <w:sz w:val="28"/>
          <w:szCs w:val="28"/>
        </w:rPr>
        <w:t>- Постійний контакт з п</w:t>
      </w:r>
      <w:r>
        <w:rPr>
          <w:rFonts w:ascii="Times New Roman" w:hAnsi="Times New Roman"/>
          <w:sz w:val="28"/>
          <w:szCs w:val="28"/>
        </w:rPr>
        <w:t>ерсоналом</w:t>
      </w:r>
      <w:r w:rsidRPr="00006B0A">
        <w:rPr>
          <w:rFonts w:ascii="Times New Roman" w:hAnsi="Times New Roman"/>
          <w:sz w:val="28"/>
          <w:szCs w:val="28"/>
        </w:rPr>
        <w:t xml:space="preserve">; </w:t>
      </w:r>
    </w:p>
    <w:p w14:paraId="4C594F08" w14:textId="0055C0C8" w:rsidR="00006B0A" w:rsidRDefault="00006B0A" w:rsidP="00726B3D">
      <w:pPr>
        <w:spacing w:after="0" w:line="360" w:lineRule="auto"/>
        <w:ind w:firstLine="709"/>
        <w:jc w:val="both"/>
        <w:rPr>
          <w:rFonts w:ascii="Times New Roman" w:hAnsi="Times New Roman"/>
          <w:sz w:val="28"/>
          <w:szCs w:val="28"/>
        </w:rPr>
      </w:pPr>
      <w:r w:rsidRPr="00006B0A">
        <w:rPr>
          <w:rFonts w:ascii="Times New Roman" w:hAnsi="Times New Roman"/>
          <w:sz w:val="28"/>
          <w:szCs w:val="28"/>
        </w:rPr>
        <w:t>- Доброзичливе</w:t>
      </w:r>
      <w:r>
        <w:rPr>
          <w:rFonts w:ascii="Times New Roman" w:hAnsi="Times New Roman"/>
          <w:sz w:val="28"/>
          <w:szCs w:val="28"/>
        </w:rPr>
        <w:t xml:space="preserve"> та поблажливе</w:t>
      </w:r>
      <w:r w:rsidRPr="00006B0A">
        <w:rPr>
          <w:rFonts w:ascii="Times New Roman" w:hAnsi="Times New Roman"/>
          <w:sz w:val="28"/>
          <w:szCs w:val="28"/>
        </w:rPr>
        <w:t xml:space="preserve"> ставлення до </w:t>
      </w:r>
      <w:r>
        <w:rPr>
          <w:rFonts w:ascii="Times New Roman" w:hAnsi="Times New Roman"/>
          <w:sz w:val="28"/>
          <w:szCs w:val="28"/>
        </w:rPr>
        <w:t>персоналу</w:t>
      </w:r>
    </w:p>
    <w:p w14:paraId="2A5DE7E8" w14:textId="411D37B2" w:rsidR="004C71B2" w:rsidRDefault="00891654" w:rsidP="00726B3D">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004C71B2" w:rsidRPr="00723F29">
        <w:rPr>
          <w:rFonts w:ascii="Times New Roman" w:hAnsi="Times New Roman"/>
          <w:sz w:val="28"/>
          <w:szCs w:val="28"/>
        </w:rPr>
        <w:t>При цьому стилі роботи практикується спільне прийняття рішень, це коли контроль за персоналом не такий жорсткий, ставлення до критики з боку начальства невимогливе. Спілкування між співробітниками коректне та делікатне, а інформація всередині підприємства доступна.</w:t>
      </w:r>
    </w:p>
    <w:p w14:paraId="18EE833B" w14:textId="0D1053E8" w:rsidR="00092ECA" w:rsidRDefault="00092ECA" w:rsidP="00726B3D">
      <w:pPr>
        <w:spacing w:after="0" w:line="360" w:lineRule="auto"/>
        <w:ind w:firstLine="709"/>
        <w:jc w:val="both"/>
        <w:rPr>
          <w:rFonts w:ascii="Times New Roman" w:hAnsi="Times New Roman"/>
          <w:sz w:val="28"/>
          <w:szCs w:val="28"/>
        </w:rPr>
      </w:pPr>
      <w:r>
        <w:rPr>
          <w:rFonts w:ascii="Times New Roman" w:hAnsi="Times New Roman"/>
          <w:sz w:val="28"/>
          <w:szCs w:val="28"/>
        </w:rPr>
        <w:t>С</w:t>
      </w:r>
      <w:r w:rsidRPr="00092ECA">
        <w:rPr>
          <w:rFonts w:ascii="Times New Roman" w:hAnsi="Times New Roman"/>
          <w:sz w:val="28"/>
          <w:szCs w:val="28"/>
        </w:rPr>
        <w:t>оціально-психологічний клімат у досліджуваному колективі позитивний</w:t>
      </w:r>
      <w:r>
        <w:rPr>
          <w:rFonts w:ascii="Times New Roman" w:hAnsi="Times New Roman"/>
          <w:sz w:val="28"/>
          <w:szCs w:val="28"/>
        </w:rPr>
        <w:t xml:space="preserve">.Для того щоб </w:t>
      </w:r>
      <w:r w:rsidRPr="00092ECA">
        <w:rPr>
          <w:rFonts w:ascii="Times New Roman" w:hAnsi="Times New Roman"/>
          <w:sz w:val="28"/>
          <w:szCs w:val="28"/>
        </w:rPr>
        <w:t> </w:t>
      </w:r>
      <w:r>
        <w:rPr>
          <w:rFonts w:ascii="Times New Roman" w:hAnsi="Times New Roman"/>
          <w:sz w:val="28"/>
          <w:szCs w:val="28"/>
        </w:rPr>
        <w:t>проаналізувати</w:t>
      </w:r>
      <w:r w:rsidRPr="00092ECA">
        <w:rPr>
          <w:rFonts w:ascii="Times New Roman" w:hAnsi="Times New Roman"/>
          <w:sz w:val="28"/>
          <w:szCs w:val="28"/>
        </w:rPr>
        <w:t xml:space="preserve"> клімат в трудовому колективі </w:t>
      </w:r>
      <w:r>
        <w:rPr>
          <w:rFonts w:ascii="Times New Roman" w:hAnsi="Times New Roman"/>
          <w:sz w:val="28"/>
          <w:szCs w:val="28"/>
        </w:rPr>
        <w:t xml:space="preserve">готельно-рестораного комлексу «Обрій» нами було проведено спостереження в звичайних умовах. </w:t>
      </w:r>
    </w:p>
    <w:p w14:paraId="3ECC8CAC" w14:textId="19601E7E" w:rsidR="00092ECA" w:rsidRDefault="00092ECA" w:rsidP="00726B3D">
      <w:pPr>
        <w:spacing w:after="0" w:line="360" w:lineRule="auto"/>
        <w:ind w:firstLine="709"/>
        <w:jc w:val="both"/>
        <w:rPr>
          <w:rFonts w:ascii="Times New Roman" w:hAnsi="Times New Roman"/>
          <w:sz w:val="28"/>
          <w:szCs w:val="28"/>
        </w:rPr>
      </w:pPr>
      <w:r w:rsidRPr="00092ECA">
        <w:rPr>
          <w:rFonts w:ascii="Times New Roman" w:hAnsi="Times New Roman"/>
          <w:sz w:val="28"/>
          <w:szCs w:val="28"/>
        </w:rPr>
        <w:t> </w:t>
      </w:r>
      <w:r>
        <w:rPr>
          <w:rFonts w:ascii="Times New Roman" w:hAnsi="Times New Roman"/>
          <w:sz w:val="28"/>
          <w:szCs w:val="28"/>
        </w:rPr>
        <w:t>З</w:t>
      </w:r>
      <w:r w:rsidRPr="00092ECA">
        <w:rPr>
          <w:rFonts w:ascii="Times New Roman" w:hAnsi="Times New Roman"/>
          <w:sz w:val="28"/>
          <w:szCs w:val="28"/>
        </w:rPr>
        <w:t>а допомогою спостереження в звичайних умовах,</w:t>
      </w:r>
      <w:r>
        <w:rPr>
          <w:rFonts w:ascii="Times New Roman" w:hAnsi="Times New Roman"/>
          <w:sz w:val="28"/>
          <w:szCs w:val="28"/>
        </w:rPr>
        <w:t xml:space="preserve"> у колективі була виявлена незначна напруженність психологічного клімату в спілкуванні між деякими працівниками,</w:t>
      </w:r>
      <w:r w:rsidRPr="00092ECA">
        <w:rPr>
          <w:rFonts w:ascii="Times New Roman" w:hAnsi="Times New Roman"/>
          <w:sz w:val="28"/>
          <w:szCs w:val="28"/>
        </w:rPr>
        <w:t>але</w:t>
      </w:r>
      <w:r>
        <w:rPr>
          <w:rFonts w:ascii="Times New Roman" w:hAnsi="Times New Roman"/>
          <w:sz w:val="28"/>
          <w:szCs w:val="28"/>
        </w:rPr>
        <w:t xml:space="preserve"> це не є проблемою та</w:t>
      </w:r>
      <w:r w:rsidRPr="00092ECA">
        <w:rPr>
          <w:rFonts w:ascii="Times New Roman" w:hAnsi="Times New Roman"/>
          <w:sz w:val="28"/>
          <w:szCs w:val="28"/>
        </w:rPr>
        <w:t xml:space="preserve"> взагалі в колективі панувала сприятлива атмосфера, в якій переважали позитивні емоції, всі працівники </w:t>
      </w:r>
      <w:r>
        <w:rPr>
          <w:rFonts w:ascii="Times New Roman" w:hAnsi="Times New Roman"/>
          <w:sz w:val="28"/>
          <w:szCs w:val="28"/>
        </w:rPr>
        <w:t xml:space="preserve">між собою </w:t>
      </w:r>
      <w:r w:rsidRPr="00092ECA">
        <w:rPr>
          <w:rFonts w:ascii="Times New Roman" w:hAnsi="Times New Roman"/>
          <w:sz w:val="28"/>
          <w:szCs w:val="28"/>
        </w:rPr>
        <w:t>невимушено</w:t>
      </w:r>
      <w:r>
        <w:rPr>
          <w:rFonts w:ascii="Times New Roman" w:hAnsi="Times New Roman"/>
          <w:sz w:val="28"/>
          <w:szCs w:val="28"/>
        </w:rPr>
        <w:t xml:space="preserve"> та </w:t>
      </w:r>
      <w:r w:rsidRPr="00092ECA">
        <w:rPr>
          <w:rFonts w:ascii="Times New Roman" w:hAnsi="Times New Roman"/>
          <w:sz w:val="28"/>
          <w:szCs w:val="28"/>
        </w:rPr>
        <w:t xml:space="preserve">відкрито спілкувались </w:t>
      </w:r>
      <w:r>
        <w:rPr>
          <w:rFonts w:ascii="Times New Roman" w:hAnsi="Times New Roman"/>
          <w:sz w:val="28"/>
          <w:szCs w:val="28"/>
        </w:rPr>
        <w:t xml:space="preserve">. </w:t>
      </w:r>
      <w:r w:rsidR="00E620E2">
        <w:rPr>
          <w:rFonts w:ascii="Times New Roman" w:hAnsi="Times New Roman"/>
          <w:sz w:val="28"/>
          <w:szCs w:val="28"/>
        </w:rPr>
        <w:t xml:space="preserve">Тому було вирішено використати </w:t>
      </w:r>
      <w:r w:rsidR="006B77FB">
        <w:rPr>
          <w:rFonts w:ascii="Times New Roman" w:hAnsi="Times New Roman"/>
          <w:sz w:val="28"/>
          <w:szCs w:val="28"/>
        </w:rPr>
        <w:t>такий метод тестування як, в</w:t>
      </w:r>
      <w:r w:rsidR="006B77FB" w:rsidRPr="006B77FB">
        <w:rPr>
          <w:rFonts w:ascii="Times New Roman" w:hAnsi="Times New Roman"/>
          <w:sz w:val="28"/>
          <w:szCs w:val="28"/>
        </w:rPr>
        <w:t>изначення індексу групової згуртованості Сішора</w:t>
      </w:r>
      <w:r w:rsidR="00E620E2">
        <w:rPr>
          <w:rFonts w:ascii="Times New Roman" w:hAnsi="Times New Roman"/>
          <w:sz w:val="28"/>
          <w:szCs w:val="28"/>
        </w:rPr>
        <w:t>.</w:t>
      </w:r>
    </w:p>
    <w:p w14:paraId="1E43A775" w14:textId="04CFF153" w:rsidR="00E620E2" w:rsidRDefault="006B77FB" w:rsidP="00726B3D">
      <w:pPr>
        <w:spacing w:after="0" w:line="360" w:lineRule="auto"/>
        <w:ind w:firstLine="709"/>
        <w:jc w:val="both"/>
        <w:rPr>
          <w:rFonts w:ascii="Times New Roman" w:hAnsi="Times New Roman"/>
          <w:sz w:val="28"/>
          <w:szCs w:val="28"/>
        </w:rPr>
      </w:pPr>
      <w:r w:rsidRPr="006B77FB">
        <w:rPr>
          <w:rFonts w:ascii="Times New Roman" w:hAnsi="Times New Roman"/>
          <w:sz w:val="28"/>
          <w:szCs w:val="28"/>
        </w:rPr>
        <w:t xml:space="preserve">Групова згуртованість </w:t>
      </w:r>
      <w:r>
        <w:rPr>
          <w:rFonts w:ascii="Times New Roman" w:hAnsi="Times New Roman"/>
          <w:sz w:val="28"/>
          <w:szCs w:val="28"/>
        </w:rPr>
        <w:t>–</w:t>
      </w:r>
      <w:r w:rsidRPr="006B77FB">
        <w:rPr>
          <w:rFonts w:ascii="Times New Roman" w:hAnsi="Times New Roman"/>
          <w:sz w:val="28"/>
          <w:szCs w:val="28"/>
        </w:rPr>
        <w:t xml:space="preserve"> </w:t>
      </w:r>
      <w:r>
        <w:rPr>
          <w:rFonts w:ascii="Times New Roman" w:hAnsi="Times New Roman"/>
          <w:sz w:val="28"/>
          <w:szCs w:val="28"/>
        </w:rPr>
        <w:t xml:space="preserve">це </w:t>
      </w:r>
      <w:r w:rsidRPr="006B77FB">
        <w:rPr>
          <w:rFonts w:ascii="Times New Roman" w:hAnsi="Times New Roman"/>
          <w:sz w:val="28"/>
          <w:szCs w:val="28"/>
        </w:rPr>
        <w:t>надзвичайно важливий параметр,</w:t>
      </w:r>
      <w:r>
        <w:rPr>
          <w:rFonts w:ascii="Times New Roman" w:hAnsi="Times New Roman"/>
          <w:sz w:val="28"/>
          <w:szCs w:val="28"/>
        </w:rPr>
        <w:t xml:space="preserve">який </w:t>
      </w:r>
      <w:r w:rsidRPr="006B77FB">
        <w:rPr>
          <w:rFonts w:ascii="Times New Roman" w:hAnsi="Times New Roman"/>
          <w:sz w:val="28"/>
          <w:szCs w:val="28"/>
        </w:rPr>
        <w:t xml:space="preserve"> показує ступінь інтеграції групи, її згуртованість у єдине ціле</w:t>
      </w:r>
      <w:r>
        <w:rPr>
          <w:rFonts w:ascii="Times New Roman" w:hAnsi="Times New Roman"/>
          <w:sz w:val="28"/>
          <w:szCs w:val="28"/>
        </w:rPr>
        <w:t>. Було вирішено</w:t>
      </w:r>
      <w:r w:rsidRPr="006B77FB">
        <w:rPr>
          <w:rFonts w:ascii="Times New Roman" w:hAnsi="Times New Roman"/>
          <w:sz w:val="28"/>
          <w:szCs w:val="28"/>
        </w:rPr>
        <w:t xml:space="preserve"> зробити це за допомогою методики, що складається з 5 питань з декількома </w:t>
      </w:r>
      <w:r w:rsidRPr="006B77FB">
        <w:rPr>
          <w:rFonts w:ascii="Times New Roman" w:hAnsi="Times New Roman"/>
          <w:sz w:val="28"/>
          <w:szCs w:val="28"/>
        </w:rPr>
        <w:lastRenderedPageBreak/>
        <w:t>варіантами відповідей на кожне.</w:t>
      </w:r>
      <w:r w:rsidR="00E620E2">
        <w:rPr>
          <w:rFonts w:ascii="Times New Roman" w:hAnsi="Times New Roman"/>
          <w:sz w:val="28"/>
          <w:szCs w:val="28"/>
        </w:rPr>
        <w:t>Результати тестування , за допомогою методу Сішора ми можемо побачити у табл.3.1</w:t>
      </w:r>
    </w:p>
    <w:p w14:paraId="3FFFE0DD" w14:textId="177E9387" w:rsidR="00E620E2" w:rsidRDefault="00E620E2" w:rsidP="00726B3D">
      <w:pPr>
        <w:spacing w:after="0" w:line="360" w:lineRule="auto"/>
        <w:ind w:firstLine="709"/>
        <w:jc w:val="right"/>
        <w:rPr>
          <w:rFonts w:ascii="Times New Roman" w:hAnsi="Times New Roman"/>
          <w:sz w:val="28"/>
          <w:szCs w:val="28"/>
        </w:rPr>
      </w:pPr>
      <w:r>
        <w:rPr>
          <w:rFonts w:ascii="Times New Roman" w:hAnsi="Times New Roman"/>
          <w:sz w:val="28"/>
          <w:szCs w:val="28"/>
        </w:rPr>
        <w:t>Таблиця 3.1</w:t>
      </w:r>
    </w:p>
    <w:p w14:paraId="6DEE6E05" w14:textId="09684153" w:rsidR="00E620E2" w:rsidRDefault="00E620E2" w:rsidP="00726B3D">
      <w:pPr>
        <w:spacing w:after="0" w:line="360" w:lineRule="auto"/>
        <w:ind w:firstLine="709"/>
        <w:jc w:val="center"/>
        <w:rPr>
          <w:rFonts w:ascii="Times New Roman" w:hAnsi="Times New Roman"/>
          <w:sz w:val="28"/>
          <w:szCs w:val="28"/>
        </w:rPr>
      </w:pPr>
      <w:r>
        <w:rPr>
          <w:rFonts w:ascii="Times New Roman" w:hAnsi="Times New Roman"/>
          <w:sz w:val="28"/>
          <w:szCs w:val="28"/>
        </w:rPr>
        <w:t>Рузультати тестування персоналу за допомогою методики Сішора для визначення соцільно-психологічного клімату в колективі</w:t>
      </w:r>
    </w:p>
    <w:p w14:paraId="25B8B31F" w14:textId="05B50655" w:rsidR="00E620E2" w:rsidRDefault="00E620E2" w:rsidP="00726B3D">
      <w:pPr>
        <w:spacing w:after="0" w:line="360" w:lineRule="auto"/>
        <w:rPr>
          <w:rFonts w:ascii="Times New Roman" w:hAnsi="Times New Roman"/>
          <w:sz w:val="28"/>
          <w:szCs w:val="28"/>
        </w:rPr>
      </w:pPr>
      <w:r>
        <w:rPr>
          <w:rFonts w:ascii="Times New Roman" w:hAnsi="Times New Roman"/>
          <w:noProof/>
          <w:sz w:val="28"/>
          <w:szCs w:val="28"/>
          <w:lang w:eastAsia="uk-UA"/>
        </w:rPr>
        <w:drawing>
          <wp:inline distT="0" distB="0" distL="0" distR="0" wp14:anchorId="303AD6C6" wp14:editId="766BD835">
            <wp:extent cx="6198482" cy="6103088"/>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03836" cy="6108360"/>
                    </a:xfrm>
                    <a:prstGeom prst="rect">
                      <a:avLst/>
                    </a:prstGeom>
                    <a:noFill/>
                    <a:ln>
                      <a:noFill/>
                    </a:ln>
                  </pic:spPr>
                </pic:pic>
              </a:graphicData>
            </a:graphic>
          </wp:inline>
        </w:drawing>
      </w:r>
    </w:p>
    <w:p w14:paraId="3A0416D0" w14:textId="77777777" w:rsidR="00641A2C" w:rsidRDefault="00641A2C" w:rsidP="00726B3D">
      <w:pPr>
        <w:spacing w:after="0" w:line="360" w:lineRule="auto"/>
        <w:rPr>
          <w:rFonts w:ascii="Times New Roman" w:hAnsi="Times New Roman"/>
          <w:noProof/>
          <w:sz w:val="28"/>
          <w:szCs w:val="28"/>
        </w:rPr>
      </w:pPr>
    </w:p>
    <w:p w14:paraId="7AC4C0B2" w14:textId="69216213" w:rsidR="00641A2C" w:rsidRDefault="00641A2C" w:rsidP="00726B3D">
      <w:pPr>
        <w:spacing w:after="0" w:line="360" w:lineRule="auto"/>
        <w:rPr>
          <w:rFonts w:ascii="Times New Roman" w:hAnsi="Times New Roman"/>
          <w:noProof/>
          <w:sz w:val="28"/>
          <w:szCs w:val="28"/>
        </w:rPr>
      </w:pPr>
    </w:p>
    <w:p w14:paraId="40BC6505" w14:textId="0AFEAD03" w:rsidR="00641A2C" w:rsidRDefault="00641A2C" w:rsidP="00726B3D">
      <w:pPr>
        <w:spacing w:after="0" w:line="360" w:lineRule="auto"/>
        <w:rPr>
          <w:rFonts w:ascii="Times New Roman" w:hAnsi="Times New Roman"/>
          <w:noProof/>
          <w:sz w:val="28"/>
          <w:szCs w:val="28"/>
        </w:rPr>
      </w:pPr>
    </w:p>
    <w:p w14:paraId="673FFB5E" w14:textId="1C9B3698" w:rsidR="00641A2C" w:rsidRDefault="00641A2C" w:rsidP="00726B3D">
      <w:pPr>
        <w:spacing w:after="0" w:line="360" w:lineRule="auto"/>
        <w:rPr>
          <w:rFonts w:ascii="Times New Roman" w:hAnsi="Times New Roman"/>
          <w:noProof/>
          <w:sz w:val="28"/>
          <w:szCs w:val="28"/>
        </w:rPr>
      </w:pPr>
    </w:p>
    <w:p w14:paraId="098A18D9" w14:textId="11E7F615" w:rsidR="00641A2C" w:rsidRDefault="00641A2C" w:rsidP="00726B3D">
      <w:pPr>
        <w:spacing w:after="0" w:line="360" w:lineRule="auto"/>
        <w:rPr>
          <w:rFonts w:ascii="Times New Roman" w:hAnsi="Times New Roman"/>
          <w:noProof/>
          <w:sz w:val="28"/>
          <w:szCs w:val="28"/>
        </w:rPr>
      </w:pPr>
    </w:p>
    <w:p w14:paraId="0AD82E6B" w14:textId="00560877" w:rsidR="00641A2C" w:rsidRPr="00641A2C" w:rsidRDefault="00641A2C" w:rsidP="00726B3D">
      <w:pPr>
        <w:spacing w:after="0" w:line="360" w:lineRule="auto"/>
        <w:jc w:val="right"/>
        <w:rPr>
          <w:rFonts w:ascii="Times New Roman" w:hAnsi="Times New Roman"/>
          <w:i/>
          <w:iCs/>
          <w:noProof/>
          <w:sz w:val="28"/>
          <w:szCs w:val="28"/>
        </w:rPr>
      </w:pPr>
      <w:r w:rsidRPr="00641A2C">
        <w:rPr>
          <w:rFonts w:ascii="Times New Roman" w:hAnsi="Times New Roman"/>
          <w:i/>
          <w:iCs/>
          <w:noProof/>
          <w:sz w:val="28"/>
          <w:szCs w:val="28"/>
        </w:rPr>
        <w:lastRenderedPageBreak/>
        <w:t>Продовження табл 3.1</w:t>
      </w:r>
    </w:p>
    <w:p w14:paraId="0CC0A0C1" w14:textId="49EBEBE0" w:rsidR="00E620E2" w:rsidRDefault="00E620E2" w:rsidP="00726B3D">
      <w:pPr>
        <w:spacing w:after="0" w:line="360" w:lineRule="auto"/>
        <w:rPr>
          <w:rFonts w:ascii="Times New Roman" w:hAnsi="Times New Roman"/>
          <w:sz w:val="28"/>
          <w:szCs w:val="28"/>
        </w:rPr>
      </w:pPr>
      <w:r>
        <w:rPr>
          <w:rFonts w:ascii="Times New Roman" w:hAnsi="Times New Roman"/>
          <w:noProof/>
          <w:sz w:val="28"/>
          <w:szCs w:val="28"/>
          <w:lang w:eastAsia="uk-UA"/>
        </w:rPr>
        <w:drawing>
          <wp:inline distT="0" distB="0" distL="0" distR="0" wp14:anchorId="5554FA59" wp14:editId="7A3C3BF7">
            <wp:extent cx="6160889" cy="552893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65529" cy="5533094"/>
                    </a:xfrm>
                    <a:prstGeom prst="rect">
                      <a:avLst/>
                    </a:prstGeom>
                    <a:noFill/>
                    <a:ln>
                      <a:noFill/>
                    </a:ln>
                  </pic:spPr>
                </pic:pic>
              </a:graphicData>
            </a:graphic>
          </wp:inline>
        </w:drawing>
      </w:r>
    </w:p>
    <w:p w14:paraId="479BCE66" w14:textId="4DEA12A4" w:rsidR="006B77FB" w:rsidRDefault="00B9714B" w:rsidP="00726B3D">
      <w:pPr>
        <w:spacing w:after="0" w:line="360" w:lineRule="auto"/>
        <w:ind w:firstLine="851"/>
        <w:jc w:val="both"/>
        <w:rPr>
          <w:rFonts w:ascii="Times New Roman" w:hAnsi="Times New Roman"/>
          <w:sz w:val="28"/>
          <w:szCs w:val="28"/>
        </w:rPr>
      </w:pPr>
      <w:r>
        <w:rPr>
          <w:rFonts w:ascii="Times New Roman" w:hAnsi="Times New Roman"/>
          <w:sz w:val="28"/>
          <w:szCs w:val="28"/>
        </w:rPr>
        <w:t>Таким чином і</w:t>
      </w:r>
      <w:r w:rsidR="006B77FB">
        <w:rPr>
          <w:rFonts w:ascii="Times New Roman" w:hAnsi="Times New Roman"/>
          <w:sz w:val="28"/>
          <w:szCs w:val="28"/>
        </w:rPr>
        <w:t xml:space="preserve">ндекс групової згуртованості колективу </w:t>
      </w:r>
      <w:r>
        <w:rPr>
          <w:rFonts w:ascii="Times New Roman" w:hAnsi="Times New Roman"/>
          <w:sz w:val="28"/>
          <w:szCs w:val="28"/>
        </w:rPr>
        <w:t>буде визначений</w:t>
      </w:r>
      <w:r w:rsidR="006B77FB">
        <w:rPr>
          <w:rFonts w:ascii="Times New Roman" w:hAnsi="Times New Roman"/>
          <w:sz w:val="28"/>
          <w:szCs w:val="28"/>
        </w:rPr>
        <w:t xml:space="preserve"> за допомгою формули</w:t>
      </w:r>
      <w:r>
        <w:rPr>
          <w:rFonts w:ascii="Times New Roman" w:hAnsi="Times New Roman"/>
          <w:sz w:val="28"/>
          <w:szCs w:val="28"/>
        </w:rPr>
        <w:t xml:space="preserve"> </w:t>
      </w:r>
      <w:r w:rsidR="006B77FB">
        <w:rPr>
          <w:rFonts w:ascii="Times New Roman" w:hAnsi="Times New Roman"/>
          <w:sz w:val="28"/>
          <w:szCs w:val="28"/>
        </w:rPr>
        <w:t>:</w:t>
      </w:r>
    </w:p>
    <w:p w14:paraId="10A982ED" w14:textId="53758AE6" w:rsidR="006B77FB" w:rsidRPr="00C406D1" w:rsidRDefault="006B77FB" w:rsidP="00726B3D">
      <w:pPr>
        <w:spacing w:after="0" w:line="360" w:lineRule="auto"/>
        <w:ind w:firstLine="851"/>
        <w:jc w:val="center"/>
        <w:rPr>
          <w:rFonts w:ascii="Times New Roman" w:hAnsi="Times New Roman"/>
          <w:sz w:val="28"/>
          <w:szCs w:val="28"/>
          <w:lang w:val="ru-RU"/>
        </w:rPr>
      </w:pPr>
      <w:r>
        <w:rPr>
          <w:rFonts w:ascii="Times New Roman" w:hAnsi="Times New Roman"/>
          <w:noProof/>
          <w:sz w:val="28"/>
          <w:szCs w:val="28"/>
          <w:lang w:eastAsia="uk-UA"/>
        </w:rPr>
        <w:drawing>
          <wp:inline distT="0" distB="0" distL="0" distR="0" wp14:anchorId="47ADE98D" wp14:editId="657F2C08">
            <wp:extent cx="967563" cy="734916"/>
            <wp:effectExtent l="0" t="0" r="4445" b="825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74628" cy="740283"/>
                    </a:xfrm>
                    <a:prstGeom prst="rect">
                      <a:avLst/>
                    </a:prstGeom>
                    <a:noFill/>
                    <a:ln>
                      <a:noFill/>
                    </a:ln>
                  </pic:spPr>
                </pic:pic>
              </a:graphicData>
            </a:graphic>
          </wp:inline>
        </w:drawing>
      </w:r>
      <w:r w:rsidR="00C406D1" w:rsidRPr="00C406D1">
        <w:rPr>
          <w:rFonts w:ascii="Times New Roman" w:hAnsi="Times New Roman"/>
          <w:sz w:val="28"/>
          <w:szCs w:val="28"/>
          <w:highlight w:val="yellow"/>
          <w:lang w:val="ru-RU"/>
        </w:rPr>
        <w:t>где оформление формулы???</w:t>
      </w:r>
    </w:p>
    <w:p w14:paraId="4F6E9137" w14:textId="70FECF79" w:rsidR="006B77FB" w:rsidRDefault="006B77FB" w:rsidP="00726B3D">
      <w:pPr>
        <w:spacing w:after="0" w:line="360" w:lineRule="auto"/>
        <w:ind w:firstLine="851"/>
        <w:jc w:val="both"/>
        <w:rPr>
          <w:rFonts w:ascii="Times New Roman" w:hAnsi="Times New Roman"/>
          <w:sz w:val="28"/>
          <w:szCs w:val="28"/>
        </w:rPr>
      </w:pPr>
      <w:proofErr w:type="gramStart"/>
      <w:r>
        <w:rPr>
          <w:rFonts w:ascii="Times New Roman" w:hAnsi="Times New Roman"/>
          <w:sz w:val="28"/>
          <w:szCs w:val="28"/>
          <w:lang w:val="ru-RU"/>
        </w:rPr>
        <w:t xml:space="preserve">Де  </w:t>
      </w:r>
      <w:r>
        <w:rPr>
          <w:rFonts w:ascii="Times New Roman" w:hAnsi="Times New Roman"/>
          <w:sz w:val="28"/>
          <w:szCs w:val="28"/>
          <w:lang w:val="en-US"/>
        </w:rPr>
        <w:t>S</w:t>
      </w:r>
      <w:proofErr w:type="gramEnd"/>
      <w:r w:rsidRPr="006B77FB">
        <w:rPr>
          <w:rFonts w:ascii="Times New Roman" w:hAnsi="Times New Roman"/>
          <w:sz w:val="28"/>
          <w:szCs w:val="28"/>
          <w:lang w:val="ru-RU"/>
        </w:rPr>
        <w:t xml:space="preserve"> </w:t>
      </w:r>
      <w:r>
        <w:rPr>
          <w:rFonts w:ascii="Times New Roman" w:hAnsi="Times New Roman"/>
          <w:sz w:val="28"/>
          <w:szCs w:val="28"/>
          <w:lang w:val="ru-RU"/>
        </w:rPr>
        <w:t>–</w:t>
      </w:r>
      <w:r w:rsidRPr="006B77FB">
        <w:rPr>
          <w:rFonts w:ascii="Times New Roman" w:hAnsi="Times New Roman"/>
          <w:sz w:val="28"/>
          <w:szCs w:val="28"/>
          <w:lang w:val="ru-RU"/>
        </w:rPr>
        <w:t xml:space="preserve"> </w:t>
      </w:r>
      <w:r>
        <w:rPr>
          <w:rFonts w:ascii="Times New Roman" w:hAnsi="Times New Roman"/>
          <w:sz w:val="28"/>
          <w:szCs w:val="28"/>
        </w:rPr>
        <w:t>загальна кількість балів , яка була набрана всіма членами колективу за всіма показниками;</w:t>
      </w:r>
    </w:p>
    <w:p w14:paraId="7A6A4E43" w14:textId="0A2B5DDB" w:rsidR="006B77FB" w:rsidRDefault="006B77FB" w:rsidP="00726B3D">
      <w:pPr>
        <w:spacing w:after="0" w:line="360" w:lineRule="auto"/>
        <w:ind w:firstLine="851"/>
        <w:jc w:val="both"/>
        <w:rPr>
          <w:rFonts w:ascii="Times New Roman" w:hAnsi="Times New Roman"/>
          <w:sz w:val="28"/>
          <w:szCs w:val="28"/>
        </w:rPr>
      </w:pPr>
      <w:r>
        <w:rPr>
          <w:rFonts w:ascii="Times New Roman" w:hAnsi="Times New Roman"/>
          <w:sz w:val="28"/>
          <w:szCs w:val="28"/>
          <w:lang w:val="en-US"/>
        </w:rPr>
        <w:t>n</w:t>
      </w:r>
      <w:r w:rsidRPr="006B77FB">
        <w:rPr>
          <w:rFonts w:ascii="Times New Roman" w:hAnsi="Times New Roman"/>
          <w:sz w:val="28"/>
          <w:szCs w:val="28"/>
        </w:rPr>
        <w:t xml:space="preserve"> – </w:t>
      </w:r>
      <w:proofErr w:type="gramStart"/>
      <w:r>
        <w:rPr>
          <w:rFonts w:ascii="Times New Roman" w:hAnsi="Times New Roman"/>
          <w:sz w:val="28"/>
          <w:szCs w:val="28"/>
        </w:rPr>
        <w:t>кількість</w:t>
      </w:r>
      <w:proofErr w:type="gramEnd"/>
      <w:r>
        <w:rPr>
          <w:rFonts w:ascii="Times New Roman" w:hAnsi="Times New Roman"/>
          <w:sz w:val="28"/>
          <w:szCs w:val="28"/>
        </w:rPr>
        <w:t xml:space="preserve"> учасників , що приймали участь в дослідженні</w:t>
      </w:r>
      <w:r w:rsidR="00E620E2">
        <w:rPr>
          <w:rFonts w:ascii="Times New Roman" w:hAnsi="Times New Roman"/>
          <w:sz w:val="28"/>
          <w:szCs w:val="28"/>
        </w:rPr>
        <w:t>(Респонденти)</w:t>
      </w:r>
    </w:p>
    <w:p w14:paraId="2F5E0225" w14:textId="098640BE" w:rsidR="00E620E2" w:rsidRDefault="00E620E2" w:rsidP="00726B3D">
      <w:pPr>
        <w:spacing w:after="0" w:line="360" w:lineRule="auto"/>
        <w:ind w:firstLine="851"/>
        <w:jc w:val="both"/>
        <w:rPr>
          <w:rFonts w:ascii="Times New Roman" w:hAnsi="Times New Roman"/>
          <w:sz w:val="28"/>
          <w:szCs w:val="28"/>
        </w:rPr>
      </w:pPr>
      <w:r w:rsidRPr="00E620E2">
        <w:rPr>
          <w:rFonts w:ascii="Times New Roman" w:hAnsi="Times New Roman"/>
          <w:sz w:val="28"/>
          <w:szCs w:val="28"/>
        </w:rPr>
        <w:t xml:space="preserve">Висновок: </w:t>
      </w:r>
      <w:r>
        <w:rPr>
          <w:rFonts w:ascii="Times New Roman" w:hAnsi="Times New Roman"/>
          <w:sz w:val="28"/>
          <w:szCs w:val="28"/>
        </w:rPr>
        <w:t>спочатку рахуемо</w:t>
      </w:r>
      <w:r w:rsidRPr="00E620E2">
        <w:rPr>
          <w:rFonts w:ascii="Times New Roman" w:hAnsi="Times New Roman"/>
          <w:sz w:val="28"/>
          <w:szCs w:val="28"/>
        </w:rPr>
        <w:t xml:space="preserve"> загальну кількість балів , яка була набрана всіма членами колективу по всім показникам</w:t>
      </w:r>
      <w:r>
        <w:rPr>
          <w:rFonts w:ascii="Times New Roman" w:hAnsi="Times New Roman"/>
          <w:sz w:val="28"/>
          <w:szCs w:val="28"/>
        </w:rPr>
        <w:t>,</w:t>
      </w:r>
      <w:r w:rsidRPr="00E620E2">
        <w:rPr>
          <w:rFonts w:ascii="Times New Roman" w:hAnsi="Times New Roman"/>
          <w:sz w:val="28"/>
          <w:szCs w:val="28"/>
        </w:rPr>
        <w:t xml:space="preserve">далі проводимо розрахунок </w:t>
      </w:r>
      <w:r w:rsidRPr="00E620E2">
        <w:rPr>
          <w:rFonts w:ascii="Times New Roman" w:hAnsi="Times New Roman"/>
          <w:sz w:val="28"/>
          <w:szCs w:val="28"/>
        </w:rPr>
        <w:lastRenderedPageBreak/>
        <w:t xml:space="preserve">індексу групової згуртованості досліджуваного колективу за допомогою формули </w:t>
      </w:r>
      <w:r>
        <w:rPr>
          <w:rFonts w:ascii="Times New Roman" w:hAnsi="Times New Roman"/>
          <w:sz w:val="28"/>
          <w:szCs w:val="28"/>
        </w:rPr>
        <w:t xml:space="preserve">: 178 / 12(респонденти) = 14,83 </w:t>
      </w:r>
    </w:p>
    <w:p w14:paraId="6DE27697" w14:textId="5B79D89B" w:rsidR="00E620E2" w:rsidRPr="00E620E2" w:rsidRDefault="00E620E2" w:rsidP="00726B3D">
      <w:pPr>
        <w:spacing w:after="0" w:line="360" w:lineRule="auto"/>
        <w:ind w:firstLine="851"/>
        <w:jc w:val="both"/>
        <w:rPr>
          <w:rFonts w:ascii="Times New Roman" w:hAnsi="Times New Roman"/>
          <w:sz w:val="28"/>
          <w:szCs w:val="28"/>
          <w:lang w:val="ru-RU"/>
        </w:rPr>
      </w:pPr>
      <w:r>
        <w:rPr>
          <w:rFonts w:ascii="Times New Roman" w:hAnsi="Times New Roman"/>
          <w:sz w:val="28"/>
          <w:szCs w:val="28"/>
          <w:lang w:val="ru-RU"/>
        </w:rPr>
        <w:t>Та за допомогою р</w:t>
      </w:r>
      <w:r w:rsidRPr="00E620E2">
        <w:rPr>
          <w:rFonts w:ascii="Times New Roman" w:hAnsi="Times New Roman"/>
          <w:sz w:val="28"/>
          <w:szCs w:val="28"/>
          <w:lang w:val="ru-RU"/>
        </w:rPr>
        <w:t>івні</w:t>
      </w:r>
      <w:r>
        <w:rPr>
          <w:rFonts w:ascii="Times New Roman" w:hAnsi="Times New Roman"/>
          <w:sz w:val="28"/>
          <w:szCs w:val="28"/>
          <w:lang w:val="ru-RU"/>
        </w:rPr>
        <w:t>в</w:t>
      </w:r>
      <w:r w:rsidRPr="00E620E2">
        <w:rPr>
          <w:rFonts w:ascii="Times New Roman" w:hAnsi="Times New Roman"/>
          <w:sz w:val="28"/>
          <w:szCs w:val="28"/>
          <w:lang w:val="ru-RU"/>
        </w:rPr>
        <w:t xml:space="preserve"> групової </w:t>
      </w:r>
      <w:proofErr w:type="gramStart"/>
      <w:r w:rsidRPr="00E620E2">
        <w:rPr>
          <w:rFonts w:ascii="Times New Roman" w:hAnsi="Times New Roman"/>
          <w:sz w:val="28"/>
          <w:szCs w:val="28"/>
          <w:lang w:val="ru-RU"/>
        </w:rPr>
        <w:t>згуртованості</w:t>
      </w:r>
      <w:r>
        <w:rPr>
          <w:rFonts w:ascii="Times New Roman" w:hAnsi="Times New Roman"/>
          <w:sz w:val="28"/>
          <w:szCs w:val="28"/>
          <w:lang w:val="ru-RU"/>
        </w:rPr>
        <w:t>,визначемо</w:t>
      </w:r>
      <w:proofErr w:type="gramEnd"/>
      <w:r>
        <w:rPr>
          <w:rFonts w:ascii="Times New Roman" w:hAnsi="Times New Roman"/>
          <w:sz w:val="28"/>
          <w:szCs w:val="28"/>
          <w:lang w:val="ru-RU"/>
        </w:rPr>
        <w:t xml:space="preserve"> який у даному колективі</w:t>
      </w:r>
      <w:r w:rsidRPr="00E620E2">
        <w:rPr>
          <w:rFonts w:ascii="Times New Roman" w:hAnsi="Times New Roman"/>
          <w:sz w:val="28"/>
          <w:szCs w:val="28"/>
          <w:lang w:val="ru-RU"/>
        </w:rPr>
        <w:t>:</w:t>
      </w:r>
    </w:p>
    <w:p w14:paraId="23EC7039" w14:textId="77777777" w:rsidR="00E620E2" w:rsidRPr="00E620E2" w:rsidRDefault="00E620E2" w:rsidP="00C406D1">
      <w:pPr>
        <w:numPr>
          <w:ilvl w:val="0"/>
          <w:numId w:val="34"/>
        </w:numPr>
        <w:spacing w:after="0" w:line="360" w:lineRule="auto"/>
        <w:ind w:left="0" w:firstLine="0"/>
        <w:jc w:val="both"/>
        <w:rPr>
          <w:rFonts w:ascii="Times New Roman" w:hAnsi="Times New Roman"/>
          <w:sz w:val="28"/>
          <w:szCs w:val="28"/>
          <w:lang w:val="ru-RU"/>
        </w:rPr>
      </w:pPr>
      <w:r w:rsidRPr="00E620E2">
        <w:rPr>
          <w:rFonts w:ascii="Times New Roman" w:hAnsi="Times New Roman"/>
          <w:sz w:val="28"/>
          <w:szCs w:val="28"/>
          <w:lang w:val="ru-RU"/>
        </w:rPr>
        <w:t>15,1 балів і вище - висока;</w:t>
      </w:r>
    </w:p>
    <w:p w14:paraId="409A0DCE" w14:textId="77777777" w:rsidR="00E620E2" w:rsidRPr="00E620E2" w:rsidRDefault="00E620E2" w:rsidP="00C406D1">
      <w:pPr>
        <w:numPr>
          <w:ilvl w:val="0"/>
          <w:numId w:val="34"/>
        </w:numPr>
        <w:spacing w:after="0" w:line="360" w:lineRule="auto"/>
        <w:ind w:left="0" w:firstLine="0"/>
        <w:jc w:val="both"/>
        <w:rPr>
          <w:rFonts w:ascii="Times New Roman" w:hAnsi="Times New Roman"/>
          <w:sz w:val="28"/>
          <w:szCs w:val="28"/>
          <w:lang w:val="ru-RU"/>
        </w:rPr>
      </w:pPr>
      <w:r w:rsidRPr="00E620E2">
        <w:rPr>
          <w:rFonts w:ascii="Times New Roman" w:hAnsi="Times New Roman"/>
          <w:sz w:val="28"/>
          <w:szCs w:val="28"/>
          <w:lang w:val="ru-RU"/>
        </w:rPr>
        <w:t>11,6 - 15 балів - вище середньої;</w:t>
      </w:r>
    </w:p>
    <w:p w14:paraId="71105C2B" w14:textId="77777777" w:rsidR="00E620E2" w:rsidRPr="00E620E2" w:rsidRDefault="00E620E2" w:rsidP="00C406D1">
      <w:pPr>
        <w:numPr>
          <w:ilvl w:val="0"/>
          <w:numId w:val="34"/>
        </w:numPr>
        <w:spacing w:after="0" w:line="360" w:lineRule="auto"/>
        <w:ind w:left="0" w:firstLine="0"/>
        <w:jc w:val="both"/>
        <w:rPr>
          <w:rFonts w:ascii="Times New Roman" w:hAnsi="Times New Roman"/>
          <w:sz w:val="28"/>
          <w:szCs w:val="28"/>
          <w:lang w:val="ru-RU"/>
        </w:rPr>
      </w:pPr>
      <w:r w:rsidRPr="00E620E2">
        <w:rPr>
          <w:rFonts w:ascii="Times New Roman" w:hAnsi="Times New Roman"/>
          <w:sz w:val="28"/>
          <w:szCs w:val="28"/>
          <w:lang w:val="ru-RU"/>
        </w:rPr>
        <w:t>7 - 11,5 - середня;</w:t>
      </w:r>
    </w:p>
    <w:p w14:paraId="1BACD0A3" w14:textId="77777777" w:rsidR="00E620E2" w:rsidRPr="00E620E2" w:rsidRDefault="00E620E2" w:rsidP="00C406D1">
      <w:pPr>
        <w:numPr>
          <w:ilvl w:val="0"/>
          <w:numId w:val="34"/>
        </w:numPr>
        <w:spacing w:after="0" w:line="360" w:lineRule="auto"/>
        <w:ind w:left="0" w:firstLine="0"/>
        <w:jc w:val="both"/>
        <w:rPr>
          <w:rFonts w:ascii="Times New Roman" w:hAnsi="Times New Roman"/>
          <w:sz w:val="28"/>
          <w:szCs w:val="28"/>
          <w:lang w:val="ru-RU"/>
        </w:rPr>
      </w:pPr>
      <w:r w:rsidRPr="00E620E2">
        <w:rPr>
          <w:rFonts w:ascii="Times New Roman" w:hAnsi="Times New Roman"/>
          <w:sz w:val="28"/>
          <w:szCs w:val="28"/>
          <w:lang w:val="ru-RU"/>
        </w:rPr>
        <w:t>4 - 6,9 - нижче середньої;</w:t>
      </w:r>
    </w:p>
    <w:p w14:paraId="4FCCD029" w14:textId="68906698" w:rsidR="00E620E2" w:rsidRPr="00E620E2" w:rsidRDefault="00E620E2" w:rsidP="00C406D1">
      <w:pPr>
        <w:numPr>
          <w:ilvl w:val="0"/>
          <w:numId w:val="34"/>
        </w:numPr>
        <w:spacing w:after="0" w:line="360" w:lineRule="auto"/>
        <w:ind w:left="0" w:firstLine="0"/>
        <w:jc w:val="both"/>
        <w:rPr>
          <w:rFonts w:ascii="Times New Roman" w:hAnsi="Times New Roman"/>
          <w:sz w:val="28"/>
          <w:szCs w:val="28"/>
          <w:lang w:val="ru-RU"/>
        </w:rPr>
      </w:pPr>
      <w:r w:rsidRPr="00E620E2">
        <w:rPr>
          <w:rFonts w:ascii="Times New Roman" w:hAnsi="Times New Roman"/>
          <w:sz w:val="28"/>
          <w:szCs w:val="28"/>
          <w:lang w:val="ru-RU"/>
        </w:rPr>
        <w:t xml:space="preserve">4 та нижче </w:t>
      </w:r>
      <w:r>
        <w:rPr>
          <w:rFonts w:ascii="Times New Roman" w:hAnsi="Times New Roman"/>
          <w:sz w:val="28"/>
          <w:szCs w:val="28"/>
          <w:lang w:val="ru-RU"/>
        </w:rPr>
        <w:t>–</w:t>
      </w:r>
      <w:r w:rsidRPr="00E620E2">
        <w:rPr>
          <w:rFonts w:ascii="Times New Roman" w:hAnsi="Times New Roman"/>
          <w:sz w:val="28"/>
          <w:szCs w:val="28"/>
          <w:lang w:val="ru-RU"/>
        </w:rPr>
        <w:t xml:space="preserve"> низька[</w:t>
      </w:r>
      <w:r>
        <w:rPr>
          <w:rFonts w:ascii="Times New Roman" w:hAnsi="Times New Roman"/>
          <w:sz w:val="28"/>
          <w:szCs w:val="28"/>
          <w:lang w:val="ru-RU"/>
        </w:rPr>
        <w:fldChar w:fldCharType="begin"/>
      </w:r>
      <w:r>
        <w:rPr>
          <w:rFonts w:ascii="Times New Roman" w:hAnsi="Times New Roman"/>
          <w:sz w:val="28"/>
          <w:szCs w:val="28"/>
          <w:lang w:val="ru-RU"/>
        </w:rPr>
        <w:instrText xml:space="preserve"> REF фети \r \h </w:instrText>
      </w:r>
      <w:r>
        <w:rPr>
          <w:rFonts w:ascii="Times New Roman" w:hAnsi="Times New Roman"/>
          <w:sz w:val="28"/>
          <w:szCs w:val="28"/>
          <w:lang w:val="ru-RU"/>
        </w:rPr>
      </w:r>
      <w:r>
        <w:rPr>
          <w:rFonts w:ascii="Times New Roman" w:hAnsi="Times New Roman"/>
          <w:sz w:val="28"/>
          <w:szCs w:val="28"/>
          <w:lang w:val="ru-RU"/>
        </w:rPr>
        <w:fldChar w:fldCharType="separate"/>
      </w:r>
      <w:r w:rsidR="00865C7F">
        <w:rPr>
          <w:rFonts w:ascii="Times New Roman" w:hAnsi="Times New Roman"/>
          <w:sz w:val="28"/>
          <w:szCs w:val="28"/>
          <w:lang w:val="ru-RU"/>
        </w:rPr>
        <w:t>75</w:t>
      </w:r>
      <w:r>
        <w:rPr>
          <w:rFonts w:ascii="Times New Roman" w:hAnsi="Times New Roman"/>
          <w:sz w:val="28"/>
          <w:szCs w:val="28"/>
          <w:lang w:val="ru-RU"/>
        </w:rPr>
        <w:fldChar w:fldCharType="end"/>
      </w:r>
      <w:r w:rsidRPr="00E620E2">
        <w:rPr>
          <w:rFonts w:ascii="Times New Roman" w:hAnsi="Times New Roman"/>
          <w:sz w:val="28"/>
          <w:szCs w:val="28"/>
          <w:lang w:val="ru-RU"/>
        </w:rPr>
        <w:t>]</w:t>
      </w:r>
    </w:p>
    <w:p w14:paraId="296A99D3" w14:textId="799C034C" w:rsidR="00825B28" w:rsidRPr="00825B28" w:rsidRDefault="00E620E2" w:rsidP="00726B3D">
      <w:pPr>
        <w:spacing w:after="0" w:line="360" w:lineRule="auto"/>
        <w:jc w:val="both"/>
        <w:rPr>
          <w:rFonts w:ascii="Times New Roman" w:hAnsi="Times New Roman"/>
          <w:sz w:val="28"/>
          <w:szCs w:val="28"/>
        </w:rPr>
      </w:pPr>
      <w:r>
        <w:rPr>
          <w:rFonts w:ascii="Times New Roman" w:hAnsi="Times New Roman"/>
          <w:sz w:val="28"/>
          <w:szCs w:val="28"/>
        </w:rPr>
        <w:t>З</w:t>
      </w:r>
      <w:r w:rsidRPr="00E620E2">
        <w:rPr>
          <w:rFonts w:ascii="Times New Roman" w:hAnsi="Times New Roman"/>
          <w:sz w:val="28"/>
          <w:szCs w:val="28"/>
        </w:rPr>
        <w:t>а допомогою тесту Сішора в ході дослідження визначили рівень групової згуртованості, який є вище середнього,</w:t>
      </w:r>
      <w:r w:rsidR="00825B28" w:rsidRPr="00825B28">
        <w:rPr>
          <w:rFonts w:ascii="Times New Roman" w:hAnsi="Times New Roman"/>
          <w:sz w:val="28"/>
          <w:szCs w:val="28"/>
        </w:rPr>
        <w:t xml:space="preserve"> більшість працівників відчувають симпатію і прихильність один до одного, проте є випадки неприязні та незадоволення</w:t>
      </w:r>
      <w:r w:rsidR="00825B28">
        <w:rPr>
          <w:rFonts w:ascii="Times New Roman" w:hAnsi="Times New Roman"/>
          <w:sz w:val="28"/>
          <w:szCs w:val="28"/>
        </w:rPr>
        <w:t xml:space="preserve"> </w:t>
      </w:r>
      <w:r w:rsidRPr="00E620E2">
        <w:rPr>
          <w:rFonts w:ascii="Times New Roman" w:hAnsi="Times New Roman"/>
          <w:sz w:val="28"/>
          <w:szCs w:val="28"/>
        </w:rPr>
        <w:t xml:space="preserve"> оскільки отриманий результат дорівнюв</w:t>
      </w:r>
      <w:r>
        <w:rPr>
          <w:rFonts w:ascii="Times New Roman" w:hAnsi="Times New Roman"/>
          <w:sz w:val="28"/>
          <w:szCs w:val="28"/>
        </w:rPr>
        <w:t xml:space="preserve">ює </w:t>
      </w:r>
      <w:r w:rsidRPr="00E620E2">
        <w:rPr>
          <w:rFonts w:ascii="Times New Roman" w:hAnsi="Times New Roman"/>
          <w:sz w:val="28"/>
          <w:szCs w:val="28"/>
        </w:rPr>
        <w:t xml:space="preserve"> </w:t>
      </w:r>
      <w:r>
        <w:rPr>
          <w:rFonts w:ascii="Times New Roman" w:hAnsi="Times New Roman"/>
          <w:sz w:val="28"/>
          <w:szCs w:val="28"/>
        </w:rPr>
        <w:t>14,83</w:t>
      </w:r>
      <w:r w:rsidRPr="00E620E2">
        <w:rPr>
          <w:rFonts w:ascii="Times New Roman" w:hAnsi="Times New Roman"/>
          <w:sz w:val="28"/>
          <w:szCs w:val="28"/>
        </w:rPr>
        <w:t xml:space="preserve"> бал</w:t>
      </w:r>
      <w:r w:rsidR="000D72D0">
        <w:rPr>
          <w:rFonts w:ascii="Times New Roman" w:hAnsi="Times New Roman"/>
          <w:sz w:val="28"/>
          <w:szCs w:val="28"/>
        </w:rPr>
        <w:t>и</w:t>
      </w:r>
      <w:r w:rsidR="00825B28">
        <w:rPr>
          <w:rFonts w:ascii="Times New Roman" w:hAnsi="Times New Roman"/>
          <w:sz w:val="28"/>
          <w:szCs w:val="28"/>
        </w:rPr>
        <w:t>.</w:t>
      </w:r>
    </w:p>
    <w:p w14:paraId="7A17BE76" w14:textId="22C5F366" w:rsidR="00FD418A" w:rsidRDefault="00FD418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Під управлінням персоналом в організації розуміють специфічний вид управлінської діяльності, головним об'єктом якої є людина у складі певної соціальної групи.</w:t>
      </w:r>
    </w:p>
    <w:p w14:paraId="1DBCDF07" w14:textId="7E1F0CBD" w:rsidR="00006B0A" w:rsidRDefault="00006B0A" w:rsidP="00726B3D">
      <w:pPr>
        <w:spacing w:after="0" w:line="360" w:lineRule="auto"/>
        <w:ind w:firstLine="709"/>
        <w:jc w:val="both"/>
        <w:rPr>
          <w:rFonts w:ascii="Times New Roman" w:hAnsi="Times New Roman"/>
          <w:sz w:val="28"/>
          <w:szCs w:val="28"/>
        </w:rPr>
      </w:pPr>
      <w:r w:rsidRPr="00006B0A">
        <w:rPr>
          <w:rFonts w:ascii="Times New Roman" w:hAnsi="Times New Roman"/>
          <w:sz w:val="28"/>
          <w:szCs w:val="28"/>
        </w:rPr>
        <w:t>Прийом співробітників здійснюється на підставі Трудового Кодексу</w:t>
      </w:r>
      <w:r>
        <w:rPr>
          <w:rFonts w:ascii="Times New Roman" w:hAnsi="Times New Roman"/>
          <w:sz w:val="28"/>
          <w:szCs w:val="28"/>
        </w:rPr>
        <w:t xml:space="preserve"> України.</w:t>
      </w:r>
      <w:r w:rsidRPr="00006B0A">
        <w:rPr>
          <w:rFonts w:ascii="Times New Roman" w:hAnsi="Times New Roman"/>
          <w:sz w:val="28"/>
          <w:szCs w:val="28"/>
        </w:rPr>
        <w:t xml:space="preserve"> Звільнення відбувається за власним бажанням працівника</w:t>
      </w:r>
      <w:r>
        <w:rPr>
          <w:rFonts w:ascii="Times New Roman" w:hAnsi="Times New Roman"/>
          <w:sz w:val="28"/>
          <w:szCs w:val="28"/>
        </w:rPr>
        <w:t xml:space="preserve"> або</w:t>
      </w:r>
      <w:r w:rsidRPr="00006B0A">
        <w:rPr>
          <w:rFonts w:ascii="Times New Roman" w:hAnsi="Times New Roman"/>
          <w:sz w:val="28"/>
          <w:szCs w:val="28"/>
        </w:rPr>
        <w:t xml:space="preserve"> за згодою сторін </w:t>
      </w:r>
      <w:r>
        <w:rPr>
          <w:rFonts w:ascii="Times New Roman" w:hAnsi="Times New Roman"/>
          <w:sz w:val="28"/>
          <w:szCs w:val="28"/>
        </w:rPr>
        <w:t>.</w:t>
      </w:r>
    </w:p>
    <w:p w14:paraId="458D62F1" w14:textId="77777777" w:rsidR="00006B0A" w:rsidRDefault="00006B0A" w:rsidP="00726B3D">
      <w:pPr>
        <w:spacing w:after="0" w:line="360" w:lineRule="auto"/>
        <w:ind w:firstLine="709"/>
        <w:jc w:val="both"/>
        <w:rPr>
          <w:rFonts w:ascii="Times New Roman" w:hAnsi="Times New Roman"/>
          <w:sz w:val="28"/>
          <w:szCs w:val="28"/>
        </w:rPr>
      </w:pPr>
      <w:r w:rsidRPr="00006B0A">
        <w:rPr>
          <w:rFonts w:ascii="Times New Roman" w:hAnsi="Times New Roman"/>
          <w:sz w:val="28"/>
          <w:szCs w:val="28"/>
        </w:rPr>
        <w:t>З правилами розпорядку співробітники ознайомлюються при влаштуванні на роботу</w:t>
      </w:r>
      <w:r>
        <w:rPr>
          <w:rFonts w:ascii="Times New Roman" w:hAnsi="Times New Roman"/>
          <w:sz w:val="28"/>
          <w:szCs w:val="28"/>
        </w:rPr>
        <w:t>:</w:t>
      </w:r>
    </w:p>
    <w:p w14:paraId="5CF10F3B" w14:textId="77777777" w:rsidR="00006B0A" w:rsidRDefault="00006B0A" w:rsidP="00726B3D">
      <w:pPr>
        <w:spacing w:after="0" w:line="360" w:lineRule="auto"/>
        <w:ind w:firstLine="709"/>
        <w:jc w:val="both"/>
        <w:rPr>
          <w:rFonts w:ascii="Times New Roman" w:hAnsi="Times New Roman"/>
          <w:sz w:val="28"/>
          <w:szCs w:val="28"/>
        </w:rPr>
      </w:pPr>
      <w:r w:rsidRPr="00006B0A">
        <w:rPr>
          <w:rFonts w:ascii="Times New Roman" w:hAnsi="Times New Roman"/>
          <w:sz w:val="28"/>
          <w:szCs w:val="28"/>
        </w:rPr>
        <w:t>1. Порядок прийому і звільнення.</w:t>
      </w:r>
    </w:p>
    <w:p w14:paraId="4DCFB501" w14:textId="77777777" w:rsidR="00006B0A" w:rsidRDefault="00006B0A" w:rsidP="00726B3D">
      <w:pPr>
        <w:spacing w:after="0" w:line="360" w:lineRule="auto"/>
        <w:ind w:firstLine="709"/>
        <w:jc w:val="both"/>
        <w:rPr>
          <w:rFonts w:ascii="Times New Roman" w:hAnsi="Times New Roman"/>
          <w:sz w:val="28"/>
          <w:szCs w:val="28"/>
        </w:rPr>
      </w:pPr>
      <w:r w:rsidRPr="00006B0A">
        <w:rPr>
          <w:rFonts w:ascii="Times New Roman" w:hAnsi="Times New Roman"/>
          <w:sz w:val="28"/>
          <w:szCs w:val="28"/>
        </w:rPr>
        <w:t xml:space="preserve"> 2. Основні права і обов'язки працівника. </w:t>
      </w:r>
    </w:p>
    <w:p w14:paraId="1E81883D" w14:textId="2E5B4D94" w:rsidR="00006B0A" w:rsidRDefault="00006B0A" w:rsidP="00726B3D">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006B0A">
        <w:rPr>
          <w:rFonts w:ascii="Times New Roman" w:hAnsi="Times New Roman"/>
          <w:sz w:val="28"/>
          <w:szCs w:val="28"/>
        </w:rPr>
        <w:t xml:space="preserve">- Права і обов'язки роботодавця. </w:t>
      </w:r>
    </w:p>
    <w:p w14:paraId="67B5D85A" w14:textId="4E837621" w:rsidR="00006B0A" w:rsidRDefault="00006B0A" w:rsidP="00726B3D">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006B0A">
        <w:rPr>
          <w:rFonts w:ascii="Times New Roman" w:hAnsi="Times New Roman"/>
          <w:sz w:val="28"/>
          <w:szCs w:val="28"/>
        </w:rPr>
        <w:t xml:space="preserve">- Робочий час і його дослідження. </w:t>
      </w:r>
    </w:p>
    <w:p w14:paraId="14F85217" w14:textId="5EBE29BA" w:rsidR="00006B0A" w:rsidRPr="00723F29" w:rsidRDefault="00006B0A" w:rsidP="00726B3D">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00C406D1">
        <w:rPr>
          <w:rFonts w:ascii="Times New Roman" w:hAnsi="Times New Roman"/>
          <w:sz w:val="28"/>
          <w:szCs w:val="28"/>
        </w:rPr>
        <w:t xml:space="preserve">         </w:t>
      </w:r>
      <w:r>
        <w:rPr>
          <w:rFonts w:ascii="Times New Roman" w:hAnsi="Times New Roman"/>
          <w:sz w:val="28"/>
          <w:szCs w:val="28"/>
        </w:rPr>
        <w:t xml:space="preserve">  </w:t>
      </w:r>
      <w:r w:rsidRPr="00006B0A">
        <w:rPr>
          <w:rFonts w:ascii="Times New Roman" w:hAnsi="Times New Roman"/>
          <w:sz w:val="28"/>
          <w:szCs w:val="28"/>
        </w:rPr>
        <w:t>- Стягнення за порушення трудової дисципліни.</w:t>
      </w:r>
    </w:p>
    <w:p w14:paraId="7BF2A87A" w14:textId="0AEFBA8D" w:rsidR="008C72A1" w:rsidRDefault="008C72A1"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Управління персоналом здійсню</w:t>
      </w:r>
      <w:r w:rsidR="00A51EC7">
        <w:rPr>
          <w:rFonts w:ascii="Times New Roman" w:hAnsi="Times New Roman"/>
          <w:sz w:val="28"/>
          <w:szCs w:val="28"/>
        </w:rPr>
        <w:t>є</w:t>
      </w:r>
      <w:r w:rsidRPr="00723F29">
        <w:rPr>
          <w:rFonts w:ascii="Times New Roman" w:hAnsi="Times New Roman"/>
          <w:sz w:val="28"/>
          <w:szCs w:val="28"/>
        </w:rPr>
        <w:t xml:space="preserve"> менеджер готельно-ресторанного комплексу «Обрій»</w:t>
      </w:r>
      <w:r w:rsidR="00891654">
        <w:rPr>
          <w:rFonts w:ascii="Times New Roman" w:hAnsi="Times New Roman"/>
          <w:sz w:val="28"/>
          <w:szCs w:val="28"/>
        </w:rPr>
        <w:t xml:space="preserve"> і </w:t>
      </w:r>
      <w:r w:rsidRPr="00723F29">
        <w:rPr>
          <w:rFonts w:ascii="Times New Roman" w:hAnsi="Times New Roman"/>
          <w:sz w:val="28"/>
          <w:szCs w:val="28"/>
        </w:rPr>
        <w:t>група осіб, які виконують разом з менеджер</w:t>
      </w:r>
      <w:r w:rsidR="00A51EC7">
        <w:rPr>
          <w:rFonts w:ascii="Times New Roman" w:hAnsi="Times New Roman"/>
          <w:sz w:val="28"/>
          <w:szCs w:val="28"/>
        </w:rPr>
        <w:t>ом</w:t>
      </w:r>
      <w:r w:rsidRPr="00723F29">
        <w:rPr>
          <w:rFonts w:ascii="Times New Roman" w:hAnsi="Times New Roman"/>
          <w:sz w:val="28"/>
          <w:szCs w:val="28"/>
        </w:rPr>
        <w:t xml:space="preserve"> управлінські функції (управлінський персонал).</w:t>
      </w:r>
    </w:p>
    <w:p w14:paraId="48ECEFD0" w14:textId="77777777" w:rsidR="000102D5" w:rsidRDefault="00225375" w:rsidP="00726B3D">
      <w:pPr>
        <w:spacing w:after="0" w:line="360" w:lineRule="auto"/>
        <w:ind w:firstLine="709"/>
        <w:jc w:val="both"/>
        <w:rPr>
          <w:rFonts w:ascii="Times New Roman" w:hAnsi="Times New Roman"/>
          <w:sz w:val="28"/>
          <w:szCs w:val="28"/>
        </w:rPr>
      </w:pPr>
      <w:r w:rsidRPr="00225375">
        <w:rPr>
          <w:rFonts w:ascii="Times New Roman" w:hAnsi="Times New Roman"/>
          <w:sz w:val="28"/>
          <w:szCs w:val="28"/>
        </w:rPr>
        <w:lastRenderedPageBreak/>
        <w:t xml:space="preserve">Для адміністраторів і </w:t>
      </w:r>
      <w:r>
        <w:rPr>
          <w:rFonts w:ascii="Times New Roman" w:hAnsi="Times New Roman"/>
          <w:sz w:val="28"/>
          <w:szCs w:val="28"/>
        </w:rPr>
        <w:t>всього персоналу</w:t>
      </w:r>
      <w:r w:rsidRPr="00225375">
        <w:rPr>
          <w:rFonts w:ascii="Times New Roman" w:hAnsi="Times New Roman"/>
          <w:sz w:val="28"/>
          <w:szCs w:val="28"/>
        </w:rPr>
        <w:t xml:space="preserve"> існує графік змінності, 12 годинний робочий день з </w:t>
      </w:r>
      <w:r>
        <w:rPr>
          <w:rFonts w:ascii="Times New Roman" w:hAnsi="Times New Roman"/>
          <w:sz w:val="28"/>
          <w:szCs w:val="28"/>
        </w:rPr>
        <w:t>7:</w:t>
      </w:r>
      <w:r w:rsidRPr="00225375">
        <w:rPr>
          <w:rFonts w:ascii="Times New Roman" w:hAnsi="Times New Roman"/>
          <w:sz w:val="28"/>
          <w:szCs w:val="28"/>
        </w:rPr>
        <w:t xml:space="preserve">00 до </w:t>
      </w:r>
      <w:r>
        <w:rPr>
          <w:rFonts w:ascii="Times New Roman" w:hAnsi="Times New Roman"/>
          <w:sz w:val="28"/>
          <w:szCs w:val="28"/>
        </w:rPr>
        <w:t>19:</w:t>
      </w:r>
      <w:r w:rsidRPr="00225375">
        <w:rPr>
          <w:rFonts w:ascii="Times New Roman" w:hAnsi="Times New Roman"/>
          <w:sz w:val="28"/>
          <w:szCs w:val="28"/>
        </w:rPr>
        <w:t>00.</w:t>
      </w:r>
      <w:r>
        <w:rPr>
          <w:rFonts w:ascii="Times New Roman" w:hAnsi="Times New Roman"/>
          <w:sz w:val="28"/>
          <w:szCs w:val="28"/>
        </w:rPr>
        <w:t>А</w:t>
      </w:r>
      <w:r w:rsidRPr="00225375">
        <w:rPr>
          <w:rFonts w:ascii="Times New Roman" w:hAnsi="Times New Roman"/>
          <w:sz w:val="28"/>
          <w:szCs w:val="28"/>
        </w:rPr>
        <w:t>дміністратором складається графік змінності</w:t>
      </w:r>
      <w:r w:rsidR="000102D5">
        <w:rPr>
          <w:rFonts w:ascii="Times New Roman" w:hAnsi="Times New Roman"/>
          <w:sz w:val="28"/>
          <w:szCs w:val="28"/>
        </w:rPr>
        <w:t xml:space="preserve"> за місяць</w:t>
      </w:r>
      <w:r w:rsidRPr="00225375">
        <w:rPr>
          <w:rFonts w:ascii="Times New Roman" w:hAnsi="Times New Roman"/>
          <w:sz w:val="28"/>
          <w:szCs w:val="28"/>
        </w:rPr>
        <w:t xml:space="preserve">. </w:t>
      </w:r>
    </w:p>
    <w:p w14:paraId="23062157" w14:textId="77777777" w:rsidR="000102D5" w:rsidRDefault="00225375" w:rsidP="00726B3D">
      <w:pPr>
        <w:spacing w:after="0" w:line="360" w:lineRule="auto"/>
        <w:ind w:firstLine="709"/>
        <w:jc w:val="both"/>
        <w:rPr>
          <w:rFonts w:ascii="Times New Roman" w:hAnsi="Times New Roman"/>
          <w:sz w:val="28"/>
          <w:szCs w:val="28"/>
        </w:rPr>
      </w:pPr>
      <w:r w:rsidRPr="00225375">
        <w:rPr>
          <w:rFonts w:ascii="Times New Roman" w:hAnsi="Times New Roman"/>
          <w:sz w:val="28"/>
          <w:szCs w:val="28"/>
        </w:rPr>
        <w:t>Особливості робочого часу і часу відпочинку:</w:t>
      </w:r>
    </w:p>
    <w:p w14:paraId="59422761" w14:textId="77777777" w:rsidR="000102D5" w:rsidRDefault="00225375" w:rsidP="00726B3D">
      <w:pPr>
        <w:spacing w:after="0" w:line="360" w:lineRule="auto"/>
        <w:ind w:firstLine="709"/>
        <w:jc w:val="both"/>
        <w:rPr>
          <w:rFonts w:ascii="Times New Roman" w:hAnsi="Times New Roman"/>
          <w:sz w:val="28"/>
          <w:szCs w:val="28"/>
        </w:rPr>
      </w:pPr>
      <w:r w:rsidRPr="00225375">
        <w:rPr>
          <w:rFonts w:ascii="Times New Roman" w:hAnsi="Times New Roman"/>
          <w:sz w:val="28"/>
          <w:szCs w:val="28"/>
        </w:rPr>
        <w:t xml:space="preserve"> 1. </w:t>
      </w:r>
      <w:r w:rsidR="000102D5">
        <w:rPr>
          <w:rFonts w:ascii="Times New Roman" w:hAnsi="Times New Roman"/>
          <w:sz w:val="28"/>
          <w:szCs w:val="28"/>
        </w:rPr>
        <w:t>Працівникам встановлюється повний робочий день</w:t>
      </w:r>
      <w:r w:rsidRPr="00225375">
        <w:rPr>
          <w:rFonts w:ascii="Times New Roman" w:hAnsi="Times New Roman"/>
          <w:sz w:val="28"/>
          <w:szCs w:val="28"/>
        </w:rPr>
        <w:t>.</w:t>
      </w:r>
    </w:p>
    <w:p w14:paraId="5BD76467" w14:textId="7018ACEF" w:rsidR="00225375" w:rsidRDefault="00225375" w:rsidP="00726B3D">
      <w:pPr>
        <w:spacing w:after="0" w:line="360" w:lineRule="auto"/>
        <w:ind w:firstLine="709"/>
        <w:jc w:val="both"/>
        <w:rPr>
          <w:rFonts w:ascii="Times New Roman" w:hAnsi="Times New Roman"/>
          <w:sz w:val="28"/>
          <w:szCs w:val="28"/>
        </w:rPr>
      </w:pPr>
      <w:r w:rsidRPr="00225375">
        <w:rPr>
          <w:rFonts w:ascii="Times New Roman" w:hAnsi="Times New Roman"/>
          <w:sz w:val="28"/>
          <w:szCs w:val="28"/>
        </w:rPr>
        <w:t xml:space="preserve"> 2.  </w:t>
      </w:r>
      <w:r w:rsidR="000102D5">
        <w:rPr>
          <w:rFonts w:ascii="Times New Roman" w:hAnsi="Times New Roman"/>
          <w:sz w:val="28"/>
          <w:szCs w:val="28"/>
        </w:rPr>
        <w:t>З</w:t>
      </w:r>
      <w:r w:rsidRPr="00225375">
        <w:rPr>
          <w:rFonts w:ascii="Times New Roman" w:hAnsi="Times New Roman"/>
          <w:sz w:val="28"/>
          <w:szCs w:val="28"/>
        </w:rPr>
        <w:t>мішаний режим роботи відповідно до графіка змінності.</w:t>
      </w:r>
    </w:p>
    <w:p w14:paraId="7DAF4A53" w14:textId="5669E7FE" w:rsidR="000102D5" w:rsidRDefault="000102D5" w:rsidP="00726B3D">
      <w:pPr>
        <w:spacing w:after="0" w:line="360" w:lineRule="auto"/>
        <w:ind w:firstLine="709"/>
        <w:jc w:val="both"/>
        <w:rPr>
          <w:rFonts w:ascii="Times New Roman" w:hAnsi="Times New Roman"/>
          <w:sz w:val="28"/>
          <w:szCs w:val="28"/>
        </w:rPr>
      </w:pPr>
      <w:r w:rsidRPr="000102D5">
        <w:rPr>
          <w:rFonts w:ascii="Times New Roman" w:hAnsi="Times New Roman"/>
          <w:sz w:val="28"/>
          <w:szCs w:val="28"/>
        </w:rPr>
        <w:t>Тривалість робочого тижня - 36 годин.</w:t>
      </w:r>
    </w:p>
    <w:p w14:paraId="342603CD" w14:textId="77777777" w:rsidR="000102D5" w:rsidRDefault="000102D5" w:rsidP="00726B3D">
      <w:pPr>
        <w:spacing w:after="0" w:line="360" w:lineRule="auto"/>
        <w:ind w:firstLine="709"/>
        <w:jc w:val="both"/>
        <w:rPr>
          <w:rFonts w:ascii="Times New Roman" w:hAnsi="Times New Roman"/>
          <w:sz w:val="28"/>
          <w:szCs w:val="28"/>
        </w:rPr>
      </w:pPr>
      <w:r w:rsidRPr="000102D5">
        <w:rPr>
          <w:rFonts w:ascii="Times New Roman" w:hAnsi="Times New Roman"/>
          <w:sz w:val="28"/>
          <w:szCs w:val="28"/>
        </w:rPr>
        <w:t xml:space="preserve">Працівникові </w:t>
      </w:r>
      <w:r>
        <w:rPr>
          <w:rFonts w:ascii="Times New Roman" w:hAnsi="Times New Roman"/>
          <w:sz w:val="28"/>
          <w:szCs w:val="28"/>
        </w:rPr>
        <w:t>кожен рік надається</w:t>
      </w:r>
      <w:r w:rsidRPr="000102D5">
        <w:rPr>
          <w:rFonts w:ascii="Times New Roman" w:hAnsi="Times New Roman"/>
          <w:sz w:val="28"/>
          <w:szCs w:val="28"/>
        </w:rPr>
        <w:t xml:space="preserve"> оплачувана відпустка, відповідно до законодавства України, згідно затвердженого графіка відпусток: </w:t>
      </w:r>
    </w:p>
    <w:p w14:paraId="37F5E765" w14:textId="30D5A9A8" w:rsidR="000102D5" w:rsidRDefault="000102D5" w:rsidP="00726B3D">
      <w:pPr>
        <w:spacing w:after="0" w:line="360" w:lineRule="auto"/>
        <w:ind w:firstLine="709"/>
        <w:jc w:val="both"/>
        <w:rPr>
          <w:rFonts w:ascii="Times New Roman" w:hAnsi="Times New Roman"/>
          <w:sz w:val="28"/>
          <w:szCs w:val="28"/>
        </w:rPr>
      </w:pPr>
      <w:r w:rsidRPr="000102D5">
        <w:rPr>
          <w:rFonts w:ascii="Times New Roman" w:hAnsi="Times New Roman"/>
          <w:sz w:val="28"/>
          <w:szCs w:val="28"/>
        </w:rPr>
        <w:t>- Основн</w:t>
      </w:r>
      <w:r>
        <w:rPr>
          <w:rFonts w:ascii="Times New Roman" w:hAnsi="Times New Roman"/>
          <w:sz w:val="28"/>
          <w:szCs w:val="28"/>
        </w:rPr>
        <w:t>а</w:t>
      </w:r>
      <w:r w:rsidRPr="000102D5">
        <w:rPr>
          <w:rFonts w:ascii="Times New Roman" w:hAnsi="Times New Roman"/>
          <w:sz w:val="28"/>
          <w:szCs w:val="28"/>
        </w:rPr>
        <w:t xml:space="preserve"> відпустк</w:t>
      </w:r>
      <w:r>
        <w:rPr>
          <w:rFonts w:ascii="Times New Roman" w:hAnsi="Times New Roman"/>
          <w:sz w:val="28"/>
          <w:szCs w:val="28"/>
        </w:rPr>
        <w:t>а</w:t>
      </w:r>
      <w:r w:rsidRPr="000102D5">
        <w:rPr>
          <w:rFonts w:ascii="Times New Roman" w:hAnsi="Times New Roman"/>
          <w:sz w:val="28"/>
          <w:szCs w:val="28"/>
        </w:rPr>
        <w:t xml:space="preserve"> - 28 календарних днів;</w:t>
      </w:r>
    </w:p>
    <w:p w14:paraId="0FDA6CFF" w14:textId="060C814A" w:rsidR="000102D5" w:rsidRDefault="000102D5" w:rsidP="00726B3D">
      <w:pPr>
        <w:spacing w:after="0" w:line="360" w:lineRule="auto"/>
        <w:ind w:firstLine="709"/>
        <w:jc w:val="both"/>
        <w:rPr>
          <w:rFonts w:ascii="Times New Roman" w:hAnsi="Times New Roman"/>
          <w:sz w:val="28"/>
          <w:szCs w:val="28"/>
        </w:rPr>
      </w:pPr>
      <w:r w:rsidRPr="000102D5">
        <w:rPr>
          <w:rFonts w:ascii="Times New Roman" w:hAnsi="Times New Roman"/>
          <w:sz w:val="28"/>
          <w:szCs w:val="28"/>
        </w:rPr>
        <w:t>Система оплати праці в готельно-ресторанно</w:t>
      </w:r>
      <w:r>
        <w:rPr>
          <w:rFonts w:ascii="Times New Roman" w:hAnsi="Times New Roman"/>
          <w:sz w:val="28"/>
          <w:szCs w:val="28"/>
        </w:rPr>
        <w:t>му</w:t>
      </w:r>
      <w:r w:rsidRPr="000102D5">
        <w:rPr>
          <w:rFonts w:ascii="Times New Roman" w:hAnsi="Times New Roman"/>
          <w:sz w:val="28"/>
          <w:szCs w:val="28"/>
        </w:rPr>
        <w:t xml:space="preserve"> комплекс</w:t>
      </w:r>
      <w:r>
        <w:rPr>
          <w:rFonts w:ascii="Times New Roman" w:hAnsi="Times New Roman"/>
          <w:sz w:val="28"/>
          <w:szCs w:val="28"/>
        </w:rPr>
        <w:t>і</w:t>
      </w:r>
      <w:r w:rsidRPr="000102D5">
        <w:rPr>
          <w:rFonts w:ascii="Times New Roman" w:hAnsi="Times New Roman"/>
          <w:sz w:val="28"/>
          <w:szCs w:val="28"/>
        </w:rPr>
        <w:t xml:space="preserve"> «</w:t>
      </w:r>
      <w:r>
        <w:rPr>
          <w:rFonts w:ascii="Times New Roman" w:hAnsi="Times New Roman"/>
          <w:sz w:val="28"/>
          <w:szCs w:val="28"/>
        </w:rPr>
        <w:t>Обрій</w:t>
      </w:r>
      <w:r w:rsidRPr="000102D5">
        <w:rPr>
          <w:rFonts w:ascii="Times New Roman" w:hAnsi="Times New Roman"/>
          <w:sz w:val="28"/>
          <w:szCs w:val="28"/>
        </w:rPr>
        <w:t xml:space="preserve">»- </w:t>
      </w:r>
      <w:r>
        <w:rPr>
          <w:rFonts w:ascii="Times New Roman" w:hAnsi="Times New Roman"/>
          <w:sz w:val="28"/>
          <w:szCs w:val="28"/>
        </w:rPr>
        <w:t>є фіксована ставка за відпрацьовану зміну.</w:t>
      </w:r>
    </w:p>
    <w:p w14:paraId="28C8A45D" w14:textId="6F8D036B" w:rsidR="000102D5" w:rsidRDefault="000102D5" w:rsidP="00726B3D">
      <w:pPr>
        <w:spacing w:after="0" w:line="360" w:lineRule="auto"/>
        <w:ind w:firstLine="709"/>
        <w:jc w:val="both"/>
        <w:rPr>
          <w:rFonts w:ascii="Times New Roman" w:hAnsi="Times New Roman"/>
          <w:sz w:val="28"/>
          <w:szCs w:val="28"/>
        </w:rPr>
      </w:pPr>
      <w:r w:rsidRPr="000102D5">
        <w:rPr>
          <w:rFonts w:ascii="Times New Roman" w:hAnsi="Times New Roman"/>
          <w:sz w:val="28"/>
          <w:szCs w:val="28"/>
        </w:rPr>
        <w:t>Основні категорії мотивів і стимулів, використовуваних керівництвом готельно-ресторанного комплексу «</w:t>
      </w:r>
      <w:r>
        <w:rPr>
          <w:rFonts w:ascii="Times New Roman" w:hAnsi="Times New Roman"/>
          <w:sz w:val="28"/>
          <w:szCs w:val="28"/>
        </w:rPr>
        <w:t>Обрій</w:t>
      </w:r>
      <w:r w:rsidRPr="000102D5">
        <w:rPr>
          <w:rFonts w:ascii="Times New Roman" w:hAnsi="Times New Roman"/>
          <w:sz w:val="28"/>
          <w:szCs w:val="28"/>
        </w:rPr>
        <w:t xml:space="preserve">» для мотивування співробітників представлені в таблиці </w:t>
      </w:r>
      <w:r>
        <w:rPr>
          <w:rFonts w:ascii="Times New Roman" w:hAnsi="Times New Roman"/>
          <w:sz w:val="28"/>
          <w:szCs w:val="28"/>
        </w:rPr>
        <w:t>3.</w:t>
      </w:r>
      <w:r w:rsidR="009248DB">
        <w:rPr>
          <w:rFonts w:ascii="Times New Roman" w:hAnsi="Times New Roman"/>
          <w:sz w:val="28"/>
          <w:szCs w:val="28"/>
        </w:rPr>
        <w:t>2</w:t>
      </w:r>
    </w:p>
    <w:p w14:paraId="22AC4D30" w14:textId="2DBE7A3E" w:rsidR="00903B38" w:rsidRDefault="00903B38" w:rsidP="00726B3D">
      <w:pPr>
        <w:spacing w:after="0" w:line="360" w:lineRule="auto"/>
        <w:ind w:firstLine="709"/>
        <w:jc w:val="right"/>
        <w:rPr>
          <w:rFonts w:ascii="Times New Roman" w:hAnsi="Times New Roman"/>
          <w:sz w:val="28"/>
          <w:szCs w:val="28"/>
        </w:rPr>
      </w:pPr>
      <w:r>
        <w:rPr>
          <w:rFonts w:ascii="Times New Roman" w:hAnsi="Times New Roman"/>
          <w:sz w:val="28"/>
          <w:szCs w:val="28"/>
        </w:rPr>
        <w:t>Таблиця 3.</w:t>
      </w:r>
      <w:r w:rsidR="009248DB">
        <w:rPr>
          <w:rFonts w:ascii="Times New Roman" w:hAnsi="Times New Roman"/>
          <w:sz w:val="28"/>
          <w:szCs w:val="28"/>
        </w:rPr>
        <w:t>2</w:t>
      </w:r>
    </w:p>
    <w:p w14:paraId="6208E18A" w14:textId="2D0546DA" w:rsidR="00F50E3D" w:rsidRDefault="00F50E3D" w:rsidP="00726B3D">
      <w:pPr>
        <w:spacing w:after="0" w:line="360" w:lineRule="auto"/>
        <w:ind w:firstLine="709"/>
        <w:jc w:val="center"/>
        <w:rPr>
          <w:rFonts w:ascii="Times New Roman" w:hAnsi="Times New Roman"/>
          <w:sz w:val="28"/>
          <w:szCs w:val="28"/>
        </w:rPr>
      </w:pPr>
      <w:r>
        <w:rPr>
          <w:rFonts w:ascii="Times New Roman" w:hAnsi="Times New Roman"/>
          <w:sz w:val="28"/>
          <w:szCs w:val="28"/>
        </w:rPr>
        <w:t>Категорії мотивів і стимулів на підприємстві</w:t>
      </w:r>
    </w:p>
    <w:p w14:paraId="5FCE2869" w14:textId="2506E8C9" w:rsidR="000102D5" w:rsidRDefault="00903B38" w:rsidP="00726B3D">
      <w:pPr>
        <w:spacing w:after="0" w:line="360" w:lineRule="auto"/>
        <w:rPr>
          <w:rFonts w:ascii="Times New Roman" w:hAnsi="Times New Roman"/>
          <w:sz w:val="28"/>
          <w:szCs w:val="28"/>
        </w:rPr>
      </w:pPr>
      <w:r>
        <w:rPr>
          <w:rFonts w:ascii="Times New Roman" w:hAnsi="Times New Roman"/>
          <w:noProof/>
          <w:sz w:val="28"/>
          <w:szCs w:val="28"/>
          <w:lang w:eastAsia="uk-UA"/>
        </w:rPr>
        <w:drawing>
          <wp:inline distT="0" distB="0" distL="0" distR="0" wp14:anchorId="11A3625A" wp14:editId="4BDE2A3B">
            <wp:extent cx="6307887" cy="2538484"/>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28192" cy="2546655"/>
                    </a:xfrm>
                    <a:prstGeom prst="rect">
                      <a:avLst/>
                    </a:prstGeom>
                    <a:noFill/>
                    <a:ln>
                      <a:noFill/>
                    </a:ln>
                  </pic:spPr>
                </pic:pic>
              </a:graphicData>
            </a:graphic>
          </wp:inline>
        </w:drawing>
      </w:r>
      <w:r w:rsidR="000102D5">
        <w:rPr>
          <w:rFonts w:ascii="Times New Roman" w:hAnsi="Times New Roman"/>
          <w:sz w:val="28"/>
          <w:szCs w:val="28"/>
        </w:rPr>
        <w:t xml:space="preserve"> </w:t>
      </w:r>
    </w:p>
    <w:p w14:paraId="27365B04" w14:textId="11D66A21" w:rsidR="008C72A1" w:rsidRPr="00723F29" w:rsidRDefault="008C72A1"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 Апарат управління персоналом для ефективного впливу на об’єкт потребує відповідної ефективної організації праці. Вона включає в себе: порядок, правила службової поведінки апарату управління спрямованих на </w:t>
      </w:r>
      <w:r w:rsidRPr="00723F29">
        <w:rPr>
          <w:rFonts w:ascii="Times New Roman" w:hAnsi="Times New Roman"/>
          <w:sz w:val="28"/>
          <w:szCs w:val="28"/>
        </w:rPr>
        <w:lastRenderedPageBreak/>
        <w:t>виконання завдань керівниками та фахівцями відповідно до діючих посадових інструкцій та положень структурних підрозділів [</w:t>
      </w:r>
      <w:r w:rsidR="00C33417">
        <w:rPr>
          <w:rFonts w:ascii="Times New Roman" w:hAnsi="Times New Roman"/>
          <w:sz w:val="28"/>
          <w:szCs w:val="28"/>
        </w:rPr>
        <w:fldChar w:fldCharType="begin"/>
      </w:r>
      <w:r w:rsidR="00C33417">
        <w:rPr>
          <w:rFonts w:ascii="Times New Roman" w:hAnsi="Times New Roman"/>
          <w:sz w:val="28"/>
          <w:szCs w:val="28"/>
        </w:rPr>
        <w:instrText xml:space="preserve"> REF виноградський \r \h </w:instrText>
      </w:r>
      <w:r w:rsidR="00C33417">
        <w:rPr>
          <w:rFonts w:ascii="Times New Roman" w:hAnsi="Times New Roman"/>
          <w:sz w:val="28"/>
          <w:szCs w:val="28"/>
        </w:rPr>
      </w:r>
      <w:r w:rsidR="00C33417">
        <w:rPr>
          <w:rFonts w:ascii="Times New Roman" w:hAnsi="Times New Roman"/>
          <w:sz w:val="28"/>
          <w:szCs w:val="28"/>
        </w:rPr>
        <w:fldChar w:fldCharType="separate"/>
      </w:r>
      <w:r w:rsidR="00865C7F">
        <w:rPr>
          <w:rFonts w:ascii="Times New Roman" w:hAnsi="Times New Roman"/>
          <w:sz w:val="28"/>
          <w:szCs w:val="28"/>
        </w:rPr>
        <w:t>17</w:t>
      </w:r>
      <w:r w:rsidR="00C33417">
        <w:rPr>
          <w:rFonts w:ascii="Times New Roman" w:hAnsi="Times New Roman"/>
          <w:sz w:val="28"/>
          <w:szCs w:val="28"/>
        </w:rPr>
        <w:fldChar w:fldCharType="end"/>
      </w:r>
      <w:r w:rsidRPr="00723F29">
        <w:rPr>
          <w:rFonts w:ascii="Times New Roman" w:hAnsi="Times New Roman"/>
          <w:sz w:val="28"/>
          <w:szCs w:val="28"/>
        </w:rPr>
        <w:t>].</w:t>
      </w:r>
    </w:p>
    <w:p w14:paraId="6B4E6452" w14:textId="74E857A5" w:rsidR="00362B1A" w:rsidRPr="00723F29"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На організацію управлінської праці спрямованої на персонал впливають стиль роботи, методи, форми, рівень менеджера, інформаційна база, інноваційні та технічні засоби [</w:t>
      </w:r>
      <w:r w:rsidR="00C33417">
        <w:rPr>
          <w:rFonts w:ascii="Times New Roman" w:hAnsi="Times New Roman"/>
          <w:color w:val="000000"/>
          <w:sz w:val="28"/>
          <w:szCs w:val="28"/>
          <w:u w:val="single"/>
        </w:rPr>
        <w:fldChar w:fldCharType="begin"/>
      </w:r>
      <w:r w:rsidR="00C33417">
        <w:rPr>
          <w:rFonts w:ascii="Times New Roman" w:hAnsi="Times New Roman"/>
          <w:sz w:val="28"/>
          <w:szCs w:val="28"/>
        </w:rPr>
        <w:instrText xml:space="preserve"> REF макаревич \r \h </w:instrText>
      </w:r>
      <w:r w:rsidR="00C33417">
        <w:rPr>
          <w:rFonts w:ascii="Times New Roman" w:hAnsi="Times New Roman"/>
          <w:color w:val="000000"/>
          <w:sz w:val="28"/>
          <w:szCs w:val="28"/>
          <w:u w:val="single"/>
        </w:rPr>
      </w:r>
      <w:r w:rsidR="00C33417">
        <w:rPr>
          <w:rFonts w:ascii="Times New Roman" w:hAnsi="Times New Roman"/>
          <w:color w:val="000000"/>
          <w:sz w:val="28"/>
          <w:szCs w:val="28"/>
          <w:u w:val="single"/>
        </w:rPr>
        <w:fldChar w:fldCharType="separate"/>
      </w:r>
      <w:r w:rsidR="00865C7F">
        <w:rPr>
          <w:rFonts w:ascii="Times New Roman" w:hAnsi="Times New Roman"/>
          <w:sz w:val="28"/>
          <w:szCs w:val="28"/>
        </w:rPr>
        <w:t>42</w:t>
      </w:r>
      <w:r w:rsidR="00C33417">
        <w:rPr>
          <w:rFonts w:ascii="Times New Roman" w:hAnsi="Times New Roman"/>
          <w:color w:val="000000"/>
          <w:sz w:val="28"/>
          <w:szCs w:val="28"/>
          <w:u w:val="single"/>
        </w:rPr>
        <w:fldChar w:fldCharType="end"/>
      </w:r>
      <w:r w:rsidRPr="00723F29">
        <w:rPr>
          <w:rFonts w:ascii="Times New Roman" w:hAnsi="Times New Roman"/>
          <w:sz w:val="28"/>
          <w:szCs w:val="28"/>
        </w:rPr>
        <w:t>].</w:t>
      </w:r>
    </w:p>
    <w:p w14:paraId="06649849" w14:textId="77777777" w:rsidR="00891654"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Управління персоналом готельно-ресторанного комплексу «Обрій» здійснюється під прямим і опосередкованим впливом різноманітних факторів пов’язаних з розвитком суспільно-політичного середовища. Робота менеджера потребує більш високої кваліфікації та характеризується більш складною з високим рівнем застосування блоків пам’яті і психологічною напруженістю. </w:t>
      </w:r>
    </w:p>
    <w:p w14:paraId="396B7CA6" w14:textId="234E1ABD" w:rsidR="00362B1A" w:rsidRPr="00723F29"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Мотивація персоналу на підприємстві складається із двох складових: матеріального та нематеріального стимулювання.</w:t>
      </w:r>
    </w:p>
    <w:p w14:paraId="6B99C4A5" w14:textId="77777777" w:rsidR="00362B1A" w:rsidRPr="00723F29"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Матеріальна мотивація виступає найважливішим чинником, та включає: </w:t>
      </w:r>
    </w:p>
    <w:p w14:paraId="0519CDB4" w14:textId="77777777" w:rsidR="00362B1A" w:rsidRPr="00723F29" w:rsidRDefault="00362B1A" w:rsidP="00726B3D">
      <w:pPr>
        <w:pStyle w:val="a6"/>
        <w:numPr>
          <w:ilvl w:val="2"/>
          <w:numId w:val="18"/>
        </w:numPr>
        <w:spacing w:after="0" w:line="360" w:lineRule="auto"/>
        <w:ind w:left="0" w:firstLine="709"/>
        <w:jc w:val="both"/>
        <w:rPr>
          <w:rFonts w:ascii="Times New Roman" w:hAnsi="Times New Roman"/>
          <w:sz w:val="28"/>
          <w:szCs w:val="28"/>
        </w:rPr>
      </w:pPr>
      <w:r w:rsidRPr="00723F29">
        <w:rPr>
          <w:rFonts w:ascii="Times New Roman" w:hAnsi="Times New Roman"/>
          <w:sz w:val="28"/>
          <w:szCs w:val="28"/>
        </w:rPr>
        <w:t xml:space="preserve">своєчасну виплату зарплати за місяць; </w:t>
      </w:r>
    </w:p>
    <w:p w14:paraId="49F52B43" w14:textId="77777777" w:rsidR="00362B1A" w:rsidRPr="00723F29" w:rsidRDefault="00362B1A" w:rsidP="00726B3D">
      <w:pPr>
        <w:pStyle w:val="a6"/>
        <w:numPr>
          <w:ilvl w:val="2"/>
          <w:numId w:val="18"/>
        </w:numPr>
        <w:spacing w:after="0" w:line="360" w:lineRule="auto"/>
        <w:ind w:left="0" w:firstLine="709"/>
        <w:jc w:val="both"/>
        <w:rPr>
          <w:rFonts w:ascii="Times New Roman" w:hAnsi="Times New Roman"/>
          <w:sz w:val="28"/>
          <w:szCs w:val="28"/>
        </w:rPr>
      </w:pPr>
      <w:r w:rsidRPr="00723F29">
        <w:rPr>
          <w:rFonts w:ascii="Times New Roman" w:hAnsi="Times New Roman"/>
          <w:sz w:val="28"/>
          <w:szCs w:val="28"/>
        </w:rPr>
        <w:t xml:space="preserve">премії; </w:t>
      </w:r>
    </w:p>
    <w:p w14:paraId="5D897E02" w14:textId="77777777" w:rsidR="00362B1A" w:rsidRPr="00723F29" w:rsidRDefault="00362B1A" w:rsidP="00726B3D">
      <w:pPr>
        <w:pStyle w:val="a6"/>
        <w:numPr>
          <w:ilvl w:val="2"/>
          <w:numId w:val="18"/>
        </w:numPr>
        <w:spacing w:after="0" w:line="360" w:lineRule="auto"/>
        <w:ind w:left="0" w:firstLine="709"/>
        <w:jc w:val="both"/>
        <w:rPr>
          <w:rFonts w:ascii="Times New Roman" w:hAnsi="Times New Roman"/>
          <w:sz w:val="28"/>
          <w:szCs w:val="28"/>
        </w:rPr>
      </w:pPr>
      <w:r w:rsidRPr="00723F29">
        <w:rPr>
          <w:rFonts w:ascii="Times New Roman" w:hAnsi="Times New Roman"/>
          <w:sz w:val="28"/>
          <w:szCs w:val="28"/>
        </w:rPr>
        <w:t xml:space="preserve">оплату понаднормової праці в подвійному розмірі; </w:t>
      </w:r>
    </w:p>
    <w:p w14:paraId="7EB3F64E" w14:textId="77777777" w:rsidR="00362B1A" w:rsidRPr="00723F29" w:rsidRDefault="00362B1A" w:rsidP="00726B3D">
      <w:pPr>
        <w:pStyle w:val="a6"/>
        <w:numPr>
          <w:ilvl w:val="2"/>
          <w:numId w:val="18"/>
        </w:numPr>
        <w:spacing w:after="0" w:line="360" w:lineRule="auto"/>
        <w:ind w:left="0" w:firstLine="709"/>
        <w:jc w:val="both"/>
        <w:rPr>
          <w:rFonts w:ascii="Times New Roman" w:hAnsi="Times New Roman"/>
          <w:sz w:val="28"/>
          <w:szCs w:val="28"/>
        </w:rPr>
      </w:pPr>
      <w:r w:rsidRPr="00723F29">
        <w:rPr>
          <w:rFonts w:ascii="Times New Roman" w:hAnsi="Times New Roman"/>
          <w:sz w:val="28"/>
          <w:szCs w:val="28"/>
        </w:rPr>
        <w:t>оплату днів тимчасової втрати працездатності (лікарняних);</w:t>
      </w:r>
    </w:p>
    <w:p w14:paraId="58FCF789" w14:textId="77777777" w:rsidR="00362B1A" w:rsidRPr="00723F29"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Нематеріальна мотивація готельно-ресторанного комплексу включає :</w:t>
      </w:r>
    </w:p>
    <w:p w14:paraId="7BB11D81" w14:textId="77777777" w:rsidR="00933854" w:rsidRPr="00723F29"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 свободу у прийнятті власних рішень (в межах своїх повноважень); </w:t>
      </w:r>
    </w:p>
    <w:p w14:paraId="54C5DCCA" w14:textId="77777777" w:rsidR="00933854" w:rsidRPr="00723F29"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можливість професійного навчання;</w:t>
      </w:r>
    </w:p>
    <w:p w14:paraId="45B42632" w14:textId="77777777" w:rsidR="00933854" w:rsidRPr="00723F29"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 – можливість участі у проектах; </w:t>
      </w:r>
    </w:p>
    <w:p w14:paraId="2B2A2CD3" w14:textId="77777777" w:rsidR="00933854" w:rsidRPr="00723F29"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 похвалу; </w:t>
      </w:r>
    </w:p>
    <w:p w14:paraId="0C065A45" w14:textId="77777777" w:rsidR="00933854" w:rsidRPr="00723F29"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 забезпечення необхідної інформації; </w:t>
      </w:r>
    </w:p>
    <w:p w14:paraId="6AC1C4B5" w14:textId="77777777" w:rsidR="00933854" w:rsidRPr="00723F29"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 співпрацю, створення дружньої атмосфери у колективі; </w:t>
      </w:r>
    </w:p>
    <w:p w14:paraId="26A44413" w14:textId="77777777" w:rsidR="00933854" w:rsidRPr="00723F29"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 гарантію офіційного працевлаштування; </w:t>
      </w:r>
    </w:p>
    <w:p w14:paraId="06D44B19" w14:textId="77777777" w:rsidR="00933854" w:rsidRPr="00723F29"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 підвищення кваліфікації працівників; </w:t>
      </w:r>
    </w:p>
    <w:p w14:paraId="1951A86B" w14:textId="77777777" w:rsidR="00362B1A" w:rsidRPr="00723F29" w:rsidRDefault="00362B1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соціальні програми.</w:t>
      </w:r>
    </w:p>
    <w:p w14:paraId="6CB6DC65" w14:textId="5C32D0E8" w:rsidR="00933854" w:rsidRPr="00723F29" w:rsidRDefault="00933854"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Важливу роль відіграє соціально-економічний чинник</w:t>
      </w:r>
      <w:r w:rsidR="00891654">
        <w:rPr>
          <w:rFonts w:ascii="Times New Roman" w:hAnsi="Times New Roman"/>
          <w:sz w:val="28"/>
          <w:szCs w:val="28"/>
        </w:rPr>
        <w:t>,</w:t>
      </w:r>
      <w:r w:rsidRPr="00723F29">
        <w:rPr>
          <w:rFonts w:ascii="Times New Roman" w:hAnsi="Times New Roman"/>
          <w:sz w:val="28"/>
          <w:szCs w:val="28"/>
        </w:rPr>
        <w:t xml:space="preserve"> який підкреслює суспільну місію підприємницької діяльності:</w:t>
      </w:r>
    </w:p>
    <w:p w14:paraId="21FC32BC" w14:textId="77777777" w:rsidR="00933854" w:rsidRPr="00723F29" w:rsidRDefault="00933854" w:rsidP="00C406D1">
      <w:pPr>
        <w:pStyle w:val="a6"/>
        <w:numPr>
          <w:ilvl w:val="0"/>
          <w:numId w:val="32"/>
        </w:numPr>
        <w:spacing w:after="0" w:line="360" w:lineRule="auto"/>
        <w:ind w:left="0" w:firstLine="0"/>
        <w:jc w:val="both"/>
        <w:rPr>
          <w:rFonts w:ascii="Times New Roman" w:hAnsi="Times New Roman"/>
          <w:sz w:val="28"/>
          <w:szCs w:val="28"/>
        </w:rPr>
      </w:pPr>
      <w:r w:rsidRPr="00723F29">
        <w:rPr>
          <w:rFonts w:ascii="Times New Roman" w:hAnsi="Times New Roman"/>
          <w:sz w:val="28"/>
          <w:szCs w:val="28"/>
        </w:rPr>
        <w:t>транспортування у непланові зміни;</w:t>
      </w:r>
    </w:p>
    <w:p w14:paraId="63330A4C" w14:textId="77777777" w:rsidR="00933854" w:rsidRPr="00723F29" w:rsidRDefault="00933854" w:rsidP="00C406D1">
      <w:pPr>
        <w:pStyle w:val="a6"/>
        <w:numPr>
          <w:ilvl w:val="0"/>
          <w:numId w:val="32"/>
        </w:numPr>
        <w:spacing w:after="0" w:line="360" w:lineRule="auto"/>
        <w:ind w:left="0" w:firstLine="0"/>
        <w:jc w:val="both"/>
        <w:rPr>
          <w:rFonts w:ascii="Times New Roman" w:hAnsi="Times New Roman"/>
          <w:sz w:val="28"/>
          <w:szCs w:val="28"/>
        </w:rPr>
      </w:pPr>
      <w:r w:rsidRPr="00723F29">
        <w:rPr>
          <w:rFonts w:ascii="Times New Roman" w:hAnsi="Times New Roman"/>
          <w:sz w:val="28"/>
          <w:szCs w:val="28"/>
        </w:rPr>
        <w:lastRenderedPageBreak/>
        <w:t>проведення одноразових акцій, свят, спортивних змагань,корпоративів;</w:t>
      </w:r>
    </w:p>
    <w:p w14:paraId="13C54C93" w14:textId="01AC3E8F" w:rsidR="00933854" w:rsidRDefault="00933854" w:rsidP="00C406D1">
      <w:pPr>
        <w:pStyle w:val="a6"/>
        <w:numPr>
          <w:ilvl w:val="0"/>
          <w:numId w:val="32"/>
        </w:numPr>
        <w:spacing w:after="0" w:line="360" w:lineRule="auto"/>
        <w:ind w:left="0" w:firstLine="0"/>
        <w:jc w:val="both"/>
        <w:rPr>
          <w:rFonts w:ascii="Times New Roman" w:hAnsi="Times New Roman"/>
          <w:sz w:val="28"/>
          <w:szCs w:val="28"/>
        </w:rPr>
      </w:pPr>
      <w:r w:rsidRPr="00723F29">
        <w:rPr>
          <w:rFonts w:ascii="Times New Roman" w:hAnsi="Times New Roman"/>
          <w:sz w:val="28"/>
          <w:szCs w:val="28"/>
        </w:rPr>
        <w:t>медичне страхування працівників.</w:t>
      </w:r>
    </w:p>
    <w:p w14:paraId="13174DE4" w14:textId="77777777" w:rsidR="00DE17B5" w:rsidRPr="00723F29" w:rsidRDefault="00DE17B5"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У цілому підприємство від підвищення рівня соціальної відповідальності отримує наступні переваги:</w:t>
      </w:r>
    </w:p>
    <w:p w14:paraId="0013D6EF" w14:textId="4C05DC59" w:rsidR="00DE17B5" w:rsidRPr="00723F29" w:rsidRDefault="00DE17B5" w:rsidP="00726B3D">
      <w:pPr>
        <w:pStyle w:val="a6"/>
        <w:numPr>
          <w:ilvl w:val="0"/>
          <w:numId w:val="19"/>
        </w:numPr>
        <w:spacing w:after="0" w:line="360" w:lineRule="auto"/>
        <w:ind w:left="0" w:firstLine="709"/>
        <w:jc w:val="both"/>
        <w:rPr>
          <w:rFonts w:ascii="Times New Roman" w:hAnsi="Times New Roman"/>
          <w:sz w:val="28"/>
          <w:szCs w:val="28"/>
        </w:rPr>
      </w:pPr>
      <w:r w:rsidRPr="00723F29">
        <w:rPr>
          <w:rFonts w:ascii="Times New Roman" w:hAnsi="Times New Roman"/>
          <w:sz w:val="28"/>
          <w:szCs w:val="28"/>
        </w:rPr>
        <w:t>зростання довіри місцевої громади до його діяльності,</w:t>
      </w:r>
      <w:r w:rsidR="00891654">
        <w:rPr>
          <w:rFonts w:ascii="Times New Roman" w:hAnsi="Times New Roman"/>
          <w:sz w:val="28"/>
          <w:szCs w:val="28"/>
        </w:rPr>
        <w:t xml:space="preserve"> тобто</w:t>
      </w:r>
      <w:r w:rsidRPr="00723F29">
        <w:rPr>
          <w:rFonts w:ascii="Times New Roman" w:hAnsi="Times New Roman"/>
          <w:sz w:val="28"/>
          <w:szCs w:val="28"/>
        </w:rPr>
        <w:t xml:space="preserve"> створення позитивного іміджу; </w:t>
      </w:r>
    </w:p>
    <w:p w14:paraId="14293DA8" w14:textId="77777777" w:rsidR="00102C64" w:rsidRPr="00723F29" w:rsidRDefault="00102C64" w:rsidP="00726B3D">
      <w:pPr>
        <w:pStyle w:val="a6"/>
        <w:numPr>
          <w:ilvl w:val="0"/>
          <w:numId w:val="19"/>
        </w:numPr>
        <w:spacing w:after="0" w:line="360" w:lineRule="auto"/>
        <w:ind w:left="0" w:firstLine="709"/>
        <w:jc w:val="both"/>
        <w:rPr>
          <w:rFonts w:ascii="Times New Roman" w:hAnsi="Times New Roman"/>
          <w:sz w:val="28"/>
          <w:szCs w:val="28"/>
        </w:rPr>
      </w:pPr>
      <w:r w:rsidRPr="00723F29">
        <w:rPr>
          <w:rFonts w:ascii="Times New Roman" w:hAnsi="Times New Roman"/>
          <w:sz w:val="28"/>
          <w:szCs w:val="28"/>
        </w:rPr>
        <w:t xml:space="preserve">лояльні </w:t>
      </w:r>
      <w:r w:rsidR="00DE17B5" w:rsidRPr="00723F29">
        <w:rPr>
          <w:rFonts w:ascii="Times New Roman" w:hAnsi="Times New Roman"/>
          <w:sz w:val="28"/>
          <w:szCs w:val="28"/>
        </w:rPr>
        <w:t>відносин</w:t>
      </w:r>
      <w:r w:rsidRPr="00723F29">
        <w:rPr>
          <w:rFonts w:ascii="Times New Roman" w:hAnsi="Times New Roman"/>
          <w:sz w:val="28"/>
          <w:szCs w:val="28"/>
        </w:rPr>
        <w:t>и</w:t>
      </w:r>
      <w:r w:rsidR="00DE17B5" w:rsidRPr="00723F29">
        <w:rPr>
          <w:rFonts w:ascii="Times New Roman" w:hAnsi="Times New Roman"/>
          <w:sz w:val="28"/>
          <w:szCs w:val="28"/>
        </w:rPr>
        <w:t xml:space="preserve"> із податковими, контролюючими та іншими органами; </w:t>
      </w:r>
    </w:p>
    <w:p w14:paraId="0D2F1DAB" w14:textId="77777777" w:rsidR="00102C64" w:rsidRPr="00723F29" w:rsidRDefault="00DE17B5" w:rsidP="00726B3D">
      <w:pPr>
        <w:pStyle w:val="a6"/>
        <w:numPr>
          <w:ilvl w:val="0"/>
          <w:numId w:val="19"/>
        </w:numPr>
        <w:spacing w:after="0" w:line="360" w:lineRule="auto"/>
        <w:ind w:left="0" w:firstLine="709"/>
        <w:jc w:val="both"/>
        <w:rPr>
          <w:rFonts w:ascii="Times New Roman" w:hAnsi="Times New Roman"/>
          <w:sz w:val="28"/>
          <w:szCs w:val="28"/>
        </w:rPr>
      </w:pPr>
      <w:r w:rsidRPr="00723F29">
        <w:rPr>
          <w:rFonts w:ascii="Times New Roman" w:hAnsi="Times New Roman"/>
          <w:sz w:val="28"/>
          <w:szCs w:val="28"/>
        </w:rPr>
        <w:t xml:space="preserve">стабільність положення на ринку завдяки набуттю вагомих конкурентних переваг; </w:t>
      </w:r>
    </w:p>
    <w:p w14:paraId="6391DCC3" w14:textId="77777777" w:rsidR="00102C64" w:rsidRPr="00723F29" w:rsidRDefault="00DE17B5" w:rsidP="00726B3D">
      <w:pPr>
        <w:pStyle w:val="a6"/>
        <w:numPr>
          <w:ilvl w:val="0"/>
          <w:numId w:val="19"/>
        </w:numPr>
        <w:spacing w:after="0" w:line="360" w:lineRule="auto"/>
        <w:ind w:left="0" w:firstLine="709"/>
        <w:jc w:val="both"/>
        <w:rPr>
          <w:rFonts w:ascii="Times New Roman" w:hAnsi="Times New Roman"/>
          <w:sz w:val="28"/>
          <w:szCs w:val="28"/>
        </w:rPr>
      </w:pPr>
      <w:r w:rsidRPr="00723F29">
        <w:rPr>
          <w:rFonts w:ascii="Times New Roman" w:hAnsi="Times New Roman"/>
          <w:sz w:val="28"/>
          <w:szCs w:val="28"/>
        </w:rPr>
        <w:t xml:space="preserve">перспективи щодо розвитку діяльності завдяки позитивному іміджу (в органах влади, серед партнерів, постачальників, покупців), а також власній соціальній політиці; </w:t>
      </w:r>
    </w:p>
    <w:p w14:paraId="51487649" w14:textId="77777777" w:rsidR="004B2054" w:rsidRDefault="00DE17B5" w:rsidP="00726B3D">
      <w:pPr>
        <w:pStyle w:val="a6"/>
        <w:numPr>
          <w:ilvl w:val="0"/>
          <w:numId w:val="19"/>
        </w:numPr>
        <w:spacing w:after="0" w:line="360" w:lineRule="auto"/>
        <w:ind w:left="0" w:firstLine="709"/>
        <w:jc w:val="both"/>
        <w:rPr>
          <w:rFonts w:ascii="Times New Roman" w:hAnsi="Times New Roman"/>
          <w:sz w:val="28"/>
          <w:szCs w:val="28"/>
        </w:rPr>
      </w:pPr>
      <w:r w:rsidRPr="00723F29">
        <w:rPr>
          <w:rFonts w:ascii="Times New Roman" w:hAnsi="Times New Roman"/>
          <w:sz w:val="28"/>
          <w:szCs w:val="28"/>
        </w:rPr>
        <w:t>підвищення кадрового потенціалу завдяки зростанню професіоналізму, творчої активності, відповідальності й лояльності працівників</w:t>
      </w:r>
      <w:r w:rsidR="004B2054">
        <w:rPr>
          <w:rFonts w:ascii="Times New Roman" w:hAnsi="Times New Roman"/>
          <w:sz w:val="28"/>
          <w:szCs w:val="28"/>
        </w:rPr>
        <w:t>.</w:t>
      </w:r>
    </w:p>
    <w:p w14:paraId="3E7D243D" w14:textId="1989A9EC" w:rsidR="00FD418A" w:rsidRPr="004B2054" w:rsidRDefault="00BA5C7A" w:rsidP="00726B3D">
      <w:pPr>
        <w:spacing w:after="0" w:line="360" w:lineRule="auto"/>
        <w:ind w:firstLine="709"/>
        <w:jc w:val="both"/>
        <w:rPr>
          <w:rFonts w:ascii="Times New Roman" w:hAnsi="Times New Roman"/>
          <w:sz w:val="28"/>
          <w:szCs w:val="28"/>
        </w:rPr>
      </w:pPr>
      <w:r w:rsidRPr="004B2054">
        <w:rPr>
          <w:rFonts w:ascii="Times New Roman" w:hAnsi="Times New Roman"/>
          <w:sz w:val="28"/>
          <w:szCs w:val="28"/>
        </w:rPr>
        <w:t xml:space="preserve"> </w:t>
      </w:r>
      <w:r w:rsidR="00FD418A" w:rsidRPr="004B2054">
        <w:rPr>
          <w:rFonts w:ascii="Times New Roman" w:hAnsi="Times New Roman"/>
          <w:sz w:val="28"/>
          <w:szCs w:val="28"/>
        </w:rPr>
        <w:t>Сучасна концепція управління персоналом заснована як на принципах та методах адміністративного управління, так і на теорії людських відносин, принципах мотивації та всебічного розвитку особистості.</w:t>
      </w:r>
    </w:p>
    <w:p w14:paraId="61E40F26" w14:textId="4A65D33E" w:rsidR="00BA5C7A" w:rsidRDefault="00BA5C7A"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  Проаналізуємо застосовувані методи управління </w:t>
      </w:r>
      <w:r w:rsidR="004B2054">
        <w:rPr>
          <w:rFonts w:ascii="Times New Roman" w:hAnsi="Times New Roman"/>
          <w:sz w:val="28"/>
          <w:szCs w:val="28"/>
        </w:rPr>
        <w:t xml:space="preserve">персоналом </w:t>
      </w:r>
      <w:r w:rsidRPr="00723F29">
        <w:rPr>
          <w:rFonts w:ascii="Times New Roman" w:hAnsi="Times New Roman"/>
          <w:sz w:val="28"/>
          <w:szCs w:val="28"/>
        </w:rPr>
        <w:t>готельно-ресторанного комплексу «Обрій»</w:t>
      </w:r>
      <w:r w:rsidR="004B2054" w:rsidRPr="004B2054">
        <w:rPr>
          <w:rFonts w:ascii="Times New Roman" w:hAnsi="Times New Roman"/>
          <w:sz w:val="28"/>
          <w:szCs w:val="28"/>
        </w:rPr>
        <w:t xml:space="preserve"> </w:t>
      </w:r>
      <w:r w:rsidR="004B2054" w:rsidRPr="00723F29">
        <w:rPr>
          <w:rFonts w:ascii="Times New Roman" w:hAnsi="Times New Roman"/>
          <w:sz w:val="28"/>
          <w:szCs w:val="28"/>
        </w:rPr>
        <w:t>(табл.3.</w:t>
      </w:r>
      <w:r w:rsidR="009248DB">
        <w:rPr>
          <w:rFonts w:ascii="Times New Roman" w:hAnsi="Times New Roman"/>
          <w:sz w:val="28"/>
          <w:szCs w:val="28"/>
        </w:rPr>
        <w:t>3</w:t>
      </w:r>
      <w:r w:rsidR="004B2054" w:rsidRPr="00723F29">
        <w:rPr>
          <w:rFonts w:ascii="Times New Roman" w:hAnsi="Times New Roman"/>
          <w:sz w:val="28"/>
          <w:szCs w:val="28"/>
        </w:rPr>
        <w:t>.)</w:t>
      </w:r>
      <w:r w:rsidRPr="00723F29">
        <w:rPr>
          <w:rFonts w:ascii="Times New Roman" w:hAnsi="Times New Roman"/>
          <w:sz w:val="28"/>
          <w:szCs w:val="28"/>
        </w:rPr>
        <w:t>.</w:t>
      </w:r>
    </w:p>
    <w:p w14:paraId="2F3625F3" w14:textId="67047C11" w:rsidR="00494577" w:rsidRDefault="00494577" w:rsidP="00726B3D">
      <w:pPr>
        <w:spacing w:after="0" w:line="360" w:lineRule="auto"/>
        <w:ind w:firstLine="709"/>
        <w:jc w:val="right"/>
        <w:rPr>
          <w:rFonts w:ascii="Times New Roman" w:hAnsi="Times New Roman"/>
          <w:sz w:val="28"/>
          <w:szCs w:val="28"/>
        </w:rPr>
      </w:pPr>
    </w:p>
    <w:p w14:paraId="32188280" w14:textId="2F3A3630" w:rsidR="00C406D1" w:rsidRDefault="00C406D1" w:rsidP="00726B3D">
      <w:pPr>
        <w:spacing w:after="0" w:line="360" w:lineRule="auto"/>
        <w:ind w:firstLine="709"/>
        <w:jc w:val="right"/>
        <w:rPr>
          <w:rFonts w:ascii="Times New Roman" w:hAnsi="Times New Roman"/>
          <w:sz w:val="28"/>
          <w:szCs w:val="28"/>
        </w:rPr>
      </w:pPr>
    </w:p>
    <w:p w14:paraId="673D975E" w14:textId="481C687B" w:rsidR="00C406D1" w:rsidRDefault="00C406D1" w:rsidP="00726B3D">
      <w:pPr>
        <w:spacing w:after="0" w:line="360" w:lineRule="auto"/>
        <w:ind w:firstLine="709"/>
        <w:jc w:val="right"/>
        <w:rPr>
          <w:rFonts w:ascii="Times New Roman" w:hAnsi="Times New Roman"/>
          <w:sz w:val="28"/>
          <w:szCs w:val="28"/>
        </w:rPr>
      </w:pPr>
    </w:p>
    <w:p w14:paraId="04E10271" w14:textId="4DFCE4DB" w:rsidR="00C406D1" w:rsidRDefault="00C406D1" w:rsidP="00726B3D">
      <w:pPr>
        <w:spacing w:after="0" w:line="360" w:lineRule="auto"/>
        <w:ind w:firstLine="709"/>
        <w:jc w:val="right"/>
        <w:rPr>
          <w:rFonts w:ascii="Times New Roman" w:hAnsi="Times New Roman"/>
          <w:sz w:val="28"/>
          <w:szCs w:val="28"/>
        </w:rPr>
      </w:pPr>
    </w:p>
    <w:p w14:paraId="79E476B4" w14:textId="73B14581" w:rsidR="00C406D1" w:rsidRDefault="00C406D1" w:rsidP="00726B3D">
      <w:pPr>
        <w:spacing w:after="0" w:line="360" w:lineRule="auto"/>
        <w:ind w:firstLine="709"/>
        <w:jc w:val="right"/>
        <w:rPr>
          <w:rFonts w:ascii="Times New Roman" w:hAnsi="Times New Roman"/>
          <w:sz w:val="28"/>
          <w:szCs w:val="28"/>
        </w:rPr>
      </w:pPr>
    </w:p>
    <w:p w14:paraId="72C4537B" w14:textId="33F8214D" w:rsidR="00C406D1" w:rsidRDefault="00C406D1" w:rsidP="00726B3D">
      <w:pPr>
        <w:spacing w:after="0" w:line="360" w:lineRule="auto"/>
        <w:ind w:firstLine="709"/>
        <w:jc w:val="right"/>
        <w:rPr>
          <w:rFonts w:ascii="Times New Roman" w:hAnsi="Times New Roman"/>
          <w:sz w:val="28"/>
          <w:szCs w:val="28"/>
        </w:rPr>
      </w:pPr>
    </w:p>
    <w:p w14:paraId="51225F3D" w14:textId="7C8DD8CF" w:rsidR="00C406D1" w:rsidRDefault="00C406D1" w:rsidP="00726B3D">
      <w:pPr>
        <w:spacing w:after="0" w:line="360" w:lineRule="auto"/>
        <w:ind w:firstLine="709"/>
        <w:jc w:val="right"/>
        <w:rPr>
          <w:rFonts w:ascii="Times New Roman" w:hAnsi="Times New Roman"/>
          <w:sz w:val="28"/>
          <w:szCs w:val="28"/>
        </w:rPr>
      </w:pPr>
    </w:p>
    <w:p w14:paraId="68C3754F" w14:textId="05615FA4" w:rsidR="00C406D1" w:rsidRDefault="00C406D1" w:rsidP="00726B3D">
      <w:pPr>
        <w:spacing w:after="0" w:line="360" w:lineRule="auto"/>
        <w:ind w:firstLine="709"/>
        <w:jc w:val="right"/>
        <w:rPr>
          <w:rFonts w:ascii="Times New Roman" w:hAnsi="Times New Roman"/>
          <w:sz w:val="28"/>
          <w:szCs w:val="28"/>
        </w:rPr>
      </w:pPr>
    </w:p>
    <w:p w14:paraId="039EC8C9" w14:textId="77777777" w:rsidR="00C406D1" w:rsidRDefault="00C406D1" w:rsidP="00726B3D">
      <w:pPr>
        <w:spacing w:after="0" w:line="360" w:lineRule="auto"/>
        <w:ind w:firstLine="709"/>
        <w:jc w:val="right"/>
        <w:rPr>
          <w:rFonts w:ascii="Times New Roman" w:hAnsi="Times New Roman"/>
          <w:sz w:val="28"/>
          <w:szCs w:val="28"/>
        </w:rPr>
      </w:pPr>
    </w:p>
    <w:p w14:paraId="1159A1FC" w14:textId="41AA2444" w:rsidR="004B2054" w:rsidRDefault="004B2054" w:rsidP="00726B3D">
      <w:pPr>
        <w:spacing w:after="0" w:line="360" w:lineRule="auto"/>
        <w:ind w:firstLine="709"/>
        <w:jc w:val="right"/>
        <w:rPr>
          <w:rFonts w:ascii="Times New Roman" w:hAnsi="Times New Roman"/>
          <w:sz w:val="28"/>
          <w:szCs w:val="28"/>
        </w:rPr>
      </w:pPr>
      <w:r>
        <w:rPr>
          <w:rFonts w:ascii="Times New Roman" w:hAnsi="Times New Roman"/>
          <w:sz w:val="28"/>
          <w:szCs w:val="28"/>
        </w:rPr>
        <w:lastRenderedPageBreak/>
        <w:t>Таблиця 3.</w:t>
      </w:r>
      <w:r w:rsidR="009248DB">
        <w:rPr>
          <w:rFonts w:ascii="Times New Roman" w:hAnsi="Times New Roman"/>
          <w:sz w:val="28"/>
          <w:szCs w:val="28"/>
        </w:rPr>
        <w:t>3</w:t>
      </w:r>
    </w:p>
    <w:p w14:paraId="718FB551" w14:textId="12300231" w:rsidR="00494577" w:rsidRDefault="00494577" w:rsidP="00726B3D">
      <w:pPr>
        <w:spacing w:after="0" w:line="360" w:lineRule="auto"/>
        <w:ind w:firstLine="709"/>
        <w:jc w:val="center"/>
        <w:rPr>
          <w:rFonts w:ascii="Times New Roman" w:hAnsi="Times New Roman"/>
          <w:sz w:val="28"/>
          <w:szCs w:val="28"/>
        </w:rPr>
      </w:pPr>
      <w:r>
        <w:rPr>
          <w:rFonts w:ascii="Times New Roman" w:hAnsi="Times New Roman"/>
          <w:sz w:val="28"/>
          <w:szCs w:val="28"/>
        </w:rPr>
        <w:t>Аналіз методів управління персоналом</w:t>
      </w:r>
    </w:p>
    <w:p w14:paraId="05262097" w14:textId="5850F034" w:rsidR="008D001C" w:rsidRPr="00C406D1" w:rsidRDefault="008D001C" w:rsidP="00726B3D">
      <w:pPr>
        <w:spacing w:after="0" w:line="360" w:lineRule="auto"/>
        <w:jc w:val="center"/>
        <w:rPr>
          <w:rFonts w:ascii="Times New Roman" w:hAnsi="Times New Roman"/>
          <w:sz w:val="28"/>
          <w:szCs w:val="28"/>
          <w:lang w:val="ru-RU"/>
        </w:rPr>
      </w:pPr>
      <w:r w:rsidRPr="00723F29">
        <w:rPr>
          <w:rFonts w:ascii="Times New Roman" w:hAnsi="Times New Roman"/>
          <w:noProof/>
          <w:sz w:val="28"/>
          <w:szCs w:val="28"/>
          <w:lang w:eastAsia="uk-UA"/>
        </w:rPr>
        <w:drawing>
          <wp:inline distT="0" distB="0" distL="0" distR="0" wp14:anchorId="07B0FAF5" wp14:editId="35DF5BCA">
            <wp:extent cx="6101681" cy="3725545"/>
            <wp:effectExtent l="0" t="0" r="0" b="8255"/>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srcRect/>
                    <a:stretch>
                      <a:fillRect/>
                    </a:stretch>
                  </pic:blipFill>
                  <pic:spPr bwMode="auto">
                    <a:xfrm>
                      <a:off x="0" y="0"/>
                      <a:ext cx="6123304" cy="3738748"/>
                    </a:xfrm>
                    <a:prstGeom prst="rect">
                      <a:avLst/>
                    </a:prstGeom>
                    <a:noFill/>
                    <a:ln w="9525">
                      <a:noFill/>
                      <a:miter lim="800000"/>
                      <a:headEnd/>
                      <a:tailEnd/>
                    </a:ln>
                  </pic:spPr>
                </pic:pic>
              </a:graphicData>
            </a:graphic>
          </wp:inline>
        </w:drawing>
      </w:r>
      <w:r w:rsidRPr="00723F29">
        <w:rPr>
          <w:rFonts w:ascii="Times New Roman" w:hAnsi="Times New Roman"/>
          <w:sz w:val="28"/>
          <w:szCs w:val="28"/>
        </w:rPr>
        <w:t>Джерело:розроблено автором</w:t>
      </w:r>
      <w:r w:rsidR="00C406D1" w:rsidRPr="00C406D1">
        <w:rPr>
          <w:rFonts w:ascii="Times New Roman" w:hAnsi="Times New Roman"/>
          <w:sz w:val="28"/>
          <w:szCs w:val="28"/>
          <w:highlight w:val="yellow"/>
          <w:lang w:val="ru-RU"/>
        </w:rPr>
        <w:t>(КАКИМ???Это фото таблицы)</w:t>
      </w:r>
    </w:p>
    <w:p w14:paraId="22BCF708" w14:textId="698571D7" w:rsidR="000A5092" w:rsidRPr="00723F29" w:rsidRDefault="00DC0857"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Серед </w:t>
      </w:r>
      <w:r w:rsidR="000A5092" w:rsidRPr="00723F29">
        <w:rPr>
          <w:rFonts w:ascii="Times New Roman" w:hAnsi="Times New Roman"/>
          <w:sz w:val="28"/>
          <w:szCs w:val="28"/>
        </w:rPr>
        <w:t>адміністративних методів на</w:t>
      </w:r>
      <w:r w:rsidRPr="00723F29">
        <w:rPr>
          <w:rFonts w:ascii="Times New Roman" w:hAnsi="Times New Roman"/>
          <w:sz w:val="28"/>
          <w:szCs w:val="28"/>
        </w:rPr>
        <w:t xml:space="preserve"> </w:t>
      </w:r>
      <w:r w:rsidR="000A5092" w:rsidRPr="00723F29">
        <w:rPr>
          <w:rFonts w:ascii="Times New Roman" w:hAnsi="Times New Roman"/>
          <w:sz w:val="28"/>
          <w:szCs w:val="28"/>
        </w:rPr>
        <w:t xml:space="preserve">підприємсті готельно-ресторанного комплексу «Обрій» </w:t>
      </w:r>
      <w:r w:rsidRPr="00723F29">
        <w:rPr>
          <w:rFonts w:ascii="Times New Roman" w:hAnsi="Times New Roman"/>
          <w:sz w:val="28"/>
          <w:szCs w:val="28"/>
        </w:rPr>
        <w:t>використовуються дисциплінарна відпов</w:t>
      </w:r>
      <w:r w:rsidR="000A5092" w:rsidRPr="00723F29">
        <w:rPr>
          <w:rFonts w:ascii="Times New Roman" w:hAnsi="Times New Roman"/>
          <w:sz w:val="28"/>
          <w:szCs w:val="28"/>
        </w:rPr>
        <w:t>ідальність</w:t>
      </w:r>
      <w:r w:rsidRPr="00723F29">
        <w:rPr>
          <w:rFonts w:ascii="Times New Roman" w:hAnsi="Times New Roman"/>
          <w:sz w:val="28"/>
          <w:szCs w:val="28"/>
        </w:rPr>
        <w:t>, посадові інструкції</w:t>
      </w:r>
      <w:r w:rsidR="000A5092" w:rsidRPr="00723F29">
        <w:rPr>
          <w:rFonts w:ascii="Times New Roman" w:hAnsi="Times New Roman"/>
          <w:sz w:val="28"/>
          <w:szCs w:val="28"/>
        </w:rPr>
        <w:t>,</w:t>
      </w:r>
      <w:r w:rsidRPr="00723F29">
        <w:rPr>
          <w:rFonts w:ascii="Times New Roman" w:hAnsi="Times New Roman"/>
          <w:sz w:val="28"/>
          <w:szCs w:val="28"/>
        </w:rPr>
        <w:t xml:space="preserve"> організаційна структура, накази, розпорядження, вказівки, інструкції. </w:t>
      </w:r>
    </w:p>
    <w:p w14:paraId="465DADE5" w14:textId="33FC4B1F" w:rsidR="000A5092" w:rsidRPr="00723F29" w:rsidRDefault="00DC0857"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Економічні методи представлені системою заробітн</w:t>
      </w:r>
      <w:r w:rsidR="000A5092" w:rsidRPr="00723F29">
        <w:rPr>
          <w:rFonts w:ascii="Times New Roman" w:hAnsi="Times New Roman"/>
          <w:sz w:val="28"/>
          <w:szCs w:val="28"/>
        </w:rPr>
        <w:t>ою плати, системою преміювання</w:t>
      </w:r>
      <w:r w:rsidRPr="00723F29">
        <w:rPr>
          <w:rFonts w:ascii="Times New Roman" w:hAnsi="Times New Roman"/>
          <w:sz w:val="28"/>
          <w:szCs w:val="28"/>
        </w:rPr>
        <w:t>, матеріальними пільгами. Серед соціально-психологічних методів на підприємстві використо</w:t>
      </w:r>
      <w:r w:rsidR="000A5092" w:rsidRPr="00723F29">
        <w:rPr>
          <w:rFonts w:ascii="Times New Roman" w:hAnsi="Times New Roman"/>
          <w:sz w:val="28"/>
          <w:szCs w:val="28"/>
        </w:rPr>
        <w:t>вуються переконання, похвала, примус, спонукання.</w:t>
      </w:r>
    </w:p>
    <w:p w14:paraId="120D8C9E" w14:textId="62AE289E" w:rsidR="000644D9" w:rsidRPr="00AA3901" w:rsidRDefault="004B0E54"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Таким чином, система управління персоналом на підприємсті готельно-ресторанного комплексу «Обрій» організована на середньому рівні, використовуються в основному економічні методи управління. У зв’язку з цим, було досліджено динаміку оплати праці на підприємсті </w:t>
      </w:r>
      <w:bookmarkStart w:id="50" w:name="_Hlk89430555"/>
      <w:r w:rsidRPr="00723F29">
        <w:rPr>
          <w:rFonts w:ascii="Times New Roman" w:hAnsi="Times New Roman"/>
          <w:sz w:val="28"/>
          <w:szCs w:val="28"/>
        </w:rPr>
        <w:t xml:space="preserve">готельно-ресторанного комплексу «Обрій»  в порівнянні з встановленими мінімумами </w:t>
      </w:r>
      <w:r w:rsidRPr="00723F29">
        <w:rPr>
          <w:rFonts w:ascii="Times New Roman" w:hAnsi="Times New Roman"/>
          <w:sz w:val="28"/>
          <w:szCs w:val="28"/>
        </w:rPr>
        <w:lastRenderedPageBreak/>
        <w:t>та рівнем заробітної плати галузі туризму,</w:t>
      </w:r>
      <w:r w:rsidR="00B464FA" w:rsidRPr="000644D9">
        <w:rPr>
          <w:rFonts w:ascii="Times New Roman" w:hAnsi="Times New Roman"/>
          <w:sz w:val="28"/>
          <w:szCs w:val="28"/>
        </w:rPr>
        <w:t xml:space="preserve"> </w:t>
      </w:r>
      <w:r w:rsidRPr="00723F29">
        <w:rPr>
          <w:rFonts w:ascii="Times New Roman" w:hAnsi="Times New Roman"/>
          <w:sz w:val="28"/>
          <w:szCs w:val="28"/>
        </w:rPr>
        <w:t>готельної,</w:t>
      </w:r>
      <w:r w:rsidR="00B464FA" w:rsidRPr="000644D9">
        <w:rPr>
          <w:rFonts w:ascii="Times New Roman" w:hAnsi="Times New Roman"/>
          <w:sz w:val="28"/>
          <w:szCs w:val="28"/>
        </w:rPr>
        <w:t xml:space="preserve"> </w:t>
      </w:r>
      <w:r w:rsidRPr="00723F29">
        <w:rPr>
          <w:rFonts w:ascii="Times New Roman" w:hAnsi="Times New Roman"/>
          <w:sz w:val="28"/>
          <w:szCs w:val="28"/>
        </w:rPr>
        <w:t>ресторанної та санаторно-курортної справ</w:t>
      </w:r>
      <w:bookmarkEnd w:id="50"/>
      <w:r w:rsidRPr="00723F29">
        <w:rPr>
          <w:rFonts w:ascii="Times New Roman" w:hAnsi="Times New Roman"/>
          <w:sz w:val="28"/>
          <w:szCs w:val="28"/>
        </w:rPr>
        <w:t>и</w:t>
      </w:r>
      <w:r w:rsidR="004B2054">
        <w:rPr>
          <w:rFonts w:ascii="Times New Roman" w:hAnsi="Times New Roman"/>
          <w:sz w:val="28"/>
          <w:szCs w:val="28"/>
        </w:rPr>
        <w:t xml:space="preserve"> </w:t>
      </w:r>
      <w:r w:rsidR="008A0F27" w:rsidRPr="00723F29">
        <w:rPr>
          <w:rFonts w:ascii="Times New Roman" w:hAnsi="Times New Roman"/>
          <w:sz w:val="28"/>
          <w:szCs w:val="28"/>
        </w:rPr>
        <w:t>(табл.3.</w:t>
      </w:r>
      <w:r w:rsidR="009248DB">
        <w:rPr>
          <w:rFonts w:ascii="Times New Roman" w:hAnsi="Times New Roman"/>
          <w:sz w:val="28"/>
          <w:szCs w:val="28"/>
        </w:rPr>
        <w:t>4</w:t>
      </w:r>
      <w:r w:rsidR="008A0F27" w:rsidRPr="00723F29">
        <w:rPr>
          <w:rFonts w:ascii="Times New Roman" w:hAnsi="Times New Roman"/>
          <w:sz w:val="28"/>
          <w:szCs w:val="28"/>
        </w:rPr>
        <w:t>.)</w:t>
      </w:r>
      <w:r w:rsidR="00B464FA" w:rsidRPr="000644D9">
        <w:rPr>
          <w:rFonts w:ascii="Times New Roman" w:hAnsi="Times New Roman"/>
          <w:sz w:val="28"/>
          <w:szCs w:val="28"/>
        </w:rPr>
        <w:t xml:space="preserve"> </w:t>
      </w:r>
    </w:p>
    <w:p w14:paraId="38F01C10" w14:textId="4D3C7FB5" w:rsidR="000644D9" w:rsidRDefault="009F5185" w:rsidP="00726B3D">
      <w:pPr>
        <w:spacing w:after="0" w:line="360" w:lineRule="auto"/>
        <w:jc w:val="right"/>
        <w:rPr>
          <w:rFonts w:ascii="Times New Roman" w:hAnsi="Times New Roman"/>
          <w:sz w:val="28"/>
          <w:szCs w:val="28"/>
          <w:lang w:val="ru-RU"/>
        </w:rPr>
      </w:pPr>
      <w:r>
        <w:rPr>
          <w:rFonts w:ascii="Times New Roman" w:hAnsi="Times New Roman"/>
          <w:sz w:val="28"/>
          <w:szCs w:val="28"/>
          <w:lang w:val="ru-RU"/>
        </w:rPr>
        <w:t>Таблиця 3.</w:t>
      </w:r>
      <w:r w:rsidR="009248DB">
        <w:rPr>
          <w:rFonts w:ascii="Times New Roman" w:hAnsi="Times New Roman"/>
          <w:sz w:val="28"/>
          <w:szCs w:val="28"/>
          <w:lang w:val="ru-RU"/>
        </w:rPr>
        <w:t>4</w:t>
      </w:r>
    </w:p>
    <w:p w14:paraId="08682C26" w14:textId="223F39CB" w:rsidR="009F5185" w:rsidRDefault="009F5185" w:rsidP="00726B3D">
      <w:pPr>
        <w:spacing w:after="0" w:line="360" w:lineRule="auto"/>
        <w:jc w:val="center"/>
        <w:rPr>
          <w:rFonts w:ascii="Times New Roman" w:hAnsi="Times New Roman"/>
          <w:sz w:val="28"/>
          <w:szCs w:val="28"/>
          <w:lang w:val="ru-RU"/>
        </w:rPr>
      </w:pPr>
      <w:r>
        <w:rPr>
          <w:rFonts w:ascii="Times New Roman" w:hAnsi="Times New Roman"/>
          <w:sz w:val="28"/>
          <w:szCs w:val="28"/>
          <w:lang w:val="ru-RU"/>
        </w:rPr>
        <w:t xml:space="preserve">Динаміка оплати праці на підприємстві </w:t>
      </w:r>
      <w:r w:rsidRPr="009F5185">
        <w:rPr>
          <w:rFonts w:ascii="Times New Roman" w:hAnsi="Times New Roman"/>
          <w:sz w:val="28"/>
          <w:szCs w:val="28"/>
        </w:rPr>
        <w:t>готельно-ресторанного комплексу «</w:t>
      </w:r>
      <w:proofErr w:type="gramStart"/>
      <w:r w:rsidRPr="009F5185">
        <w:rPr>
          <w:rFonts w:ascii="Times New Roman" w:hAnsi="Times New Roman"/>
          <w:sz w:val="28"/>
          <w:szCs w:val="28"/>
        </w:rPr>
        <w:t>Обрій»  в</w:t>
      </w:r>
      <w:proofErr w:type="gramEnd"/>
      <w:r w:rsidRPr="009F5185">
        <w:rPr>
          <w:rFonts w:ascii="Times New Roman" w:hAnsi="Times New Roman"/>
          <w:sz w:val="28"/>
          <w:szCs w:val="28"/>
        </w:rPr>
        <w:t xml:space="preserve"> порівнянні з встановленими мінімумами та рівнем заробітної плати галузі туризму, готельної, ресторанної та санаторно-курортної справ</w:t>
      </w:r>
      <w:r>
        <w:rPr>
          <w:rFonts w:ascii="Times New Roman" w:hAnsi="Times New Roman"/>
          <w:sz w:val="28"/>
          <w:szCs w:val="28"/>
        </w:rPr>
        <w:t>и</w:t>
      </w:r>
    </w:p>
    <w:p w14:paraId="12E508AE" w14:textId="4E3095D0" w:rsidR="004B0E54" w:rsidRPr="00B464FA" w:rsidRDefault="000644D9" w:rsidP="00726B3D">
      <w:pPr>
        <w:spacing w:after="0" w:line="360" w:lineRule="auto"/>
        <w:jc w:val="both"/>
        <w:rPr>
          <w:rFonts w:ascii="Times New Roman" w:hAnsi="Times New Roman"/>
          <w:sz w:val="28"/>
          <w:szCs w:val="28"/>
          <w:lang w:val="ru-RU"/>
        </w:rPr>
      </w:pPr>
      <w:r>
        <w:rPr>
          <w:rFonts w:ascii="Times New Roman" w:hAnsi="Times New Roman"/>
          <w:noProof/>
          <w:sz w:val="28"/>
          <w:szCs w:val="28"/>
          <w:highlight w:val="magenta"/>
          <w:lang w:eastAsia="uk-UA"/>
        </w:rPr>
        <w:drawing>
          <wp:inline distT="0" distB="0" distL="0" distR="0" wp14:anchorId="35175D0E" wp14:editId="1135A83E">
            <wp:extent cx="5988946" cy="37623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96712" cy="3767254"/>
                    </a:xfrm>
                    <a:prstGeom prst="rect">
                      <a:avLst/>
                    </a:prstGeom>
                    <a:noFill/>
                    <a:ln>
                      <a:noFill/>
                    </a:ln>
                  </pic:spPr>
                </pic:pic>
              </a:graphicData>
            </a:graphic>
          </wp:inline>
        </w:drawing>
      </w:r>
    </w:p>
    <w:p w14:paraId="1EA44461" w14:textId="75E4D045" w:rsidR="007B273B" w:rsidRDefault="00B464FA" w:rsidP="00726B3D">
      <w:pPr>
        <w:spacing w:after="0" w:line="360" w:lineRule="auto"/>
        <w:ind w:firstLine="709"/>
        <w:jc w:val="both"/>
        <w:rPr>
          <w:rFonts w:ascii="Times New Roman" w:hAnsi="Times New Roman"/>
          <w:sz w:val="28"/>
          <w:szCs w:val="28"/>
        </w:rPr>
      </w:pPr>
      <w:r>
        <w:rPr>
          <w:rFonts w:ascii="Times New Roman" w:hAnsi="Times New Roman"/>
          <w:sz w:val="28"/>
          <w:szCs w:val="28"/>
          <w:lang w:val="ru-RU"/>
        </w:rPr>
        <w:t>Як вже зазначалося, ш</w:t>
      </w:r>
      <w:r w:rsidR="007B273B" w:rsidRPr="00723F29">
        <w:rPr>
          <w:rFonts w:ascii="Times New Roman" w:hAnsi="Times New Roman"/>
          <w:sz w:val="28"/>
          <w:szCs w:val="28"/>
        </w:rPr>
        <w:t xml:space="preserve">тат співробітників готельно-ресторанного комплексу «Обрій» складає </w:t>
      </w:r>
      <w:r w:rsidR="00143D1B" w:rsidRPr="00723F29">
        <w:rPr>
          <w:rFonts w:ascii="Times New Roman" w:hAnsi="Times New Roman"/>
          <w:sz w:val="28"/>
          <w:szCs w:val="28"/>
        </w:rPr>
        <w:t>42</w:t>
      </w:r>
      <w:r w:rsidR="007B273B" w:rsidRPr="00723F29">
        <w:rPr>
          <w:rFonts w:ascii="Times New Roman" w:hAnsi="Times New Roman"/>
          <w:sz w:val="28"/>
          <w:szCs w:val="28"/>
        </w:rPr>
        <w:t xml:space="preserve"> робітник</w:t>
      </w:r>
      <w:r w:rsidR="00143D1B" w:rsidRPr="00723F29">
        <w:rPr>
          <w:rFonts w:ascii="Times New Roman" w:hAnsi="Times New Roman"/>
          <w:sz w:val="28"/>
          <w:szCs w:val="28"/>
        </w:rPr>
        <w:t>а</w:t>
      </w:r>
      <w:r w:rsidR="007B273B" w:rsidRPr="00723F29">
        <w:rPr>
          <w:rFonts w:ascii="Times New Roman" w:hAnsi="Times New Roman"/>
          <w:sz w:val="28"/>
          <w:szCs w:val="28"/>
        </w:rPr>
        <w:t xml:space="preserve"> </w:t>
      </w:r>
      <w:r>
        <w:rPr>
          <w:rFonts w:ascii="Times New Roman" w:hAnsi="Times New Roman"/>
          <w:sz w:val="28"/>
          <w:szCs w:val="28"/>
        </w:rPr>
        <w:t>і</w:t>
      </w:r>
      <w:r w:rsidR="007B273B" w:rsidRPr="00723F29">
        <w:rPr>
          <w:rFonts w:ascii="Times New Roman" w:hAnsi="Times New Roman"/>
          <w:sz w:val="28"/>
          <w:szCs w:val="28"/>
        </w:rPr>
        <w:t xml:space="preserve"> представлений наступними посадами (табл</w:t>
      </w:r>
      <w:r w:rsidR="003B1EC8" w:rsidRPr="00723F29">
        <w:rPr>
          <w:rFonts w:ascii="Times New Roman" w:hAnsi="Times New Roman"/>
          <w:sz w:val="28"/>
          <w:szCs w:val="28"/>
        </w:rPr>
        <w:t>.3.</w:t>
      </w:r>
      <w:r w:rsidR="009248DB">
        <w:rPr>
          <w:rFonts w:ascii="Times New Roman" w:hAnsi="Times New Roman"/>
          <w:sz w:val="28"/>
          <w:szCs w:val="28"/>
        </w:rPr>
        <w:t>5</w:t>
      </w:r>
      <w:r w:rsidR="003B1EC8" w:rsidRPr="00723F29">
        <w:rPr>
          <w:rFonts w:ascii="Times New Roman" w:hAnsi="Times New Roman"/>
          <w:sz w:val="28"/>
          <w:szCs w:val="28"/>
        </w:rPr>
        <w:t>.</w:t>
      </w:r>
      <w:r w:rsidR="007B273B" w:rsidRPr="00723F29">
        <w:rPr>
          <w:rFonts w:ascii="Times New Roman" w:hAnsi="Times New Roman"/>
          <w:sz w:val="28"/>
          <w:szCs w:val="28"/>
        </w:rPr>
        <w:t>)</w:t>
      </w:r>
    </w:p>
    <w:p w14:paraId="4BCC884A" w14:textId="147CF8CE" w:rsidR="00B464FA" w:rsidRPr="00C406D1" w:rsidRDefault="00B464FA" w:rsidP="00726B3D">
      <w:pPr>
        <w:spacing w:after="0" w:line="360" w:lineRule="auto"/>
        <w:ind w:firstLine="709"/>
        <w:jc w:val="right"/>
        <w:rPr>
          <w:rFonts w:ascii="Times New Roman" w:hAnsi="Times New Roman"/>
          <w:color w:val="FF0000"/>
          <w:sz w:val="28"/>
          <w:szCs w:val="28"/>
        </w:rPr>
      </w:pPr>
      <w:r w:rsidRPr="00C406D1">
        <w:rPr>
          <w:rFonts w:ascii="Times New Roman" w:hAnsi="Times New Roman"/>
          <w:color w:val="FF0000"/>
          <w:sz w:val="28"/>
          <w:szCs w:val="28"/>
        </w:rPr>
        <w:t>Таблиця 3.</w:t>
      </w:r>
      <w:r w:rsidR="009248DB" w:rsidRPr="00C406D1">
        <w:rPr>
          <w:rFonts w:ascii="Times New Roman" w:hAnsi="Times New Roman"/>
          <w:color w:val="FF0000"/>
          <w:sz w:val="28"/>
          <w:szCs w:val="28"/>
        </w:rPr>
        <w:t>5</w:t>
      </w:r>
    </w:p>
    <w:p w14:paraId="15B2385A" w14:textId="4A8B750F" w:rsidR="00B464FA" w:rsidRPr="00C406D1" w:rsidRDefault="00494577" w:rsidP="00726B3D">
      <w:pPr>
        <w:spacing w:after="0" w:line="360" w:lineRule="auto"/>
        <w:ind w:firstLine="709"/>
        <w:jc w:val="center"/>
        <w:rPr>
          <w:rFonts w:ascii="Times New Roman" w:hAnsi="Times New Roman"/>
          <w:color w:val="FF0000"/>
          <w:sz w:val="28"/>
          <w:szCs w:val="28"/>
        </w:rPr>
      </w:pPr>
      <w:r w:rsidRPr="00C406D1">
        <w:rPr>
          <w:rFonts w:ascii="Times New Roman" w:hAnsi="Times New Roman"/>
          <w:color w:val="FF0000"/>
          <w:sz w:val="28"/>
          <w:szCs w:val="28"/>
        </w:rPr>
        <w:t xml:space="preserve">Аналіз штату працівників який представлений наступними посадами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5"/>
        <w:gridCol w:w="4698"/>
        <w:gridCol w:w="3178"/>
      </w:tblGrid>
      <w:tr w:rsidR="003F7D45" w:rsidRPr="00C406D1" w14:paraId="61F1C6CE" w14:textId="77777777" w:rsidTr="00495B65">
        <w:trPr>
          <w:trHeight w:val="163"/>
        </w:trPr>
        <w:tc>
          <w:tcPr>
            <w:tcW w:w="1119" w:type="dxa"/>
          </w:tcPr>
          <w:p w14:paraId="1EDFFC68"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w:t>
            </w:r>
          </w:p>
        </w:tc>
        <w:tc>
          <w:tcPr>
            <w:tcW w:w="4698" w:type="dxa"/>
          </w:tcPr>
          <w:p w14:paraId="11E2D9FB"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Посада</w:t>
            </w:r>
          </w:p>
        </w:tc>
        <w:tc>
          <w:tcPr>
            <w:tcW w:w="3178" w:type="dxa"/>
          </w:tcPr>
          <w:p w14:paraId="46D12E80"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Кіл-ть працівників</w:t>
            </w:r>
          </w:p>
        </w:tc>
      </w:tr>
      <w:tr w:rsidR="003F7D45" w:rsidRPr="00C406D1" w14:paraId="1926F7D4" w14:textId="77777777" w:rsidTr="00495B65">
        <w:trPr>
          <w:trHeight w:val="218"/>
        </w:trPr>
        <w:tc>
          <w:tcPr>
            <w:tcW w:w="8995" w:type="dxa"/>
            <w:gridSpan w:val="3"/>
          </w:tcPr>
          <w:p w14:paraId="1364B2AB"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 xml:space="preserve">Адміністрація та бухгалтерія </w:t>
            </w:r>
          </w:p>
        </w:tc>
      </w:tr>
      <w:tr w:rsidR="003F7D45" w:rsidRPr="00C406D1" w14:paraId="32712032" w14:textId="77777777" w:rsidTr="00495B65">
        <w:trPr>
          <w:trHeight w:val="204"/>
        </w:trPr>
        <w:tc>
          <w:tcPr>
            <w:tcW w:w="1119" w:type="dxa"/>
          </w:tcPr>
          <w:p w14:paraId="06FE5237"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p>
        </w:tc>
        <w:tc>
          <w:tcPr>
            <w:tcW w:w="4698" w:type="dxa"/>
          </w:tcPr>
          <w:p w14:paraId="65A4C56B"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Директор</w:t>
            </w:r>
          </w:p>
        </w:tc>
        <w:tc>
          <w:tcPr>
            <w:tcW w:w="3178" w:type="dxa"/>
          </w:tcPr>
          <w:p w14:paraId="7D3697F9"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p>
        </w:tc>
      </w:tr>
      <w:tr w:rsidR="003F7D45" w:rsidRPr="00C406D1" w14:paraId="0961DBB3" w14:textId="77777777" w:rsidTr="00495B65">
        <w:trPr>
          <w:trHeight w:val="300"/>
        </w:trPr>
        <w:tc>
          <w:tcPr>
            <w:tcW w:w="1119" w:type="dxa"/>
          </w:tcPr>
          <w:p w14:paraId="38ECF801"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2.</w:t>
            </w:r>
          </w:p>
        </w:tc>
        <w:tc>
          <w:tcPr>
            <w:tcW w:w="4698" w:type="dxa"/>
          </w:tcPr>
          <w:p w14:paraId="75F31008"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Помічник директора</w:t>
            </w:r>
          </w:p>
        </w:tc>
        <w:tc>
          <w:tcPr>
            <w:tcW w:w="3178" w:type="dxa"/>
          </w:tcPr>
          <w:p w14:paraId="08BB02AA"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p>
        </w:tc>
      </w:tr>
      <w:tr w:rsidR="003F7D45" w:rsidRPr="00C406D1" w14:paraId="5609ABDB" w14:textId="77777777" w:rsidTr="00495B65">
        <w:trPr>
          <w:trHeight w:val="232"/>
        </w:trPr>
        <w:tc>
          <w:tcPr>
            <w:tcW w:w="1119" w:type="dxa"/>
          </w:tcPr>
          <w:p w14:paraId="0A360E63"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3.</w:t>
            </w:r>
          </w:p>
        </w:tc>
        <w:tc>
          <w:tcPr>
            <w:tcW w:w="4698" w:type="dxa"/>
          </w:tcPr>
          <w:p w14:paraId="56D2B3D2"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Головний бухгалтер</w:t>
            </w:r>
          </w:p>
        </w:tc>
        <w:tc>
          <w:tcPr>
            <w:tcW w:w="3178" w:type="dxa"/>
          </w:tcPr>
          <w:p w14:paraId="6C49608B"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p>
        </w:tc>
      </w:tr>
      <w:tr w:rsidR="00BE1AB6" w:rsidRPr="00C406D1" w14:paraId="5FA79D18" w14:textId="77777777" w:rsidTr="00495B65">
        <w:trPr>
          <w:trHeight w:val="232"/>
        </w:trPr>
        <w:tc>
          <w:tcPr>
            <w:tcW w:w="1119" w:type="dxa"/>
          </w:tcPr>
          <w:p w14:paraId="728FDF35" w14:textId="4A0432D1" w:rsidR="00BE1AB6" w:rsidRPr="00C406D1" w:rsidRDefault="00BE1AB6"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4.</w:t>
            </w:r>
          </w:p>
        </w:tc>
        <w:tc>
          <w:tcPr>
            <w:tcW w:w="4698" w:type="dxa"/>
          </w:tcPr>
          <w:p w14:paraId="1472DEE1" w14:textId="5AD76C86" w:rsidR="00BE1AB6" w:rsidRPr="00C406D1" w:rsidRDefault="00BE1AB6"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Адміністратор</w:t>
            </w:r>
          </w:p>
        </w:tc>
        <w:tc>
          <w:tcPr>
            <w:tcW w:w="3178" w:type="dxa"/>
          </w:tcPr>
          <w:p w14:paraId="15DD2380" w14:textId="156B49B1" w:rsidR="00BE1AB6" w:rsidRPr="00C406D1" w:rsidRDefault="00BE1AB6"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2</w:t>
            </w:r>
          </w:p>
        </w:tc>
      </w:tr>
      <w:tr w:rsidR="003F7D45" w:rsidRPr="00C406D1" w14:paraId="72FDE47E" w14:textId="77777777" w:rsidTr="00BE1AB6">
        <w:trPr>
          <w:trHeight w:val="96"/>
        </w:trPr>
        <w:tc>
          <w:tcPr>
            <w:tcW w:w="1119" w:type="dxa"/>
          </w:tcPr>
          <w:p w14:paraId="4C12D809" w14:textId="0B6B81C9" w:rsidR="003F7D45" w:rsidRPr="00C406D1" w:rsidRDefault="00BE1AB6"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5</w:t>
            </w:r>
            <w:r w:rsidR="003F7D45" w:rsidRPr="00C406D1">
              <w:rPr>
                <w:rFonts w:ascii="Times New Roman" w:hAnsi="Times New Roman"/>
                <w:color w:val="FF0000"/>
                <w:sz w:val="24"/>
                <w:szCs w:val="24"/>
              </w:rPr>
              <w:t>.</w:t>
            </w:r>
          </w:p>
        </w:tc>
        <w:tc>
          <w:tcPr>
            <w:tcW w:w="4698" w:type="dxa"/>
          </w:tcPr>
          <w:p w14:paraId="09F6A531"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Бухгалтер</w:t>
            </w:r>
          </w:p>
        </w:tc>
        <w:tc>
          <w:tcPr>
            <w:tcW w:w="3178" w:type="dxa"/>
          </w:tcPr>
          <w:p w14:paraId="562C0D0F"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p>
        </w:tc>
      </w:tr>
      <w:tr w:rsidR="003F7D45" w:rsidRPr="00C406D1" w14:paraId="385B9BAB" w14:textId="77777777" w:rsidTr="00495B65">
        <w:trPr>
          <w:trHeight w:val="218"/>
        </w:trPr>
        <w:tc>
          <w:tcPr>
            <w:tcW w:w="1119" w:type="dxa"/>
          </w:tcPr>
          <w:p w14:paraId="1133B322" w14:textId="6AA77F7C" w:rsidR="003F7D45" w:rsidRPr="00C406D1" w:rsidRDefault="00BE1AB6"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lastRenderedPageBreak/>
              <w:t>6</w:t>
            </w:r>
            <w:r w:rsidR="003F7D45" w:rsidRPr="00C406D1">
              <w:rPr>
                <w:rFonts w:ascii="Times New Roman" w:hAnsi="Times New Roman"/>
                <w:color w:val="FF0000"/>
                <w:sz w:val="24"/>
                <w:szCs w:val="24"/>
              </w:rPr>
              <w:t>.</w:t>
            </w:r>
          </w:p>
        </w:tc>
        <w:tc>
          <w:tcPr>
            <w:tcW w:w="4698" w:type="dxa"/>
          </w:tcPr>
          <w:p w14:paraId="076BCE7C"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Менеджер з персоналу</w:t>
            </w:r>
          </w:p>
        </w:tc>
        <w:tc>
          <w:tcPr>
            <w:tcW w:w="3178" w:type="dxa"/>
          </w:tcPr>
          <w:p w14:paraId="4DDD2830"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p>
        </w:tc>
      </w:tr>
      <w:tr w:rsidR="003F7D45" w:rsidRPr="00C406D1" w14:paraId="353DEE60" w14:textId="77777777" w:rsidTr="00495B65">
        <w:trPr>
          <w:trHeight w:val="286"/>
        </w:trPr>
        <w:tc>
          <w:tcPr>
            <w:tcW w:w="8995" w:type="dxa"/>
            <w:gridSpan w:val="3"/>
          </w:tcPr>
          <w:p w14:paraId="2D6FCDFB"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Сервіс</w:t>
            </w:r>
          </w:p>
        </w:tc>
      </w:tr>
      <w:tr w:rsidR="003F7D45" w:rsidRPr="00C406D1" w14:paraId="05652B7B" w14:textId="77777777" w:rsidTr="00495B65">
        <w:trPr>
          <w:trHeight w:val="218"/>
        </w:trPr>
        <w:tc>
          <w:tcPr>
            <w:tcW w:w="1119" w:type="dxa"/>
          </w:tcPr>
          <w:p w14:paraId="23EEAAB3" w14:textId="4C8325F7" w:rsidR="003F7D45" w:rsidRPr="00C406D1" w:rsidRDefault="00BE1AB6"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7</w:t>
            </w:r>
            <w:r w:rsidR="003F7D45" w:rsidRPr="00C406D1">
              <w:rPr>
                <w:rFonts w:ascii="Times New Roman" w:hAnsi="Times New Roman"/>
                <w:color w:val="FF0000"/>
                <w:sz w:val="24"/>
                <w:szCs w:val="24"/>
              </w:rPr>
              <w:t>.</w:t>
            </w:r>
          </w:p>
        </w:tc>
        <w:tc>
          <w:tcPr>
            <w:tcW w:w="4698" w:type="dxa"/>
          </w:tcPr>
          <w:p w14:paraId="161755FE"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Хостес</w:t>
            </w:r>
          </w:p>
        </w:tc>
        <w:tc>
          <w:tcPr>
            <w:tcW w:w="3178" w:type="dxa"/>
          </w:tcPr>
          <w:p w14:paraId="184AB742" w14:textId="14B237E4" w:rsidR="003F7D45" w:rsidRPr="00C406D1" w:rsidRDefault="00BE1AB6" w:rsidP="00726B3D">
            <w:pPr>
              <w:spacing w:after="0" w:line="360" w:lineRule="auto"/>
              <w:ind w:firstLine="709"/>
              <w:jc w:val="both"/>
              <w:rPr>
                <w:rFonts w:ascii="Times New Roman" w:hAnsi="Times New Roman"/>
                <w:color w:val="FF0000"/>
                <w:sz w:val="24"/>
                <w:szCs w:val="24"/>
                <w:lang w:val="ru-RU"/>
              </w:rPr>
            </w:pPr>
            <w:r w:rsidRPr="00C406D1">
              <w:rPr>
                <w:rFonts w:ascii="Times New Roman" w:hAnsi="Times New Roman"/>
                <w:color w:val="FF0000"/>
                <w:sz w:val="24"/>
                <w:szCs w:val="24"/>
                <w:lang w:val="ru-RU"/>
              </w:rPr>
              <w:t>2</w:t>
            </w:r>
          </w:p>
        </w:tc>
      </w:tr>
      <w:tr w:rsidR="003F7D45" w:rsidRPr="00C406D1" w14:paraId="409E08A5" w14:textId="77777777" w:rsidTr="00495B65">
        <w:trPr>
          <w:trHeight w:val="177"/>
        </w:trPr>
        <w:tc>
          <w:tcPr>
            <w:tcW w:w="1119" w:type="dxa"/>
          </w:tcPr>
          <w:p w14:paraId="1541D29F" w14:textId="4CAAD3BB" w:rsidR="003F7D45" w:rsidRPr="00C406D1" w:rsidRDefault="00BE1AB6" w:rsidP="00726B3D">
            <w:pPr>
              <w:spacing w:after="0" w:line="360" w:lineRule="auto"/>
              <w:jc w:val="both"/>
              <w:rPr>
                <w:rFonts w:ascii="Times New Roman" w:hAnsi="Times New Roman"/>
                <w:color w:val="FF0000"/>
                <w:sz w:val="24"/>
                <w:szCs w:val="24"/>
              </w:rPr>
            </w:pPr>
            <w:r w:rsidRPr="00C406D1">
              <w:rPr>
                <w:rFonts w:ascii="Times New Roman" w:hAnsi="Times New Roman"/>
                <w:color w:val="FF0000"/>
                <w:sz w:val="24"/>
                <w:szCs w:val="24"/>
              </w:rPr>
              <w:t>8.</w:t>
            </w:r>
          </w:p>
        </w:tc>
        <w:tc>
          <w:tcPr>
            <w:tcW w:w="4698" w:type="dxa"/>
          </w:tcPr>
          <w:p w14:paraId="1939D570"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Офіціант</w:t>
            </w:r>
          </w:p>
        </w:tc>
        <w:tc>
          <w:tcPr>
            <w:tcW w:w="3178" w:type="dxa"/>
          </w:tcPr>
          <w:p w14:paraId="5ABDDB97" w14:textId="5654493B" w:rsidR="003F7D45" w:rsidRPr="00C406D1" w:rsidRDefault="00BE1AB6" w:rsidP="00726B3D">
            <w:pPr>
              <w:spacing w:after="0" w:line="360" w:lineRule="auto"/>
              <w:ind w:firstLine="709"/>
              <w:jc w:val="both"/>
              <w:rPr>
                <w:rFonts w:ascii="Times New Roman" w:hAnsi="Times New Roman"/>
                <w:color w:val="FF0000"/>
                <w:sz w:val="24"/>
                <w:szCs w:val="24"/>
                <w:lang w:val="ru-RU"/>
              </w:rPr>
            </w:pPr>
            <w:r w:rsidRPr="00C406D1">
              <w:rPr>
                <w:rFonts w:ascii="Times New Roman" w:hAnsi="Times New Roman"/>
                <w:color w:val="FF0000"/>
                <w:sz w:val="24"/>
                <w:szCs w:val="24"/>
                <w:lang w:val="ru-RU"/>
              </w:rPr>
              <w:t>9</w:t>
            </w:r>
          </w:p>
        </w:tc>
      </w:tr>
      <w:tr w:rsidR="003F7D45" w:rsidRPr="00C406D1" w14:paraId="6D06C929" w14:textId="77777777" w:rsidTr="00495B65">
        <w:trPr>
          <w:trHeight w:val="218"/>
        </w:trPr>
        <w:tc>
          <w:tcPr>
            <w:tcW w:w="8995" w:type="dxa"/>
            <w:gridSpan w:val="3"/>
          </w:tcPr>
          <w:p w14:paraId="09BE8526" w14:textId="77777777" w:rsidR="003F7D45" w:rsidRPr="00C406D1" w:rsidRDefault="003F7D45" w:rsidP="00726B3D">
            <w:pPr>
              <w:spacing w:after="0" w:line="360" w:lineRule="auto"/>
              <w:jc w:val="both"/>
              <w:rPr>
                <w:rFonts w:ascii="Times New Roman" w:hAnsi="Times New Roman"/>
                <w:color w:val="FF0000"/>
                <w:sz w:val="24"/>
                <w:szCs w:val="24"/>
              </w:rPr>
            </w:pPr>
            <w:r w:rsidRPr="00C406D1">
              <w:rPr>
                <w:rFonts w:ascii="Times New Roman" w:hAnsi="Times New Roman"/>
                <w:color w:val="FF0000"/>
                <w:sz w:val="24"/>
                <w:szCs w:val="24"/>
              </w:rPr>
              <w:t>Бар</w:t>
            </w:r>
          </w:p>
        </w:tc>
      </w:tr>
      <w:tr w:rsidR="003F7D45" w:rsidRPr="00C406D1" w14:paraId="6606EC3F" w14:textId="77777777" w:rsidTr="00495B65">
        <w:trPr>
          <w:trHeight w:val="191"/>
        </w:trPr>
        <w:tc>
          <w:tcPr>
            <w:tcW w:w="1119" w:type="dxa"/>
          </w:tcPr>
          <w:p w14:paraId="3860193D" w14:textId="497C8F26" w:rsidR="003F7D45" w:rsidRPr="00C406D1" w:rsidRDefault="00BE1AB6" w:rsidP="00726B3D">
            <w:pPr>
              <w:spacing w:after="0" w:line="360" w:lineRule="auto"/>
              <w:jc w:val="both"/>
              <w:rPr>
                <w:rFonts w:ascii="Times New Roman" w:hAnsi="Times New Roman"/>
                <w:color w:val="FF0000"/>
                <w:sz w:val="24"/>
                <w:szCs w:val="24"/>
              </w:rPr>
            </w:pPr>
            <w:r w:rsidRPr="00C406D1">
              <w:rPr>
                <w:rFonts w:ascii="Times New Roman" w:hAnsi="Times New Roman"/>
                <w:color w:val="FF0000"/>
                <w:sz w:val="24"/>
                <w:szCs w:val="24"/>
              </w:rPr>
              <w:t>9</w:t>
            </w:r>
            <w:r w:rsidR="003F7D45" w:rsidRPr="00C406D1">
              <w:rPr>
                <w:rFonts w:ascii="Times New Roman" w:hAnsi="Times New Roman"/>
                <w:color w:val="FF0000"/>
                <w:sz w:val="24"/>
                <w:szCs w:val="24"/>
              </w:rPr>
              <w:t>.</w:t>
            </w:r>
          </w:p>
        </w:tc>
        <w:tc>
          <w:tcPr>
            <w:tcW w:w="4698" w:type="dxa"/>
          </w:tcPr>
          <w:p w14:paraId="59B51000"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Старший бармен</w:t>
            </w:r>
          </w:p>
        </w:tc>
        <w:tc>
          <w:tcPr>
            <w:tcW w:w="3178" w:type="dxa"/>
          </w:tcPr>
          <w:p w14:paraId="1233BDD9" w14:textId="77777777" w:rsidR="003F7D45" w:rsidRPr="00C406D1" w:rsidRDefault="00143D1B" w:rsidP="00726B3D">
            <w:pPr>
              <w:spacing w:after="0" w:line="360" w:lineRule="auto"/>
              <w:ind w:firstLine="709"/>
              <w:jc w:val="both"/>
              <w:rPr>
                <w:rFonts w:ascii="Times New Roman" w:hAnsi="Times New Roman"/>
                <w:color w:val="FF0000"/>
                <w:sz w:val="24"/>
                <w:szCs w:val="24"/>
                <w:lang w:val="ru-RU"/>
              </w:rPr>
            </w:pPr>
            <w:r w:rsidRPr="00C406D1">
              <w:rPr>
                <w:rFonts w:ascii="Times New Roman" w:hAnsi="Times New Roman"/>
                <w:color w:val="FF0000"/>
                <w:sz w:val="24"/>
                <w:szCs w:val="24"/>
                <w:lang w:val="ru-RU"/>
              </w:rPr>
              <w:t>1</w:t>
            </w:r>
          </w:p>
        </w:tc>
      </w:tr>
      <w:tr w:rsidR="003F7D45" w:rsidRPr="00C406D1" w14:paraId="31B3DD12" w14:textId="77777777" w:rsidTr="00495B65">
        <w:trPr>
          <w:trHeight w:val="191"/>
        </w:trPr>
        <w:tc>
          <w:tcPr>
            <w:tcW w:w="1119" w:type="dxa"/>
          </w:tcPr>
          <w:p w14:paraId="32A2127E" w14:textId="33CE1587" w:rsidR="003F7D45" w:rsidRPr="00C406D1" w:rsidRDefault="00BE1AB6" w:rsidP="00726B3D">
            <w:pPr>
              <w:spacing w:after="0" w:line="360" w:lineRule="auto"/>
              <w:jc w:val="both"/>
              <w:rPr>
                <w:rFonts w:ascii="Times New Roman" w:hAnsi="Times New Roman"/>
                <w:color w:val="FF0000"/>
                <w:sz w:val="24"/>
                <w:szCs w:val="24"/>
              </w:rPr>
            </w:pPr>
            <w:r w:rsidRPr="00C406D1">
              <w:rPr>
                <w:rFonts w:ascii="Times New Roman" w:hAnsi="Times New Roman"/>
                <w:color w:val="FF0000"/>
                <w:sz w:val="24"/>
                <w:szCs w:val="24"/>
              </w:rPr>
              <w:t>10</w:t>
            </w:r>
            <w:r w:rsidR="003F7D45" w:rsidRPr="00C406D1">
              <w:rPr>
                <w:rFonts w:ascii="Times New Roman" w:hAnsi="Times New Roman"/>
                <w:color w:val="FF0000"/>
                <w:sz w:val="24"/>
                <w:szCs w:val="24"/>
              </w:rPr>
              <w:t>.</w:t>
            </w:r>
          </w:p>
        </w:tc>
        <w:tc>
          <w:tcPr>
            <w:tcW w:w="4698" w:type="dxa"/>
          </w:tcPr>
          <w:p w14:paraId="0EAC2AF1"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Бармен</w:t>
            </w:r>
          </w:p>
        </w:tc>
        <w:tc>
          <w:tcPr>
            <w:tcW w:w="3178" w:type="dxa"/>
          </w:tcPr>
          <w:p w14:paraId="7DF817BE" w14:textId="77777777" w:rsidR="003F7D45" w:rsidRPr="00C406D1" w:rsidRDefault="00714110" w:rsidP="00726B3D">
            <w:pPr>
              <w:spacing w:after="0" w:line="360" w:lineRule="auto"/>
              <w:ind w:firstLine="709"/>
              <w:jc w:val="both"/>
              <w:rPr>
                <w:rFonts w:ascii="Times New Roman" w:hAnsi="Times New Roman"/>
                <w:color w:val="FF0000"/>
                <w:sz w:val="24"/>
                <w:szCs w:val="24"/>
                <w:lang w:val="ru-RU"/>
              </w:rPr>
            </w:pPr>
            <w:r w:rsidRPr="00C406D1">
              <w:rPr>
                <w:rFonts w:ascii="Times New Roman" w:hAnsi="Times New Roman"/>
                <w:color w:val="FF0000"/>
                <w:sz w:val="24"/>
                <w:szCs w:val="24"/>
                <w:lang w:val="ru-RU"/>
              </w:rPr>
              <w:t>3</w:t>
            </w:r>
          </w:p>
        </w:tc>
      </w:tr>
      <w:tr w:rsidR="003F7D45" w:rsidRPr="00C406D1" w14:paraId="34377DDF" w14:textId="77777777" w:rsidTr="00495B65">
        <w:trPr>
          <w:trHeight w:val="120"/>
        </w:trPr>
        <w:tc>
          <w:tcPr>
            <w:tcW w:w="1119" w:type="dxa"/>
          </w:tcPr>
          <w:p w14:paraId="5C34B78E" w14:textId="59753390"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r w:rsidR="00BE1AB6" w:rsidRPr="00C406D1">
              <w:rPr>
                <w:rFonts w:ascii="Times New Roman" w:hAnsi="Times New Roman"/>
                <w:color w:val="FF0000"/>
                <w:sz w:val="24"/>
                <w:szCs w:val="24"/>
              </w:rPr>
              <w:t>1</w:t>
            </w:r>
            <w:r w:rsidRPr="00C406D1">
              <w:rPr>
                <w:rFonts w:ascii="Times New Roman" w:hAnsi="Times New Roman"/>
                <w:color w:val="FF0000"/>
                <w:sz w:val="24"/>
                <w:szCs w:val="24"/>
              </w:rPr>
              <w:t>.</w:t>
            </w:r>
          </w:p>
        </w:tc>
        <w:tc>
          <w:tcPr>
            <w:tcW w:w="4698" w:type="dxa"/>
          </w:tcPr>
          <w:p w14:paraId="6D72AF61"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Гардеробник</w:t>
            </w:r>
          </w:p>
        </w:tc>
        <w:tc>
          <w:tcPr>
            <w:tcW w:w="3178" w:type="dxa"/>
          </w:tcPr>
          <w:p w14:paraId="63BF128C" w14:textId="77777777" w:rsidR="003F7D45" w:rsidRPr="00C406D1" w:rsidRDefault="00143D1B" w:rsidP="00726B3D">
            <w:pPr>
              <w:spacing w:after="0" w:line="360" w:lineRule="auto"/>
              <w:ind w:firstLine="709"/>
              <w:jc w:val="both"/>
              <w:rPr>
                <w:rFonts w:ascii="Times New Roman" w:hAnsi="Times New Roman"/>
                <w:color w:val="FF0000"/>
                <w:sz w:val="24"/>
                <w:szCs w:val="24"/>
                <w:lang w:val="ru-RU"/>
              </w:rPr>
            </w:pPr>
            <w:r w:rsidRPr="00C406D1">
              <w:rPr>
                <w:rFonts w:ascii="Times New Roman" w:hAnsi="Times New Roman"/>
                <w:color w:val="FF0000"/>
                <w:sz w:val="24"/>
                <w:szCs w:val="24"/>
                <w:lang w:val="ru-RU"/>
              </w:rPr>
              <w:t>2</w:t>
            </w:r>
          </w:p>
        </w:tc>
      </w:tr>
      <w:tr w:rsidR="003F7D45" w:rsidRPr="00C406D1" w14:paraId="45E09D56" w14:textId="77777777" w:rsidTr="00495B65">
        <w:trPr>
          <w:trHeight w:val="191"/>
        </w:trPr>
        <w:tc>
          <w:tcPr>
            <w:tcW w:w="1119" w:type="dxa"/>
          </w:tcPr>
          <w:p w14:paraId="4FE494E6" w14:textId="62EB1278"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r w:rsidR="00BE1AB6" w:rsidRPr="00C406D1">
              <w:rPr>
                <w:rFonts w:ascii="Times New Roman" w:hAnsi="Times New Roman"/>
                <w:color w:val="FF0000"/>
                <w:sz w:val="24"/>
                <w:szCs w:val="24"/>
              </w:rPr>
              <w:t>2</w:t>
            </w:r>
            <w:r w:rsidRPr="00C406D1">
              <w:rPr>
                <w:rFonts w:ascii="Times New Roman" w:hAnsi="Times New Roman"/>
                <w:color w:val="FF0000"/>
                <w:sz w:val="24"/>
                <w:szCs w:val="24"/>
              </w:rPr>
              <w:t>.</w:t>
            </w:r>
          </w:p>
        </w:tc>
        <w:tc>
          <w:tcPr>
            <w:tcW w:w="4698" w:type="dxa"/>
          </w:tcPr>
          <w:p w14:paraId="0F3120F0"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Прибиральниця</w:t>
            </w:r>
          </w:p>
        </w:tc>
        <w:tc>
          <w:tcPr>
            <w:tcW w:w="3178" w:type="dxa"/>
          </w:tcPr>
          <w:p w14:paraId="6AC94172" w14:textId="77777777" w:rsidR="003F7D45" w:rsidRPr="00C406D1" w:rsidRDefault="00143D1B" w:rsidP="00726B3D">
            <w:pPr>
              <w:spacing w:after="0" w:line="360" w:lineRule="auto"/>
              <w:ind w:firstLine="709"/>
              <w:jc w:val="both"/>
              <w:rPr>
                <w:rFonts w:ascii="Times New Roman" w:hAnsi="Times New Roman"/>
                <w:color w:val="FF0000"/>
                <w:sz w:val="24"/>
                <w:szCs w:val="24"/>
                <w:lang w:val="ru-RU"/>
              </w:rPr>
            </w:pPr>
            <w:r w:rsidRPr="00C406D1">
              <w:rPr>
                <w:rFonts w:ascii="Times New Roman" w:hAnsi="Times New Roman"/>
                <w:color w:val="FF0000"/>
                <w:sz w:val="24"/>
                <w:szCs w:val="24"/>
                <w:lang w:val="ru-RU"/>
              </w:rPr>
              <w:t>3</w:t>
            </w:r>
          </w:p>
        </w:tc>
      </w:tr>
      <w:tr w:rsidR="003F7D45" w:rsidRPr="00C406D1" w14:paraId="30411719" w14:textId="77777777" w:rsidTr="00495B65">
        <w:trPr>
          <w:trHeight w:val="106"/>
        </w:trPr>
        <w:tc>
          <w:tcPr>
            <w:tcW w:w="1119" w:type="dxa"/>
            <w:tcBorders>
              <w:bottom w:val="single" w:sz="4" w:space="0" w:color="auto"/>
            </w:tcBorders>
          </w:tcPr>
          <w:p w14:paraId="5500CDDF" w14:textId="2FAA0FC9"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r w:rsidR="00BE1AB6" w:rsidRPr="00C406D1">
              <w:rPr>
                <w:rFonts w:ascii="Times New Roman" w:hAnsi="Times New Roman"/>
                <w:color w:val="FF0000"/>
                <w:sz w:val="24"/>
                <w:szCs w:val="24"/>
              </w:rPr>
              <w:t>3</w:t>
            </w:r>
            <w:r w:rsidRPr="00C406D1">
              <w:rPr>
                <w:rFonts w:ascii="Times New Roman" w:hAnsi="Times New Roman"/>
                <w:color w:val="FF0000"/>
                <w:sz w:val="24"/>
                <w:szCs w:val="24"/>
              </w:rPr>
              <w:t>.</w:t>
            </w:r>
          </w:p>
        </w:tc>
        <w:tc>
          <w:tcPr>
            <w:tcW w:w="4698" w:type="dxa"/>
            <w:tcBorders>
              <w:bottom w:val="single" w:sz="4" w:space="0" w:color="auto"/>
            </w:tcBorders>
          </w:tcPr>
          <w:p w14:paraId="1AE6D7DA"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Прибиральниця на кухні</w:t>
            </w:r>
          </w:p>
        </w:tc>
        <w:tc>
          <w:tcPr>
            <w:tcW w:w="3178" w:type="dxa"/>
            <w:tcBorders>
              <w:bottom w:val="single" w:sz="4" w:space="0" w:color="auto"/>
            </w:tcBorders>
          </w:tcPr>
          <w:p w14:paraId="24F398FE" w14:textId="77777777" w:rsidR="003F7D45" w:rsidRPr="00C406D1" w:rsidRDefault="00143D1B" w:rsidP="00726B3D">
            <w:pPr>
              <w:spacing w:after="0" w:line="360" w:lineRule="auto"/>
              <w:ind w:firstLine="709"/>
              <w:jc w:val="both"/>
              <w:rPr>
                <w:rFonts w:ascii="Times New Roman" w:hAnsi="Times New Roman"/>
                <w:color w:val="FF0000"/>
                <w:sz w:val="24"/>
                <w:szCs w:val="24"/>
                <w:lang w:val="ru-RU"/>
              </w:rPr>
            </w:pPr>
            <w:r w:rsidRPr="00C406D1">
              <w:rPr>
                <w:rFonts w:ascii="Times New Roman" w:hAnsi="Times New Roman"/>
                <w:color w:val="FF0000"/>
                <w:sz w:val="24"/>
                <w:szCs w:val="24"/>
                <w:lang w:val="ru-RU"/>
              </w:rPr>
              <w:t>2</w:t>
            </w:r>
          </w:p>
        </w:tc>
      </w:tr>
      <w:tr w:rsidR="003F7D45" w:rsidRPr="00C406D1" w14:paraId="015BF0B8" w14:textId="77777777" w:rsidTr="00495B65">
        <w:trPr>
          <w:trHeight w:val="204"/>
        </w:trPr>
        <w:tc>
          <w:tcPr>
            <w:tcW w:w="8995" w:type="dxa"/>
            <w:gridSpan w:val="3"/>
          </w:tcPr>
          <w:p w14:paraId="4C1FF738" w14:textId="155381B3" w:rsidR="003F7D45" w:rsidRPr="00C406D1" w:rsidRDefault="003F7D45" w:rsidP="00726B3D">
            <w:pPr>
              <w:spacing w:after="0" w:line="360" w:lineRule="auto"/>
              <w:ind w:firstLine="709"/>
              <w:jc w:val="both"/>
              <w:rPr>
                <w:rFonts w:ascii="Times New Roman" w:hAnsi="Times New Roman"/>
                <w:color w:val="FF0000"/>
                <w:sz w:val="24"/>
                <w:szCs w:val="24"/>
                <w:lang w:val="ru-RU"/>
              </w:rPr>
            </w:pPr>
            <w:r w:rsidRPr="00C406D1">
              <w:rPr>
                <w:rFonts w:ascii="Times New Roman" w:hAnsi="Times New Roman"/>
                <w:color w:val="FF0000"/>
                <w:sz w:val="24"/>
                <w:szCs w:val="24"/>
                <w:lang w:val="ru-RU"/>
              </w:rPr>
              <w:t>Г</w:t>
            </w:r>
            <w:r w:rsidR="00BE1AB6" w:rsidRPr="00C406D1">
              <w:rPr>
                <w:rFonts w:ascii="Times New Roman" w:hAnsi="Times New Roman"/>
                <w:color w:val="FF0000"/>
                <w:sz w:val="24"/>
                <w:szCs w:val="24"/>
                <w:lang w:val="ru-RU"/>
              </w:rPr>
              <w:t>о</w:t>
            </w:r>
            <w:r w:rsidRPr="00C406D1">
              <w:rPr>
                <w:rFonts w:ascii="Times New Roman" w:hAnsi="Times New Roman"/>
                <w:color w:val="FF0000"/>
                <w:sz w:val="24"/>
                <w:szCs w:val="24"/>
                <w:lang w:val="ru-RU"/>
              </w:rPr>
              <w:t>сподарський відділ та постачання</w:t>
            </w:r>
          </w:p>
        </w:tc>
      </w:tr>
      <w:tr w:rsidR="003F7D45" w:rsidRPr="00C406D1" w14:paraId="77C56295" w14:textId="77777777" w:rsidTr="00495B65">
        <w:trPr>
          <w:trHeight w:val="218"/>
        </w:trPr>
        <w:tc>
          <w:tcPr>
            <w:tcW w:w="1119" w:type="dxa"/>
          </w:tcPr>
          <w:p w14:paraId="3F2E805C" w14:textId="164F4F32"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r w:rsidR="00BE1AB6" w:rsidRPr="00C406D1">
              <w:rPr>
                <w:rFonts w:ascii="Times New Roman" w:hAnsi="Times New Roman"/>
                <w:color w:val="FF0000"/>
                <w:sz w:val="24"/>
                <w:szCs w:val="24"/>
              </w:rPr>
              <w:t>4</w:t>
            </w:r>
            <w:r w:rsidRPr="00C406D1">
              <w:rPr>
                <w:rFonts w:ascii="Times New Roman" w:hAnsi="Times New Roman"/>
                <w:color w:val="FF0000"/>
                <w:sz w:val="24"/>
                <w:szCs w:val="24"/>
              </w:rPr>
              <w:t>.</w:t>
            </w:r>
          </w:p>
        </w:tc>
        <w:tc>
          <w:tcPr>
            <w:tcW w:w="4698" w:type="dxa"/>
          </w:tcPr>
          <w:p w14:paraId="75FF2821"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Завідувач господарського складу</w:t>
            </w:r>
          </w:p>
        </w:tc>
        <w:tc>
          <w:tcPr>
            <w:tcW w:w="3178" w:type="dxa"/>
          </w:tcPr>
          <w:p w14:paraId="58B37611" w14:textId="77777777" w:rsidR="003F7D45" w:rsidRPr="00C406D1" w:rsidRDefault="00143D1B"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p>
        </w:tc>
      </w:tr>
      <w:tr w:rsidR="003F7D45" w:rsidRPr="00C406D1" w14:paraId="1622844C" w14:textId="77777777" w:rsidTr="00495B65">
        <w:trPr>
          <w:trHeight w:val="163"/>
        </w:trPr>
        <w:tc>
          <w:tcPr>
            <w:tcW w:w="1119" w:type="dxa"/>
          </w:tcPr>
          <w:p w14:paraId="6A63EA5C" w14:textId="740B713B"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r w:rsidR="00BE1AB6" w:rsidRPr="00C406D1">
              <w:rPr>
                <w:rFonts w:ascii="Times New Roman" w:hAnsi="Times New Roman"/>
                <w:color w:val="FF0000"/>
                <w:sz w:val="24"/>
                <w:szCs w:val="24"/>
              </w:rPr>
              <w:t>5</w:t>
            </w:r>
            <w:r w:rsidRPr="00C406D1">
              <w:rPr>
                <w:rFonts w:ascii="Times New Roman" w:hAnsi="Times New Roman"/>
                <w:color w:val="FF0000"/>
                <w:sz w:val="24"/>
                <w:szCs w:val="24"/>
              </w:rPr>
              <w:t>.</w:t>
            </w:r>
          </w:p>
        </w:tc>
        <w:tc>
          <w:tcPr>
            <w:tcW w:w="4698" w:type="dxa"/>
          </w:tcPr>
          <w:p w14:paraId="1622AB8F"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Шеф-кухар</w:t>
            </w:r>
          </w:p>
        </w:tc>
        <w:tc>
          <w:tcPr>
            <w:tcW w:w="3178" w:type="dxa"/>
          </w:tcPr>
          <w:p w14:paraId="4B1C4226" w14:textId="77777777" w:rsidR="003F7D45" w:rsidRPr="00C406D1" w:rsidRDefault="00143D1B" w:rsidP="00726B3D">
            <w:pPr>
              <w:spacing w:after="0" w:line="360" w:lineRule="auto"/>
              <w:ind w:firstLine="709"/>
              <w:jc w:val="both"/>
              <w:rPr>
                <w:rFonts w:ascii="Times New Roman" w:hAnsi="Times New Roman"/>
                <w:color w:val="FF0000"/>
                <w:sz w:val="24"/>
                <w:szCs w:val="24"/>
                <w:lang w:val="ru-RU"/>
              </w:rPr>
            </w:pPr>
            <w:r w:rsidRPr="00C406D1">
              <w:rPr>
                <w:rFonts w:ascii="Times New Roman" w:hAnsi="Times New Roman"/>
                <w:color w:val="FF0000"/>
                <w:sz w:val="24"/>
                <w:szCs w:val="24"/>
                <w:lang w:val="ru-RU"/>
              </w:rPr>
              <w:t>1</w:t>
            </w:r>
          </w:p>
        </w:tc>
      </w:tr>
      <w:tr w:rsidR="003F7D45" w:rsidRPr="00C406D1" w14:paraId="1E19A8C4" w14:textId="77777777" w:rsidTr="00495B65">
        <w:trPr>
          <w:trHeight w:val="109"/>
        </w:trPr>
        <w:tc>
          <w:tcPr>
            <w:tcW w:w="1119" w:type="dxa"/>
          </w:tcPr>
          <w:p w14:paraId="453A1EF1" w14:textId="0A8A3F74"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r w:rsidR="00BE1AB6" w:rsidRPr="00C406D1">
              <w:rPr>
                <w:rFonts w:ascii="Times New Roman" w:hAnsi="Times New Roman"/>
                <w:color w:val="FF0000"/>
                <w:sz w:val="24"/>
                <w:szCs w:val="24"/>
              </w:rPr>
              <w:t>6</w:t>
            </w:r>
            <w:r w:rsidRPr="00C406D1">
              <w:rPr>
                <w:rFonts w:ascii="Times New Roman" w:hAnsi="Times New Roman"/>
                <w:color w:val="FF0000"/>
                <w:sz w:val="24"/>
                <w:szCs w:val="24"/>
              </w:rPr>
              <w:t>.</w:t>
            </w:r>
          </w:p>
        </w:tc>
        <w:tc>
          <w:tcPr>
            <w:tcW w:w="4698" w:type="dxa"/>
          </w:tcPr>
          <w:p w14:paraId="61C1DA64"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Кухар</w:t>
            </w:r>
          </w:p>
        </w:tc>
        <w:tc>
          <w:tcPr>
            <w:tcW w:w="3178" w:type="dxa"/>
          </w:tcPr>
          <w:p w14:paraId="64E41C2C" w14:textId="22F4F13E" w:rsidR="003F7D45" w:rsidRPr="00C406D1" w:rsidRDefault="00BE1AB6" w:rsidP="00726B3D">
            <w:pPr>
              <w:spacing w:after="0" w:line="360" w:lineRule="auto"/>
              <w:ind w:firstLine="709"/>
              <w:jc w:val="both"/>
              <w:rPr>
                <w:rFonts w:ascii="Times New Roman" w:hAnsi="Times New Roman"/>
                <w:color w:val="FF0000"/>
                <w:sz w:val="24"/>
                <w:szCs w:val="24"/>
                <w:lang w:val="ru-RU"/>
              </w:rPr>
            </w:pPr>
            <w:r w:rsidRPr="00C406D1">
              <w:rPr>
                <w:rFonts w:ascii="Times New Roman" w:hAnsi="Times New Roman"/>
                <w:color w:val="FF0000"/>
                <w:sz w:val="24"/>
                <w:szCs w:val="24"/>
                <w:lang w:val="ru-RU"/>
              </w:rPr>
              <w:t>8</w:t>
            </w:r>
          </w:p>
        </w:tc>
      </w:tr>
      <w:tr w:rsidR="003F7D45" w:rsidRPr="00C406D1" w14:paraId="250BA295" w14:textId="77777777" w:rsidTr="00495B65">
        <w:trPr>
          <w:trHeight w:val="191"/>
        </w:trPr>
        <w:tc>
          <w:tcPr>
            <w:tcW w:w="8995" w:type="dxa"/>
            <w:gridSpan w:val="3"/>
          </w:tcPr>
          <w:p w14:paraId="596C2671" w14:textId="05315369"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С</w:t>
            </w:r>
            <w:r w:rsidR="00BE1AB6" w:rsidRPr="00C406D1">
              <w:rPr>
                <w:rFonts w:ascii="Times New Roman" w:hAnsi="Times New Roman"/>
                <w:color w:val="FF0000"/>
                <w:sz w:val="24"/>
                <w:szCs w:val="24"/>
              </w:rPr>
              <w:t>л</w:t>
            </w:r>
            <w:r w:rsidRPr="00C406D1">
              <w:rPr>
                <w:rFonts w:ascii="Times New Roman" w:hAnsi="Times New Roman"/>
                <w:color w:val="FF0000"/>
                <w:sz w:val="24"/>
                <w:szCs w:val="24"/>
              </w:rPr>
              <w:t>ужба безпеки</w:t>
            </w:r>
          </w:p>
        </w:tc>
      </w:tr>
      <w:tr w:rsidR="003F7D45" w:rsidRPr="00C406D1" w14:paraId="41037867" w14:textId="77777777" w:rsidTr="00495B65">
        <w:trPr>
          <w:trHeight w:val="89"/>
        </w:trPr>
        <w:tc>
          <w:tcPr>
            <w:tcW w:w="1119" w:type="dxa"/>
            <w:tcBorders>
              <w:bottom w:val="single" w:sz="4" w:space="0" w:color="auto"/>
            </w:tcBorders>
          </w:tcPr>
          <w:p w14:paraId="4A68E653" w14:textId="7AE51541"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1</w:t>
            </w:r>
            <w:r w:rsidR="00BE1AB6" w:rsidRPr="00C406D1">
              <w:rPr>
                <w:rFonts w:ascii="Times New Roman" w:hAnsi="Times New Roman"/>
                <w:color w:val="FF0000"/>
                <w:sz w:val="24"/>
                <w:szCs w:val="24"/>
              </w:rPr>
              <w:t>7</w:t>
            </w:r>
            <w:r w:rsidRPr="00C406D1">
              <w:rPr>
                <w:rFonts w:ascii="Times New Roman" w:hAnsi="Times New Roman"/>
                <w:color w:val="FF0000"/>
                <w:sz w:val="24"/>
                <w:szCs w:val="24"/>
              </w:rPr>
              <w:t>.</w:t>
            </w:r>
          </w:p>
        </w:tc>
        <w:tc>
          <w:tcPr>
            <w:tcW w:w="4698" w:type="dxa"/>
            <w:tcBorders>
              <w:bottom w:val="single" w:sz="4" w:space="0" w:color="auto"/>
            </w:tcBorders>
          </w:tcPr>
          <w:p w14:paraId="3558E0D5" w14:textId="77777777" w:rsidR="003F7D45" w:rsidRPr="00C406D1" w:rsidRDefault="003F7D45" w:rsidP="00726B3D">
            <w:pPr>
              <w:spacing w:after="0" w:line="360" w:lineRule="auto"/>
              <w:ind w:firstLine="709"/>
              <w:jc w:val="both"/>
              <w:rPr>
                <w:rFonts w:ascii="Times New Roman" w:hAnsi="Times New Roman"/>
                <w:color w:val="FF0000"/>
                <w:sz w:val="24"/>
                <w:szCs w:val="24"/>
              </w:rPr>
            </w:pPr>
            <w:r w:rsidRPr="00C406D1">
              <w:rPr>
                <w:rFonts w:ascii="Times New Roman" w:hAnsi="Times New Roman"/>
                <w:color w:val="FF0000"/>
                <w:sz w:val="24"/>
                <w:szCs w:val="24"/>
              </w:rPr>
              <w:t xml:space="preserve">Охорона </w:t>
            </w:r>
          </w:p>
        </w:tc>
        <w:tc>
          <w:tcPr>
            <w:tcW w:w="3178" w:type="dxa"/>
            <w:tcBorders>
              <w:bottom w:val="single" w:sz="4" w:space="0" w:color="auto"/>
            </w:tcBorders>
          </w:tcPr>
          <w:p w14:paraId="2DB62DB0" w14:textId="77777777" w:rsidR="003F7D45" w:rsidRPr="00C406D1" w:rsidRDefault="00143D1B" w:rsidP="00726B3D">
            <w:pPr>
              <w:spacing w:after="0" w:line="360" w:lineRule="auto"/>
              <w:ind w:firstLine="709"/>
              <w:jc w:val="both"/>
              <w:rPr>
                <w:rFonts w:ascii="Times New Roman" w:hAnsi="Times New Roman"/>
                <w:color w:val="FF0000"/>
                <w:sz w:val="24"/>
                <w:szCs w:val="24"/>
                <w:lang w:val="ru-RU"/>
              </w:rPr>
            </w:pPr>
            <w:r w:rsidRPr="00C406D1">
              <w:rPr>
                <w:rFonts w:ascii="Times New Roman" w:hAnsi="Times New Roman"/>
                <w:color w:val="FF0000"/>
                <w:sz w:val="24"/>
                <w:szCs w:val="24"/>
                <w:lang w:val="ru-RU"/>
              </w:rPr>
              <w:t>3</w:t>
            </w:r>
          </w:p>
        </w:tc>
      </w:tr>
    </w:tbl>
    <w:p w14:paraId="3D2EDB7D" w14:textId="49DD26F5" w:rsidR="007B273B" w:rsidRDefault="007B273B" w:rsidP="00726B3D">
      <w:pPr>
        <w:spacing w:after="0" w:line="360" w:lineRule="auto"/>
        <w:ind w:firstLine="709"/>
        <w:jc w:val="both"/>
        <w:rPr>
          <w:rFonts w:ascii="Times New Roman" w:hAnsi="Times New Roman"/>
          <w:sz w:val="28"/>
          <w:szCs w:val="28"/>
        </w:rPr>
      </w:pPr>
    </w:p>
    <w:p w14:paraId="3000DAA9" w14:textId="77777777" w:rsidR="002010FF" w:rsidRDefault="002010FF" w:rsidP="00726B3D">
      <w:pPr>
        <w:spacing w:after="0" w:line="360" w:lineRule="auto"/>
        <w:ind w:firstLine="709"/>
        <w:jc w:val="both"/>
        <w:rPr>
          <w:rFonts w:ascii="Times New Roman" w:hAnsi="Times New Roman"/>
          <w:sz w:val="28"/>
          <w:szCs w:val="28"/>
        </w:rPr>
      </w:pPr>
      <w:r w:rsidRPr="002010FF">
        <w:rPr>
          <w:rFonts w:ascii="Times New Roman" w:hAnsi="Times New Roman"/>
          <w:sz w:val="28"/>
          <w:szCs w:val="28"/>
        </w:rPr>
        <w:t>Організаційна структура</w:t>
      </w:r>
      <w:r>
        <w:rPr>
          <w:rFonts w:ascii="Times New Roman" w:hAnsi="Times New Roman"/>
          <w:sz w:val="28"/>
          <w:szCs w:val="28"/>
        </w:rPr>
        <w:t xml:space="preserve"> готельно-ресторанного комлпексу «Обрій»</w:t>
      </w:r>
      <w:r w:rsidRPr="002010FF">
        <w:rPr>
          <w:rFonts w:ascii="Times New Roman" w:hAnsi="Times New Roman"/>
          <w:sz w:val="28"/>
          <w:szCs w:val="28"/>
        </w:rPr>
        <w:t xml:space="preserve"> є досить розгалуженою</w:t>
      </w:r>
      <w:r>
        <w:rPr>
          <w:rFonts w:ascii="Times New Roman" w:hAnsi="Times New Roman"/>
          <w:sz w:val="28"/>
          <w:szCs w:val="28"/>
        </w:rPr>
        <w:t xml:space="preserve"> та </w:t>
      </w:r>
      <w:r w:rsidRPr="002010FF">
        <w:rPr>
          <w:rFonts w:ascii="Times New Roman" w:hAnsi="Times New Roman"/>
          <w:sz w:val="28"/>
          <w:szCs w:val="28"/>
        </w:rPr>
        <w:t>має наступну організаційну структуру</w:t>
      </w:r>
      <w:r>
        <w:rPr>
          <w:rFonts w:ascii="Times New Roman" w:hAnsi="Times New Roman"/>
          <w:sz w:val="28"/>
          <w:szCs w:val="28"/>
        </w:rPr>
        <w:t>(рис.3.1):</w:t>
      </w:r>
    </w:p>
    <w:p w14:paraId="1099B90D" w14:textId="0E893AE7" w:rsidR="002010FF" w:rsidRDefault="002010FF" w:rsidP="00726B3D">
      <w:pPr>
        <w:spacing w:after="0" w:line="240" w:lineRule="auto"/>
        <w:jc w:val="both"/>
        <w:rPr>
          <w:rFonts w:ascii="Times New Roman" w:hAnsi="Times New Roman"/>
          <w:sz w:val="28"/>
          <w:szCs w:val="28"/>
        </w:rPr>
      </w:pPr>
      <w:r w:rsidRPr="002010FF">
        <w:rPr>
          <w:rFonts w:ascii="Times New Roman" w:hAnsi="Times New Roman"/>
          <w:noProof/>
          <w:sz w:val="24"/>
          <w:szCs w:val="24"/>
          <w:lang w:eastAsia="uk-UA"/>
        </w:rPr>
        <w:drawing>
          <wp:inline distT="0" distB="0" distL="0" distR="0" wp14:anchorId="06539CA6" wp14:editId="1E7826C8">
            <wp:extent cx="6400049" cy="3603009"/>
            <wp:effectExtent l="0" t="0" r="127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93125" cy="3655407"/>
                    </a:xfrm>
                    <a:prstGeom prst="rect">
                      <a:avLst/>
                    </a:prstGeom>
                    <a:noFill/>
                    <a:ln>
                      <a:noFill/>
                    </a:ln>
                  </pic:spPr>
                </pic:pic>
              </a:graphicData>
            </a:graphic>
          </wp:inline>
        </w:drawing>
      </w:r>
    </w:p>
    <w:p w14:paraId="3498F36A" w14:textId="269F8C0A" w:rsidR="002010FF" w:rsidRDefault="001C00EE" w:rsidP="00C406D1">
      <w:pPr>
        <w:spacing w:after="0" w:line="360" w:lineRule="auto"/>
        <w:jc w:val="both"/>
        <w:rPr>
          <w:rFonts w:ascii="Times New Roman" w:hAnsi="Times New Roman"/>
          <w:sz w:val="28"/>
          <w:szCs w:val="28"/>
        </w:rPr>
      </w:pPr>
      <w:r>
        <w:rPr>
          <w:rFonts w:ascii="Times New Roman" w:hAnsi="Times New Roman"/>
          <w:sz w:val="28"/>
          <w:szCs w:val="28"/>
        </w:rPr>
        <w:t xml:space="preserve">Рис. 3.1 </w:t>
      </w:r>
      <w:r w:rsidR="002010FF">
        <w:rPr>
          <w:rFonts w:ascii="Times New Roman" w:hAnsi="Times New Roman"/>
          <w:sz w:val="28"/>
          <w:szCs w:val="28"/>
        </w:rPr>
        <w:t>Організаційна структура</w:t>
      </w:r>
    </w:p>
    <w:p w14:paraId="418FCCB2" w14:textId="3E963D11" w:rsidR="004B18F1" w:rsidRPr="00C406D1" w:rsidRDefault="004B18F1" w:rsidP="00726B3D">
      <w:pPr>
        <w:spacing w:after="0" w:line="360" w:lineRule="auto"/>
        <w:rPr>
          <w:rFonts w:ascii="Times New Roman" w:hAnsi="Times New Roman"/>
          <w:color w:val="FF0000"/>
          <w:sz w:val="28"/>
          <w:szCs w:val="28"/>
        </w:rPr>
      </w:pPr>
      <w:r w:rsidRPr="00C406D1">
        <w:rPr>
          <w:rFonts w:ascii="Times New Roman" w:hAnsi="Times New Roman"/>
          <w:color w:val="FF0000"/>
          <w:sz w:val="28"/>
          <w:szCs w:val="28"/>
        </w:rPr>
        <w:lastRenderedPageBreak/>
        <w:t>Джерело:розроблено автором</w:t>
      </w:r>
    </w:p>
    <w:p w14:paraId="7BEFC709" w14:textId="77777777" w:rsidR="00C406D1" w:rsidRDefault="00C406D1" w:rsidP="00726B3D">
      <w:pPr>
        <w:spacing w:after="0" w:line="360" w:lineRule="auto"/>
        <w:ind w:firstLine="851"/>
        <w:jc w:val="both"/>
        <w:rPr>
          <w:rFonts w:ascii="Times New Roman" w:hAnsi="Times New Roman"/>
          <w:sz w:val="28"/>
          <w:szCs w:val="28"/>
        </w:rPr>
      </w:pPr>
    </w:p>
    <w:p w14:paraId="24B17ED5" w14:textId="52AE1887" w:rsidR="003A6E96" w:rsidRDefault="003A6E96" w:rsidP="00726B3D">
      <w:pPr>
        <w:spacing w:after="0" w:line="360" w:lineRule="auto"/>
        <w:ind w:firstLine="851"/>
        <w:jc w:val="both"/>
        <w:rPr>
          <w:rFonts w:ascii="Times New Roman" w:hAnsi="Times New Roman"/>
          <w:sz w:val="28"/>
          <w:szCs w:val="28"/>
        </w:rPr>
      </w:pPr>
      <w:r w:rsidRPr="003A6E96">
        <w:rPr>
          <w:rFonts w:ascii="Times New Roman" w:hAnsi="Times New Roman"/>
          <w:sz w:val="28"/>
          <w:szCs w:val="28"/>
        </w:rPr>
        <w:t>Організаційна структура є лінійно-функціональною, така структура є найбільш поширеною в даний час.</w:t>
      </w:r>
      <w:r w:rsidR="002758C5" w:rsidRPr="002758C5">
        <w:t xml:space="preserve"> </w:t>
      </w:r>
      <w:r w:rsidR="002758C5" w:rsidRPr="002758C5">
        <w:rPr>
          <w:rFonts w:ascii="Times New Roman" w:hAnsi="Times New Roman"/>
          <w:sz w:val="28"/>
          <w:szCs w:val="28"/>
        </w:rPr>
        <w:t xml:space="preserve">Вона поєднує лінійні підрозділи, що виконують обсяг основної діяльності, з відділами та службами, що реалізовують конкретні функції управління в масштабах всієї організації </w:t>
      </w:r>
      <w:r w:rsidR="00AF2BAF" w:rsidRPr="00AF2BAF">
        <w:rPr>
          <w:rFonts w:ascii="Times New Roman" w:hAnsi="Times New Roman"/>
          <w:sz w:val="28"/>
          <w:szCs w:val="28"/>
        </w:rPr>
        <w:t>[</w:t>
      </w:r>
      <w:r w:rsidR="00AF2BAF" w:rsidRPr="00D941B4">
        <w:rPr>
          <w:color w:val="000000"/>
          <w:sz w:val="28"/>
          <w:szCs w:val="28"/>
          <w:lang w:val="ru-RU"/>
        </w:rPr>
        <w:t> </w:t>
      </w:r>
      <w:r w:rsidR="00C33417">
        <w:rPr>
          <w:color w:val="000000"/>
          <w:sz w:val="28"/>
          <w:szCs w:val="28"/>
        </w:rPr>
        <w:fldChar w:fldCharType="begin"/>
      </w:r>
      <w:r w:rsidR="00C33417" w:rsidRPr="00A31E82">
        <w:rPr>
          <w:color w:val="000000"/>
          <w:sz w:val="28"/>
          <w:szCs w:val="28"/>
        </w:rPr>
        <w:instrText xml:space="preserve"> </w:instrText>
      </w:r>
      <w:r w:rsidR="00C33417">
        <w:rPr>
          <w:color w:val="000000"/>
          <w:sz w:val="28"/>
          <w:szCs w:val="28"/>
          <w:lang w:val="ru-RU"/>
        </w:rPr>
        <w:instrText>REF</w:instrText>
      </w:r>
      <w:r w:rsidR="00C33417" w:rsidRPr="00A31E82">
        <w:rPr>
          <w:color w:val="000000"/>
          <w:sz w:val="28"/>
          <w:szCs w:val="28"/>
        </w:rPr>
        <w:instrText xml:space="preserve"> андрушкын \</w:instrText>
      </w:r>
      <w:r w:rsidR="00C33417">
        <w:rPr>
          <w:color w:val="000000"/>
          <w:sz w:val="28"/>
          <w:szCs w:val="28"/>
          <w:lang w:val="ru-RU"/>
        </w:rPr>
        <w:instrText>r</w:instrText>
      </w:r>
      <w:r w:rsidR="00C33417" w:rsidRPr="00A31E82">
        <w:rPr>
          <w:color w:val="000000"/>
          <w:sz w:val="28"/>
          <w:szCs w:val="28"/>
        </w:rPr>
        <w:instrText xml:space="preserve"> \</w:instrText>
      </w:r>
      <w:r w:rsidR="00C33417">
        <w:rPr>
          <w:color w:val="000000"/>
          <w:sz w:val="28"/>
          <w:szCs w:val="28"/>
          <w:lang w:val="ru-RU"/>
        </w:rPr>
        <w:instrText>h</w:instrText>
      </w:r>
      <w:r w:rsidR="00C33417" w:rsidRPr="00A31E82">
        <w:rPr>
          <w:color w:val="000000"/>
          <w:sz w:val="28"/>
          <w:szCs w:val="28"/>
        </w:rPr>
        <w:instrText xml:space="preserve"> </w:instrText>
      </w:r>
      <w:r w:rsidR="00C33417">
        <w:rPr>
          <w:color w:val="000000"/>
          <w:sz w:val="28"/>
          <w:szCs w:val="28"/>
        </w:rPr>
      </w:r>
      <w:r w:rsidR="00C33417">
        <w:rPr>
          <w:color w:val="000000"/>
          <w:sz w:val="28"/>
          <w:szCs w:val="28"/>
        </w:rPr>
        <w:fldChar w:fldCharType="separate"/>
      </w:r>
      <w:r w:rsidR="00865C7F" w:rsidRPr="00AA59BB">
        <w:rPr>
          <w:color w:val="000000"/>
          <w:sz w:val="28"/>
          <w:szCs w:val="28"/>
        </w:rPr>
        <w:t>5</w:t>
      </w:r>
      <w:r w:rsidR="00C33417">
        <w:rPr>
          <w:color w:val="000000"/>
          <w:sz w:val="28"/>
          <w:szCs w:val="28"/>
        </w:rPr>
        <w:fldChar w:fldCharType="end"/>
      </w:r>
      <w:r w:rsidR="00AF2BAF" w:rsidRPr="00AF2BAF">
        <w:rPr>
          <w:rFonts w:ascii="Times New Roman" w:hAnsi="Times New Roman"/>
          <w:sz w:val="28"/>
          <w:szCs w:val="28"/>
        </w:rPr>
        <w:t>]</w:t>
      </w:r>
      <w:r w:rsidR="002758C5">
        <w:rPr>
          <w:rFonts w:ascii="Times New Roman" w:hAnsi="Times New Roman"/>
          <w:sz w:val="28"/>
          <w:szCs w:val="28"/>
        </w:rPr>
        <w:t>.</w:t>
      </w:r>
    </w:p>
    <w:p w14:paraId="49A71C9B" w14:textId="437B86E7" w:rsidR="003F7D45" w:rsidRPr="00723F29" w:rsidRDefault="00B464FA" w:rsidP="00726B3D">
      <w:pPr>
        <w:spacing w:after="0" w:line="360" w:lineRule="auto"/>
        <w:ind w:firstLine="851"/>
        <w:jc w:val="both"/>
        <w:rPr>
          <w:rFonts w:ascii="Times New Roman" w:hAnsi="Times New Roman"/>
          <w:sz w:val="28"/>
          <w:szCs w:val="28"/>
        </w:rPr>
      </w:pPr>
      <w:r>
        <w:rPr>
          <w:rFonts w:ascii="Times New Roman" w:hAnsi="Times New Roman"/>
          <w:sz w:val="28"/>
          <w:szCs w:val="28"/>
        </w:rPr>
        <w:t>П</w:t>
      </w:r>
      <w:r w:rsidR="003F7D45" w:rsidRPr="00723F29">
        <w:rPr>
          <w:rFonts w:ascii="Times New Roman" w:hAnsi="Times New Roman"/>
          <w:sz w:val="28"/>
          <w:szCs w:val="28"/>
        </w:rPr>
        <w:t>роаналізуємо якісний склад персоналу закладу на 1 жовтня 2021 року.</w:t>
      </w:r>
    </w:p>
    <w:p w14:paraId="2B014A1D" w14:textId="3F0D6021" w:rsidR="003F7D45" w:rsidRPr="00723F29" w:rsidRDefault="003F7D45" w:rsidP="00726B3D">
      <w:pPr>
        <w:spacing w:after="0" w:line="360" w:lineRule="auto"/>
        <w:ind w:firstLine="851"/>
        <w:jc w:val="both"/>
        <w:rPr>
          <w:rFonts w:ascii="Times New Roman" w:hAnsi="Times New Roman"/>
          <w:sz w:val="28"/>
          <w:szCs w:val="28"/>
        </w:rPr>
      </w:pPr>
      <w:r w:rsidRPr="00723F29">
        <w:rPr>
          <w:rFonts w:ascii="Times New Roman" w:hAnsi="Times New Roman"/>
          <w:sz w:val="28"/>
          <w:szCs w:val="28"/>
        </w:rPr>
        <w:t>Аналіз рів</w:t>
      </w:r>
      <w:r w:rsidR="00D74992" w:rsidRPr="00723F29">
        <w:rPr>
          <w:rFonts w:ascii="Times New Roman" w:hAnsi="Times New Roman"/>
          <w:sz w:val="28"/>
          <w:szCs w:val="28"/>
        </w:rPr>
        <w:t>ня освіти персоналу (Рис.3.</w:t>
      </w:r>
      <w:r w:rsidR="004D3F1D">
        <w:rPr>
          <w:rFonts w:ascii="Times New Roman" w:hAnsi="Times New Roman"/>
          <w:sz w:val="28"/>
          <w:szCs w:val="28"/>
        </w:rPr>
        <w:t>2</w:t>
      </w:r>
      <w:r w:rsidRPr="00723F29">
        <w:rPr>
          <w:rFonts w:ascii="Times New Roman" w:hAnsi="Times New Roman"/>
          <w:sz w:val="28"/>
          <w:szCs w:val="28"/>
        </w:rPr>
        <w:t>) готельно-ресторанного комплексу «Обрій» можна охарактеризувати достатнім рівнем показників, близько 60% працівників ресторану мають вищу та незакінчену вищу освіту.</w:t>
      </w:r>
    </w:p>
    <w:p w14:paraId="6B851246" w14:textId="77777777" w:rsidR="003F7D45" w:rsidRPr="00723F29" w:rsidRDefault="005E57D0" w:rsidP="00726B3D">
      <w:pPr>
        <w:spacing w:after="0" w:line="360" w:lineRule="auto"/>
        <w:ind w:firstLine="709"/>
        <w:jc w:val="both"/>
        <w:rPr>
          <w:rFonts w:ascii="Times New Roman" w:hAnsi="Times New Roman"/>
          <w:sz w:val="28"/>
          <w:szCs w:val="28"/>
        </w:rPr>
      </w:pPr>
      <w:r w:rsidRPr="00723F29">
        <w:rPr>
          <w:rFonts w:ascii="Times New Roman" w:hAnsi="Times New Roman"/>
          <w:noProof/>
          <w:sz w:val="28"/>
          <w:szCs w:val="28"/>
          <w:lang w:eastAsia="uk-UA"/>
        </w:rPr>
        <w:drawing>
          <wp:inline distT="0" distB="0" distL="0" distR="0" wp14:anchorId="0832E4EE" wp14:editId="23854139">
            <wp:extent cx="4836405" cy="282589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847113" cy="2832146"/>
                    </a:xfrm>
                    <a:prstGeom prst="rect">
                      <a:avLst/>
                    </a:prstGeom>
                    <a:noFill/>
                  </pic:spPr>
                </pic:pic>
              </a:graphicData>
            </a:graphic>
          </wp:inline>
        </w:drawing>
      </w:r>
    </w:p>
    <w:p w14:paraId="0548D777" w14:textId="14A766E4" w:rsidR="003F7D45" w:rsidRPr="00723F29" w:rsidRDefault="003B1EC8"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Рис.3.</w:t>
      </w:r>
      <w:r w:rsidR="004D3F1D">
        <w:rPr>
          <w:rFonts w:ascii="Times New Roman" w:hAnsi="Times New Roman"/>
          <w:sz w:val="28"/>
          <w:szCs w:val="28"/>
        </w:rPr>
        <w:t>2</w:t>
      </w:r>
      <w:r w:rsidR="003F7D45" w:rsidRPr="00723F29">
        <w:rPr>
          <w:rFonts w:ascii="Times New Roman" w:hAnsi="Times New Roman"/>
          <w:sz w:val="28"/>
          <w:szCs w:val="28"/>
        </w:rPr>
        <w:t>. Характеристика кадрового складу організації з</w:t>
      </w:r>
      <w:r w:rsidR="00B464FA">
        <w:rPr>
          <w:rFonts w:ascii="Times New Roman" w:hAnsi="Times New Roman"/>
          <w:sz w:val="28"/>
          <w:szCs w:val="28"/>
        </w:rPr>
        <w:t xml:space="preserve"> </w:t>
      </w:r>
      <w:r w:rsidR="003F7D45" w:rsidRPr="00723F29">
        <w:rPr>
          <w:rFonts w:ascii="Times New Roman" w:hAnsi="Times New Roman"/>
          <w:sz w:val="28"/>
          <w:szCs w:val="28"/>
        </w:rPr>
        <w:t>рівнем освіти</w:t>
      </w:r>
    </w:p>
    <w:p w14:paraId="54406B3F" w14:textId="77777777" w:rsidR="00B464FA" w:rsidRDefault="00B464FA" w:rsidP="00726B3D">
      <w:pPr>
        <w:spacing w:after="0" w:line="360" w:lineRule="auto"/>
        <w:ind w:firstLine="709"/>
        <w:jc w:val="both"/>
        <w:rPr>
          <w:rFonts w:ascii="Times New Roman" w:hAnsi="Times New Roman"/>
          <w:sz w:val="28"/>
          <w:szCs w:val="28"/>
        </w:rPr>
      </w:pPr>
    </w:p>
    <w:p w14:paraId="567E9B9D" w14:textId="4B9CD892" w:rsidR="003E666C" w:rsidRPr="00723F29" w:rsidRDefault="003E666C"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Вища освіта властива адміністративно - управлінського персоналу, а середня-професійна обслуговуючого персоналу. Це цілком природно, адже рівень робіт, що виконуються, пред'являє певні вимоги до якості освіти персоналу. Робота управлінського персоналу відрізняється в основному складністю, відповідальністю</w:t>
      </w:r>
      <w:r w:rsidR="00884F14" w:rsidRPr="00723F29">
        <w:rPr>
          <w:rFonts w:ascii="Times New Roman" w:hAnsi="Times New Roman"/>
          <w:sz w:val="28"/>
          <w:szCs w:val="28"/>
        </w:rPr>
        <w:t>,</w:t>
      </w:r>
      <w:r w:rsidRPr="00723F29">
        <w:rPr>
          <w:rFonts w:ascii="Times New Roman" w:hAnsi="Times New Roman"/>
          <w:sz w:val="28"/>
          <w:szCs w:val="28"/>
        </w:rPr>
        <w:t xml:space="preserve"> вмінням приймати рішення та багатьма іншими характеристиками.</w:t>
      </w:r>
    </w:p>
    <w:p w14:paraId="5224B664" w14:textId="3E7FAC0E" w:rsidR="003E666C" w:rsidRPr="00723F29" w:rsidRDefault="003E666C"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Неповну вищу освіту мають 31% працівників, це пов'язано з тим, що на посаду бармена, офіціанта та хостесу в основному набирається молодь, яка </w:t>
      </w:r>
      <w:r w:rsidR="00B464FA">
        <w:rPr>
          <w:rFonts w:ascii="Times New Roman" w:hAnsi="Times New Roman"/>
          <w:sz w:val="28"/>
          <w:szCs w:val="28"/>
        </w:rPr>
        <w:t xml:space="preserve">ще </w:t>
      </w:r>
      <w:r w:rsidRPr="00723F29">
        <w:rPr>
          <w:rFonts w:ascii="Times New Roman" w:hAnsi="Times New Roman"/>
          <w:sz w:val="28"/>
          <w:szCs w:val="28"/>
        </w:rPr>
        <w:lastRenderedPageBreak/>
        <w:t xml:space="preserve">навчається у </w:t>
      </w:r>
      <w:r w:rsidR="00B464FA">
        <w:rPr>
          <w:rFonts w:ascii="Times New Roman" w:hAnsi="Times New Roman"/>
          <w:sz w:val="28"/>
          <w:szCs w:val="28"/>
        </w:rPr>
        <w:t>закладах вищої освіти</w:t>
      </w:r>
      <w:r w:rsidRPr="00723F29">
        <w:rPr>
          <w:rFonts w:ascii="Times New Roman" w:hAnsi="Times New Roman"/>
          <w:sz w:val="28"/>
          <w:szCs w:val="28"/>
        </w:rPr>
        <w:t xml:space="preserve"> або закінчила середньо-професійні освітні організації</w:t>
      </w:r>
      <w:r w:rsidR="00884F14" w:rsidRPr="00723F29">
        <w:rPr>
          <w:rFonts w:ascii="Times New Roman" w:hAnsi="Times New Roman"/>
          <w:sz w:val="28"/>
          <w:szCs w:val="28"/>
        </w:rPr>
        <w:t>.</w:t>
      </w:r>
      <w:r w:rsidRPr="00723F29">
        <w:rPr>
          <w:rFonts w:ascii="Times New Roman" w:hAnsi="Times New Roman"/>
          <w:sz w:val="28"/>
          <w:szCs w:val="28"/>
        </w:rPr>
        <w:t xml:space="preserve"> </w:t>
      </w:r>
      <w:r w:rsidR="00884F14" w:rsidRPr="00723F29">
        <w:rPr>
          <w:rFonts w:ascii="Times New Roman" w:hAnsi="Times New Roman"/>
          <w:sz w:val="28"/>
          <w:szCs w:val="28"/>
        </w:rPr>
        <w:t>К</w:t>
      </w:r>
      <w:r w:rsidRPr="00723F29">
        <w:rPr>
          <w:rFonts w:ascii="Times New Roman" w:hAnsi="Times New Roman"/>
          <w:sz w:val="28"/>
          <w:szCs w:val="28"/>
        </w:rPr>
        <w:t>ухарі, молодший підсобний персонал мають середнє-професійне або середня освіта.</w:t>
      </w:r>
    </w:p>
    <w:p w14:paraId="65760ACB" w14:textId="15F66898" w:rsidR="00F124F9" w:rsidRPr="00723F29" w:rsidRDefault="001879A5"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Далі р</w:t>
      </w:r>
      <w:r w:rsidR="00F124F9" w:rsidRPr="00723F29">
        <w:rPr>
          <w:rFonts w:ascii="Times New Roman" w:hAnsi="Times New Roman"/>
          <w:sz w:val="28"/>
          <w:szCs w:val="28"/>
        </w:rPr>
        <w:t>озглянемо структуру персоналу за віком</w:t>
      </w:r>
      <w:r w:rsidR="003B1EC8" w:rsidRPr="00723F29">
        <w:rPr>
          <w:rFonts w:ascii="Times New Roman" w:hAnsi="Times New Roman"/>
          <w:sz w:val="28"/>
          <w:szCs w:val="28"/>
        </w:rPr>
        <w:t>(рис. 3.</w:t>
      </w:r>
      <w:r w:rsidR="004D3F1D">
        <w:rPr>
          <w:rFonts w:ascii="Times New Roman" w:hAnsi="Times New Roman"/>
          <w:sz w:val="28"/>
          <w:szCs w:val="28"/>
        </w:rPr>
        <w:t>3</w:t>
      </w:r>
      <w:r w:rsidR="00F124F9" w:rsidRPr="00723F29">
        <w:rPr>
          <w:rFonts w:ascii="Times New Roman" w:hAnsi="Times New Roman"/>
          <w:sz w:val="28"/>
          <w:szCs w:val="28"/>
        </w:rPr>
        <w:t>)</w:t>
      </w:r>
    </w:p>
    <w:p w14:paraId="7C89003C" w14:textId="77777777" w:rsidR="00B56926" w:rsidRPr="00723F29" w:rsidRDefault="00B56926" w:rsidP="00726B3D">
      <w:pPr>
        <w:spacing w:after="0" w:line="360" w:lineRule="auto"/>
        <w:ind w:firstLine="709"/>
        <w:jc w:val="both"/>
        <w:rPr>
          <w:rFonts w:ascii="Times New Roman" w:hAnsi="Times New Roman"/>
          <w:sz w:val="28"/>
          <w:szCs w:val="28"/>
        </w:rPr>
      </w:pPr>
      <w:r w:rsidRPr="00723F29">
        <w:rPr>
          <w:rFonts w:ascii="Times New Roman" w:hAnsi="Times New Roman"/>
          <w:noProof/>
          <w:sz w:val="28"/>
          <w:szCs w:val="28"/>
          <w:lang w:eastAsia="uk-UA"/>
        </w:rPr>
        <w:drawing>
          <wp:inline distT="0" distB="0" distL="0" distR="0" wp14:anchorId="4A23FB7A" wp14:editId="61735401">
            <wp:extent cx="4252511" cy="2484724"/>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270727" cy="2495368"/>
                    </a:xfrm>
                    <a:prstGeom prst="rect">
                      <a:avLst/>
                    </a:prstGeom>
                    <a:noFill/>
                  </pic:spPr>
                </pic:pic>
              </a:graphicData>
            </a:graphic>
          </wp:inline>
        </w:drawing>
      </w:r>
    </w:p>
    <w:p w14:paraId="2EDAEC9E" w14:textId="2D08A8C6" w:rsidR="00B56926" w:rsidRPr="00723F29" w:rsidRDefault="00B56926"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 Рис.</w:t>
      </w:r>
      <w:r w:rsidR="004D3F1D">
        <w:rPr>
          <w:rFonts w:ascii="Times New Roman" w:hAnsi="Times New Roman"/>
          <w:sz w:val="28"/>
          <w:szCs w:val="28"/>
        </w:rPr>
        <w:t>3.3</w:t>
      </w:r>
      <w:r w:rsidRPr="00723F29">
        <w:rPr>
          <w:rFonts w:ascii="Times New Roman" w:hAnsi="Times New Roman"/>
          <w:sz w:val="28"/>
          <w:szCs w:val="28"/>
        </w:rPr>
        <w:t xml:space="preserve">. Характеристика персоналу за віком </w:t>
      </w:r>
    </w:p>
    <w:p w14:paraId="4DADA3D3" w14:textId="77777777" w:rsidR="00B464FA" w:rsidRDefault="00B464FA" w:rsidP="00726B3D">
      <w:pPr>
        <w:spacing w:after="0" w:line="360" w:lineRule="auto"/>
        <w:ind w:firstLine="709"/>
        <w:jc w:val="both"/>
        <w:rPr>
          <w:rFonts w:ascii="Times New Roman" w:hAnsi="Times New Roman"/>
          <w:sz w:val="28"/>
          <w:szCs w:val="28"/>
        </w:rPr>
      </w:pPr>
    </w:p>
    <w:p w14:paraId="1FB435C1" w14:textId="5F954883" w:rsidR="00760601" w:rsidRPr="00723F29" w:rsidRDefault="00760601"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Аналізуючи дані</w:t>
      </w:r>
      <w:r w:rsidR="005214C4" w:rsidRPr="00723F29">
        <w:rPr>
          <w:rFonts w:ascii="Times New Roman" w:hAnsi="Times New Roman"/>
          <w:sz w:val="28"/>
          <w:szCs w:val="28"/>
        </w:rPr>
        <w:t>, ми можемо</w:t>
      </w:r>
      <w:r w:rsidRPr="00723F29">
        <w:rPr>
          <w:rFonts w:ascii="Times New Roman" w:hAnsi="Times New Roman"/>
          <w:sz w:val="28"/>
          <w:szCs w:val="28"/>
        </w:rPr>
        <w:t xml:space="preserve"> зробити висновок, що найбільший відсоток працівників знаходиться у віковому діапазоні від 20 до 30 років, що свідчить про молодий колектив, який працює у закладі.</w:t>
      </w:r>
    </w:p>
    <w:p w14:paraId="5F7EE41C" w14:textId="77777777" w:rsidR="00760601" w:rsidRPr="00723F29" w:rsidRDefault="00760601"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Понад 70% персоналу становлять люди віком від 21 до 33 років (це вважається найбільш продуктивним та працездатним періодом у житті людини).</w:t>
      </w:r>
    </w:p>
    <w:p w14:paraId="75EEC603" w14:textId="38CC8F1C" w:rsidR="00674C18" w:rsidRDefault="00294829" w:rsidP="00726B3D">
      <w:pPr>
        <w:spacing w:after="0" w:line="360" w:lineRule="auto"/>
        <w:ind w:firstLine="709"/>
        <w:jc w:val="both"/>
        <w:rPr>
          <w:rFonts w:ascii="Times New Roman" w:hAnsi="Times New Roman"/>
          <w:sz w:val="28"/>
          <w:szCs w:val="28"/>
        </w:rPr>
      </w:pPr>
      <w:r w:rsidRPr="00723F29">
        <w:rPr>
          <w:rFonts w:ascii="Times New Roman" w:hAnsi="Times New Roman"/>
          <w:sz w:val="28"/>
          <w:szCs w:val="28"/>
        </w:rPr>
        <w:t xml:space="preserve">На кадрову політику в цілому, зміст та специфіку певних програм та кадрових заходів впливає низка факторів, які по відношенню до організації прийнято розділяти на два види: зовнішні та внутрішні, подані на </w:t>
      </w:r>
      <w:r w:rsidR="003B1EC8" w:rsidRPr="00723F29">
        <w:rPr>
          <w:rFonts w:ascii="Times New Roman" w:hAnsi="Times New Roman"/>
          <w:sz w:val="28"/>
          <w:szCs w:val="28"/>
        </w:rPr>
        <w:t>(</w:t>
      </w:r>
      <w:r w:rsidRPr="00723F29">
        <w:rPr>
          <w:rFonts w:ascii="Times New Roman" w:hAnsi="Times New Roman"/>
          <w:sz w:val="28"/>
          <w:szCs w:val="28"/>
        </w:rPr>
        <w:t xml:space="preserve">рис. </w:t>
      </w:r>
      <w:r w:rsidR="003B1EC8" w:rsidRPr="00723F29">
        <w:rPr>
          <w:rFonts w:ascii="Times New Roman" w:hAnsi="Times New Roman"/>
          <w:sz w:val="28"/>
          <w:szCs w:val="28"/>
        </w:rPr>
        <w:t>3.</w:t>
      </w:r>
      <w:r w:rsidR="004D3F1D">
        <w:rPr>
          <w:rFonts w:ascii="Times New Roman" w:hAnsi="Times New Roman"/>
          <w:sz w:val="28"/>
          <w:szCs w:val="28"/>
        </w:rPr>
        <w:t>4</w:t>
      </w:r>
      <w:r w:rsidR="003B1EC8" w:rsidRPr="00723F29">
        <w:rPr>
          <w:rFonts w:ascii="Times New Roman" w:hAnsi="Times New Roman"/>
          <w:sz w:val="28"/>
          <w:szCs w:val="28"/>
        </w:rPr>
        <w:t>)</w:t>
      </w:r>
    </w:p>
    <w:p w14:paraId="3ED8CF4B" w14:textId="597EF0F5" w:rsidR="0039236B" w:rsidRPr="00723F29" w:rsidRDefault="003B1EC8" w:rsidP="00726B3D">
      <w:pPr>
        <w:spacing w:after="0" w:line="360" w:lineRule="auto"/>
        <w:jc w:val="both"/>
        <w:rPr>
          <w:rFonts w:ascii="Times New Roman" w:hAnsi="Times New Roman"/>
          <w:sz w:val="28"/>
          <w:szCs w:val="28"/>
        </w:rPr>
      </w:pPr>
      <w:r w:rsidRPr="00723F29">
        <w:rPr>
          <w:rFonts w:ascii="Times New Roman" w:hAnsi="Times New Roman"/>
          <w:noProof/>
          <w:sz w:val="28"/>
          <w:szCs w:val="28"/>
          <w:lang w:eastAsia="uk-UA"/>
        </w:rPr>
        <w:lastRenderedPageBreak/>
        <w:drawing>
          <wp:inline distT="0" distB="0" distL="0" distR="0" wp14:anchorId="206A9EA7" wp14:editId="04FE07AF">
            <wp:extent cx="6255633" cy="3452884"/>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6289614" cy="3471640"/>
                    </a:xfrm>
                    <a:prstGeom prst="rect">
                      <a:avLst/>
                    </a:prstGeom>
                    <a:noFill/>
                    <a:ln w="9525">
                      <a:noFill/>
                      <a:miter lim="800000"/>
                      <a:headEnd/>
                      <a:tailEnd/>
                    </a:ln>
                  </pic:spPr>
                </pic:pic>
              </a:graphicData>
            </a:graphic>
          </wp:inline>
        </w:drawing>
      </w:r>
    </w:p>
    <w:p w14:paraId="1E955015" w14:textId="4EFF67B5" w:rsidR="0039236B" w:rsidRDefault="003B1EC8" w:rsidP="00726B3D">
      <w:pPr>
        <w:spacing w:after="0" w:line="360" w:lineRule="auto"/>
        <w:ind w:firstLine="709"/>
        <w:jc w:val="both"/>
        <w:rPr>
          <w:rFonts w:ascii="Times New Roman" w:hAnsi="Times New Roman"/>
          <w:sz w:val="28"/>
          <w:szCs w:val="28"/>
          <w:lang w:val="ru-RU"/>
        </w:rPr>
      </w:pPr>
      <w:r w:rsidRPr="00723F29">
        <w:rPr>
          <w:rFonts w:ascii="Times New Roman" w:hAnsi="Times New Roman"/>
          <w:sz w:val="28"/>
          <w:szCs w:val="28"/>
          <w:lang w:val="ru-RU"/>
        </w:rPr>
        <w:t>Рис.3.</w:t>
      </w:r>
      <w:r w:rsidR="004D3F1D">
        <w:rPr>
          <w:rFonts w:ascii="Times New Roman" w:hAnsi="Times New Roman"/>
          <w:sz w:val="28"/>
          <w:szCs w:val="28"/>
          <w:lang w:val="ru-RU"/>
        </w:rPr>
        <w:t>4</w:t>
      </w:r>
      <w:r w:rsidR="0039236B" w:rsidRPr="00723F29">
        <w:rPr>
          <w:rFonts w:ascii="Times New Roman" w:hAnsi="Times New Roman"/>
          <w:sz w:val="28"/>
          <w:szCs w:val="28"/>
          <w:lang w:val="ru-RU"/>
        </w:rPr>
        <w:t xml:space="preserve"> Фактори формування кадрової політики</w:t>
      </w:r>
    </w:p>
    <w:p w14:paraId="6D83ED77" w14:textId="26C7C590" w:rsidR="00674C18" w:rsidRDefault="00FD020C" w:rsidP="00726B3D">
      <w:pPr>
        <w:spacing w:after="0" w:line="360" w:lineRule="auto"/>
        <w:ind w:firstLine="709"/>
        <w:jc w:val="both"/>
        <w:rPr>
          <w:rFonts w:ascii="Times New Roman" w:hAnsi="Times New Roman"/>
          <w:sz w:val="28"/>
          <w:szCs w:val="28"/>
        </w:rPr>
      </w:pPr>
      <w:r>
        <w:rPr>
          <w:rFonts w:ascii="Times New Roman" w:hAnsi="Times New Roman"/>
          <w:sz w:val="28"/>
          <w:szCs w:val="28"/>
        </w:rPr>
        <w:t>Отже , с</w:t>
      </w:r>
      <w:r w:rsidR="00674C18" w:rsidRPr="00674C18">
        <w:rPr>
          <w:rFonts w:ascii="Times New Roman" w:hAnsi="Times New Roman"/>
          <w:sz w:val="28"/>
          <w:szCs w:val="28"/>
        </w:rPr>
        <w:t xml:space="preserve">уть системи управління персоналом </w:t>
      </w:r>
      <w:r w:rsidR="00674C18">
        <w:rPr>
          <w:rFonts w:ascii="Times New Roman" w:hAnsi="Times New Roman"/>
          <w:sz w:val="28"/>
          <w:szCs w:val="28"/>
        </w:rPr>
        <w:t xml:space="preserve">готельно-ресторанного комплексу «Обрій» </w:t>
      </w:r>
      <w:r w:rsidR="00674C18" w:rsidRPr="00674C18">
        <w:rPr>
          <w:rFonts w:ascii="Times New Roman" w:hAnsi="Times New Roman"/>
          <w:sz w:val="28"/>
          <w:szCs w:val="28"/>
        </w:rPr>
        <w:t>є робота з персоналом, відповідно до концепції розвитку підприємства</w:t>
      </w:r>
      <w:r w:rsidR="00674C18">
        <w:rPr>
          <w:rFonts w:ascii="Times New Roman" w:hAnsi="Times New Roman"/>
          <w:sz w:val="28"/>
          <w:szCs w:val="28"/>
        </w:rPr>
        <w:t>.</w:t>
      </w:r>
    </w:p>
    <w:p w14:paraId="14A33C80" w14:textId="53B3EA15" w:rsidR="00F97C4B" w:rsidRDefault="00F97C4B" w:rsidP="00726B3D">
      <w:pPr>
        <w:spacing w:after="0" w:line="360" w:lineRule="auto"/>
        <w:ind w:firstLine="709"/>
        <w:jc w:val="both"/>
        <w:rPr>
          <w:rFonts w:ascii="Times New Roman" w:hAnsi="Times New Roman"/>
          <w:sz w:val="28"/>
          <w:szCs w:val="28"/>
        </w:rPr>
      </w:pPr>
      <w:r w:rsidRPr="00F97C4B">
        <w:rPr>
          <w:rFonts w:ascii="Times New Roman" w:hAnsi="Times New Roman"/>
          <w:sz w:val="28"/>
          <w:szCs w:val="28"/>
        </w:rPr>
        <w:t>Готельно-ресторанним комплексом «</w:t>
      </w:r>
      <w:r>
        <w:rPr>
          <w:rFonts w:ascii="Times New Roman" w:hAnsi="Times New Roman"/>
          <w:sz w:val="28"/>
          <w:szCs w:val="28"/>
        </w:rPr>
        <w:t>Обрій</w:t>
      </w:r>
      <w:r w:rsidRPr="00F97C4B">
        <w:rPr>
          <w:rFonts w:ascii="Times New Roman" w:hAnsi="Times New Roman"/>
          <w:sz w:val="28"/>
          <w:szCs w:val="28"/>
        </w:rPr>
        <w:t>»</w:t>
      </w:r>
      <w:r>
        <w:rPr>
          <w:rFonts w:ascii="Times New Roman" w:hAnsi="Times New Roman"/>
          <w:sz w:val="28"/>
          <w:szCs w:val="28"/>
        </w:rPr>
        <w:t xml:space="preserve"> </w:t>
      </w:r>
      <w:r w:rsidRPr="00F97C4B">
        <w:rPr>
          <w:rFonts w:ascii="Times New Roman" w:hAnsi="Times New Roman"/>
          <w:sz w:val="28"/>
          <w:szCs w:val="28"/>
        </w:rPr>
        <w:t>не проводиться рекламна політика</w:t>
      </w:r>
      <w:r>
        <w:rPr>
          <w:rFonts w:ascii="Times New Roman" w:hAnsi="Times New Roman"/>
          <w:sz w:val="28"/>
          <w:szCs w:val="28"/>
        </w:rPr>
        <w:t>, також відсутня зовнішня реклама</w:t>
      </w:r>
      <w:r w:rsidR="00CA4F37">
        <w:rPr>
          <w:rFonts w:ascii="Times New Roman" w:hAnsi="Times New Roman"/>
          <w:sz w:val="28"/>
          <w:szCs w:val="28"/>
        </w:rPr>
        <w:t xml:space="preserve">. </w:t>
      </w:r>
      <w:r w:rsidR="00CA4F37" w:rsidRPr="00CA4F37">
        <w:rPr>
          <w:rFonts w:ascii="Times New Roman" w:hAnsi="Times New Roman"/>
          <w:sz w:val="28"/>
          <w:szCs w:val="28"/>
        </w:rPr>
        <w:t>ПР-к</w:t>
      </w:r>
      <w:r w:rsidR="00CA4F37">
        <w:rPr>
          <w:rFonts w:ascii="Times New Roman" w:hAnsi="Times New Roman"/>
          <w:sz w:val="28"/>
          <w:szCs w:val="28"/>
        </w:rPr>
        <w:t>о</w:t>
      </w:r>
      <w:r w:rsidR="00CA4F37" w:rsidRPr="00CA4F37">
        <w:rPr>
          <w:rFonts w:ascii="Times New Roman" w:hAnsi="Times New Roman"/>
          <w:sz w:val="28"/>
          <w:szCs w:val="28"/>
        </w:rPr>
        <w:t>мпанії готельно-ресторанний комплекс «Обрій» також не проводить.</w:t>
      </w:r>
      <w:r>
        <w:rPr>
          <w:rFonts w:ascii="Times New Roman" w:hAnsi="Times New Roman"/>
          <w:sz w:val="28"/>
          <w:szCs w:val="28"/>
        </w:rPr>
        <w:t xml:space="preserve"> </w:t>
      </w:r>
      <w:r w:rsidRPr="00F97C4B">
        <w:rPr>
          <w:rFonts w:ascii="Times New Roman" w:hAnsi="Times New Roman"/>
          <w:sz w:val="28"/>
          <w:szCs w:val="28"/>
        </w:rPr>
        <w:t xml:space="preserve">Стимулювання клієнтів </w:t>
      </w:r>
      <w:r w:rsidR="00CA4F37">
        <w:rPr>
          <w:rFonts w:ascii="Times New Roman" w:hAnsi="Times New Roman"/>
          <w:sz w:val="28"/>
          <w:szCs w:val="28"/>
        </w:rPr>
        <w:t xml:space="preserve">на підприємтсві </w:t>
      </w:r>
      <w:r w:rsidRPr="00F97C4B">
        <w:rPr>
          <w:rFonts w:ascii="Times New Roman" w:hAnsi="Times New Roman"/>
          <w:sz w:val="28"/>
          <w:szCs w:val="28"/>
        </w:rPr>
        <w:t xml:space="preserve"> ніяк не здійснюється</w:t>
      </w:r>
      <w:r>
        <w:rPr>
          <w:rFonts w:ascii="Times New Roman" w:hAnsi="Times New Roman"/>
          <w:sz w:val="28"/>
          <w:szCs w:val="28"/>
        </w:rPr>
        <w:t xml:space="preserve"> </w:t>
      </w:r>
      <w:r w:rsidRPr="00F97C4B">
        <w:rPr>
          <w:rFonts w:ascii="Times New Roman" w:hAnsi="Times New Roman"/>
          <w:sz w:val="28"/>
          <w:szCs w:val="28"/>
        </w:rPr>
        <w:t xml:space="preserve">, </w:t>
      </w:r>
      <w:r w:rsidR="00CA4F37">
        <w:rPr>
          <w:rFonts w:ascii="Times New Roman" w:hAnsi="Times New Roman"/>
          <w:sz w:val="28"/>
          <w:szCs w:val="28"/>
        </w:rPr>
        <w:t xml:space="preserve"> також </w:t>
      </w:r>
      <w:r w:rsidRPr="00F97C4B">
        <w:rPr>
          <w:rFonts w:ascii="Times New Roman" w:hAnsi="Times New Roman"/>
          <w:sz w:val="28"/>
          <w:szCs w:val="28"/>
        </w:rPr>
        <w:t xml:space="preserve">відсутні знижки для клієнтів. </w:t>
      </w:r>
    </w:p>
    <w:p w14:paraId="5D5358F9" w14:textId="3A00CCAE" w:rsidR="00F97C4B" w:rsidRDefault="00F97C4B" w:rsidP="00726B3D">
      <w:pPr>
        <w:spacing w:after="0" w:line="360" w:lineRule="auto"/>
        <w:ind w:firstLine="709"/>
        <w:jc w:val="both"/>
        <w:rPr>
          <w:rFonts w:ascii="Times New Roman" w:hAnsi="Times New Roman"/>
          <w:sz w:val="28"/>
          <w:szCs w:val="28"/>
        </w:rPr>
      </w:pPr>
      <w:r w:rsidRPr="00F97C4B">
        <w:rPr>
          <w:rFonts w:ascii="Times New Roman" w:hAnsi="Times New Roman"/>
          <w:sz w:val="28"/>
          <w:szCs w:val="28"/>
        </w:rPr>
        <w:t>Таким чином, можна зробити висновок п</w:t>
      </w:r>
      <w:r>
        <w:rPr>
          <w:rFonts w:ascii="Times New Roman" w:hAnsi="Times New Roman"/>
          <w:sz w:val="28"/>
          <w:szCs w:val="28"/>
        </w:rPr>
        <w:t>о</w:t>
      </w:r>
      <w:r w:rsidRPr="00F97C4B">
        <w:rPr>
          <w:rFonts w:ascii="Times New Roman" w:hAnsi="Times New Roman"/>
          <w:sz w:val="28"/>
          <w:szCs w:val="28"/>
        </w:rPr>
        <w:t>, що маркетингові комунікації в готельно-ресторанного комплекс</w:t>
      </w:r>
      <w:r>
        <w:rPr>
          <w:rFonts w:ascii="Times New Roman" w:hAnsi="Times New Roman"/>
          <w:sz w:val="28"/>
          <w:szCs w:val="28"/>
        </w:rPr>
        <w:t>і</w:t>
      </w:r>
      <w:r w:rsidRPr="00F97C4B">
        <w:rPr>
          <w:rFonts w:ascii="Times New Roman" w:hAnsi="Times New Roman"/>
          <w:sz w:val="28"/>
          <w:szCs w:val="28"/>
        </w:rPr>
        <w:t xml:space="preserve"> «</w:t>
      </w:r>
      <w:r>
        <w:rPr>
          <w:rFonts w:ascii="Times New Roman" w:hAnsi="Times New Roman"/>
          <w:sz w:val="28"/>
          <w:szCs w:val="28"/>
        </w:rPr>
        <w:t>Обрій</w:t>
      </w:r>
      <w:r w:rsidRPr="00F97C4B">
        <w:rPr>
          <w:rFonts w:ascii="Times New Roman" w:hAnsi="Times New Roman"/>
          <w:sz w:val="28"/>
          <w:szCs w:val="28"/>
        </w:rPr>
        <w:t xml:space="preserve">» представлені </w:t>
      </w:r>
      <w:r>
        <w:rPr>
          <w:rFonts w:ascii="Times New Roman" w:hAnsi="Times New Roman"/>
          <w:sz w:val="28"/>
          <w:szCs w:val="28"/>
        </w:rPr>
        <w:t xml:space="preserve">дуже </w:t>
      </w:r>
      <w:r w:rsidRPr="00F97C4B">
        <w:rPr>
          <w:rFonts w:ascii="Times New Roman" w:hAnsi="Times New Roman"/>
          <w:sz w:val="28"/>
          <w:szCs w:val="28"/>
        </w:rPr>
        <w:t xml:space="preserve">слабо. Це може негативно </w:t>
      </w:r>
      <w:r>
        <w:rPr>
          <w:rFonts w:ascii="Times New Roman" w:hAnsi="Times New Roman"/>
          <w:sz w:val="28"/>
          <w:szCs w:val="28"/>
        </w:rPr>
        <w:t>сказатися</w:t>
      </w:r>
      <w:r w:rsidRPr="00F97C4B">
        <w:rPr>
          <w:rFonts w:ascii="Times New Roman" w:hAnsi="Times New Roman"/>
          <w:sz w:val="28"/>
          <w:szCs w:val="28"/>
        </w:rPr>
        <w:t xml:space="preserve"> на рівні популярності на ринку готельних послуг, а також не зможе сприяти приток</w:t>
      </w:r>
      <w:r>
        <w:rPr>
          <w:rFonts w:ascii="Times New Roman" w:hAnsi="Times New Roman"/>
          <w:sz w:val="28"/>
          <w:szCs w:val="28"/>
        </w:rPr>
        <w:t>у відвудувачів.</w:t>
      </w:r>
    </w:p>
    <w:p w14:paraId="4BB8F797" w14:textId="6E0565EB" w:rsidR="00F97C4B" w:rsidRDefault="00F97C4B" w:rsidP="00726B3D">
      <w:pPr>
        <w:spacing w:after="0" w:line="360" w:lineRule="auto"/>
        <w:ind w:firstLine="709"/>
        <w:jc w:val="both"/>
        <w:rPr>
          <w:rFonts w:ascii="Times New Roman" w:hAnsi="Times New Roman"/>
          <w:sz w:val="28"/>
          <w:szCs w:val="28"/>
        </w:rPr>
      </w:pPr>
      <w:r>
        <w:rPr>
          <w:rFonts w:ascii="Times New Roman" w:hAnsi="Times New Roman"/>
          <w:sz w:val="28"/>
          <w:szCs w:val="28"/>
        </w:rPr>
        <w:t>Для того щоб удоск</w:t>
      </w:r>
      <w:r w:rsidR="00FD020C">
        <w:rPr>
          <w:rFonts w:ascii="Times New Roman" w:hAnsi="Times New Roman"/>
          <w:sz w:val="28"/>
          <w:szCs w:val="28"/>
        </w:rPr>
        <w:t>о</w:t>
      </w:r>
      <w:r>
        <w:rPr>
          <w:rFonts w:ascii="Times New Roman" w:hAnsi="Times New Roman"/>
          <w:sz w:val="28"/>
          <w:szCs w:val="28"/>
        </w:rPr>
        <w:t xml:space="preserve">налити систему управління персоналом в готельно-ресторанному комплексі «Обрій»було розроблено заходи </w:t>
      </w:r>
      <w:r w:rsidR="00FD020C">
        <w:rPr>
          <w:rFonts w:ascii="Times New Roman" w:hAnsi="Times New Roman"/>
          <w:sz w:val="28"/>
          <w:szCs w:val="28"/>
        </w:rPr>
        <w:t>які представлені далі.</w:t>
      </w:r>
    </w:p>
    <w:p w14:paraId="3E131281" w14:textId="77777777" w:rsidR="00A1157B" w:rsidRDefault="00A1157B" w:rsidP="00726B3D">
      <w:pPr>
        <w:spacing w:after="0" w:line="360" w:lineRule="auto"/>
        <w:ind w:firstLine="709"/>
        <w:jc w:val="both"/>
        <w:rPr>
          <w:rFonts w:ascii="Times New Roman" w:hAnsi="Times New Roman"/>
          <w:sz w:val="28"/>
          <w:szCs w:val="28"/>
          <w:lang w:val="ru-RU"/>
        </w:rPr>
      </w:pPr>
    </w:p>
    <w:p w14:paraId="06201D51" w14:textId="0C946A61" w:rsidR="00E671FF" w:rsidRPr="00723F29" w:rsidRDefault="00E671FF" w:rsidP="00726B3D">
      <w:pPr>
        <w:spacing w:after="0" w:line="360" w:lineRule="auto"/>
        <w:ind w:firstLine="709"/>
        <w:jc w:val="both"/>
        <w:rPr>
          <w:rFonts w:ascii="Times New Roman" w:hAnsi="Times New Roman"/>
          <w:sz w:val="28"/>
          <w:szCs w:val="28"/>
          <w:lang w:val="ru-RU"/>
        </w:rPr>
      </w:pPr>
    </w:p>
    <w:p w14:paraId="37AE15D0" w14:textId="786E96D6" w:rsidR="00DB771F" w:rsidRPr="00C406D1" w:rsidRDefault="00DB771F" w:rsidP="00C406D1">
      <w:pPr>
        <w:pStyle w:val="2"/>
        <w:spacing w:before="0" w:line="360" w:lineRule="auto"/>
        <w:ind w:left="1418" w:hanging="709"/>
        <w:jc w:val="both"/>
        <w:rPr>
          <w:rFonts w:eastAsia="Times New Roman" w:cs="Times New Roman"/>
          <w:b w:val="0"/>
          <w:szCs w:val="28"/>
          <w:lang w:val="ru-RU" w:eastAsia="ru-RU"/>
        </w:rPr>
      </w:pPr>
      <w:bookmarkStart w:id="51" w:name="_Toc89542979"/>
      <w:r w:rsidRPr="00C406D1">
        <w:rPr>
          <w:rFonts w:cs="Times New Roman"/>
          <w:b w:val="0"/>
          <w:szCs w:val="28"/>
          <w:lang w:val="ru-RU"/>
        </w:rPr>
        <w:lastRenderedPageBreak/>
        <w:t>3.2</w:t>
      </w:r>
      <w:r w:rsidR="001C00EE" w:rsidRPr="00C406D1">
        <w:rPr>
          <w:rFonts w:cs="Times New Roman"/>
          <w:b w:val="0"/>
          <w:szCs w:val="28"/>
          <w:lang w:val="ru-RU"/>
        </w:rPr>
        <w:t xml:space="preserve"> </w:t>
      </w:r>
      <w:r w:rsidRPr="00C406D1">
        <w:rPr>
          <w:rFonts w:cs="Times New Roman"/>
          <w:b w:val="0"/>
          <w:szCs w:val="28"/>
          <w:lang w:val="ru-RU"/>
        </w:rPr>
        <w:t xml:space="preserve">Розробка заходів щодо можливого удосконалення системи управління </w:t>
      </w:r>
      <w:r w:rsidRPr="00C406D1">
        <w:rPr>
          <w:rFonts w:eastAsia="Times New Roman" w:cs="Times New Roman"/>
          <w:b w:val="0"/>
          <w:szCs w:val="28"/>
          <w:lang w:eastAsia="ru-RU"/>
        </w:rPr>
        <w:t xml:space="preserve">персоналом </w:t>
      </w:r>
      <w:r w:rsidRPr="00C406D1">
        <w:rPr>
          <w:rFonts w:eastAsia="Times New Roman" w:cs="Times New Roman"/>
          <w:b w:val="0"/>
          <w:szCs w:val="28"/>
          <w:lang w:val="ru-RU" w:eastAsia="ru-RU"/>
        </w:rPr>
        <w:t>готельно-ресторанного комплексу «Обрій»</w:t>
      </w:r>
      <w:bookmarkEnd w:id="51"/>
    </w:p>
    <w:p w14:paraId="39A60B4F" w14:textId="77777777" w:rsidR="00C406D1" w:rsidRDefault="00C406D1" w:rsidP="00726B3D">
      <w:pPr>
        <w:spacing w:after="0" w:line="360" w:lineRule="auto"/>
        <w:ind w:firstLine="851"/>
        <w:jc w:val="both"/>
        <w:rPr>
          <w:rFonts w:ascii="Times New Roman" w:hAnsi="Times New Roman"/>
          <w:sz w:val="28"/>
          <w:szCs w:val="28"/>
          <w:lang w:eastAsia="ru-RU"/>
        </w:rPr>
      </w:pPr>
    </w:p>
    <w:p w14:paraId="01275B63" w14:textId="1C3BB546" w:rsidR="00A1157B" w:rsidRDefault="00A923CD" w:rsidP="00726B3D">
      <w:pPr>
        <w:spacing w:after="0" w:line="360" w:lineRule="auto"/>
        <w:ind w:firstLine="851"/>
        <w:jc w:val="both"/>
        <w:rPr>
          <w:rFonts w:ascii="Times New Roman" w:hAnsi="Times New Roman"/>
          <w:sz w:val="28"/>
          <w:szCs w:val="28"/>
          <w:lang w:eastAsia="ru-RU"/>
        </w:rPr>
      </w:pPr>
      <w:r>
        <w:rPr>
          <w:rFonts w:ascii="Times New Roman" w:hAnsi="Times New Roman"/>
          <w:sz w:val="28"/>
          <w:szCs w:val="28"/>
          <w:lang w:eastAsia="ru-RU"/>
        </w:rPr>
        <w:t xml:space="preserve">Було </w:t>
      </w:r>
      <w:r w:rsidR="00F85B1D">
        <w:rPr>
          <w:rFonts w:ascii="Times New Roman" w:hAnsi="Times New Roman"/>
          <w:sz w:val="28"/>
          <w:szCs w:val="28"/>
          <w:lang w:eastAsia="ru-RU"/>
        </w:rPr>
        <w:t>визначено що с</w:t>
      </w:r>
      <w:r w:rsidR="00A1157B" w:rsidRPr="00A1157B">
        <w:rPr>
          <w:rFonts w:ascii="Times New Roman" w:hAnsi="Times New Roman"/>
          <w:sz w:val="28"/>
          <w:szCs w:val="28"/>
          <w:lang w:eastAsia="ru-RU"/>
        </w:rPr>
        <w:t xml:space="preserve">тиль управління персоналом </w:t>
      </w:r>
      <w:r w:rsidR="00F85B1D">
        <w:rPr>
          <w:rFonts w:ascii="Times New Roman" w:hAnsi="Times New Roman"/>
          <w:sz w:val="28"/>
          <w:szCs w:val="28"/>
          <w:lang w:eastAsia="ru-RU"/>
        </w:rPr>
        <w:t xml:space="preserve">є </w:t>
      </w:r>
      <w:r w:rsidR="00A1157B" w:rsidRPr="00A1157B">
        <w:rPr>
          <w:rFonts w:ascii="Times New Roman" w:hAnsi="Times New Roman"/>
          <w:sz w:val="28"/>
          <w:szCs w:val="28"/>
          <w:lang w:eastAsia="ru-RU"/>
        </w:rPr>
        <w:t>демократичний. Але є і недоліки  в управлінні персоналом , які можуть впливати на якість роботи персоналу</w:t>
      </w:r>
      <w:r w:rsidR="00F85B1D">
        <w:rPr>
          <w:rFonts w:ascii="Times New Roman" w:hAnsi="Times New Roman"/>
          <w:sz w:val="28"/>
          <w:szCs w:val="28"/>
          <w:lang w:eastAsia="ru-RU"/>
        </w:rPr>
        <w:t xml:space="preserve"> та формування конкурентноспроможності закладу</w:t>
      </w:r>
      <w:r w:rsidR="00A1157B" w:rsidRPr="00A1157B">
        <w:rPr>
          <w:rFonts w:ascii="Times New Roman" w:hAnsi="Times New Roman"/>
          <w:sz w:val="28"/>
          <w:szCs w:val="28"/>
          <w:lang w:eastAsia="ru-RU"/>
        </w:rPr>
        <w:t>, це є - недостатній рівень стимулювання і мотивування.</w:t>
      </w:r>
    </w:p>
    <w:p w14:paraId="6C01C545" w14:textId="70BADE5A" w:rsidR="00E22523" w:rsidRPr="00E22523" w:rsidRDefault="00E22523" w:rsidP="00726B3D">
      <w:pPr>
        <w:spacing w:after="0" w:line="360" w:lineRule="auto"/>
        <w:ind w:firstLine="851"/>
        <w:jc w:val="both"/>
        <w:rPr>
          <w:rFonts w:ascii="Times New Roman" w:hAnsi="Times New Roman"/>
          <w:sz w:val="28"/>
          <w:szCs w:val="28"/>
          <w:lang w:eastAsia="ru-RU"/>
        </w:rPr>
      </w:pPr>
      <w:r w:rsidRPr="00E22523">
        <w:rPr>
          <w:rFonts w:ascii="Times New Roman" w:hAnsi="Times New Roman"/>
          <w:sz w:val="28"/>
          <w:szCs w:val="28"/>
          <w:lang w:eastAsia="ru-RU"/>
        </w:rPr>
        <w:t>На підставі проведеного в дипломному проекті аналізу стану системи управління персоналом</w:t>
      </w:r>
      <w:r>
        <w:rPr>
          <w:rFonts w:ascii="Times New Roman" w:hAnsi="Times New Roman"/>
          <w:sz w:val="28"/>
          <w:szCs w:val="28"/>
          <w:lang w:eastAsia="ru-RU"/>
        </w:rPr>
        <w:t xml:space="preserve"> у готельно-ресторанному комплексі «Обрій»</w:t>
      </w:r>
      <w:r w:rsidRPr="00E22523">
        <w:rPr>
          <w:rFonts w:ascii="Times New Roman" w:hAnsi="Times New Roman"/>
          <w:sz w:val="28"/>
          <w:szCs w:val="28"/>
          <w:lang w:eastAsia="ru-RU"/>
        </w:rPr>
        <w:t xml:space="preserve"> пропонуються такі заходи щодо її вдосконалення:</w:t>
      </w:r>
    </w:p>
    <w:p w14:paraId="4379456C" w14:textId="2EFB15DE" w:rsidR="00E22523" w:rsidRDefault="00E22523" w:rsidP="00C406D1">
      <w:pPr>
        <w:pStyle w:val="a6"/>
        <w:numPr>
          <w:ilvl w:val="0"/>
          <w:numId w:val="25"/>
        </w:numPr>
        <w:spacing w:after="0" w:line="360" w:lineRule="auto"/>
        <w:ind w:left="0" w:firstLine="0"/>
        <w:jc w:val="both"/>
        <w:rPr>
          <w:rFonts w:ascii="Times New Roman" w:hAnsi="Times New Roman"/>
          <w:sz w:val="28"/>
          <w:szCs w:val="28"/>
          <w:lang w:eastAsia="ru-RU"/>
        </w:rPr>
      </w:pPr>
      <w:r w:rsidRPr="00E22523">
        <w:rPr>
          <w:rFonts w:ascii="Times New Roman" w:hAnsi="Times New Roman"/>
          <w:sz w:val="28"/>
          <w:szCs w:val="28"/>
          <w:lang w:eastAsia="ru-RU"/>
        </w:rPr>
        <w:t>Поліпшення системи набору, відбору та підготовки кадрів</w:t>
      </w:r>
    </w:p>
    <w:p w14:paraId="7182AD34" w14:textId="76EFDE32" w:rsidR="00D45845" w:rsidRPr="00D45845" w:rsidRDefault="00D45845" w:rsidP="00C406D1">
      <w:pPr>
        <w:spacing w:after="0" w:line="360" w:lineRule="auto"/>
        <w:jc w:val="both"/>
        <w:rPr>
          <w:rFonts w:ascii="Times New Roman" w:hAnsi="Times New Roman"/>
          <w:sz w:val="28"/>
          <w:szCs w:val="28"/>
          <w:lang w:eastAsia="ru-RU"/>
        </w:rPr>
      </w:pPr>
      <w:r w:rsidRPr="00D45845">
        <w:rPr>
          <w:rFonts w:ascii="Times New Roman" w:hAnsi="Times New Roman"/>
          <w:sz w:val="28"/>
          <w:szCs w:val="28"/>
          <w:lang w:eastAsia="ru-RU"/>
        </w:rPr>
        <w:t>Оскільки основними складовими системи управління персоналом є набір, відбір, навчання, мотивація, тому і заходи щодо покращення системи набору, відбору та підготовки кадрів включають витрати на пошук, прийом висококваліфікованих фахівців на підприємство.</w:t>
      </w:r>
      <w:r>
        <w:rPr>
          <w:rFonts w:ascii="Times New Roman" w:hAnsi="Times New Roman"/>
          <w:sz w:val="28"/>
          <w:szCs w:val="28"/>
          <w:lang w:eastAsia="ru-RU"/>
        </w:rPr>
        <w:t xml:space="preserve"> </w:t>
      </w:r>
      <w:r w:rsidRPr="00D45845">
        <w:rPr>
          <w:rFonts w:ascii="Times New Roman" w:hAnsi="Times New Roman"/>
          <w:sz w:val="28"/>
          <w:szCs w:val="28"/>
          <w:lang w:eastAsia="ru-RU"/>
        </w:rPr>
        <w:t>У будь-якому випадку перевага має надаватися людині, яка має найкращу кваліфікацію, а також освіту, рівень її професійних навичок, досвід, особисті якості.</w:t>
      </w:r>
    </w:p>
    <w:p w14:paraId="40D51FAE" w14:textId="6B2C0F62" w:rsidR="00E22523" w:rsidRDefault="00E22523" w:rsidP="00C406D1">
      <w:pPr>
        <w:pStyle w:val="a6"/>
        <w:numPr>
          <w:ilvl w:val="0"/>
          <w:numId w:val="25"/>
        </w:numPr>
        <w:spacing w:after="0" w:line="360" w:lineRule="auto"/>
        <w:ind w:left="0" w:firstLine="0"/>
        <w:jc w:val="both"/>
        <w:rPr>
          <w:rFonts w:ascii="Times New Roman" w:hAnsi="Times New Roman"/>
          <w:sz w:val="28"/>
          <w:szCs w:val="28"/>
          <w:lang w:eastAsia="ru-RU"/>
        </w:rPr>
      </w:pPr>
      <w:r w:rsidRPr="00E22523">
        <w:rPr>
          <w:rFonts w:ascii="Times New Roman" w:hAnsi="Times New Roman"/>
          <w:sz w:val="28"/>
          <w:szCs w:val="28"/>
          <w:lang w:eastAsia="ru-RU"/>
        </w:rPr>
        <w:t>Періодичне підвищення кваліфікації робітників</w:t>
      </w:r>
    </w:p>
    <w:p w14:paraId="4863E331" w14:textId="41A9B6AB" w:rsidR="00D45845" w:rsidRPr="00D45845" w:rsidRDefault="00D45845" w:rsidP="00C406D1">
      <w:pPr>
        <w:spacing w:after="0" w:line="360" w:lineRule="auto"/>
        <w:jc w:val="both"/>
        <w:rPr>
          <w:rFonts w:ascii="Times New Roman" w:hAnsi="Times New Roman"/>
          <w:sz w:val="28"/>
          <w:szCs w:val="28"/>
          <w:lang w:eastAsia="ru-RU"/>
        </w:rPr>
      </w:pPr>
      <w:r w:rsidRPr="00D45845">
        <w:rPr>
          <w:rFonts w:ascii="Times New Roman" w:hAnsi="Times New Roman"/>
          <w:sz w:val="28"/>
          <w:szCs w:val="28"/>
          <w:lang w:eastAsia="ru-RU"/>
        </w:rPr>
        <w:t xml:space="preserve">Керівництво </w:t>
      </w:r>
      <w:r w:rsidR="003474E2">
        <w:rPr>
          <w:rFonts w:ascii="Times New Roman" w:hAnsi="Times New Roman"/>
          <w:sz w:val="28"/>
          <w:szCs w:val="28"/>
          <w:lang w:eastAsia="ru-RU"/>
        </w:rPr>
        <w:t>повинно</w:t>
      </w:r>
      <w:r w:rsidRPr="00D45845">
        <w:rPr>
          <w:rFonts w:ascii="Times New Roman" w:hAnsi="Times New Roman"/>
          <w:sz w:val="28"/>
          <w:szCs w:val="28"/>
          <w:lang w:eastAsia="ru-RU"/>
        </w:rPr>
        <w:t xml:space="preserve"> регулярно проводити програми навчання, підготовки та перепідготовки працівників</w:t>
      </w:r>
      <w:r>
        <w:rPr>
          <w:rFonts w:ascii="Times New Roman" w:hAnsi="Times New Roman"/>
          <w:sz w:val="28"/>
          <w:szCs w:val="28"/>
          <w:lang w:eastAsia="ru-RU"/>
        </w:rPr>
        <w:t>, курси підвищення кваліфікації .</w:t>
      </w:r>
      <w:r w:rsidRPr="00D45845">
        <w:rPr>
          <w:rFonts w:ascii="Times New Roman" w:hAnsi="Times New Roman"/>
          <w:sz w:val="28"/>
          <w:szCs w:val="28"/>
          <w:lang w:eastAsia="ru-RU"/>
        </w:rPr>
        <w:t xml:space="preserve"> </w:t>
      </w:r>
      <w:r>
        <w:rPr>
          <w:rFonts w:ascii="Times New Roman" w:hAnsi="Times New Roman"/>
          <w:sz w:val="28"/>
          <w:szCs w:val="28"/>
          <w:lang w:eastAsia="ru-RU"/>
        </w:rPr>
        <w:t>Все це -дозволяє підняти продуктивність праці та покращити</w:t>
      </w:r>
      <w:r w:rsidR="003474E2">
        <w:rPr>
          <w:rFonts w:ascii="Times New Roman" w:hAnsi="Times New Roman"/>
          <w:sz w:val="28"/>
          <w:szCs w:val="28"/>
          <w:lang w:eastAsia="ru-RU"/>
        </w:rPr>
        <w:t xml:space="preserve"> конкурентноспроможність управління персоналом в закладі. Досвід роботи відділу кадрів показав що, проводити  навчання краще у робочий час, це є більш ефективним та прогресуючим методом.</w:t>
      </w:r>
    </w:p>
    <w:p w14:paraId="1D1B111B" w14:textId="2EA355C8" w:rsidR="00E22523" w:rsidRDefault="00E22523" w:rsidP="00C406D1">
      <w:pPr>
        <w:pStyle w:val="a6"/>
        <w:numPr>
          <w:ilvl w:val="0"/>
          <w:numId w:val="25"/>
        </w:numPr>
        <w:spacing w:after="0" w:line="360" w:lineRule="auto"/>
        <w:ind w:left="0" w:firstLine="0"/>
        <w:jc w:val="both"/>
        <w:rPr>
          <w:rFonts w:ascii="Times New Roman" w:hAnsi="Times New Roman"/>
          <w:sz w:val="28"/>
          <w:szCs w:val="28"/>
          <w:lang w:eastAsia="ru-RU"/>
        </w:rPr>
      </w:pPr>
      <w:r w:rsidRPr="00E22523">
        <w:rPr>
          <w:rFonts w:ascii="Times New Roman" w:hAnsi="Times New Roman"/>
          <w:sz w:val="28"/>
          <w:szCs w:val="28"/>
          <w:lang w:eastAsia="ru-RU"/>
        </w:rPr>
        <w:t>Надання співробітникам швидкого кар'єрного зростання</w:t>
      </w:r>
    </w:p>
    <w:p w14:paraId="6B32E77C" w14:textId="15333ED3" w:rsidR="00833790" w:rsidRPr="00833790" w:rsidRDefault="003474E2" w:rsidP="00726B3D">
      <w:pPr>
        <w:spacing w:after="0" w:line="360" w:lineRule="auto"/>
        <w:ind w:firstLine="709"/>
        <w:jc w:val="both"/>
        <w:rPr>
          <w:rFonts w:ascii="Times New Roman" w:hAnsi="Times New Roman"/>
          <w:sz w:val="28"/>
          <w:szCs w:val="28"/>
          <w:lang w:eastAsia="ru-RU"/>
        </w:rPr>
      </w:pPr>
      <w:r w:rsidRPr="003474E2">
        <w:rPr>
          <w:rFonts w:ascii="Times New Roman" w:hAnsi="Times New Roman"/>
          <w:sz w:val="28"/>
          <w:szCs w:val="28"/>
          <w:lang w:eastAsia="ru-RU"/>
        </w:rPr>
        <w:t xml:space="preserve">В результаті </w:t>
      </w:r>
      <w:r w:rsidR="00251CC9">
        <w:rPr>
          <w:rFonts w:ascii="Times New Roman" w:hAnsi="Times New Roman"/>
          <w:sz w:val="28"/>
          <w:szCs w:val="28"/>
          <w:lang w:eastAsia="ru-RU"/>
        </w:rPr>
        <w:t>здійснення та проведення</w:t>
      </w:r>
      <w:r w:rsidRPr="003474E2">
        <w:rPr>
          <w:rFonts w:ascii="Times New Roman" w:hAnsi="Times New Roman"/>
          <w:sz w:val="28"/>
          <w:szCs w:val="28"/>
          <w:lang w:eastAsia="ru-RU"/>
        </w:rPr>
        <w:t xml:space="preserve"> цього заходу </w:t>
      </w:r>
      <w:r w:rsidR="00251CC9">
        <w:rPr>
          <w:rFonts w:ascii="Times New Roman" w:hAnsi="Times New Roman"/>
          <w:sz w:val="28"/>
          <w:szCs w:val="28"/>
          <w:lang w:eastAsia="ru-RU"/>
        </w:rPr>
        <w:t>персонал буде</w:t>
      </w:r>
      <w:r w:rsidRPr="003474E2">
        <w:rPr>
          <w:rFonts w:ascii="Times New Roman" w:hAnsi="Times New Roman"/>
          <w:sz w:val="28"/>
          <w:szCs w:val="28"/>
          <w:lang w:eastAsia="ru-RU"/>
        </w:rPr>
        <w:t xml:space="preserve"> мати</w:t>
      </w:r>
      <w:r w:rsidR="00251CC9">
        <w:rPr>
          <w:rFonts w:ascii="Times New Roman" w:hAnsi="Times New Roman"/>
          <w:sz w:val="28"/>
          <w:szCs w:val="28"/>
          <w:lang w:eastAsia="ru-RU"/>
        </w:rPr>
        <w:t xml:space="preserve"> </w:t>
      </w:r>
      <w:r w:rsidRPr="003474E2">
        <w:rPr>
          <w:rFonts w:ascii="Times New Roman" w:hAnsi="Times New Roman"/>
          <w:sz w:val="28"/>
          <w:szCs w:val="28"/>
          <w:lang w:eastAsia="ru-RU"/>
        </w:rPr>
        <w:t xml:space="preserve">чітко встановлені критерії та виражену мету - підвищення кар'єрними сходами. Питома вага молодих працівників на керівних посадах має становити понад 80%. </w:t>
      </w:r>
      <w:r>
        <w:rPr>
          <w:rFonts w:ascii="Times New Roman" w:hAnsi="Times New Roman"/>
          <w:sz w:val="28"/>
          <w:szCs w:val="28"/>
          <w:lang w:eastAsia="ru-RU"/>
        </w:rPr>
        <w:t>Можна посаду більше ніж 4-5 років.</w:t>
      </w:r>
      <w:r w:rsidRPr="003474E2">
        <w:rPr>
          <w:rFonts w:ascii="Times New Roman" w:hAnsi="Times New Roman"/>
          <w:sz w:val="28"/>
          <w:szCs w:val="28"/>
          <w:lang w:eastAsia="ru-RU"/>
        </w:rPr>
        <w:t xml:space="preserve"> </w:t>
      </w:r>
      <w:r w:rsidR="00251CC9">
        <w:rPr>
          <w:rFonts w:ascii="Times New Roman" w:hAnsi="Times New Roman"/>
          <w:sz w:val="28"/>
          <w:szCs w:val="28"/>
          <w:lang w:eastAsia="ru-RU"/>
        </w:rPr>
        <w:t xml:space="preserve">Цього часу достатньо аби йти </w:t>
      </w:r>
      <w:r w:rsidR="00251CC9">
        <w:rPr>
          <w:rFonts w:ascii="Times New Roman" w:hAnsi="Times New Roman"/>
          <w:sz w:val="28"/>
          <w:szCs w:val="28"/>
          <w:lang w:eastAsia="ru-RU"/>
        </w:rPr>
        <w:lastRenderedPageBreak/>
        <w:t>на підвищення в посаді та навпаки.</w:t>
      </w:r>
      <w:r w:rsidR="00833790" w:rsidRPr="00833790">
        <w:t xml:space="preserve"> </w:t>
      </w:r>
      <w:r w:rsidR="00833790" w:rsidRPr="00833790">
        <w:rPr>
          <w:rFonts w:ascii="Times New Roman" w:hAnsi="Times New Roman"/>
          <w:sz w:val="28"/>
          <w:szCs w:val="28"/>
          <w:lang w:eastAsia="ru-RU"/>
        </w:rPr>
        <w:t xml:space="preserve">Зміна керівництва </w:t>
      </w:r>
      <w:r w:rsidR="00833790">
        <w:rPr>
          <w:rFonts w:ascii="Times New Roman" w:hAnsi="Times New Roman"/>
          <w:sz w:val="28"/>
          <w:szCs w:val="28"/>
          <w:lang w:eastAsia="ru-RU"/>
        </w:rPr>
        <w:t xml:space="preserve">буде </w:t>
      </w:r>
      <w:r w:rsidR="00833790" w:rsidRPr="00833790">
        <w:rPr>
          <w:rFonts w:ascii="Times New Roman" w:hAnsi="Times New Roman"/>
          <w:sz w:val="28"/>
          <w:szCs w:val="28"/>
          <w:lang w:eastAsia="ru-RU"/>
        </w:rPr>
        <w:t xml:space="preserve">стимулюватиме всіх членів колективу </w:t>
      </w:r>
      <w:r w:rsidR="00833790">
        <w:rPr>
          <w:rFonts w:ascii="Times New Roman" w:hAnsi="Times New Roman"/>
          <w:sz w:val="28"/>
          <w:szCs w:val="28"/>
          <w:lang w:eastAsia="ru-RU"/>
        </w:rPr>
        <w:t xml:space="preserve">до </w:t>
      </w:r>
      <w:r w:rsidR="00833790" w:rsidRPr="00833790">
        <w:rPr>
          <w:rFonts w:ascii="Times New Roman" w:hAnsi="Times New Roman"/>
          <w:sz w:val="28"/>
          <w:szCs w:val="28"/>
          <w:lang w:eastAsia="ru-RU"/>
        </w:rPr>
        <w:t>більш відповідальн</w:t>
      </w:r>
      <w:r w:rsidR="00833790">
        <w:rPr>
          <w:rFonts w:ascii="Times New Roman" w:hAnsi="Times New Roman"/>
          <w:sz w:val="28"/>
          <w:szCs w:val="28"/>
          <w:lang w:eastAsia="ru-RU"/>
        </w:rPr>
        <w:t>ого</w:t>
      </w:r>
      <w:r w:rsidR="00833790" w:rsidRPr="00833790">
        <w:rPr>
          <w:rFonts w:ascii="Times New Roman" w:hAnsi="Times New Roman"/>
          <w:sz w:val="28"/>
          <w:szCs w:val="28"/>
          <w:lang w:eastAsia="ru-RU"/>
        </w:rPr>
        <w:t xml:space="preserve"> виконання своєї роботи, </w:t>
      </w:r>
      <w:r w:rsidR="00833790">
        <w:rPr>
          <w:rFonts w:ascii="Times New Roman" w:hAnsi="Times New Roman"/>
          <w:sz w:val="28"/>
          <w:szCs w:val="28"/>
          <w:lang w:eastAsia="ru-RU"/>
        </w:rPr>
        <w:t>тому що</w:t>
      </w:r>
      <w:r w:rsidR="00833790" w:rsidRPr="00833790">
        <w:rPr>
          <w:rFonts w:ascii="Times New Roman" w:hAnsi="Times New Roman"/>
          <w:sz w:val="28"/>
          <w:szCs w:val="28"/>
          <w:lang w:eastAsia="ru-RU"/>
        </w:rPr>
        <w:t xml:space="preserve"> кожен буде впевнений, що він може легко досягти верхівки керівництва.</w:t>
      </w:r>
    </w:p>
    <w:p w14:paraId="7622C6D6" w14:textId="23023203" w:rsidR="00E22523" w:rsidRDefault="00E22523" w:rsidP="00C406D1">
      <w:pPr>
        <w:pStyle w:val="a6"/>
        <w:numPr>
          <w:ilvl w:val="0"/>
          <w:numId w:val="25"/>
        </w:numPr>
        <w:spacing w:after="0" w:line="360" w:lineRule="auto"/>
        <w:ind w:left="0" w:firstLine="0"/>
        <w:jc w:val="both"/>
        <w:rPr>
          <w:rFonts w:ascii="Times New Roman" w:hAnsi="Times New Roman"/>
          <w:sz w:val="28"/>
          <w:szCs w:val="28"/>
          <w:lang w:eastAsia="ru-RU"/>
        </w:rPr>
      </w:pPr>
      <w:r w:rsidRPr="00E22523">
        <w:rPr>
          <w:rFonts w:ascii="Times New Roman" w:hAnsi="Times New Roman"/>
          <w:sz w:val="28"/>
          <w:szCs w:val="28"/>
          <w:lang w:eastAsia="ru-RU"/>
        </w:rPr>
        <w:t>Формування соціального пакета</w:t>
      </w:r>
    </w:p>
    <w:p w14:paraId="02D93EB9" w14:textId="20670592" w:rsidR="00825F28" w:rsidRDefault="00825F28" w:rsidP="00726B3D">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Даний </w:t>
      </w:r>
      <w:r w:rsidRPr="00825F28">
        <w:rPr>
          <w:rFonts w:ascii="Times New Roman" w:hAnsi="Times New Roman"/>
          <w:sz w:val="28"/>
          <w:szCs w:val="28"/>
          <w:lang w:eastAsia="ru-RU"/>
        </w:rPr>
        <w:t xml:space="preserve">захід передбачає отримання додаткового медичного страхування. Співробітники отримають великі знижки на послуги фітнес-центрів, санаторіїв </w:t>
      </w:r>
      <w:r>
        <w:rPr>
          <w:rFonts w:ascii="Times New Roman" w:hAnsi="Times New Roman"/>
          <w:sz w:val="28"/>
          <w:szCs w:val="28"/>
          <w:lang w:eastAsia="ru-RU"/>
        </w:rPr>
        <w:t>, пансіонатів тощо</w:t>
      </w:r>
      <w:r w:rsidRPr="00825F28">
        <w:rPr>
          <w:rFonts w:ascii="Times New Roman" w:hAnsi="Times New Roman"/>
          <w:sz w:val="28"/>
          <w:szCs w:val="28"/>
          <w:lang w:eastAsia="ru-RU"/>
        </w:rPr>
        <w:t xml:space="preserve">. </w:t>
      </w:r>
      <w:r>
        <w:rPr>
          <w:rFonts w:ascii="Times New Roman" w:hAnsi="Times New Roman"/>
          <w:sz w:val="28"/>
          <w:szCs w:val="28"/>
          <w:lang w:eastAsia="ru-RU"/>
        </w:rPr>
        <w:t>У готельно-ресторанному комплексі «Обрій» м</w:t>
      </w:r>
      <w:r w:rsidRPr="00825F28">
        <w:rPr>
          <w:rFonts w:ascii="Times New Roman" w:hAnsi="Times New Roman"/>
          <w:sz w:val="28"/>
          <w:szCs w:val="28"/>
          <w:lang w:eastAsia="ru-RU"/>
        </w:rPr>
        <w:t>ає бути заплановано виділення коштів на медичне обслуговування п</w:t>
      </w:r>
      <w:r>
        <w:rPr>
          <w:rFonts w:ascii="Times New Roman" w:hAnsi="Times New Roman"/>
          <w:sz w:val="28"/>
          <w:szCs w:val="28"/>
          <w:lang w:eastAsia="ru-RU"/>
        </w:rPr>
        <w:t>ерсоналу та безкоштовне страхування</w:t>
      </w:r>
      <w:r w:rsidRPr="00825F28">
        <w:rPr>
          <w:rFonts w:ascii="Times New Roman" w:hAnsi="Times New Roman"/>
          <w:sz w:val="28"/>
          <w:szCs w:val="28"/>
          <w:lang w:eastAsia="ru-RU"/>
        </w:rPr>
        <w:t xml:space="preserve">. Соціальний пакет може включати </w:t>
      </w:r>
      <w:r>
        <w:rPr>
          <w:rFonts w:ascii="Times New Roman" w:hAnsi="Times New Roman"/>
          <w:sz w:val="28"/>
          <w:szCs w:val="28"/>
          <w:lang w:eastAsia="ru-RU"/>
        </w:rPr>
        <w:t xml:space="preserve">в себе </w:t>
      </w:r>
      <w:r w:rsidRPr="00825F28">
        <w:rPr>
          <w:rFonts w:ascii="Times New Roman" w:hAnsi="Times New Roman"/>
          <w:sz w:val="28"/>
          <w:szCs w:val="28"/>
          <w:lang w:eastAsia="ru-RU"/>
        </w:rPr>
        <w:t xml:space="preserve">наступне: </w:t>
      </w:r>
    </w:p>
    <w:p w14:paraId="5BABA46F" w14:textId="77777777" w:rsidR="00825F28" w:rsidRPr="009428EB" w:rsidRDefault="00825F28" w:rsidP="00C406D1">
      <w:pPr>
        <w:pStyle w:val="a6"/>
        <w:numPr>
          <w:ilvl w:val="0"/>
          <w:numId w:val="26"/>
        </w:numPr>
        <w:spacing w:after="0" w:line="360" w:lineRule="auto"/>
        <w:ind w:left="0" w:firstLine="709"/>
        <w:jc w:val="both"/>
        <w:rPr>
          <w:rFonts w:ascii="Times New Roman" w:hAnsi="Times New Roman"/>
          <w:sz w:val="28"/>
          <w:szCs w:val="28"/>
          <w:lang w:eastAsia="ru-RU"/>
        </w:rPr>
      </w:pPr>
      <w:r w:rsidRPr="009428EB">
        <w:rPr>
          <w:rFonts w:ascii="Times New Roman" w:hAnsi="Times New Roman"/>
          <w:sz w:val="28"/>
          <w:szCs w:val="28"/>
          <w:lang w:eastAsia="ru-RU"/>
        </w:rPr>
        <w:t>добровільне медичне страхування;</w:t>
      </w:r>
    </w:p>
    <w:p w14:paraId="669DE3AC" w14:textId="478C2494" w:rsidR="00825F28" w:rsidRPr="009428EB" w:rsidRDefault="00825F28" w:rsidP="00C406D1">
      <w:pPr>
        <w:pStyle w:val="a6"/>
        <w:numPr>
          <w:ilvl w:val="0"/>
          <w:numId w:val="26"/>
        </w:numPr>
        <w:spacing w:after="0" w:line="360" w:lineRule="auto"/>
        <w:ind w:left="0" w:firstLine="709"/>
        <w:jc w:val="both"/>
        <w:rPr>
          <w:rFonts w:ascii="Times New Roman" w:hAnsi="Times New Roman"/>
          <w:sz w:val="28"/>
          <w:szCs w:val="28"/>
          <w:lang w:eastAsia="ru-RU"/>
        </w:rPr>
      </w:pPr>
      <w:r w:rsidRPr="009428EB">
        <w:rPr>
          <w:rFonts w:ascii="Times New Roman" w:hAnsi="Times New Roman"/>
          <w:sz w:val="28"/>
          <w:szCs w:val="28"/>
          <w:lang w:eastAsia="ru-RU"/>
        </w:rPr>
        <w:t>страхування від нещасних випадків;</w:t>
      </w:r>
    </w:p>
    <w:p w14:paraId="324A7C98" w14:textId="075E2D91" w:rsidR="009428EB" w:rsidRPr="009428EB" w:rsidRDefault="00825F28" w:rsidP="00C406D1">
      <w:pPr>
        <w:pStyle w:val="a6"/>
        <w:numPr>
          <w:ilvl w:val="0"/>
          <w:numId w:val="26"/>
        </w:numPr>
        <w:spacing w:after="0" w:line="360" w:lineRule="auto"/>
        <w:ind w:left="0" w:firstLine="709"/>
        <w:jc w:val="both"/>
        <w:rPr>
          <w:rFonts w:ascii="Times New Roman" w:hAnsi="Times New Roman"/>
          <w:sz w:val="28"/>
          <w:szCs w:val="28"/>
          <w:lang w:eastAsia="ru-RU"/>
        </w:rPr>
      </w:pPr>
      <w:r w:rsidRPr="009428EB">
        <w:rPr>
          <w:rFonts w:ascii="Times New Roman" w:hAnsi="Times New Roman"/>
          <w:sz w:val="28"/>
          <w:szCs w:val="28"/>
          <w:lang w:eastAsia="ru-RU"/>
        </w:rPr>
        <w:t>оплата обідів;</w:t>
      </w:r>
    </w:p>
    <w:p w14:paraId="0186F154" w14:textId="2CC935FC" w:rsidR="00825F28" w:rsidRPr="009428EB" w:rsidRDefault="00825F28" w:rsidP="00C406D1">
      <w:pPr>
        <w:pStyle w:val="a6"/>
        <w:numPr>
          <w:ilvl w:val="0"/>
          <w:numId w:val="26"/>
        </w:numPr>
        <w:spacing w:after="0" w:line="360" w:lineRule="auto"/>
        <w:ind w:left="0" w:firstLine="709"/>
        <w:jc w:val="both"/>
        <w:rPr>
          <w:rFonts w:ascii="Times New Roman" w:hAnsi="Times New Roman"/>
          <w:sz w:val="28"/>
          <w:szCs w:val="28"/>
          <w:lang w:eastAsia="ru-RU"/>
        </w:rPr>
      </w:pPr>
      <w:r w:rsidRPr="009428EB">
        <w:rPr>
          <w:rFonts w:ascii="Times New Roman" w:hAnsi="Times New Roman"/>
          <w:sz w:val="28"/>
          <w:szCs w:val="28"/>
          <w:lang w:eastAsia="ru-RU"/>
        </w:rPr>
        <w:t>надання знижок для придбання ліків;</w:t>
      </w:r>
    </w:p>
    <w:p w14:paraId="5F472610" w14:textId="3E28BCD2" w:rsidR="00825F28" w:rsidRPr="009428EB" w:rsidRDefault="00825F28" w:rsidP="00C406D1">
      <w:pPr>
        <w:pStyle w:val="a6"/>
        <w:numPr>
          <w:ilvl w:val="0"/>
          <w:numId w:val="26"/>
        </w:numPr>
        <w:spacing w:after="0" w:line="360" w:lineRule="auto"/>
        <w:ind w:left="0" w:firstLine="709"/>
        <w:jc w:val="both"/>
        <w:rPr>
          <w:rFonts w:ascii="Times New Roman" w:hAnsi="Times New Roman"/>
          <w:sz w:val="28"/>
          <w:szCs w:val="28"/>
          <w:lang w:eastAsia="ru-RU"/>
        </w:rPr>
      </w:pPr>
      <w:r w:rsidRPr="009428EB">
        <w:rPr>
          <w:rFonts w:ascii="Times New Roman" w:hAnsi="Times New Roman"/>
          <w:sz w:val="28"/>
          <w:szCs w:val="28"/>
          <w:lang w:eastAsia="ru-RU"/>
        </w:rPr>
        <w:t xml:space="preserve">надання абонементів для відвідування фітнес-центрів, басейну; </w:t>
      </w:r>
    </w:p>
    <w:p w14:paraId="5083FD0B" w14:textId="39C2F46F" w:rsidR="00825F28" w:rsidRDefault="00825F28" w:rsidP="00C406D1">
      <w:pPr>
        <w:pStyle w:val="a6"/>
        <w:numPr>
          <w:ilvl w:val="0"/>
          <w:numId w:val="26"/>
        </w:numPr>
        <w:spacing w:after="0" w:line="360" w:lineRule="auto"/>
        <w:ind w:left="0" w:firstLine="709"/>
        <w:jc w:val="both"/>
        <w:rPr>
          <w:rFonts w:ascii="Times New Roman" w:hAnsi="Times New Roman"/>
          <w:sz w:val="28"/>
          <w:szCs w:val="28"/>
          <w:lang w:eastAsia="ru-RU"/>
        </w:rPr>
      </w:pPr>
      <w:r w:rsidRPr="009428EB">
        <w:rPr>
          <w:rFonts w:ascii="Times New Roman" w:hAnsi="Times New Roman"/>
          <w:sz w:val="28"/>
          <w:szCs w:val="28"/>
          <w:lang w:eastAsia="ru-RU"/>
        </w:rPr>
        <w:t>санаторно-курортне лікування</w:t>
      </w:r>
      <w:r w:rsidR="009428EB">
        <w:rPr>
          <w:rFonts w:ascii="Times New Roman" w:hAnsi="Times New Roman"/>
          <w:sz w:val="28"/>
          <w:szCs w:val="28"/>
          <w:lang w:eastAsia="ru-RU"/>
        </w:rPr>
        <w:t>.</w:t>
      </w:r>
    </w:p>
    <w:p w14:paraId="6FFEDF0F" w14:textId="64D9156B" w:rsidR="009428EB" w:rsidRPr="009428EB" w:rsidRDefault="009428EB" w:rsidP="00726B3D">
      <w:pPr>
        <w:spacing w:after="0" w:line="360" w:lineRule="auto"/>
        <w:jc w:val="both"/>
        <w:rPr>
          <w:rFonts w:ascii="Times New Roman" w:hAnsi="Times New Roman"/>
          <w:sz w:val="28"/>
          <w:szCs w:val="28"/>
          <w:lang w:eastAsia="ru-RU"/>
        </w:rPr>
      </w:pPr>
      <w:r w:rsidRPr="009428EB">
        <w:rPr>
          <w:rFonts w:ascii="Times New Roman" w:hAnsi="Times New Roman"/>
          <w:sz w:val="28"/>
          <w:szCs w:val="28"/>
          <w:lang w:eastAsia="ru-RU"/>
        </w:rPr>
        <w:t xml:space="preserve">Надання такого соціального пакету </w:t>
      </w:r>
      <w:r>
        <w:rPr>
          <w:rFonts w:ascii="Times New Roman" w:hAnsi="Times New Roman"/>
          <w:sz w:val="28"/>
          <w:szCs w:val="28"/>
          <w:lang w:eastAsia="ru-RU"/>
        </w:rPr>
        <w:t>на підприємстві готельно-ресторанного комплексу «Обрій»</w:t>
      </w:r>
      <w:r w:rsidRPr="009428EB">
        <w:rPr>
          <w:rFonts w:ascii="Times New Roman" w:hAnsi="Times New Roman"/>
          <w:sz w:val="28"/>
          <w:szCs w:val="28"/>
          <w:lang w:eastAsia="ru-RU"/>
        </w:rPr>
        <w:t xml:space="preserve"> </w:t>
      </w:r>
      <w:r>
        <w:rPr>
          <w:rFonts w:ascii="Times New Roman" w:hAnsi="Times New Roman"/>
          <w:sz w:val="28"/>
          <w:szCs w:val="28"/>
          <w:lang w:eastAsia="ru-RU"/>
        </w:rPr>
        <w:t xml:space="preserve">в </w:t>
      </w:r>
      <w:r w:rsidRPr="009428EB">
        <w:rPr>
          <w:rFonts w:ascii="Times New Roman" w:hAnsi="Times New Roman"/>
          <w:sz w:val="28"/>
          <w:szCs w:val="28"/>
          <w:lang w:eastAsia="ru-RU"/>
        </w:rPr>
        <w:t xml:space="preserve">багато разів збільшить </w:t>
      </w:r>
      <w:r>
        <w:rPr>
          <w:rFonts w:ascii="Times New Roman" w:hAnsi="Times New Roman"/>
          <w:sz w:val="28"/>
          <w:szCs w:val="28"/>
          <w:lang w:eastAsia="ru-RU"/>
        </w:rPr>
        <w:t>бажання працювати персонал</w:t>
      </w:r>
      <w:r w:rsidRPr="009428EB">
        <w:rPr>
          <w:rFonts w:ascii="Times New Roman" w:hAnsi="Times New Roman"/>
          <w:sz w:val="28"/>
          <w:szCs w:val="28"/>
          <w:lang w:eastAsia="ru-RU"/>
        </w:rPr>
        <w:t xml:space="preserve"> </w:t>
      </w:r>
      <w:r>
        <w:rPr>
          <w:rFonts w:ascii="Times New Roman" w:hAnsi="Times New Roman"/>
          <w:sz w:val="28"/>
          <w:szCs w:val="28"/>
          <w:lang w:eastAsia="ru-RU"/>
        </w:rPr>
        <w:t xml:space="preserve">та буду </w:t>
      </w:r>
      <w:r w:rsidRPr="009428EB">
        <w:rPr>
          <w:rFonts w:ascii="Times New Roman" w:hAnsi="Times New Roman"/>
          <w:sz w:val="28"/>
          <w:szCs w:val="28"/>
          <w:lang w:eastAsia="ru-RU"/>
        </w:rPr>
        <w:t>сприятиме його всебічному розвитку.</w:t>
      </w:r>
    </w:p>
    <w:p w14:paraId="52A2F7E2" w14:textId="7717A2BA" w:rsidR="00E22523" w:rsidRDefault="00E22523" w:rsidP="00726B3D">
      <w:pPr>
        <w:pStyle w:val="a6"/>
        <w:numPr>
          <w:ilvl w:val="0"/>
          <w:numId w:val="25"/>
        </w:numPr>
        <w:spacing w:after="0" w:line="360" w:lineRule="auto"/>
        <w:ind w:left="0"/>
        <w:jc w:val="both"/>
        <w:rPr>
          <w:rFonts w:ascii="Times New Roman" w:hAnsi="Times New Roman"/>
          <w:sz w:val="28"/>
          <w:szCs w:val="28"/>
          <w:lang w:eastAsia="ru-RU"/>
        </w:rPr>
      </w:pPr>
      <w:r w:rsidRPr="00E22523">
        <w:rPr>
          <w:rFonts w:ascii="Times New Roman" w:hAnsi="Times New Roman"/>
          <w:sz w:val="28"/>
          <w:szCs w:val="28"/>
          <w:lang w:eastAsia="ru-RU"/>
        </w:rPr>
        <w:t>Підняття корпоративного духу</w:t>
      </w:r>
      <w:r w:rsidR="00D45845">
        <w:rPr>
          <w:rFonts w:ascii="Times New Roman" w:hAnsi="Times New Roman"/>
          <w:sz w:val="28"/>
          <w:szCs w:val="28"/>
          <w:lang w:eastAsia="ru-RU"/>
        </w:rPr>
        <w:t>,проведення корпоративів</w:t>
      </w:r>
    </w:p>
    <w:p w14:paraId="710889E7" w14:textId="770D8201" w:rsidR="009428EB" w:rsidRDefault="009428EB" w:rsidP="00726B3D">
      <w:pPr>
        <w:spacing w:after="0" w:line="360" w:lineRule="auto"/>
        <w:ind w:firstLine="709"/>
        <w:jc w:val="both"/>
        <w:rPr>
          <w:rFonts w:ascii="Times New Roman" w:hAnsi="Times New Roman"/>
          <w:sz w:val="28"/>
          <w:szCs w:val="28"/>
          <w:lang w:eastAsia="ru-RU"/>
        </w:rPr>
      </w:pPr>
      <w:r w:rsidRPr="009428EB">
        <w:rPr>
          <w:rFonts w:ascii="Times New Roman" w:hAnsi="Times New Roman"/>
          <w:sz w:val="28"/>
          <w:szCs w:val="28"/>
          <w:lang w:eastAsia="ru-RU"/>
        </w:rPr>
        <w:t xml:space="preserve">Підняття корпоративного духу </w:t>
      </w:r>
      <w:r>
        <w:rPr>
          <w:rFonts w:ascii="Times New Roman" w:hAnsi="Times New Roman"/>
          <w:sz w:val="28"/>
          <w:szCs w:val="28"/>
          <w:lang w:eastAsia="ru-RU"/>
        </w:rPr>
        <w:t xml:space="preserve">це </w:t>
      </w:r>
      <w:r w:rsidRPr="009428EB">
        <w:rPr>
          <w:rFonts w:ascii="Times New Roman" w:hAnsi="Times New Roman"/>
          <w:sz w:val="28"/>
          <w:szCs w:val="28"/>
          <w:lang w:eastAsia="ru-RU"/>
        </w:rPr>
        <w:t>од</w:t>
      </w:r>
      <w:r>
        <w:rPr>
          <w:rFonts w:ascii="Times New Roman" w:hAnsi="Times New Roman"/>
          <w:sz w:val="28"/>
          <w:szCs w:val="28"/>
          <w:lang w:eastAsia="ru-RU"/>
        </w:rPr>
        <w:t>ин</w:t>
      </w:r>
      <w:r w:rsidRPr="009428EB">
        <w:rPr>
          <w:rFonts w:ascii="Times New Roman" w:hAnsi="Times New Roman"/>
          <w:sz w:val="28"/>
          <w:szCs w:val="28"/>
          <w:lang w:eastAsia="ru-RU"/>
        </w:rPr>
        <w:t xml:space="preserve"> із принципів управління з А. Файолю. Файоль вважав, що </w:t>
      </w:r>
      <w:r w:rsidR="00495DC6">
        <w:rPr>
          <w:rFonts w:ascii="Times New Roman" w:hAnsi="Times New Roman"/>
          <w:sz w:val="28"/>
          <w:szCs w:val="28"/>
          <w:lang w:eastAsia="ru-RU"/>
        </w:rPr>
        <w:t>на</w:t>
      </w:r>
      <w:r w:rsidRPr="009428EB">
        <w:rPr>
          <w:rFonts w:ascii="Times New Roman" w:hAnsi="Times New Roman"/>
          <w:sz w:val="28"/>
          <w:szCs w:val="28"/>
          <w:lang w:eastAsia="ru-RU"/>
        </w:rPr>
        <w:t xml:space="preserve"> </w:t>
      </w:r>
      <w:r>
        <w:rPr>
          <w:rFonts w:ascii="Times New Roman" w:hAnsi="Times New Roman"/>
          <w:sz w:val="28"/>
          <w:szCs w:val="28"/>
          <w:lang w:eastAsia="ru-RU"/>
        </w:rPr>
        <w:t>підприємстві</w:t>
      </w:r>
      <w:r w:rsidRPr="009428EB">
        <w:rPr>
          <w:rFonts w:ascii="Times New Roman" w:hAnsi="Times New Roman"/>
          <w:sz w:val="28"/>
          <w:szCs w:val="28"/>
          <w:lang w:eastAsia="ru-RU"/>
        </w:rPr>
        <w:t xml:space="preserve"> має бути добре розвинена корпоративна культура, кожен працівник повинен розуміти мету діяльності </w:t>
      </w:r>
      <w:r w:rsidR="00495DC6">
        <w:rPr>
          <w:rFonts w:ascii="Times New Roman" w:hAnsi="Times New Roman"/>
          <w:sz w:val="28"/>
          <w:szCs w:val="28"/>
          <w:lang w:eastAsia="ru-RU"/>
        </w:rPr>
        <w:t>підприємства,</w:t>
      </w:r>
      <w:r w:rsidRPr="009428EB">
        <w:rPr>
          <w:rFonts w:ascii="Times New Roman" w:hAnsi="Times New Roman"/>
          <w:sz w:val="28"/>
          <w:szCs w:val="28"/>
          <w:lang w:eastAsia="ru-RU"/>
        </w:rPr>
        <w:t xml:space="preserve">її місію та роль </w:t>
      </w:r>
      <w:r w:rsidR="00495DC6">
        <w:rPr>
          <w:rFonts w:ascii="Times New Roman" w:hAnsi="Times New Roman"/>
          <w:sz w:val="28"/>
          <w:szCs w:val="28"/>
          <w:lang w:eastAsia="ru-RU"/>
        </w:rPr>
        <w:t>д</w:t>
      </w:r>
      <w:r w:rsidRPr="009428EB">
        <w:rPr>
          <w:rFonts w:ascii="Times New Roman" w:hAnsi="Times New Roman"/>
          <w:sz w:val="28"/>
          <w:szCs w:val="28"/>
          <w:lang w:eastAsia="ru-RU"/>
        </w:rPr>
        <w:t xml:space="preserve">ля досягнення поставлених цілей. До цього заходу входять: </w:t>
      </w:r>
    </w:p>
    <w:p w14:paraId="61AA64A4" w14:textId="77777777" w:rsidR="009428EB" w:rsidRPr="009428EB" w:rsidRDefault="009428EB" w:rsidP="00C406D1">
      <w:pPr>
        <w:pStyle w:val="a6"/>
        <w:numPr>
          <w:ilvl w:val="0"/>
          <w:numId w:val="27"/>
        </w:numPr>
        <w:spacing w:after="0" w:line="360" w:lineRule="auto"/>
        <w:ind w:left="0" w:firstLine="709"/>
        <w:jc w:val="both"/>
        <w:rPr>
          <w:rFonts w:ascii="Times New Roman" w:hAnsi="Times New Roman"/>
          <w:sz w:val="28"/>
          <w:szCs w:val="28"/>
          <w:lang w:eastAsia="ru-RU"/>
        </w:rPr>
      </w:pPr>
      <w:r w:rsidRPr="009428EB">
        <w:rPr>
          <w:rFonts w:ascii="Times New Roman" w:hAnsi="Times New Roman"/>
          <w:sz w:val="28"/>
          <w:szCs w:val="28"/>
          <w:lang w:eastAsia="ru-RU"/>
        </w:rPr>
        <w:t>проведення корпоративних свят;</w:t>
      </w:r>
    </w:p>
    <w:p w14:paraId="60CAB93F" w14:textId="60E3C816" w:rsidR="009428EB" w:rsidRPr="009428EB" w:rsidRDefault="009428EB" w:rsidP="00C406D1">
      <w:pPr>
        <w:pStyle w:val="a6"/>
        <w:numPr>
          <w:ilvl w:val="0"/>
          <w:numId w:val="27"/>
        </w:numPr>
        <w:spacing w:after="0" w:line="360" w:lineRule="auto"/>
        <w:ind w:left="0" w:firstLine="709"/>
        <w:jc w:val="both"/>
        <w:rPr>
          <w:rFonts w:ascii="Times New Roman" w:hAnsi="Times New Roman"/>
          <w:sz w:val="28"/>
          <w:szCs w:val="28"/>
          <w:lang w:eastAsia="ru-RU"/>
        </w:rPr>
      </w:pPr>
      <w:r w:rsidRPr="009428EB">
        <w:rPr>
          <w:rFonts w:ascii="Times New Roman" w:hAnsi="Times New Roman"/>
          <w:sz w:val="28"/>
          <w:szCs w:val="28"/>
          <w:lang w:eastAsia="ru-RU"/>
        </w:rPr>
        <w:t>організація тімбілдінгів</w:t>
      </w:r>
    </w:p>
    <w:p w14:paraId="68A7966F" w14:textId="5C414F55" w:rsidR="00E22523" w:rsidRDefault="00E22523" w:rsidP="00C406D1">
      <w:pPr>
        <w:pStyle w:val="a6"/>
        <w:numPr>
          <w:ilvl w:val="0"/>
          <w:numId w:val="25"/>
        </w:numPr>
        <w:spacing w:after="0" w:line="360" w:lineRule="auto"/>
        <w:ind w:left="0" w:firstLine="709"/>
        <w:jc w:val="both"/>
        <w:rPr>
          <w:rFonts w:ascii="Times New Roman" w:hAnsi="Times New Roman"/>
          <w:sz w:val="28"/>
          <w:szCs w:val="28"/>
          <w:lang w:eastAsia="ru-RU"/>
        </w:rPr>
      </w:pPr>
      <w:r w:rsidRPr="00E22523">
        <w:rPr>
          <w:rFonts w:ascii="Times New Roman" w:hAnsi="Times New Roman"/>
          <w:sz w:val="28"/>
          <w:szCs w:val="28"/>
          <w:lang w:eastAsia="ru-RU"/>
        </w:rPr>
        <w:t>Створення та утримання зони відпочинку</w:t>
      </w:r>
      <w:r w:rsidR="00D45845">
        <w:rPr>
          <w:rFonts w:ascii="Times New Roman" w:hAnsi="Times New Roman"/>
          <w:sz w:val="28"/>
          <w:szCs w:val="28"/>
          <w:lang w:eastAsia="ru-RU"/>
        </w:rPr>
        <w:t xml:space="preserve"> </w:t>
      </w:r>
    </w:p>
    <w:p w14:paraId="6047B633" w14:textId="79328C16" w:rsidR="00E22523" w:rsidRDefault="00495DC6" w:rsidP="00726B3D">
      <w:pPr>
        <w:spacing w:after="0" w:line="360" w:lineRule="auto"/>
        <w:ind w:firstLine="709"/>
        <w:jc w:val="both"/>
        <w:rPr>
          <w:rFonts w:ascii="Times New Roman" w:hAnsi="Times New Roman"/>
          <w:sz w:val="28"/>
          <w:szCs w:val="28"/>
          <w:lang w:eastAsia="ru-RU"/>
        </w:rPr>
      </w:pPr>
      <w:r w:rsidRPr="00495DC6">
        <w:rPr>
          <w:rFonts w:ascii="Times New Roman" w:hAnsi="Times New Roman"/>
          <w:sz w:val="28"/>
          <w:szCs w:val="28"/>
          <w:lang w:eastAsia="ru-RU"/>
        </w:rPr>
        <w:lastRenderedPageBreak/>
        <w:t xml:space="preserve">Потрібно створити робочу атмосферу, щоб працівник, </w:t>
      </w:r>
      <w:r>
        <w:rPr>
          <w:rFonts w:ascii="Times New Roman" w:hAnsi="Times New Roman"/>
          <w:sz w:val="28"/>
          <w:szCs w:val="28"/>
          <w:lang w:eastAsia="ru-RU"/>
        </w:rPr>
        <w:t>який прийшов працювати на данне підприємство</w:t>
      </w:r>
      <w:r w:rsidRPr="00495DC6">
        <w:rPr>
          <w:rFonts w:ascii="Times New Roman" w:hAnsi="Times New Roman"/>
          <w:sz w:val="28"/>
          <w:szCs w:val="28"/>
          <w:lang w:eastAsia="ru-RU"/>
        </w:rPr>
        <w:t xml:space="preserve">, не хотів </w:t>
      </w:r>
      <w:r>
        <w:rPr>
          <w:rFonts w:ascii="Times New Roman" w:hAnsi="Times New Roman"/>
          <w:sz w:val="28"/>
          <w:szCs w:val="28"/>
          <w:lang w:eastAsia="ru-RU"/>
        </w:rPr>
        <w:t>звільнятися</w:t>
      </w:r>
      <w:r w:rsidRPr="00495DC6">
        <w:rPr>
          <w:rFonts w:ascii="Times New Roman" w:hAnsi="Times New Roman"/>
          <w:sz w:val="28"/>
          <w:szCs w:val="28"/>
          <w:lang w:eastAsia="ru-RU"/>
        </w:rPr>
        <w:t>.</w:t>
      </w:r>
      <w:r>
        <w:rPr>
          <w:rFonts w:ascii="Times New Roman" w:hAnsi="Times New Roman"/>
          <w:sz w:val="28"/>
          <w:szCs w:val="28"/>
          <w:lang w:eastAsia="ru-RU"/>
        </w:rPr>
        <w:t xml:space="preserve"> Можна запропонувати створення зони відпочинку – невелике приміщення в межах готельно-ресторанного комплексу .</w:t>
      </w:r>
      <w:r w:rsidRPr="00495DC6">
        <w:rPr>
          <w:rFonts w:ascii="Times New Roman" w:hAnsi="Times New Roman"/>
          <w:sz w:val="28"/>
          <w:szCs w:val="28"/>
          <w:lang w:eastAsia="ru-RU"/>
        </w:rPr>
        <w:t xml:space="preserve"> </w:t>
      </w:r>
      <w:r>
        <w:rPr>
          <w:rFonts w:ascii="Times New Roman" w:hAnsi="Times New Roman"/>
          <w:sz w:val="28"/>
          <w:szCs w:val="28"/>
          <w:lang w:eastAsia="ru-RU"/>
        </w:rPr>
        <w:t>Якщо даний захід буде запроваджений то робітники матимуть змогу відпочити та відволіктись від напруженного робочого дня , а також у персоналу буде змогу поспілкуватися між собою що покращить соціально-психологічний клімат у колективі.</w:t>
      </w:r>
    </w:p>
    <w:p w14:paraId="46157EB4" w14:textId="2755963D" w:rsidR="00F708E1" w:rsidRDefault="008245FB" w:rsidP="00726B3D">
      <w:pPr>
        <w:spacing w:after="0" w:line="360" w:lineRule="auto"/>
        <w:ind w:firstLine="709"/>
        <w:jc w:val="both"/>
        <w:rPr>
          <w:rFonts w:ascii="Times New Roman" w:hAnsi="Times New Roman"/>
          <w:sz w:val="28"/>
          <w:szCs w:val="28"/>
          <w:lang w:eastAsia="ru-RU"/>
        </w:rPr>
      </w:pPr>
      <w:r w:rsidRPr="008245FB">
        <w:rPr>
          <w:rFonts w:ascii="Times New Roman" w:hAnsi="Times New Roman"/>
          <w:sz w:val="28"/>
          <w:szCs w:val="28"/>
          <w:lang w:eastAsia="ru-RU"/>
        </w:rPr>
        <w:t>За результатами проведеного дослідження були розроблені та рекомендовані до впровадження заход</w:t>
      </w:r>
      <w:r>
        <w:rPr>
          <w:rFonts w:ascii="Times New Roman" w:hAnsi="Times New Roman"/>
          <w:sz w:val="28"/>
          <w:szCs w:val="28"/>
          <w:lang w:eastAsia="ru-RU"/>
        </w:rPr>
        <w:t>и</w:t>
      </w:r>
      <w:r w:rsidRPr="008245FB">
        <w:rPr>
          <w:rFonts w:ascii="Times New Roman" w:hAnsi="Times New Roman"/>
          <w:sz w:val="28"/>
          <w:szCs w:val="28"/>
          <w:lang w:eastAsia="ru-RU"/>
        </w:rPr>
        <w:t xml:space="preserve"> щодо вдосконалення управління</w:t>
      </w:r>
      <w:r>
        <w:rPr>
          <w:rFonts w:ascii="Times New Roman" w:hAnsi="Times New Roman"/>
          <w:sz w:val="28"/>
          <w:szCs w:val="28"/>
          <w:lang w:eastAsia="ru-RU"/>
        </w:rPr>
        <w:t>м</w:t>
      </w:r>
      <w:r w:rsidRPr="008245FB">
        <w:rPr>
          <w:rFonts w:ascii="Times New Roman" w:hAnsi="Times New Roman"/>
          <w:sz w:val="28"/>
          <w:szCs w:val="28"/>
          <w:lang w:eastAsia="ru-RU"/>
        </w:rPr>
        <w:t xml:space="preserve"> персонал</w:t>
      </w:r>
      <w:r>
        <w:rPr>
          <w:rFonts w:ascii="Times New Roman" w:hAnsi="Times New Roman"/>
          <w:sz w:val="28"/>
          <w:szCs w:val="28"/>
          <w:lang w:eastAsia="ru-RU"/>
        </w:rPr>
        <w:t>ом у готельно-ресторанному комплексі «Обрій»</w:t>
      </w:r>
      <w:r w:rsidRPr="008245FB">
        <w:rPr>
          <w:rFonts w:ascii="Times New Roman" w:hAnsi="Times New Roman"/>
          <w:sz w:val="28"/>
          <w:szCs w:val="28"/>
          <w:lang w:eastAsia="ru-RU"/>
        </w:rPr>
        <w:t xml:space="preserve">. </w:t>
      </w:r>
      <w:r>
        <w:rPr>
          <w:rFonts w:ascii="Times New Roman" w:hAnsi="Times New Roman"/>
          <w:sz w:val="28"/>
          <w:szCs w:val="28"/>
          <w:lang w:eastAsia="ru-RU"/>
        </w:rPr>
        <w:t xml:space="preserve">Даний план передбачає проведену роботу стосовно </w:t>
      </w:r>
      <w:r w:rsidRPr="008245FB">
        <w:rPr>
          <w:rFonts w:ascii="Times New Roman" w:hAnsi="Times New Roman"/>
          <w:sz w:val="28"/>
          <w:szCs w:val="28"/>
          <w:lang w:eastAsia="ru-RU"/>
        </w:rPr>
        <w:t xml:space="preserve">впровадження </w:t>
      </w:r>
      <w:r w:rsidR="00842682">
        <w:rPr>
          <w:rFonts w:ascii="Times New Roman" w:hAnsi="Times New Roman"/>
          <w:sz w:val="28"/>
          <w:szCs w:val="28"/>
          <w:lang w:eastAsia="ru-RU"/>
        </w:rPr>
        <w:t>деяких заходів до</w:t>
      </w:r>
      <w:r w:rsidRPr="008245FB">
        <w:rPr>
          <w:rFonts w:ascii="Times New Roman" w:hAnsi="Times New Roman"/>
          <w:sz w:val="28"/>
          <w:szCs w:val="28"/>
          <w:lang w:eastAsia="ru-RU"/>
        </w:rPr>
        <w:t xml:space="preserve"> системи управління персоналом</w:t>
      </w:r>
      <w:r w:rsidR="00842682">
        <w:rPr>
          <w:rFonts w:ascii="Times New Roman" w:hAnsi="Times New Roman"/>
          <w:sz w:val="28"/>
          <w:szCs w:val="28"/>
          <w:lang w:eastAsia="ru-RU"/>
        </w:rPr>
        <w:t xml:space="preserve"> закладу</w:t>
      </w:r>
      <w:r>
        <w:rPr>
          <w:rFonts w:ascii="Times New Roman" w:hAnsi="Times New Roman"/>
          <w:sz w:val="28"/>
          <w:szCs w:val="28"/>
          <w:lang w:eastAsia="ru-RU"/>
        </w:rPr>
        <w:t xml:space="preserve">. </w:t>
      </w:r>
      <w:r w:rsidRPr="008245FB">
        <w:rPr>
          <w:rFonts w:ascii="Times New Roman" w:hAnsi="Times New Roman"/>
          <w:sz w:val="28"/>
          <w:szCs w:val="28"/>
          <w:lang w:eastAsia="ru-RU"/>
        </w:rPr>
        <w:t>План застосування заход</w:t>
      </w:r>
      <w:r>
        <w:rPr>
          <w:rFonts w:ascii="Times New Roman" w:hAnsi="Times New Roman"/>
          <w:sz w:val="28"/>
          <w:szCs w:val="28"/>
          <w:lang w:eastAsia="ru-RU"/>
        </w:rPr>
        <w:t xml:space="preserve">ів , відповідальні співробітники які відповідають за виконаня та </w:t>
      </w:r>
      <w:r w:rsidRPr="008245FB">
        <w:rPr>
          <w:rFonts w:ascii="Times New Roman" w:hAnsi="Times New Roman"/>
          <w:sz w:val="28"/>
          <w:szCs w:val="28"/>
          <w:lang w:eastAsia="ru-RU"/>
        </w:rPr>
        <w:t xml:space="preserve">його терміни представлені в таблиці </w:t>
      </w:r>
      <w:r w:rsidR="005E7223">
        <w:rPr>
          <w:rFonts w:ascii="Times New Roman" w:hAnsi="Times New Roman"/>
          <w:sz w:val="28"/>
          <w:szCs w:val="28"/>
          <w:lang w:eastAsia="ru-RU"/>
        </w:rPr>
        <w:t>3</w:t>
      </w:r>
      <w:r w:rsidRPr="008245FB">
        <w:rPr>
          <w:rFonts w:ascii="Times New Roman" w:hAnsi="Times New Roman"/>
          <w:sz w:val="28"/>
          <w:szCs w:val="28"/>
          <w:lang w:eastAsia="ru-RU"/>
        </w:rPr>
        <w:t>.</w:t>
      </w:r>
      <w:r w:rsidR="004D3F1D">
        <w:rPr>
          <w:rFonts w:ascii="Times New Roman" w:hAnsi="Times New Roman"/>
          <w:sz w:val="28"/>
          <w:szCs w:val="28"/>
          <w:lang w:eastAsia="ru-RU"/>
        </w:rPr>
        <w:t>5</w:t>
      </w:r>
    </w:p>
    <w:p w14:paraId="01383E85" w14:textId="2CF0B584" w:rsidR="005E7223" w:rsidRDefault="005E7223" w:rsidP="00726B3D">
      <w:pPr>
        <w:spacing w:after="0" w:line="360" w:lineRule="auto"/>
        <w:jc w:val="right"/>
        <w:rPr>
          <w:rFonts w:ascii="Times New Roman" w:hAnsi="Times New Roman"/>
          <w:sz w:val="28"/>
          <w:szCs w:val="28"/>
          <w:lang w:eastAsia="ru-RU"/>
        </w:rPr>
      </w:pPr>
      <w:r>
        <w:rPr>
          <w:rFonts w:ascii="Times New Roman" w:hAnsi="Times New Roman"/>
          <w:sz w:val="28"/>
          <w:szCs w:val="28"/>
          <w:lang w:eastAsia="ru-RU"/>
        </w:rPr>
        <w:t>Таблиця 3.</w:t>
      </w:r>
      <w:r w:rsidR="004D3F1D">
        <w:rPr>
          <w:rFonts w:ascii="Times New Roman" w:hAnsi="Times New Roman"/>
          <w:sz w:val="28"/>
          <w:szCs w:val="28"/>
          <w:lang w:eastAsia="ru-RU"/>
        </w:rPr>
        <w:t>5</w:t>
      </w:r>
    </w:p>
    <w:p w14:paraId="26A722F1" w14:textId="08B5A102" w:rsidR="005E7223" w:rsidRDefault="005E7223" w:rsidP="00726B3D">
      <w:pPr>
        <w:spacing w:after="0" w:line="360" w:lineRule="auto"/>
        <w:jc w:val="center"/>
        <w:rPr>
          <w:rFonts w:ascii="Times New Roman" w:hAnsi="Times New Roman"/>
          <w:sz w:val="28"/>
          <w:szCs w:val="28"/>
          <w:lang w:eastAsia="ru-RU"/>
        </w:rPr>
      </w:pPr>
      <w:r w:rsidRPr="005E7223">
        <w:rPr>
          <w:rFonts w:ascii="Times New Roman" w:hAnsi="Times New Roman"/>
          <w:sz w:val="28"/>
          <w:szCs w:val="28"/>
          <w:lang w:eastAsia="ru-RU"/>
        </w:rPr>
        <w:t>План впровадження про</w:t>
      </w:r>
      <w:r w:rsidR="007D509F">
        <w:rPr>
          <w:rFonts w:ascii="Times New Roman" w:hAnsi="Times New Roman"/>
          <w:sz w:val="28"/>
          <w:szCs w:val="28"/>
          <w:lang w:eastAsia="ru-RU"/>
        </w:rPr>
        <w:t>є</w:t>
      </w:r>
      <w:r w:rsidRPr="005E7223">
        <w:rPr>
          <w:rFonts w:ascii="Times New Roman" w:hAnsi="Times New Roman"/>
          <w:sz w:val="28"/>
          <w:szCs w:val="28"/>
          <w:lang w:eastAsia="ru-RU"/>
        </w:rPr>
        <w:t>к</w:t>
      </w:r>
      <w:r w:rsidR="007060C8">
        <w:rPr>
          <w:rFonts w:ascii="Times New Roman" w:hAnsi="Times New Roman"/>
          <w:sz w:val="28"/>
          <w:szCs w:val="28"/>
          <w:lang w:eastAsia="ru-RU"/>
        </w:rPr>
        <w:t>ту</w:t>
      </w:r>
      <w:r w:rsidR="007060C8">
        <w:rPr>
          <w:rFonts w:ascii="Times New Roman" w:hAnsi="Times New Roman"/>
          <w:noProof/>
          <w:sz w:val="28"/>
          <w:szCs w:val="28"/>
          <w:lang w:eastAsia="uk-UA"/>
        </w:rPr>
        <w:drawing>
          <wp:inline distT="0" distB="0" distL="0" distR="0" wp14:anchorId="2E7628F5" wp14:editId="4CA2385D">
            <wp:extent cx="6017866" cy="4206001"/>
            <wp:effectExtent l="0" t="0" r="2540" b="444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20064" cy="4207537"/>
                    </a:xfrm>
                    <a:prstGeom prst="rect">
                      <a:avLst/>
                    </a:prstGeom>
                    <a:noFill/>
                    <a:ln>
                      <a:noFill/>
                    </a:ln>
                  </pic:spPr>
                </pic:pic>
              </a:graphicData>
            </a:graphic>
          </wp:inline>
        </w:drawing>
      </w:r>
    </w:p>
    <w:p w14:paraId="072BA74A" w14:textId="3A3EEAD4" w:rsidR="00613372" w:rsidRDefault="00842682" w:rsidP="00726B3D">
      <w:pPr>
        <w:spacing w:after="0" w:line="360" w:lineRule="auto"/>
        <w:ind w:firstLine="851"/>
        <w:jc w:val="both"/>
        <w:rPr>
          <w:rFonts w:ascii="Times New Roman" w:hAnsi="Times New Roman"/>
          <w:sz w:val="28"/>
          <w:szCs w:val="28"/>
          <w:lang w:eastAsia="ru-RU"/>
        </w:rPr>
      </w:pPr>
      <w:r>
        <w:rPr>
          <w:rFonts w:ascii="Times New Roman" w:hAnsi="Times New Roman"/>
          <w:sz w:val="28"/>
          <w:szCs w:val="28"/>
          <w:lang w:eastAsia="ru-RU"/>
        </w:rPr>
        <w:lastRenderedPageBreak/>
        <w:t>До очікуваних</w:t>
      </w:r>
      <w:r w:rsidR="00613372" w:rsidRPr="00613372">
        <w:rPr>
          <w:rFonts w:ascii="Times New Roman" w:hAnsi="Times New Roman"/>
          <w:sz w:val="28"/>
          <w:szCs w:val="28"/>
          <w:lang w:eastAsia="ru-RU"/>
        </w:rPr>
        <w:t xml:space="preserve"> результатів впровадження про</w:t>
      </w:r>
      <w:r>
        <w:rPr>
          <w:rFonts w:ascii="Times New Roman" w:hAnsi="Times New Roman"/>
          <w:sz w:val="28"/>
          <w:szCs w:val="28"/>
          <w:lang w:eastAsia="ru-RU"/>
        </w:rPr>
        <w:t>є</w:t>
      </w:r>
      <w:r w:rsidR="00613372" w:rsidRPr="00613372">
        <w:rPr>
          <w:rFonts w:ascii="Times New Roman" w:hAnsi="Times New Roman"/>
          <w:sz w:val="28"/>
          <w:szCs w:val="28"/>
          <w:lang w:eastAsia="ru-RU"/>
        </w:rPr>
        <w:t xml:space="preserve">кту вдосконалення </w:t>
      </w:r>
      <w:r>
        <w:rPr>
          <w:rFonts w:ascii="Times New Roman" w:hAnsi="Times New Roman"/>
          <w:sz w:val="28"/>
          <w:szCs w:val="28"/>
          <w:lang w:eastAsia="ru-RU"/>
        </w:rPr>
        <w:t>системи управління</w:t>
      </w:r>
      <w:r w:rsidR="00613372" w:rsidRPr="00613372">
        <w:rPr>
          <w:rFonts w:ascii="Times New Roman" w:hAnsi="Times New Roman"/>
          <w:sz w:val="28"/>
          <w:szCs w:val="28"/>
          <w:lang w:eastAsia="ru-RU"/>
        </w:rPr>
        <w:t xml:space="preserve"> персоналу можна віднести: </w:t>
      </w:r>
    </w:p>
    <w:p w14:paraId="6EF0203B" w14:textId="6C7FEF7C" w:rsidR="00613372" w:rsidRPr="00613372" w:rsidRDefault="00613372" w:rsidP="002E1118">
      <w:pPr>
        <w:pStyle w:val="a6"/>
        <w:numPr>
          <w:ilvl w:val="0"/>
          <w:numId w:val="38"/>
        </w:numPr>
        <w:spacing w:after="0" w:line="360" w:lineRule="auto"/>
        <w:ind w:left="0" w:firstLine="0"/>
        <w:jc w:val="both"/>
        <w:rPr>
          <w:rFonts w:ascii="Times New Roman" w:hAnsi="Times New Roman"/>
          <w:sz w:val="28"/>
          <w:szCs w:val="28"/>
          <w:lang w:eastAsia="ru-RU"/>
        </w:rPr>
      </w:pPr>
      <w:r w:rsidRPr="00613372">
        <w:rPr>
          <w:rFonts w:ascii="Times New Roman" w:hAnsi="Times New Roman"/>
          <w:sz w:val="28"/>
          <w:szCs w:val="28"/>
          <w:lang w:eastAsia="ru-RU"/>
        </w:rPr>
        <w:t xml:space="preserve">забезпечення </w:t>
      </w:r>
      <w:r w:rsidR="00842682">
        <w:rPr>
          <w:rFonts w:ascii="Times New Roman" w:hAnsi="Times New Roman"/>
          <w:sz w:val="28"/>
          <w:szCs w:val="28"/>
          <w:lang w:eastAsia="ru-RU"/>
        </w:rPr>
        <w:t>закладу</w:t>
      </w:r>
      <w:r w:rsidRPr="00613372">
        <w:rPr>
          <w:rFonts w:ascii="Times New Roman" w:hAnsi="Times New Roman"/>
          <w:sz w:val="28"/>
          <w:szCs w:val="28"/>
          <w:lang w:eastAsia="ru-RU"/>
        </w:rPr>
        <w:t xml:space="preserve"> кваліфікованим персоналом,</w:t>
      </w:r>
    </w:p>
    <w:p w14:paraId="20F73810" w14:textId="2EFADF43" w:rsidR="00613372" w:rsidRPr="00613372" w:rsidRDefault="00613372" w:rsidP="002E1118">
      <w:pPr>
        <w:pStyle w:val="a6"/>
        <w:numPr>
          <w:ilvl w:val="0"/>
          <w:numId w:val="38"/>
        </w:numPr>
        <w:spacing w:after="0" w:line="360" w:lineRule="auto"/>
        <w:ind w:left="0" w:firstLine="0"/>
        <w:jc w:val="both"/>
        <w:rPr>
          <w:rFonts w:ascii="Times New Roman" w:hAnsi="Times New Roman"/>
          <w:sz w:val="28"/>
          <w:szCs w:val="28"/>
          <w:lang w:eastAsia="ru-RU"/>
        </w:rPr>
      </w:pPr>
      <w:r w:rsidRPr="00613372">
        <w:rPr>
          <w:rFonts w:ascii="Times New Roman" w:hAnsi="Times New Roman"/>
          <w:sz w:val="28"/>
          <w:szCs w:val="28"/>
          <w:lang w:eastAsia="ru-RU"/>
        </w:rPr>
        <w:t xml:space="preserve">підвищення оперативності, </w:t>
      </w:r>
    </w:p>
    <w:p w14:paraId="5F5D6BC8" w14:textId="77777777" w:rsidR="00613372" w:rsidRPr="00613372" w:rsidRDefault="00613372" w:rsidP="002E1118">
      <w:pPr>
        <w:pStyle w:val="a6"/>
        <w:numPr>
          <w:ilvl w:val="0"/>
          <w:numId w:val="38"/>
        </w:numPr>
        <w:spacing w:after="0" w:line="360" w:lineRule="auto"/>
        <w:ind w:left="0" w:firstLine="0"/>
        <w:jc w:val="both"/>
        <w:rPr>
          <w:rFonts w:ascii="Times New Roman" w:hAnsi="Times New Roman"/>
          <w:sz w:val="28"/>
          <w:szCs w:val="28"/>
          <w:lang w:eastAsia="ru-RU"/>
        </w:rPr>
      </w:pPr>
      <w:r w:rsidRPr="00613372">
        <w:rPr>
          <w:rFonts w:ascii="Times New Roman" w:hAnsi="Times New Roman"/>
          <w:sz w:val="28"/>
          <w:szCs w:val="28"/>
          <w:lang w:eastAsia="ru-RU"/>
        </w:rPr>
        <w:t xml:space="preserve">забезпечення працівників необхідною інформацією, </w:t>
      </w:r>
    </w:p>
    <w:p w14:paraId="03DE738B" w14:textId="77777777" w:rsidR="00613372" w:rsidRPr="00613372" w:rsidRDefault="00613372" w:rsidP="002E1118">
      <w:pPr>
        <w:pStyle w:val="a6"/>
        <w:numPr>
          <w:ilvl w:val="0"/>
          <w:numId w:val="38"/>
        </w:numPr>
        <w:spacing w:after="0" w:line="360" w:lineRule="auto"/>
        <w:ind w:left="0" w:firstLine="0"/>
        <w:jc w:val="both"/>
        <w:rPr>
          <w:rFonts w:ascii="Times New Roman" w:hAnsi="Times New Roman"/>
          <w:sz w:val="28"/>
          <w:szCs w:val="28"/>
          <w:lang w:eastAsia="ru-RU"/>
        </w:rPr>
      </w:pPr>
      <w:r w:rsidRPr="00613372">
        <w:rPr>
          <w:rFonts w:ascii="Times New Roman" w:hAnsi="Times New Roman"/>
          <w:sz w:val="28"/>
          <w:szCs w:val="28"/>
          <w:lang w:eastAsia="ru-RU"/>
        </w:rPr>
        <w:t>формування механізму зворотного зв'язку між підлеглими та керівництвом компанії,</w:t>
      </w:r>
    </w:p>
    <w:p w14:paraId="6111887E" w14:textId="091711B1" w:rsidR="00613372" w:rsidRPr="00613372" w:rsidRDefault="00613372" w:rsidP="002E1118">
      <w:pPr>
        <w:pStyle w:val="a6"/>
        <w:numPr>
          <w:ilvl w:val="0"/>
          <w:numId w:val="38"/>
        </w:numPr>
        <w:spacing w:after="0" w:line="360" w:lineRule="auto"/>
        <w:ind w:left="0" w:firstLine="0"/>
        <w:jc w:val="both"/>
        <w:rPr>
          <w:rFonts w:ascii="Times New Roman" w:hAnsi="Times New Roman"/>
          <w:sz w:val="28"/>
          <w:szCs w:val="28"/>
          <w:lang w:eastAsia="ru-RU"/>
        </w:rPr>
      </w:pPr>
      <w:r w:rsidRPr="00613372">
        <w:rPr>
          <w:rFonts w:ascii="Times New Roman" w:hAnsi="Times New Roman"/>
          <w:sz w:val="28"/>
          <w:szCs w:val="28"/>
          <w:lang w:eastAsia="ru-RU"/>
        </w:rPr>
        <w:t xml:space="preserve">створення сприятливого соціально-психологічного клімату, підвищення </w:t>
      </w:r>
      <w:r w:rsidR="00842682">
        <w:rPr>
          <w:rFonts w:ascii="Times New Roman" w:hAnsi="Times New Roman"/>
          <w:sz w:val="28"/>
          <w:szCs w:val="28"/>
          <w:lang w:eastAsia="ru-RU"/>
        </w:rPr>
        <w:t>мотивації</w:t>
      </w:r>
      <w:r w:rsidRPr="00613372">
        <w:rPr>
          <w:rFonts w:ascii="Times New Roman" w:hAnsi="Times New Roman"/>
          <w:sz w:val="28"/>
          <w:szCs w:val="28"/>
          <w:lang w:eastAsia="ru-RU"/>
        </w:rPr>
        <w:t xml:space="preserve"> праці.</w:t>
      </w:r>
    </w:p>
    <w:p w14:paraId="36F271F1" w14:textId="56D0B0E6" w:rsidR="002E4044" w:rsidRDefault="00AF420C" w:rsidP="00726B3D">
      <w:pPr>
        <w:spacing w:after="0" w:line="360" w:lineRule="auto"/>
        <w:ind w:firstLine="709"/>
        <w:jc w:val="both"/>
        <w:rPr>
          <w:rFonts w:ascii="Times New Roman" w:hAnsi="Times New Roman"/>
          <w:sz w:val="28"/>
          <w:szCs w:val="28"/>
          <w:lang w:eastAsia="ru-RU"/>
        </w:rPr>
      </w:pPr>
      <w:r w:rsidRPr="00AF420C">
        <w:rPr>
          <w:rFonts w:ascii="Times New Roman" w:hAnsi="Times New Roman"/>
          <w:sz w:val="28"/>
          <w:szCs w:val="28"/>
          <w:lang w:eastAsia="ru-RU"/>
        </w:rPr>
        <w:t xml:space="preserve">Отже, впровадження розробленного проєкту заходів у систему управління персоналом готельно-ресторанного комплексу «Обрій» може сприяти </w:t>
      </w:r>
      <w:r>
        <w:rPr>
          <w:rFonts w:ascii="Times New Roman" w:hAnsi="Times New Roman"/>
          <w:sz w:val="28"/>
          <w:szCs w:val="28"/>
          <w:lang w:eastAsia="ru-RU"/>
        </w:rPr>
        <w:t>не тільки отри</w:t>
      </w:r>
      <w:r w:rsidR="00842682">
        <w:rPr>
          <w:rFonts w:ascii="Times New Roman" w:hAnsi="Times New Roman"/>
          <w:sz w:val="28"/>
          <w:szCs w:val="28"/>
          <w:lang w:eastAsia="ru-RU"/>
        </w:rPr>
        <w:t>м</w:t>
      </w:r>
      <w:r>
        <w:rPr>
          <w:rFonts w:ascii="Times New Roman" w:hAnsi="Times New Roman"/>
          <w:sz w:val="28"/>
          <w:szCs w:val="28"/>
          <w:lang w:eastAsia="ru-RU"/>
        </w:rPr>
        <w:t>анню</w:t>
      </w:r>
      <w:r w:rsidRPr="00AF420C">
        <w:rPr>
          <w:rFonts w:ascii="Times New Roman" w:hAnsi="Times New Roman"/>
          <w:sz w:val="28"/>
          <w:szCs w:val="28"/>
          <w:lang w:eastAsia="ru-RU"/>
        </w:rPr>
        <w:t xml:space="preserve"> прибутку, </w:t>
      </w:r>
      <w:r>
        <w:rPr>
          <w:rFonts w:ascii="Times New Roman" w:hAnsi="Times New Roman"/>
          <w:sz w:val="28"/>
          <w:szCs w:val="28"/>
          <w:lang w:eastAsia="ru-RU"/>
        </w:rPr>
        <w:t xml:space="preserve">а й </w:t>
      </w:r>
      <w:r w:rsidRPr="00AF420C">
        <w:rPr>
          <w:rFonts w:ascii="Times New Roman" w:hAnsi="Times New Roman"/>
          <w:sz w:val="28"/>
          <w:szCs w:val="28"/>
          <w:lang w:eastAsia="ru-RU"/>
        </w:rPr>
        <w:t xml:space="preserve">підвищенню </w:t>
      </w:r>
      <w:r>
        <w:rPr>
          <w:rFonts w:ascii="Times New Roman" w:hAnsi="Times New Roman"/>
          <w:sz w:val="28"/>
          <w:szCs w:val="28"/>
          <w:lang w:eastAsia="ru-RU"/>
        </w:rPr>
        <w:t xml:space="preserve">загальної </w:t>
      </w:r>
      <w:r w:rsidRPr="00AF420C">
        <w:rPr>
          <w:rFonts w:ascii="Times New Roman" w:hAnsi="Times New Roman"/>
          <w:sz w:val="28"/>
          <w:szCs w:val="28"/>
          <w:lang w:eastAsia="ru-RU"/>
        </w:rPr>
        <w:t xml:space="preserve">продуктивності праці персоналу, </w:t>
      </w:r>
      <w:r>
        <w:rPr>
          <w:rFonts w:ascii="Times New Roman" w:hAnsi="Times New Roman"/>
          <w:sz w:val="28"/>
          <w:szCs w:val="28"/>
          <w:lang w:eastAsia="ru-RU"/>
        </w:rPr>
        <w:t xml:space="preserve">що сприятиме підвищенню </w:t>
      </w:r>
      <w:r w:rsidR="00842682">
        <w:rPr>
          <w:rFonts w:ascii="Times New Roman" w:hAnsi="Times New Roman"/>
          <w:sz w:val="28"/>
          <w:szCs w:val="28"/>
          <w:lang w:eastAsia="ru-RU"/>
        </w:rPr>
        <w:t xml:space="preserve">рівня </w:t>
      </w:r>
      <w:r>
        <w:rPr>
          <w:rFonts w:ascii="Times New Roman" w:hAnsi="Times New Roman"/>
          <w:sz w:val="28"/>
          <w:szCs w:val="28"/>
          <w:lang w:eastAsia="ru-RU"/>
        </w:rPr>
        <w:t xml:space="preserve">конкурентноспроможності закладу. </w:t>
      </w:r>
    </w:p>
    <w:p w14:paraId="1F1F496A" w14:textId="5C2FF74C" w:rsidR="00C406D1" w:rsidRDefault="00C406D1">
      <w:pPr>
        <w:spacing w:after="200" w:line="276" w:lineRule="auto"/>
        <w:rPr>
          <w:rFonts w:ascii="Times New Roman" w:hAnsi="Times New Roman"/>
          <w:sz w:val="28"/>
          <w:szCs w:val="28"/>
          <w:lang w:eastAsia="ru-RU"/>
        </w:rPr>
      </w:pPr>
      <w:r>
        <w:rPr>
          <w:rFonts w:ascii="Times New Roman" w:hAnsi="Times New Roman"/>
          <w:sz w:val="28"/>
          <w:szCs w:val="28"/>
          <w:lang w:eastAsia="ru-RU"/>
        </w:rPr>
        <w:br w:type="page"/>
      </w:r>
    </w:p>
    <w:p w14:paraId="0BCD6A76" w14:textId="194713C5" w:rsidR="00BA5597" w:rsidRDefault="000459B9" w:rsidP="00C406D1">
      <w:pPr>
        <w:pStyle w:val="1"/>
        <w:spacing w:before="0" w:line="360" w:lineRule="auto"/>
        <w:jc w:val="center"/>
      </w:pPr>
      <w:r>
        <w:lastRenderedPageBreak/>
        <w:t>ВИСНОВКИ</w:t>
      </w:r>
    </w:p>
    <w:p w14:paraId="56CE21B1" w14:textId="77777777" w:rsidR="00613372" w:rsidRPr="00613372" w:rsidRDefault="00613372" w:rsidP="00C406D1">
      <w:pPr>
        <w:spacing w:after="0" w:line="360" w:lineRule="auto"/>
      </w:pPr>
    </w:p>
    <w:p w14:paraId="3F2C2783" w14:textId="6780DB3A" w:rsidR="00613372" w:rsidRPr="00556FEE" w:rsidRDefault="00710449" w:rsidP="00C406D1">
      <w:pPr>
        <w:pStyle w:val="a6"/>
        <w:numPr>
          <w:ilvl w:val="0"/>
          <w:numId w:val="42"/>
        </w:numPr>
        <w:spacing w:after="0" w:line="360" w:lineRule="auto"/>
        <w:ind w:left="0" w:firstLine="851"/>
        <w:jc w:val="both"/>
        <w:rPr>
          <w:rFonts w:ascii="Times New Roman" w:hAnsi="Times New Roman"/>
          <w:sz w:val="28"/>
          <w:szCs w:val="28"/>
        </w:rPr>
      </w:pPr>
      <w:r>
        <w:rPr>
          <w:rFonts w:ascii="Times New Roman" w:hAnsi="Times New Roman"/>
          <w:sz w:val="28"/>
          <w:szCs w:val="28"/>
        </w:rPr>
        <w:t xml:space="preserve">Висвітлено особливості управління персоналом у сфері гостинності. </w:t>
      </w:r>
      <w:r w:rsidR="00556FEE" w:rsidRPr="00556FEE">
        <w:rPr>
          <w:rFonts w:ascii="Times New Roman" w:hAnsi="Times New Roman"/>
          <w:sz w:val="28"/>
          <w:szCs w:val="28"/>
        </w:rPr>
        <w:t>В</w:t>
      </w:r>
      <w:r w:rsidR="00613372" w:rsidRPr="00556FEE">
        <w:rPr>
          <w:rFonts w:ascii="Times New Roman" w:hAnsi="Times New Roman"/>
          <w:sz w:val="28"/>
          <w:szCs w:val="28"/>
        </w:rPr>
        <w:t xml:space="preserve">изначено поняття та суть конкурентоспроможності підприємства з точки зору різних авторів, досліджено основні чинники </w:t>
      </w:r>
      <w:r w:rsidR="00556FEE" w:rsidRPr="00556FEE">
        <w:rPr>
          <w:rFonts w:ascii="Times New Roman" w:hAnsi="Times New Roman"/>
          <w:sz w:val="28"/>
          <w:szCs w:val="28"/>
        </w:rPr>
        <w:t>системи управління</w:t>
      </w:r>
      <w:r w:rsidR="00613372" w:rsidRPr="00556FEE">
        <w:rPr>
          <w:rFonts w:ascii="Times New Roman" w:hAnsi="Times New Roman"/>
          <w:sz w:val="28"/>
          <w:szCs w:val="28"/>
        </w:rPr>
        <w:t>, що визначають конкурентоспроможність підприємств ресторанного господарства.</w:t>
      </w:r>
      <w:r w:rsidR="00842682">
        <w:rPr>
          <w:rFonts w:ascii="Times New Roman" w:hAnsi="Times New Roman"/>
          <w:sz w:val="28"/>
          <w:szCs w:val="28"/>
        </w:rPr>
        <w:t xml:space="preserve"> </w:t>
      </w:r>
      <w:r>
        <w:rPr>
          <w:rFonts w:ascii="Times New Roman" w:hAnsi="Times New Roman"/>
          <w:sz w:val="28"/>
          <w:szCs w:val="28"/>
        </w:rPr>
        <w:t xml:space="preserve">Схарактеризовано показники, за якими оцінюється конкурентноспроможність закладу.  </w:t>
      </w:r>
    </w:p>
    <w:p w14:paraId="6B39BBC1" w14:textId="54C5E863" w:rsidR="002E4044" w:rsidRDefault="00556FEE" w:rsidP="00726B3D">
      <w:pPr>
        <w:pStyle w:val="a6"/>
        <w:numPr>
          <w:ilvl w:val="0"/>
          <w:numId w:val="42"/>
        </w:numPr>
        <w:spacing w:after="0" w:line="360" w:lineRule="auto"/>
        <w:ind w:left="0" w:firstLine="851"/>
        <w:jc w:val="both"/>
        <w:rPr>
          <w:rFonts w:ascii="Times New Roman" w:hAnsi="Times New Roman"/>
          <w:sz w:val="28"/>
          <w:szCs w:val="28"/>
        </w:rPr>
      </w:pPr>
      <w:r w:rsidRPr="00556FEE">
        <w:rPr>
          <w:rFonts w:ascii="Times New Roman" w:hAnsi="Times New Roman"/>
          <w:sz w:val="28"/>
          <w:szCs w:val="28"/>
        </w:rPr>
        <w:t xml:space="preserve">Проаналізовано систему </w:t>
      </w:r>
      <w:r w:rsidR="00613372" w:rsidRPr="00556FEE">
        <w:rPr>
          <w:rFonts w:ascii="Times New Roman" w:hAnsi="Times New Roman"/>
          <w:sz w:val="28"/>
          <w:szCs w:val="28"/>
        </w:rPr>
        <w:t xml:space="preserve"> управління готельно-ресторанного комплексу «Обрій»</w:t>
      </w:r>
      <w:r w:rsidR="00BA5597" w:rsidRPr="00556FEE">
        <w:rPr>
          <w:rFonts w:ascii="Times New Roman" w:hAnsi="Times New Roman"/>
          <w:sz w:val="28"/>
          <w:szCs w:val="28"/>
        </w:rPr>
        <w:t xml:space="preserve"> </w:t>
      </w:r>
      <w:r w:rsidRPr="00556FEE">
        <w:rPr>
          <w:rFonts w:ascii="Times New Roman" w:hAnsi="Times New Roman"/>
          <w:sz w:val="28"/>
          <w:szCs w:val="28"/>
        </w:rPr>
        <w:t xml:space="preserve">та було </w:t>
      </w:r>
      <w:r w:rsidR="002E4044" w:rsidRPr="00556FEE">
        <w:rPr>
          <w:rFonts w:ascii="Times New Roman" w:hAnsi="Times New Roman"/>
          <w:sz w:val="28"/>
          <w:szCs w:val="28"/>
        </w:rPr>
        <w:t>виявив</w:t>
      </w:r>
      <w:r w:rsidRPr="00556FEE">
        <w:rPr>
          <w:rFonts w:ascii="Times New Roman" w:hAnsi="Times New Roman"/>
          <w:sz w:val="28"/>
          <w:szCs w:val="28"/>
        </w:rPr>
        <w:t>лено</w:t>
      </w:r>
      <w:r w:rsidR="002E4044" w:rsidRPr="00556FEE">
        <w:rPr>
          <w:rFonts w:ascii="Times New Roman" w:hAnsi="Times New Roman"/>
          <w:sz w:val="28"/>
          <w:szCs w:val="28"/>
        </w:rPr>
        <w:t xml:space="preserve"> такі проблеми в управлінні персоналом: </w:t>
      </w:r>
      <w:r w:rsidR="002E4044" w:rsidRPr="00842682">
        <w:rPr>
          <w:rFonts w:ascii="Times New Roman" w:hAnsi="Times New Roman"/>
          <w:sz w:val="28"/>
          <w:szCs w:val="28"/>
        </w:rPr>
        <w:t xml:space="preserve">відсутність кадрового резерву; несправедлива модель компенсацій </w:t>
      </w:r>
      <w:r w:rsidR="00710449">
        <w:rPr>
          <w:rFonts w:ascii="Times New Roman" w:hAnsi="Times New Roman"/>
          <w:sz w:val="28"/>
          <w:szCs w:val="28"/>
        </w:rPr>
        <w:t>і</w:t>
      </w:r>
      <w:r w:rsidR="002E4044" w:rsidRPr="00842682">
        <w:rPr>
          <w:rFonts w:ascii="Times New Roman" w:hAnsi="Times New Roman"/>
          <w:sz w:val="28"/>
          <w:szCs w:val="28"/>
        </w:rPr>
        <w:t xml:space="preserve"> винагород кожного працівника недостатній рівень стимулювання і мотивування</w:t>
      </w:r>
      <w:r w:rsidR="00710449">
        <w:rPr>
          <w:rFonts w:ascii="Times New Roman" w:hAnsi="Times New Roman"/>
          <w:sz w:val="28"/>
          <w:szCs w:val="28"/>
        </w:rPr>
        <w:t>.</w:t>
      </w:r>
    </w:p>
    <w:p w14:paraId="680DAD2A" w14:textId="54C4FD60" w:rsidR="009D6A8E" w:rsidRPr="00104CFA" w:rsidRDefault="002E4044" w:rsidP="00726B3D">
      <w:pPr>
        <w:pStyle w:val="a6"/>
        <w:numPr>
          <w:ilvl w:val="0"/>
          <w:numId w:val="42"/>
        </w:numPr>
        <w:spacing w:after="0" w:line="360" w:lineRule="auto"/>
        <w:ind w:left="0" w:firstLine="851"/>
        <w:jc w:val="both"/>
        <w:rPr>
          <w:rFonts w:ascii="Times New Roman" w:hAnsi="Times New Roman"/>
          <w:sz w:val="28"/>
          <w:szCs w:val="28"/>
        </w:rPr>
      </w:pPr>
      <w:r w:rsidRPr="00104CFA">
        <w:rPr>
          <w:rFonts w:ascii="Times New Roman" w:hAnsi="Times New Roman"/>
          <w:sz w:val="28"/>
          <w:szCs w:val="28"/>
        </w:rPr>
        <w:t xml:space="preserve">На підставі проведеного аналізу системи управління персоналом у готельно-ресторанному комплексі «Обрій» </w:t>
      </w:r>
      <w:r w:rsidR="00710449" w:rsidRPr="00104CFA">
        <w:rPr>
          <w:rFonts w:ascii="Times New Roman" w:hAnsi="Times New Roman"/>
          <w:sz w:val="28"/>
          <w:szCs w:val="28"/>
        </w:rPr>
        <w:t>розроблено проєкт його вдосконалення для підвищення конкурентноспможності закладу, а саме: п</w:t>
      </w:r>
      <w:r w:rsidRPr="00104CFA">
        <w:rPr>
          <w:rFonts w:ascii="Times New Roman" w:hAnsi="Times New Roman"/>
          <w:sz w:val="28"/>
          <w:szCs w:val="28"/>
        </w:rPr>
        <w:t>оліпшення системи набору, відбору та підготовки кадрів</w:t>
      </w:r>
      <w:r w:rsidR="00710449" w:rsidRPr="00104CFA">
        <w:rPr>
          <w:rFonts w:ascii="Times New Roman" w:hAnsi="Times New Roman"/>
          <w:sz w:val="28"/>
          <w:szCs w:val="28"/>
        </w:rPr>
        <w:t>, п</w:t>
      </w:r>
      <w:r w:rsidRPr="00104CFA">
        <w:rPr>
          <w:rFonts w:ascii="Times New Roman" w:hAnsi="Times New Roman"/>
          <w:sz w:val="28"/>
          <w:szCs w:val="28"/>
        </w:rPr>
        <w:t>еріодичне підвищення кваліфікації працівників</w:t>
      </w:r>
      <w:r w:rsidR="00710449" w:rsidRPr="00104CFA">
        <w:rPr>
          <w:rFonts w:ascii="Times New Roman" w:hAnsi="Times New Roman"/>
          <w:sz w:val="28"/>
          <w:szCs w:val="28"/>
        </w:rPr>
        <w:t>, н</w:t>
      </w:r>
      <w:r w:rsidRPr="00104CFA">
        <w:rPr>
          <w:rFonts w:ascii="Times New Roman" w:hAnsi="Times New Roman"/>
          <w:sz w:val="28"/>
          <w:szCs w:val="28"/>
        </w:rPr>
        <w:t>адання співробітникам швидкого кар'єрного зростання</w:t>
      </w:r>
      <w:r w:rsidR="00710449" w:rsidRPr="00104CFA">
        <w:rPr>
          <w:rFonts w:ascii="Times New Roman" w:hAnsi="Times New Roman"/>
          <w:sz w:val="28"/>
          <w:szCs w:val="28"/>
        </w:rPr>
        <w:t>, ф</w:t>
      </w:r>
      <w:r w:rsidRPr="00104CFA">
        <w:rPr>
          <w:rFonts w:ascii="Times New Roman" w:hAnsi="Times New Roman"/>
          <w:sz w:val="28"/>
          <w:szCs w:val="28"/>
        </w:rPr>
        <w:t>ормування соціального пакета</w:t>
      </w:r>
      <w:r w:rsidR="00710449" w:rsidRPr="00104CFA">
        <w:rPr>
          <w:rFonts w:ascii="Times New Roman" w:hAnsi="Times New Roman"/>
          <w:sz w:val="28"/>
          <w:szCs w:val="28"/>
        </w:rPr>
        <w:t>, п</w:t>
      </w:r>
      <w:r w:rsidRPr="00104CFA">
        <w:rPr>
          <w:rFonts w:ascii="Times New Roman" w:hAnsi="Times New Roman"/>
          <w:sz w:val="28"/>
          <w:szCs w:val="28"/>
        </w:rPr>
        <w:t>ідняття корпоративного духу</w:t>
      </w:r>
      <w:r w:rsidR="00710449" w:rsidRPr="00104CFA">
        <w:rPr>
          <w:rFonts w:ascii="Times New Roman" w:hAnsi="Times New Roman"/>
          <w:sz w:val="28"/>
          <w:szCs w:val="28"/>
        </w:rPr>
        <w:t>, с</w:t>
      </w:r>
      <w:r w:rsidRPr="00104CFA">
        <w:rPr>
          <w:rFonts w:ascii="Times New Roman" w:hAnsi="Times New Roman"/>
          <w:sz w:val="28"/>
          <w:szCs w:val="28"/>
        </w:rPr>
        <w:t xml:space="preserve">творення та утримання зони відпочинку. </w:t>
      </w:r>
    </w:p>
    <w:p w14:paraId="06D9BA51" w14:textId="69CD598A" w:rsidR="00B61F66" w:rsidRDefault="00B61F66" w:rsidP="00726B3D">
      <w:pPr>
        <w:spacing w:after="0" w:line="360" w:lineRule="auto"/>
        <w:rPr>
          <w:rFonts w:ascii="Times New Roman" w:hAnsi="Times New Roman"/>
          <w:sz w:val="28"/>
          <w:szCs w:val="28"/>
        </w:rPr>
      </w:pPr>
    </w:p>
    <w:p w14:paraId="05F0F21B" w14:textId="0784A9AA" w:rsidR="00B61F66" w:rsidRDefault="00B61F66" w:rsidP="00726B3D">
      <w:pPr>
        <w:spacing w:after="0" w:line="360" w:lineRule="auto"/>
        <w:rPr>
          <w:rFonts w:ascii="Times New Roman" w:hAnsi="Times New Roman"/>
          <w:sz w:val="28"/>
          <w:szCs w:val="28"/>
        </w:rPr>
      </w:pPr>
    </w:p>
    <w:p w14:paraId="076D868C" w14:textId="0FCF6DA6" w:rsidR="00B61F66" w:rsidRDefault="00B61F66" w:rsidP="00726B3D">
      <w:pPr>
        <w:spacing w:after="0" w:line="360" w:lineRule="auto"/>
        <w:rPr>
          <w:rFonts w:ascii="Times New Roman" w:hAnsi="Times New Roman"/>
          <w:sz w:val="28"/>
          <w:szCs w:val="28"/>
        </w:rPr>
      </w:pPr>
    </w:p>
    <w:p w14:paraId="23AE230B" w14:textId="6A831723" w:rsidR="00B61F66" w:rsidRDefault="00B61F66" w:rsidP="00726B3D">
      <w:pPr>
        <w:spacing w:after="0" w:line="360" w:lineRule="auto"/>
        <w:rPr>
          <w:rFonts w:ascii="Times New Roman" w:hAnsi="Times New Roman"/>
          <w:sz w:val="28"/>
          <w:szCs w:val="28"/>
        </w:rPr>
      </w:pPr>
    </w:p>
    <w:p w14:paraId="421B981E" w14:textId="37A7A126" w:rsidR="00B61F66" w:rsidRDefault="00B61F66" w:rsidP="00726B3D">
      <w:pPr>
        <w:spacing w:after="0" w:line="360" w:lineRule="auto"/>
        <w:rPr>
          <w:rFonts w:ascii="Times New Roman" w:hAnsi="Times New Roman"/>
          <w:sz w:val="28"/>
          <w:szCs w:val="28"/>
        </w:rPr>
      </w:pPr>
    </w:p>
    <w:p w14:paraId="34DDF803" w14:textId="42805053" w:rsidR="00B61F66" w:rsidRDefault="00B61F66" w:rsidP="00726B3D">
      <w:pPr>
        <w:spacing w:after="0" w:line="360" w:lineRule="auto"/>
        <w:rPr>
          <w:rFonts w:ascii="Times New Roman" w:hAnsi="Times New Roman"/>
          <w:sz w:val="28"/>
          <w:szCs w:val="28"/>
        </w:rPr>
      </w:pPr>
    </w:p>
    <w:p w14:paraId="4F9653B2" w14:textId="38E8C5B9" w:rsidR="00B61F66" w:rsidRDefault="00B61F66" w:rsidP="00726B3D">
      <w:pPr>
        <w:spacing w:after="0" w:line="360" w:lineRule="auto"/>
        <w:rPr>
          <w:rFonts w:ascii="Times New Roman" w:hAnsi="Times New Roman"/>
          <w:sz w:val="28"/>
          <w:szCs w:val="28"/>
        </w:rPr>
      </w:pPr>
    </w:p>
    <w:p w14:paraId="54F61044" w14:textId="77777777" w:rsidR="00C406D1" w:rsidRDefault="00C406D1" w:rsidP="00726B3D">
      <w:pPr>
        <w:spacing w:after="0" w:line="360" w:lineRule="auto"/>
        <w:rPr>
          <w:rFonts w:ascii="Times New Roman" w:hAnsi="Times New Roman"/>
          <w:sz w:val="28"/>
          <w:szCs w:val="28"/>
        </w:rPr>
      </w:pPr>
    </w:p>
    <w:p w14:paraId="066CC5C7" w14:textId="15EC1FB0" w:rsidR="008803DE" w:rsidRDefault="008803DE" w:rsidP="00726B3D">
      <w:pPr>
        <w:spacing w:after="0" w:line="360" w:lineRule="auto"/>
        <w:jc w:val="both"/>
        <w:outlineLvl w:val="0"/>
        <w:rPr>
          <w:rFonts w:ascii="Times New Roman" w:hAnsi="Times New Roman"/>
          <w:b/>
          <w:bCs/>
          <w:sz w:val="28"/>
          <w:szCs w:val="28"/>
          <w:lang w:eastAsia="ru-RU"/>
        </w:rPr>
      </w:pPr>
      <w:bookmarkStart w:id="52" w:name="_Hlk88137218"/>
      <w:bookmarkStart w:id="53" w:name="pettigrew"/>
      <w:bookmarkStart w:id="54" w:name="_Hlk89555642"/>
    </w:p>
    <w:p w14:paraId="1E8865DA" w14:textId="067B9D68" w:rsidR="008803DE" w:rsidRDefault="008803DE" w:rsidP="00726B3D">
      <w:pPr>
        <w:pStyle w:val="1"/>
        <w:spacing w:before="0"/>
        <w:jc w:val="center"/>
        <w:rPr>
          <w:lang w:eastAsia="ru-RU"/>
        </w:rPr>
      </w:pPr>
      <w:r>
        <w:rPr>
          <w:lang w:eastAsia="ru-RU"/>
        </w:rPr>
        <w:lastRenderedPageBreak/>
        <w:t>ПЕРЕЛ</w:t>
      </w:r>
      <w:r w:rsidR="00104CFA">
        <w:rPr>
          <w:lang w:eastAsia="ru-RU"/>
        </w:rPr>
        <w:t>І</w:t>
      </w:r>
      <w:r>
        <w:rPr>
          <w:lang w:eastAsia="ru-RU"/>
        </w:rPr>
        <w:t>К ПОСИЛАНЬ</w:t>
      </w:r>
    </w:p>
    <w:p w14:paraId="7CD4804D" w14:textId="77777777" w:rsidR="008803DE" w:rsidRPr="008803DE" w:rsidRDefault="008803DE" w:rsidP="00726B3D">
      <w:pPr>
        <w:spacing w:after="0"/>
        <w:rPr>
          <w:lang w:eastAsia="ru-RU"/>
        </w:rPr>
      </w:pPr>
    </w:p>
    <w:p w14:paraId="66F0FCC0" w14:textId="4FC3C713"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55" w:name="Булгакова"/>
      <w:bookmarkEnd w:id="52"/>
      <w:bookmarkEnd w:id="53"/>
      <w:r w:rsidRPr="00F005D5">
        <w:rPr>
          <w:rFonts w:ascii="Times New Roman" w:hAnsi="Times New Roman"/>
          <w:noProof/>
          <w:sz w:val="28"/>
          <w:szCs w:val="28"/>
          <w:lang w:eastAsia="ru-RU"/>
        </w:rPr>
        <w:t xml:space="preserve">А.К.Булгакова </w:t>
      </w:r>
      <w:bookmarkEnd w:id="55"/>
      <w:r w:rsidRPr="00F005D5">
        <w:rPr>
          <w:rFonts w:ascii="Times New Roman" w:hAnsi="Times New Roman"/>
          <w:noProof/>
          <w:sz w:val="28"/>
          <w:szCs w:val="28"/>
          <w:lang w:eastAsia="ru-RU"/>
        </w:rPr>
        <w:t>«Сучасні методи управління персоналом на підприємствах готельног</w:t>
      </w:r>
      <w:r w:rsidR="000571AC" w:rsidRPr="00F005D5">
        <w:rPr>
          <w:rFonts w:ascii="Times New Roman" w:hAnsi="Times New Roman"/>
          <w:noProof/>
          <w:sz w:val="28"/>
          <w:szCs w:val="28"/>
          <w:lang w:eastAsia="ru-RU"/>
        </w:rPr>
        <w:t xml:space="preserve">о </w:t>
      </w:r>
      <w:r w:rsidRPr="00F005D5">
        <w:rPr>
          <w:rFonts w:ascii="Times New Roman" w:hAnsi="Times New Roman"/>
          <w:noProof/>
          <w:sz w:val="28"/>
          <w:szCs w:val="28"/>
          <w:lang w:eastAsia="ru-RU"/>
        </w:rPr>
        <w:t>господарства» </w:t>
      </w:r>
      <w:r w:rsidR="000571AC" w:rsidRPr="00F005D5">
        <w:rPr>
          <w:rFonts w:ascii="Times New Roman" w:hAnsi="Times New Roman"/>
          <w:noProof/>
          <w:sz w:val="28"/>
          <w:szCs w:val="28"/>
          <w:lang w:eastAsia="ru-RU"/>
        </w:rPr>
        <w:t xml:space="preserve">URL: </w:t>
      </w:r>
      <w:hyperlink r:id="rId38" w:history="1">
        <w:r w:rsidR="000571AC" w:rsidRPr="00F005D5">
          <w:rPr>
            <w:rStyle w:val="a7"/>
            <w:rFonts w:ascii="Times New Roman" w:hAnsi="Times New Roman"/>
            <w:noProof/>
            <w:color w:val="auto"/>
            <w:sz w:val="28"/>
            <w:szCs w:val="28"/>
            <w:u w:val="none"/>
            <w:lang w:eastAsia="ru-RU"/>
          </w:rPr>
          <w:t>http://www.nbuv.gov.ua/portal/soc_gum/kgm_econ/2012_102/494-498.pdf</w:t>
        </w:r>
      </w:hyperlink>
      <w:r w:rsidRPr="00F005D5">
        <w:rPr>
          <w:rFonts w:ascii="Times New Roman" w:hAnsi="Times New Roman"/>
          <w:noProof/>
          <w:sz w:val="28"/>
          <w:szCs w:val="28"/>
          <w:lang w:eastAsia="ru-RU"/>
        </w:rPr>
        <w:t xml:space="preserve"> (дата звернення 10.10.2021</w:t>
      </w:r>
      <w:r w:rsidR="000571AC" w:rsidRPr="00F005D5">
        <w:rPr>
          <w:rFonts w:ascii="Times New Roman" w:hAnsi="Times New Roman"/>
          <w:noProof/>
          <w:sz w:val="28"/>
          <w:szCs w:val="28"/>
          <w:lang w:eastAsia="ru-RU"/>
        </w:rPr>
        <w:t>).</w:t>
      </w:r>
    </w:p>
    <w:p w14:paraId="461D3DA6" w14:textId="7BCE2D52"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56" w:name="Азоев"/>
      <w:r w:rsidRPr="00F005D5">
        <w:rPr>
          <w:rFonts w:ascii="Times New Roman" w:hAnsi="Times New Roman"/>
          <w:noProof/>
          <w:sz w:val="28"/>
          <w:szCs w:val="28"/>
          <w:lang w:eastAsia="ru-RU"/>
        </w:rPr>
        <w:t>Азоев</w:t>
      </w:r>
      <w:bookmarkEnd w:id="56"/>
      <w:r w:rsidRPr="00F005D5">
        <w:rPr>
          <w:rFonts w:ascii="Times New Roman" w:hAnsi="Times New Roman"/>
          <w:noProof/>
          <w:sz w:val="28"/>
          <w:szCs w:val="28"/>
          <w:lang w:eastAsia="ru-RU"/>
        </w:rPr>
        <w:t xml:space="preserve"> Г.Л. Конкуренция: анализ, стратегия и практика Г.Л. Азоев.  М.: Центр экономики и маркетинга. 1996. 208 с.</w:t>
      </w:r>
    </w:p>
    <w:p w14:paraId="6AD2D25C" w14:textId="1601335D"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57" w:name="Сіменко"/>
      <w:r w:rsidRPr="00F005D5">
        <w:rPr>
          <w:rFonts w:ascii="Times New Roman" w:hAnsi="Times New Roman"/>
          <w:noProof/>
          <w:sz w:val="28"/>
          <w:szCs w:val="28"/>
          <w:lang w:eastAsia="ru-RU"/>
        </w:rPr>
        <w:t>Аналіз господарської діяльності Сіменко І.В</w:t>
      </w:r>
      <w:bookmarkEnd w:id="57"/>
      <w:r w:rsidRPr="00F005D5">
        <w:rPr>
          <w:rFonts w:ascii="Times New Roman" w:hAnsi="Times New Roman"/>
          <w:noProof/>
          <w:sz w:val="28"/>
          <w:szCs w:val="28"/>
          <w:lang w:eastAsia="ru-RU"/>
        </w:rPr>
        <w:t>.  10.1. Поняття, сутність і зміст конкурентоспроможності підприємства. Економіка аналіз господарської діяльності  Сіменко І.В</w:t>
      </w:r>
    </w:p>
    <w:p w14:paraId="34DCF115" w14:textId="0D3B82F7"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58" w:name="_Hlk88312412"/>
      <w:bookmarkStart w:id="59" w:name="Сіменкоаналызгоспдыяльносты"/>
      <w:r w:rsidRPr="00F005D5">
        <w:rPr>
          <w:rFonts w:ascii="Times New Roman" w:hAnsi="Times New Roman"/>
          <w:noProof/>
          <w:sz w:val="28"/>
          <w:szCs w:val="28"/>
          <w:lang w:eastAsia="ru-RU"/>
        </w:rPr>
        <w:t>Аналіз господарської діяльності</w:t>
      </w:r>
      <w:bookmarkEnd w:id="58"/>
      <w:r w:rsidRPr="00F005D5">
        <w:rPr>
          <w:rFonts w:ascii="Times New Roman" w:hAnsi="Times New Roman"/>
          <w:noProof/>
          <w:sz w:val="28"/>
          <w:szCs w:val="28"/>
          <w:lang w:eastAsia="ru-RU"/>
        </w:rPr>
        <w:t xml:space="preserve"> навчальний </w:t>
      </w:r>
      <w:bookmarkEnd w:id="59"/>
      <w:r w:rsidRPr="00F005D5">
        <w:rPr>
          <w:rFonts w:ascii="Times New Roman" w:hAnsi="Times New Roman"/>
          <w:noProof/>
          <w:sz w:val="28"/>
          <w:szCs w:val="28"/>
          <w:lang w:eastAsia="ru-RU"/>
        </w:rPr>
        <w:t>посібник за заг. ред. І.В. Сіменко, Т.Д. Косової. К.: "Центр учбової літератури", 2013.  384 с. 15</w:t>
      </w:r>
    </w:p>
    <w:p w14:paraId="1B198E92" w14:textId="2D439876"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60" w:name="_Hlk89554842"/>
      <w:bookmarkStart w:id="61" w:name="андрушкын"/>
      <w:r w:rsidRPr="00F005D5">
        <w:rPr>
          <w:rFonts w:ascii="Times New Roman" w:hAnsi="Times New Roman"/>
          <w:noProof/>
          <w:sz w:val="28"/>
          <w:szCs w:val="28"/>
          <w:lang w:eastAsia="ru-RU"/>
        </w:rPr>
        <w:t xml:space="preserve">Андрушків Б., </w:t>
      </w:r>
      <w:bookmarkEnd w:id="60"/>
      <w:r w:rsidRPr="00F005D5">
        <w:rPr>
          <w:rFonts w:ascii="Times New Roman" w:hAnsi="Times New Roman"/>
          <w:noProof/>
          <w:sz w:val="28"/>
          <w:szCs w:val="28"/>
          <w:lang w:eastAsia="ru-RU"/>
        </w:rPr>
        <w:t xml:space="preserve">Кузьмін </w:t>
      </w:r>
      <w:bookmarkEnd w:id="61"/>
      <w:r w:rsidRPr="00F005D5">
        <w:rPr>
          <w:rFonts w:ascii="Times New Roman" w:hAnsi="Times New Roman"/>
          <w:noProof/>
          <w:sz w:val="28"/>
          <w:szCs w:val="28"/>
          <w:lang w:eastAsia="ru-RU"/>
        </w:rPr>
        <w:t>О. Основи менеджменту. Львів: Світ, 1995.</w:t>
      </w:r>
    </w:p>
    <w:p w14:paraId="3E7F25A5" w14:textId="6956DC2D"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62" w:name="артеменко"/>
      <w:r w:rsidRPr="00F005D5">
        <w:rPr>
          <w:rFonts w:ascii="Times New Roman" w:hAnsi="Times New Roman"/>
          <w:noProof/>
          <w:sz w:val="28"/>
          <w:szCs w:val="28"/>
          <w:lang w:eastAsia="ru-RU"/>
        </w:rPr>
        <w:t xml:space="preserve">Артеменко Г.В., Беллендир </w:t>
      </w:r>
      <w:bookmarkEnd w:id="62"/>
      <w:r w:rsidRPr="00F005D5">
        <w:rPr>
          <w:rFonts w:ascii="Times New Roman" w:hAnsi="Times New Roman"/>
          <w:noProof/>
          <w:sz w:val="28"/>
          <w:szCs w:val="28"/>
          <w:lang w:eastAsia="ru-RU"/>
        </w:rPr>
        <w:t>М.В. Финансовый анализ Учебник</w:t>
      </w:r>
      <w:r w:rsidR="000571AC"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Москва ДИС, 2003.  219с.</w:t>
      </w:r>
    </w:p>
    <w:p w14:paraId="2ED40408" w14:textId="62CC1600"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63" w:name="афонин"/>
      <w:r w:rsidRPr="00F005D5">
        <w:rPr>
          <w:rFonts w:ascii="Times New Roman" w:hAnsi="Times New Roman"/>
          <w:noProof/>
          <w:sz w:val="28"/>
          <w:szCs w:val="28"/>
          <w:lang w:eastAsia="ru-RU"/>
        </w:rPr>
        <w:t>Афонін А.С. Основи мотивації праці</w:t>
      </w:r>
      <w:bookmarkEnd w:id="63"/>
      <w:r w:rsidRPr="00F005D5">
        <w:rPr>
          <w:rFonts w:ascii="Times New Roman" w:hAnsi="Times New Roman"/>
          <w:noProof/>
          <w:sz w:val="28"/>
          <w:szCs w:val="28"/>
          <w:lang w:eastAsia="ru-RU"/>
        </w:rPr>
        <w:t xml:space="preserve"> організаційно</w:t>
      </w:r>
      <w:r w:rsidR="000571AC" w:rsidRPr="00F005D5">
        <w:rPr>
          <w:rFonts w:ascii="Times New Roman" w:hAnsi="Times New Roman"/>
          <w:noProof/>
          <w:sz w:val="28"/>
          <w:szCs w:val="28"/>
          <w:lang w:eastAsia="ru-RU"/>
        </w:rPr>
        <w:t>-</w:t>
      </w:r>
      <w:r w:rsidRPr="00F005D5">
        <w:rPr>
          <w:rFonts w:ascii="Times New Roman" w:hAnsi="Times New Roman"/>
          <w:noProof/>
          <w:sz w:val="28"/>
          <w:szCs w:val="28"/>
          <w:lang w:eastAsia="ru-RU"/>
        </w:rPr>
        <w:t>економічні аспекти Підручник. Київ: МАУП, 2004.  340с</w:t>
      </w:r>
    </w:p>
    <w:p w14:paraId="16AB7FA0" w14:textId="4A74F2F6"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64" w:name="батенко"/>
      <w:r w:rsidRPr="00F005D5">
        <w:rPr>
          <w:rFonts w:ascii="Times New Roman" w:hAnsi="Times New Roman"/>
          <w:noProof/>
          <w:sz w:val="28"/>
          <w:szCs w:val="28"/>
          <w:lang w:eastAsia="ru-RU"/>
        </w:rPr>
        <w:t xml:space="preserve">Батенко Л. П., </w:t>
      </w:r>
      <w:bookmarkEnd w:id="64"/>
      <w:r w:rsidRPr="00F005D5">
        <w:rPr>
          <w:rFonts w:ascii="Times New Roman" w:hAnsi="Times New Roman"/>
          <w:noProof/>
          <w:sz w:val="28"/>
          <w:szCs w:val="28"/>
          <w:lang w:eastAsia="ru-RU"/>
        </w:rPr>
        <w:t>Бєлов М.А., Євдокимова Н. М. Планування діяльності підприємства  навч. посіб. Київ, 2009. 384 с.</w:t>
      </w:r>
    </w:p>
    <w:p w14:paraId="4C4BD2FF" w14:textId="783ECAB6"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65" w:name="башук"/>
      <w:r w:rsidRPr="00F005D5">
        <w:rPr>
          <w:rFonts w:ascii="Times New Roman" w:hAnsi="Times New Roman"/>
          <w:noProof/>
          <w:sz w:val="28"/>
          <w:szCs w:val="28"/>
          <w:lang w:eastAsia="ru-RU"/>
        </w:rPr>
        <w:t xml:space="preserve">Башук Т.О. Доцільність формування </w:t>
      </w:r>
      <w:bookmarkEnd w:id="65"/>
      <w:r w:rsidRPr="00F005D5">
        <w:rPr>
          <w:rFonts w:ascii="Times New Roman" w:hAnsi="Times New Roman"/>
          <w:noProof/>
          <w:sz w:val="28"/>
          <w:szCs w:val="28"/>
          <w:lang w:eastAsia="ru-RU"/>
        </w:rPr>
        <w:t>організаційної культури на підприємстві Т.О. Башук, А.М. Жолудєва Маркетинг і менеджменту інновацій. 2011.  № 2.  С. 179</w:t>
      </w:r>
      <w:r w:rsidR="000141DA" w:rsidRPr="00F005D5">
        <w:rPr>
          <w:rFonts w:ascii="Times New Roman" w:hAnsi="Times New Roman"/>
          <w:noProof/>
          <w:sz w:val="28"/>
          <w:szCs w:val="28"/>
          <w:lang w:eastAsia="ru-RU"/>
        </w:rPr>
        <w:t>-</w:t>
      </w:r>
      <w:r w:rsidRPr="00F005D5">
        <w:rPr>
          <w:rFonts w:ascii="Times New Roman" w:hAnsi="Times New Roman"/>
          <w:noProof/>
          <w:sz w:val="28"/>
          <w:szCs w:val="28"/>
          <w:lang w:eastAsia="ru-RU"/>
        </w:rPr>
        <w:t>184.</w:t>
      </w:r>
    </w:p>
    <w:p w14:paraId="13EA717B" w14:textId="438EF888"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66" w:name="бланк"/>
      <w:r w:rsidRPr="00F005D5">
        <w:rPr>
          <w:rFonts w:ascii="Times New Roman" w:hAnsi="Times New Roman"/>
          <w:noProof/>
          <w:sz w:val="28"/>
          <w:szCs w:val="28"/>
          <w:lang w:eastAsia="ru-RU"/>
        </w:rPr>
        <w:t xml:space="preserve">Бланк И.А. Финансовый </w:t>
      </w:r>
      <w:bookmarkEnd w:id="66"/>
      <w:r w:rsidRPr="00F005D5">
        <w:rPr>
          <w:rFonts w:ascii="Times New Roman" w:hAnsi="Times New Roman"/>
          <w:noProof/>
          <w:sz w:val="28"/>
          <w:szCs w:val="28"/>
          <w:lang w:eastAsia="ru-RU"/>
        </w:rPr>
        <w:t>менеджмент: Учеб.курс. Киев Ника  Центр</w:t>
      </w:r>
      <w:r w:rsidR="000571AC"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Эльга, 1999</w:t>
      </w:r>
      <w:r w:rsidR="000141DA" w:rsidRPr="00F005D5">
        <w:rPr>
          <w:rFonts w:ascii="Times New Roman" w:hAnsi="Times New Roman"/>
          <w:noProof/>
          <w:sz w:val="28"/>
          <w:szCs w:val="28"/>
          <w:lang w:eastAsia="ru-RU"/>
        </w:rPr>
        <w:t>-</w:t>
      </w:r>
      <w:r w:rsidRPr="00F005D5">
        <w:rPr>
          <w:rFonts w:ascii="Times New Roman" w:hAnsi="Times New Roman"/>
          <w:noProof/>
          <w:sz w:val="28"/>
          <w:szCs w:val="28"/>
          <w:lang w:eastAsia="ru-RU"/>
        </w:rPr>
        <w:t xml:space="preserve"> 198 с</w:t>
      </w:r>
    </w:p>
    <w:p w14:paraId="2410444B" w14:textId="26187C8D"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67" w:name="близнюк"/>
      <w:r w:rsidRPr="00F005D5">
        <w:rPr>
          <w:rFonts w:ascii="Times New Roman" w:hAnsi="Times New Roman"/>
          <w:noProof/>
          <w:sz w:val="28"/>
          <w:szCs w:val="28"/>
          <w:lang w:eastAsia="ru-RU"/>
        </w:rPr>
        <w:t xml:space="preserve">Близнюк В.В. </w:t>
      </w:r>
      <w:bookmarkEnd w:id="67"/>
      <w:r w:rsidRPr="00F005D5">
        <w:rPr>
          <w:rFonts w:ascii="Times New Roman" w:hAnsi="Times New Roman"/>
          <w:noProof/>
          <w:sz w:val="28"/>
          <w:szCs w:val="28"/>
          <w:lang w:eastAsia="ru-RU"/>
        </w:rPr>
        <w:t>Освітні послуги як детермінантна конкурентоспроможності людського потенціалу Ринок праці та освіти пошук взаємодії: Зб. наук. статей  Під наук. ред. І.Л. Петрової. К.: Таксон, 2007. с.60-69.</w:t>
      </w:r>
    </w:p>
    <w:p w14:paraId="1F18A519" w14:textId="5D2A0ABD"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68" w:name="богиня"/>
      <w:r w:rsidRPr="00F005D5">
        <w:rPr>
          <w:rFonts w:ascii="Times New Roman" w:hAnsi="Times New Roman"/>
          <w:noProof/>
          <w:sz w:val="28"/>
          <w:szCs w:val="28"/>
          <w:lang w:eastAsia="ru-RU"/>
        </w:rPr>
        <w:t xml:space="preserve">Богиня Д. П. Основи економіки </w:t>
      </w:r>
      <w:bookmarkEnd w:id="68"/>
      <w:r w:rsidRPr="00F005D5">
        <w:rPr>
          <w:rFonts w:ascii="Times New Roman" w:hAnsi="Times New Roman"/>
          <w:noProof/>
          <w:sz w:val="28"/>
          <w:szCs w:val="28"/>
          <w:lang w:eastAsia="ru-RU"/>
        </w:rPr>
        <w:t>праці Д. П. Богиня, О. А. Грішнова. К.: Знання-Прес, 2000. 121 с.</w:t>
      </w:r>
    </w:p>
    <w:p w14:paraId="0F827E3C" w14:textId="3DBE4D9F"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69" w:name="браймер"/>
      <w:r w:rsidRPr="00F005D5">
        <w:rPr>
          <w:rFonts w:ascii="Times New Roman" w:hAnsi="Times New Roman"/>
          <w:noProof/>
          <w:sz w:val="28"/>
          <w:szCs w:val="28"/>
          <w:lang w:eastAsia="ru-RU"/>
        </w:rPr>
        <w:lastRenderedPageBreak/>
        <w:t xml:space="preserve">Браймер Р. Основы управления </w:t>
      </w:r>
      <w:bookmarkEnd w:id="69"/>
      <w:r w:rsidRPr="00F005D5">
        <w:rPr>
          <w:rFonts w:ascii="Times New Roman" w:hAnsi="Times New Roman"/>
          <w:noProof/>
          <w:sz w:val="28"/>
          <w:szCs w:val="28"/>
          <w:lang w:eastAsia="ru-RU"/>
        </w:rPr>
        <w:t>в индустрии гостеприимства. М., 1995.</w:t>
      </w:r>
    </w:p>
    <w:p w14:paraId="1C318895" w14:textId="6C986A26"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70" w:name="братченко"/>
      <w:r w:rsidRPr="00F005D5">
        <w:rPr>
          <w:rFonts w:ascii="Times New Roman" w:hAnsi="Times New Roman"/>
          <w:noProof/>
          <w:sz w:val="28"/>
          <w:szCs w:val="28"/>
          <w:lang w:eastAsia="ru-RU"/>
        </w:rPr>
        <w:t xml:space="preserve">Братченко В.Ф. Управління </w:t>
      </w:r>
      <w:bookmarkEnd w:id="70"/>
      <w:r w:rsidRPr="00F005D5">
        <w:rPr>
          <w:rFonts w:ascii="Times New Roman" w:hAnsi="Times New Roman"/>
          <w:noProof/>
          <w:sz w:val="28"/>
          <w:szCs w:val="28"/>
          <w:lang w:eastAsia="ru-RU"/>
        </w:rPr>
        <w:t>персоналом організації в сучасних умовах В.Ф. Братченко  Персонал. 2014. № 3. С. 5-10.</w:t>
      </w:r>
    </w:p>
    <w:p w14:paraId="33518C3A" w14:textId="77777777"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71" w:name="варінтизалученнякандидатів"/>
      <w:r w:rsidRPr="00F005D5">
        <w:rPr>
          <w:rFonts w:ascii="Times New Roman" w:hAnsi="Times New Roman"/>
          <w:noProof/>
          <w:sz w:val="28"/>
          <w:szCs w:val="28"/>
          <w:lang w:eastAsia="ru-RU"/>
        </w:rPr>
        <w:t xml:space="preserve">Варіанти залучення кандидатів.  </w:t>
      </w:r>
      <w:bookmarkEnd w:id="71"/>
      <w:r w:rsidRPr="00F005D5">
        <w:rPr>
          <w:rFonts w:ascii="Times New Roman" w:hAnsi="Times New Roman"/>
          <w:noProof/>
          <w:sz w:val="28"/>
          <w:szCs w:val="28"/>
          <w:lang w:eastAsia="ru-RU"/>
        </w:rPr>
        <w:t xml:space="preserve">URL: </w:t>
      </w:r>
      <w:hyperlink r:id="rId39" w:history="1">
        <w:r w:rsidRPr="00F005D5">
          <w:rPr>
            <w:rStyle w:val="a7"/>
            <w:rFonts w:ascii="Times New Roman" w:hAnsi="Times New Roman"/>
            <w:noProof/>
            <w:color w:val="auto"/>
            <w:sz w:val="28"/>
            <w:szCs w:val="28"/>
            <w:u w:val="none"/>
            <w:lang w:eastAsia="ru-RU"/>
          </w:rPr>
          <w:t>https://kadrhelp.com.ua/pidbyrayemo-personal-metody-i-typovi-pomylky (дата</w:t>
        </w:r>
      </w:hyperlink>
      <w:r w:rsidRPr="00F005D5">
        <w:rPr>
          <w:rFonts w:ascii="Times New Roman" w:hAnsi="Times New Roman"/>
          <w:noProof/>
          <w:sz w:val="28"/>
          <w:szCs w:val="28"/>
          <w:lang w:eastAsia="ru-RU"/>
        </w:rPr>
        <w:t xml:space="preserve"> звернення 18.11.2021.)</w:t>
      </w:r>
    </w:p>
    <w:p w14:paraId="5A7D6D94" w14:textId="69E78E9A"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72" w:name="_Hlk88312950"/>
      <w:bookmarkStart w:id="73" w:name="васильченко"/>
      <w:r w:rsidRPr="00F005D5">
        <w:rPr>
          <w:rFonts w:ascii="Times New Roman" w:hAnsi="Times New Roman"/>
          <w:noProof/>
          <w:sz w:val="28"/>
          <w:szCs w:val="28"/>
          <w:lang w:eastAsia="ru-RU"/>
        </w:rPr>
        <w:t>Васильченко В</w:t>
      </w:r>
      <w:bookmarkEnd w:id="72"/>
      <w:r w:rsidRPr="00F005D5">
        <w:rPr>
          <w:rFonts w:ascii="Times New Roman" w:hAnsi="Times New Roman"/>
          <w:noProof/>
          <w:sz w:val="28"/>
          <w:szCs w:val="28"/>
          <w:lang w:eastAsia="ru-RU"/>
        </w:rPr>
        <w:t xml:space="preserve">.С. Управління трудовим </w:t>
      </w:r>
      <w:bookmarkEnd w:id="73"/>
      <w:r w:rsidRPr="00F005D5">
        <w:rPr>
          <w:rFonts w:ascii="Times New Roman" w:hAnsi="Times New Roman"/>
          <w:noProof/>
          <w:sz w:val="28"/>
          <w:szCs w:val="28"/>
          <w:lang w:eastAsia="ru-RU"/>
        </w:rPr>
        <w:t>потенціалом: навч. посібник. К</w:t>
      </w:r>
      <w:r w:rsidR="000571AC"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КНЕУ, 2005.  403 с.</w:t>
      </w:r>
    </w:p>
    <w:p w14:paraId="18E19ECF" w14:textId="59E65B8D"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74" w:name="виноградський"/>
      <w:r w:rsidRPr="00F005D5">
        <w:rPr>
          <w:rFonts w:ascii="Times New Roman" w:hAnsi="Times New Roman"/>
          <w:noProof/>
          <w:sz w:val="28"/>
          <w:szCs w:val="28"/>
          <w:lang w:eastAsia="ru-RU"/>
        </w:rPr>
        <w:t xml:space="preserve">Виноградський М.Д. </w:t>
      </w:r>
      <w:bookmarkEnd w:id="74"/>
      <w:r w:rsidRPr="00F005D5">
        <w:rPr>
          <w:rFonts w:ascii="Times New Roman" w:hAnsi="Times New Roman"/>
          <w:noProof/>
          <w:sz w:val="28"/>
          <w:szCs w:val="28"/>
          <w:lang w:eastAsia="ru-RU"/>
        </w:rPr>
        <w:t>Організація праці менеджера навч. посіб. для студ. екон. спец. вузів  М.Д. Виноградський, А.М. Виноградська, О.В. Шканова. К.: “Кондор”, 2002.  518 с.</w:t>
      </w:r>
    </w:p>
    <w:p w14:paraId="22962F16" w14:textId="3138772B"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75" w:name="гавкалова"/>
      <w:r w:rsidRPr="00F005D5">
        <w:rPr>
          <w:rFonts w:ascii="Times New Roman" w:hAnsi="Times New Roman"/>
          <w:noProof/>
          <w:sz w:val="28"/>
          <w:szCs w:val="28"/>
          <w:lang w:eastAsia="ru-RU"/>
        </w:rPr>
        <w:t xml:space="preserve">Гавкалова Н.Л. Менеджмент </w:t>
      </w:r>
      <w:bookmarkEnd w:id="75"/>
      <w:r w:rsidRPr="00F005D5">
        <w:rPr>
          <w:rFonts w:ascii="Times New Roman" w:hAnsi="Times New Roman"/>
          <w:noProof/>
          <w:sz w:val="28"/>
          <w:szCs w:val="28"/>
          <w:lang w:eastAsia="ru-RU"/>
        </w:rPr>
        <w:t>персоналу: навч. посіб.  Н.Л. Гавкалова.  Х. Інжек, 2004.  276 с.</w:t>
      </w:r>
    </w:p>
    <w:p w14:paraId="76992832" w14:textId="3B01C87B"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76" w:name="галаз"/>
      <w:r w:rsidRPr="00F005D5">
        <w:rPr>
          <w:rFonts w:ascii="Times New Roman" w:hAnsi="Times New Roman"/>
          <w:noProof/>
          <w:sz w:val="28"/>
          <w:szCs w:val="28"/>
          <w:lang w:eastAsia="ru-RU"/>
        </w:rPr>
        <w:t xml:space="preserve">Галаз Л.В. Роль конкурентоспроможного </w:t>
      </w:r>
      <w:bookmarkEnd w:id="76"/>
      <w:r w:rsidRPr="00F005D5">
        <w:rPr>
          <w:rFonts w:ascii="Times New Roman" w:hAnsi="Times New Roman"/>
          <w:noProof/>
          <w:sz w:val="28"/>
          <w:szCs w:val="28"/>
          <w:lang w:eastAsia="ru-RU"/>
        </w:rPr>
        <w:t>трудового потенціалу в інноваційному розвитку підприємства.2008. с.162</w:t>
      </w:r>
      <w:r w:rsidR="000141DA" w:rsidRPr="00F005D5">
        <w:rPr>
          <w:rFonts w:ascii="Times New Roman" w:hAnsi="Times New Roman"/>
          <w:noProof/>
          <w:sz w:val="28"/>
          <w:szCs w:val="28"/>
          <w:lang w:eastAsia="ru-RU"/>
        </w:rPr>
        <w:t>-</w:t>
      </w:r>
      <w:r w:rsidRPr="00F005D5">
        <w:rPr>
          <w:rFonts w:ascii="Times New Roman" w:hAnsi="Times New Roman"/>
          <w:noProof/>
          <w:sz w:val="28"/>
          <w:szCs w:val="28"/>
          <w:lang w:eastAsia="ru-RU"/>
        </w:rPr>
        <w:t>169.</w:t>
      </w:r>
    </w:p>
    <w:p w14:paraId="6CA7F1C2" w14:textId="34F85198"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77" w:name="гольцман"/>
      <w:r w:rsidRPr="00F005D5">
        <w:rPr>
          <w:rFonts w:ascii="Times New Roman" w:hAnsi="Times New Roman"/>
          <w:noProof/>
          <w:sz w:val="28"/>
          <w:szCs w:val="28"/>
          <w:lang w:eastAsia="ru-RU"/>
        </w:rPr>
        <w:t xml:space="preserve">Гольцман І.О. Теоретичні </w:t>
      </w:r>
      <w:bookmarkEnd w:id="77"/>
      <w:r w:rsidRPr="00F005D5">
        <w:rPr>
          <w:rFonts w:ascii="Times New Roman" w:hAnsi="Times New Roman"/>
          <w:noProof/>
          <w:sz w:val="28"/>
          <w:szCs w:val="28"/>
          <w:lang w:eastAsia="ru-RU"/>
        </w:rPr>
        <w:t>засади формування системи мотивації в кадровому менеджменті як</w:t>
      </w:r>
      <w:r w:rsidR="000571AC"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 xml:space="preserve">важливий чинник забезпечення конкурентоспроможності І.О. Гольцман </w:t>
      </w:r>
      <w:r w:rsidR="000141DA" w:rsidRPr="00F005D5">
        <w:rPr>
          <w:rFonts w:ascii="Times New Roman" w:hAnsi="Times New Roman"/>
          <w:noProof/>
          <w:sz w:val="28"/>
          <w:szCs w:val="28"/>
          <w:lang w:eastAsia="ru-RU"/>
        </w:rPr>
        <w:t>URL    :</w:t>
      </w:r>
      <w:hyperlink r:id="rId40" w:history="1">
        <w:r w:rsidRPr="00F005D5">
          <w:rPr>
            <w:rStyle w:val="a7"/>
            <w:rFonts w:ascii="Times New Roman" w:hAnsi="Times New Roman"/>
            <w:noProof/>
            <w:color w:val="auto"/>
            <w:sz w:val="28"/>
            <w:szCs w:val="28"/>
            <w:u w:val="none"/>
            <w:lang w:eastAsia="ru-RU"/>
          </w:rPr>
          <w:t>http://www.zgia.zp.ua/gazeta/evzdia_4_059.pdf</w:t>
        </w:r>
      </w:hyperlink>
      <w:r w:rsidRPr="00F005D5">
        <w:rPr>
          <w:rFonts w:ascii="Times New Roman" w:hAnsi="Times New Roman"/>
          <w:noProof/>
          <w:sz w:val="28"/>
          <w:szCs w:val="28"/>
          <w:lang w:eastAsia="ru-RU"/>
        </w:rPr>
        <w:t xml:space="preserve"> (дата звернення 10.11.2021.)</w:t>
      </w:r>
    </w:p>
    <w:p w14:paraId="01F29964" w14:textId="6758726A"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78" w:name="_Hlk88313017"/>
      <w:bookmarkStart w:id="79" w:name="грішнова"/>
      <w:r w:rsidRPr="00F005D5">
        <w:rPr>
          <w:rFonts w:ascii="Times New Roman" w:hAnsi="Times New Roman"/>
          <w:noProof/>
          <w:sz w:val="28"/>
          <w:szCs w:val="28"/>
          <w:lang w:eastAsia="ru-RU"/>
        </w:rPr>
        <w:t xml:space="preserve">Грішнова </w:t>
      </w:r>
      <w:bookmarkEnd w:id="78"/>
      <w:r w:rsidRPr="00F005D5">
        <w:rPr>
          <w:rFonts w:ascii="Times New Roman" w:hAnsi="Times New Roman"/>
          <w:noProof/>
          <w:sz w:val="28"/>
          <w:szCs w:val="28"/>
          <w:lang w:eastAsia="ru-RU"/>
        </w:rPr>
        <w:t xml:space="preserve">О.А. Формування </w:t>
      </w:r>
      <w:bookmarkEnd w:id="79"/>
      <w:r w:rsidRPr="00F005D5">
        <w:rPr>
          <w:rFonts w:ascii="Times New Roman" w:hAnsi="Times New Roman"/>
          <w:noProof/>
          <w:sz w:val="28"/>
          <w:szCs w:val="28"/>
          <w:lang w:eastAsia="ru-RU"/>
        </w:rPr>
        <w:t>якості робочої сили та конкурентоспроможності працівників в процесі інвестування в людський капітал Конкурентоспроможність у сфері праці: зб. наук. пр. Серія "Економіка праці та соціальної сфери". К.:Ін-т економіки НАН України, 2001.  С.117</w:t>
      </w:r>
      <w:r w:rsidR="000141DA" w:rsidRPr="00F005D5">
        <w:rPr>
          <w:rFonts w:ascii="Times New Roman" w:hAnsi="Times New Roman"/>
          <w:noProof/>
          <w:sz w:val="28"/>
          <w:szCs w:val="28"/>
          <w:lang w:eastAsia="ru-RU"/>
        </w:rPr>
        <w:t>-</w:t>
      </w:r>
      <w:r w:rsidRPr="00F005D5">
        <w:rPr>
          <w:rFonts w:ascii="Times New Roman" w:hAnsi="Times New Roman"/>
          <w:noProof/>
          <w:sz w:val="28"/>
          <w:szCs w:val="28"/>
          <w:lang w:eastAsia="ru-RU"/>
        </w:rPr>
        <w:t>126</w:t>
      </w:r>
    </w:p>
    <w:p w14:paraId="52F332D2" w14:textId="03669DFE"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80" w:name="должанський"/>
      <w:r w:rsidRPr="00F005D5">
        <w:rPr>
          <w:rFonts w:ascii="Times New Roman" w:hAnsi="Times New Roman"/>
          <w:noProof/>
          <w:sz w:val="28"/>
          <w:szCs w:val="28"/>
          <w:lang w:eastAsia="ru-RU"/>
        </w:rPr>
        <w:t xml:space="preserve">Должанський І. З. Конкурентоспроможність </w:t>
      </w:r>
      <w:bookmarkEnd w:id="80"/>
      <w:r w:rsidRPr="00F005D5">
        <w:rPr>
          <w:rFonts w:ascii="Times New Roman" w:hAnsi="Times New Roman"/>
          <w:noProof/>
          <w:sz w:val="28"/>
          <w:szCs w:val="28"/>
          <w:lang w:eastAsia="ru-RU"/>
        </w:rPr>
        <w:t xml:space="preserve">підприємства : навч. </w:t>
      </w:r>
      <w:r w:rsidR="000141DA" w:rsidRPr="00F005D5">
        <w:rPr>
          <w:rFonts w:ascii="Times New Roman" w:hAnsi="Times New Roman"/>
          <w:noProof/>
          <w:sz w:val="28"/>
          <w:szCs w:val="28"/>
          <w:lang w:eastAsia="ru-RU"/>
        </w:rPr>
        <w:t>П</w:t>
      </w:r>
      <w:r w:rsidRPr="00F005D5">
        <w:rPr>
          <w:rFonts w:ascii="Times New Roman" w:hAnsi="Times New Roman"/>
          <w:noProof/>
          <w:sz w:val="28"/>
          <w:szCs w:val="28"/>
          <w:lang w:eastAsia="ru-RU"/>
        </w:rPr>
        <w:t>осіб</w:t>
      </w:r>
      <w:r w:rsidR="000141DA" w:rsidRPr="00F005D5">
        <w:rPr>
          <w:rFonts w:ascii="Times New Roman" w:hAnsi="Times New Roman"/>
          <w:noProof/>
          <w:sz w:val="28"/>
          <w:szCs w:val="28"/>
          <w:lang w:eastAsia="ru-RU"/>
        </w:rPr>
        <w:t>.</w:t>
      </w:r>
      <w:r w:rsidRPr="00F005D5">
        <w:rPr>
          <w:rFonts w:ascii="Times New Roman" w:hAnsi="Times New Roman"/>
          <w:noProof/>
          <w:sz w:val="28"/>
          <w:szCs w:val="28"/>
          <w:lang w:eastAsia="ru-RU"/>
        </w:rPr>
        <w:t xml:space="preserve"> І. З. Должанський. К. : Центр навчальної літератури,2008.</w:t>
      </w:r>
      <w:r w:rsidR="000141D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384 с.</w:t>
      </w:r>
    </w:p>
    <w:p w14:paraId="56F1838C" w14:textId="344055FC"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81" w:name="донцов"/>
      <w:r w:rsidRPr="00F005D5">
        <w:rPr>
          <w:rFonts w:ascii="Times New Roman" w:hAnsi="Times New Roman"/>
          <w:noProof/>
          <w:sz w:val="28"/>
          <w:szCs w:val="28"/>
          <w:lang w:eastAsia="ru-RU"/>
        </w:rPr>
        <w:t xml:space="preserve">Донцов А.І. Психологія </w:t>
      </w:r>
      <w:bookmarkEnd w:id="81"/>
      <w:r w:rsidRPr="00F005D5">
        <w:rPr>
          <w:rFonts w:ascii="Times New Roman" w:hAnsi="Times New Roman"/>
          <w:noProof/>
          <w:sz w:val="28"/>
          <w:szCs w:val="28"/>
          <w:lang w:eastAsia="ru-RU"/>
        </w:rPr>
        <w:t>колективу: методологічні проблеми дослідження А.І. Донцов.  К., 2015. С. 43-46.</w:t>
      </w:r>
    </w:p>
    <w:p w14:paraId="0A5079DD" w14:textId="735AD1A6"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82" w:name="економікапідприємства"/>
      <w:r w:rsidRPr="00F005D5">
        <w:rPr>
          <w:rFonts w:ascii="Times New Roman" w:hAnsi="Times New Roman"/>
          <w:noProof/>
          <w:sz w:val="28"/>
          <w:szCs w:val="28"/>
          <w:lang w:eastAsia="ru-RU"/>
        </w:rPr>
        <w:t xml:space="preserve">Економіка підприємства: </w:t>
      </w:r>
      <w:bookmarkEnd w:id="82"/>
      <w:r w:rsidRPr="00F005D5">
        <w:rPr>
          <w:rFonts w:ascii="Times New Roman" w:hAnsi="Times New Roman"/>
          <w:noProof/>
          <w:sz w:val="28"/>
          <w:szCs w:val="28"/>
          <w:lang w:eastAsia="ru-RU"/>
        </w:rPr>
        <w:t xml:space="preserve"> За заг. ред. С.Ф. Покропивного. Вид. 2-ге.К.: КНЕУ, 2004.</w:t>
      </w:r>
      <w:r w:rsidR="000141D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528 с.</w:t>
      </w:r>
    </w:p>
    <w:p w14:paraId="4C5FCB42" w14:textId="5D3211B5"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83" w:name="завялов"/>
      <w:r w:rsidRPr="00F005D5">
        <w:rPr>
          <w:rFonts w:ascii="Times New Roman" w:hAnsi="Times New Roman"/>
          <w:noProof/>
          <w:sz w:val="28"/>
          <w:szCs w:val="28"/>
          <w:lang w:eastAsia="ru-RU"/>
        </w:rPr>
        <w:lastRenderedPageBreak/>
        <w:t xml:space="preserve">Завьялов П.С. Маркетинг </w:t>
      </w:r>
      <w:bookmarkEnd w:id="83"/>
      <w:r w:rsidRPr="00F005D5">
        <w:rPr>
          <w:rFonts w:ascii="Times New Roman" w:hAnsi="Times New Roman"/>
          <w:noProof/>
          <w:sz w:val="28"/>
          <w:szCs w:val="28"/>
          <w:lang w:eastAsia="ru-RU"/>
        </w:rPr>
        <w:t>в схемах, рисунках, таблицах: Учебное пособие.М.: ИНФРА-М, 2002. 496 с.</w:t>
      </w:r>
    </w:p>
    <w:p w14:paraId="120570C1" w14:textId="77777777"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84" w:name="законукраїни"/>
      <w:r w:rsidRPr="00F005D5">
        <w:rPr>
          <w:rFonts w:ascii="Times New Roman" w:hAnsi="Times New Roman"/>
          <w:noProof/>
          <w:sz w:val="28"/>
          <w:szCs w:val="28"/>
          <w:lang w:eastAsia="ru-RU"/>
        </w:rPr>
        <w:t xml:space="preserve">Закон України «Про захист прав </w:t>
      </w:r>
      <w:bookmarkEnd w:id="84"/>
      <w:r w:rsidRPr="00F005D5">
        <w:rPr>
          <w:rFonts w:ascii="Times New Roman" w:hAnsi="Times New Roman"/>
          <w:noProof/>
          <w:sz w:val="28"/>
          <w:szCs w:val="28"/>
          <w:lang w:eastAsia="ru-RU"/>
        </w:rPr>
        <w:t>споживачів» чинний від [15.12.1993 р.№3682-ХІІ].</w:t>
      </w:r>
    </w:p>
    <w:p w14:paraId="75C3646B" w14:textId="77777777"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85" w:name="_Hlk89554338"/>
      <w:bookmarkStart w:id="86" w:name="кадирус"/>
      <w:r w:rsidRPr="00F005D5">
        <w:rPr>
          <w:rFonts w:ascii="Times New Roman" w:hAnsi="Times New Roman"/>
          <w:noProof/>
          <w:sz w:val="28"/>
          <w:szCs w:val="28"/>
          <w:lang w:eastAsia="ru-RU"/>
        </w:rPr>
        <w:t xml:space="preserve">Кадирус І. </w:t>
      </w:r>
      <w:bookmarkEnd w:id="85"/>
      <w:r w:rsidRPr="00F005D5">
        <w:rPr>
          <w:rFonts w:ascii="Times New Roman" w:hAnsi="Times New Roman"/>
          <w:noProof/>
          <w:sz w:val="28"/>
          <w:szCs w:val="28"/>
          <w:lang w:eastAsia="ru-RU"/>
        </w:rPr>
        <w:t xml:space="preserve">Г. Конкурентоспроможність </w:t>
      </w:r>
      <w:bookmarkEnd w:id="86"/>
      <w:r w:rsidRPr="00F005D5">
        <w:rPr>
          <w:rFonts w:ascii="Times New Roman" w:hAnsi="Times New Roman"/>
          <w:noProof/>
          <w:sz w:val="28"/>
          <w:szCs w:val="28"/>
          <w:lang w:eastAsia="ru-RU"/>
        </w:rPr>
        <w:t>підприємства та фактори, що на неї впливають. Ефективна економіка № 5, 2014.</w:t>
      </w:r>
    </w:p>
    <w:p w14:paraId="63F04193" w14:textId="07358A76"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r w:rsidRPr="00F005D5">
        <w:rPr>
          <w:rFonts w:ascii="Times New Roman" w:hAnsi="Times New Roman"/>
          <w:noProof/>
          <w:sz w:val="28"/>
          <w:szCs w:val="28"/>
          <w:lang w:eastAsia="ru-RU"/>
        </w:rPr>
        <w:t>Кадровий менеджмент: навч. посіб. О. О. Морушко. Львів: Львівська політехніка, 2014. </w:t>
      </w:r>
      <w:r w:rsidR="000141D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176 с.</w:t>
      </w:r>
    </w:p>
    <w:p w14:paraId="1310830A" w14:textId="23E34EAC"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87" w:name="керуемокадрами"/>
      <w:r w:rsidRPr="00F005D5">
        <w:rPr>
          <w:rFonts w:ascii="Times New Roman" w:hAnsi="Times New Roman"/>
          <w:noProof/>
          <w:sz w:val="28"/>
          <w:szCs w:val="28"/>
          <w:lang w:eastAsia="ru-RU"/>
        </w:rPr>
        <w:t>Керуємо кадрами: Підприємство</w:t>
      </w:r>
      <w:bookmarkEnd w:id="87"/>
      <w:r w:rsidR="000141D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Управління персоналом для України Дебет-Кредит.  2004. №19. С. 2-5.</w:t>
      </w:r>
    </w:p>
    <w:p w14:paraId="7B7FD9EA" w14:textId="1A104C7A"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88" w:name="кириченко"/>
      <w:r w:rsidRPr="00F005D5">
        <w:rPr>
          <w:rFonts w:ascii="Times New Roman" w:hAnsi="Times New Roman"/>
          <w:noProof/>
          <w:sz w:val="28"/>
          <w:szCs w:val="28"/>
          <w:lang w:eastAsia="ru-RU"/>
        </w:rPr>
        <w:t xml:space="preserve">Кириченко О.А. Менеджмент зовнішньоекономічної </w:t>
      </w:r>
      <w:bookmarkEnd w:id="88"/>
      <w:r w:rsidRPr="00F005D5">
        <w:rPr>
          <w:rFonts w:ascii="Times New Roman" w:hAnsi="Times New Roman"/>
          <w:noProof/>
          <w:sz w:val="28"/>
          <w:szCs w:val="28"/>
          <w:lang w:eastAsia="ru-RU"/>
        </w:rPr>
        <w:t>діяльності: Навч. посіб. 3-тє вид., перероб. і доп. К.: Знання-Прес, 2002. - 384 с.</w:t>
      </w:r>
    </w:p>
    <w:p w14:paraId="72D7EA8E" w14:textId="77777777"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89" w:name="кібанов"/>
      <w:r w:rsidRPr="00F005D5">
        <w:rPr>
          <w:rFonts w:ascii="Times New Roman" w:hAnsi="Times New Roman"/>
          <w:noProof/>
          <w:sz w:val="28"/>
          <w:szCs w:val="28"/>
          <w:lang w:eastAsia="ru-RU"/>
        </w:rPr>
        <w:t xml:space="preserve">Кібанов О. Основи управління </w:t>
      </w:r>
      <w:bookmarkEnd w:id="89"/>
      <w:r w:rsidRPr="00F005D5">
        <w:rPr>
          <w:rFonts w:ascii="Times New Roman" w:hAnsi="Times New Roman"/>
          <w:noProof/>
          <w:sz w:val="28"/>
          <w:szCs w:val="28"/>
          <w:lang w:eastAsia="ru-RU"/>
        </w:rPr>
        <w:t>персоналом: підруч. для студ. вуз., які навчаються по спец. «Менеджмент организації», «Управління персоналом». Державний ун-т управління. М.: ІНФРА-М, 2003. 304 с.</w:t>
      </w:r>
    </w:p>
    <w:p w14:paraId="604E2FDD" w14:textId="2A2770BA"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90" w:name="клімова"/>
      <w:r w:rsidRPr="00F005D5">
        <w:rPr>
          <w:rFonts w:ascii="Times New Roman" w:hAnsi="Times New Roman"/>
          <w:noProof/>
          <w:sz w:val="28"/>
          <w:szCs w:val="28"/>
          <w:lang w:eastAsia="ru-RU"/>
        </w:rPr>
        <w:t xml:space="preserve">Клімова О.І. Управління </w:t>
      </w:r>
      <w:bookmarkEnd w:id="90"/>
      <w:r w:rsidRPr="00F005D5">
        <w:rPr>
          <w:rFonts w:ascii="Times New Roman" w:hAnsi="Times New Roman"/>
          <w:noProof/>
          <w:sz w:val="28"/>
          <w:szCs w:val="28"/>
          <w:lang w:eastAsia="ru-RU"/>
        </w:rPr>
        <w:t>трудовими ресурсами  О.І. Клімова Економічні науки.  2007.  Вип. 5 С. 24</w:t>
      </w:r>
      <w:r w:rsidR="000141DA" w:rsidRPr="00F005D5">
        <w:rPr>
          <w:rFonts w:ascii="Times New Roman" w:hAnsi="Times New Roman"/>
          <w:noProof/>
          <w:sz w:val="28"/>
          <w:szCs w:val="28"/>
          <w:lang w:eastAsia="ru-RU"/>
        </w:rPr>
        <w:t>-</w:t>
      </w:r>
      <w:r w:rsidRPr="00F005D5">
        <w:rPr>
          <w:rFonts w:ascii="Times New Roman" w:hAnsi="Times New Roman"/>
          <w:noProof/>
          <w:sz w:val="28"/>
          <w:szCs w:val="28"/>
          <w:lang w:eastAsia="ru-RU"/>
        </w:rPr>
        <w:t>28.</w:t>
      </w:r>
    </w:p>
    <w:p w14:paraId="328F08E1" w14:textId="77777777"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91" w:name="коваленко"/>
      <w:r w:rsidRPr="00F005D5">
        <w:rPr>
          <w:rFonts w:ascii="Times New Roman" w:hAnsi="Times New Roman"/>
          <w:noProof/>
          <w:sz w:val="28"/>
          <w:szCs w:val="28"/>
          <w:lang w:eastAsia="ru-RU"/>
        </w:rPr>
        <w:t xml:space="preserve">Коваленко Н. Інноваційні напрямки </w:t>
      </w:r>
      <w:bookmarkEnd w:id="91"/>
      <w:r w:rsidRPr="00F005D5">
        <w:rPr>
          <w:rFonts w:ascii="Times New Roman" w:hAnsi="Times New Roman"/>
          <w:noProof/>
          <w:sz w:val="28"/>
          <w:szCs w:val="28"/>
          <w:lang w:eastAsia="ru-RU"/>
        </w:rPr>
        <w:t>розвитку індустрії гостинності в Україні. Європейські перспективи. 2015. № 7. С. 174–180.</w:t>
      </w:r>
    </w:p>
    <w:p w14:paraId="3454602D" w14:textId="644C3A18"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92" w:name="колот"/>
      <w:r w:rsidRPr="00F005D5">
        <w:rPr>
          <w:rFonts w:ascii="Times New Roman" w:hAnsi="Times New Roman"/>
          <w:noProof/>
          <w:sz w:val="28"/>
          <w:szCs w:val="28"/>
          <w:lang w:eastAsia="ru-RU"/>
        </w:rPr>
        <w:t>Колот А.М. Мотивація персоналу</w:t>
      </w:r>
      <w:bookmarkEnd w:id="92"/>
      <w:r w:rsidRPr="00F005D5">
        <w:rPr>
          <w:rFonts w:ascii="Times New Roman" w:hAnsi="Times New Roman"/>
          <w:noProof/>
          <w:sz w:val="28"/>
          <w:szCs w:val="28"/>
          <w:lang w:eastAsia="ru-RU"/>
        </w:rPr>
        <w:t>: монографія А.М. Колот.  К.: КНЕУ, 2002.  337 с.</w:t>
      </w:r>
    </w:p>
    <w:p w14:paraId="23FA8048" w14:textId="43FEB265"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93" w:name="конкурентноспроможністьперсоналу"/>
      <w:r w:rsidRPr="00F005D5">
        <w:rPr>
          <w:rFonts w:ascii="Times New Roman" w:hAnsi="Times New Roman"/>
          <w:noProof/>
          <w:sz w:val="28"/>
          <w:szCs w:val="28"/>
          <w:lang w:eastAsia="ru-RU"/>
        </w:rPr>
        <w:t xml:space="preserve">Конкурентоспроможність персоналу </w:t>
      </w:r>
      <w:bookmarkEnd w:id="93"/>
      <w:r w:rsidRPr="00F005D5">
        <w:rPr>
          <w:rFonts w:ascii="Times New Roman" w:hAnsi="Times New Roman"/>
          <w:noProof/>
          <w:sz w:val="28"/>
          <w:szCs w:val="28"/>
          <w:lang w:eastAsia="ru-RU"/>
        </w:rPr>
        <w:t>та її вплив на формування нематеріальних</w:t>
      </w:r>
      <w:r w:rsidR="000141D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 xml:space="preserve">активів підприємства.URL: </w:t>
      </w:r>
      <w:hyperlink r:id="rId41" w:history="1">
        <w:r w:rsidR="00C61760" w:rsidRPr="00F005D5">
          <w:rPr>
            <w:rStyle w:val="a7"/>
            <w:rFonts w:ascii="Times New Roman" w:hAnsi="Times New Roman"/>
            <w:noProof/>
            <w:color w:val="auto"/>
            <w:sz w:val="28"/>
            <w:szCs w:val="28"/>
            <w:u w:val="none"/>
            <w:lang w:eastAsia="ru-RU"/>
          </w:rPr>
          <w:t>http://www.ukr.vipreshebnik.ru/upr-presonal/4359-konkurentospromozhnist-personalu-ta-jiji-vpliv-na-formuvannya-nematerialnikh-aktiviv-pidpriemstva.html</w:t>
        </w:r>
      </w:hyperlink>
      <w:r w:rsidRPr="00F005D5">
        <w:rPr>
          <w:rFonts w:ascii="Times New Roman" w:hAnsi="Times New Roman"/>
          <w:noProof/>
          <w:sz w:val="28"/>
          <w:szCs w:val="28"/>
          <w:lang w:eastAsia="ru-RU"/>
        </w:rPr>
        <w:t xml:space="preserve"> (дата звернення 09.11.2021.)</w:t>
      </w:r>
    </w:p>
    <w:p w14:paraId="5C180D24" w14:textId="30C9044E"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94" w:name="кравченко"/>
      <w:r w:rsidRPr="00F005D5">
        <w:rPr>
          <w:rFonts w:ascii="Times New Roman" w:hAnsi="Times New Roman"/>
          <w:noProof/>
          <w:sz w:val="28"/>
          <w:szCs w:val="28"/>
          <w:lang w:eastAsia="ru-RU"/>
        </w:rPr>
        <w:t xml:space="preserve">Кравченко Т.С. Аналіз концепцій </w:t>
      </w:r>
      <w:bookmarkEnd w:id="94"/>
      <w:r w:rsidRPr="00F005D5">
        <w:rPr>
          <w:rFonts w:ascii="Times New Roman" w:hAnsi="Times New Roman"/>
          <w:noProof/>
          <w:sz w:val="28"/>
          <w:szCs w:val="28"/>
          <w:lang w:eastAsia="ru-RU"/>
        </w:rPr>
        <w:t>кадрового менеджменту Т.С. Кравченко  Персонал.  2015.  №7. С. 13-21.</w:t>
      </w:r>
    </w:p>
    <w:p w14:paraId="21BD06C1" w14:textId="588FE4A0"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95" w:name="красовский"/>
      <w:r w:rsidRPr="00F005D5">
        <w:rPr>
          <w:rFonts w:ascii="Times New Roman" w:hAnsi="Times New Roman"/>
          <w:noProof/>
          <w:sz w:val="28"/>
          <w:szCs w:val="28"/>
          <w:lang w:eastAsia="ru-RU"/>
        </w:rPr>
        <w:t xml:space="preserve">Красовский Ю.Д. Социокультурные </w:t>
      </w:r>
      <w:bookmarkEnd w:id="95"/>
      <w:r w:rsidRPr="00F005D5">
        <w:rPr>
          <w:rFonts w:ascii="Times New Roman" w:hAnsi="Times New Roman"/>
          <w:noProof/>
          <w:sz w:val="28"/>
          <w:szCs w:val="28"/>
          <w:lang w:eastAsia="ru-RU"/>
        </w:rPr>
        <w:t>основы управления бизнес-организацией  Ю.Д. Красовский. М.: ЮНИТИ</w:t>
      </w:r>
      <w:r w:rsidR="00C61760"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ДАНА, 2007.  391 с.</w:t>
      </w:r>
    </w:p>
    <w:p w14:paraId="6BB8EA6F" w14:textId="77000383"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96" w:name="крушельницька"/>
      <w:r w:rsidRPr="00F005D5">
        <w:rPr>
          <w:rFonts w:ascii="Times New Roman" w:hAnsi="Times New Roman"/>
          <w:noProof/>
          <w:sz w:val="28"/>
          <w:szCs w:val="28"/>
          <w:lang w:eastAsia="ru-RU"/>
        </w:rPr>
        <w:lastRenderedPageBreak/>
        <w:t xml:space="preserve">Крушельницька О.В. Управління персоналом </w:t>
      </w:r>
      <w:bookmarkEnd w:id="96"/>
      <w:r w:rsidRPr="00F005D5">
        <w:rPr>
          <w:rFonts w:ascii="Times New Roman" w:hAnsi="Times New Roman"/>
          <w:noProof/>
          <w:sz w:val="28"/>
          <w:szCs w:val="28"/>
          <w:lang w:eastAsia="ru-RU"/>
        </w:rPr>
        <w:t>О. В. Крушельницька, Д. П. Мельничук.  Київ: Кондор, 2014. 296 с.</w:t>
      </w:r>
    </w:p>
    <w:p w14:paraId="300699BD" w14:textId="2E8964B2"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97" w:name="кудла"/>
      <w:r w:rsidRPr="00F005D5">
        <w:rPr>
          <w:rFonts w:ascii="Times New Roman" w:hAnsi="Times New Roman"/>
          <w:noProof/>
          <w:sz w:val="28"/>
          <w:szCs w:val="28"/>
          <w:lang w:eastAsia="ru-RU"/>
        </w:rPr>
        <w:t xml:space="preserve">Кудла Н.Є. Менеджмент туристичного </w:t>
      </w:r>
      <w:bookmarkEnd w:id="97"/>
      <w:r w:rsidRPr="00F005D5">
        <w:rPr>
          <w:rFonts w:ascii="Times New Roman" w:hAnsi="Times New Roman"/>
          <w:noProof/>
          <w:sz w:val="28"/>
          <w:szCs w:val="28"/>
          <w:lang w:eastAsia="ru-RU"/>
        </w:rPr>
        <w:t>підприємства: підручн. Н.Є. Кудла.  К.: Знання, 2012.  343 с</w:t>
      </w:r>
    </w:p>
    <w:p w14:paraId="0844B36B" w14:textId="77777777"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98" w:name="_Hlk88313167"/>
      <w:bookmarkStart w:id="99" w:name="литвиненко"/>
      <w:r w:rsidRPr="00F005D5">
        <w:rPr>
          <w:rFonts w:ascii="Times New Roman" w:hAnsi="Times New Roman"/>
          <w:noProof/>
          <w:sz w:val="28"/>
          <w:szCs w:val="28"/>
          <w:lang w:eastAsia="ru-RU"/>
        </w:rPr>
        <w:t>Литвиненко, Я</w:t>
      </w:r>
      <w:bookmarkEnd w:id="98"/>
      <w:r w:rsidRPr="00F005D5">
        <w:rPr>
          <w:rFonts w:ascii="Times New Roman" w:hAnsi="Times New Roman"/>
          <w:noProof/>
          <w:sz w:val="28"/>
          <w:szCs w:val="28"/>
          <w:lang w:eastAsia="ru-RU"/>
        </w:rPr>
        <w:t>. В., Литвиненко Т</w:t>
      </w:r>
      <w:bookmarkEnd w:id="99"/>
      <w:r w:rsidRPr="00F005D5">
        <w:rPr>
          <w:rFonts w:ascii="Times New Roman" w:hAnsi="Times New Roman"/>
          <w:noProof/>
          <w:sz w:val="28"/>
          <w:szCs w:val="28"/>
          <w:lang w:eastAsia="ru-RU"/>
        </w:rPr>
        <w:t>. Є. Напрямки підвищення конкурентоспроможності закладів готельно-ресторанного господарства в Україні. Економіка ринкових відносин. 2013. № 12. С. 50–53.</w:t>
      </w:r>
    </w:p>
    <w:p w14:paraId="4EA3B57C" w14:textId="76898053"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00" w:name="лукянов"/>
      <w:r w:rsidRPr="00F005D5">
        <w:rPr>
          <w:rFonts w:ascii="Times New Roman" w:hAnsi="Times New Roman"/>
          <w:noProof/>
          <w:sz w:val="28"/>
          <w:szCs w:val="28"/>
          <w:lang w:eastAsia="ru-RU"/>
        </w:rPr>
        <w:t xml:space="preserve">Лук’янов В.О. Організація готельно-ресторанного </w:t>
      </w:r>
      <w:bookmarkEnd w:id="100"/>
      <w:r w:rsidRPr="00F005D5">
        <w:rPr>
          <w:rFonts w:ascii="Times New Roman" w:hAnsi="Times New Roman"/>
          <w:noProof/>
          <w:sz w:val="28"/>
          <w:szCs w:val="28"/>
          <w:lang w:eastAsia="ru-RU"/>
        </w:rPr>
        <w:t>обслуговування: навч. посіб.  В.О. Лук'янов, Г.Б. Мунін. К.: Кондор, 2012.  346 с.</w:t>
      </w:r>
    </w:p>
    <w:p w14:paraId="797636ED" w14:textId="2529B027"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01" w:name="макаревич"/>
      <w:r w:rsidRPr="00F005D5">
        <w:rPr>
          <w:rFonts w:ascii="Times New Roman" w:hAnsi="Times New Roman"/>
          <w:noProof/>
          <w:sz w:val="28"/>
          <w:szCs w:val="28"/>
          <w:lang w:eastAsia="ru-RU"/>
        </w:rPr>
        <w:t xml:space="preserve">Макаревич О. Мотивація як підґрунтя дій особистості </w:t>
      </w:r>
      <w:bookmarkEnd w:id="101"/>
      <w:r w:rsidRPr="00F005D5">
        <w:rPr>
          <w:rFonts w:ascii="Times New Roman" w:hAnsi="Times New Roman"/>
          <w:noProof/>
          <w:sz w:val="28"/>
          <w:szCs w:val="28"/>
          <w:lang w:eastAsia="ru-RU"/>
        </w:rPr>
        <w:t>О Макаревич Соціальна психологія. 2016.  № 2.  С.134-141.</w:t>
      </w:r>
    </w:p>
    <w:p w14:paraId="47261CFB" w14:textId="1426AB5D"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02" w:name="_Hlk89554426"/>
      <w:bookmarkStart w:id="103" w:name="мануйлович"/>
      <w:r w:rsidRPr="00F005D5">
        <w:rPr>
          <w:rFonts w:ascii="Times New Roman" w:hAnsi="Times New Roman"/>
          <w:noProof/>
          <w:sz w:val="28"/>
          <w:szCs w:val="28"/>
          <w:lang w:eastAsia="ru-RU"/>
        </w:rPr>
        <w:t xml:space="preserve">Мануйлович Ю. М. Дослідження </w:t>
      </w:r>
      <w:bookmarkEnd w:id="102"/>
      <w:bookmarkEnd w:id="103"/>
      <w:r w:rsidRPr="00F005D5">
        <w:rPr>
          <w:rFonts w:ascii="Times New Roman" w:hAnsi="Times New Roman"/>
          <w:noProof/>
          <w:sz w:val="28"/>
          <w:szCs w:val="28"/>
          <w:lang w:eastAsia="ru-RU"/>
        </w:rPr>
        <w:t>сутності та трактування поняття конкурентоспроможності підприємства. Маркетинг і менеджмент інновацій, 201</w:t>
      </w:r>
      <w:r w:rsidR="00C61760" w:rsidRPr="00F005D5">
        <w:rPr>
          <w:rFonts w:ascii="Times New Roman" w:hAnsi="Times New Roman"/>
          <w:noProof/>
          <w:sz w:val="28"/>
          <w:szCs w:val="28"/>
          <w:lang w:eastAsia="ru-RU"/>
        </w:rPr>
        <w:t>4</w:t>
      </w:r>
      <w:r w:rsidRPr="00F005D5">
        <w:rPr>
          <w:rFonts w:ascii="Times New Roman" w:hAnsi="Times New Roman"/>
          <w:noProof/>
          <w:sz w:val="28"/>
          <w:szCs w:val="28"/>
          <w:lang w:eastAsia="ru-RU"/>
        </w:rPr>
        <w:t xml:space="preserve"> №4</w:t>
      </w:r>
    </w:p>
    <w:p w14:paraId="1C329ED4" w14:textId="5B9CD57E"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04" w:name="марцин"/>
      <w:r w:rsidRPr="00F005D5">
        <w:rPr>
          <w:rFonts w:ascii="Times New Roman" w:hAnsi="Times New Roman"/>
          <w:noProof/>
          <w:sz w:val="28"/>
          <w:szCs w:val="28"/>
          <w:lang w:eastAsia="ru-RU"/>
        </w:rPr>
        <w:t xml:space="preserve">Марцин B. C. Економіка торгівлі </w:t>
      </w:r>
      <w:bookmarkEnd w:id="104"/>
      <w:r w:rsidRPr="00F005D5">
        <w:rPr>
          <w:rFonts w:ascii="Times New Roman" w:hAnsi="Times New Roman"/>
          <w:noProof/>
          <w:sz w:val="28"/>
          <w:szCs w:val="28"/>
          <w:lang w:eastAsia="ru-RU"/>
        </w:rPr>
        <w:t>Марцин B. C.  Київ: Знання,  2006. 402 с.</w:t>
      </w:r>
    </w:p>
    <w:p w14:paraId="5D03F618" w14:textId="5CD4356D"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05" w:name="маслоу"/>
      <w:r w:rsidRPr="00F005D5">
        <w:rPr>
          <w:rFonts w:ascii="Times New Roman" w:hAnsi="Times New Roman"/>
          <w:noProof/>
          <w:sz w:val="28"/>
          <w:szCs w:val="28"/>
          <w:lang w:eastAsia="ru-RU"/>
        </w:rPr>
        <w:t>Маслоу А. Маслоу о менеджменте</w:t>
      </w:r>
      <w:bookmarkEnd w:id="105"/>
      <w:r w:rsidR="00C61760"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Самоактуализаци</w:t>
      </w:r>
      <w:r w:rsidR="00C61760" w:rsidRPr="00F005D5">
        <w:rPr>
          <w:rFonts w:ascii="Times New Roman" w:hAnsi="Times New Roman"/>
          <w:noProof/>
          <w:sz w:val="28"/>
          <w:szCs w:val="28"/>
          <w:lang w:eastAsia="ru-RU"/>
        </w:rPr>
        <w:t>я.</w:t>
      </w:r>
      <w:r w:rsidRPr="00F005D5">
        <w:rPr>
          <w:rFonts w:ascii="Times New Roman" w:hAnsi="Times New Roman"/>
          <w:noProof/>
          <w:sz w:val="28"/>
          <w:szCs w:val="28"/>
          <w:lang w:eastAsia="ru-RU"/>
        </w:rPr>
        <w:t xml:space="preserve"> Просвещенный менеджмент. Организационная теория А. Маслоу; пер. с англ. Н. Левкина, А. Чех. СПб.: Питер, 2003.  413 с.</w:t>
      </w:r>
    </w:p>
    <w:p w14:paraId="7C04D0B4" w14:textId="756538CB"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06" w:name="мельник"/>
      <w:r w:rsidRPr="00F005D5">
        <w:rPr>
          <w:rFonts w:ascii="Times New Roman" w:hAnsi="Times New Roman"/>
          <w:noProof/>
          <w:sz w:val="28"/>
          <w:szCs w:val="28"/>
          <w:lang w:eastAsia="ru-RU"/>
        </w:rPr>
        <w:t xml:space="preserve">Мельник.О.П. Удосконалення </w:t>
      </w:r>
      <w:bookmarkEnd w:id="106"/>
      <w:r w:rsidRPr="00F005D5">
        <w:rPr>
          <w:rFonts w:ascii="Times New Roman" w:hAnsi="Times New Roman"/>
          <w:noProof/>
          <w:sz w:val="28"/>
          <w:szCs w:val="28"/>
          <w:lang w:eastAsia="ru-RU"/>
        </w:rPr>
        <w:t xml:space="preserve">управління готельним господарством: автореф. </w:t>
      </w:r>
      <w:r w:rsidR="00C61760" w:rsidRPr="00F005D5">
        <w:rPr>
          <w:rFonts w:ascii="Times New Roman" w:hAnsi="Times New Roman"/>
          <w:noProof/>
          <w:sz w:val="28"/>
          <w:szCs w:val="28"/>
          <w:lang w:eastAsia="ru-RU"/>
        </w:rPr>
        <w:t>Д</w:t>
      </w:r>
      <w:r w:rsidRPr="00F005D5">
        <w:rPr>
          <w:rFonts w:ascii="Times New Roman" w:hAnsi="Times New Roman"/>
          <w:noProof/>
          <w:sz w:val="28"/>
          <w:szCs w:val="28"/>
          <w:lang w:eastAsia="ru-RU"/>
        </w:rPr>
        <w:t>ис</w:t>
      </w:r>
      <w:r w:rsidR="00C61760" w:rsidRPr="00F005D5">
        <w:rPr>
          <w:rFonts w:ascii="Times New Roman" w:hAnsi="Times New Roman"/>
          <w:noProof/>
          <w:sz w:val="28"/>
          <w:szCs w:val="28"/>
          <w:lang w:eastAsia="ru-RU"/>
        </w:rPr>
        <w:t>.</w:t>
      </w:r>
      <w:r w:rsidRPr="00F005D5">
        <w:rPr>
          <w:rFonts w:ascii="Times New Roman" w:hAnsi="Times New Roman"/>
          <w:noProof/>
          <w:sz w:val="28"/>
          <w:szCs w:val="28"/>
          <w:lang w:eastAsia="ru-RU"/>
        </w:rPr>
        <w:t xml:space="preserve"> к.е.н.: 08.06.02 О.П. Мельник. К.: Київ. держ. торг.-екон. ун-т, 1998. 20 с.</w:t>
      </w:r>
    </w:p>
    <w:p w14:paraId="5FC78F5C" w14:textId="108762AF"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07" w:name="менеджментперсоналу"/>
      <w:r w:rsidRPr="00F005D5">
        <w:rPr>
          <w:rFonts w:ascii="Times New Roman" w:hAnsi="Times New Roman"/>
          <w:noProof/>
          <w:sz w:val="28"/>
          <w:szCs w:val="28"/>
          <w:lang w:eastAsia="ru-RU"/>
        </w:rPr>
        <w:t>Менеджмент персоналу: навч</w:t>
      </w:r>
      <w:bookmarkEnd w:id="107"/>
      <w:r w:rsidRPr="00F005D5">
        <w:rPr>
          <w:rFonts w:ascii="Times New Roman" w:hAnsi="Times New Roman"/>
          <w:noProof/>
          <w:sz w:val="28"/>
          <w:szCs w:val="28"/>
          <w:lang w:eastAsia="ru-RU"/>
        </w:rPr>
        <w:t xml:space="preserve">. </w:t>
      </w:r>
      <w:r w:rsidR="00C61760" w:rsidRPr="00F005D5">
        <w:rPr>
          <w:rFonts w:ascii="Times New Roman" w:hAnsi="Times New Roman"/>
          <w:noProof/>
          <w:sz w:val="28"/>
          <w:szCs w:val="28"/>
          <w:lang w:eastAsia="ru-RU"/>
        </w:rPr>
        <w:t>П</w:t>
      </w:r>
      <w:r w:rsidRPr="00F005D5">
        <w:rPr>
          <w:rFonts w:ascii="Times New Roman" w:hAnsi="Times New Roman"/>
          <w:noProof/>
          <w:sz w:val="28"/>
          <w:szCs w:val="28"/>
          <w:lang w:eastAsia="ru-RU"/>
        </w:rPr>
        <w:t>осіб</w:t>
      </w:r>
      <w:r w:rsidR="00C61760"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З. О. Коваль ; М-во освіти і науки України, Нац. ун-т «Львів. політехніка». Львів: Вид-во Львів. політехніки, 2014. 452 с. </w:t>
      </w:r>
    </w:p>
    <w:p w14:paraId="05D3B3F0" w14:textId="7E94D2CA"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08" w:name="менеджменттуристичноїіндустрії"/>
      <w:r w:rsidRPr="00F005D5">
        <w:rPr>
          <w:rFonts w:ascii="Times New Roman" w:hAnsi="Times New Roman"/>
          <w:noProof/>
          <w:sz w:val="28"/>
          <w:szCs w:val="28"/>
          <w:lang w:eastAsia="ru-RU"/>
        </w:rPr>
        <w:t>Менеджмент туристичної індустрії</w:t>
      </w:r>
      <w:bookmarkEnd w:id="108"/>
      <w:r w:rsidR="00C61760"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Школа І.М., Ореховська Т.М., Козьменко І.Д.та ін. Чернівці: Книги-ХХІ, 2015.  596 с.</w:t>
      </w:r>
    </w:p>
    <w:p w14:paraId="25AAA6CD" w14:textId="75DD1BD0"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09" w:name="методиуправлінняпідприемства"/>
      <w:r w:rsidRPr="00F005D5">
        <w:rPr>
          <w:rFonts w:ascii="Times New Roman" w:hAnsi="Times New Roman"/>
          <w:noProof/>
          <w:sz w:val="28"/>
          <w:szCs w:val="28"/>
          <w:lang w:eastAsia="ru-RU"/>
        </w:rPr>
        <w:t xml:space="preserve">Методи управління підприємством, їх </w:t>
      </w:r>
      <w:bookmarkEnd w:id="109"/>
      <w:r w:rsidRPr="00F005D5">
        <w:rPr>
          <w:rFonts w:ascii="Times New Roman" w:hAnsi="Times New Roman"/>
          <w:noProof/>
          <w:sz w:val="28"/>
          <w:szCs w:val="28"/>
          <w:lang w:eastAsia="ru-RU"/>
        </w:rPr>
        <w:t xml:space="preserve">види та значення . URL: </w:t>
      </w:r>
      <w:hyperlink r:id="rId42" w:history="1">
        <w:r w:rsidR="00C61760" w:rsidRPr="00F005D5">
          <w:rPr>
            <w:rStyle w:val="a7"/>
            <w:rFonts w:ascii="Times New Roman" w:hAnsi="Times New Roman"/>
            <w:noProof/>
            <w:color w:val="auto"/>
            <w:sz w:val="28"/>
            <w:szCs w:val="28"/>
            <w:u w:val="none"/>
            <w:lang w:eastAsia="ru-RU"/>
          </w:rPr>
          <w:t>https://ru.osvita.ua/vnz/reports/management/14627/</w:t>
        </w:r>
      </w:hyperlink>
      <w:r w:rsidR="00C61760" w:rsidRPr="00F005D5">
        <w:rPr>
          <w:rFonts w:ascii="Times New Roman" w:hAnsi="Times New Roman"/>
          <w:noProof/>
          <w:sz w:val="28"/>
          <w:szCs w:val="28"/>
          <w:lang w:eastAsia="ru-RU"/>
        </w:rPr>
        <w:t xml:space="preserve"> (дата звернення 08.11.2021)</w:t>
      </w:r>
    </w:p>
    <w:p w14:paraId="1ECDCB2F" w14:textId="634FB130"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10" w:name="михайлова"/>
      <w:r w:rsidRPr="00F005D5">
        <w:rPr>
          <w:rFonts w:ascii="Times New Roman" w:hAnsi="Times New Roman"/>
          <w:noProof/>
          <w:sz w:val="28"/>
          <w:szCs w:val="28"/>
          <w:lang w:eastAsia="ru-RU"/>
        </w:rPr>
        <w:lastRenderedPageBreak/>
        <w:t>Михайлова Л.І. Управління персоналом</w:t>
      </w:r>
      <w:bookmarkEnd w:id="110"/>
      <w:r w:rsidRPr="00F005D5">
        <w:rPr>
          <w:rFonts w:ascii="Times New Roman" w:hAnsi="Times New Roman"/>
          <w:noProof/>
          <w:sz w:val="28"/>
          <w:szCs w:val="28"/>
          <w:lang w:eastAsia="ru-RU"/>
        </w:rPr>
        <w:t xml:space="preserve"> Л. І. Михайлова. Київ: Центр учбової літератури, 2015. 248 с</w:t>
      </w:r>
    </w:p>
    <w:p w14:paraId="57F89334" w14:textId="77777777"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11" w:name="міщенко"/>
      <w:r w:rsidRPr="00F005D5">
        <w:rPr>
          <w:rFonts w:ascii="Times New Roman" w:hAnsi="Times New Roman"/>
          <w:noProof/>
          <w:sz w:val="28"/>
          <w:szCs w:val="28"/>
          <w:lang w:eastAsia="ru-RU"/>
        </w:rPr>
        <w:t>Міщенко А.П. Стратегічне управління. навч. посіб.; 2-е вид. Дніпропетровськ: ДУЕП, 2007. 332 с</w:t>
      </w:r>
    </w:p>
    <w:p w14:paraId="76341684" w14:textId="74EB1D5A"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12" w:name="нестеренко"/>
      <w:bookmarkEnd w:id="111"/>
      <w:r w:rsidRPr="00F005D5">
        <w:rPr>
          <w:rFonts w:ascii="Times New Roman" w:hAnsi="Times New Roman"/>
          <w:noProof/>
          <w:sz w:val="28"/>
          <w:szCs w:val="28"/>
          <w:lang w:eastAsia="ru-RU"/>
        </w:rPr>
        <w:t>Нестеренко Л.О.,Чернякова А.І. Роль персоналу у підвищені конкурентоспроможності</w:t>
      </w:r>
      <w:bookmarkEnd w:id="112"/>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підприємства.URL: </w:t>
      </w:r>
      <w:hyperlink r:id="rId43" w:history="1">
        <w:r w:rsidRPr="00F005D5">
          <w:rPr>
            <w:rFonts w:ascii="Times New Roman" w:hAnsi="Times New Roman"/>
            <w:noProof/>
            <w:sz w:val="28"/>
            <w:szCs w:val="28"/>
          </w:rPr>
          <w:t>http://www.rusnauka.com/8_NND_2011/Economics/10_81252.doc.htm</w:t>
        </w:r>
      </w:hyperlink>
      <w:r w:rsidR="00B845A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дата звернення 08.11.2021.)</w:t>
      </w:r>
    </w:p>
    <w:p w14:paraId="4750C3FB" w14:textId="571A0648"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13" w:name="никифиренко"/>
      <w:r w:rsidRPr="00F005D5">
        <w:rPr>
          <w:rFonts w:ascii="Times New Roman" w:hAnsi="Times New Roman"/>
          <w:noProof/>
          <w:sz w:val="28"/>
          <w:szCs w:val="28"/>
          <w:lang w:eastAsia="ru-RU"/>
        </w:rPr>
        <w:t>Никифоренко В.Г Н Управління персоналом</w:t>
      </w:r>
      <w:bookmarkEnd w:id="113"/>
      <w:r w:rsidRPr="00F005D5">
        <w:rPr>
          <w:rFonts w:ascii="Times New Roman" w:hAnsi="Times New Roman"/>
          <w:noProof/>
          <w:sz w:val="28"/>
          <w:szCs w:val="28"/>
          <w:lang w:eastAsia="ru-RU"/>
        </w:rPr>
        <w:t>: Навчальний посібник. 2-ге видання, виправлене та доповнене.  Одеса: Атлант, 2013 р. 275 с.</w:t>
      </w:r>
    </w:p>
    <w:p w14:paraId="007B621C" w14:textId="16C01D45"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14" w:name="новікова"/>
      <w:r w:rsidRPr="00F005D5">
        <w:rPr>
          <w:rFonts w:ascii="Times New Roman" w:hAnsi="Times New Roman"/>
          <w:noProof/>
          <w:sz w:val="28"/>
          <w:szCs w:val="28"/>
          <w:lang w:eastAsia="ru-RU"/>
        </w:rPr>
        <w:t xml:space="preserve">Новікова М.М. Технологія управління </w:t>
      </w:r>
      <w:bookmarkEnd w:id="114"/>
      <w:r w:rsidRPr="00F005D5">
        <w:rPr>
          <w:rFonts w:ascii="Times New Roman" w:hAnsi="Times New Roman"/>
          <w:noProof/>
          <w:sz w:val="28"/>
          <w:szCs w:val="28"/>
          <w:lang w:eastAsia="ru-RU"/>
        </w:rPr>
        <w:t>персоналом: теоретичні та методичні аспекти  М. М. Новікова, Л. О. Мажник.  Харків: ХНАМГ, 2016.  215 с</w:t>
      </w:r>
    </w:p>
    <w:p w14:paraId="186F6B32" w14:textId="790F1352"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15" w:name="папирян"/>
      <w:r w:rsidRPr="00F005D5">
        <w:rPr>
          <w:rFonts w:ascii="Times New Roman" w:hAnsi="Times New Roman"/>
          <w:noProof/>
          <w:sz w:val="28"/>
          <w:szCs w:val="28"/>
          <w:lang w:eastAsia="ru-RU"/>
        </w:rPr>
        <w:t xml:space="preserve">Папирян Г.А. Менеджмент индустрии </w:t>
      </w:r>
      <w:bookmarkEnd w:id="115"/>
      <w:r w:rsidRPr="00F005D5">
        <w:rPr>
          <w:rFonts w:ascii="Times New Roman" w:hAnsi="Times New Roman"/>
          <w:noProof/>
          <w:sz w:val="28"/>
          <w:szCs w:val="28"/>
          <w:lang w:eastAsia="ru-RU"/>
        </w:rPr>
        <w:t>гостеприимства.М.:Экономика, 2000</w:t>
      </w:r>
    </w:p>
    <w:p w14:paraId="0570184A" w14:textId="1692578E"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16" w:name="петюх"/>
      <w:r w:rsidRPr="00F005D5">
        <w:rPr>
          <w:rFonts w:ascii="Times New Roman" w:hAnsi="Times New Roman"/>
          <w:noProof/>
          <w:sz w:val="28"/>
          <w:szCs w:val="28"/>
          <w:lang w:eastAsia="ru-RU"/>
        </w:rPr>
        <w:t>Петюх В. М. Управління персоналом</w:t>
      </w:r>
      <w:bookmarkEnd w:id="116"/>
      <w:r w:rsidRPr="00F005D5">
        <w:rPr>
          <w:rFonts w:ascii="Times New Roman" w:hAnsi="Times New Roman"/>
          <w:noProof/>
          <w:sz w:val="28"/>
          <w:szCs w:val="28"/>
          <w:lang w:eastAsia="ru-RU"/>
        </w:rPr>
        <w:t xml:space="preserve"> В.М. Петюх.  К.: КНЕУ, 2000. –124 с</w:t>
      </w:r>
    </w:p>
    <w:p w14:paraId="38607390" w14:textId="1DD177AB"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17" w:name="плануваннянапідприемтві"/>
      <w:r w:rsidRPr="00F005D5">
        <w:rPr>
          <w:rFonts w:ascii="Times New Roman" w:hAnsi="Times New Roman"/>
          <w:noProof/>
          <w:sz w:val="28"/>
          <w:szCs w:val="28"/>
          <w:lang w:eastAsia="ru-RU"/>
        </w:rPr>
        <w:t>Планування на підприємстві</w:t>
      </w:r>
      <w:r w:rsidR="00B845A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 xml:space="preserve"> Горемикін </w:t>
      </w:r>
      <w:bookmarkEnd w:id="117"/>
      <w:r w:rsidRPr="00F005D5">
        <w:rPr>
          <w:rFonts w:ascii="Times New Roman" w:hAnsi="Times New Roman"/>
          <w:noProof/>
          <w:sz w:val="28"/>
          <w:szCs w:val="28"/>
          <w:lang w:eastAsia="ru-RU"/>
        </w:rPr>
        <w:t>В. А.  М.: Філін, 2003. 328с</w:t>
      </w:r>
    </w:p>
    <w:p w14:paraId="673E1EA2" w14:textId="6612A197"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18" w:name="портер"/>
      <w:r w:rsidRPr="00F005D5">
        <w:rPr>
          <w:rFonts w:ascii="Times New Roman" w:hAnsi="Times New Roman"/>
          <w:noProof/>
          <w:sz w:val="28"/>
          <w:szCs w:val="28"/>
          <w:lang w:eastAsia="ru-RU"/>
        </w:rPr>
        <w:t>Портер М. Конкуренция.: уч. пос.М. Портер  Москва: Вильямс, 2001. 425 с.</w:t>
      </w:r>
    </w:p>
    <w:p w14:paraId="552A21BD" w14:textId="50F72FC6"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19" w:name="_Hlk88312330"/>
      <w:bookmarkStart w:id="120" w:name="проблемитеоріїіпрактики"/>
      <w:bookmarkEnd w:id="118"/>
      <w:r w:rsidRPr="00F005D5">
        <w:rPr>
          <w:rFonts w:ascii="Times New Roman" w:hAnsi="Times New Roman"/>
          <w:noProof/>
          <w:sz w:val="28"/>
          <w:szCs w:val="28"/>
          <w:lang w:eastAsia="ru-RU"/>
        </w:rPr>
        <w:t>Проблеми теорії і практики менеджменту</w:t>
      </w:r>
      <w:bookmarkEnd w:id="119"/>
      <w:bookmarkEnd w:id="120"/>
      <w:r w:rsidRPr="00F005D5">
        <w:rPr>
          <w:rFonts w:ascii="Times New Roman" w:hAnsi="Times New Roman"/>
          <w:noProof/>
          <w:sz w:val="28"/>
          <w:szCs w:val="28"/>
          <w:lang w:eastAsia="ru-RU"/>
        </w:rPr>
        <w:t>: Навч.-метод. пос.кол. Авторів К : Знання, 2009</w:t>
      </w:r>
      <w:r w:rsidR="00B845A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312 с.</w:t>
      </w:r>
    </w:p>
    <w:p w14:paraId="4C5D3749" w14:textId="279600D1"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21" w:name="пушкарьов"/>
      <w:r w:rsidRPr="00F005D5">
        <w:rPr>
          <w:rFonts w:ascii="Times New Roman" w:hAnsi="Times New Roman"/>
          <w:noProof/>
          <w:sz w:val="28"/>
          <w:szCs w:val="28"/>
          <w:lang w:eastAsia="ru-RU"/>
        </w:rPr>
        <w:t>Пушкарьов М.М.Кадровий менеджмент</w:t>
      </w:r>
      <w:bookmarkEnd w:id="121"/>
      <w:r w:rsidRPr="00F005D5">
        <w:rPr>
          <w:rFonts w:ascii="Times New Roman" w:hAnsi="Times New Roman"/>
          <w:noProof/>
          <w:sz w:val="28"/>
          <w:szCs w:val="28"/>
          <w:lang w:eastAsia="ru-RU"/>
        </w:rPr>
        <w:t>: конспект лекцій М.М. Пушкарьов.  К., 2014.  С. 23-35.</w:t>
      </w:r>
    </w:p>
    <w:p w14:paraId="2F1ECD61" w14:textId="3B12E4C8"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22" w:name="ремеслова"/>
      <w:r w:rsidRPr="00F005D5">
        <w:rPr>
          <w:rFonts w:ascii="Times New Roman" w:hAnsi="Times New Roman"/>
          <w:noProof/>
          <w:sz w:val="28"/>
          <w:szCs w:val="28"/>
          <w:lang w:eastAsia="ru-RU"/>
        </w:rPr>
        <w:t xml:space="preserve">Ремеслова О. Л. Методичний підхід щодо оцінки задоволеності споживачів готельним продуктом </w:t>
      </w:r>
      <w:bookmarkEnd w:id="122"/>
      <w:r w:rsidRPr="00F005D5">
        <w:rPr>
          <w:rFonts w:ascii="Times New Roman" w:hAnsi="Times New Roman"/>
          <w:noProof/>
          <w:sz w:val="28"/>
          <w:szCs w:val="28"/>
          <w:lang w:eastAsia="ru-RU"/>
        </w:rPr>
        <w:t>О. Л. Ремеслова</w:t>
      </w:r>
      <w:r w:rsidR="00B845A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ТоргівляіринокУкраїни :тем. зб. наук. праць.  2011. Вип. 26, т. 1.  C. 212-216.</w:t>
      </w:r>
    </w:p>
    <w:p w14:paraId="4BB9BE41" w14:textId="2A697D01"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23" w:name="рульев"/>
      <w:r w:rsidRPr="00F005D5">
        <w:rPr>
          <w:rFonts w:ascii="Times New Roman" w:hAnsi="Times New Roman"/>
          <w:noProof/>
          <w:sz w:val="28"/>
          <w:szCs w:val="28"/>
          <w:lang w:eastAsia="ru-RU"/>
        </w:rPr>
        <w:t>Рульєв В.А. Управління персоналом В. А. Рульєв, С. О. Гуткевич, Т. Л. Мостенська.  Київ: КОНДОР, 2017</w:t>
      </w:r>
      <w:bookmarkEnd w:id="123"/>
      <w:r w:rsidRPr="00F005D5">
        <w:rPr>
          <w:rFonts w:ascii="Times New Roman" w:hAnsi="Times New Roman"/>
          <w:noProof/>
          <w:sz w:val="28"/>
          <w:szCs w:val="28"/>
          <w:lang w:eastAsia="ru-RU"/>
        </w:rPr>
        <w:t>.  324 с</w:t>
      </w:r>
    </w:p>
    <w:p w14:paraId="2FC4B069" w14:textId="027D8173"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24" w:name="_Hlk89554699"/>
      <w:bookmarkStart w:id="125" w:name="савченко"/>
      <w:r w:rsidRPr="00F005D5">
        <w:rPr>
          <w:rFonts w:ascii="Times New Roman" w:hAnsi="Times New Roman"/>
          <w:noProof/>
          <w:sz w:val="28"/>
          <w:szCs w:val="28"/>
          <w:lang w:eastAsia="ru-RU"/>
        </w:rPr>
        <w:t xml:space="preserve">Савченко В. </w:t>
      </w:r>
      <w:bookmarkEnd w:id="124"/>
      <w:r w:rsidRPr="00F005D5">
        <w:rPr>
          <w:rFonts w:ascii="Times New Roman" w:hAnsi="Times New Roman"/>
          <w:noProof/>
          <w:sz w:val="28"/>
          <w:szCs w:val="28"/>
          <w:lang w:eastAsia="ru-RU"/>
        </w:rPr>
        <w:t>А. Управління розвитком персоналу</w:t>
      </w:r>
      <w:bookmarkEnd w:id="125"/>
      <w:r w:rsidRPr="00F005D5">
        <w:rPr>
          <w:rFonts w:ascii="Times New Roman" w:hAnsi="Times New Roman"/>
          <w:noProof/>
          <w:sz w:val="28"/>
          <w:szCs w:val="28"/>
          <w:lang w:eastAsia="ru-RU"/>
        </w:rPr>
        <w:t>.К.: КНЕУ, 2002. 351 с.</w:t>
      </w:r>
    </w:p>
    <w:p w14:paraId="27B07C18" w14:textId="67955719"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26" w:name="Сербиновский"/>
      <w:r w:rsidRPr="00F005D5">
        <w:rPr>
          <w:rFonts w:ascii="Times New Roman" w:hAnsi="Times New Roman"/>
          <w:noProof/>
          <w:sz w:val="28"/>
          <w:szCs w:val="28"/>
          <w:lang w:eastAsia="ru-RU"/>
        </w:rPr>
        <w:lastRenderedPageBreak/>
        <w:t>Сербиновский Б.Ю. Управление персоналом</w:t>
      </w:r>
      <w:bookmarkEnd w:id="126"/>
      <w:r w:rsidRPr="00F005D5">
        <w:rPr>
          <w:rFonts w:ascii="Times New Roman" w:hAnsi="Times New Roman"/>
          <w:noProof/>
          <w:sz w:val="28"/>
          <w:szCs w:val="28"/>
          <w:lang w:eastAsia="ru-RU"/>
        </w:rPr>
        <w:t xml:space="preserve"> Б. Ю. Сербиновский. Москва: Дашков и КО, 2007.  464 с</w:t>
      </w:r>
    </w:p>
    <w:p w14:paraId="3895774A" w14:textId="2857517F"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27" w:name="СіменІВЯкістьсистемуправлінн"/>
      <w:r w:rsidRPr="00F005D5">
        <w:rPr>
          <w:rFonts w:ascii="Times New Roman" w:hAnsi="Times New Roman"/>
          <w:noProof/>
          <w:sz w:val="28"/>
          <w:szCs w:val="28"/>
          <w:lang w:eastAsia="ru-RU"/>
        </w:rPr>
        <w:t>Сіменко І.В. Якість систем управління підприємствами</w:t>
      </w:r>
      <w:bookmarkEnd w:id="127"/>
      <w:r w:rsidRPr="00F005D5">
        <w:rPr>
          <w:rFonts w:ascii="Times New Roman" w:hAnsi="Times New Roman"/>
          <w:noProof/>
          <w:sz w:val="28"/>
          <w:szCs w:val="28"/>
          <w:lang w:eastAsia="ru-RU"/>
        </w:rPr>
        <w:t>: методологія, організація, практика І. В. Сіменко. Донецьк: ДонНУЕТ, 2012.  393 с.</w:t>
      </w:r>
    </w:p>
    <w:p w14:paraId="590E322A" w14:textId="2BE200BE"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28" w:name="смірнов"/>
      <w:r w:rsidRPr="00F005D5">
        <w:rPr>
          <w:rFonts w:ascii="Times New Roman" w:hAnsi="Times New Roman"/>
          <w:noProof/>
          <w:sz w:val="28"/>
          <w:szCs w:val="28"/>
          <w:lang w:eastAsia="ru-RU"/>
        </w:rPr>
        <w:t xml:space="preserve">Смірнов О.О. Конкурентоспроможність персоналу </w:t>
      </w:r>
      <w:bookmarkEnd w:id="128"/>
      <w:r w:rsidRPr="00F005D5">
        <w:rPr>
          <w:rFonts w:ascii="Times New Roman" w:hAnsi="Times New Roman"/>
          <w:noProof/>
          <w:sz w:val="28"/>
          <w:szCs w:val="28"/>
          <w:lang w:eastAsia="ru-RU"/>
        </w:rPr>
        <w:t>системі категорії економіка</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праці.</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URL</w:t>
      </w:r>
      <w:r w:rsidR="00B845AA" w:rsidRPr="00F005D5">
        <w:rPr>
          <w:rFonts w:ascii="Times New Roman" w:hAnsi="Times New Roman"/>
          <w:noProof/>
          <w:sz w:val="28"/>
          <w:szCs w:val="28"/>
          <w:lang w:eastAsia="ru-RU"/>
        </w:rPr>
        <w:t>:</w:t>
      </w:r>
      <w:r w:rsidRPr="00F005D5">
        <w:rPr>
          <w:rFonts w:ascii="Times New Roman" w:hAnsi="Times New Roman"/>
          <w:noProof/>
          <w:sz w:val="28"/>
          <w:szCs w:val="28"/>
          <w:lang w:eastAsia="ru-RU"/>
        </w:rPr>
        <w:t>.</w:t>
      </w:r>
      <w:hyperlink r:id="rId44" w:history="1">
        <w:r w:rsidR="00B845AA" w:rsidRPr="00F005D5">
          <w:rPr>
            <w:rStyle w:val="a7"/>
            <w:rFonts w:ascii="Times New Roman" w:hAnsi="Times New Roman"/>
            <w:noProof/>
            <w:color w:val="auto"/>
            <w:sz w:val="28"/>
            <w:szCs w:val="28"/>
            <w:u w:val="none"/>
            <w:lang w:eastAsia="ru-RU"/>
          </w:rPr>
          <w:t>http://www.nbuv.gov.ua/ejournals/eui/2010_2/10sookep.pdf</w:t>
        </w:r>
      </w:hyperlink>
      <w:r w:rsidR="00B845A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(дата звернення 09.11.2021</w:t>
      </w:r>
      <w:r w:rsidR="00B845AA" w:rsidRPr="00F005D5">
        <w:rPr>
          <w:rFonts w:ascii="Times New Roman" w:hAnsi="Times New Roman"/>
          <w:noProof/>
          <w:sz w:val="28"/>
          <w:szCs w:val="28"/>
          <w:lang w:eastAsia="ru-RU"/>
        </w:rPr>
        <w:t>).</w:t>
      </w:r>
    </w:p>
    <w:p w14:paraId="10A75EC3" w14:textId="712ACACC"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29" w:name="Сутністьтаособливостіготельних"/>
      <w:r w:rsidRPr="00F005D5">
        <w:rPr>
          <w:rFonts w:ascii="Times New Roman" w:hAnsi="Times New Roman"/>
          <w:noProof/>
          <w:sz w:val="28"/>
          <w:szCs w:val="28"/>
          <w:lang w:eastAsia="ru-RU"/>
        </w:rPr>
        <w:t>Сутність</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та</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особливості</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готельних</w:t>
      </w:r>
      <w:bookmarkEnd w:id="129"/>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послуг.</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URL:https://pidru4niki.com/15941024/turizm/sutnist_osoblivosti_gotelnih_poslug (дата звернення 02.11.2021.)</w:t>
      </w:r>
    </w:p>
    <w:p w14:paraId="7FEB08B9" w14:textId="2D1A6E8B"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30" w:name="_Hlk88311320"/>
      <w:bookmarkStart w:id="131" w:name="сучменеджменттеорія"/>
      <w:r w:rsidRPr="00F005D5">
        <w:rPr>
          <w:rFonts w:ascii="Times New Roman" w:hAnsi="Times New Roman"/>
          <w:noProof/>
          <w:sz w:val="28"/>
          <w:szCs w:val="28"/>
          <w:lang w:eastAsia="ru-RU"/>
        </w:rPr>
        <w:t>Сучасний менеджмент</w:t>
      </w:r>
      <w:bookmarkEnd w:id="130"/>
      <w:r w:rsidRPr="00F005D5">
        <w:rPr>
          <w:rFonts w:ascii="Times New Roman" w:hAnsi="Times New Roman"/>
          <w:noProof/>
          <w:sz w:val="28"/>
          <w:szCs w:val="28"/>
          <w:lang w:eastAsia="ru-RU"/>
        </w:rPr>
        <w:t xml:space="preserve">: теорія і практика </w:t>
      </w:r>
      <w:bookmarkEnd w:id="131"/>
      <w:r w:rsidRPr="00F005D5">
        <w:rPr>
          <w:rFonts w:ascii="Times New Roman" w:hAnsi="Times New Roman"/>
          <w:noProof/>
          <w:sz w:val="28"/>
          <w:szCs w:val="28"/>
          <w:lang w:eastAsia="ru-RU"/>
        </w:rPr>
        <w:t>. під. Ред. Г. В. Щокіна. Київ: МЗУУП, 2003.  344с.</w:t>
      </w:r>
    </w:p>
    <w:p w14:paraId="76BA8FA6" w14:textId="192E933C"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32" w:name="сучасніметодипідборуперсоналу"/>
      <w:r w:rsidRPr="00F005D5">
        <w:rPr>
          <w:rFonts w:ascii="Times New Roman" w:hAnsi="Times New Roman"/>
          <w:noProof/>
          <w:sz w:val="28"/>
          <w:szCs w:val="28"/>
          <w:lang w:eastAsia="ru-RU"/>
        </w:rPr>
        <w:t>Сучасні</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методи</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підбору</w:t>
      </w:r>
      <w:bookmarkEnd w:id="132"/>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персоналу.</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URL:</w:t>
      </w:r>
      <w:hyperlink r:id="rId45" w:history="1">
        <w:r w:rsidR="00B845AA" w:rsidRPr="00F005D5">
          <w:rPr>
            <w:rStyle w:val="a7"/>
            <w:rFonts w:ascii="Times New Roman" w:hAnsi="Times New Roman"/>
            <w:noProof/>
            <w:color w:val="auto"/>
            <w:sz w:val="28"/>
            <w:szCs w:val="28"/>
            <w:u w:val="none"/>
            <w:lang w:eastAsia="ru-RU"/>
          </w:rPr>
          <w:t>https://kadrhelp.com.ua/pidbyrayemo-personal-metody-i-typovi-pomylky</w:t>
        </w:r>
      </w:hyperlink>
      <w:r w:rsidRPr="00F005D5">
        <w:rPr>
          <w:rFonts w:ascii="Times New Roman" w:hAnsi="Times New Roman"/>
          <w:noProof/>
          <w:sz w:val="28"/>
          <w:szCs w:val="28"/>
          <w:lang w:eastAsia="ru-RU"/>
        </w:rPr>
        <w:t xml:space="preserve">  (дата звернення 15.11.2021.)</w:t>
      </w:r>
    </w:p>
    <w:p w14:paraId="6E25C99D" w14:textId="0EF8D13E"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33" w:name="тонюк"/>
      <w:r w:rsidRPr="00F005D5">
        <w:rPr>
          <w:rFonts w:ascii="Times New Roman" w:hAnsi="Times New Roman"/>
          <w:noProof/>
          <w:sz w:val="28"/>
          <w:szCs w:val="28"/>
          <w:lang w:eastAsia="ru-RU"/>
        </w:rPr>
        <w:t xml:space="preserve">Тонюк М.О. Удосконалення процесу управління персоналом підприємства М. О. Тонюк. Економіка </w:t>
      </w:r>
      <w:bookmarkEnd w:id="133"/>
      <w:r w:rsidRPr="00F005D5">
        <w:rPr>
          <w:rFonts w:ascii="Times New Roman" w:hAnsi="Times New Roman"/>
          <w:noProof/>
          <w:sz w:val="28"/>
          <w:szCs w:val="28"/>
          <w:lang w:eastAsia="ru-RU"/>
        </w:rPr>
        <w:t>і управління</w:t>
      </w:r>
      <w:r w:rsidR="00B845AA" w:rsidRPr="00F005D5">
        <w:rPr>
          <w:rFonts w:ascii="Times New Roman" w:hAnsi="Times New Roman"/>
          <w:noProof/>
          <w:sz w:val="28"/>
          <w:szCs w:val="28"/>
          <w:lang w:eastAsia="ru-RU"/>
        </w:rPr>
        <w:t>.</w:t>
      </w:r>
      <w:r w:rsidRPr="00F005D5">
        <w:rPr>
          <w:rFonts w:ascii="Times New Roman" w:hAnsi="Times New Roman"/>
          <w:noProof/>
          <w:sz w:val="28"/>
          <w:szCs w:val="28"/>
          <w:lang w:eastAsia="ru-RU"/>
        </w:rPr>
        <w:t xml:space="preserve"> 2017 №4. С. 61–65.</w:t>
      </w:r>
    </w:p>
    <w:p w14:paraId="3AB4850C" w14:textId="69DCB2A0"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34" w:name="_Hlk88311525"/>
      <w:bookmarkStart w:id="135" w:name="туріяновська"/>
      <w:r w:rsidRPr="00F005D5">
        <w:rPr>
          <w:rFonts w:ascii="Times New Roman" w:hAnsi="Times New Roman"/>
          <w:noProof/>
          <w:sz w:val="28"/>
          <w:szCs w:val="28"/>
          <w:lang w:eastAsia="ru-RU"/>
        </w:rPr>
        <w:t>Туріянська М</w:t>
      </w:r>
      <w:bookmarkEnd w:id="134"/>
      <w:r w:rsidRPr="00F005D5">
        <w:rPr>
          <w:rFonts w:ascii="Times New Roman" w:hAnsi="Times New Roman"/>
          <w:noProof/>
          <w:sz w:val="28"/>
          <w:szCs w:val="28"/>
          <w:lang w:eastAsia="ru-RU"/>
        </w:rPr>
        <w:t>.М. Методики оцінки конкурентних переваг туристичного підприємства М.М. Туріянська Вісник ДІТБ.  2015</w:t>
      </w:r>
      <w:bookmarkEnd w:id="135"/>
      <w:r w:rsidRPr="00F005D5">
        <w:rPr>
          <w:rFonts w:ascii="Times New Roman" w:hAnsi="Times New Roman"/>
          <w:noProof/>
          <w:sz w:val="28"/>
          <w:szCs w:val="28"/>
          <w:lang w:eastAsia="ru-RU"/>
        </w:rPr>
        <w:t>.  №15. С. 87-95.</w:t>
      </w:r>
    </w:p>
    <w:p w14:paraId="3A60DE53" w14:textId="5B35C0A4"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36" w:name="упрперсоналом"/>
      <w:r w:rsidRPr="00F005D5">
        <w:rPr>
          <w:rFonts w:ascii="Times New Roman" w:hAnsi="Times New Roman"/>
          <w:noProof/>
          <w:sz w:val="28"/>
          <w:szCs w:val="28"/>
          <w:lang w:eastAsia="ru-RU"/>
        </w:rPr>
        <w:t>Управління персоналом підприємства</w:t>
      </w:r>
      <w:bookmarkEnd w:id="136"/>
      <w:r w:rsidRPr="00F005D5">
        <w:rPr>
          <w:rFonts w:ascii="Times New Roman" w:hAnsi="Times New Roman"/>
          <w:noProof/>
          <w:sz w:val="28"/>
          <w:szCs w:val="28"/>
          <w:lang w:eastAsia="ru-RU"/>
        </w:rPr>
        <w:t>: навч. посібник Криворучко О.М., Водолажська Т.О.  Х. : ХНАДУ, 2016.  200 с.</w:t>
      </w:r>
    </w:p>
    <w:p w14:paraId="313DDC23" w14:textId="07F8E5A1"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37" w:name="упрперсоналомфірми"/>
      <w:r w:rsidRPr="00F005D5">
        <w:rPr>
          <w:rFonts w:ascii="Times New Roman" w:hAnsi="Times New Roman"/>
          <w:noProof/>
          <w:sz w:val="28"/>
          <w:szCs w:val="28"/>
          <w:lang w:eastAsia="ru-RU"/>
        </w:rPr>
        <w:t>Управління персоналом фірми Під ред. д.е.н. Крамаренко В.І., д.е.н. Холода Б.І.</w:t>
      </w:r>
      <w:r w:rsidR="00B845A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Київ: ЦУЛ, 2003.</w:t>
      </w:r>
      <w:r w:rsidR="00B845A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256с</w:t>
      </w:r>
      <w:bookmarkEnd w:id="137"/>
      <w:r w:rsidRPr="00F005D5">
        <w:rPr>
          <w:rFonts w:ascii="Times New Roman" w:hAnsi="Times New Roman"/>
          <w:noProof/>
          <w:sz w:val="28"/>
          <w:szCs w:val="28"/>
          <w:lang w:eastAsia="ru-RU"/>
        </w:rPr>
        <w:t>.</w:t>
      </w:r>
    </w:p>
    <w:p w14:paraId="2D32F738" w14:textId="4BEDB99F"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38" w:name="_Hlk88311555"/>
      <w:bookmarkStart w:id="139" w:name="упрсучаснимиготельними"/>
      <w:r w:rsidRPr="00F005D5">
        <w:rPr>
          <w:rFonts w:ascii="Times New Roman" w:hAnsi="Times New Roman"/>
          <w:noProof/>
          <w:sz w:val="28"/>
          <w:szCs w:val="28"/>
          <w:lang w:eastAsia="ru-RU"/>
        </w:rPr>
        <w:t>Управління сучасним готельним комплексом</w:t>
      </w:r>
      <w:bookmarkEnd w:id="138"/>
      <w:r w:rsidRPr="00F005D5">
        <w:rPr>
          <w:rFonts w:ascii="Times New Roman" w:hAnsi="Times New Roman"/>
          <w:noProof/>
          <w:sz w:val="28"/>
          <w:szCs w:val="28"/>
          <w:lang w:eastAsia="ru-RU"/>
        </w:rPr>
        <w:t>: навч. посіб  Г. Б. Мунін. ред. чл.-кор. НАН України, д.е.н., проф</w:t>
      </w:r>
      <w:bookmarkEnd w:id="139"/>
      <w:r w:rsidRPr="00F005D5">
        <w:rPr>
          <w:rFonts w:ascii="Times New Roman" w:hAnsi="Times New Roman"/>
          <w:noProof/>
          <w:sz w:val="28"/>
          <w:szCs w:val="28"/>
          <w:lang w:eastAsia="ru-RU"/>
        </w:rPr>
        <w:t>.С. І. Дорогунцева. К. : Ліра, 2011. 520 с.</w:t>
      </w:r>
    </w:p>
    <w:p w14:paraId="1742E448" w14:textId="5B5CCEE4"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40" w:name="фети"/>
      <w:r w:rsidRPr="00F005D5">
        <w:rPr>
          <w:rFonts w:ascii="Times New Roman" w:hAnsi="Times New Roman"/>
          <w:noProof/>
          <w:sz w:val="28"/>
          <w:szCs w:val="28"/>
          <w:lang w:eastAsia="ru-RU"/>
        </w:rPr>
        <w:t>Фетіскін Н.П.,</w:t>
      </w:r>
      <w:bookmarkEnd w:id="140"/>
      <w:r w:rsidRPr="00F005D5">
        <w:rPr>
          <w:rFonts w:ascii="Times New Roman" w:hAnsi="Times New Roman"/>
          <w:noProof/>
          <w:sz w:val="28"/>
          <w:szCs w:val="28"/>
          <w:lang w:eastAsia="ru-RU"/>
        </w:rPr>
        <w:t>Козлов В.В.,Мануйлов</w:t>
      </w:r>
      <w:r w:rsidR="00B845A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Г.М.Соціально-психологічна діагностика розвитку особистості і малих груп.  М.:  2002. - 248 с.</w:t>
      </w:r>
    </w:p>
    <w:p w14:paraId="7C3C55D3" w14:textId="04375472"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41" w:name="формуванняякості"/>
      <w:r w:rsidRPr="00F005D5">
        <w:rPr>
          <w:rFonts w:ascii="Times New Roman" w:hAnsi="Times New Roman"/>
          <w:noProof/>
          <w:sz w:val="28"/>
          <w:szCs w:val="28"/>
          <w:lang w:eastAsia="ru-RU"/>
        </w:rPr>
        <w:t>Формування</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якості</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трудового</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потенціалу.</w:t>
      </w:r>
      <w:bookmarkEnd w:id="141"/>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URL</w:t>
      </w:r>
      <w:r w:rsidR="00B845AA" w:rsidRPr="00F005D5">
        <w:rPr>
          <w:rFonts w:ascii="Times New Roman" w:hAnsi="Times New Roman"/>
          <w:noProof/>
          <w:sz w:val="28"/>
          <w:szCs w:val="28"/>
          <w:lang w:eastAsia="ru-RU"/>
        </w:rPr>
        <w:t>:</w:t>
      </w:r>
      <w:r w:rsidRPr="00F005D5">
        <w:rPr>
          <w:rFonts w:ascii="Times New Roman" w:hAnsi="Times New Roman"/>
          <w:noProof/>
          <w:sz w:val="28"/>
          <w:szCs w:val="28"/>
          <w:lang w:eastAsia="ru-RU"/>
        </w:rPr>
        <w:t> </w:t>
      </w:r>
      <w:hyperlink r:id="rId46" w:history="1">
        <w:r w:rsidRPr="00F005D5">
          <w:rPr>
            <w:rStyle w:val="a7"/>
            <w:rFonts w:ascii="Times New Roman" w:hAnsi="Times New Roman"/>
            <w:noProof/>
            <w:color w:val="auto"/>
            <w:sz w:val="28"/>
            <w:szCs w:val="28"/>
            <w:u w:val="none"/>
            <w:lang w:eastAsia="ru-RU"/>
          </w:rPr>
          <w:t>http://ubooks.com.ua/books/000234/inx22.php</w:t>
        </w:r>
      </w:hyperlink>
      <w:r w:rsidRPr="00F005D5">
        <w:rPr>
          <w:rFonts w:ascii="Times New Roman" w:hAnsi="Times New Roman"/>
          <w:noProof/>
          <w:sz w:val="28"/>
          <w:szCs w:val="28"/>
          <w:lang w:eastAsia="ru-RU"/>
        </w:rPr>
        <w:t xml:space="preserve"> ( дата звернення 22.11.2021)</w:t>
      </w:r>
    </w:p>
    <w:p w14:paraId="31B57E48" w14:textId="01E0E688"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42" w:name="хмельковська"/>
      <w:r w:rsidRPr="00F005D5">
        <w:rPr>
          <w:rFonts w:ascii="Times New Roman" w:hAnsi="Times New Roman"/>
          <w:noProof/>
          <w:sz w:val="28"/>
          <w:szCs w:val="28"/>
          <w:lang w:eastAsia="ru-RU"/>
        </w:rPr>
        <w:t xml:space="preserve">Хмельковська В. Індустрія гостинності: світовий </w:t>
      </w:r>
      <w:bookmarkEnd w:id="142"/>
      <w:r w:rsidRPr="00F005D5">
        <w:rPr>
          <w:rFonts w:ascii="Times New Roman" w:hAnsi="Times New Roman"/>
          <w:noProof/>
          <w:sz w:val="28"/>
          <w:szCs w:val="28"/>
          <w:lang w:eastAsia="ru-RU"/>
        </w:rPr>
        <w:t>досвід та вітчизняна практика.</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Івано-Франківськ,</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2012.</w:t>
      </w:r>
      <w:r w:rsidR="00B845AA" w:rsidRPr="00F005D5">
        <w:rPr>
          <w:rFonts w:ascii="Times New Roman" w:hAnsi="Times New Roman"/>
          <w:noProof/>
          <w:sz w:val="28"/>
          <w:szCs w:val="28"/>
          <w:lang w:eastAsia="ru-RU"/>
        </w:rPr>
        <w:t> </w:t>
      </w:r>
      <w:r w:rsidRPr="00F005D5">
        <w:rPr>
          <w:rFonts w:ascii="Times New Roman" w:hAnsi="Times New Roman"/>
          <w:noProof/>
          <w:sz w:val="28"/>
          <w:szCs w:val="28"/>
          <w:lang w:eastAsia="ru-RU"/>
        </w:rPr>
        <w:t>URL</w:t>
      </w:r>
      <w:r w:rsidR="00B845A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lastRenderedPageBreak/>
        <w:t>http://dspace.tneu.edu.ua/bitstream/316497/992/1/Chmelovska%20MEMTzmi-54 (дата звернення: 02.11.2021.).</w:t>
      </w:r>
    </w:p>
    <w:p w14:paraId="1ABA6919" w14:textId="3D8EC2FD"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43" w:name="ціноутворення"/>
      <w:r w:rsidRPr="00F005D5">
        <w:rPr>
          <w:rFonts w:ascii="Times New Roman" w:hAnsi="Times New Roman"/>
          <w:noProof/>
          <w:sz w:val="28"/>
          <w:szCs w:val="28"/>
          <w:lang w:eastAsia="ru-RU"/>
        </w:rPr>
        <w:t>Ціноутворення. Конспект лекцій</w:t>
      </w:r>
      <w:r w:rsidR="00B845AA" w:rsidRPr="00F005D5">
        <w:rPr>
          <w:rFonts w:ascii="Times New Roman" w:hAnsi="Times New Roman"/>
          <w:noProof/>
          <w:sz w:val="28"/>
          <w:szCs w:val="28"/>
          <w:lang w:eastAsia="ru-RU"/>
        </w:rPr>
        <w:t xml:space="preserve"> </w:t>
      </w:r>
      <w:r w:rsidRPr="00F005D5">
        <w:rPr>
          <w:rFonts w:ascii="Times New Roman" w:hAnsi="Times New Roman"/>
          <w:noProof/>
          <w:sz w:val="28"/>
          <w:szCs w:val="28"/>
          <w:lang w:eastAsia="ru-RU"/>
        </w:rPr>
        <w:t xml:space="preserve">Жовтяк А. Б., Непомнящий </w:t>
      </w:r>
      <w:bookmarkEnd w:id="143"/>
      <w:r w:rsidRPr="00F005D5">
        <w:rPr>
          <w:rFonts w:ascii="Times New Roman" w:hAnsi="Times New Roman"/>
          <w:noProof/>
          <w:sz w:val="28"/>
          <w:szCs w:val="28"/>
          <w:lang w:eastAsia="ru-RU"/>
        </w:rPr>
        <w:t>О. М.; Харків. нац. ун-т міськ. госп-ва ім. О. М. Бекетова. Харків : ХНУМГ ім. О. М. Бекетова, 2016.  80 с.</w:t>
      </w:r>
    </w:p>
    <w:p w14:paraId="7C5EAEDB" w14:textId="02539B41"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44" w:name="шапиро"/>
      <w:r w:rsidRPr="00F005D5">
        <w:rPr>
          <w:rFonts w:ascii="Times New Roman" w:hAnsi="Times New Roman"/>
          <w:noProof/>
          <w:sz w:val="28"/>
          <w:szCs w:val="28"/>
          <w:lang w:eastAsia="ru-RU"/>
        </w:rPr>
        <w:t xml:space="preserve">Шапиро С.А. Управление человеческими </w:t>
      </w:r>
      <w:bookmarkEnd w:id="144"/>
      <w:r w:rsidRPr="00F005D5">
        <w:rPr>
          <w:rFonts w:ascii="Times New Roman" w:hAnsi="Times New Roman"/>
          <w:noProof/>
          <w:sz w:val="28"/>
          <w:szCs w:val="28"/>
          <w:lang w:eastAsia="ru-RU"/>
        </w:rPr>
        <w:t>ресурсами С. А. Шапиро.  Москва: Гросс Медиа, 2016. 304 с.</w:t>
      </w:r>
    </w:p>
    <w:p w14:paraId="57671266" w14:textId="181AF07E"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45" w:name="шаповал"/>
      <w:r w:rsidRPr="00F005D5">
        <w:rPr>
          <w:rFonts w:ascii="Times New Roman" w:hAnsi="Times New Roman"/>
          <w:noProof/>
          <w:sz w:val="28"/>
          <w:szCs w:val="28"/>
          <w:lang w:eastAsia="ru-RU"/>
        </w:rPr>
        <w:t>Шаповал М.І. Менеджмент якості : підручник М.</w:t>
      </w:r>
      <w:bookmarkEnd w:id="145"/>
      <w:r w:rsidRPr="00F005D5">
        <w:rPr>
          <w:rFonts w:ascii="Times New Roman" w:hAnsi="Times New Roman"/>
          <w:noProof/>
          <w:sz w:val="28"/>
          <w:szCs w:val="28"/>
          <w:lang w:eastAsia="ru-RU"/>
        </w:rPr>
        <w:t>І. Шаповал. К. : Т-во «Знання», КОО, 2014.  475с</w:t>
      </w:r>
    </w:p>
    <w:p w14:paraId="2839C339" w14:textId="247518FF"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46" w:name="шахно"/>
      <w:r w:rsidRPr="00F005D5">
        <w:rPr>
          <w:rFonts w:ascii="Times New Roman" w:hAnsi="Times New Roman"/>
          <w:noProof/>
          <w:sz w:val="28"/>
          <w:szCs w:val="28"/>
          <w:lang w:eastAsia="ru-RU"/>
        </w:rPr>
        <w:t xml:space="preserve">Шахно А.Ю. Роль держави в забезпечені </w:t>
      </w:r>
      <w:bookmarkEnd w:id="146"/>
      <w:r w:rsidRPr="00F005D5">
        <w:rPr>
          <w:rFonts w:ascii="Times New Roman" w:hAnsi="Times New Roman"/>
          <w:noProof/>
          <w:sz w:val="28"/>
          <w:szCs w:val="28"/>
          <w:lang w:eastAsia="ru-RU"/>
        </w:rPr>
        <w:t>процесу розвитку та управління трудовим потенціалом України .  2010.  5.  с.31-39.</w:t>
      </w:r>
    </w:p>
    <w:p w14:paraId="4B033853" w14:textId="77777777"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47" w:name="шегда"/>
      <w:r w:rsidRPr="00F005D5">
        <w:rPr>
          <w:rFonts w:ascii="Times New Roman" w:hAnsi="Times New Roman"/>
          <w:noProof/>
          <w:sz w:val="28"/>
          <w:szCs w:val="28"/>
          <w:lang w:eastAsia="ru-RU"/>
        </w:rPr>
        <w:t>Шегда А.В. Основи менеджменту: Учбовий посібник</w:t>
      </w:r>
      <w:bookmarkEnd w:id="147"/>
      <w:r w:rsidRPr="00F005D5">
        <w:rPr>
          <w:rFonts w:ascii="Times New Roman" w:hAnsi="Times New Roman"/>
          <w:noProof/>
          <w:sz w:val="28"/>
          <w:szCs w:val="28"/>
          <w:lang w:eastAsia="ru-RU"/>
        </w:rPr>
        <w:t>. – Київ: «Знання», 1999. – 256с.</w:t>
      </w:r>
    </w:p>
    <w:p w14:paraId="5594A117" w14:textId="1CCEC5ED"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r w:rsidRPr="00F005D5">
        <w:rPr>
          <w:rFonts w:ascii="Times New Roman" w:hAnsi="Times New Roman"/>
          <w:noProof/>
          <w:sz w:val="28"/>
          <w:szCs w:val="28"/>
          <w:lang w:eastAsia="ru-RU"/>
        </w:rPr>
        <w:t xml:space="preserve"> </w:t>
      </w:r>
      <w:bookmarkStart w:id="148" w:name="конкур"/>
      <w:r w:rsidRPr="00F005D5">
        <w:rPr>
          <w:rFonts w:ascii="Times New Roman" w:hAnsi="Times New Roman"/>
          <w:noProof/>
          <w:sz w:val="28"/>
          <w:szCs w:val="28"/>
          <w:lang w:eastAsia="ru-RU"/>
        </w:rPr>
        <w:t>Шляхи</w:t>
      </w:r>
      <w:r w:rsidR="00F005D5" w:rsidRPr="00F005D5">
        <w:rPr>
          <w:rFonts w:ascii="Times New Roman" w:hAnsi="Times New Roman"/>
          <w:noProof/>
          <w:sz w:val="28"/>
          <w:szCs w:val="28"/>
          <w:lang w:eastAsia="ru-RU"/>
        </w:rPr>
        <w:t> </w:t>
      </w:r>
      <w:r w:rsidRPr="00F005D5">
        <w:rPr>
          <w:rFonts w:ascii="Times New Roman" w:hAnsi="Times New Roman"/>
          <w:noProof/>
          <w:sz w:val="28"/>
          <w:szCs w:val="28"/>
          <w:lang w:eastAsia="ru-RU"/>
        </w:rPr>
        <w:t>підвищення</w:t>
      </w:r>
      <w:r w:rsidR="00F005D5" w:rsidRPr="00F005D5">
        <w:rPr>
          <w:rFonts w:ascii="Times New Roman" w:hAnsi="Times New Roman"/>
          <w:noProof/>
          <w:sz w:val="28"/>
          <w:szCs w:val="28"/>
          <w:lang w:eastAsia="ru-RU"/>
        </w:rPr>
        <w:t> </w:t>
      </w:r>
      <w:r w:rsidRPr="00F005D5">
        <w:rPr>
          <w:rFonts w:ascii="Times New Roman" w:hAnsi="Times New Roman"/>
          <w:noProof/>
          <w:sz w:val="28"/>
          <w:szCs w:val="28"/>
          <w:lang w:eastAsia="ru-RU"/>
        </w:rPr>
        <w:t>конкурентноспроможності</w:t>
      </w:r>
      <w:bookmarkEnd w:id="148"/>
      <w:r w:rsidR="00F005D5" w:rsidRPr="00F005D5">
        <w:rPr>
          <w:rFonts w:ascii="Times New Roman" w:hAnsi="Times New Roman"/>
          <w:noProof/>
          <w:sz w:val="28"/>
          <w:szCs w:val="28"/>
          <w:lang w:eastAsia="ru-RU"/>
        </w:rPr>
        <w:t> </w:t>
      </w:r>
      <w:r w:rsidRPr="00F005D5">
        <w:rPr>
          <w:rFonts w:ascii="Times New Roman" w:hAnsi="Times New Roman"/>
          <w:noProof/>
          <w:sz w:val="28"/>
          <w:szCs w:val="28"/>
          <w:lang w:eastAsia="ru-RU"/>
        </w:rPr>
        <w:t>.</w:t>
      </w:r>
      <w:r w:rsidR="00F005D5" w:rsidRPr="00F005D5">
        <w:rPr>
          <w:rFonts w:ascii="Times New Roman" w:hAnsi="Times New Roman"/>
          <w:noProof/>
          <w:sz w:val="28"/>
          <w:szCs w:val="28"/>
          <w:lang w:eastAsia="ru-RU"/>
        </w:rPr>
        <w:t> </w:t>
      </w:r>
      <w:r w:rsidRPr="00F005D5">
        <w:rPr>
          <w:rFonts w:ascii="Times New Roman" w:hAnsi="Times New Roman"/>
          <w:noProof/>
          <w:sz w:val="28"/>
          <w:szCs w:val="28"/>
          <w:lang w:eastAsia="ru-RU"/>
        </w:rPr>
        <w:t>URL</w:t>
      </w:r>
      <w:r w:rsidR="00F005D5" w:rsidRPr="00F005D5">
        <w:rPr>
          <w:rFonts w:ascii="Times New Roman" w:hAnsi="Times New Roman"/>
          <w:noProof/>
          <w:sz w:val="28"/>
          <w:szCs w:val="28"/>
          <w:lang w:eastAsia="ru-RU"/>
        </w:rPr>
        <w:t> </w:t>
      </w:r>
      <w:r w:rsidRPr="00F005D5">
        <w:rPr>
          <w:rFonts w:ascii="Times New Roman" w:hAnsi="Times New Roman"/>
          <w:noProof/>
          <w:sz w:val="28"/>
          <w:szCs w:val="28"/>
          <w:lang w:eastAsia="ru-RU"/>
        </w:rPr>
        <w:t xml:space="preserve">: </w:t>
      </w:r>
      <w:hyperlink r:id="rId47" w:history="1">
        <w:r w:rsidRPr="00F005D5">
          <w:rPr>
            <w:rStyle w:val="a7"/>
            <w:rFonts w:ascii="Times New Roman" w:hAnsi="Times New Roman"/>
            <w:noProof/>
            <w:color w:val="auto"/>
            <w:sz w:val="28"/>
            <w:szCs w:val="28"/>
            <w:u w:val="none"/>
            <w:lang w:eastAsia="ru-RU"/>
          </w:rPr>
          <w:t>http://masters.donntu.org/2011/iem/marykon/diss/indexu.htm</w:t>
        </w:r>
      </w:hyperlink>
      <w:r w:rsidRPr="00F005D5">
        <w:rPr>
          <w:rFonts w:ascii="Times New Roman" w:hAnsi="Times New Roman"/>
          <w:noProof/>
          <w:sz w:val="28"/>
          <w:szCs w:val="28"/>
          <w:lang w:eastAsia="ru-RU"/>
        </w:rPr>
        <w:t xml:space="preserve"> (дата звернення 22.11.2021)</w:t>
      </w:r>
    </w:p>
    <w:p w14:paraId="41F4E07F" w14:textId="77777777"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49" w:name="шморгун"/>
      <w:r w:rsidRPr="00F005D5">
        <w:rPr>
          <w:rFonts w:ascii="Times New Roman" w:hAnsi="Times New Roman"/>
          <w:noProof/>
          <w:sz w:val="28"/>
          <w:szCs w:val="28"/>
          <w:lang w:eastAsia="ru-RU"/>
        </w:rPr>
        <w:t xml:space="preserve">Шморгун Л.Г. Менеджмент організацій: навчальний </w:t>
      </w:r>
      <w:bookmarkEnd w:id="149"/>
      <w:r w:rsidRPr="00F005D5">
        <w:rPr>
          <w:rFonts w:ascii="Times New Roman" w:hAnsi="Times New Roman"/>
          <w:noProof/>
          <w:sz w:val="28"/>
          <w:szCs w:val="28"/>
          <w:lang w:eastAsia="ru-RU"/>
        </w:rPr>
        <w:t>посібник. - К: Знання, 2010.-452 с.</w:t>
      </w:r>
    </w:p>
    <w:p w14:paraId="6A554C9D" w14:textId="41059876"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50" w:name="щербина"/>
      <w:r w:rsidRPr="00F005D5">
        <w:rPr>
          <w:rFonts w:ascii="Times New Roman" w:hAnsi="Times New Roman"/>
          <w:noProof/>
          <w:sz w:val="28"/>
          <w:szCs w:val="28"/>
          <w:lang w:eastAsia="ru-RU"/>
        </w:rPr>
        <w:t>Щербина В.С. Господарське право: підручник</w:t>
      </w:r>
      <w:bookmarkEnd w:id="150"/>
      <w:r w:rsidRPr="00F005D5">
        <w:rPr>
          <w:rFonts w:ascii="Times New Roman" w:hAnsi="Times New Roman"/>
          <w:noProof/>
          <w:sz w:val="28"/>
          <w:szCs w:val="28"/>
          <w:lang w:eastAsia="ru-RU"/>
        </w:rPr>
        <w:t xml:space="preserve"> В.С. Щербина.  К.: Юрінком Інтер, 2011.  342 с.</w:t>
      </w:r>
    </w:p>
    <w:p w14:paraId="65691320" w14:textId="1A13AB0E" w:rsidR="00E620E2" w:rsidRPr="00F005D5" w:rsidRDefault="00E620E2"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bookmarkStart w:id="151" w:name="янковська"/>
      <w:r w:rsidRPr="00F005D5">
        <w:rPr>
          <w:rFonts w:ascii="Times New Roman" w:hAnsi="Times New Roman"/>
          <w:noProof/>
          <w:sz w:val="28"/>
          <w:szCs w:val="28"/>
          <w:lang w:eastAsia="ru-RU"/>
        </w:rPr>
        <w:t xml:space="preserve">Янковська Л.А. Управління підготовкою та </w:t>
      </w:r>
      <w:bookmarkEnd w:id="151"/>
      <w:r w:rsidRPr="00F005D5">
        <w:rPr>
          <w:rFonts w:ascii="Times New Roman" w:hAnsi="Times New Roman"/>
          <w:noProof/>
          <w:sz w:val="28"/>
          <w:szCs w:val="28"/>
          <w:lang w:eastAsia="ru-RU"/>
        </w:rPr>
        <w:t>перепідготовкою працівників промислового підприємства в системі менеджменту персоналу : автореф. дис. на здобуття наук. ступеня канд. ек. наук: спец. 08.06.02 Янковська Л. А. Львів, 2008.  20 с</w:t>
      </w:r>
    </w:p>
    <w:p w14:paraId="39EFBE14" w14:textId="77777777" w:rsidR="009544FC" w:rsidRPr="00F005D5" w:rsidRDefault="009544FC"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r w:rsidRPr="00F005D5">
        <w:rPr>
          <w:rFonts w:ascii="Times New Roman" w:hAnsi="Times New Roman"/>
          <w:noProof/>
          <w:sz w:val="28"/>
          <w:szCs w:val="28"/>
          <w:lang w:eastAsia="ru-RU"/>
        </w:rPr>
        <w:t>Pettigrew A.M. The Politics of Organizational Decision Making. - London. 1973.</w:t>
      </w:r>
    </w:p>
    <w:p w14:paraId="3D5BDC1C" w14:textId="380187E3" w:rsidR="009544FC" w:rsidRPr="00F005D5" w:rsidRDefault="009544FC" w:rsidP="00C406D1">
      <w:pPr>
        <w:numPr>
          <w:ilvl w:val="0"/>
          <w:numId w:val="44"/>
        </w:numPr>
        <w:tabs>
          <w:tab w:val="left" w:pos="567"/>
        </w:tabs>
        <w:spacing w:after="0" w:line="360" w:lineRule="auto"/>
        <w:ind w:left="0" w:firstLine="0"/>
        <w:jc w:val="both"/>
        <w:outlineLvl w:val="0"/>
        <w:rPr>
          <w:rFonts w:ascii="Times New Roman" w:hAnsi="Times New Roman"/>
          <w:noProof/>
          <w:sz w:val="28"/>
          <w:szCs w:val="28"/>
          <w:lang w:eastAsia="ru-RU"/>
        </w:rPr>
      </w:pPr>
      <w:r w:rsidRPr="00F005D5">
        <w:rPr>
          <w:rFonts w:ascii="Times New Roman" w:hAnsi="Times New Roman"/>
          <w:noProof/>
          <w:sz w:val="28"/>
          <w:szCs w:val="28"/>
          <w:lang w:eastAsia="ru-RU"/>
        </w:rPr>
        <w:t>Wikipedia</w:t>
      </w:r>
      <w:r w:rsidR="00F005D5" w:rsidRPr="00F005D5">
        <w:rPr>
          <w:rFonts w:ascii="Times New Roman" w:hAnsi="Times New Roman"/>
          <w:noProof/>
          <w:sz w:val="28"/>
          <w:szCs w:val="28"/>
          <w:lang w:eastAsia="ru-RU"/>
        </w:rPr>
        <w:t>.</w:t>
      </w:r>
      <w:r w:rsidRPr="00F005D5">
        <w:rPr>
          <w:rFonts w:ascii="Times New Roman" w:hAnsi="Times New Roman"/>
          <w:noProof/>
          <w:sz w:val="28"/>
          <w:szCs w:val="28"/>
          <w:lang w:eastAsia="ru-RU"/>
        </w:rPr>
        <w:t>URL:https://uk.wikipedia.org/wiki/%D0%A0%D0%B5%D0%BA%D1%80%D1%83%D1%82%D0%B8%D0%BD%D0%B3  (дата звернення 10.11.2021.)</w:t>
      </w:r>
    </w:p>
    <w:p w14:paraId="672460F7" w14:textId="77777777" w:rsidR="009544FC" w:rsidRPr="00E620E2" w:rsidRDefault="009544FC" w:rsidP="00726B3D">
      <w:pPr>
        <w:spacing w:after="0" w:line="360" w:lineRule="auto"/>
        <w:jc w:val="both"/>
        <w:outlineLvl w:val="0"/>
        <w:rPr>
          <w:rFonts w:ascii="Times New Roman" w:hAnsi="Times New Roman"/>
          <w:sz w:val="28"/>
          <w:szCs w:val="28"/>
          <w:lang w:eastAsia="ru-RU"/>
        </w:rPr>
      </w:pPr>
    </w:p>
    <w:bookmarkEnd w:id="54"/>
    <w:p w14:paraId="45F77D4A" w14:textId="77777777" w:rsidR="00387E64" w:rsidRPr="00387E64" w:rsidRDefault="00387E64" w:rsidP="00726B3D">
      <w:pPr>
        <w:spacing w:after="0" w:line="360" w:lineRule="auto"/>
        <w:jc w:val="center"/>
        <w:rPr>
          <w:rFonts w:ascii="Times New Roman" w:eastAsia="Times New Roman" w:hAnsi="Times New Roman"/>
          <w:b/>
          <w:sz w:val="28"/>
          <w:szCs w:val="28"/>
          <w:lang w:eastAsia="ru-RU"/>
        </w:rPr>
      </w:pPr>
      <w:r w:rsidRPr="00387E64">
        <w:rPr>
          <w:rFonts w:ascii="Times New Roman" w:eastAsia="Times New Roman" w:hAnsi="Times New Roman"/>
          <w:b/>
          <w:sz w:val="28"/>
          <w:szCs w:val="28"/>
          <w:lang w:eastAsia="ru-RU"/>
        </w:rPr>
        <w:lastRenderedPageBreak/>
        <w:t>МІНІСТЕРСТВО ОСВІТИ І НАУКИ УКРАЇНИ</w:t>
      </w:r>
    </w:p>
    <w:p w14:paraId="428E5680" w14:textId="77777777" w:rsidR="00387E64" w:rsidRPr="00387E64" w:rsidRDefault="00387E64" w:rsidP="00726B3D">
      <w:pPr>
        <w:spacing w:after="0" w:line="360" w:lineRule="auto"/>
        <w:jc w:val="center"/>
        <w:rPr>
          <w:rFonts w:ascii="Times New Roman" w:eastAsia="Times New Roman" w:hAnsi="Times New Roman"/>
          <w:b/>
          <w:sz w:val="28"/>
          <w:szCs w:val="28"/>
          <w:lang w:eastAsia="ru-RU"/>
        </w:rPr>
      </w:pPr>
      <w:r w:rsidRPr="00387E64">
        <w:rPr>
          <w:rFonts w:ascii="Times New Roman" w:eastAsia="Times New Roman" w:hAnsi="Times New Roman"/>
          <w:b/>
          <w:sz w:val="28"/>
          <w:szCs w:val="28"/>
          <w:lang w:eastAsia="ru-RU"/>
        </w:rPr>
        <w:t>ЗАПОРІЗЬКИЙ НАЦІОНАЛЬНИЙ УНІВЕРСИТЕТ</w:t>
      </w:r>
    </w:p>
    <w:p w14:paraId="69994570" w14:textId="77777777" w:rsidR="00387E64" w:rsidRPr="00387E64" w:rsidRDefault="00387E64" w:rsidP="00726B3D">
      <w:pPr>
        <w:spacing w:after="0" w:line="360" w:lineRule="auto"/>
        <w:jc w:val="center"/>
        <w:rPr>
          <w:rFonts w:ascii="Times New Roman" w:eastAsia="Times New Roman" w:hAnsi="Times New Roman"/>
          <w:sz w:val="28"/>
          <w:szCs w:val="28"/>
          <w:lang w:eastAsia="ru-RU"/>
        </w:rPr>
      </w:pPr>
      <w:r w:rsidRPr="00387E64">
        <w:rPr>
          <w:rFonts w:ascii="Times New Roman" w:eastAsia="Times New Roman" w:hAnsi="Times New Roman"/>
          <w:sz w:val="28"/>
          <w:szCs w:val="28"/>
          <w:lang w:eastAsia="ru-RU"/>
        </w:rPr>
        <w:t>Факультет фізичного виховання, здоров’я та туризму</w:t>
      </w:r>
    </w:p>
    <w:p w14:paraId="6AB70B7E" w14:textId="348FB3DA" w:rsidR="00387E64" w:rsidRPr="00387E64" w:rsidRDefault="00387E64" w:rsidP="00726B3D">
      <w:pPr>
        <w:spacing w:after="0" w:line="360" w:lineRule="auto"/>
        <w:jc w:val="center"/>
        <w:rPr>
          <w:rFonts w:ascii="Times New Roman" w:eastAsia="Times New Roman" w:hAnsi="Times New Roman"/>
          <w:sz w:val="28"/>
          <w:szCs w:val="28"/>
          <w:lang w:eastAsia="ru-RU"/>
        </w:rPr>
      </w:pPr>
      <w:r w:rsidRPr="00387E64">
        <w:rPr>
          <w:rFonts w:ascii="Times New Roman" w:eastAsia="Times New Roman" w:hAnsi="Times New Roman"/>
          <w:sz w:val="28"/>
          <w:szCs w:val="28"/>
          <w:lang w:eastAsia="ru-RU"/>
        </w:rPr>
        <w:t>Кафедра туризму та готельно-ресторанної справи</w:t>
      </w:r>
    </w:p>
    <w:p w14:paraId="7899C5F5" w14:textId="77777777" w:rsidR="00C406D1" w:rsidRDefault="00C406D1" w:rsidP="00726B3D">
      <w:pPr>
        <w:pStyle w:val="1"/>
        <w:spacing w:before="0"/>
        <w:jc w:val="center"/>
        <w:rPr>
          <w:rFonts w:eastAsia="Times New Roman"/>
        </w:rPr>
      </w:pPr>
      <w:bookmarkStart w:id="152" w:name="_Toc27503160"/>
      <w:bookmarkStart w:id="153" w:name="_Toc57550638"/>
    </w:p>
    <w:p w14:paraId="74E4713E" w14:textId="77777777" w:rsidR="00C406D1" w:rsidRDefault="00C406D1" w:rsidP="00726B3D">
      <w:pPr>
        <w:pStyle w:val="1"/>
        <w:spacing w:before="0"/>
        <w:jc w:val="center"/>
        <w:rPr>
          <w:rFonts w:eastAsia="Times New Roman"/>
        </w:rPr>
      </w:pPr>
    </w:p>
    <w:p w14:paraId="06E5F865" w14:textId="77777777" w:rsidR="00C406D1" w:rsidRDefault="00C406D1" w:rsidP="00726B3D">
      <w:pPr>
        <w:pStyle w:val="1"/>
        <w:spacing w:before="0"/>
        <w:jc w:val="center"/>
        <w:rPr>
          <w:rFonts w:eastAsia="Times New Roman"/>
        </w:rPr>
      </w:pPr>
    </w:p>
    <w:p w14:paraId="71B89E25" w14:textId="77777777" w:rsidR="00C406D1" w:rsidRDefault="00C406D1" w:rsidP="00726B3D">
      <w:pPr>
        <w:pStyle w:val="1"/>
        <w:spacing w:before="0"/>
        <w:jc w:val="center"/>
        <w:rPr>
          <w:rFonts w:eastAsia="Times New Roman"/>
        </w:rPr>
      </w:pPr>
    </w:p>
    <w:p w14:paraId="4CFA9D96" w14:textId="77777777" w:rsidR="00C406D1" w:rsidRDefault="00C406D1" w:rsidP="00726B3D">
      <w:pPr>
        <w:pStyle w:val="1"/>
        <w:spacing w:before="0"/>
        <w:jc w:val="center"/>
        <w:rPr>
          <w:rFonts w:eastAsia="Times New Roman"/>
        </w:rPr>
      </w:pPr>
    </w:p>
    <w:p w14:paraId="3140D4AC" w14:textId="584793B6" w:rsidR="00387E64" w:rsidRPr="00387E64" w:rsidRDefault="00387E64" w:rsidP="00726B3D">
      <w:pPr>
        <w:pStyle w:val="1"/>
        <w:spacing w:before="0"/>
        <w:jc w:val="center"/>
        <w:rPr>
          <w:rFonts w:eastAsia="Times New Roman"/>
        </w:rPr>
      </w:pPr>
      <w:r w:rsidRPr="00387E64">
        <w:rPr>
          <w:rFonts w:eastAsia="Times New Roman"/>
        </w:rPr>
        <w:t>ДОДА</w:t>
      </w:r>
      <w:r w:rsidR="00104CFA">
        <w:rPr>
          <w:rFonts w:eastAsia="Times New Roman"/>
        </w:rPr>
        <w:t>Т</w:t>
      </w:r>
      <w:r w:rsidRPr="00387E64">
        <w:rPr>
          <w:rFonts w:eastAsia="Times New Roman"/>
        </w:rPr>
        <w:t>КИ</w:t>
      </w:r>
      <w:bookmarkEnd w:id="152"/>
      <w:bookmarkEnd w:id="153"/>
    </w:p>
    <w:p w14:paraId="65FBB077" w14:textId="77777777" w:rsidR="00387E64" w:rsidRPr="00387E64" w:rsidRDefault="00387E64" w:rsidP="00726B3D">
      <w:pPr>
        <w:widowControl w:val="0"/>
        <w:autoSpaceDE w:val="0"/>
        <w:autoSpaceDN w:val="0"/>
        <w:adjustRightInd w:val="0"/>
        <w:spacing w:after="0" w:line="360" w:lineRule="auto"/>
        <w:rPr>
          <w:rFonts w:ascii="Times New Roman" w:eastAsia="Times New Roman" w:hAnsi="Times New Roman"/>
          <w:bCs/>
          <w:sz w:val="28"/>
          <w:szCs w:val="28"/>
          <w:lang w:eastAsia="ru-RU"/>
        </w:rPr>
      </w:pPr>
    </w:p>
    <w:p w14:paraId="3A1AEBF3" w14:textId="77777777" w:rsidR="00387E64" w:rsidRPr="00387E64" w:rsidRDefault="00387E64" w:rsidP="00726B3D">
      <w:pPr>
        <w:widowControl w:val="0"/>
        <w:autoSpaceDE w:val="0"/>
        <w:autoSpaceDN w:val="0"/>
        <w:adjustRightInd w:val="0"/>
        <w:spacing w:after="0" w:line="360" w:lineRule="auto"/>
        <w:jc w:val="center"/>
        <w:rPr>
          <w:rFonts w:ascii="Times New Roman" w:eastAsia="Times New Roman" w:hAnsi="Times New Roman"/>
          <w:bCs/>
          <w:sz w:val="28"/>
          <w:szCs w:val="28"/>
          <w:lang w:eastAsia="ru-RU"/>
        </w:rPr>
      </w:pPr>
      <w:r w:rsidRPr="00387E64">
        <w:rPr>
          <w:rFonts w:ascii="Times New Roman" w:eastAsia="Times New Roman" w:hAnsi="Times New Roman"/>
          <w:bCs/>
          <w:sz w:val="28"/>
          <w:szCs w:val="28"/>
          <w:lang w:eastAsia="ru-RU"/>
        </w:rPr>
        <w:t>на тему: : «Управління персоналом як умова забезпечення конкурентоспроможності закладу індустрії гостинності»</w:t>
      </w:r>
    </w:p>
    <w:p w14:paraId="35DAAB0F" w14:textId="77777777" w:rsidR="00387E64" w:rsidRPr="00387E64" w:rsidRDefault="00387E64" w:rsidP="00726B3D">
      <w:pPr>
        <w:widowControl w:val="0"/>
        <w:autoSpaceDE w:val="0"/>
        <w:autoSpaceDN w:val="0"/>
        <w:adjustRightInd w:val="0"/>
        <w:spacing w:after="0" w:line="360" w:lineRule="auto"/>
        <w:jc w:val="center"/>
        <w:rPr>
          <w:rFonts w:ascii="Times New Roman" w:eastAsia="Times New Roman" w:hAnsi="Times New Roman"/>
          <w:bCs/>
          <w:sz w:val="28"/>
          <w:szCs w:val="28"/>
          <w:lang w:eastAsia="ru-RU"/>
        </w:rPr>
      </w:pPr>
      <w:r w:rsidRPr="00387E64">
        <w:rPr>
          <w:rFonts w:ascii="Times New Roman" w:eastAsia="Times New Roman" w:hAnsi="Times New Roman"/>
          <w:bCs/>
          <w:sz w:val="28"/>
          <w:szCs w:val="28"/>
          <w:lang w:eastAsia="ru-RU"/>
        </w:rPr>
        <w:t>«</w:t>
      </w:r>
      <w:r w:rsidRPr="00387E64">
        <w:rPr>
          <w:rFonts w:ascii="Times New Roman" w:eastAsia="Times New Roman" w:hAnsi="Times New Roman"/>
          <w:bCs/>
          <w:sz w:val="28"/>
          <w:szCs w:val="28"/>
          <w:lang w:val="en-US" w:eastAsia="ru-RU"/>
        </w:rPr>
        <w:t>Personnel management as a condition for ensuring the competitiveness of the hospitality industry</w:t>
      </w:r>
      <w:r w:rsidRPr="00387E64">
        <w:rPr>
          <w:rFonts w:ascii="Times New Roman" w:eastAsia="Times New Roman" w:hAnsi="Times New Roman"/>
          <w:bCs/>
          <w:sz w:val="28"/>
          <w:szCs w:val="28"/>
          <w:lang w:eastAsia="ru-RU"/>
        </w:rPr>
        <w:t>»</w:t>
      </w:r>
    </w:p>
    <w:p w14:paraId="48858D72" w14:textId="77777777" w:rsidR="00387E64" w:rsidRPr="00387E64" w:rsidRDefault="00387E64"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p w14:paraId="4690331E" w14:textId="77777777" w:rsidR="00387E64" w:rsidRPr="00387E64" w:rsidRDefault="00387E64"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tbl>
      <w:tblPr>
        <w:tblW w:w="9606" w:type="dxa"/>
        <w:tblLook w:val="04A0" w:firstRow="1" w:lastRow="0" w:firstColumn="1" w:lastColumn="0" w:noHBand="0" w:noVBand="1"/>
      </w:tblPr>
      <w:tblGrid>
        <w:gridCol w:w="3936"/>
        <w:gridCol w:w="5670"/>
      </w:tblGrid>
      <w:tr w:rsidR="00387E64" w:rsidRPr="00387E64" w14:paraId="24CF3D90" w14:textId="77777777" w:rsidTr="00387E64">
        <w:tc>
          <w:tcPr>
            <w:tcW w:w="3936" w:type="dxa"/>
            <w:shd w:val="clear" w:color="auto" w:fill="auto"/>
          </w:tcPr>
          <w:p w14:paraId="2505E489" w14:textId="77777777" w:rsidR="00387E64" w:rsidRPr="00387E64" w:rsidRDefault="00387E64"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tc>
        <w:tc>
          <w:tcPr>
            <w:tcW w:w="5670" w:type="dxa"/>
          </w:tcPr>
          <w:p w14:paraId="6E1D1F0D" w14:textId="77777777" w:rsidR="00387E64" w:rsidRPr="00387E64" w:rsidRDefault="00387E64"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387E64">
              <w:rPr>
                <w:rFonts w:ascii="Times New Roman" w:eastAsia="Times New Roman" w:hAnsi="Times New Roman"/>
                <w:bCs/>
                <w:sz w:val="28"/>
                <w:szCs w:val="28"/>
                <w:lang w:eastAsia="ru-RU"/>
              </w:rPr>
              <w:t xml:space="preserve">Виконала: студентка 2 курсу, </w:t>
            </w:r>
          </w:p>
          <w:p w14:paraId="41A3EE71" w14:textId="2865982B" w:rsidR="00523B52" w:rsidRPr="00523B52" w:rsidRDefault="00523B52"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523B52">
              <w:rPr>
                <w:rFonts w:ascii="Times New Roman" w:eastAsia="Times New Roman" w:hAnsi="Times New Roman"/>
                <w:bCs/>
                <w:sz w:val="28"/>
                <w:szCs w:val="28"/>
                <w:lang w:eastAsia="ru-RU"/>
              </w:rPr>
              <w:t>групи 8.2420 утг-з</w:t>
            </w:r>
          </w:p>
          <w:p w14:paraId="48FF3274" w14:textId="13D7A529" w:rsidR="00523B52" w:rsidRPr="00523B52" w:rsidRDefault="00523B52"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523B52">
              <w:rPr>
                <w:rFonts w:ascii="Times New Roman" w:eastAsia="Times New Roman" w:hAnsi="Times New Roman"/>
                <w:bCs/>
                <w:sz w:val="28"/>
                <w:szCs w:val="28"/>
                <w:lang w:eastAsia="ru-RU"/>
              </w:rPr>
              <w:t>спеціальності 24</w:t>
            </w:r>
            <w:r w:rsidR="00104CFA">
              <w:rPr>
                <w:rFonts w:ascii="Times New Roman" w:eastAsia="Times New Roman" w:hAnsi="Times New Roman"/>
                <w:bCs/>
                <w:sz w:val="28"/>
                <w:szCs w:val="28"/>
                <w:lang w:eastAsia="ru-RU"/>
              </w:rPr>
              <w:t>2</w:t>
            </w:r>
            <w:r w:rsidRPr="00523B52">
              <w:rPr>
                <w:rFonts w:ascii="Times New Roman" w:eastAsia="Times New Roman" w:hAnsi="Times New Roman"/>
                <w:bCs/>
                <w:sz w:val="28"/>
                <w:szCs w:val="28"/>
                <w:lang w:eastAsia="ru-RU"/>
              </w:rPr>
              <w:t xml:space="preserve"> </w:t>
            </w:r>
            <w:r w:rsidR="00104CFA">
              <w:rPr>
                <w:rFonts w:ascii="Times New Roman" w:eastAsia="Times New Roman" w:hAnsi="Times New Roman"/>
                <w:bCs/>
                <w:sz w:val="28"/>
                <w:szCs w:val="28"/>
                <w:lang w:eastAsia="ru-RU"/>
              </w:rPr>
              <w:t>туризм</w:t>
            </w:r>
          </w:p>
          <w:p w14:paraId="013F57F9" w14:textId="6EAF82D2" w:rsidR="00523B52" w:rsidRPr="00523B52" w:rsidRDefault="00523B52"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523B52">
              <w:rPr>
                <w:rFonts w:ascii="Times New Roman" w:eastAsia="Times New Roman" w:hAnsi="Times New Roman"/>
                <w:bCs/>
                <w:sz w:val="28"/>
                <w:szCs w:val="28"/>
                <w:lang w:eastAsia="ru-RU"/>
              </w:rPr>
              <w:t xml:space="preserve">освітньої програми </w:t>
            </w:r>
            <w:r w:rsidR="00104CFA">
              <w:rPr>
                <w:rFonts w:ascii="Times New Roman" w:eastAsia="Times New Roman" w:hAnsi="Times New Roman"/>
                <w:bCs/>
                <w:sz w:val="28"/>
                <w:szCs w:val="28"/>
                <w:lang w:eastAsia="ru-RU"/>
              </w:rPr>
              <w:t>управління в туризмі та гостинності</w:t>
            </w:r>
          </w:p>
          <w:p w14:paraId="761E9809" w14:textId="77777777" w:rsidR="00523B52" w:rsidRPr="00523B52" w:rsidRDefault="00523B52"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523B52">
              <w:rPr>
                <w:rFonts w:ascii="Times New Roman" w:eastAsia="Times New Roman" w:hAnsi="Times New Roman"/>
                <w:bCs/>
                <w:sz w:val="28"/>
                <w:szCs w:val="28"/>
                <w:lang w:eastAsia="ru-RU"/>
              </w:rPr>
              <w:t>Носенко А.А</w:t>
            </w:r>
          </w:p>
          <w:p w14:paraId="1F2335AF" w14:textId="0EBB9466" w:rsidR="00387E64" w:rsidRPr="00387E64" w:rsidRDefault="00387E64"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tc>
      </w:tr>
      <w:tr w:rsidR="00387E64" w:rsidRPr="00387E64" w14:paraId="5647E161" w14:textId="77777777" w:rsidTr="00387E64">
        <w:tc>
          <w:tcPr>
            <w:tcW w:w="3936" w:type="dxa"/>
            <w:shd w:val="clear" w:color="auto" w:fill="auto"/>
          </w:tcPr>
          <w:p w14:paraId="3D797FA0" w14:textId="77777777" w:rsidR="00387E64" w:rsidRPr="00387E64" w:rsidRDefault="00387E64"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tc>
        <w:tc>
          <w:tcPr>
            <w:tcW w:w="5670" w:type="dxa"/>
          </w:tcPr>
          <w:p w14:paraId="7921ED72" w14:textId="77777777" w:rsidR="00387E64" w:rsidRPr="00387E64" w:rsidRDefault="00387E64"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387E64">
              <w:rPr>
                <w:rFonts w:ascii="Times New Roman" w:eastAsia="Times New Roman" w:hAnsi="Times New Roman"/>
                <w:bCs/>
                <w:sz w:val="28"/>
                <w:szCs w:val="28"/>
                <w:lang w:eastAsia="ru-RU"/>
              </w:rPr>
              <w:t xml:space="preserve">Керівник: к.п.н., доцент кафедри туризму та готельно-ресторанної справи </w:t>
            </w:r>
          </w:p>
          <w:p w14:paraId="259F23D4" w14:textId="77777777" w:rsidR="00387E64" w:rsidRPr="00387E64" w:rsidRDefault="00387E64"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387E64">
              <w:rPr>
                <w:rFonts w:ascii="Times New Roman" w:eastAsia="Times New Roman" w:hAnsi="Times New Roman"/>
                <w:bCs/>
                <w:sz w:val="28"/>
                <w:szCs w:val="28"/>
                <w:lang w:eastAsia="ru-RU"/>
              </w:rPr>
              <w:t>Сидорук А.В.</w:t>
            </w:r>
          </w:p>
          <w:p w14:paraId="4DAA32ED" w14:textId="0AFB7340" w:rsidR="00523B52" w:rsidRDefault="00387E64"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387E64">
              <w:rPr>
                <w:rFonts w:ascii="Times New Roman" w:eastAsia="Times New Roman" w:hAnsi="Times New Roman"/>
                <w:bCs/>
                <w:sz w:val="28"/>
                <w:szCs w:val="28"/>
                <w:lang w:eastAsia="ru-RU"/>
              </w:rPr>
              <w:t>Рецензент: к.н.ф.в.с.,  доцент кафедри ТМФВ</w:t>
            </w:r>
            <w:r w:rsidR="00104CFA">
              <w:rPr>
                <w:rFonts w:ascii="Times New Roman" w:eastAsia="Times New Roman" w:hAnsi="Times New Roman"/>
                <w:bCs/>
                <w:sz w:val="28"/>
                <w:szCs w:val="28"/>
                <w:lang w:eastAsia="ru-RU"/>
              </w:rPr>
              <w:t>іС</w:t>
            </w:r>
          </w:p>
          <w:p w14:paraId="652E47C4" w14:textId="6A11F328" w:rsidR="00387E64" w:rsidRPr="00387E64" w:rsidRDefault="00387E64"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r w:rsidRPr="00387E64">
              <w:rPr>
                <w:rFonts w:ascii="Times New Roman" w:eastAsia="Times New Roman" w:hAnsi="Times New Roman"/>
                <w:bCs/>
                <w:sz w:val="28"/>
                <w:szCs w:val="28"/>
                <w:lang w:eastAsia="ru-RU"/>
              </w:rPr>
              <w:t>Соколова О.В.</w:t>
            </w:r>
          </w:p>
          <w:p w14:paraId="3B841C8B" w14:textId="77777777" w:rsidR="00387E64" w:rsidRPr="00387E64" w:rsidRDefault="00387E64" w:rsidP="00726B3D">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tc>
      </w:tr>
    </w:tbl>
    <w:p w14:paraId="2593809B" w14:textId="47733D31" w:rsidR="009D6A8E" w:rsidRDefault="00387E64" w:rsidP="00726B3D">
      <w:pPr>
        <w:widowControl w:val="0"/>
        <w:autoSpaceDE w:val="0"/>
        <w:autoSpaceDN w:val="0"/>
        <w:adjustRightInd w:val="0"/>
        <w:spacing w:after="0" w:line="360" w:lineRule="auto"/>
        <w:jc w:val="center"/>
        <w:rPr>
          <w:rFonts w:ascii="Times New Roman" w:eastAsia="Times New Roman" w:hAnsi="Times New Roman"/>
          <w:bCs/>
          <w:sz w:val="28"/>
          <w:szCs w:val="28"/>
          <w:lang w:eastAsia="ru-RU"/>
        </w:rPr>
      </w:pPr>
      <w:r w:rsidRPr="00387E64">
        <w:rPr>
          <w:rFonts w:ascii="Times New Roman" w:eastAsia="Times New Roman" w:hAnsi="Times New Roman"/>
          <w:bCs/>
          <w:sz w:val="28"/>
          <w:szCs w:val="28"/>
          <w:lang w:eastAsia="ru-RU"/>
        </w:rPr>
        <w:t>Запоріжжя – 202</w:t>
      </w:r>
      <w:r w:rsidR="004A157D">
        <w:rPr>
          <w:rFonts w:ascii="Times New Roman" w:eastAsia="Times New Roman" w:hAnsi="Times New Roman"/>
          <w:bCs/>
          <w:sz w:val="28"/>
          <w:szCs w:val="28"/>
          <w:lang w:eastAsia="ru-RU"/>
        </w:rPr>
        <w:t>1</w:t>
      </w:r>
    </w:p>
    <w:p w14:paraId="2020D16F" w14:textId="24CB7D06" w:rsidR="004A157D" w:rsidRDefault="00EE6836" w:rsidP="00726B3D">
      <w:pPr>
        <w:widowControl w:val="0"/>
        <w:autoSpaceDE w:val="0"/>
        <w:autoSpaceDN w:val="0"/>
        <w:adjustRightInd w:val="0"/>
        <w:spacing w:after="0" w:line="36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lastRenderedPageBreak/>
        <w:t>Додаток А</w:t>
      </w:r>
    </w:p>
    <w:p w14:paraId="2D881AEF" w14:textId="1E8B95C5" w:rsidR="00EE6836" w:rsidRDefault="00EE6836" w:rsidP="00726B3D">
      <w:pPr>
        <w:widowControl w:val="0"/>
        <w:autoSpaceDE w:val="0"/>
        <w:autoSpaceDN w:val="0"/>
        <w:adjustRightInd w:val="0"/>
        <w:spacing w:after="0" w:line="360" w:lineRule="auto"/>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Опитувальник 1</w:t>
      </w:r>
    </w:p>
    <w:p w14:paraId="6BFD7610" w14:textId="77777777" w:rsidR="00EE6836" w:rsidRDefault="00EE6836" w:rsidP="00726B3D">
      <w:pPr>
        <w:widowControl w:val="0"/>
        <w:autoSpaceDE w:val="0"/>
        <w:autoSpaceDN w:val="0"/>
        <w:adjustRightInd w:val="0"/>
        <w:spacing w:after="0" w:line="360" w:lineRule="auto"/>
        <w:jc w:val="center"/>
        <w:rPr>
          <w:rFonts w:ascii="Times New Roman" w:eastAsia="Times New Roman" w:hAnsi="Times New Roman"/>
          <w:bCs/>
          <w:sz w:val="28"/>
          <w:szCs w:val="28"/>
          <w:lang w:eastAsia="ru-RU"/>
        </w:rPr>
      </w:pPr>
    </w:p>
    <w:p w14:paraId="6DC01D2C" w14:textId="77CA14C4" w:rsidR="00EE6836" w:rsidRPr="004A157D" w:rsidRDefault="00EE6836" w:rsidP="00726B3D">
      <w:pPr>
        <w:widowControl w:val="0"/>
        <w:autoSpaceDE w:val="0"/>
        <w:autoSpaceDN w:val="0"/>
        <w:adjustRightInd w:val="0"/>
        <w:spacing w:after="0" w:line="360" w:lineRule="auto"/>
        <w:jc w:val="center"/>
        <w:rPr>
          <w:rFonts w:ascii="Times New Roman" w:eastAsia="Times New Roman" w:hAnsi="Times New Roman"/>
          <w:bCs/>
          <w:sz w:val="28"/>
          <w:szCs w:val="28"/>
          <w:lang w:eastAsia="ru-RU"/>
        </w:rPr>
      </w:pPr>
      <w:r>
        <w:rPr>
          <w:rFonts w:ascii="Times New Roman" w:eastAsia="Times New Roman" w:hAnsi="Times New Roman"/>
          <w:bCs/>
          <w:noProof/>
          <w:sz w:val="28"/>
          <w:szCs w:val="28"/>
          <w:lang w:eastAsia="uk-UA"/>
        </w:rPr>
        <w:drawing>
          <wp:inline distT="0" distB="0" distL="0" distR="0" wp14:anchorId="2612E546" wp14:editId="0B3127A1">
            <wp:extent cx="5932170" cy="4133215"/>
            <wp:effectExtent l="0" t="0" r="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32170" cy="4133215"/>
                    </a:xfrm>
                    <a:prstGeom prst="rect">
                      <a:avLst/>
                    </a:prstGeom>
                    <a:noFill/>
                  </pic:spPr>
                </pic:pic>
              </a:graphicData>
            </a:graphic>
          </wp:inline>
        </w:drawing>
      </w:r>
    </w:p>
    <w:p w14:paraId="34C671E5" w14:textId="3C0C4093" w:rsidR="009D6A8E" w:rsidRDefault="009D6A8E" w:rsidP="00726B3D">
      <w:pPr>
        <w:spacing w:after="0" w:line="360" w:lineRule="auto"/>
        <w:outlineLvl w:val="0"/>
        <w:rPr>
          <w:rFonts w:ascii="Times New Roman" w:hAnsi="Times New Roman"/>
          <w:b/>
          <w:bCs/>
          <w:sz w:val="28"/>
          <w:szCs w:val="28"/>
          <w:lang w:val="ru-RU" w:eastAsia="ru-RU"/>
        </w:rPr>
      </w:pPr>
    </w:p>
    <w:p w14:paraId="3D160DD6" w14:textId="121D9AB2" w:rsidR="009D6A8E" w:rsidRDefault="009D6A8E" w:rsidP="00726B3D">
      <w:pPr>
        <w:spacing w:after="0" w:line="360" w:lineRule="auto"/>
        <w:outlineLvl w:val="0"/>
        <w:rPr>
          <w:rFonts w:ascii="Times New Roman" w:hAnsi="Times New Roman"/>
          <w:b/>
          <w:bCs/>
          <w:sz w:val="28"/>
          <w:szCs w:val="28"/>
          <w:lang w:val="ru-RU" w:eastAsia="ru-RU"/>
        </w:rPr>
      </w:pPr>
    </w:p>
    <w:p w14:paraId="14C44AE0" w14:textId="49792D4B" w:rsidR="009D6A8E" w:rsidRDefault="009D6A8E" w:rsidP="00726B3D">
      <w:pPr>
        <w:spacing w:after="0" w:line="360" w:lineRule="auto"/>
        <w:outlineLvl w:val="0"/>
        <w:rPr>
          <w:rFonts w:ascii="Times New Roman" w:hAnsi="Times New Roman"/>
          <w:b/>
          <w:bCs/>
          <w:sz w:val="28"/>
          <w:szCs w:val="28"/>
          <w:lang w:val="ru-RU" w:eastAsia="ru-RU"/>
        </w:rPr>
      </w:pPr>
    </w:p>
    <w:p w14:paraId="48CB7FBF" w14:textId="41F092A3" w:rsidR="009D6A8E" w:rsidRDefault="009D6A8E" w:rsidP="00726B3D">
      <w:pPr>
        <w:spacing w:after="0" w:line="360" w:lineRule="auto"/>
        <w:outlineLvl w:val="0"/>
        <w:rPr>
          <w:rFonts w:ascii="Times New Roman" w:hAnsi="Times New Roman"/>
          <w:b/>
          <w:bCs/>
          <w:sz w:val="28"/>
          <w:szCs w:val="28"/>
          <w:lang w:val="ru-RU" w:eastAsia="ru-RU"/>
        </w:rPr>
      </w:pPr>
    </w:p>
    <w:p w14:paraId="45363F4C" w14:textId="4D271668" w:rsidR="009D6A8E" w:rsidRDefault="009D6A8E" w:rsidP="00726B3D">
      <w:pPr>
        <w:spacing w:after="0" w:line="360" w:lineRule="auto"/>
        <w:outlineLvl w:val="0"/>
        <w:rPr>
          <w:rFonts w:ascii="Times New Roman" w:hAnsi="Times New Roman"/>
          <w:b/>
          <w:bCs/>
          <w:sz w:val="28"/>
          <w:szCs w:val="28"/>
          <w:lang w:val="ru-RU" w:eastAsia="ru-RU"/>
        </w:rPr>
      </w:pPr>
    </w:p>
    <w:p w14:paraId="6F937EC7" w14:textId="087380D2" w:rsidR="009D6A8E" w:rsidRDefault="009D6A8E" w:rsidP="00726B3D">
      <w:pPr>
        <w:spacing w:after="0" w:line="360" w:lineRule="auto"/>
        <w:outlineLvl w:val="0"/>
        <w:rPr>
          <w:rFonts w:ascii="Times New Roman" w:hAnsi="Times New Roman"/>
          <w:b/>
          <w:bCs/>
          <w:sz w:val="28"/>
          <w:szCs w:val="28"/>
          <w:lang w:val="ru-RU" w:eastAsia="ru-RU"/>
        </w:rPr>
      </w:pPr>
    </w:p>
    <w:p w14:paraId="5221BAC0" w14:textId="73063602" w:rsidR="009D6A8E" w:rsidRDefault="009D6A8E" w:rsidP="00726B3D">
      <w:pPr>
        <w:spacing w:after="0" w:line="360" w:lineRule="auto"/>
        <w:outlineLvl w:val="0"/>
        <w:rPr>
          <w:rFonts w:ascii="Times New Roman" w:hAnsi="Times New Roman"/>
          <w:b/>
          <w:bCs/>
          <w:sz w:val="28"/>
          <w:szCs w:val="28"/>
          <w:lang w:val="ru-RU" w:eastAsia="ru-RU"/>
        </w:rPr>
      </w:pPr>
    </w:p>
    <w:p w14:paraId="5052D7E5" w14:textId="15315F0F" w:rsidR="009D6A8E" w:rsidRDefault="009D6A8E" w:rsidP="00726B3D">
      <w:pPr>
        <w:spacing w:after="0" w:line="360" w:lineRule="auto"/>
        <w:outlineLvl w:val="0"/>
        <w:rPr>
          <w:rFonts w:ascii="Times New Roman" w:hAnsi="Times New Roman"/>
          <w:b/>
          <w:bCs/>
          <w:sz w:val="28"/>
          <w:szCs w:val="28"/>
          <w:lang w:val="ru-RU" w:eastAsia="ru-RU"/>
        </w:rPr>
      </w:pPr>
    </w:p>
    <w:p w14:paraId="22188763" w14:textId="220E98A4" w:rsidR="009D6A8E" w:rsidRDefault="009D6A8E" w:rsidP="00726B3D">
      <w:pPr>
        <w:spacing w:after="0" w:line="360" w:lineRule="auto"/>
        <w:outlineLvl w:val="0"/>
        <w:rPr>
          <w:rFonts w:ascii="Times New Roman" w:hAnsi="Times New Roman"/>
          <w:b/>
          <w:bCs/>
          <w:sz w:val="28"/>
          <w:szCs w:val="28"/>
          <w:lang w:val="ru-RU" w:eastAsia="ru-RU"/>
        </w:rPr>
      </w:pPr>
    </w:p>
    <w:p w14:paraId="61DF0D5E" w14:textId="76542A71" w:rsidR="009D6A8E" w:rsidRDefault="009D6A8E" w:rsidP="00726B3D">
      <w:pPr>
        <w:spacing w:after="0" w:line="360" w:lineRule="auto"/>
        <w:outlineLvl w:val="0"/>
        <w:rPr>
          <w:rFonts w:ascii="Times New Roman" w:hAnsi="Times New Roman"/>
          <w:b/>
          <w:bCs/>
          <w:sz w:val="28"/>
          <w:szCs w:val="28"/>
          <w:lang w:val="ru-RU" w:eastAsia="ru-RU"/>
        </w:rPr>
      </w:pPr>
    </w:p>
    <w:p w14:paraId="15ED30BB" w14:textId="50A63496" w:rsidR="00A7344B" w:rsidRDefault="00A7344B" w:rsidP="00726B3D">
      <w:pPr>
        <w:spacing w:after="0" w:line="360" w:lineRule="auto"/>
        <w:outlineLvl w:val="0"/>
        <w:rPr>
          <w:rFonts w:ascii="Times New Roman" w:hAnsi="Times New Roman"/>
          <w:b/>
          <w:bCs/>
          <w:sz w:val="28"/>
          <w:szCs w:val="28"/>
          <w:lang w:val="ru-RU" w:eastAsia="ru-RU"/>
        </w:rPr>
      </w:pPr>
    </w:p>
    <w:p w14:paraId="133C44B3" w14:textId="77777777" w:rsidR="009544FC" w:rsidRDefault="009544FC" w:rsidP="00726B3D">
      <w:pPr>
        <w:spacing w:after="0" w:line="360" w:lineRule="auto"/>
        <w:outlineLvl w:val="0"/>
        <w:rPr>
          <w:rFonts w:ascii="Times New Roman" w:hAnsi="Times New Roman"/>
          <w:b/>
          <w:bCs/>
          <w:sz w:val="28"/>
          <w:szCs w:val="28"/>
          <w:lang w:val="ru-RU" w:eastAsia="ru-RU"/>
        </w:rPr>
      </w:pPr>
    </w:p>
    <w:p w14:paraId="4D3F6C52" w14:textId="77777777" w:rsidR="00D603F8" w:rsidRDefault="00D603F8" w:rsidP="00726B3D">
      <w:pPr>
        <w:spacing w:after="0" w:line="360" w:lineRule="auto"/>
        <w:outlineLvl w:val="0"/>
        <w:rPr>
          <w:rFonts w:ascii="Times New Roman" w:hAnsi="Times New Roman"/>
          <w:b/>
          <w:bCs/>
          <w:sz w:val="28"/>
          <w:szCs w:val="28"/>
          <w:lang w:val="ru-RU" w:eastAsia="ru-RU"/>
        </w:rPr>
      </w:pPr>
    </w:p>
    <w:p w14:paraId="2E0FA27A" w14:textId="24DC8F11" w:rsidR="009D6A8E" w:rsidRDefault="00EE6836" w:rsidP="00726B3D">
      <w:pPr>
        <w:spacing w:after="0" w:line="360" w:lineRule="auto"/>
        <w:jc w:val="center"/>
        <w:outlineLvl w:val="0"/>
        <w:rPr>
          <w:rFonts w:ascii="Times New Roman" w:hAnsi="Times New Roman"/>
          <w:sz w:val="28"/>
          <w:szCs w:val="28"/>
          <w:lang w:val="ru-RU" w:eastAsia="ru-RU"/>
        </w:rPr>
      </w:pPr>
      <w:r w:rsidRPr="00EE6836">
        <w:rPr>
          <w:rFonts w:ascii="Times New Roman" w:hAnsi="Times New Roman"/>
          <w:sz w:val="28"/>
          <w:szCs w:val="28"/>
          <w:lang w:val="ru-RU" w:eastAsia="ru-RU"/>
        </w:rPr>
        <w:lastRenderedPageBreak/>
        <w:t>Додаток Б</w:t>
      </w:r>
    </w:p>
    <w:p w14:paraId="3C693952" w14:textId="20A35B6A"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t>Опитувальник 2</w:t>
      </w:r>
    </w:p>
    <w:p w14:paraId="35F6A56F" w14:textId="52356871" w:rsidR="00EE6836" w:rsidRDefault="00EE6836" w:rsidP="00726B3D">
      <w:pPr>
        <w:spacing w:after="0" w:line="360" w:lineRule="auto"/>
        <w:jc w:val="center"/>
        <w:outlineLvl w:val="0"/>
        <w:rPr>
          <w:rFonts w:ascii="Times New Roman" w:hAnsi="Times New Roman"/>
          <w:sz w:val="28"/>
          <w:szCs w:val="28"/>
          <w:lang w:val="ru-RU" w:eastAsia="ru-RU"/>
        </w:rPr>
      </w:pPr>
    </w:p>
    <w:p w14:paraId="65F49E13" w14:textId="6F497BE7"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noProof/>
          <w:sz w:val="28"/>
          <w:szCs w:val="28"/>
          <w:lang w:eastAsia="uk-UA"/>
        </w:rPr>
        <w:drawing>
          <wp:inline distT="0" distB="0" distL="0" distR="0" wp14:anchorId="233493AC" wp14:editId="270D718F">
            <wp:extent cx="5932170" cy="392620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32170" cy="3926205"/>
                    </a:xfrm>
                    <a:prstGeom prst="rect">
                      <a:avLst/>
                    </a:prstGeom>
                    <a:noFill/>
                  </pic:spPr>
                </pic:pic>
              </a:graphicData>
            </a:graphic>
          </wp:inline>
        </w:drawing>
      </w:r>
    </w:p>
    <w:p w14:paraId="7123313F" w14:textId="155976F9" w:rsidR="00EE6836" w:rsidRDefault="00EE6836" w:rsidP="00726B3D">
      <w:pPr>
        <w:spacing w:after="0" w:line="360" w:lineRule="auto"/>
        <w:jc w:val="center"/>
        <w:outlineLvl w:val="0"/>
        <w:rPr>
          <w:rFonts w:ascii="Times New Roman" w:hAnsi="Times New Roman"/>
          <w:sz w:val="28"/>
          <w:szCs w:val="28"/>
          <w:lang w:val="ru-RU" w:eastAsia="ru-RU"/>
        </w:rPr>
      </w:pPr>
    </w:p>
    <w:p w14:paraId="2435F14C" w14:textId="4476A4FC" w:rsidR="00EE6836" w:rsidRDefault="00EE6836" w:rsidP="00726B3D">
      <w:pPr>
        <w:spacing w:after="0" w:line="360" w:lineRule="auto"/>
        <w:jc w:val="center"/>
        <w:outlineLvl w:val="0"/>
        <w:rPr>
          <w:rFonts w:ascii="Times New Roman" w:hAnsi="Times New Roman"/>
          <w:sz w:val="28"/>
          <w:szCs w:val="28"/>
          <w:lang w:val="ru-RU" w:eastAsia="ru-RU"/>
        </w:rPr>
      </w:pPr>
    </w:p>
    <w:p w14:paraId="16A4301D" w14:textId="33D696D6" w:rsidR="00EE6836" w:rsidRDefault="00EE6836" w:rsidP="00726B3D">
      <w:pPr>
        <w:spacing w:after="0" w:line="360" w:lineRule="auto"/>
        <w:jc w:val="center"/>
        <w:outlineLvl w:val="0"/>
        <w:rPr>
          <w:rFonts w:ascii="Times New Roman" w:hAnsi="Times New Roman"/>
          <w:sz w:val="28"/>
          <w:szCs w:val="28"/>
          <w:lang w:val="ru-RU" w:eastAsia="ru-RU"/>
        </w:rPr>
      </w:pPr>
    </w:p>
    <w:p w14:paraId="4A656276" w14:textId="2E7F3717" w:rsidR="00EE6836" w:rsidRDefault="00EE6836" w:rsidP="00726B3D">
      <w:pPr>
        <w:spacing w:after="0" w:line="360" w:lineRule="auto"/>
        <w:jc w:val="center"/>
        <w:outlineLvl w:val="0"/>
        <w:rPr>
          <w:rFonts w:ascii="Times New Roman" w:hAnsi="Times New Roman"/>
          <w:sz w:val="28"/>
          <w:szCs w:val="28"/>
          <w:lang w:val="ru-RU" w:eastAsia="ru-RU"/>
        </w:rPr>
      </w:pPr>
    </w:p>
    <w:p w14:paraId="6171283F" w14:textId="4D21F03F" w:rsidR="00EE6836" w:rsidRDefault="00EE6836" w:rsidP="00726B3D">
      <w:pPr>
        <w:spacing w:after="0" w:line="360" w:lineRule="auto"/>
        <w:jc w:val="center"/>
        <w:outlineLvl w:val="0"/>
        <w:rPr>
          <w:rFonts w:ascii="Times New Roman" w:hAnsi="Times New Roman"/>
          <w:sz w:val="28"/>
          <w:szCs w:val="28"/>
          <w:lang w:val="ru-RU" w:eastAsia="ru-RU"/>
        </w:rPr>
      </w:pPr>
    </w:p>
    <w:p w14:paraId="2A0A884A" w14:textId="711B4BD5" w:rsidR="00EE6836" w:rsidRDefault="00EE6836" w:rsidP="00726B3D">
      <w:pPr>
        <w:spacing w:after="0" w:line="360" w:lineRule="auto"/>
        <w:jc w:val="center"/>
        <w:outlineLvl w:val="0"/>
        <w:rPr>
          <w:rFonts w:ascii="Times New Roman" w:hAnsi="Times New Roman"/>
          <w:sz w:val="28"/>
          <w:szCs w:val="28"/>
          <w:lang w:val="ru-RU" w:eastAsia="ru-RU"/>
        </w:rPr>
      </w:pPr>
    </w:p>
    <w:p w14:paraId="3F391920" w14:textId="0C85A616" w:rsidR="00EE6836" w:rsidRDefault="00EE6836" w:rsidP="00726B3D">
      <w:pPr>
        <w:spacing w:after="0" w:line="360" w:lineRule="auto"/>
        <w:jc w:val="center"/>
        <w:outlineLvl w:val="0"/>
        <w:rPr>
          <w:rFonts w:ascii="Times New Roman" w:hAnsi="Times New Roman"/>
          <w:sz w:val="28"/>
          <w:szCs w:val="28"/>
          <w:lang w:val="ru-RU" w:eastAsia="ru-RU"/>
        </w:rPr>
      </w:pPr>
    </w:p>
    <w:p w14:paraId="7E415C13" w14:textId="2C764D0C" w:rsidR="00EE6836" w:rsidRDefault="00EE6836" w:rsidP="00726B3D">
      <w:pPr>
        <w:spacing w:after="0" w:line="360" w:lineRule="auto"/>
        <w:jc w:val="center"/>
        <w:outlineLvl w:val="0"/>
        <w:rPr>
          <w:rFonts w:ascii="Times New Roman" w:hAnsi="Times New Roman"/>
          <w:sz w:val="28"/>
          <w:szCs w:val="28"/>
          <w:lang w:val="ru-RU" w:eastAsia="ru-RU"/>
        </w:rPr>
      </w:pPr>
    </w:p>
    <w:p w14:paraId="5176A0D9" w14:textId="4F05765A" w:rsidR="00EE6836" w:rsidRDefault="00EE6836" w:rsidP="00726B3D">
      <w:pPr>
        <w:spacing w:after="0" w:line="360" w:lineRule="auto"/>
        <w:jc w:val="center"/>
        <w:outlineLvl w:val="0"/>
        <w:rPr>
          <w:rFonts w:ascii="Times New Roman" w:hAnsi="Times New Roman"/>
          <w:sz w:val="28"/>
          <w:szCs w:val="28"/>
          <w:lang w:val="ru-RU" w:eastAsia="ru-RU"/>
        </w:rPr>
      </w:pPr>
    </w:p>
    <w:p w14:paraId="1F9A4C84" w14:textId="7D76140E" w:rsidR="00EE6836" w:rsidRDefault="00EE6836" w:rsidP="00726B3D">
      <w:pPr>
        <w:spacing w:after="0" w:line="360" w:lineRule="auto"/>
        <w:jc w:val="center"/>
        <w:outlineLvl w:val="0"/>
        <w:rPr>
          <w:rFonts w:ascii="Times New Roman" w:hAnsi="Times New Roman"/>
          <w:sz w:val="28"/>
          <w:szCs w:val="28"/>
          <w:lang w:val="ru-RU" w:eastAsia="ru-RU"/>
        </w:rPr>
      </w:pPr>
    </w:p>
    <w:p w14:paraId="21388CD2" w14:textId="76CBE96D" w:rsidR="00EE6836" w:rsidRDefault="00EE6836" w:rsidP="00726B3D">
      <w:pPr>
        <w:spacing w:after="0" w:line="360" w:lineRule="auto"/>
        <w:jc w:val="center"/>
        <w:outlineLvl w:val="0"/>
        <w:rPr>
          <w:rFonts w:ascii="Times New Roman" w:hAnsi="Times New Roman"/>
          <w:sz w:val="28"/>
          <w:szCs w:val="28"/>
          <w:lang w:val="ru-RU" w:eastAsia="ru-RU"/>
        </w:rPr>
      </w:pPr>
    </w:p>
    <w:p w14:paraId="07C6F290" w14:textId="152B536B" w:rsidR="00A7344B" w:rsidRDefault="00A7344B" w:rsidP="00726B3D">
      <w:pPr>
        <w:spacing w:after="0" w:line="360" w:lineRule="auto"/>
        <w:jc w:val="center"/>
        <w:outlineLvl w:val="0"/>
        <w:rPr>
          <w:rFonts w:ascii="Times New Roman" w:hAnsi="Times New Roman"/>
          <w:sz w:val="28"/>
          <w:szCs w:val="28"/>
          <w:lang w:val="ru-RU" w:eastAsia="ru-RU"/>
        </w:rPr>
      </w:pPr>
    </w:p>
    <w:p w14:paraId="3A2BEA3E" w14:textId="41C6131B" w:rsidR="00D603F8" w:rsidRDefault="00D603F8" w:rsidP="00726B3D">
      <w:pPr>
        <w:spacing w:after="0" w:line="360" w:lineRule="auto"/>
        <w:jc w:val="center"/>
        <w:outlineLvl w:val="0"/>
        <w:rPr>
          <w:rFonts w:ascii="Times New Roman" w:hAnsi="Times New Roman"/>
          <w:sz w:val="28"/>
          <w:szCs w:val="28"/>
          <w:lang w:val="ru-RU" w:eastAsia="ru-RU"/>
        </w:rPr>
      </w:pPr>
    </w:p>
    <w:p w14:paraId="66D7D0B1" w14:textId="77777777" w:rsidR="00D603F8" w:rsidRDefault="00D603F8" w:rsidP="00726B3D">
      <w:pPr>
        <w:spacing w:after="0" w:line="360" w:lineRule="auto"/>
        <w:jc w:val="center"/>
        <w:outlineLvl w:val="0"/>
        <w:rPr>
          <w:rFonts w:ascii="Times New Roman" w:hAnsi="Times New Roman"/>
          <w:sz w:val="28"/>
          <w:szCs w:val="28"/>
          <w:lang w:val="ru-RU" w:eastAsia="ru-RU"/>
        </w:rPr>
      </w:pPr>
    </w:p>
    <w:p w14:paraId="52AA0CBE" w14:textId="00BB578B"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lastRenderedPageBreak/>
        <w:t>Додаток В</w:t>
      </w:r>
    </w:p>
    <w:p w14:paraId="2E1A109E" w14:textId="09B06DA3"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t>Готель «Обрій»</w:t>
      </w:r>
    </w:p>
    <w:p w14:paraId="506AACBA" w14:textId="27714359" w:rsidR="00EE6836" w:rsidRDefault="00EE6836" w:rsidP="00726B3D">
      <w:pPr>
        <w:spacing w:after="0" w:line="360" w:lineRule="auto"/>
        <w:jc w:val="center"/>
        <w:outlineLvl w:val="0"/>
        <w:rPr>
          <w:rFonts w:ascii="Times New Roman" w:hAnsi="Times New Roman"/>
          <w:sz w:val="28"/>
          <w:szCs w:val="28"/>
          <w:lang w:val="ru-RU" w:eastAsia="ru-RU"/>
        </w:rPr>
      </w:pPr>
    </w:p>
    <w:p w14:paraId="3F3176C3" w14:textId="1363124D"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noProof/>
          <w:sz w:val="28"/>
          <w:szCs w:val="28"/>
          <w:lang w:eastAsia="uk-UA"/>
        </w:rPr>
        <w:drawing>
          <wp:inline distT="0" distB="0" distL="0" distR="0" wp14:anchorId="149899B8" wp14:editId="42BE2375">
            <wp:extent cx="4786431" cy="4518837"/>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91837" cy="4523941"/>
                    </a:xfrm>
                    <a:prstGeom prst="rect">
                      <a:avLst/>
                    </a:prstGeom>
                    <a:noFill/>
                  </pic:spPr>
                </pic:pic>
              </a:graphicData>
            </a:graphic>
          </wp:inline>
        </w:drawing>
      </w:r>
    </w:p>
    <w:p w14:paraId="5AC1E2CC" w14:textId="2E345344" w:rsidR="00EE6836" w:rsidRDefault="00EE6836" w:rsidP="00726B3D">
      <w:pPr>
        <w:spacing w:after="0" w:line="360" w:lineRule="auto"/>
        <w:jc w:val="center"/>
        <w:outlineLvl w:val="0"/>
        <w:rPr>
          <w:rFonts w:ascii="Times New Roman" w:hAnsi="Times New Roman"/>
          <w:sz w:val="28"/>
          <w:szCs w:val="28"/>
          <w:lang w:val="ru-RU" w:eastAsia="ru-RU"/>
        </w:rPr>
      </w:pPr>
    </w:p>
    <w:p w14:paraId="286B349E" w14:textId="33CE4DDE" w:rsidR="00EE6836" w:rsidRDefault="00EE6836" w:rsidP="00726B3D">
      <w:pPr>
        <w:spacing w:after="0" w:line="360" w:lineRule="auto"/>
        <w:jc w:val="center"/>
        <w:outlineLvl w:val="0"/>
        <w:rPr>
          <w:rFonts w:ascii="Times New Roman" w:hAnsi="Times New Roman"/>
          <w:sz w:val="28"/>
          <w:szCs w:val="28"/>
          <w:lang w:val="ru-RU" w:eastAsia="ru-RU"/>
        </w:rPr>
      </w:pPr>
    </w:p>
    <w:p w14:paraId="0C8E0788" w14:textId="3FC3A3A1" w:rsidR="00EE6836" w:rsidRDefault="00EE6836" w:rsidP="00726B3D">
      <w:pPr>
        <w:spacing w:after="0" w:line="360" w:lineRule="auto"/>
        <w:jc w:val="center"/>
        <w:outlineLvl w:val="0"/>
        <w:rPr>
          <w:rFonts w:ascii="Times New Roman" w:hAnsi="Times New Roman"/>
          <w:sz w:val="28"/>
          <w:szCs w:val="28"/>
          <w:lang w:val="ru-RU" w:eastAsia="ru-RU"/>
        </w:rPr>
      </w:pPr>
    </w:p>
    <w:p w14:paraId="4F692C4E" w14:textId="10D59DDB" w:rsidR="00EE6836" w:rsidRDefault="00EE6836" w:rsidP="00726B3D">
      <w:pPr>
        <w:spacing w:after="0" w:line="360" w:lineRule="auto"/>
        <w:jc w:val="center"/>
        <w:outlineLvl w:val="0"/>
        <w:rPr>
          <w:rFonts w:ascii="Times New Roman" w:hAnsi="Times New Roman"/>
          <w:sz w:val="28"/>
          <w:szCs w:val="28"/>
          <w:lang w:val="ru-RU" w:eastAsia="ru-RU"/>
        </w:rPr>
      </w:pPr>
    </w:p>
    <w:p w14:paraId="6E159526" w14:textId="4D07D4A8" w:rsidR="00EE6836" w:rsidRDefault="00EE6836" w:rsidP="00726B3D">
      <w:pPr>
        <w:spacing w:after="0" w:line="360" w:lineRule="auto"/>
        <w:jc w:val="center"/>
        <w:outlineLvl w:val="0"/>
        <w:rPr>
          <w:rFonts w:ascii="Times New Roman" w:hAnsi="Times New Roman"/>
          <w:sz w:val="28"/>
          <w:szCs w:val="28"/>
          <w:lang w:val="ru-RU" w:eastAsia="ru-RU"/>
        </w:rPr>
      </w:pPr>
    </w:p>
    <w:p w14:paraId="407602A1" w14:textId="0A4FACEA" w:rsidR="00EE6836" w:rsidRDefault="00EE6836" w:rsidP="00726B3D">
      <w:pPr>
        <w:spacing w:after="0" w:line="360" w:lineRule="auto"/>
        <w:jc w:val="center"/>
        <w:outlineLvl w:val="0"/>
        <w:rPr>
          <w:rFonts w:ascii="Times New Roman" w:hAnsi="Times New Roman"/>
          <w:sz w:val="28"/>
          <w:szCs w:val="28"/>
          <w:lang w:val="ru-RU" w:eastAsia="ru-RU"/>
        </w:rPr>
      </w:pPr>
    </w:p>
    <w:p w14:paraId="2DA938FE" w14:textId="4FFC33A7" w:rsidR="00EE6836" w:rsidRDefault="00EE6836" w:rsidP="00726B3D">
      <w:pPr>
        <w:spacing w:after="0" w:line="360" w:lineRule="auto"/>
        <w:jc w:val="center"/>
        <w:outlineLvl w:val="0"/>
        <w:rPr>
          <w:rFonts w:ascii="Times New Roman" w:hAnsi="Times New Roman"/>
          <w:sz w:val="28"/>
          <w:szCs w:val="28"/>
          <w:lang w:val="ru-RU" w:eastAsia="ru-RU"/>
        </w:rPr>
      </w:pPr>
    </w:p>
    <w:p w14:paraId="5EBA0E7F" w14:textId="302984E7" w:rsidR="00EE6836" w:rsidRDefault="00EE6836" w:rsidP="00726B3D">
      <w:pPr>
        <w:spacing w:after="0" w:line="360" w:lineRule="auto"/>
        <w:outlineLvl w:val="0"/>
        <w:rPr>
          <w:rFonts w:ascii="Times New Roman" w:hAnsi="Times New Roman"/>
          <w:sz w:val="28"/>
          <w:szCs w:val="28"/>
          <w:lang w:val="ru-RU" w:eastAsia="ru-RU"/>
        </w:rPr>
      </w:pPr>
    </w:p>
    <w:p w14:paraId="43DC5594" w14:textId="77777777" w:rsidR="00A7344B" w:rsidRDefault="00A7344B" w:rsidP="00726B3D">
      <w:pPr>
        <w:spacing w:after="0" w:line="360" w:lineRule="auto"/>
        <w:outlineLvl w:val="0"/>
        <w:rPr>
          <w:rFonts w:ascii="Times New Roman" w:hAnsi="Times New Roman"/>
          <w:sz w:val="28"/>
          <w:szCs w:val="28"/>
          <w:lang w:val="ru-RU" w:eastAsia="ru-RU"/>
        </w:rPr>
      </w:pPr>
    </w:p>
    <w:p w14:paraId="6021FD48" w14:textId="006E06FF" w:rsidR="00EE6836" w:rsidRDefault="00EE6836" w:rsidP="00726B3D">
      <w:pPr>
        <w:spacing w:after="0" w:line="360" w:lineRule="auto"/>
        <w:jc w:val="center"/>
        <w:outlineLvl w:val="0"/>
        <w:rPr>
          <w:rFonts w:ascii="Times New Roman" w:hAnsi="Times New Roman"/>
          <w:sz w:val="28"/>
          <w:szCs w:val="28"/>
          <w:lang w:val="ru-RU" w:eastAsia="ru-RU"/>
        </w:rPr>
      </w:pPr>
    </w:p>
    <w:p w14:paraId="180F1F4F" w14:textId="1730D5CC" w:rsidR="00D603F8" w:rsidRDefault="00D603F8" w:rsidP="00726B3D">
      <w:pPr>
        <w:spacing w:after="0" w:line="360" w:lineRule="auto"/>
        <w:jc w:val="center"/>
        <w:outlineLvl w:val="0"/>
        <w:rPr>
          <w:rFonts w:ascii="Times New Roman" w:hAnsi="Times New Roman"/>
          <w:sz w:val="28"/>
          <w:szCs w:val="28"/>
          <w:lang w:val="ru-RU" w:eastAsia="ru-RU"/>
        </w:rPr>
      </w:pPr>
    </w:p>
    <w:p w14:paraId="4786A5A6" w14:textId="77777777" w:rsidR="00D603F8" w:rsidRDefault="00D603F8" w:rsidP="00726B3D">
      <w:pPr>
        <w:spacing w:after="0" w:line="360" w:lineRule="auto"/>
        <w:jc w:val="center"/>
        <w:outlineLvl w:val="0"/>
        <w:rPr>
          <w:rFonts w:ascii="Times New Roman" w:hAnsi="Times New Roman"/>
          <w:sz w:val="28"/>
          <w:szCs w:val="28"/>
          <w:lang w:val="ru-RU" w:eastAsia="ru-RU"/>
        </w:rPr>
      </w:pPr>
    </w:p>
    <w:p w14:paraId="4F3C6D37" w14:textId="6C8ED9BB"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lastRenderedPageBreak/>
        <w:t>Додаток Г</w:t>
      </w:r>
    </w:p>
    <w:p w14:paraId="3F43BE97" w14:textId="58CD98B4"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t>Ліфт у готельно-ресторанному комплексі «Обрій»</w:t>
      </w:r>
    </w:p>
    <w:p w14:paraId="626825DD" w14:textId="50818A2B" w:rsidR="00EE6836" w:rsidRDefault="00EE6836" w:rsidP="00726B3D">
      <w:pPr>
        <w:spacing w:after="0" w:line="360" w:lineRule="auto"/>
        <w:jc w:val="center"/>
        <w:outlineLvl w:val="0"/>
        <w:rPr>
          <w:rFonts w:ascii="Times New Roman" w:hAnsi="Times New Roman"/>
          <w:sz w:val="28"/>
          <w:szCs w:val="28"/>
          <w:lang w:val="ru-RU" w:eastAsia="ru-RU"/>
        </w:rPr>
      </w:pPr>
    </w:p>
    <w:p w14:paraId="149E6944" w14:textId="53BB7074"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noProof/>
          <w:sz w:val="28"/>
          <w:szCs w:val="28"/>
          <w:lang w:eastAsia="uk-UA"/>
        </w:rPr>
        <w:drawing>
          <wp:inline distT="0" distB="0" distL="0" distR="0" wp14:anchorId="3A47095F" wp14:editId="39C19D47">
            <wp:extent cx="3338638" cy="5024627"/>
            <wp:effectExtent l="0" t="0" r="0" b="508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40318" cy="5027156"/>
                    </a:xfrm>
                    <a:prstGeom prst="rect">
                      <a:avLst/>
                    </a:prstGeom>
                    <a:noFill/>
                    <a:ln>
                      <a:noFill/>
                    </a:ln>
                  </pic:spPr>
                </pic:pic>
              </a:graphicData>
            </a:graphic>
          </wp:inline>
        </w:drawing>
      </w:r>
    </w:p>
    <w:p w14:paraId="58D5ECCD" w14:textId="06B534AE" w:rsidR="00EE6836" w:rsidRDefault="00EE6836" w:rsidP="00726B3D">
      <w:pPr>
        <w:spacing w:after="0" w:line="360" w:lineRule="auto"/>
        <w:jc w:val="center"/>
        <w:outlineLvl w:val="0"/>
        <w:rPr>
          <w:rFonts w:ascii="Times New Roman" w:hAnsi="Times New Roman"/>
          <w:sz w:val="28"/>
          <w:szCs w:val="28"/>
          <w:lang w:val="ru-RU" w:eastAsia="ru-RU"/>
        </w:rPr>
      </w:pPr>
    </w:p>
    <w:p w14:paraId="70B2A058" w14:textId="0FBE4576" w:rsidR="00EE6836" w:rsidRDefault="00EE6836" w:rsidP="00726B3D">
      <w:pPr>
        <w:spacing w:after="0" w:line="360" w:lineRule="auto"/>
        <w:jc w:val="center"/>
        <w:outlineLvl w:val="0"/>
        <w:rPr>
          <w:rFonts w:ascii="Times New Roman" w:hAnsi="Times New Roman"/>
          <w:sz w:val="28"/>
          <w:szCs w:val="28"/>
          <w:lang w:val="ru-RU" w:eastAsia="ru-RU"/>
        </w:rPr>
      </w:pPr>
    </w:p>
    <w:p w14:paraId="117B6C27" w14:textId="46F0D50E" w:rsidR="00EE6836" w:rsidRDefault="00EE6836" w:rsidP="00726B3D">
      <w:pPr>
        <w:spacing w:after="0" w:line="360" w:lineRule="auto"/>
        <w:jc w:val="center"/>
        <w:outlineLvl w:val="0"/>
        <w:rPr>
          <w:rFonts w:ascii="Times New Roman" w:hAnsi="Times New Roman"/>
          <w:sz w:val="28"/>
          <w:szCs w:val="28"/>
          <w:lang w:val="ru-RU" w:eastAsia="ru-RU"/>
        </w:rPr>
      </w:pPr>
    </w:p>
    <w:p w14:paraId="202A5F77" w14:textId="149D28DB" w:rsidR="00EE6836" w:rsidRDefault="00EE6836" w:rsidP="00726B3D">
      <w:pPr>
        <w:spacing w:after="0" w:line="360" w:lineRule="auto"/>
        <w:jc w:val="center"/>
        <w:outlineLvl w:val="0"/>
        <w:rPr>
          <w:rFonts w:ascii="Times New Roman" w:hAnsi="Times New Roman"/>
          <w:sz w:val="28"/>
          <w:szCs w:val="28"/>
          <w:lang w:val="ru-RU" w:eastAsia="ru-RU"/>
        </w:rPr>
      </w:pPr>
    </w:p>
    <w:p w14:paraId="6C351E1E" w14:textId="4CD14674" w:rsidR="00EE6836" w:rsidRDefault="00EE6836" w:rsidP="00726B3D">
      <w:pPr>
        <w:spacing w:after="0" w:line="360" w:lineRule="auto"/>
        <w:jc w:val="center"/>
        <w:outlineLvl w:val="0"/>
        <w:rPr>
          <w:rFonts w:ascii="Times New Roman" w:hAnsi="Times New Roman"/>
          <w:sz w:val="28"/>
          <w:szCs w:val="28"/>
          <w:lang w:val="ru-RU" w:eastAsia="ru-RU"/>
        </w:rPr>
      </w:pPr>
    </w:p>
    <w:p w14:paraId="1388BD2A" w14:textId="7FCDB2BF" w:rsidR="00EE6836" w:rsidRDefault="00EE6836" w:rsidP="00726B3D">
      <w:pPr>
        <w:spacing w:after="0" w:line="360" w:lineRule="auto"/>
        <w:jc w:val="center"/>
        <w:outlineLvl w:val="0"/>
        <w:rPr>
          <w:rFonts w:ascii="Times New Roman" w:hAnsi="Times New Roman"/>
          <w:sz w:val="28"/>
          <w:szCs w:val="28"/>
          <w:lang w:val="ru-RU" w:eastAsia="ru-RU"/>
        </w:rPr>
      </w:pPr>
    </w:p>
    <w:p w14:paraId="114F35F6" w14:textId="138DABC9" w:rsidR="00EE6836" w:rsidRDefault="00EE6836" w:rsidP="00726B3D">
      <w:pPr>
        <w:spacing w:after="0" w:line="360" w:lineRule="auto"/>
        <w:jc w:val="center"/>
        <w:outlineLvl w:val="0"/>
        <w:rPr>
          <w:rFonts w:ascii="Times New Roman" w:hAnsi="Times New Roman"/>
          <w:sz w:val="28"/>
          <w:szCs w:val="28"/>
          <w:lang w:val="ru-RU" w:eastAsia="ru-RU"/>
        </w:rPr>
      </w:pPr>
    </w:p>
    <w:p w14:paraId="3D03EAFA" w14:textId="5A5A520F" w:rsidR="00D603F8" w:rsidRDefault="00D603F8" w:rsidP="00726B3D">
      <w:pPr>
        <w:spacing w:after="0" w:line="360" w:lineRule="auto"/>
        <w:jc w:val="center"/>
        <w:outlineLvl w:val="0"/>
        <w:rPr>
          <w:rFonts w:ascii="Times New Roman" w:hAnsi="Times New Roman"/>
          <w:sz w:val="28"/>
          <w:szCs w:val="28"/>
          <w:lang w:val="ru-RU" w:eastAsia="ru-RU"/>
        </w:rPr>
      </w:pPr>
    </w:p>
    <w:p w14:paraId="560AF01A" w14:textId="77777777" w:rsidR="00D603F8" w:rsidRDefault="00D603F8" w:rsidP="00726B3D">
      <w:pPr>
        <w:spacing w:after="0" w:line="360" w:lineRule="auto"/>
        <w:jc w:val="center"/>
        <w:outlineLvl w:val="0"/>
        <w:rPr>
          <w:rFonts w:ascii="Times New Roman" w:hAnsi="Times New Roman"/>
          <w:sz w:val="28"/>
          <w:szCs w:val="28"/>
          <w:lang w:val="ru-RU" w:eastAsia="ru-RU"/>
        </w:rPr>
      </w:pPr>
    </w:p>
    <w:p w14:paraId="75054FF2" w14:textId="67D8F850" w:rsidR="00EE6836" w:rsidRDefault="00EE6836" w:rsidP="00726B3D">
      <w:pPr>
        <w:spacing w:after="0" w:line="360" w:lineRule="auto"/>
        <w:jc w:val="center"/>
        <w:outlineLvl w:val="0"/>
        <w:rPr>
          <w:rFonts w:ascii="Times New Roman" w:hAnsi="Times New Roman"/>
          <w:sz w:val="28"/>
          <w:szCs w:val="28"/>
          <w:lang w:val="ru-RU" w:eastAsia="ru-RU"/>
        </w:rPr>
      </w:pPr>
    </w:p>
    <w:p w14:paraId="781BC9A6" w14:textId="075C3954"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lastRenderedPageBreak/>
        <w:t>Додаток Д</w:t>
      </w:r>
    </w:p>
    <w:p w14:paraId="48D99BDA" w14:textId="4D8987BF" w:rsidR="00A7344B" w:rsidRPr="00A7344B"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t>Ландшафтний дизайн готельно-ресторанного комплексу</w:t>
      </w:r>
    </w:p>
    <w:p w14:paraId="0FCBD8F5" w14:textId="4159AE40"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noProof/>
          <w:sz w:val="28"/>
          <w:szCs w:val="28"/>
          <w:lang w:eastAsia="uk-UA"/>
        </w:rPr>
        <w:drawing>
          <wp:inline distT="0" distB="0" distL="0" distR="0" wp14:anchorId="468CBE58" wp14:editId="13F2CD87">
            <wp:extent cx="5676850" cy="3774440"/>
            <wp:effectExtent l="0" t="0" r="63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683902" cy="3779129"/>
                    </a:xfrm>
                    <a:prstGeom prst="rect">
                      <a:avLst/>
                    </a:prstGeom>
                    <a:noFill/>
                    <a:ln>
                      <a:noFill/>
                    </a:ln>
                  </pic:spPr>
                </pic:pic>
              </a:graphicData>
            </a:graphic>
          </wp:inline>
        </w:drawing>
      </w:r>
      <w:r>
        <w:rPr>
          <w:rFonts w:ascii="Times New Roman" w:hAnsi="Times New Roman"/>
          <w:noProof/>
          <w:sz w:val="28"/>
          <w:szCs w:val="28"/>
          <w:lang w:eastAsia="uk-UA"/>
        </w:rPr>
        <w:drawing>
          <wp:inline distT="0" distB="0" distL="0" distR="0" wp14:anchorId="6DBCD744" wp14:editId="0213251E">
            <wp:extent cx="5720080" cy="379603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20080" cy="3796030"/>
                    </a:xfrm>
                    <a:prstGeom prst="rect">
                      <a:avLst/>
                    </a:prstGeom>
                    <a:noFill/>
                    <a:ln>
                      <a:noFill/>
                    </a:ln>
                  </pic:spPr>
                </pic:pic>
              </a:graphicData>
            </a:graphic>
          </wp:inline>
        </w:drawing>
      </w:r>
    </w:p>
    <w:p w14:paraId="07BDA087" w14:textId="3724CF0A" w:rsidR="00EE6836" w:rsidRDefault="00EE6836" w:rsidP="00726B3D">
      <w:pPr>
        <w:spacing w:after="0" w:line="360" w:lineRule="auto"/>
        <w:jc w:val="center"/>
        <w:outlineLvl w:val="0"/>
        <w:rPr>
          <w:rFonts w:ascii="Times New Roman" w:hAnsi="Times New Roman"/>
          <w:sz w:val="28"/>
          <w:szCs w:val="28"/>
          <w:lang w:val="ru-RU" w:eastAsia="ru-RU"/>
        </w:rPr>
      </w:pPr>
    </w:p>
    <w:p w14:paraId="1A277373" w14:textId="7684BAD2" w:rsidR="00EE6836" w:rsidRDefault="00EE6836" w:rsidP="00726B3D">
      <w:pPr>
        <w:spacing w:after="0" w:line="360" w:lineRule="auto"/>
        <w:jc w:val="center"/>
        <w:outlineLvl w:val="0"/>
        <w:rPr>
          <w:rFonts w:ascii="Times New Roman" w:hAnsi="Times New Roman"/>
          <w:sz w:val="28"/>
          <w:szCs w:val="28"/>
          <w:lang w:val="ru-RU" w:eastAsia="ru-RU"/>
        </w:rPr>
      </w:pPr>
    </w:p>
    <w:p w14:paraId="5D000565" w14:textId="12A55A94"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lastRenderedPageBreak/>
        <w:t>Додаток Е</w:t>
      </w:r>
    </w:p>
    <w:p w14:paraId="750E85D5" w14:textId="30D63070"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t>Футбольне поле готельно-ресторанного комплексу «Обрій»</w:t>
      </w:r>
    </w:p>
    <w:p w14:paraId="240D1201" w14:textId="2478779F" w:rsidR="00EE6836" w:rsidRDefault="00EE6836" w:rsidP="00726B3D">
      <w:pPr>
        <w:spacing w:after="0" w:line="360" w:lineRule="auto"/>
        <w:jc w:val="center"/>
        <w:outlineLvl w:val="0"/>
        <w:rPr>
          <w:rFonts w:ascii="Times New Roman" w:hAnsi="Times New Roman"/>
          <w:sz w:val="28"/>
          <w:szCs w:val="28"/>
          <w:lang w:val="ru-RU" w:eastAsia="ru-RU"/>
        </w:rPr>
      </w:pPr>
    </w:p>
    <w:p w14:paraId="3C91DEA3" w14:textId="6025AFDA"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noProof/>
          <w:sz w:val="28"/>
          <w:szCs w:val="28"/>
          <w:lang w:eastAsia="uk-UA"/>
        </w:rPr>
        <w:drawing>
          <wp:inline distT="0" distB="0" distL="0" distR="0" wp14:anchorId="26B9465A" wp14:editId="0808A243">
            <wp:extent cx="5932805" cy="333883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32805" cy="3338830"/>
                    </a:xfrm>
                    <a:prstGeom prst="rect">
                      <a:avLst/>
                    </a:prstGeom>
                    <a:noFill/>
                    <a:ln>
                      <a:noFill/>
                    </a:ln>
                  </pic:spPr>
                </pic:pic>
              </a:graphicData>
            </a:graphic>
          </wp:inline>
        </w:drawing>
      </w:r>
    </w:p>
    <w:p w14:paraId="20D83482" w14:textId="16CB3D44" w:rsidR="00EE6836" w:rsidRDefault="00EE6836" w:rsidP="00726B3D">
      <w:pPr>
        <w:spacing w:after="0" w:line="360" w:lineRule="auto"/>
        <w:jc w:val="center"/>
        <w:outlineLvl w:val="0"/>
        <w:rPr>
          <w:rFonts w:ascii="Times New Roman" w:hAnsi="Times New Roman"/>
          <w:sz w:val="28"/>
          <w:szCs w:val="28"/>
          <w:lang w:val="ru-RU" w:eastAsia="ru-RU"/>
        </w:rPr>
      </w:pPr>
    </w:p>
    <w:p w14:paraId="0DFA21DD" w14:textId="4FF1CBB0" w:rsidR="00EE6836" w:rsidRDefault="00EE6836" w:rsidP="00726B3D">
      <w:pPr>
        <w:spacing w:after="0" w:line="360" w:lineRule="auto"/>
        <w:jc w:val="center"/>
        <w:outlineLvl w:val="0"/>
        <w:rPr>
          <w:rFonts w:ascii="Times New Roman" w:hAnsi="Times New Roman"/>
          <w:sz w:val="28"/>
          <w:szCs w:val="28"/>
          <w:lang w:val="ru-RU" w:eastAsia="ru-RU"/>
        </w:rPr>
      </w:pPr>
    </w:p>
    <w:p w14:paraId="0A2005D1" w14:textId="098BE577" w:rsidR="00EE6836" w:rsidRDefault="00EE6836" w:rsidP="00726B3D">
      <w:pPr>
        <w:spacing w:after="0" w:line="360" w:lineRule="auto"/>
        <w:jc w:val="center"/>
        <w:outlineLvl w:val="0"/>
        <w:rPr>
          <w:rFonts w:ascii="Times New Roman" w:hAnsi="Times New Roman"/>
          <w:sz w:val="28"/>
          <w:szCs w:val="28"/>
          <w:lang w:val="ru-RU" w:eastAsia="ru-RU"/>
        </w:rPr>
      </w:pPr>
    </w:p>
    <w:p w14:paraId="56EEC518" w14:textId="210C12C5" w:rsidR="00EE6836" w:rsidRDefault="00EE6836" w:rsidP="00726B3D">
      <w:pPr>
        <w:spacing w:after="0" w:line="360" w:lineRule="auto"/>
        <w:jc w:val="center"/>
        <w:outlineLvl w:val="0"/>
        <w:rPr>
          <w:rFonts w:ascii="Times New Roman" w:hAnsi="Times New Roman"/>
          <w:sz w:val="28"/>
          <w:szCs w:val="28"/>
          <w:lang w:val="ru-RU" w:eastAsia="ru-RU"/>
        </w:rPr>
      </w:pPr>
    </w:p>
    <w:p w14:paraId="6738DC5E" w14:textId="0B6AE2F6" w:rsidR="00EE6836" w:rsidRDefault="00EE6836" w:rsidP="00726B3D">
      <w:pPr>
        <w:spacing w:after="0" w:line="360" w:lineRule="auto"/>
        <w:jc w:val="center"/>
        <w:outlineLvl w:val="0"/>
        <w:rPr>
          <w:rFonts w:ascii="Times New Roman" w:hAnsi="Times New Roman"/>
          <w:sz w:val="28"/>
          <w:szCs w:val="28"/>
          <w:lang w:val="ru-RU" w:eastAsia="ru-RU"/>
        </w:rPr>
      </w:pPr>
    </w:p>
    <w:p w14:paraId="1E919E8F" w14:textId="537C8759" w:rsidR="00EE6836" w:rsidRDefault="00EE6836" w:rsidP="00726B3D">
      <w:pPr>
        <w:spacing w:after="0" w:line="360" w:lineRule="auto"/>
        <w:jc w:val="center"/>
        <w:outlineLvl w:val="0"/>
        <w:rPr>
          <w:rFonts w:ascii="Times New Roman" w:hAnsi="Times New Roman"/>
          <w:sz w:val="28"/>
          <w:szCs w:val="28"/>
          <w:lang w:val="ru-RU" w:eastAsia="ru-RU"/>
        </w:rPr>
      </w:pPr>
    </w:p>
    <w:p w14:paraId="6B615266" w14:textId="0FA2F092" w:rsidR="00EE6836" w:rsidRDefault="00EE6836" w:rsidP="00726B3D">
      <w:pPr>
        <w:spacing w:after="0" w:line="360" w:lineRule="auto"/>
        <w:jc w:val="center"/>
        <w:outlineLvl w:val="0"/>
        <w:rPr>
          <w:rFonts w:ascii="Times New Roman" w:hAnsi="Times New Roman"/>
          <w:sz w:val="28"/>
          <w:szCs w:val="28"/>
          <w:lang w:val="ru-RU" w:eastAsia="ru-RU"/>
        </w:rPr>
      </w:pPr>
    </w:p>
    <w:p w14:paraId="78F3B886" w14:textId="38FAE251" w:rsidR="00EE6836" w:rsidRDefault="00EE6836" w:rsidP="00726B3D">
      <w:pPr>
        <w:spacing w:after="0" w:line="360" w:lineRule="auto"/>
        <w:jc w:val="center"/>
        <w:outlineLvl w:val="0"/>
        <w:rPr>
          <w:rFonts w:ascii="Times New Roman" w:hAnsi="Times New Roman"/>
          <w:sz w:val="28"/>
          <w:szCs w:val="28"/>
          <w:lang w:val="ru-RU" w:eastAsia="ru-RU"/>
        </w:rPr>
      </w:pPr>
    </w:p>
    <w:p w14:paraId="0BC91E29" w14:textId="3D96D17A" w:rsidR="00EE6836" w:rsidRDefault="00EE6836" w:rsidP="00726B3D">
      <w:pPr>
        <w:spacing w:after="0" w:line="360" w:lineRule="auto"/>
        <w:jc w:val="center"/>
        <w:outlineLvl w:val="0"/>
        <w:rPr>
          <w:rFonts w:ascii="Times New Roman" w:hAnsi="Times New Roman"/>
          <w:sz w:val="28"/>
          <w:szCs w:val="28"/>
          <w:lang w:val="ru-RU" w:eastAsia="ru-RU"/>
        </w:rPr>
      </w:pPr>
    </w:p>
    <w:p w14:paraId="5DEF1334" w14:textId="37C0A295" w:rsidR="00EE6836" w:rsidRDefault="00EE6836" w:rsidP="00726B3D">
      <w:pPr>
        <w:spacing w:after="0" w:line="360" w:lineRule="auto"/>
        <w:jc w:val="center"/>
        <w:outlineLvl w:val="0"/>
        <w:rPr>
          <w:rFonts w:ascii="Times New Roman" w:hAnsi="Times New Roman"/>
          <w:sz w:val="28"/>
          <w:szCs w:val="28"/>
          <w:lang w:val="ru-RU" w:eastAsia="ru-RU"/>
        </w:rPr>
      </w:pPr>
    </w:p>
    <w:p w14:paraId="742A0F28" w14:textId="0C947A5B" w:rsidR="00EE6836" w:rsidRDefault="00EE6836" w:rsidP="00726B3D">
      <w:pPr>
        <w:spacing w:after="0" w:line="360" w:lineRule="auto"/>
        <w:jc w:val="center"/>
        <w:outlineLvl w:val="0"/>
        <w:rPr>
          <w:rFonts w:ascii="Times New Roman" w:hAnsi="Times New Roman"/>
          <w:sz w:val="28"/>
          <w:szCs w:val="28"/>
          <w:lang w:val="ru-RU" w:eastAsia="ru-RU"/>
        </w:rPr>
      </w:pPr>
    </w:p>
    <w:p w14:paraId="37269C3F" w14:textId="5F44F6A6" w:rsidR="00EE6836" w:rsidRDefault="00EE6836" w:rsidP="00726B3D">
      <w:pPr>
        <w:spacing w:after="0" w:line="360" w:lineRule="auto"/>
        <w:jc w:val="center"/>
        <w:outlineLvl w:val="0"/>
        <w:rPr>
          <w:rFonts w:ascii="Times New Roman" w:hAnsi="Times New Roman"/>
          <w:sz w:val="28"/>
          <w:szCs w:val="28"/>
          <w:lang w:val="ru-RU" w:eastAsia="ru-RU"/>
        </w:rPr>
      </w:pPr>
    </w:p>
    <w:p w14:paraId="73B72F5E" w14:textId="55A12D05" w:rsidR="00EE6836" w:rsidRDefault="00EE6836" w:rsidP="00726B3D">
      <w:pPr>
        <w:spacing w:after="0" w:line="360" w:lineRule="auto"/>
        <w:jc w:val="center"/>
        <w:outlineLvl w:val="0"/>
        <w:rPr>
          <w:rFonts w:ascii="Times New Roman" w:hAnsi="Times New Roman"/>
          <w:sz w:val="28"/>
          <w:szCs w:val="28"/>
          <w:lang w:val="ru-RU" w:eastAsia="ru-RU"/>
        </w:rPr>
      </w:pPr>
    </w:p>
    <w:p w14:paraId="23490D08" w14:textId="4485BB2E" w:rsidR="00EE6836" w:rsidRDefault="00EE6836" w:rsidP="00726B3D">
      <w:pPr>
        <w:spacing w:after="0" w:line="360" w:lineRule="auto"/>
        <w:jc w:val="center"/>
        <w:outlineLvl w:val="0"/>
        <w:rPr>
          <w:rFonts w:ascii="Times New Roman" w:hAnsi="Times New Roman"/>
          <w:sz w:val="28"/>
          <w:szCs w:val="28"/>
          <w:lang w:val="ru-RU" w:eastAsia="ru-RU"/>
        </w:rPr>
      </w:pPr>
    </w:p>
    <w:p w14:paraId="596AB44B" w14:textId="6D938041" w:rsidR="00EE6836" w:rsidRDefault="00EE6836" w:rsidP="00726B3D">
      <w:pPr>
        <w:spacing w:after="0" w:line="360" w:lineRule="auto"/>
        <w:jc w:val="center"/>
        <w:outlineLvl w:val="0"/>
        <w:rPr>
          <w:rFonts w:ascii="Times New Roman" w:hAnsi="Times New Roman"/>
          <w:sz w:val="28"/>
          <w:szCs w:val="28"/>
          <w:lang w:val="ru-RU" w:eastAsia="ru-RU"/>
        </w:rPr>
      </w:pPr>
    </w:p>
    <w:p w14:paraId="4EAC23BD" w14:textId="3CE3F9AE" w:rsidR="00EE6836" w:rsidRDefault="00EE6836" w:rsidP="00726B3D">
      <w:pPr>
        <w:spacing w:after="0" w:line="360" w:lineRule="auto"/>
        <w:jc w:val="center"/>
        <w:outlineLvl w:val="0"/>
        <w:rPr>
          <w:rFonts w:ascii="Times New Roman" w:hAnsi="Times New Roman"/>
          <w:sz w:val="28"/>
          <w:szCs w:val="28"/>
          <w:lang w:val="ru-RU" w:eastAsia="ru-RU"/>
        </w:rPr>
      </w:pPr>
    </w:p>
    <w:p w14:paraId="10EE50E5" w14:textId="0DE61222"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lastRenderedPageBreak/>
        <w:t>Додаток Є</w:t>
      </w:r>
    </w:p>
    <w:p w14:paraId="4880FEBA" w14:textId="48DD72F3"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t xml:space="preserve">Гра команд </w:t>
      </w:r>
    </w:p>
    <w:p w14:paraId="728FB2C2" w14:textId="0DC9BE8E" w:rsidR="00EE6836" w:rsidRDefault="00EE6836" w:rsidP="00726B3D">
      <w:pPr>
        <w:spacing w:after="0" w:line="360" w:lineRule="auto"/>
        <w:jc w:val="center"/>
        <w:outlineLvl w:val="0"/>
        <w:rPr>
          <w:rFonts w:ascii="Times New Roman" w:hAnsi="Times New Roman"/>
          <w:sz w:val="28"/>
          <w:szCs w:val="28"/>
          <w:lang w:val="ru-RU" w:eastAsia="ru-RU"/>
        </w:rPr>
      </w:pPr>
    </w:p>
    <w:p w14:paraId="0FA00DA7" w14:textId="6508A171"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noProof/>
          <w:sz w:val="28"/>
          <w:szCs w:val="28"/>
          <w:lang w:eastAsia="uk-UA"/>
        </w:rPr>
        <w:drawing>
          <wp:inline distT="0" distB="0" distL="0" distR="0" wp14:anchorId="45EFF2C0" wp14:editId="3DC260CE">
            <wp:extent cx="6083583" cy="3423684"/>
            <wp:effectExtent l="0" t="0" r="0" b="571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85532" cy="3424781"/>
                    </a:xfrm>
                    <a:prstGeom prst="rect">
                      <a:avLst/>
                    </a:prstGeom>
                    <a:noFill/>
                    <a:ln>
                      <a:noFill/>
                    </a:ln>
                  </pic:spPr>
                </pic:pic>
              </a:graphicData>
            </a:graphic>
          </wp:inline>
        </w:drawing>
      </w:r>
    </w:p>
    <w:p w14:paraId="17264764" w14:textId="7FC2ED37" w:rsidR="00EE6836" w:rsidRDefault="00EE6836" w:rsidP="00726B3D">
      <w:pPr>
        <w:spacing w:after="0" w:line="360" w:lineRule="auto"/>
        <w:jc w:val="center"/>
        <w:outlineLvl w:val="0"/>
        <w:rPr>
          <w:rFonts w:ascii="Times New Roman" w:hAnsi="Times New Roman"/>
          <w:sz w:val="28"/>
          <w:szCs w:val="28"/>
          <w:lang w:val="ru-RU" w:eastAsia="ru-RU"/>
        </w:rPr>
      </w:pPr>
    </w:p>
    <w:p w14:paraId="74135335" w14:textId="246C1EC1" w:rsidR="00EE6836" w:rsidRDefault="00EE6836" w:rsidP="00726B3D">
      <w:pPr>
        <w:spacing w:after="0" w:line="360" w:lineRule="auto"/>
        <w:jc w:val="center"/>
        <w:outlineLvl w:val="0"/>
        <w:rPr>
          <w:rFonts w:ascii="Times New Roman" w:hAnsi="Times New Roman"/>
          <w:sz w:val="28"/>
          <w:szCs w:val="28"/>
          <w:lang w:val="ru-RU" w:eastAsia="ru-RU"/>
        </w:rPr>
      </w:pPr>
    </w:p>
    <w:p w14:paraId="62E48763" w14:textId="742AC06C" w:rsidR="00EE6836" w:rsidRDefault="00EE6836" w:rsidP="00726B3D">
      <w:pPr>
        <w:spacing w:after="0" w:line="360" w:lineRule="auto"/>
        <w:jc w:val="center"/>
        <w:outlineLvl w:val="0"/>
        <w:rPr>
          <w:rFonts w:ascii="Times New Roman" w:hAnsi="Times New Roman"/>
          <w:sz w:val="28"/>
          <w:szCs w:val="28"/>
          <w:lang w:val="ru-RU" w:eastAsia="ru-RU"/>
        </w:rPr>
      </w:pPr>
    </w:p>
    <w:p w14:paraId="2724D8CF" w14:textId="4B9E547E" w:rsidR="00EE6836" w:rsidRDefault="00EE6836" w:rsidP="00726B3D">
      <w:pPr>
        <w:spacing w:after="0" w:line="360" w:lineRule="auto"/>
        <w:jc w:val="center"/>
        <w:outlineLvl w:val="0"/>
        <w:rPr>
          <w:rFonts w:ascii="Times New Roman" w:hAnsi="Times New Roman"/>
          <w:sz w:val="28"/>
          <w:szCs w:val="28"/>
          <w:lang w:val="ru-RU" w:eastAsia="ru-RU"/>
        </w:rPr>
      </w:pPr>
    </w:p>
    <w:p w14:paraId="141C30B4" w14:textId="18853572" w:rsidR="00EE6836" w:rsidRDefault="00EE6836" w:rsidP="00726B3D">
      <w:pPr>
        <w:spacing w:after="0" w:line="360" w:lineRule="auto"/>
        <w:jc w:val="center"/>
        <w:outlineLvl w:val="0"/>
        <w:rPr>
          <w:rFonts w:ascii="Times New Roman" w:hAnsi="Times New Roman"/>
          <w:sz w:val="28"/>
          <w:szCs w:val="28"/>
          <w:lang w:val="ru-RU" w:eastAsia="ru-RU"/>
        </w:rPr>
      </w:pPr>
    </w:p>
    <w:p w14:paraId="496017E7" w14:textId="0681C952" w:rsidR="00EE6836" w:rsidRDefault="00EE6836" w:rsidP="00726B3D">
      <w:pPr>
        <w:spacing w:after="0" w:line="360" w:lineRule="auto"/>
        <w:jc w:val="center"/>
        <w:outlineLvl w:val="0"/>
        <w:rPr>
          <w:rFonts w:ascii="Times New Roman" w:hAnsi="Times New Roman"/>
          <w:sz w:val="28"/>
          <w:szCs w:val="28"/>
          <w:lang w:val="ru-RU" w:eastAsia="ru-RU"/>
        </w:rPr>
      </w:pPr>
    </w:p>
    <w:p w14:paraId="3C14FE72" w14:textId="0C7222F9" w:rsidR="00EE6836" w:rsidRDefault="00EE6836" w:rsidP="00726B3D">
      <w:pPr>
        <w:spacing w:after="0" w:line="360" w:lineRule="auto"/>
        <w:jc w:val="center"/>
        <w:outlineLvl w:val="0"/>
        <w:rPr>
          <w:rFonts w:ascii="Times New Roman" w:hAnsi="Times New Roman"/>
          <w:sz w:val="28"/>
          <w:szCs w:val="28"/>
          <w:lang w:val="ru-RU" w:eastAsia="ru-RU"/>
        </w:rPr>
      </w:pPr>
    </w:p>
    <w:p w14:paraId="11B46FD8" w14:textId="52336C96" w:rsidR="00EE6836" w:rsidRDefault="00EE6836" w:rsidP="00726B3D">
      <w:pPr>
        <w:spacing w:after="0" w:line="360" w:lineRule="auto"/>
        <w:jc w:val="center"/>
        <w:outlineLvl w:val="0"/>
        <w:rPr>
          <w:rFonts w:ascii="Times New Roman" w:hAnsi="Times New Roman"/>
          <w:sz w:val="28"/>
          <w:szCs w:val="28"/>
          <w:lang w:val="ru-RU" w:eastAsia="ru-RU"/>
        </w:rPr>
      </w:pPr>
    </w:p>
    <w:p w14:paraId="19D99C66" w14:textId="4C51A9BB" w:rsidR="00EE6836" w:rsidRDefault="00EE6836" w:rsidP="00726B3D">
      <w:pPr>
        <w:spacing w:after="0" w:line="360" w:lineRule="auto"/>
        <w:jc w:val="center"/>
        <w:outlineLvl w:val="0"/>
        <w:rPr>
          <w:rFonts w:ascii="Times New Roman" w:hAnsi="Times New Roman"/>
          <w:sz w:val="28"/>
          <w:szCs w:val="28"/>
          <w:lang w:val="ru-RU" w:eastAsia="ru-RU"/>
        </w:rPr>
      </w:pPr>
    </w:p>
    <w:p w14:paraId="73E93902" w14:textId="553CE5E8" w:rsidR="00EE6836" w:rsidRDefault="00EE6836" w:rsidP="00726B3D">
      <w:pPr>
        <w:spacing w:after="0" w:line="360" w:lineRule="auto"/>
        <w:jc w:val="center"/>
        <w:outlineLvl w:val="0"/>
        <w:rPr>
          <w:rFonts w:ascii="Times New Roman" w:hAnsi="Times New Roman"/>
          <w:sz w:val="28"/>
          <w:szCs w:val="28"/>
          <w:lang w:val="ru-RU" w:eastAsia="ru-RU"/>
        </w:rPr>
      </w:pPr>
    </w:p>
    <w:p w14:paraId="1C4CC994" w14:textId="48DDF381" w:rsidR="00EE6836" w:rsidRDefault="00EE6836" w:rsidP="00726B3D">
      <w:pPr>
        <w:spacing w:after="0" w:line="360" w:lineRule="auto"/>
        <w:jc w:val="center"/>
        <w:outlineLvl w:val="0"/>
        <w:rPr>
          <w:rFonts w:ascii="Times New Roman" w:hAnsi="Times New Roman"/>
          <w:sz w:val="28"/>
          <w:szCs w:val="28"/>
          <w:lang w:val="ru-RU" w:eastAsia="ru-RU"/>
        </w:rPr>
      </w:pPr>
    </w:p>
    <w:p w14:paraId="05D3734F" w14:textId="1BFB5034" w:rsidR="00EE6836" w:rsidRDefault="00EE6836" w:rsidP="00726B3D">
      <w:pPr>
        <w:spacing w:after="0" w:line="360" w:lineRule="auto"/>
        <w:jc w:val="center"/>
        <w:outlineLvl w:val="0"/>
        <w:rPr>
          <w:rFonts w:ascii="Times New Roman" w:hAnsi="Times New Roman"/>
          <w:sz w:val="28"/>
          <w:szCs w:val="28"/>
          <w:lang w:val="ru-RU" w:eastAsia="ru-RU"/>
        </w:rPr>
      </w:pPr>
    </w:p>
    <w:p w14:paraId="13409EB4" w14:textId="311521A1" w:rsidR="00EE6836" w:rsidRDefault="00EE6836" w:rsidP="00726B3D">
      <w:pPr>
        <w:spacing w:after="0" w:line="360" w:lineRule="auto"/>
        <w:jc w:val="center"/>
        <w:outlineLvl w:val="0"/>
        <w:rPr>
          <w:rFonts w:ascii="Times New Roman" w:hAnsi="Times New Roman"/>
          <w:sz w:val="28"/>
          <w:szCs w:val="28"/>
          <w:lang w:val="ru-RU" w:eastAsia="ru-RU"/>
        </w:rPr>
      </w:pPr>
    </w:p>
    <w:p w14:paraId="12B7E6D9" w14:textId="341FBFA4" w:rsidR="00EE6836" w:rsidRDefault="00EE6836" w:rsidP="00726B3D">
      <w:pPr>
        <w:spacing w:after="0" w:line="360" w:lineRule="auto"/>
        <w:jc w:val="center"/>
        <w:outlineLvl w:val="0"/>
        <w:rPr>
          <w:rFonts w:ascii="Times New Roman" w:hAnsi="Times New Roman"/>
          <w:sz w:val="28"/>
          <w:szCs w:val="28"/>
          <w:lang w:val="ru-RU" w:eastAsia="ru-RU"/>
        </w:rPr>
      </w:pPr>
    </w:p>
    <w:p w14:paraId="4107C1E2" w14:textId="61A5C3A1" w:rsidR="00EE6836" w:rsidRDefault="00EE6836" w:rsidP="00726B3D">
      <w:pPr>
        <w:spacing w:after="0" w:line="360" w:lineRule="auto"/>
        <w:jc w:val="center"/>
        <w:outlineLvl w:val="0"/>
        <w:rPr>
          <w:rFonts w:ascii="Times New Roman" w:hAnsi="Times New Roman"/>
          <w:sz w:val="28"/>
          <w:szCs w:val="28"/>
          <w:lang w:val="ru-RU" w:eastAsia="ru-RU"/>
        </w:rPr>
      </w:pPr>
    </w:p>
    <w:p w14:paraId="218D4D78" w14:textId="57FD3B97"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lastRenderedPageBreak/>
        <w:t>Додаток Ж</w:t>
      </w:r>
    </w:p>
    <w:p w14:paraId="25A78191" w14:textId="77777777"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t xml:space="preserve">Номер </w:t>
      </w:r>
      <w:proofErr w:type="gramStart"/>
      <w:r>
        <w:rPr>
          <w:rFonts w:ascii="Times New Roman" w:hAnsi="Times New Roman"/>
          <w:sz w:val="28"/>
          <w:szCs w:val="28"/>
          <w:lang w:val="ru-RU" w:eastAsia="ru-RU"/>
        </w:rPr>
        <w:t>готелю ,</w:t>
      </w:r>
      <w:proofErr w:type="gramEnd"/>
      <w:r>
        <w:rPr>
          <w:rFonts w:ascii="Times New Roman" w:hAnsi="Times New Roman"/>
          <w:sz w:val="28"/>
          <w:szCs w:val="28"/>
          <w:lang w:val="ru-RU" w:eastAsia="ru-RU"/>
        </w:rPr>
        <w:t xml:space="preserve"> люкс двомісний</w:t>
      </w:r>
    </w:p>
    <w:p w14:paraId="0DDD7B01" w14:textId="77777777" w:rsidR="00EE6836" w:rsidRDefault="00EE6836" w:rsidP="00726B3D">
      <w:pPr>
        <w:spacing w:after="0" w:line="360" w:lineRule="auto"/>
        <w:jc w:val="center"/>
        <w:outlineLvl w:val="0"/>
        <w:rPr>
          <w:rFonts w:ascii="Times New Roman" w:hAnsi="Times New Roman"/>
          <w:sz w:val="28"/>
          <w:szCs w:val="28"/>
          <w:lang w:val="ru-RU" w:eastAsia="ru-RU"/>
        </w:rPr>
      </w:pPr>
    </w:p>
    <w:p w14:paraId="28E3F695" w14:textId="3BB164A9"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noProof/>
          <w:sz w:val="28"/>
          <w:szCs w:val="28"/>
          <w:lang w:eastAsia="uk-UA"/>
        </w:rPr>
        <w:drawing>
          <wp:inline distT="0" distB="0" distL="0" distR="0" wp14:anchorId="188C231A" wp14:editId="439F9745">
            <wp:extent cx="3891516" cy="3891516"/>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98803" cy="3898803"/>
                    </a:xfrm>
                    <a:prstGeom prst="rect">
                      <a:avLst/>
                    </a:prstGeom>
                    <a:noFill/>
                    <a:ln>
                      <a:noFill/>
                    </a:ln>
                  </pic:spPr>
                </pic:pic>
              </a:graphicData>
            </a:graphic>
          </wp:inline>
        </w:drawing>
      </w:r>
      <w:r>
        <w:rPr>
          <w:rFonts w:ascii="Times New Roman" w:hAnsi="Times New Roman"/>
          <w:sz w:val="28"/>
          <w:szCs w:val="28"/>
          <w:lang w:val="ru-RU" w:eastAsia="ru-RU"/>
        </w:rPr>
        <w:t xml:space="preserve"> </w:t>
      </w:r>
    </w:p>
    <w:p w14:paraId="1F6F8E46" w14:textId="15B1D5F8" w:rsidR="00EE6836" w:rsidRDefault="00EE6836" w:rsidP="00726B3D">
      <w:pPr>
        <w:spacing w:after="0" w:line="360" w:lineRule="auto"/>
        <w:jc w:val="center"/>
        <w:outlineLvl w:val="0"/>
        <w:rPr>
          <w:rFonts w:ascii="Times New Roman" w:hAnsi="Times New Roman"/>
          <w:sz w:val="28"/>
          <w:szCs w:val="28"/>
          <w:lang w:val="ru-RU" w:eastAsia="ru-RU"/>
        </w:rPr>
      </w:pPr>
    </w:p>
    <w:p w14:paraId="626A49F5" w14:textId="22A4250E" w:rsidR="00EE6836" w:rsidRDefault="00EE6836" w:rsidP="00726B3D">
      <w:pPr>
        <w:spacing w:after="0" w:line="360" w:lineRule="auto"/>
        <w:jc w:val="center"/>
        <w:outlineLvl w:val="0"/>
        <w:rPr>
          <w:rFonts w:ascii="Times New Roman" w:hAnsi="Times New Roman"/>
          <w:sz w:val="28"/>
          <w:szCs w:val="28"/>
          <w:lang w:val="ru-RU" w:eastAsia="ru-RU"/>
        </w:rPr>
      </w:pPr>
    </w:p>
    <w:p w14:paraId="0E2E56E4" w14:textId="22C82346" w:rsidR="00EE6836" w:rsidRDefault="00EE6836" w:rsidP="00726B3D">
      <w:pPr>
        <w:spacing w:after="0" w:line="360" w:lineRule="auto"/>
        <w:jc w:val="center"/>
        <w:outlineLvl w:val="0"/>
        <w:rPr>
          <w:rFonts w:ascii="Times New Roman" w:hAnsi="Times New Roman"/>
          <w:sz w:val="28"/>
          <w:szCs w:val="28"/>
          <w:lang w:val="ru-RU" w:eastAsia="ru-RU"/>
        </w:rPr>
      </w:pPr>
    </w:p>
    <w:p w14:paraId="72FE01FA" w14:textId="159ED3F3" w:rsidR="00EE6836" w:rsidRDefault="00EE6836" w:rsidP="00726B3D">
      <w:pPr>
        <w:spacing w:after="0" w:line="360" w:lineRule="auto"/>
        <w:jc w:val="center"/>
        <w:outlineLvl w:val="0"/>
        <w:rPr>
          <w:rFonts w:ascii="Times New Roman" w:hAnsi="Times New Roman"/>
          <w:sz w:val="28"/>
          <w:szCs w:val="28"/>
          <w:lang w:val="ru-RU" w:eastAsia="ru-RU"/>
        </w:rPr>
      </w:pPr>
    </w:p>
    <w:p w14:paraId="0935DC22" w14:textId="724AC96F" w:rsidR="00EE6836" w:rsidRDefault="00EE6836" w:rsidP="00726B3D">
      <w:pPr>
        <w:spacing w:after="0" w:line="360" w:lineRule="auto"/>
        <w:jc w:val="center"/>
        <w:outlineLvl w:val="0"/>
        <w:rPr>
          <w:rFonts w:ascii="Times New Roman" w:hAnsi="Times New Roman"/>
          <w:sz w:val="28"/>
          <w:szCs w:val="28"/>
          <w:lang w:val="ru-RU" w:eastAsia="ru-RU"/>
        </w:rPr>
      </w:pPr>
    </w:p>
    <w:p w14:paraId="3A1E934C" w14:textId="42059AB5" w:rsidR="00EE6836" w:rsidRDefault="00EE6836" w:rsidP="00726B3D">
      <w:pPr>
        <w:spacing w:after="0" w:line="360" w:lineRule="auto"/>
        <w:jc w:val="center"/>
        <w:outlineLvl w:val="0"/>
        <w:rPr>
          <w:rFonts w:ascii="Times New Roman" w:hAnsi="Times New Roman"/>
          <w:sz w:val="28"/>
          <w:szCs w:val="28"/>
          <w:lang w:val="ru-RU" w:eastAsia="ru-RU"/>
        </w:rPr>
      </w:pPr>
    </w:p>
    <w:p w14:paraId="6C0CF242" w14:textId="47B6CC61" w:rsidR="00EE6836" w:rsidRDefault="00EE6836" w:rsidP="00726B3D">
      <w:pPr>
        <w:spacing w:after="0" w:line="360" w:lineRule="auto"/>
        <w:jc w:val="center"/>
        <w:outlineLvl w:val="0"/>
        <w:rPr>
          <w:rFonts w:ascii="Times New Roman" w:hAnsi="Times New Roman"/>
          <w:sz w:val="28"/>
          <w:szCs w:val="28"/>
          <w:lang w:val="ru-RU" w:eastAsia="ru-RU"/>
        </w:rPr>
      </w:pPr>
    </w:p>
    <w:p w14:paraId="4ACB8F90" w14:textId="7E4F577B" w:rsidR="00EE6836" w:rsidRDefault="00EE6836" w:rsidP="00726B3D">
      <w:pPr>
        <w:spacing w:after="0" w:line="360" w:lineRule="auto"/>
        <w:jc w:val="center"/>
        <w:outlineLvl w:val="0"/>
        <w:rPr>
          <w:rFonts w:ascii="Times New Roman" w:hAnsi="Times New Roman"/>
          <w:sz w:val="28"/>
          <w:szCs w:val="28"/>
          <w:lang w:val="ru-RU" w:eastAsia="ru-RU"/>
        </w:rPr>
      </w:pPr>
    </w:p>
    <w:p w14:paraId="44DC1786" w14:textId="4A7F43AD" w:rsidR="00EE6836" w:rsidRDefault="00EE6836" w:rsidP="00726B3D">
      <w:pPr>
        <w:spacing w:after="0" w:line="360" w:lineRule="auto"/>
        <w:jc w:val="center"/>
        <w:outlineLvl w:val="0"/>
        <w:rPr>
          <w:rFonts w:ascii="Times New Roman" w:hAnsi="Times New Roman"/>
          <w:sz w:val="28"/>
          <w:szCs w:val="28"/>
          <w:lang w:val="ru-RU" w:eastAsia="ru-RU"/>
        </w:rPr>
      </w:pPr>
    </w:p>
    <w:p w14:paraId="0F540F14" w14:textId="26D333D4" w:rsidR="00EE6836" w:rsidRDefault="00EE6836" w:rsidP="00726B3D">
      <w:pPr>
        <w:spacing w:after="0" w:line="360" w:lineRule="auto"/>
        <w:jc w:val="center"/>
        <w:outlineLvl w:val="0"/>
        <w:rPr>
          <w:rFonts w:ascii="Times New Roman" w:hAnsi="Times New Roman"/>
          <w:sz w:val="28"/>
          <w:szCs w:val="28"/>
          <w:lang w:val="ru-RU" w:eastAsia="ru-RU"/>
        </w:rPr>
      </w:pPr>
    </w:p>
    <w:p w14:paraId="0F782363" w14:textId="0EF23880" w:rsidR="00EE6836" w:rsidRDefault="00EE6836" w:rsidP="00726B3D">
      <w:pPr>
        <w:spacing w:after="0" w:line="360" w:lineRule="auto"/>
        <w:jc w:val="center"/>
        <w:outlineLvl w:val="0"/>
        <w:rPr>
          <w:rFonts w:ascii="Times New Roman" w:hAnsi="Times New Roman"/>
          <w:sz w:val="28"/>
          <w:szCs w:val="28"/>
          <w:lang w:val="ru-RU" w:eastAsia="ru-RU"/>
        </w:rPr>
      </w:pPr>
    </w:p>
    <w:p w14:paraId="0CB14F94" w14:textId="7CA9E970" w:rsidR="00EE6836" w:rsidRDefault="00EE6836" w:rsidP="00726B3D">
      <w:pPr>
        <w:spacing w:after="0" w:line="360" w:lineRule="auto"/>
        <w:jc w:val="center"/>
        <w:outlineLvl w:val="0"/>
        <w:rPr>
          <w:rFonts w:ascii="Times New Roman" w:hAnsi="Times New Roman"/>
          <w:sz w:val="28"/>
          <w:szCs w:val="28"/>
          <w:lang w:val="ru-RU" w:eastAsia="ru-RU"/>
        </w:rPr>
      </w:pPr>
    </w:p>
    <w:p w14:paraId="1D6D5F48" w14:textId="77777777" w:rsidR="00D603F8" w:rsidRDefault="00D603F8" w:rsidP="00726B3D">
      <w:pPr>
        <w:spacing w:after="0" w:line="360" w:lineRule="auto"/>
        <w:jc w:val="center"/>
        <w:outlineLvl w:val="0"/>
        <w:rPr>
          <w:rFonts w:ascii="Times New Roman" w:hAnsi="Times New Roman"/>
          <w:sz w:val="28"/>
          <w:szCs w:val="28"/>
          <w:lang w:val="ru-RU" w:eastAsia="ru-RU"/>
        </w:rPr>
      </w:pPr>
    </w:p>
    <w:p w14:paraId="25493DD4" w14:textId="05D5BAAC" w:rsidR="00EE6836" w:rsidRDefault="00EE6836" w:rsidP="00726B3D">
      <w:pPr>
        <w:spacing w:after="0" w:line="360" w:lineRule="auto"/>
        <w:jc w:val="center"/>
        <w:outlineLvl w:val="0"/>
        <w:rPr>
          <w:rFonts w:ascii="Times New Roman" w:hAnsi="Times New Roman"/>
          <w:sz w:val="28"/>
          <w:szCs w:val="28"/>
          <w:lang w:val="ru-RU" w:eastAsia="ru-RU"/>
        </w:rPr>
      </w:pPr>
    </w:p>
    <w:p w14:paraId="736704FD" w14:textId="51075BF4"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lastRenderedPageBreak/>
        <w:t>Додаток З</w:t>
      </w:r>
    </w:p>
    <w:p w14:paraId="225F8E29" w14:textId="7CC989CB"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t>Ресторан комплесу «Обрій»</w:t>
      </w:r>
    </w:p>
    <w:p w14:paraId="5AB838F7" w14:textId="686E3E42" w:rsidR="00EE6836" w:rsidRDefault="00EE6836" w:rsidP="00726B3D">
      <w:pPr>
        <w:spacing w:after="0" w:line="360" w:lineRule="auto"/>
        <w:jc w:val="center"/>
        <w:outlineLvl w:val="0"/>
        <w:rPr>
          <w:rFonts w:ascii="Times New Roman" w:hAnsi="Times New Roman"/>
          <w:sz w:val="28"/>
          <w:szCs w:val="28"/>
          <w:lang w:val="ru-RU" w:eastAsia="ru-RU"/>
        </w:rPr>
      </w:pPr>
    </w:p>
    <w:p w14:paraId="685764B5" w14:textId="023CF957"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noProof/>
          <w:sz w:val="28"/>
          <w:szCs w:val="28"/>
          <w:lang w:eastAsia="uk-UA"/>
        </w:rPr>
        <w:drawing>
          <wp:inline distT="0" distB="0" distL="0" distR="0" wp14:anchorId="5C60D54A" wp14:editId="0F64C5A6">
            <wp:extent cx="4733777" cy="4455042"/>
            <wp:effectExtent l="0" t="0" r="0" b="317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37740" cy="4458771"/>
                    </a:xfrm>
                    <a:prstGeom prst="rect">
                      <a:avLst/>
                    </a:prstGeom>
                    <a:noFill/>
                  </pic:spPr>
                </pic:pic>
              </a:graphicData>
            </a:graphic>
          </wp:inline>
        </w:drawing>
      </w:r>
    </w:p>
    <w:p w14:paraId="78363F91" w14:textId="334D480F" w:rsidR="00EE6836" w:rsidRDefault="00EE6836" w:rsidP="00726B3D">
      <w:pPr>
        <w:spacing w:after="0" w:line="360" w:lineRule="auto"/>
        <w:jc w:val="center"/>
        <w:outlineLvl w:val="0"/>
        <w:rPr>
          <w:rFonts w:ascii="Times New Roman" w:hAnsi="Times New Roman"/>
          <w:sz w:val="28"/>
          <w:szCs w:val="28"/>
          <w:lang w:val="ru-RU" w:eastAsia="ru-RU"/>
        </w:rPr>
      </w:pPr>
    </w:p>
    <w:p w14:paraId="36D235C0" w14:textId="3964D979" w:rsidR="00EE6836" w:rsidRDefault="00EE6836" w:rsidP="00726B3D">
      <w:pPr>
        <w:spacing w:after="0" w:line="360" w:lineRule="auto"/>
        <w:jc w:val="center"/>
        <w:outlineLvl w:val="0"/>
        <w:rPr>
          <w:rFonts w:ascii="Times New Roman" w:hAnsi="Times New Roman"/>
          <w:sz w:val="28"/>
          <w:szCs w:val="28"/>
          <w:lang w:val="ru-RU" w:eastAsia="ru-RU"/>
        </w:rPr>
      </w:pPr>
    </w:p>
    <w:p w14:paraId="6CF7BED0" w14:textId="776012D1" w:rsidR="00EE6836" w:rsidRDefault="00EE6836" w:rsidP="00726B3D">
      <w:pPr>
        <w:spacing w:after="0" w:line="360" w:lineRule="auto"/>
        <w:jc w:val="center"/>
        <w:outlineLvl w:val="0"/>
        <w:rPr>
          <w:rFonts w:ascii="Times New Roman" w:hAnsi="Times New Roman"/>
          <w:sz w:val="28"/>
          <w:szCs w:val="28"/>
          <w:lang w:val="ru-RU" w:eastAsia="ru-RU"/>
        </w:rPr>
      </w:pPr>
    </w:p>
    <w:p w14:paraId="3BBED370" w14:textId="22C23EBD" w:rsidR="00EE6836" w:rsidRDefault="00EE6836" w:rsidP="00726B3D">
      <w:pPr>
        <w:spacing w:after="0" w:line="360" w:lineRule="auto"/>
        <w:jc w:val="center"/>
        <w:outlineLvl w:val="0"/>
        <w:rPr>
          <w:rFonts w:ascii="Times New Roman" w:hAnsi="Times New Roman"/>
          <w:sz w:val="28"/>
          <w:szCs w:val="28"/>
          <w:lang w:val="ru-RU" w:eastAsia="ru-RU"/>
        </w:rPr>
      </w:pPr>
    </w:p>
    <w:p w14:paraId="10EDA457" w14:textId="07C6629E" w:rsidR="00EE6836" w:rsidRDefault="00EE6836" w:rsidP="00726B3D">
      <w:pPr>
        <w:spacing w:after="0" w:line="360" w:lineRule="auto"/>
        <w:jc w:val="center"/>
        <w:outlineLvl w:val="0"/>
        <w:rPr>
          <w:rFonts w:ascii="Times New Roman" w:hAnsi="Times New Roman"/>
          <w:sz w:val="28"/>
          <w:szCs w:val="28"/>
          <w:lang w:val="ru-RU" w:eastAsia="ru-RU"/>
        </w:rPr>
      </w:pPr>
    </w:p>
    <w:p w14:paraId="60C20609" w14:textId="0E6E81C8" w:rsidR="00EE6836" w:rsidRDefault="00EE6836" w:rsidP="00726B3D">
      <w:pPr>
        <w:spacing w:after="0" w:line="360" w:lineRule="auto"/>
        <w:jc w:val="center"/>
        <w:outlineLvl w:val="0"/>
        <w:rPr>
          <w:rFonts w:ascii="Times New Roman" w:hAnsi="Times New Roman"/>
          <w:sz w:val="28"/>
          <w:szCs w:val="28"/>
          <w:lang w:val="ru-RU" w:eastAsia="ru-RU"/>
        </w:rPr>
      </w:pPr>
    </w:p>
    <w:p w14:paraId="40758875" w14:textId="7800D02F" w:rsidR="00EE6836" w:rsidRDefault="00EE6836" w:rsidP="00726B3D">
      <w:pPr>
        <w:spacing w:after="0" w:line="360" w:lineRule="auto"/>
        <w:jc w:val="center"/>
        <w:outlineLvl w:val="0"/>
        <w:rPr>
          <w:rFonts w:ascii="Times New Roman" w:hAnsi="Times New Roman"/>
          <w:sz w:val="28"/>
          <w:szCs w:val="28"/>
          <w:lang w:val="ru-RU" w:eastAsia="ru-RU"/>
        </w:rPr>
      </w:pPr>
    </w:p>
    <w:p w14:paraId="523F998D" w14:textId="6CF2A770" w:rsidR="00EE6836" w:rsidRDefault="00EE6836" w:rsidP="00726B3D">
      <w:pPr>
        <w:spacing w:after="0" w:line="360" w:lineRule="auto"/>
        <w:jc w:val="center"/>
        <w:outlineLvl w:val="0"/>
        <w:rPr>
          <w:rFonts w:ascii="Times New Roman" w:hAnsi="Times New Roman"/>
          <w:sz w:val="28"/>
          <w:szCs w:val="28"/>
          <w:lang w:val="ru-RU" w:eastAsia="ru-RU"/>
        </w:rPr>
      </w:pPr>
    </w:p>
    <w:p w14:paraId="19D13F1C" w14:textId="0B6ED89C" w:rsidR="00EE6836" w:rsidRDefault="00EE6836" w:rsidP="00726B3D">
      <w:pPr>
        <w:spacing w:after="0" w:line="360" w:lineRule="auto"/>
        <w:jc w:val="center"/>
        <w:outlineLvl w:val="0"/>
        <w:rPr>
          <w:rFonts w:ascii="Times New Roman" w:hAnsi="Times New Roman"/>
          <w:sz w:val="28"/>
          <w:szCs w:val="28"/>
          <w:lang w:val="ru-RU" w:eastAsia="ru-RU"/>
        </w:rPr>
      </w:pPr>
    </w:p>
    <w:p w14:paraId="36789E6E" w14:textId="4C62BFEC" w:rsidR="00EE6836" w:rsidRDefault="00EE6836" w:rsidP="00726B3D">
      <w:pPr>
        <w:spacing w:after="0" w:line="360" w:lineRule="auto"/>
        <w:jc w:val="center"/>
        <w:outlineLvl w:val="0"/>
        <w:rPr>
          <w:rFonts w:ascii="Times New Roman" w:hAnsi="Times New Roman"/>
          <w:sz w:val="28"/>
          <w:szCs w:val="28"/>
          <w:lang w:val="ru-RU" w:eastAsia="ru-RU"/>
        </w:rPr>
      </w:pPr>
    </w:p>
    <w:p w14:paraId="03699209" w14:textId="26F56984" w:rsidR="00EE6836" w:rsidRDefault="00EE6836" w:rsidP="00726B3D">
      <w:pPr>
        <w:spacing w:after="0" w:line="360" w:lineRule="auto"/>
        <w:jc w:val="center"/>
        <w:outlineLvl w:val="0"/>
        <w:rPr>
          <w:rFonts w:ascii="Times New Roman" w:hAnsi="Times New Roman"/>
          <w:sz w:val="28"/>
          <w:szCs w:val="28"/>
          <w:lang w:val="ru-RU" w:eastAsia="ru-RU"/>
        </w:rPr>
      </w:pPr>
    </w:p>
    <w:p w14:paraId="2FDDB4E3" w14:textId="77777777" w:rsidR="00D603F8" w:rsidRDefault="00D603F8" w:rsidP="00726B3D">
      <w:pPr>
        <w:spacing w:after="0" w:line="360" w:lineRule="auto"/>
        <w:jc w:val="center"/>
        <w:outlineLvl w:val="0"/>
        <w:rPr>
          <w:rFonts w:ascii="Times New Roman" w:hAnsi="Times New Roman"/>
          <w:sz w:val="28"/>
          <w:szCs w:val="28"/>
          <w:lang w:val="ru-RU" w:eastAsia="ru-RU"/>
        </w:rPr>
      </w:pPr>
    </w:p>
    <w:p w14:paraId="122F49C2" w14:textId="2A324EB4"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lastRenderedPageBreak/>
        <w:t>Додаток І</w:t>
      </w:r>
    </w:p>
    <w:p w14:paraId="67021FA3" w14:textId="6679FD68"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t>Конференц-зал готельно-ресторанного комплексу «Обрій»</w:t>
      </w:r>
    </w:p>
    <w:p w14:paraId="70FB5EE9" w14:textId="76751291" w:rsidR="00EE6836" w:rsidRDefault="00EE6836" w:rsidP="00726B3D">
      <w:pPr>
        <w:spacing w:after="0" w:line="360" w:lineRule="auto"/>
        <w:jc w:val="center"/>
        <w:outlineLvl w:val="0"/>
        <w:rPr>
          <w:rFonts w:ascii="Times New Roman" w:hAnsi="Times New Roman"/>
          <w:sz w:val="28"/>
          <w:szCs w:val="28"/>
          <w:lang w:val="ru-RU" w:eastAsia="ru-RU"/>
        </w:rPr>
      </w:pPr>
    </w:p>
    <w:p w14:paraId="045643AF" w14:textId="00BE4270" w:rsidR="00EE6836" w:rsidRDefault="00EE6836" w:rsidP="00726B3D">
      <w:pPr>
        <w:spacing w:after="0" w:line="360" w:lineRule="auto"/>
        <w:jc w:val="center"/>
        <w:outlineLvl w:val="0"/>
        <w:rPr>
          <w:rFonts w:ascii="Times New Roman" w:hAnsi="Times New Roman"/>
          <w:sz w:val="28"/>
          <w:szCs w:val="28"/>
          <w:lang w:val="ru-RU" w:eastAsia="ru-RU"/>
        </w:rPr>
      </w:pPr>
      <w:r>
        <w:rPr>
          <w:rFonts w:ascii="Times New Roman" w:hAnsi="Times New Roman"/>
          <w:noProof/>
          <w:sz w:val="28"/>
          <w:szCs w:val="28"/>
          <w:lang w:eastAsia="uk-UA"/>
        </w:rPr>
        <w:drawing>
          <wp:inline distT="0" distB="0" distL="0" distR="0" wp14:anchorId="62CE730F" wp14:editId="5DAF49E7">
            <wp:extent cx="4693862" cy="4455042"/>
            <wp:effectExtent l="0" t="0" r="0" b="317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699180" cy="4460089"/>
                    </a:xfrm>
                    <a:prstGeom prst="rect">
                      <a:avLst/>
                    </a:prstGeom>
                    <a:noFill/>
                  </pic:spPr>
                </pic:pic>
              </a:graphicData>
            </a:graphic>
          </wp:inline>
        </w:drawing>
      </w:r>
    </w:p>
    <w:p w14:paraId="1E076575" w14:textId="48C670D0" w:rsidR="00EE6836" w:rsidRDefault="00EE6836" w:rsidP="00726B3D">
      <w:pPr>
        <w:spacing w:after="0" w:line="360" w:lineRule="auto"/>
        <w:jc w:val="center"/>
        <w:outlineLvl w:val="0"/>
        <w:rPr>
          <w:rFonts w:ascii="Times New Roman" w:hAnsi="Times New Roman"/>
          <w:sz w:val="28"/>
          <w:szCs w:val="28"/>
          <w:lang w:val="ru-RU" w:eastAsia="ru-RU"/>
        </w:rPr>
      </w:pPr>
    </w:p>
    <w:p w14:paraId="7FE2A7FC" w14:textId="3553793D" w:rsidR="00EE6836" w:rsidRDefault="00EE6836" w:rsidP="00726B3D">
      <w:pPr>
        <w:spacing w:after="0" w:line="360" w:lineRule="auto"/>
        <w:jc w:val="center"/>
        <w:outlineLvl w:val="0"/>
        <w:rPr>
          <w:rFonts w:ascii="Times New Roman" w:hAnsi="Times New Roman"/>
          <w:sz w:val="28"/>
          <w:szCs w:val="28"/>
          <w:lang w:val="ru-RU" w:eastAsia="ru-RU"/>
        </w:rPr>
      </w:pPr>
    </w:p>
    <w:p w14:paraId="5E5EFB64" w14:textId="7CDF0A2F" w:rsidR="00EE6836" w:rsidRDefault="00EE6836" w:rsidP="00726B3D">
      <w:pPr>
        <w:spacing w:after="0" w:line="360" w:lineRule="auto"/>
        <w:jc w:val="center"/>
        <w:outlineLvl w:val="0"/>
        <w:rPr>
          <w:rFonts w:ascii="Times New Roman" w:hAnsi="Times New Roman"/>
          <w:sz w:val="28"/>
          <w:szCs w:val="28"/>
          <w:lang w:val="ru-RU" w:eastAsia="ru-RU"/>
        </w:rPr>
      </w:pPr>
    </w:p>
    <w:p w14:paraId="1396ABA2" w14:textId="16431163" w:rsidR="00EE6836" w:rsidRDefault="00EE6836" w:rsidP="00726B3D">
      <w:pPr>
        <w:spacing w:after="0" w:line="360" w:lineRule="auto"/>
        <w:jc w:val="center"/>
        <w:outlineLvl w:val="0"/>
        <w:rPr>
          <w:rFonts w:ascii="Times New Roman" w:hAnsi="Times New Roman"/>
          <w:sz w:val="28"/>
          <w:szCs w:val="28"/>
          <w:lang w:val="ru-RU" w:eastAsia="ru-RU"/>
        </w:rPr>
      </w:pPr>
    </w:p>
    <w:p w14:paraId="25FECAE6" w14:textId="3ABA9B6B" w:rsidR="00EE6836" w:rsidRDefault="00EE6836" w:rsidP="00726B3D">
      <w:pPr>
        <w:spacing w:after="0" w:line="360" w:lineRule="auto"/>
        <w:jc w:val="center"/>
        <w:outlineLvl w:val="0"/>
        <w:rPr>
          <w:rFonts w:ascii="Times New Roman" w:hAnsi="Times New Roman"/>
          <w:sz w:val="28"/>
          <w:szCs w:val="28"/>
          <w:lang w:val="ru-RU" w:eastAsia="ru-RU"/>
        </w:rPr>
      </w:pPr>
    </w:p>
    <w:p w14:paraId="23E924C0" w14:textId="42339B2A" w:rsidR="00EE6836" w:rsidRDefault="00EE6836" w:rsidP="00726B3D">
      <w:pPr>
        <w:spacing w:after="0" w:line="360" w:lineRule="auto"/>
        <w:jc w:val="center"/>
        <w:outlineLvl w:val="0"/>
        <w:rPr>
          <w:rFonts w:ascii="Times New Roman" w:hAnsi="Times New Roman"/>
          <w:sz w:val="28"/>
          <w:szCs w:val="28"/>
          <w:lang w:val="ru-RU" w:eastAsia="ru-RU"/>
        </w:rPr>
      </w:pPr>
    </w:p>
    <w:p w14:paraId="50D463B0" w14:textId="7F013113" w:rsidR="00EE6836" w:rsidRDefault="00EE6836" w:rsidP="00726B3D">
      <w:pPr>
        <w:spacing w:after="0" w:line="360" w:lineRule="auto"/>
        <w:jc w:val="center"/>
        <w:outlineLvl w:val="0"/>
        <w:rPr>
          <w:rFonts w:ascii="Times New Roman" w:hAnsi="Times New Roman"/>
          <w:sz w:val="28"/>
          <w:szCs w:val="28"/>
          <w:lang w:val="ru-RU" w:eastAsia="ru-RU"/>
        </w:rPr>
      </w:pPr>
    </w:p>
    <w:p w14:paraId="6BC49372" w14:textId="6F596BD4" w:rsidR="00EE6836" w:rsidRDefault="00EE6836" w:rsidP="00726B3D">
      <w:pPr>
        <w:spacing w:after="0" w:line="360" w:lineRule="auto"/>
        <w:jc w:val="center"/>
        <w:outlineLvl w:val="0"/>
        <w:rPr>
          <w:rFonts w:ascii="Times New Roman" w:hAnsi="Times New Roman"/>
          <w:sz w:val="28"/>
          <w:szCs w:val="28"/>
          <w:lang w:val="ru-RU" w:eastAsia="ru-RU"/>
        </w:rPr>
      </w:pPr>
    </w:p>
    <w:p w14:paraId="548AA81D" w14:textId="07ED0EB9" w:rsidR="00EE6836" w:rsidRDefault="00EE6836" w:rsidP="00726B3D">
      <w:pPr>
        <w:spacing w:after="0" w:line="360" w:lineRule="auto"/>
        <w:jc w:val="center"/>
        <w:outlineLvl w:val="0"/>
        <w:rPr>
          <w:rFonts w:ascii="Times New Roman" w:hAnsi="Times New Roman"/>
          <w:sz w:val="28"/>
          <w:szCs w:val="28"/>
          <w:lang w:val="ru-RU" w:eastAsia="ru-RU"/>
        </w:rPr>
      </w:pPr>
    </w:p>
    <w:p w14:paraId="2C5A8036" w14:textId="77777777" w:rsidR="00D603F8" w:rsidRDefault="00D603F8" w:rsidP="00726B3D">
      <w:pPr>
        <w:spacing w:after="0" w:line="360" w:lineRule="auto"/>
        <w:jc w:val="center"/>
        <w:outlineLvl w:val="0"/>
        <w:rPr>
          <w:rFonts w:ascii="Times New Roman" w:hAnsi="Times New Roman"/>
          <w:sz w:val="28"/>
          <w:szCs w:val="28"/>
          <w:lang w:val="ru-RU" w:eastAsia="ru-RU"/>
        </w:rPr>
      </w:pPr>
    </w:p>
    <w:p w14:paraId="16053708" w14:textId="611CE520" w:rsidR="00EE6836" w:rsidRDefault="00EE6836" w:rsidP="00726B3D">
      <w:pPr>
        <w:spacing w:after="0" w:line="360" w:lineRule="auto"/>
        <w:jc w:val="center"/>
        <w:outlineLvl w:val="0"/>
        <w:rPr>
          <w:rFonts w:ascii="Times New Roman" w:hAnsi="Times New Roman"/>
          <w:sz w:val="28"/>
          <w:szCs w:val="28"/>
          <w:lang w:val="ru-RU" w:eastAsia="ru-RU"/>
        </w:rPr>
      </w:pPr>
    </w:p>
    <w:p w14:paraId="2C8EF7CF" w14:textId="03C58B5B" w:rsidR="00EE6836" w:rsidRDefault="00EE6836" w:rsidP="00726B3D">
      <w:pPr>
        <w:spacing w:after="0" w:line="360" w:lineRule="auto"/>
        <w:jc w:val="center"/>
        <w:outlineLvl w:val="0"/>
        <w:rPr>
          <w:rFonts w:ascii="Times New Roman" w:hAnsi="Times New Roman"/>
          <w:sz w:val="28"/>
          <w:szCs w:val="28"/>
          <w:lang w:val="ru-RU" w:eastAsia="ru-RU"/>
        </w:rPr>
      </w:pPr>
    </w:p>
    <w:p w14:paraId="3131A60E" w14:textId="58BC328A" w:rsidR="00EE6836" w:rsidRDefault="00EE6836" w:rsidP="00726B3D">
      <w:pPr>
        <w:spacing w:after="0" w:line="360" w:lineRule="auto"/>
        <w:jc w:val="center"/>
        <w:outlineLvl w:val="0"/>
        <w:rPr>
          <w:rFonts w:ascii="Times New Roman" w:hAnsi="Times New Roman"/>
          <w:sz w:val="28"/>
          <w:szCs w:val="28"/>
          <w:lang w:val="ru-RU" w:eastAsia="ru-RU"/>
        </w:rPr>
      </w:pPr>
    </w:p>
    <w:p w14:paraId="46EBAE9A" w14:textId="02BB8927" w:rsidR="00EE6836" w:rsidRDefault="00D82789"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t>Додаток К</w:t>
      </w:r>
    </w:p>
    <w:p w14:paraId="565281BB" w14:textId="5C2A4266" w:rsidR="00D82789" w:rsidRDefault="00D82789" w:rsidP="00726B3D">
      <w:pPr>
        <w:spacing w:after="0" w:line="360" w:lineRule="auto"/>
        <w:jc w:val="center"/>
        <w:outlineLvl w:val="0"/>
        <w:rPr>
          <w:rFonts w:ascii="Times New Roman" w:hAnsi="Times New Roman"/>
          <w:sz w:val="28"/>
          <w:szCs w:val="28"/>
          <w:lang w:val="ru-RU" w:eastAsia="ru-RU"/>
        </w:rPr>
      </w:pPr>
      <w:r>
        <w:rPr>
          <w:rFonts w:ascii="Times New Roman" w:hAnsi="Times New Roman"/>
          <w:sz w:val="28"/>
          <w:szCs w:val="28"/>
          <w:lang w:val="ru-RU" w:eastAsia="ru-RU"/>
        </w:rPr>
        <w:t xml:space="preserve">Бронювання по телефону </w:t>
      </w:r>
    </w:p>
    <w:p w14:paraId="5C423C23" w14:textId="7409F8EE" w:rsidR="00D82789" w:rsidRDefault="00D82789" w:rsidP="00726B3D">
      <w:pPr>
        <w:spacing w:after="0" w:line="360" w:lineRule="auto"/>
        <w:jc w:val="center"/>
        <w:outlineLvl w:val="0"/>
        <w:rPr>
          <w:rFonts w:ascii="Times New Roman" w:hAnsi="Times New Roman"/>
          <w:sz w:val="28"/>
          <w:szCs w:val="28"/>
          <w:lang w:val="ru-RU" w:eastAsia="ru-RU"/>
        </w:rPr>
      </w:pPr>
    </w:p>
    <w:p w14:paraId="3D9FCA15" w14:textId="04589410" w:rsidR="00D82789" w:rsidRDefault="00D82789" w:rsidP="00726B3D">
      <w:pPr>
        <w:spacing w:after="0" w:line="360" w:lineRule="auto"/>
        <w:jc w:val="center"/>
        <w:outlineLvl w:val="0"/>
        <w:rPr>
          <w:rFonts w:ascii="Times New Roman" w:hAnsi="Times New Roman"/>
          <w:sz w:val="28"/>
          <w:szCs w:val="28"/>
          <w:lang w:val="ru-RU" w:eastAsia="ru-RU"/>
        </w:rPr>
      </w:pPr>
      <w:r>
        <w:rPr>
          <w:rFonts w:ascii="Times New Roman" w:hAnsi="Times New Roman"/>
          <w:noProof/>
          <w:sz w:val="28"/>
          <w:szCs w:val="28"/>
          <w:lang w:eastAsia="uk-UA"/>
        </w:rPr>
        <w:drawing>
          <wp:inline distT="0" distB="0" distL="0" distR="0" wp14:anchorId="1523D859" wp14:editId="74F507A2">
            <wp:extent cx="4778493" cy="916708"/>
            <wp:effectExtent l="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804542" cy="921705"/>
                    </a:xfrm>
                    <a:prstGeom prst="rect">
                      <a:avLst/>
                    </a:prstGeom>
                    <a:noFill/>
                    <a:ln>
                      <a:noFill/>
                    </a:ln>
                  </pic:spPr>
                </pic:pic>
              </a:graphicData>
            </a:graphic>
          </wp:inline>
        </w:drawing>
      </w:r>
    </w:p>
    <w:p w14:paraId="5534E1A2" w14:textId="6BD49A48" w:rsidR="00D82789" w:rsidRDefault="00D82789" w:rsidP="00726B3D">
      <w:pPr>
        <w:spacing w:after="0" w:line="360" w:lineRule="auto"/>
        <w:jc w:val="center"/>
        <w:outlineLvl w:val="0"/>
        <w:rPr>
          <w:rFonts w:ascii="Times New Roman" w:hAnsi="Times New Roman"/>
          <w:sz w:val="28"/>
          <w:szCs w:val="28"/>
          <w:lang w:val="ru-RU" w:eastAsia="ru-RU"/>
        </w:rPr>
      </w:pPr>
      <w:r>
        <w:rPr>
          <w:rFonts w:ascii="Times New Roman" w:hAnsi="Times New Roman"/>
          <w:noProof/>
          <w:sz w:val="28"/>
          <w:szCs w:val="28"/>
          <w:lang w:eastAsia="uk-UA"/>
        </w:rPr>
        <w:drawing>
          <wp:inline distT="0" distB="0" distL="0" distR="0" wp14:anchorId="281D5805" wp14:editId="578ED072">
            <wp:extent cx="4604594" cy="3152633"/>
            <wp:effectExtent l="0" t="0" r="571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617012" cy="3161135"/>
                    </a:xfrm>
                    <a:prstGeom prst="rect">
                      <a:avLst/>
                    </a:prstGeom>
                    <a:noFill/>
                    <a:ln>
                      <a:noFill/>
                    </a:ln>
                  </pic:spPr>
                </pic:pic>
              </a:graphicData>
            </a:graphic>
          </wp:inline>
        </w:drawing>
      </w:r>
    </w:p>
    <w:p w14:paraId="7F4DB17E" w14:textId="629F2C34" w:rsidR="00EE6836" w:rsidRDefault="00EE6836" w:rsidP="00726B3D">
      <w:pPr>
        <w:spacing w:after="0" w:line="360" w:lineRule="auto"/>
        <w:jc w:val="center"/>
        <w:outlineLvl w:val="0"/>
        <w:rPr>
          <w:rFonts w:ascii="Times New Roman" w:hAnsi="Times New Roman"/>
          <w:sz w:val="28"/>
          <w:szCs w:val="28"/>
          <w:lang w:val="ru-RU" w:eastAsia="ru-RU"/>
        </w:rPr>
      </w:pPr>
    </w:p>
    <w:p w14:paraId="0F6FA36E" w14:textId="77777777" w:rsidR="00EE6836" w:rsidRDefault="00EE6836" w:rsidP="00726B3D">
      <w:pPr>
        <w:spacing w:after="0" w:line="360" w:lineRule="auto"/>
        <w:jc w:val="center"/>
        <w:outlineLvl w:val="0"/>
        <w:rPr>
          <w:rFonts w:ascii="Times New Roman" w:hAnsi="Times New Roman"/>
          <w:sz w:val="28"/>
          <w:szCs w:val="28"/>
          <w:lang w:val="ru-RU" w:eastAsia="ru-RU"/>
        </w:rPr>
      </w:pPr>
    </w:p>
    <w:p w14:paraId="6FED0097" w14:textId="723CA494" w:rsidR="00EE6836" w:rsidRDefault="00EE6836" w:rsidP="00726B3D">
      <w:pPr>
        <w:spacing w:after="0" w:line="360" w:lineRule="auto"/>
        <w:jc w:val="center"/>
        <w:outlineLvl w:val="0"/>
        <w:rPr>
          <w:rFonts w:ascii="Times New Roman" w:hAnsi="Times New Roman"/>
          <w:sz w:val="28"/>
          <w:szCs w:val="28"/>
          <w:lang w:val="ru-RU" w:eastAsia="ru-RU"/>
        </w:rPr>
      </w:pPr>
    </w:p>
    <w:p w14:paraId="1B82A832" w14:textId="77777777" w:rsidR="00EE6836" w:rsidRDefault="00EE6836" w:rsidP="00726B3D">
      <w:pPr>
        <w:spacing w:after="0" w:line="360" w:lineRule="auto"/>
        <w:jc w:val="center"/>
        <w:outlineLvl w:val="0"/>
        <w:rPr>
          <w:rFonts w:ascii="Times New Roman" w:hAnsi="Times New Roman"/>
          <w:sz w:val="28"/>
          <w:szCs w:val="28"/>
          <w:lang w:val="ru-RU" w:eastAsia="ru-RU"/>
        </w:rPr>
      </w:pPr>
    </w:p>
    <w:p w14:paraId="59CEC3FD" w14:textId="77777777" w:rsidR="00EE6836" w:rsidRPr="00EE6836" w:rsidRDefault="00EE6836" w:rsidP="00726B3D">
      <w:pPr>
        <w:spacing w:after="0" w:line="360" w:lineRule="auto"/>
        <w:jc w:val="center"/>
        <w:outlineLvl w:val="0"/>
        <w:rPr>
          <w:rFonts w:ascii="Times New Roman" w:hAnsi="Times New Roman"/>
          <w:sz w:val="28"/>
          <w:szCs w:val="28"/>
          <w:lang w:val="ru-RU" w:eastAsia="ru-RU"/>
        </w:rPr>
      </w:pPr>
    </w:p>
    <w:p w14:paraId="245D6474" w14:textId="2DE36EB7" w:rsidR="009D6A8E" w:rsidRDefault="009D6A8E" w:rsidP="00726B3D">
      <w:pPr>
        <w:spacing w:after="0" w:line="360" w:lineRule="auto"/>
        <w:outlineLvl w:val="0"/>
        <w:rPr>
          <w:rFonts w:ascii="Times New Roman" w:hAnsi="Times New Roman"/>
          <w:b/>
          <w:bCs/>
          <w:sz w:val="28"/>
          <w:szCs w:val="28"/>
          <w:lang w:val="ru-RU" w:eastAsia="ru-RU"/>
        </w:rPr>
      </w:pPr>
    </w:p>
    <w:p w14:paraId="091B1B48" w14:textId="6FF2407E" w:rsidR="009D6A8E" w:rsidRDefault="009D6A8E" w:rsidP="00726B3D">
      <w:pPr>
        <w:spacing w:after="0" w:line="360" w:lineRule="auto"/>
        <w:outlineLvl w:val="0"/>
        <w:rPr>
          <w:rFonts w:ascii="Times New Roman" w:hAnsi="Times New Roman"/>
          <w:b/>
          <w:bCs/>
          <w:sz w:val="28"/>
          <w:szCs w:val="28"/>
          <w:lang w:val="ru-RU" w:eastAsia="ru-RU"/>
        </w:rPr>
      </w:pPr>
    </w:p>
    <w:p w14:paraId="3BA1097A" w14:textId="2BF54FC9" w:rsidR="009D6A8E" w:rsidRDefault="009D6A8E" w:rsidP="00726B3D">
      <w:pPr>
        <w:spacing w:after="0" w:line="360" w:lineRule="auto"/>
        <w:outlineLvl w:val="0"/>
        <w:rPr>
          <w:rFonts w:ascii="Times New Roman" w:hAnsi="Times New Roman"/>
          <w:b/>
          <w:bCs/>
          <w:sz w:val="28"/>
          <w:szCs w:val="28"/>
          <w:lang w:val="ru-RU" w:eastAsia="ru-RU"/>
        </w:rPr>
      </w:pPr>
    </w:p>
    <w:p w14:paraId="58598836" w14:textId="77777777" w:rsidR="009D6A8E" w:rsidRDefault="009D6A8E" w:rsidP="00726B3D">
      <w:pPr>
        <w:spacing w:after="0" w:line="360" w:lineRule="auto"/>
        <w:outlineLvl w:val="0"/>
        <w:rPr>
          <w:rFonts w:ascii="Times New Roman" w:hAnsi="Times New Roman"/>
          <w:b/>
          <w:bCs/>
          <w:sz w:val="28"/>
          <w:szCs w:val="28"/>
          <w:lang w:val="ru-RU" w:eastAsia="ru-RU"/>
        </w:rPr>
      </w:pPr>
    </w:p>
    <w:p w14:paraId="5376F1BB" w14:textId="61F2B728" w:rsidR="00221B66" w:rsidRDefault="00221B66" w:rsidP="00726B3D">
      <w:pPr>
        <w:spacing w:after="0" w:line="360" w:lineRule="auto"/>
        <w:outlineLvl w:val="0"/>
        <w:rPr>
          <w:rFonts w:ascii="Times New Roman" w:hAnsi="Times New Roman"/>
          <w:b/>
          <w:bCs/>
          <w:sz w:val="28"/>
          <w:szCs w:val="28"/>
        </w:rPr>
      </w:pPr>
    </w:p>
    <w:p w14:paraId="37695E16" w14:textId="604B42B0" w:rsidR="00B040B3" w:rsidRDefault="00B040B3" w:rsidP="00726B3D">
      <w:pPr>
        <w:spacing w:after="0" w:line="360" w:lineRule="auto"/>
        <w:outlineLvl w:val="0"/>
        <w:rPr>
          <w:rFonts w:ascii="Times New Roman" w:hAnsi="Times New Roman"/>
          <w:b/>
          <w:bCs/>
          <w:sz w:val="28"/>
          <w:szCs w:val="28"/>
        </w:rPr>
      </w:pPr>
    </w:p>
    <w:p w14:paraId="789C7919" w14:textId="77777777" w:rsidR="00B040B3" w:rsidRPr="00221B66" w:rsidRDefault="00B040B3" w:rsidP="00726B3D">
      <w:pPr>
        <w:spacing w:after="0" w:line="360" w:lineRule="auto"/>
        <w:outlineLvl w:val="0"/>
        <w:rPr>
          <w:rFonts w:ascii="Times New Roman" w:hAnsi="Times New Roman"/>
          <w:b/>
          <w:bCs/>
          <w:sz w:val="28"/>
          <w:szCs w:val="28"/>
        </w:rPr>
      </w:pPr>
    </w:p>
    <w:sectPr w:rsidR="00B040B3" w:rsidRPr="00221B66" w:rsidSect="00DF40A7">
      <w:headerReference w:type="default" r:id="rId61"/>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9C93C" w14:textId="77777777" w:rsidR="00134AE6" w:rsidRDefault="00134AE6" w:rsidP="0042193A">
      <w:pPr>
        <w:spacing w:after="0" w:line="240" w:lineRule="auto"/>
      </w:pPr>
      <w:r>
        <w:separator/>
      </w:r>
    </w:p>
  </w:endnote>
  <w:endnote w:type="continuationSeparator" w:id="0">
    <w:p w14:paraId="48318C7D" w14:textId="77777777" w:rsidR="00134AE6" w:rsidRDefault="00134AE6" w:rsidP="00421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2FEF65" w14:textId="77777777" w:rsidR="00134AE6" w:rsidRDefault="00134AE6" w:rsidP="0042193A">
      <w:pPr>
        <w:spacing w:after="0" w:line="240" w:lineRule="auto"/>
      </w:pPr>
      <w:r>
        <w:separator/>
      </w:r>
    </w:p>
  </w:footnote>
  <w:footnote w:type="continuationSeparator" w:id="0">
    <w:p w14:paraId="00E6504D" w14:textId="77777777" w:rsidR="00134AE6" w:rsidRDefault="00134AE6" w:rsidP="004219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1267441"/>
      <w:docPartObj>
        <w:docPartGallery w:val="Page Numbers (Top of Page)"/>
        <w:docPartUnique/>
      </w:docPartObj>
    </w:sdtPr>
    <w:sdtContent>
      <w:p w14:paraId="7936F5B7" w14:textId="276466D6" w:rsidR="00726B3D" w:rsidRDefault="00726B3D">
        <w:pPr>
          <w:pStyle w:val="a8"/>
          <w:jc w:val="right"/>
        </w:pPr>
        <w:r>
          <w:fldChar w:fldCharType="begin"/>
        </w:r>
        <w:r>
          <w:instrText>PAGE   \* MERGEFORMAT</w:instrText>
        </w:r>
        <w:r>
          <w:fldChar w:fldCharType="separate"/>
        </w:r>
        <w:r w:rsidR="002E1118" w:rsidRPr="002E1118">
          <w:rPr>
            <w:noProof/>
            <w:lang w:val="ru-RU"/>
          </w:rPr>
          <w:t>4</w:t>
        </w:r>
        <w:r>
          <w:fldChar w:fldCharType="end"/>
        </w:r>
      </w:p>
    </w:sdtContent>
  </w:sdt>
  <w:p w14:paraId="69121DEC" w14:textId="77777777" w:rsidR="00726B3D" w:rsidRDefault="00726B3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85657"/>
    <w:multiLevelType w:val="multilevel"/>
    <w:tmpl w:val="24566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C4F39"/>
    <w:multiLevelType w:val="hybridMultilevel"/>
    <w:tmpl w:val="0BE235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1C212FA"/>
    <w:multiLevelType w:val="hybridMultilevel"/>
    <w:tmpl w:val="8F0C5ACC"/>
    <w:lvl w:ilvl="0" w:tplc="9374770A">
      <w:numFmt w:val="bullet"/>
      <w:lvlText w:val="-"/>
      <w:lvlJc w:val="left"/>
      <w:pPr>
        <w:ind w:left="1571" w:hanging="360"/>
      </w:pPr>
      <w:rPr>
        <w:rFonts w:ascii="Calibri" w:eastAsia="Times New Roman" w:hAnsi="Calibri"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80301DF"/>
    <w:multiLevelType w:val="hybridMultilevel"/>
    <w:tmpl w:val="F40E72F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14052D69"/>
    <w:multiLevelType w:val="hybridMultilevel"/>
    <w:tmpl w:val="C0B0C494"/>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00088D"/>
    <w:multiLevelType w:val="hybridMultilevel"/>
    <w:tmpl w:val="7F984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12987"/>
    <w:multiLevelType w:val="hybridMultilevel"/>
    <w:tmpl w:val="9E8A8520"/>
    <w:lvl w:ilvl="0" w:tplc="0419000F">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184D06A0"/>
    <w:multiLevelType w:val="multilevel"/>
    <w:tmpl w:val="9BD0F61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9231840"/>
    <w:multiLevelType w:val="hybridMultilevel"/>
    <w:tmpl w:val="E342DA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1A876BAF"/>
    <w:multiLevelType w:val="multilevel"/>
    <w:tmpl w:val="D508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1A2D85"/>
    <w:multiLevelType w:val="hybridMultilevel"/>
    <w:tmpl w:val="125EDE4E"/>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1" w15:restartNumberingAfterBreak="0">
    <w:nsid w:val="250A335F"/>
    <w:multiLevelType w:val="hybridMultilevel"/>
    <w:tmpl w:val="DD189B3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2779060B"/>
    <w:multiLevelType w:val="hybridMultilevel"/>
    <w:tmpl w:val="1C207D76"/>
    <w:lvl w:ilvl="0" w:tplc="9374770A">
      <w:numFmt w:val="bullet"/>
      <w:lvlText w:val="-"/>
      <w:lvlJc w:val="left"/>
      <w:pPr>
        <w:ind w:left="1571" w:hanging="360"/>
      </w:pPr>
      <w:rPr>
        <w:rFonts w:ascii="Calibri" w:eastAsia="Times New Roman" w:hAnsi="Calibri"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2C1B372C"/>
    <w:multiLevelType w:val="hybridMultilevel"/>
    <w:tmpl w:val="C0EA4D94"/>
    <w:lvl w:ilvl="0" w:tplc="9374770A">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343470B"/>
    <w:multiLevelType w:val="hybridMultilevel"/>
    <w:tmpl w:val="8CDA01F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3962D05"/>
    <w:multiLevelType w:val="hybridMultilevel"/>
    <w:tmpl w:val="9E9EB35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6" w15:restartNumberingAfterBreak="0">
    <w:nsid w:val="3ABB64FE"/>
    <w:multiLevelType w:val="multilevel"/>
    <w:tmpl w:val="7A56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1F43D3"/>
    <w:multiLevelType w:val="hybridMultilevel"/>
    <w:tmpl w:val="5C1AC77A"/>
    <w:lvl w:ilvl="0" w:tplc="9374770A">
      <w:numFmt w:val="bullet"/>
      <w:lvlText w:val="-"/>
      <w:lvlJc w:val="left"/>
      <w:pPr>
        <w:ind w:left="720" w:hanging="360"/>
      </w:pPr>
      <w:rPr>
        <w:rFonts w:ascii="Calibri" w:eastAsia="Times New Roman" w:hAnsi="Calibri"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BC5266"/>
    <w:multiLevelType w:val="hybridMultilevel"/>
    <w:tmpl w:val="BFE414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410E4F"/>
    <w:multiLevelType w:val="hybridMultilevel"/>
    <w:tmpl w:val="4E0461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59308C"/>
    <w:multiLevelType w:val="hybridMultilevel"/>
    <w:tmpl w:val="E4BCA462"/>
    <w:lvl w:ilvl="0" w:tplc="04190011">
      <w:start w:val="1"/>
      <w:numFmt w:val="decimal"/>
      <w:lvlText w:val="%1)"/>
      <w:lvlJc w:val="left"/>
      <w:pPr>
        <w:ind w:left="720" w:hanging="360"/>
      </w:pPr>
      <w:rPr>
        <w:rFonts w:hint="default"/>
      </w:rPr>
    </w:lvl>
    <w:lvl w:ilvl="1" w:tplc="CFFEF4E0">
      <w:start w:val="1"/>
      <w:numFmt w:val="decimal"/>
      <w:lvlText w:val="%2."/>
      <w:lvlJc w:val="left"/>
      <w:pPr>
        <w:ind w:left="2295" w:hanging="12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06785C"/>
    <w:multiLevelType w:val="hybridMultilevel"/>
    <w:tmpl w:val="60C61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3886F13"/>
    <w:multiLevelType w:val="hybridMultilevel"/>
    <w:tmpl w:val="1B2A5B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A667C48"/>
    <w:multiLevelType w:val="hybridMultilevel"/>
    <w:tmpl w:val="55C83AFE"/>
    <w:lvl w:ilvl="0" w:tplc="04190011">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4A6C439F"/>
    <w:multiLevelType w:val="hybridMultilevel"/>
    <w:tmpl w:val="F14ED1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5C54F2"/>
    <w:multiLevelType w:val="hybridMultilevel"/>
    <w:tmpl w:val="2AFC872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8F697D"/>
    <w:multiLevelType w:val="multilevel"/>
    <w:tmpl w:val="3906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020799"/>
    <w:multiLevelType w:val="hybridMultilevel"/>
    <w:tmpl w:val="5C8827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DA4604F"/>
    <w:multiLevelType w:val="hybridMultilevel"/>
    <w:tmpl w:val="0E9CC0D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 w15:restartNumberingAfterBreak="0">
    <w:nsid w:val="51817EC5"/>
    <w:multiLevelType w:val="hybridMultilevel"/>
    <w:tmpl w:val="494A1E60"/>
    <w:lvl w:ilvl="0" w:tplc="04190001">
      <w:start w:val="1"/>
      <w:numFmt w:val="bullet"/>
      <w:lvlText w:val=""/>
      <w:lvlJc w:val="left"/>
      <w:pPr>
        <w:ind w:left="720" w:hanging="360"/>
      </w:pPr>
      <w:rPr>
        <w:rFonts w:ascii="Symbol" w:hAnsi="Symbol" w:hint="default"/>
      </w:rPr>
    </w:lvl>
    <w:lvl w:ilvl="1" w:tplc="8F0A0826">
      <w:numFmt w:val="bullet"/>
      <w:lvlText w:val="-"/>
      <w:lvlJc w:val="left"/>
      <w:pPr>
        <w:ind w:left="2085" w:hanging="1005"/>
      </w:pPr>
      <w:rPr>
        <w:rFonts w:ascii="Times New Roman" w:eastAsia="Calibri" w:hAnsi="Times New Roman" w:cs="Times New Roman" w:hint="default"/>
      </w:rPr>
    </w:lvl>
    <w:lvl w:ilvl="2" w:tplc="04190001">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1E164C1"/>
    <w:multiLevelType w:val="hybridMultilevel"/>
    <w:tmpl w:val="3D7632BC"/>
    <w:lvl w:ilvl="0" w:tplc="04190001">
      <w:start w:val="1"/>
      <w:numFmt w:val="bullet"/>
      <w:lvlText w:val=""/>
      <w:lvlJc w:val="left"/>
      <w:pPr>
        <w:ind w:left="1571" w:hanging="360"/>
      </w:pPr>
      <w:rPr>
        <w:rFonts w:ascii="Symbol" w:hAnsi="Symbol" w:hint="default"/>
      </w:rPr>
    </w:lvl>
    <w:lvl w:ilvl="1" w:tplc="04190001">
      <w:start w:val="1"/>
      <w:numFmt w:val="bullet"/>
      <w:lvlText w:val=""/>
      <w:lvlJc w:val="left"/>
      <w:pPr>
        <w:ind w:left="2291" w:hanging="360"/>
      </w:pPr>
      <w:rPr>
        <w:rFonts w:ascii="Symbol" w:hAnsi="Symbol"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 w15:restartNumberingAfterBreak="0">
    <w:nsid w:val="530A70E2"/>
    <w:multiLevelType w:val="hybridMultilevel"/>
    <w:tmpl w:val="A064C7C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532B5DBC"/>
    <w:multiLevelType w:val="hybridMultilevel"/>
    <w:tmpl w:val="8D50CE1C"/>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3AD5B3F"/>
    <w:multiLevelType w:val="hybridMultilevel"/>
    <w:tmpl w:val="76B80B02"/>
    <w:lvl w:ilvl="0" w:tplc="9374770A">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BD284E"/>
    <w:multiLevelType w:val="hybridMultilevel"/>
    <w:tmpl w:val="CD6A0CF8"/>
    <w:lvl w:ilvl="0" w:tplc="0419000F">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 w15:restartNumberingAfterBreak="0">
    <w:nsid w:val="568F7B92"/>
    <w:multiLevelType w:val="multilevel"/>
    <w:tmpl w:val="D9BA5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53645B"/>
    <w:multiLevelType w:val="hybridMultilevel"/>
    <w:tmpl w:val="9FFAA3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F464617"/>
    <w:multiLevelType w:val="hybridMultilevel"/>
    <w:tmpl w:val="278A513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 w15:restartNumberingAfterBreak="0">
    <w:nsid w:val="60E73F8E"/>
    <w:multiLevelType w:val="hybridMultilevel"/>
    <w:tmpl w:val="DF2074BA"/>
    <w:lvl w:ilvl="0" w:tplc="04190001">
      <w:start w:val="1"/>
      <w:numFmt w:val="bullet"/>
      <w:lvlText w:val=""/>
      <w:lvlJc w:val="left"/>
      <w:pPr>
        <w:ind w:left="720" w:hanging="360"/>
      </w:pPr>
      <w:rPr>
        <w:rFonts w:ascii="Symbol" w:hAnsi="Symbol" w:hint="default"/>
      </w:rPr>
    </w:lvl>
    <w:lvl w:ilvl="1" w:tplc="8F0A0826">
      <w:numFmt w:val="bullet"/>
      <w:lvlText w:val="-"/>
      <w:lvlJc w:val="left"/>
      <w:pPr>
        <w:ind w:left="2085" w:hanging="1005"/>
      </w:pPr>
      <w:rPr>
        <w:rFonts w:ascii="Times New Roman" w:eastAsia="Calibri" w:hAnsi="Times New Roman" w:cs="Times New Roman" w:hint="default"/>
      </w:rPr>
    </w:lvl>
    <w:lvl w:ilvl="2" w:tplc="664A9D68">
      <w:numFmt w:val="bullet"/>
      <w:lvlText w:val="–"/>
      <w:lvlJc w:val="left"/>
      <w:pPr>
        <w:ind w:left="2160" w:hanging="360"/>
      </w:pPr>
      <w:rPr>
        <w:rFonts w:ascii="Calibri" w:eastAsia="Calibri" w:hAnsi="Calibri" w:cs="Calibri"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C1F3290"/>
    <w:multiLevelType w:val="hybridMultilevel"/>
    <w:tmpl w:val="D7CC28B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15:restartNumberingAfterBreak="0">
    <w:nsid w:val="6F777B79"/>
    <w:multiLevelType w:val="hybridMultilevel"/>
    <w:tmpl w:val="64FCA3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7BA7D0E"/>
    <w:multiLevelType w:val="hybridMultilevel"/>
    <w:tmpl w:val="B99E930A"/>
    <w:lvl w:ilvl="0" w:tplc="0419000F">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2" w15:restartNumberingAfterBreak="0">
    <w:nsid w:val="78453845"/>
    <w:multiLevelType w:val="hybridMultilevel"/>
    <w:tmpl w:val="C1F0A65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035DD8"/>
    <w:multiLevelType w:val="hybridMultilevel"/>
    <w:tmpl w:val="C78E3EE2"/>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 w15:restartNumberingAfterBreak="0">
    <w:nsid w:val="7F065B08"/>
    <w:multiLevelType w:val="hybridMultilevel"/>
    <w:tmpl w:val="F6D0464A"/>
    <w:lvl w:ilvl="0" w:tplc="9374770A">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27"/>
  </w:num>
  <w:num w:numId="3">
    <w:abstractNumId w:val="42"/>
  </w:num>
  <w:num w:numId="4">
    <w:abstractNumId w:val="38"/>
  </w:num>
  <w:num w:numId="5">
    <w:abstractNumId w:val="19"/>
  </w:num>
  <w:num w:numId="6">
    <w:abstractNumId w:val="22"/>
  </w:num>
  <w:num w:numId="7">
    <w:abstractNumId w:val="26"/>
  </w:num>
  <w:num w:numId="8">
    <w:abstractNumId w:val="9"/>
  </w:num>
  <w:num w:numId="9">
    <w:abstractNumId w:val="35"/>
  </w:num>
  <w:num w:numId="10">
    <w:abstractNumId w:val="18"/>
  </w:num>
  <w:num w:numId="11">
    <w:abstractNumId w:val="31"/>
  </w:num>
  <w:num w:numId="12">
    <w:abstractNumId w:val="15"/>
  </w:num>
  <w:num w:numId="13">
    <w:abstractNumId w:val="0"/>
  </w:num>
  <w:num w:numId="14">
    <w:abstractNumId w:val="39"/>
  </w:num>
  <w:num w:numId="15">
    <w:abstractNumId w:val="30"/>
  </w:num>
  <w:num w:numId="16">
    <w:abstractNumId w:val="1"/>
  </w:num>
  <w:num w:numId="17">
    <w:abstractNumId w:val="44"/>
  </w:num>
  <w:num w:numId="18">
    <w:abstractNumId w:val="29"/>
  </w:num>
  <w:num w:numId="19">
    <w:abstractNumId w:val="17"/>
  </w:num>
  <w:num w:numId="20">
    <w:abstractNumId w:val="14"/>
  </w:num>
  <w:num w:numId="21">
    <w:abstractNumId w:val="36"/>
  </w:num>
  <w:num w:numId="22">
    <w:abstractNumId w:val="11"/>
  </w:num>
  <w:num w:numId="23">
    <w:abstractNumId w:val="6"/>
  </w:num>
  <w:num w:numId="24">
    <w:abstractNumId w:val="37"/>
  </w:num>
  <w:num w:numId="25">
    <w:abstractNumId w:val="28"/>
  </w:num>
  <w:num w:numId="26">
    <w:abstractNumId w:val="21"/>
  </w:num>
  <w:num w:numId="27">
    <w:abstractNumId w:val="13"/>
  </w:num>
  <w:num w:numId="28">
    <w:abstractNumId w:val="12"/>
  </w:num>
  <w:num w:numId="29">
    <w:abstractNumId w:val="8"/>
  </w:num>
  <w:num w:numId="30">
    <w:abstractNumId w:val="25"/>
  </w:num>
  <w:num w:numId="31">
    <w:abstractNumId w:val="32"/>
  </w:num>
  <w:num w:numId="32">
    <w:abstractNumId w:val="5"/>
  </w:num>
  <w:num w:numId="33">
    <w:abstractNumId w:val="10"/>
  </w:num>
  <w:num w:numId="34">
    <w:abstractNumId w:val="16"/>
  </w:num>
  <w:num w:numId="35">
    <w:abstractNumId w:val="3"/>
  </w:num>
  <w:num w:numId="36">
    <w:abstractNumId w:val="2"/>
  </w:num>
  <w:num w:numId="37">
    <w:abstractNumId w:val="23"/>
  </w:num>
  <w:num w:numId="38">
    <w:abstractNumId w:val="41"/>
  </w:num>
  <w:num w:numId="39">
    <w:abstractNumId w:val="40"/>
  </w:num>
  <w:num w:numId="40">
    <w:abstractNumId w:val="34"/>
  </w:num>
  <w:num w:numId="41">
    <w:abstractNumId w:val="43"/>
  </w:num>
  <w:num w:numId="42">
    <w:abstractNumId w:val="24"/>
  </w:num>
  <w:num w:numId="43">
    <w:abstractNumId w:val="33"/>
  </w:num>
  <w:num w:numId="44">
    <w:abstractNumId w:val="4"/>
  </w:num>
  <w:num w:numId="45">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BFF"/>
    <w:rsid w:val="00001034"/>
    <w:rsid w:val="00006B0A"/>
    <w:rsid w:val="00010249"/>
    <w:rsid w:val="000102D5"/>
    <w:rsid w:val="0001144F"/>
    <w:rsid w:val="000141DA"/>
    <w:rsid w:val="00016CD8"/>
    <w:rsid w:val="00022C3B"/>
    <w:rsid w:val="00031936"/>
    <w:rsid w:val="00036860"/>
    <w:rsid w:val="0004382A"/>
    <w:rsid w:val="000443A9"/>
    <w:rsid w:val="000459B9"/>
    <w:rsid w:val="00046C18"/>
    <w:rsid w:val="000473A1"/>
    <w:rsid w:val="000506D7"/>
    <w:rsid w:val="000510D2"/>
    <w:rsid w:val="00051411"/>
    <w:rsid w:val="000541E7"/>
    <w:rsid w:val="00054685"/>
    <w:rsid w:val="00054FBC"/>
    <w:rsid w:val="000571AC"/>
    <w:rsid w:val="000644D9"/>
    <w:rsid w:val="00067B22"/>
    <w:rsid w:val="00092ECA"/>
    <w:rsid w:val="000A0A34"/>
    <w:rsid w:val="000A5092"/>
    <w:rsid w:val="000A646C"/>
    <w:rsid w:val="000A678E"/>
    <w:rsid w:val="000C2CE1"/>
    <w:rsid w:val="000C2FDB"/>
    <w:rsid w:val="000D72D0"/>
    <w:rsid w:val="000E12AD"/>
    <w:rsid w:val="000F20DB"/>
    <w:rsid w:val="000F2E79"/>
    <w:rsid w:val="00100101"/>
    <w:rsid w:val="001012FF"/>
    <w:rsid w:val="00102C64"/>
    <w:rsid w:val="00104CFA"/>
    <w:rsid w:val="00105284"/>
    <w:rsid w:val="00112DBA"/>
    <w:rsid w:val="00116240"/>
    <w:rsid w:val="00124AF6"/>
    <w:rsid w:val="00127985"/>
    <w:rsid w:val="00134AE6"/>
    <w:rsid w:val="0013680F"/>
    <w:rsid w:val="00137334"/>
    <w:rsid w:val="0014109B"/>
    <w:rsid w:val="00143D1B"/>
    <w:rsid w:val="00147D5A"/>
    <w:rsid w:val="00150527"/>
    <w:rsid w:val="00151CBB"/>
    <w:rsid w:val="001550A5"/>
    <w:rsid w:val="00161BFF"/>
    <w:rsid w:val="001629AF"/>
    <w:rsid w:val="00171519"/>
    <w:rsid w:val="001726F5"/>
    <w:rsid w:val="001727A7"/>
    <w:rsid w:val="001820BA"/>
    <w:rsid w:val="00182F3B"/>
    <w:rsid w:val="001879A5"/>
    <w:rsid w:val="001A0499"/>
    <w:rsid w:val="001A0908"/>
    <w:rsid w:val="001A3128"/>
    <w:rsid w:val="001A66A9"/>
    <w:rsid w:val="001B366F"/>
    <w:rsid w:val="001B4E10"/>
    <w:rsid w:val="001B687C"/>
    <w:rsid w:val="001B6C95"/>
    <w:rsid w:val="001C00EE"/>
    <w:rsid w:val="001C730F"/>
    <w:rsid w:val="001C7F61"/>
    <w:rsid w:val="001D3733"/>
    <w:rsid w:val="001D45DA"/>
    <w:rsid w:val="001E1C2D"/>
    <w:rsid w:val="001E5B7F"/>
    <w:rsid w:val="001F4456"/>
    <w:rsid w:val="001F7BC3"/>
    <w:rsid w:val="001F7E17"/>
    <w:rsid w:val="00200C94"/>
    <w:rsid w:val="002010FF"/>
    <w:rsid w:val="0020259F"/>
    <w:rsid w:val="00202723"/>
    <w:rsid w:val="002042D2"/>
    <w:rsid w:val="00205E24"/>
    <w:rsid w:val="00213E88"/>
    <w:rsid w:val="00217915"/>
    <w:rsid w:val="00221B66"/>
    <w:rsid w:val="00225375"/>
    <w:rsid w:val="00245C5F"/>
    <w:rsid w:val="00251CC9"/>
    <w:rsid w:val="00260BC2"/>
    <w:rsid w:val="00260D39"/>
    <w:rsid w:val="00265304"/>
    <w:rsid w:val="00274146"/>
    <w:rsid w:val="002758C5"/>
    <w:rsid w:val="00276DB0"/>
    <w:rsid w:val="00280CF9"/>
    <w:rsid w:val="00291028"/>
    <w:rsid w:val="002936A9"/>
    <w:rsid w:val="00294829"/>
    <w:rsid w:val="00297460"/>
    <w:rsid w:val="002B06BC"/>
    <w:rsid w:val="002C28BA"/>
    <w:rsid w:val="002D430B"/>
    <w:rsid w:val="002E1118"/>
    <w:rsid w:val="002E1AB8"/>
    <w:rsid w:val="002E3C1A"/>
    <w:rsid w:val="002E4044"/>
    <w:rsid w:val="002E7531"/>
    <w:rsid w:val="002E7C83"/>
    <w:rsid w:val="002F72F7"/>
    <w:rsid w:val="00306AD9"/>
    <w:rsid w:val="00306AEC"/>
    <w:rsid w:val="00320ADC"/>
    <w:rsid w:val="00333FC5"/>
    <w:rsid w:val="00337844"/>
    <w:rsid w:val="003474E2"/>
    <w:rsid w:val="00355EFD"/>
    <w:rsid w:val="003575F5"/>
    <w:rsid w:val="00362B1A"/>
    <w:rsid w:val="00365402"/>
    <w:rsid w:val="003708EE"/>
    <w:rsid w:val="00376185"/>
    <w:rsid w:val="00387D32"/>
    <w:rsid w:val="00387E64"/>
    <w:rsid w:val="0039236B"/>
    <w:rsid w:val="0039711C"/>
    <w:rsid w:val="003A6E96"/>
    <w:rsid w:val="003B102E"/>
    <w:rsid w:val="003B139B"/>
    <w:rsid w:val="003B1EC8"/>
    <w:rsid w:val="003C4476"/>
    <w:rsid w:val="003C5E1B"/>
    <w:rsid w:val="003D17FC"/>
    <w:rsid w:val="003D50BE"/>
    <w:rsid w:val="003E4909"/>
    <w:rsid w:val="003E60B4"/>
    <w:rsid w:val="003E666C"/>
    <w:rsid w:val="003F25D6"/>
    <w:rsid w:val="003F7D45"/>
    <w:rsid w:val="004007F7"/>
    <w:rsid w:val="00404DED"/>
    <w:rsid w:val="00406D16"/>
    <w:rsid w:val="00407048"/>
    <w:rsid w:val="00407288"/>
    <w:rsid w:val="00413FE2"/>
    <w:rsid w:val="0042193A"/>
    <w:rsid w:val="004235EF"/>
    <w:rsid w:val="00432358"/>
    <w:rsid w:val="00432426"/>
    <w:rsid w:val="00432E4B"/>
    <w:rsid w:val="00437608"/>
    <w:rsid w:val="00460C42"/>
    <w:rsid w:val="004614A8"/>
    <w:rsid w:val="00466D90"/>
    <w:rsid w:val="0046766E"/>
    <w:rsid w:val="00473FAC"/>
    <w:rsid w:val="0047736B"/>
    <w:rsid w:val="0048728A"/>
    <w:rsid w:val="004900AA"/>
    <w:rsid w:val="00490D67"/>
    <w:rsid w:val="00492D54"/>
    <w:rsid w:val="00494577"/>
    <w:rsid w:val="00495B65"/>
    <w:rsid w:val="00495DC6"/>
    <w:rsid w:val="004A157D"/>
    <w:rsid w:val="004A4BEE"/>
    <w:rsid w:val="004A7D03"/>
    <w:rsid w:val="004B0661"/>
    <w:rsid w:val="004B0E54"/>
    <w:rsid w:val="004B18A0"/>
    <w:rsid w:val="004B18F1"/>
    <w:rsid w:val="004B2054"/>
    <w:rsid w:val="004C0B29"/>
    <w:rsid w:val="004C71B2"/>
    <w:rsid w:val="004D3F1D"/>
    <w:rsid w:val="004D667C"/>
    <w:rsid w:val="004D7EE0"/>
    <w:rsid w:val="004F5392"/>
    <w:rsid w:val="00501CB8"/>
    <w:rsid w:val="00513088"/>
    <w:rsid w:val="005214C4"/>
    <w:rsid w:val="00523B52"/>
    <w:rsid w:val="005255E1"/>
    <w:rsid w:val="0052621C"/>
    <w:rsid w:val="0053045F"/>
    <w:rsid w:val="00531E44"/>
    <w:rsid w:val="00556FEE"/>
    <w:rsid w:val="005575EE"/>
    <w:rsid w:val="00557E76"/>
    <w:rsid w:val="00560751"/>
    <w:rsid w:val="0057424F"/>
    <w:rsid w:val="005939B1"/>
    <w:rsid w:val="00597D61"/>
    <w:rsid w:val="005A181A"/>
    <w:rsid w:val="005A2961"/>
    <w:rsid w:val="005A4898"/>
    <w:rsid w:val="005A5EA8"/>
    <w:rsid w:val="005B1DFF"/>
    <w:rsid w:val="005B447F"/>
    <w:rsid w:val="005D0F3F"/>
    <w:rsid w:val="005D29A0"/>
    <w:rsid w:val="005D2DE4"/>
    <w:rsid w:val="005D3B4C"/>
    <w:rsid w:val="005E5086"/>
    <w:rsid w:val="005E57D0"/>
    <w:rsid w:val="005E5B7D"/>
    <w:rsid w:val="005E7223"/>
    <w:rsid w:val="005F0D99"/>
    <w:rsid w:val="005F4891"/>
    <w:rsid w:val="005F7A28"/>
    <w:rsid w:val="00613372"/>
    <w:rsid w:val="00614833"/>
    <w:rsid w:val="0062428A"/>
    <w:rsid w:val="00624F57"/>
    <w:rsid w:val="00637400"/>
    <w:rsid w:val="00641A2C"/>
    <w:rsid w:val="006457C7"/>
    <w:rsid w:val="00654148"/>
    <w:rsid w:val="006641EA"/>
    <w:rsid w:val="00664ED8"/>
    <w:rsid w:val="00667711"/>
    <w:rsid w:val="00673621"/>
    <w:rsid w:val="00674232"/>
    <w:rsid w:val="00674C18"/>
    <w:rsid w:val="00684B53"/>
    <w:rsid w:val="006953A6"/>
    <w:rsid w:val="006A1F2E"/>
    <w:rsid w:val="006A376C"/>
    <w:rsid w:val="006B56A3"/>
    <w:rsid w:val="006B5B8D"/>
    <w:rsid w:val="006B77FB"/>
    <w:rsid w:val="006C43C3"/>
    <w:rsid w:val="006D313F"/>
    <w:rsid w:val="006E63C6"/>
    <w:rsid w:val="006E78EF"/>
    <w:rsid w:val="007039B7"/>
    <w:rsid w:val="007060C8"/>
    <w:rsid w:val="007077D2"/>
    <w:rsid w:val="00710449"/>
    <w:rsid w:val="00714110"/>
    <w:rsid w:val="0072331F"/>
    <w:rsid w:val="00723F29"/>
    <w:rsid w:val="00726B3D"/>
    <w:rsid w:val="00731846"/>
    <w:rsid w:val="00736D6F"/>
    <w:rsid w:val="007414DC"/>
    <w:rsid w:val="0074480D"/>
    <w:rsid w:val="007502CA"/>
    <w:rsid w:val="00753116"/>
    <w:rsid w:val="00760601"/>
    <w:rsid w:val="0076253C"/>
    <w:rsid w:val="0076743D"/>
    <w:rsid w:val="00780A7B"/>
    <w:rsid w:val="007817E8"/>
    <w:rsid w:val="00783D8A"/>
    <w:rsid w:val="007A43D5"/>
    <w:rsid w:val="007B273B"/>
    <w:rsid w:val="007B5BC2"/>
    <w:rsid w:val="007C0B96"/>
    <w:rsid w:val="007C1AFD"/>
    <w:rsid w:val="007C1D73"/>
    <w:rsid w:val="007C5583"/>
    <w:rsid w:val="007D0617"/>
    <w:rsid w:val="007D509F"/>
    <w:rsid w:val="007E535D"/>
    <w:rsid w:val="0080205C"/>
    <w:rsid w:val="0080410B"/>
    <w:rsid w:val="0080447A"/>
    <w:rsid w:val="008115BA"/>
    <w:rsid w:val="008147CA"/>
    <w:rsid w:val="008151A0"/>
    <w:rsid w:val="0081670A"/>
    <w:rsid w:val="008245FB"/>
    <w:rsid w:val="00825B28"/>
    <w:rsid w:val="00825E4C"/>
    <w:rsid w:val="00825F28"/>
    <w:rsid w:val="0082737F"/>
    <w:rsid w:val="008331C6"/>
    <w:rsid w:val="00833790"/>
    <w:rsid w:val="008343B1"/>
    <w:rsid w:val="00842682"/>
    <w:rsid w:val="008552F7"/>
    <w:rsid w:val="00865C7F"/>
    <w:rsid w:val="008665E6"/>
    <w:rsid w:val="00871EC4"/>
    <w:rsid w:val="008755D5"/>
    <w:rsid w:val="0087588C"/>
    <w:rsid w:val="00877EB0"/>
    <w:rsid w:val="008803DE"/>
    <w:rsid w:val="00882525"/>
    <w:rsid w:val="00883222"/>
    <w:rsid w:val="00884193"/>
    <w:rsid w:val="00884F14"/>
    <w:rsid w:val="00885B92"/>
    <w:rsid w:val="00891654"/>
    <w:rsid w:val="008948A9"/>
    <w:rsid w:val="008958CF"/>
    <w:rsid w:val="008A0F27"/>
    <w:rsid w:val="008A41C4"/>
    <w:rsid w:val="008A46A4"/>
    <w:rsid w:val="008B443C"/>
    <w:rsid w:val="008B4645"/>
    <w:rsid w:val="008B7274"/>
    <w:rsid w:val="008C062E"/>
    <w:rsid w:val="008C5A7F"/>
    <w:rsid w:val="008C72A1"/>
    <w:rsid w:val="008D001C"/>
    <w:rsid w:val="008D04BE"/>
    <w:rsid w:val="008D5BE5"/>
    <w:rsid w:val="008E0EB6"/>
    <w:rsid w:val="008F0C88"/>
    <w:rsid w:val="008F7D55"/>
    <w:rsid w:val="00902E63"/>
    <w:rsid w:val="00903B38"/>
    <w:rsid w:val="009109FB"/>
    <w:rsid w:val="009248DB"/>
    <w:rsid w:val="00933854"/>
    <w:rsid w:val="00941869"/>
    <w:rsid w:val="009428EB"/>
    <w:rsid w:val="009544FC"/>
    <w:rsid w:val="009613EF"/>
    <w:rsid w:val="00965FD6"/>
    <w:rsid w:val="009726E8"/>
    <w:rsid w:val="009762B2"/>
    <w:rsid w:val="00981E1F"/>
    <w:rsid w:val="0098334F"/>
    <w:rsid w:val="009849C3"/>
    <w:rsid w:val="00992EC0"/>
    <w:rsid w:val="009934A7"/>
    <w:rsid w:val="00994AD5"/>
    <w:rsid w:val="009978F3"/>
    <w:rsid w:val="009A2455"/>
    <w:rsid w:val="009A3A04"/>
    <w:rsid w:val="009C25E6"/>
    <w:rsid w:val="009C343D"/>
    <w:rsid w:val="009C4380"/>
    <w:rsid w:val="009C6976"/>
    <w:rsid w:val="009D1B5B"/>
    <w:rsid w:val="009D6A8E"/>
    <w:rsid w:val="009E1DB9"/>
    <w:rsid w:val="009E7443"/>
    <w:rsid w:val="009F1537"/>
    <w:rsid w:val="009F2D29"/>
    <w:rsid w:val="009F5185"/>
    <w:rsid w:val="009F697F"/>
    <w:rsid w:val="009F7309"/>
    <w:rsid w:val="00A022DB"/>
    <w:rsid w:val="00A05509"/>
    <w:rsid w:val="00A1157B"/>
    <w:rsid w:val="00A16634"/>
    <w:rsid w:val="00A24806"/>
    <w:rsid w:val="00A26D49"/>
    <w:rsid w:val="00A31E82"/>
    <w:rsid w:val="00A32ABF"/>
    <w:rsid w:val="00A33307"/>
    <w:rsid w:val="00A35CF8"/>
    <w:rsid w:val="00A35EBE"/>
    <w:rsid w:val="00A40BD7"/>
    <w:rsid w:val="00A41B2A"/>
    <w:rsid w:val="00A43F9F"/>
    <w:rsid w:val="00A51B7B"/>
    <w:rsid w:val="00A51EC7"/>
    <w:rsid w:val="00A5351F"/>
    <w:rsid w:val="00A65CD2"/>
    <w:rsid w:val="00A70D75"/>
    <w:rsid w:val="00A7316C"/>
    <w:rsid w:val="00A7344B"/>
    <w:rsid w:val="00A84356"/>
    <w:rsid w:val="00A8711D"/>
    <w:rsid w:val="00A923CD"/>
    <w:rsid w:val="00A92AA3"/>
    <w:rsid w:val="00AA3901"/>
    <w:rsid w:val="00AA50DE"/>
    <w:rsid w:val="00AA59BB"/>
    <w:rsid w:val="00AB3326"/>
    <w:rsid w:val="00AC04F1"/>
    <w:rsid w:val="00AD199E"/>
    <w:rsid w:val="00AD5E6C"/>
    <w:rsid w:val="00AE207A"/>
    <w:rsid w:val="00AE67D2"/>
    <w:rsid w:val="00AF2BAF"/>
    <w:rsid w:val="00AF3E8A"/>
    <w:rsid w:val="00AF420C"/>
    <w:rsid w:val="00B0092D"/>
    <w:rsid w:val="00B040B3"/>
    <w:rsid w:val="00B1064F"/>
    <w:rsid w:val="00B17DA3"/>
    <w:rsid w:val="00B35B32"/>
    <w:rsid w:val="00B41B68"/>
    <w:rsid w:val="00B42DAC"/>
    <w:rsid w:val="00B464ED"/>
    <w:rsid w:val="00B464FA"/>
    <w:rsid w:val="00B468E8"/>
    <w:rsid w:val="00B56926"/>
    <w:rsid w:val="00B61429"/>
    <w:rsid w:val="00B61F66"/>
    <w:rsid w:val="00B7033C"/>
    <w:rsid w:val="00B712C3"/>
    <w:rsid w:val="00B73647"/>
    <w:rsid w:val="00B73B17"/>
    <w:rsid w:val="00B74792"/>
    <w:rsid w:val="00B761CE"/>
    <w:rsid w:val="00B845AA"/>
    <w:rsid w:val="00B85E24"/>
    <w:rsid w:val="00B919D3"/>
    <w:rsid w:val="00B96D20"/>
    <w:rsid w:val="00B9714B"/>
    <w:rsid w:val="00B973E2"/>
    <w:rsid w:val="00BA07B5"/>
    <w:rsid w:val="00BA5597"/>
    <w:rsid w:val="00BA5C7A"/>
    <w:rsid w:val="00BB47F1"/>
    <w:rsid w:val="00BC56C2"/>
    <w:rsid w:val="00BD05BB"/>
    <w:rsid w:val="00BE0C9A"/>
    <w:rsid w:val="00BE1A85"/>
    <w:rsid w:val="00BE1AB6"/>
    <w:rsid w:val="00BE1FFE"/>
    <w:rsid w:val="00BE334E"/>
    <w:rsid w:val="00BE3D65"/>
    <w:rsid w:val="00BE636E"/>
    <w:rsid w:val="00BF5669"/>
    <w:rsid w:val="00C02282"/>
    <w:rsid w:val="00C058E1"/>
    <w:rsid w:val="00C06959"/>
    <w:rsid w:val="00C2567B"/>
    <w:rsid w:val="00C272B8"/>
    <w:rsid w:val="00C3149B"/>
    <w:rsid w:val="00C33417"/>
    <w:rsid w:val="00C373A2"/>
    <w:rsid w:val="00C40471"/>
    <w:rsid w:val="00C406D1"/>
    <w:rsid w:val="00C44F45"/>
    <w:rsid w:val="00C61085"/>
    <w:rsid w:val="00C61760"/>
    <w:rsid w:val="00C6360E"/>
    <w:rsid w:val="00C63B6C"/>
    <w:rsid w:val="00C65F55"/>
    <w:rsid w:val="00C732DA"/>
    <w:rsid w:val="00C74C36"/>
    <w:rsid w:val="00C7598D"/>
    <w:rsid w:val="00C808AA"/>
    <w:rsid w:val="00C841C6"/>
    <w:rsid w:val="00CA2386"/>
    <w:rsid w:val="00CA4F37"/>
    <w:rsid w:val="00CB3D44"/>
    <w:rsid w:val="00CB65F6"/>
    <w:rsid w:val="00CC3674"/>
    <w:rsid w:val="00CC4B7A"/>
    <w:rsid w:val="00CD0CB9"/>
    <w:rsid w:val="00CD57B3"/>
    <w:rsid w:val="00CE0BFE"/>
    <w:rsid w:val="00D021F1"/>
    <w:rsid w:val="00D03253"/>
    <w:rsid w:val="00D10E7A"/>
    <w:rsid w:val="00D27706"/>
    <w:rsid w:val="00D35803"/>
    <w:rsid w:val="00D45845"/>
    <w:rsid w:val="00D50C84"/>
    <w:rsid w:val="00D5240E"/>
    <w:rsid w:val="00D603F8"/>
    <w:rsid w:val="00D63AB3"/>
    <w:rsid w:val="00D71817"/>
    <w:rsid w:val="00D744A5"/>
    <w:rsid w:val="00D74992"/>
    <w:rsid w:val="00D75112"/>
    <w:rsid w:val="00D82789"/>
    <w:rsid w:val="00D8332B"/>
    <w:rsid w:val="00D86DAF"/>
    <w:rsid w:val="00DA0686"/>
    <w:rsid w:val="00DA69C3"/>
    <w:rsid w:val="00DB771F"/>
    <w:rsid w:val="00DC0857"/>
    <w:rsid w:val="00DC0C1E"/>
    <w:rsid w:val="00DC1D5C"/>
    <w:rsid w:val="00DC5B93"/>
    <w:rsid w:val="00DD5D24"/>
    <w:rsid w:val="00DD6AA1"/>
    <w:rsid w:val="00DE17B5"/>
    <w:rsid w:val="00DE1D44"/>
    <w:rsid w:val="00DF15E3"/>
    <w:rsid w:val="00DF40A7"/>
    <w:rsid w:val="00DF40BD"/>
    <w:rsid w:val="00E06D34"/>
    <w:rsid w:val="00E070C2"/>
    <w:rsid w:val="00E117ED"/>
    <w:rsid w:val="00E11A8E"/>
    <w:rsid w:val="00E12A0F"/>
    <w:rsid w:val="00E2085C"/>
    <w:rsid w:val="00E20DA8"/>
    <w:rsid w:val="00E21AD2"/>
    <w:rsid w:val="00E22523"/>
    <w:rsid w:val="00E30471"/>
    <w:rsid w:val="00E337ED"/>
    <w:rsid w:val="00E41DDE"/>
    <w:rsid w:val="00E516CE"/>
    <w:rsid w:val="00E54284"/>
    <w:rsid w:val="00E6047C"/>
    <w:rsid w:val="00E620E2"/>
    <w:rsid w:val="00E671FF"/>
    <w:rsid w:val="00E72E6A"/>
    <w:rsid w:val="00E733DD"/>
    <w:rsid w:val="00E744E1"/>
    <w:rsid w:val="00E77063"/>
    <w:rsid w:val="00E801DB"/>
    <w:rsid w:val="00E81F1D"/>
    <w:rsid w:val="00EB4E1E"/>
    <w:rsid w:val="00EC0368"/>
    <w:rsid w:val="00EC09E1"/>
    <w:rsid w:val="00ED1053"/>
    <w:rsid w:val="00ED3211"/>
    <w:rsid w:val="00ED47EE"/>
    <w:rsid w:val="00ED6DDA"/>
    <w:rsid w:val="00ED7D38"/>
    <w:rsid w:val="00EE6836"/>
    <w:rsid w:val="00F005D5"/>
    <w:rsid w:val="00F022EF"/>
    <w:rsid w:val="00F02988"/>
    <w:rsid w:val="00F06FEE"/>
    <w:rsid w:val="00F107C5"/>
    <w:rsid w:val="00F11409"/>
    <w:rsid w:val="00F124F9"/>
    <w:rsid w:val="00F15CC4"/>
    <w:rsid w:val="00F171BE"/>
    <w:rsid w:val="00F177E3"/>
    <w:rsid w:val="00F23598"/>
    <w:rsid w:val="00F27D29"/>
    <w:rsid w:val="00F30539"/>
    <w:rsid w:val="00F379E4"/>
    <w:rsid w:val="00F47CFC"/>
    <w:rsid w:val="00F50E3D"/>
    <w:rsid w:val="00F51FFD"/>
    <w:rsid w:val="00F5313A"/>
    <w:rsid w:val="00F63B33"/>
    <w:rsid w:val="00F708E1"/>
    <w:rsid w:val="00F76C5E"/>
    <w:rsid w:val="00F829AD"/>
    <w:rsid w:val="00F85B1D"/>
    <w:rsid w:val="00F87898"/>
    <w:rsid w:val="00F87941"/>
    <w:rsid w:val="00F9140A"/>
    <w:rsid w:val="00F95AEC"/>
    <w:rsid w:val="00F97C4B"/>
    <w:rsid w:val="00FA4058"/>
    <w:rsid w:val="00FB737C"/>
    <w:rsid w:val="00FC718E"/>
    <w:rsid w:val="00FD020C"/>
    <w:rsid w:val="00FD418A"/>
    <w:rsid w:val="00FE12E3"/>
    <w:rsid w:val="00FE2B0F"/>
    <w:rsid w:val="00FE7546"/>
    <w:rsid w:val="00FF7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46D0BA"/>
  <w15:docId w15:val="{F045C176-96A0-403F-BEC0-C61B7319C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BFF"/>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213E88"/>
    <w:pPr>
      <w:keepNext/>
      <w:keepLines/>
      <w:spacing w:before="480" w:after="0"/>
      <w:outlineLvl w:val="0"/>
    </w:pPr>
    <w:rPr>
      <w:rFonts w:ascii="Times New Roman" w:eastAsiaTheme="majorEastAsia" w:hAnsi="Times New Roman" w:cstheme="majorBidi"/>
      <w:b/>
      <w:bCs/>
      <w:color w:val="000000" w:themeColor="text1"/>
      <w:sz w:val="28"/>
      <w:szCs w:val="28"/>
    </w:rPr>
  </w:style>
  <w:style w:type="paragraph" w:styleId="2">
    <w:name w:val="heading 2"/>
    <w:aliases w:val="Подзаголовок 4"/>
    <w:basedOn w:val="a"/>
    <w:next w:val="a"/>
    <w:link w:val="20"/>
    <w:uiPriority w:val="9"/>
    <w:unhideWhenUsed/>
    <w:qFormat/>
    <w:rsid w:val="00213E88"/>
    <w:pPr>
      <w:keepNext/>
      <w:keepLines/>
      <w:spacing w:before="200" w:after="0"/>
      <w:outlineLvl w:val="1"/>
    </w:pPr>
    <w:rPr>
      <w:rFonts w:ascii="Times New Roman" w:eastAsiaTheme="majorEastAsia" w:hAnsi="Times New Roman" w:cstheme="majorBidi"/>
      <w:b/>
      <w:bCs/>
      <w:color w:val="000000" w:themeColor="text1"/>
      <w:sz w:val="28"/>
      <w:szCs w:val="26"/>
    </w:rPr>
  </w:style>
  <w:style w:type="paragraph" w:styleId="4">
    <w:name w:val="heading 4"/>
    <w:basedOn w:val="a"/>
    <w:next w:val="a"/>
    <w:link w:val="40"/>
    <w:uiPriority w:val="9"/>
    <w:semiHidden/>
    <w:unhideWhenUsed/>
    <w:qFormat/>
    <w:rsid w:val="007C0B9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3E88"/>
    <w:rPr>
      <w:rFonts w:ascii="Times New Roman" w:eastAsiaTheme="majorEastAsia" w:hAnsi="Times New Roman" w:cstheme="majorBidi"/>
      <w:b/>
      <w:bCs/>
      <w:color w:val="000000" w:themeColor="text1"/>
      <w:sz w:val="28"/>
      <w:szCs w:val="28"/>
      <w:lang w:val="uk-UA"/>
    </w:rPr>
  </w:style>
  <w:style w:type="paragraph" w:styleId="a3">
    <w:name w:val="TOC Heading"/>
    <w:basedOn w:val="1"/>
    <w:next w:val="a"/>
    <w:uiPriority w:val="39"/>
    <w:unhideWhenUsed/>
    <w:qFormat/>
    <w:rsid w:val="00A16634"/>
    <w:pPr>
      <w:spacing w:line="276" w:lineRule="auto"/>
      <w:outlineLvl w:val="9"/>
    </w:pPr>
    <w:rPr>
      <w:lang w:val="ru-RU"/>
    </w:rPr>
  </w:style>
  <w:style w:type="paragraph" w:styleId="a4">
    <w:name w:val="Balloon Text"/>
    <w:basedOn w:val="a"/>
    <w:link w:val="a5"/>
    <w:uiPriority w:val="99"/>
    <w:semiHidden/>
    <w:unhideWhenUsed/>
    <w:rsid w:val="00A16634"/>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A16634"/>
    <w:rPr>
      <w:rFonts w:ascii="Tahoma" w:eastAsia="Calibri" w:hAnsi="Tahoma" w:cs="Tahoma"/>
      <w:sz w:val="16"/>
      <w:szCs w:val="16"/>
      <w:lang w:val="uk-UA"/>
    </w:rPr>
  </w:style>
  <w:style w:type="paragraph" w:styleId="a6">
    <w:name w:val="List Paragraph"/>
    <w:basedOn w:val="a"/>
    <w:uiPriority w:val="34"/>
    <w:qFormat/>
    <w:rsid w:val="00A16634"/>
    <w:pPr>
      <w:ind w:left="720"/>
      <w:contextualSpacing/>
    </w:pPr>
  </w:style>
  <w:style w:type="character" w:styleId="a7">
    <w:name w:val="Hyperlink"/>
    <w:basedOn w:val="a0"/>
    <w:uiPriority w:val="99"/>
    <w:unhideWhenUsed/>
    <w:rsid w:val="005A181A"/>
    <w:rPr>
      <w:color w:val="0000FF" w:themeColor="hyperlink"/>
      <w:u w:val="single"/>
    </w:rPr>
  </w:style>
  <w:style w:type="character" w:customStyle="1" w:styleId="11">
    <w:name w:val="Неразрешенное упоминание1"/>
    <w:basedOn w:val="a0"/>
    <w:uiPriority w:val="99"/>
    <w:semiHidden/>
    <w:unhideWhenUsed/>
    <w:rsid w:val="00B919D3"/>
    <w:rPr>
      <w:color w:val="605E5C"/>
      <w:shd w:val="clear" w:color="auto" w:fill="E1DFDD"/>
    </w:rPr>
  </w:style>
  <w:style w:type="paragraph" w:styleId="a8">
    <w:name w:val="header"/>
    <w:basedOn w:val="a"/>
    <w:link w:val="a9"/>
    <w:uiPriority w:val="99"/>
    <w:unhideWhenUsed/>
    <w:rsid w:val="0042193A"/>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42193A"/>
    <w:rPr>
      <w:rFonts w:ascii="Calibri" w:eastAsia="Calibri" w:hAnsi="Calibri" w:cs="Times New Roman"/>
      <w:lang w:val="uk-UA"/>
    </w:rPr>
  </w:style>
  <w:style w:type="paragraph" w:styleId="aa">
    <w:name w:val="footer"/>
    <w:basedOn w:val="a"/>
    <w:link w:val="ab"/>
    <w:uiPriority w:val="99"/>
    <w:unhideWhenUsed/>
    <w:rsid w:val="0042193A"/>
    <w:pPr>
      <w:tabs>
        <w:tab w:val="center" w:pos="4677"/>
        <w:tab w:val="right" w:pos="9355"/>
      </w:tabs>
      <w:spacing w:after="0" w:line="240" w:lineRule="auto"/>
    </w:pPr>
  </w:style>
  <w:style w:type="character" w:customStyle="1" w:styleId="ab">
    <w:name w:val="Нижній колонтитул Знак"/>
    <w:basedOn w:val="a0"/>
    <w:link w:val="aa"/>
    <w:uiPriority w:val="99"/>
    <w:rsid w:val="0042193A"/>
    <w:rPr>
      <w:rFonts w:ascii="Calibri" w:eastAsia="Calibri" w:hAnsi="Calibri" w:cs="Times New Roman"/>
      <w:lang w:val="uk-UA"/>
    </w:rPr>
  </w:style>
  <w:style w:type="character" w:customStyle="1" w:styleId="40">
    <w:name w:val="Заголовок 4 Знак"/>
    <w:basedOn w:val="a0"/>
    <w:link w:val="4"/>
    <w:uiPriority w:val="9"/>
    <w:semiHidden/>
    <w:rsid w:val="007C0B96"/>
    <w:rPr>
      <w:rFonts w:asciiTheme="majorHAnsi" w:eastAsiaTheme="majorEastAsia" w:hAnsiTheme="majorHAnsi" w:cstheme="majorBidi"/>
      <w:b/>
      <w:bCs/>
      <w:i/>
      <w:iCs/>
      <w:color w:val="4F81BD" w:themeColor="accent1"/>
      <w:lang w:val="uk-UA"/>
    </w:rPr>
  </w:style>
  <w:style w:type="paragraph" w:styleId="ac">
    <w:name w:val="Normal (Web)"/>
    <w:basedOn w:val="a"/>
    <w:uiPriority w:val="99"/>
    <w:semiHidden/>
    <w:unhideWhenUsed/>
    <w:rsid w:val="00731846"/>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d">
    <w:name w:val="Emphasis"/>
    <w:basedOn w:val="a0"/>
    <w:uiPriority w:val="20"/>
    <w:qFormat/>
    <w:rsid w:val="00731846"/>
    <w:rPr>
      <w:i/>
      <w:iCs/>
    </w:rPr>
  </w:style>
  <w:style w:type="character" w:customStyle="1" w:styleId="20">
    <w:name w:val="Заголовок 2 Знак"/>
    <w:aliases w:val="Подзаголовок 4 Знак"/>
    <w:basedOn w:val="a0"/>
    <w:link w:val="2"/>
    <w:uiPriority w:val="9"/>
    <w:rsid w:val="00213E88"/>
    <w:rPr>
      <w:rFonts w:ascii="Times New Roman" w:eastAsiaTheme="majorEastAsia" w:hAnsi="Times New Roman" w:cstheme="majorBidi"/>
      <w:b/>
      <w:bCs/>
      <w:color w:val="000000" w:themeColor="text1"/>
      <w:sz w:val="28"/>
      <w:szCs w:val="26"/>
      <w:lang w:val="uk-UA"/>
    </w:rPr>
  </w:style>
  <w:style w:type="paragraph" w:styleId="12">
    <w:name w:val="toc 1"/>
    <w:basedOn w:val="a"/>
    <w:next w:val="a"/>
    <w:autoRedefine/>
    <w:uiPriority w:val="39"/>
    <w:unhideWhenUsed/>
    <w:qFormat/>
    <w:rsid w:val="00213E88"/>
    <w:pPr>
      <w:spacing w:after="100"/>
    </w:pPr>
  </w:style>
  <w:style w:type="paragraph" w:styleId="21">
    <w:name w:val="toc 2"/>
    <w:basedOn w:val="a"/>
    <w:next w:val="a"/>
    <w:autoRedefine/>
    <w:uiPriority w:val="39"/>
    <w:unhideWhenUsed/>
    <w:qFormat/>
    <w:rsid w:val="00213E88"/>
    <w:pPr>
      <w:spacing w:after="100"/>
      <w:ind w:left="220"/>
    </w:pPr>
  </w:style>
  <w:style w:type="paragraph" w:styleId="3">
    <w:name w:val="toc 3"/>
    <w:basedOn w:val="a"/>
    <w:next w:val="a"/>
    <w:autoRedefine/>
    <w:uiPriority w:val="39"/>
    <w:unhideWhenUsed/>
    <w:qFormat/>
    <w:rsid w:val="00213E88"/>
    <w:pPr>
      <w:spacing w:after="100" w:line="276" w:lineRule="auto"/>
      <w:ind w:left="440"/>
    </w:pPr>
    <w:rPr>
      <w:rFonts w:asciiTheme="minorHAnsi" w:eastAsiaTheme="minorEastAsia" w:hAnsiTheme="minorHAnsi" w:cstheme="minorBidi"/>
      <w:lang w:val="ru-RU"/>
    </w:rPr>
  </w:style>
  <w:style w:type="character" w:customStyle="1" w:styleId="UnresolvedMention">
    <w:name w:val="Unresolved Mention"/>
    <w:basedOn w:val="a0"/>
    <w:uiPriority w:val="99"/>
    <w:semiHidden/>
    <w:unhideWhenUsed/>
    <w:rsid w:val="00AF3E8A"/>
    <w:rPr>
      <w:color w:val="605E5C"/>
      <w:shd w:val="clear" w:color="auto" w:fill="E1DFDD"/>
    </w:rPr>
  </w:style>
  <w:style w:type="paragraph" w:styleId="41">
    <w:name w:val="toc 4"/>
    <w:basedOn w:val="a"/>
    <w:next w:val="a"/>
    <w:autoRedefine/>
    <w:uiPriority w:val="39"/>
    <w:unhideWhenUsed/>
    <w:rsid w:val="00A31E82"/>
    <w:pPr>
      <w:spacing w:after="100" w:line="259" w:lineRule="auto"/>
      <w:ind w:left="660"/>
    </w:pPr>
    <w:rPr>
      <w:rFonts w:asciiTheme="minorHAnsi" w:eastAsiaTheme="minorEastAsia" w:hAnsiTheme="minorHAnsi" w:cstheme="minorBidi"/>
      <w:lang w:val="ru-RU" w:eastAsia="ru-RU"/>
    </w:rPr>
  </w:style>
  <w:style w:type="paragraph" w:styleId="5">
    <w:name w:val="toc 5"/>
    <w:basedOn w:val="a"/>
    <w:next w:val="a"/>
    <w:autoRedefine/>
    <w:uiPriority w:val="39"/>
    <w:unhideWhenUsed/>
    <w:rsid w:val="00A31E82"/>
    <w:pPr>
      <w:spacing w:after="100" w:line="259" w:lineRule="auto"/>
      <w:ind w:left="880"/>
    </w:pPr>
    <w:rPr>
      <w:rFonts w:asciiTheme="minorHAnsi" w:eastAsiaTheme="minorEastAsia" w:hAnsiTheme="minorHAnsi" w:cstheme="minorBidi"/>
      <w:lang w:val="ru-RU" w:eastAsia="ru-RU"/>
    </w:rPr>
  </w:style>
  <w:style w:type="paragraph" w:styleId="6">
    <w:name w:val="toc 6"/>
    <w:basedOn w:val="a"/>
    <w:next w:val="a"/>
    <w:autoRedefine/>
    <w:uiPriority w:val="39"/>
    <w:unhideWhenUsed/>
    <w:rsid w:val="00A31E82"/>
    <w:pPr>
      <w:spacing w:after="100" w:line="259" w:lineRule="auto"/>
      <w:ind w:left="1100"/>
    </w:pPr>
    <w:rPr>
      <w:rFonts w:asciiTheme="minorHAnsi" w:eastAsiaTheme="minorEastAsia" w:hAnsiTheme="minorHAnsi" w:cstheme="minorBidi"/>
      <w:lang w:val="ru-RU" w:eastAsia="ru-RU"/>
    </w:rPr>
  </w:style>
  <w:style w:type="paragraph" w:styleId="7">
    <w:name w:val="toc 7"/>
    <w:basedOn w:val="a"/>
    <w:next w:val="a"/>
    <w:autoRedefine/>
    <w:uiPriority w:val="39"/>
    <w:unhideWhenUsed/>
    <w:rsid w:val="00A31E82"/>
    <w:pPr>
      <w:spacing w:after="100" w:line="259" w:lineRule="auto"/>
      <w:ind w:left="1320"/>
    </w:pPr>
    <w:rPr>
      <w:rFonts w:asciiTheme="minorHAnsi" w:eastAsiaTheme="minorEastAsia" w:hAnsiTheme="minorHAnsi" w:cstheme="minorBidi"/>
      <w:lang w:val="ru-RU" w:eastAsia="ru-RU"/>
    </w:rPr>
  </w:style>
  <w:style w:type="paragraph" w:styleId="8">
    <w:name w:val="toc 8"/>
    <w:basedOn w:val="a"/>
    <w:next w:val="a"/>
    <w:autoRedefine/>
    <w:uiPriority w:val="39"/>
    <w:unhideWhenUsed/>
    <w:rsid w:val="00A31E82"/>
    <w:pPr>
      <w:spacing w:after="100" w:line="259" w:lineRule="auto"/>
      <w:ind w:left="1540"/>
    </w:pPr>
    <w:rPr>
      <w:rFonts w:asciiTheme="minorHAnsi" w:eastAsiaTheme="minorEastAsia" w:hAnsiTheme="minorHAnsi" w:cstheme="minorBidi"/>
      <w:lang w:val="ru-RU" w:eastAsia="ru-RU"/>
    </w:rPr>
  </w:style>
  <w:style w:type="paragraph" w:styleId="9">
    <w:name w:val="toc 9"/>
    <w:basedOn w:val="a"/>
    <w:next w:val="a"/>
    <w:autoRedefine/>
    <w:uiPriority w:val="39"/>
    <w:unhideWhenUsed/>
    <w:rsid w:val="00A31E82"/>
    <w:pPr>
      <w:spacing w:after="100" w:line="259" w:lineRule="auto"/>
      <w:ind w:left="1760"/>
    </w:pPr>
    <w:rPr>
      <w:rFonts w:asciiTheme="minorHAnsi" w:eastAsiaTheme="minorEastAsia" w:hAnsiTheme="minorHAnsi" w:cstheme="minorBidi"/>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2461">
      <w:bodyDiv w:val="1"/>
      <w:marLeft w:val="0"/>
      <w:marRight w:val="0"/>
      <w:marTop w:val="0"/>
      <w:marBottom w:val="0"/>
      <w:divBdr>
        <w:top w:val="none" w:sz="0" w:space="0" w:color="auto"/>
        <w:left w:val="none" w:sz="0" w:space="0" w:color="auto"/>
        <w:bottom w:val="none" w:sz="0" w:space="0" w:color="auto"/>
        <w:right w:val="none" w:sz="0" w:space="0" w:color="auto"/>
      </w:divBdr>
    </w:div>
    <w:div w:id="4719320">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43414915">
      <w:bodyDiv w:val="1"/>
      <w:marLeft w:val="0"/>
      <w:marRight w:val="0"/>
      <w:marTop w:val="0"/>
      <w:marBottom w:val="0"/>
      <w:divBdr>
        <w:top w:val="none" w:sz="0" w:space="0" w:color="auto"/>
        <w:left w:val="none" w:sz="0" w:space="0" w:color="auto"/>
        <w:bottom w:val="none" w:sz="0" w:space="0" w:color="auto"/>
        <w:right w:val="none" w:sz="0" w:space="0" w:color="auto"/>
      </w:divBdr>
    </w:div>
    <w:div w:id="304049088">
      <w:bodyDiv w:val="1"/>
      <w:marLeft w:val="0"/>
      <w:marRight w:val="0"/>
      <w:marTop w:val="0"/>
      <w:marBottom w:val="0"/>
      <w:divBdr>
        <w:top w:val="none" w:sz="0" w:space="0" w:color="auto"/>
        <w:left w:val="none" w:sz="0" w:space="0" w:color="auto"/>
        <w:bottom w:val="none" w:sz="0" w:space="0" w:color="auto"/>
        <w:right w:val="none" w:sz="0" w:space="0" w:color="auto"/>
      </w:divBdr>
    </w:div>
    <w:div w:id="502547053">
      <w:bodyDiv w:val="1"/>
      <w:marLeft w:val="0"/>
      <w:marRight w:val="0"/>
      <w:marTop w:val="0"/>
      <w:marBottom w:val="0"/>
      <w:divBdr>
        <w:top w:val="none" w:sz="0" w:space="0" w:color="auto"/>
        <w:left w:val="none" w:sz="0" w:space="0" w:color="auto"/>
        <w:bottom w:val="none" w:sz="0" w:space="0" w:color="auto"/>
        <w:right w:val="none" w:sz="0" w:space="0" w:color="auto"/>
      </w:divBdr>
    </w:div>
    <w:div w:id="535394218">
      <w:bodyDiv w:val="1"/>
      <w:marLeft w:val="0"/>
      <w:marRight w:val="0"/>
      <w:marTop w:val="0"/>
      <w:marBottom w:val="0"/>
      <w:divBdr>
        <w:top w:val="none" w:sz="0" w:space="0" w:color="auto"/>
        <w:left w:val="none" w:sz="0" w:space="0" w:color="auto"/>
        <w:bottom w:val="none" w:sz="0" w:space="0" w:color="auto"/>
        <w:right w:val="none" w:sz="0" w:space="0" w:color="auto"/>
      </w:divBdr>
    </w:div>
    <w:div w:id="715927826">
      <w:bodyDiv w:val="1"/>
      <w:marLeft w:val="0"/>
      <w:marRight w:val="0"/>
      <w:marTop w:val="0"/>
      <w:marBottom w:val="0"/>
      <w:divBdr>
        <w:top w:val="none" w:sz="0" w:space="0" w:color="auto"/>
        <w:left w:val="none" w:sz="0" w:space="0" w:color="auto"/>
        <w:bottom w:val="none" w:sz="0" w:space="0" w:color="auto"/>
        <w:right w:val="none" w:sz="0" w:space="0" w:color="auto"/>
      </w:divBdr>
    </w:div>
    <w:div w:id="782307499">
      <w:bodyDiv w:val="1"/>
      <w:marLeft w:val="0"/>
      <w:marRight w:val="0"/>
      <w:marTop w:val="0"/>
      <w:marBottom w:val="0"/>
      <w:divBdr>
        <w:top w:val="none" w:sz="0" w:space="0" w:color="auto"/>
        <w:left w:val="none" w:sz="0" w:space="0" w:color="auto"/>
        <w:bottom w:val="none" w:sz="0" w:space="0" w:color="auto"/>
        <w:right w:val="none" w:sz="0" w:space="0" w:color="auto"/>
      </w:divBdr>
    </w:div>
    <w:div w:id="845748050">
      <w:bodyDiv w:val="1"/>
      <w:marLeft w:val="0"/>
      <w:marRight w:val="0"/>
      <w:marTop w:val="0"/>
      <w:marBottom w:val="0"/>
      <w:divBdr>
        <w:top w:val="none" w:sz="0" w:space="0" w:color="auto"/>
        <w:left w:val="none" w:sz="0" w:space="0" w:color="auto"/>
        <w:bottom w:val="none" w:sz="0" w:space="0" w:color="auto"/>
        <w:right w:val="none" w:sz="0" w:space="0" w:color="auto"/>
      </w:divBdr>
    </w:div>
    <w:div w:id="848716561">
      <w:bodyDiv w:val="1"/>
      <w:marLeft w:val="0"/>
      <w:marRight w:val="0"/>
      <w:marTop w:val="0"/>
      <w:marBottom w:val="0"/>
      <w:divBdr>
        <w:top w:val="none" w:sz="0" w:space="0" w:color="auto"/>
        <w:left w:val="none" w:sz="0" w:space="0" w:color="auto"/>
        <w:bottom w:val="none" w:sz="0" w:space="0" w:color="auto"/>
        <w:right w:val="none" w:sz="0" w:space="0" w:color="auto"/>
      </w:divBdr>
    </w:div>
    <w:div w:id="1093668127">
      <w:bodyDiv w:val="1"/>
      <w:marLeft w:val="0"/>
      <w:marRight w:val="0"/>
      <w:marTop w:val="0"/>
      <w:marBottom w:val="0"/>
      <w:divBdr>
        <w:top w:val="none" w:sz="0" w:space="0" w:color="auto"/>
        <w:left w:val="none" w:sz="0" w:space="0" w:color="auto"/>
        <w:bottom w:val="none" w:sz="0" w:space="0" w:color="auto"/>
        <w:right w:val="none" w:sz="0" w:space="0" w:color="auto"/>
      </w:divBdr>
    </w:div>
    <w:div w:id="1120997842">
      <w:bodyDiv w:val="1"/>
      <w:marLeft w:val="0"/>
      <w:marRight w:val="0"/>
      <w:marTop w:val="0"/>
      <w:marBottom w:val="0"/>
      <w:divBdr>
        <w:top w:val="none" w:sz="0" w:space="0" w:color="auto"/>
        <w:left w:val="none" w:sz="0" w:space="0" w:color="auto"/>
        <w:bottom w:val="none" w:sz="0" w:space="0" w:color="auto"/>
        <w:right w:val="none" w:sz="0" w:space="0" w:color="auto"/>
      </w:divBdr>
    </w:div>
    <w:div w:id="1135686133">
      <w:bodyDiv w:val="1"/>
      <w:marLeft w:val="0"/>
      <w:marRight w:val="0"/>
      <w:marTop w:val="0"/>
      <w:marBottom w:val="0"/>
      <w:divBdr>
        <w:top w:val="none" w:sz="0" w:space="0" w:color="auto"/>
        <w:left w:val="none" w:sz="0" w:space="0" w:color="auto"/>
        <w:bottom w:val="none" w:sz="0" w:space="0" w:color="auto"/>
        <w:right w:val="none" w:sz="0" w:space="0" w:color="auto"/>
      </w:divBdr>
    </w:div>
    <w:div w:id="1242327360">
      <w:bodyDiv w:val="1"/>
      <w:marLeft w:val="0"/>
      <w:marRight w:val="0"/>
      <w:marTop w:val="0"/>
      <w:marBottom w:val="0"/>
      <w:divBdr>
        <w:top w:val="none" w:sz="0" w:space="0" w:color="auto"/>
        <w:left w:val="none" w:sz="0" w:space="0" w:color="auto"/>
        <w:bottom w:val="none" w:sz="0" w:space="0" w:color="auto"/>
        <w:right w:val="none" w:sz="0" w:space="0" w:color="auto"/>
      </w:divBdr>
    </w:div>
    <w:div w:id="1330404822">
      <w:bodyDiv w:val="1"/>
      <w:marLeft w:val="0"/>
      <w:marRight w:val="0"/>
      <w:marTop w:val="0"/>
      <w:marBottom w:val="0"/>
      <w:divBdr>
        <w:top w:val="none" w:sz="0" w:space="0" w:color="auto"/>
        <w:left w:val="none" w:sz="0" w:space="0" w:color="auto"/>
        <w:bottom w:val="none" w:sz="0" w:space="0" w:color="auto"/>
        <w:right w:val="none" w:sz="0" w:space="0" w:color="auto"/>
      </w:divBdr>
    </w:div>
    <w:div w:id="1492680026">
      <w:bodyDiv w:val="1"/>
      <w:marLeft w:val="0"/>
      <w:marRight w:val="0"/>
      <w:marTop w:val="0"/>
      <w:marBottom w:val="0"/>
      <w:divBdr>
        <w:top w:val="none" w:sz="0" w:space="0" w:color="auto"/>
        <w:left w:val="none" w:sz="0" w:space="0" w:color="auto"/>
        <w:bottom w:val="none" w:sz="0" w:space="0" w:color="auto"/>
        <w:right w:val="none" w:sz="0" w:space="0" w:color="auto"/>
      </w:divBdr>
    </w:div>
    <w:div w:id="1494639735">
      <w:bodyDiv w:val="1"/>
      <w:marLeft w:val="0"/>
      <w:marRight w:val="0"/>
      <w:marTop w:val="0"/>
      <w:marBottom w:val="0"/>
      <w:divBdr>
        <w:top w:val="none" w:sz="0" w:space="0" w:color="auto"/>
        <w:left w:val="none" w:sz="0" w:space="0" w:color="auto"/>
        <w:bottom w:val="none" w:sz="0" w:space="0" w:color="auto"/>
        <w:right w:val="none" w:sz="0" w:space="0" w:color="auto"/>
      </w:divBdr>
    </w:div>
    <w:div w:id="1515921798">
      <w:bodyDiv w:val="1"/>
      <w:marLeft w:val="0"/>
      <w:marRight w:val="0"/>
      <w:marTop w:val="0"/>
      <w:marBottom w:val="0"/>
      <w:divBdr>
        <w:top w:val="none" w:sz="0" w:space="0" w:color="auto"/>
        <w:left w:val="none" w:sz="0" w:space="0" w:color="auto"/>
        <w:bottom w:val="none" w:sz="0" w:space="0" w:color="auto"/>
        <w:right w:val="none" w:sz="0" w:space="0" w:color="auto"/>
      </w:divBdr>
    </w:div>
    <w:div w:id="1543252990">
      <w:bodyDiv w:val="1"/>
      <w:marLeft w:val="0"/>
      <w:marRight w:val="0"/>
      <w:marTop w:val="0"/>
      <w:marBottom w:val="0"/>
      <w:divBdr>
        <w:top w:val="none" w:sz="0" w:space="0" w:color="auto"/>
        <w:left w:val="none" w:sz="0" w:space="0" w:color="auto"/>
        <w:bottom w:val="none" w:sz="0" w:space="0" w:color="auto"/>
        <w:right w:val="none" w:sz="0" w:space="0" w:color="auto"/>
      </w:divBdr>
    </w:div>
    <w:div w:id="1617716157">
      <w:bodyDiv w:val="1"/>
      <w:marLeft w:val="0"/>
      <w:marRight w:val="0"/>
      <w:marTop w:val="0"/>
      <w:marBottom w:val="0"/>
      <w:divBdr>
        <w:top w:val="none" w:sz="0" w:space="0" w:color="auto"/>
        <w:left w:val="none" w:sz="0" w:space="0" w:color="auto"/>
        <w:bottom w:val="none" w:sz="0" w:space="0" w:color="auto"/>
        <w:right w:val="none" w:sz="0" w:space="0" w:color="auto"/>
      </w:divBdr>
    </w:div>
    <w:div w:id="1656377735">
      <w:bodyDiv w:val="1"/>
      <w:marLeft w:val="0"/>
      <w:marRight w:val="0"/>
      <w:marTop w:val="0"/>
      <w:marBottom w:val="0"/>
      <w:divBdr>
        <w:top w:val="none" w:sz="0" w:space="0" w:color="auto"/>
        <w:left w:val="none" w:sz="0" w:space="0" w:color="auto"/>
        <w:bottom w:val="none" w:sz="0" w:space="0" w:color="auto"/>
        <w:right w:val="none" w:sz="0" w:space="0" w:color="auto"/>
      </w:divBdr>
    </w:div>
    <w:div w:id="1665627566">
      <w:bodyDiv w:val="1"/>
      <w:marLeft w:val="0"/>
      <w:marRight w:val="0"/>
      <w:marTop w:val="0"/>
      <w:marBottom w:val="0"/>
      <w:divBdr>
        <w:top w:val="none" w:sz="0" w:space="0" w:color="auto"/>
        <w:left w:val="none" w:sz="0" w:space="0" w:color="auto"/>
        <w:bottom w:val="none" w:sz="0" w:space="0" w:color="auto"/>
        <w:right w:val="none" w:sz="0" w:space="0" w:color="auto"/>
      </w:divBdr>
    </w:div>
    <w:div w:id="1733775316">
      <w:bodyDiv w:val="1"/>
      <w:marLeft w:val="0"/>
      <w:marRight w:val="0"/>
      <w:marTop w:val="0"/>
      <w:marBottom w:val="0"/>
      <w:divBdr>
        <w:top w:val="none" w:sz="0" w:space="0" w:color="auto"/>
        <w:left w:val="none" w:sz="0" w:space="0" w:color="auto"/>
        <w:bottom w:val="none" w:sz="0" w:space="0" w:color="auto"/>
        <w:right w:val="none" w:sz="0" w:space="0" w:color="auto"/>
      </w:divBdr>
    </w:div>
    <w:div w:id="1831436209">
      <w:bodyDiv w:val="1"/>
      <w:marLeft w:val="0"/>
      <w:marRight w:val="0"/>
      <w:marTop w:val="0"/>
      <w:marBottom w:val="0"/>
      <w:divBdr>
        <w:top w:val="none" w:sz="0" w:space="0" w:color="auto"/>
        <w:left w:val="none" w:sz="0" w:space="0" w:color="auto"/>
        <w:bottom w:val="none" w:sz="0" w:space="0" w:color="auto"/>
        <w:right w:val="none" w:sz="0" w:space="0" w:color="auto"/>
      </w:divBdr>
      <w:divsChild>
        <w:div w:id="1243176382">
          <w:marLeft w:val="336"/>
          <w:marRight w:val="0"/>
          <w:marTop w:val="120"/>
          <w:marBottom w:val="312"/>
          <w:divBdr>
            <w:top w:val="none" w:sz="0" w:space="0" w:color="auto"/>
            <w:left w:val="none" w:sz="0" w:space="0" w:color="auto"/>
            <w:bottom w:val="none" w:sz="0" w:space="0" w:color="auto"/>
            <w:right w:val="none" w:sz="0" w:space="0" w:color="auto"/>
          </w:divBdr>
          <w:divsChild>
            <w:div w:id="183718348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870295696">
      <w:bodyDiv w:val="1"/>
      <w:marLeft w:val="0"/>
      <w:marRight w:val="0"/>
      <w:marTop w:val="0"/>
      <w:marBottom w:val="0"/>
      <w:divBdr>
        <w:top w:val="none" w:sz="0" w:space="0" w:color="auto"/>
        <w:left w:val="none" w:sz="0" w:space="0" w:color="auto"/>
        <w:bottom w:val="none" w:sz="0" w:space="0" w:color="auto"/>
        <w:right w:val="none" w:sz="0" w:space="0" w:color="auto"/>
      </w:divBdr>
    </w:div>
    <w:div w:id="2096198295">
      <w:bodyDiv w:val="1"/>
      <w:marLeft w:val="0"/>
      <w:marRight w:val="0"/>
      <w:marTop w:val="0"/>
      <w:marBottom w:val="0"/>
      <w:divBdr>
        <w:top w:val="none" w:sz="0" w:space="0" w:color="auto"/>
        <w:left w:val="none" w:sz="0" w:space="0" w:color="auto"/>
        <w:bottom w:val="none" w:sz="0" w:space="0" w:color="auto"/>
        <w:right w:val="none" w:sz="0" w:space="0" w:color="auto"/>
      </w:divBdr>
    </w:div>
    <w:div w:id="2124879101">
      <w:bodyDiv w:val="1"/>
      <w:marLeft w:val="0"/>
      <w:marRight w:val="0"/>
      <w:marTop w:val="0"/>
      <w:marBottom w:val="0"/>
      <w:divBdr>
        <w:top w:val="none" w:sz="0" w:space="0" w:color="auto"/>
        <w:left w:val="none" w:sz="0" w:space="0" w:color="auto"/>
        <w:bottom w:val="none" w:sz="0" w:space="0" w:color="auto"/>
        <w:right w:val="none" w:sz="0" w:space="0" w:color="auto"/>
      </w:divBdr>
    </w:div>
    <w:div w:id="214172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ndex.php?title=%D0%A1%D1%82%D0%B8%D0%BC%D1%83%D0%BB%D1%8E%D0%B2%D0%B0%D0%BD%D0%BD%D1%8F_%D0%BF%D1%80%D0%B0%D1%86%D1%96&amp;action=edit&amp;redlink=1" TargetMode="Externa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s://kadrhelp.com.ua/pidbyrayemo-personal-metody-i-typovi-pomylky%20(&#1076;&#1072;&#1090;&#1072;" TargetMode="Externa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yperlink" Target="https://ru.osvita.ua/vnz/reports/management/14627/" TargetMode="External"/><Relationship Id="rId47" Type="http://schemas.openxmlformats.org/officeDocument/2006/relationships/hyperlink" Target="http://masters.donntu.org/2011/iem/marykon/diss/indexu.htm" TargetMode="External"/><Relationship Id="rId50" Type="http://schemas.openxmlformats.org/officeDocument/2006/relationships/image" Target="media/image29.png"/><Relationship Id="rId55" Type="http://schemas.openxmlformats.org/officeDocument/2006/relationships/image" Target="media/image34.jpe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https://uk.wikipedia.org/wiki/%D0%9F%D1%80%D0%B8%D0%B1%D1%83%D1%82%D0%BE%D0%BA"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hyperlink" Target="http://www.zgia.zp.ua/gazeta/evzdia_4_059.pdf" TargetMode="External"/><Relationship Id="rId45" Type="http://schemas.openxmlformats.org/officeDocument/2006/relationships/hyperlink" Target="https://kadrhelp.com.ua/pidbyrayemo-personal-metody-i-typovi-pomylky" TargetMode="External"/><Relationship Id="rId53" Type="http://schemas.openxmlformats.org/officeDocument/2006/relationships/image" Target="media/image32.jpeg"/><Relationship Id="rId58" Type="http://schemas.openxmlformats.org/officeDocument/2006/relationships/image" Target="media/image37.png"/><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hyperlink" Target="http://www.rusnauka.com/8_NND_2011/Economics/10_81252.doc.htm" TargetMode="External"/><Relationship Id="rId48" Type="http://schemas.openxmlformats.org/officeDocument/2006/relationships/image" Target="media/image27.png"/><Relationship Id="rId56" Type="http://schemas.openxmlformats.org/officeDocument/2006/relationships/image" Target="media/image35.jpeg"/><Relationship Id="rId8" Type="http://schemas.openxmlformats.org/officeDocument/2006/relationships/image" Target="media/image1.png"/><Relationship Id="rId51" Type="http://schemas.openxmlformats.org/officeDocument/2006/relationships/image" Target="media/image30.jpeg"/><Relationship Id="rId3" Type="http://schemas.openxmlformats.org/officeDocument/2006/relationships/styles" Target="styles.xml"/><Relationship Id="rId12" Type="http://schemas.openxmlformats.org/officeDocument/2006/relationships/hyperlink" Target="https://uk.wikipedia.org/wiki/%D0%9A%D0%B2%D0%B0%D0%BB%D1%96%D1%84%D1%96%D0%BA%D0%B0%D1%86%D1%96%D1%8F" TargetMode="External"/><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yperlink" Target="http://www.nbuv.gov.ua/portal/soc_gum/kgm_econ/2012_102/494-498.pdf" TargetMode="External"/><Relationship Id="rId46" Type="http://schemas.openxmlformats.org/officeDocument/2006/relationships/hyperlink" Target="http://ubooks.com.ua/books/000234/inx22.php" TargetMode="External"/><Relationship Id="rId59" Type="http://schemas.openxmlformats.org/officeDocument/2006/relationships/image" Target="media/image38.png"/><Relationship Id="rId20" Type="http://schemas.openxmlformats.org/officeDocument/2006/relationships/image" Target="media/image9.png"/><Relationship Id="rId41" Type="http://schemas.openxmlformats.org/officeDocument/2006/relationships/hyperlink" Target="http://www.ukr.vipreshebnik.ru/upr-presonal/4359-konkurentospromozhnist-personalu-ta-jiji-vpliv-na-formuvannya-nematerialnikh-aktiviv-pidpriemstva.html" TargetMode="External"/><Relationship Id="rId54" Type="http://schemas.openxmlformats.org/officeDocument/2006/relationships/image" Target="media/image33.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hyperlink" Target="https://uk.wikipedia.org/wiki/%D0%95%D1%84%D0%B5%D0%BA%D1%82%D0%B8%D0%B2%D0%BD%D1%96%D1%81%D1%82%D1%8C" TargetMode="External"/><Relationship Id="rId31" Type="http://schemas.openxmlformats.org/officeDocument/2006/relationships/image" Target="media/image20.png"/><Relationship Id="rId44" Type="http://schemas.openxmlformats.org/officeDocument/2006/relationships/hyperlink" Target="http://www.nbuv.gov.ua/ejournals/eui/2010_2/10sookep.pdf" TargetMode="External"/><Relationship Id="rId52" Type="http://schemas.openxmlformats.org/officeDocument/2006/relationships/image" Target="media/image31.jpeg"/><Relationship Id="rId60"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D1C97B-5693-44B7-B918-9991895E3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94</Pages>
  <Words>74964</Words>
  <Characters>42730</Characters>
  <Application>Microsoft Office Word</Application>
  <DocSecurity>0</DocSecurity>
  <Lines>356</Lines>
  <Paragraphs>234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117460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 Windows</cp:lastModifiedBy>
  <cp:revision>13</cp:revision>
  <dcterms:created xsi:type="dcterms:W3CDTF">2021-12-06T11:16:00Z</dcterms:created>
  <dcterms:modified xsi:type="dcterms:W3CDTF">2021-12-06T13:48:00Z</dcterms:modified>
</cp:coreProperties>
</file>