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D46" w:rsidRPr="008715D0" w:rsidRDefault="009D4D46" w:rsidP="009D4D46">
      <w:pPr>
        <w:spacing w:after="0" w:line="24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ЗАПОРІЗЬКИЙ НАЦІОНАЛЬНИЙ УНІВЕРСИТЕТ</w:t>
      </w:r>
    </w:p>
    <w:p w:rsidR="009D4D46" w:rsidRPr="008715D0" w:rsidRDefault="009D4D46" w:rsidP="009D4D46">
      <w:pPr>
        <w:spacing w:after="0" w:line="24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БІОЛОГІЧНИЙ ФАКУЛЬТЕТ</w:t>
      </w:r>
    </w:p>
    <w:p w:rsidR="009D4D46" w:rsidRPr="008715D0" w:rsidRDefault="009D4D46" w:rsidP="009D4D46">
      <w:pPr>
        <w:spacing w:after="0" w:line="240" w:lineRule="auto"/>
        <w:jc w:val="center"/>
        <w:rPr>
          <w:rFonts w:ascii="Times New Roman" w:eastAsia="Times New Roman" w:hAnsi="Times New Roman"/>
          <w:b/>
          <w:sz w:val="28"/>
          <w:szCs w:val="28"/>
          <w:lang w:eastAsia="ru-RU"/>
        </w:rPr>
      </w:pPr>
    </w:p>
    <w:p w:rsidR="009D4D46" w:rsidRPr="008715D0" w:rsidRDefault="009D4D46" w:rsidP="009D4D46">
      <w:pPr>
        <w:spacing w:before="240" w:after="0" w:line="36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Кафедра біології лісу, мисливствознавства та іхтіології</w:t>
      </w:r>
    </w:p>
    <w:p w:rsidR="009D4D46" w:rsidRPr="008715D0" w:rsidRDefault="009D4D46" w:rsidP="009D4D46">
      <w:pPr>
        <w:spacing w:before="240" w:after="0" w:line="240" w:lineRule="auto"/>
        <w:jc w:val="center"/>
        <w:rPr>
          <w:rFonts w:ascii="Times New Roman" w:eastAsia="Times New Roman" w:hAnsi="Times New Roman"/>
          <w:b/>
          <w:sz w:val="28"/>
          <w:szCs w:val="28"/>
          <w:lang w:eastAsia="ru-RU"/>
        </w:rPr>
      </w:pPr>
    </w:p>
    <w:p w:rsidR="009D4D46" w:rsidRPr="008715D0" w:rsidRDefault="009D4D46" w:rsidP="009D4D46">
      <w:pPr>
        <w:spacing w:before="240" w:after="0" w:line="240" w:lineRule="auto"/>
        <w:jc w:val="center"/>
        <w:rPr>
          <w:rFonts w:ascii="Times New Roman" w:eastAsia="Times New Roman" w:hAnsi="Times New Roman"/>
          <w:b/>
          <w:sz w:val="28"/>
          <w:szCs w:val="28"/>
          <w:lang w:eastAsia="ru-RU"/>
        </w:rPr>
      </w:pPr>
    </w:p>
    <w:p w:rsidR="009D4D46" w:rsidRPr="008715D0" w:rsidRDefault="009D4D46" w:rsidP="009D4D46">
      <w:pPr>
        <w:spacing w:after="0" w:line="24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 xml:space="preserve">Кваліфікаційна робота </w:t>
      </w:r>
    </w:p>
    <w:p w:rsidR="009D4D46" w:rsidRPr="008715D0" w:rsidRDefault="009D4D46" w:rsidP="009D4D46">
      <w:pPr>
        <w:spacing w:after="0" w:line="24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магістра</w:t>
      </w:r>
    </w:p>
    <w:p w:rsidR="009D4D46" w:rsidRPr="008715D0" w:rsidRDefault="009D4D46" w:rsidP="009D4D46">
      <w:pPr>
        <w:spacing w:before="240" w:after="0" w:line="360" w:lineRule="auto"/>
        <w:jc w:val="center"/>
        <w:rPr>
          <w:rFonts w:ascii="Times New Roman" w:eastAsia="Times New Roman" w:hAnsi="Times New Roman"/>
          <w:b/>
          <w:sz w:val="28"/>
          <w:szCs w:val="28"/>
          <w:lang w:eastAsia="ru-RU"/>
        </w:rPr>
      </w:pPr>
    </w:p>
    <w:p w:rsidR="00D015CD" w:rsidRPr="00F84BDD" w:rsidRDefault="009D4D46" w:rsidP="009D4D46">
      <w:pPr>
        <w:spacing w:after="0" w:line="240" w:lineRule="auto"/>
        <w:ind w:left="-426"/>
        <w:jc w:val="center"/>
        <w:rPr>
          <w:rFonts w:ascii="Times New Roman" w:hAnsi="Times New Roman"/>
          <w:sz w:val="28"/>
          <w:szCs w:val="28"/>
          <w:lang w:val="ru-RU"/>
        </w:rPr>
      </w:pPr>
      <w:r w:rsidRPr="008715D0">
        <w:rPr>
          <w:rFonts w:ascii="Times New Roman" w:hAnsi="Times New Roman"/>
          <w:sz w:val="28"/>
          <w:szCs w:val="28"/>
        </w:rPr>
        <w:t xml:space="preserve">На тему : СУЧАСНІ МЕТОДИ ТАКСИДЕРМІЇ ПРИ ВИГОТОВЛЕННІ ОПУДАЛ ХИЖИХ ССАВЦІВ </w:t>
      </w:r>
      <w:r w:rsidR="00ED73EC">
        <w:rPr>
          <w:rFonts w:ascii="Times New Roman" w:hAnsi="Times New Roman"/>
          <w:sz w:val="28"/>
          <w:szCs w:val="28"/>
        </w:rPr>
        <w:t>З</w:t>
      </w:r>
      <w:r w:rsidRPr="008715D0">
        <w:rPr>
          <w:rFonts w:ascii="Times New Roman" w:hAnsi="Times New Roman"/>
          <w:sz w:val="28"/>
          <w:szCs w:val="28"/>
        </w:rPr>
        <w:t xml:space="preserve"> ВИКОРИСТАННЯМ </w:t>
      </w:r>
    </w:p>
    <w:p w:rsidR="009D4D46" w:rsidRPr="008715D0" w:rsidRDefault="009D4D46" w:rsidP="000B7D1A">
      <w:pPr>
        <w:spacing w:after="0" w:line="240" w:lineRule="auto"/>
        <w:ind w:left="-426"/>
        <w:jc w:val="center"/>
        <w:rPr>
          <w:rFonts w:ascii="Times New Roman" w:hAnsi="Times New Roman"/>
          <w:sz w:val="28"/>
          <w:szCs w:val="28"/>
          <w:lang w:val="ru-RU"/>
        </w:rPr>
      </w:pPr>
      <w:r w:rsidRPr="008715D0">
        <w:rPr>
          <w:rFonts w:ascii="Times New Roman" w:hAnsi="Times New Roman"/>
          <w:sz w:val="28"/>
          <w:szCs w:val="28"/>
        </w:rPr>
        <w:t>ДОСВІДУ ЄВРОПЕЙСЬКИХ КРАЇН</w:t>
      </w:r>
    </w:p>
    <w:p w:rsidR="009D4D46" w:rsidRPr="008715D0" w:rsidRDefault="009D4D46" w:rsidP="009D4D46">
      <w:pPr>
        <w:tabs>
          <w:tab w:val="left" w:pos="7020"/>
        </w:tabs>
        <w:spacing w:after="0" w:line="360" w:lineRule="auto"/>
        <w:jc w:val="center"/>
        <w:rPr>
          <w:rFonts w:ascii="Times New Roman" w:eastAsia="Times New Roman" w:hAnsi="Times New Roman"/>
          <w:sz w:val="28"/>
          <w:szCs w:val="28"/>
          <w:lang w:eastAsia="ru-RU"/>
        </w:rPr>
      </w:pPr>
    </w:p>
    <w:p w:rsidR="009D4D46" w:rsidRPr="008715D0" w:rsidRDefault="009D4D46" w:rsidP="009D4D46">
      <w:pPr>
        <w:tabs>
          <w:tab w:val="left" w:pos="7020"/>
        </w:tabs>
        <w:spacing w:after="0" w:line="360" w:lineRule="auto"/>
        <w:jc w:val="center"/>
        <w:rPr>
          <w:rFonts w:ascii="Times New Roman" w:eastAsia="Times New Roman" w:hAnsi="Times New Roman"/>
          <w:sz w:val="28"/>
          <w:szCs w:val="28"/>
          <w:lang w:eastAsia="ru-RU"/>
        </w:rPr>
      </w:pPr>
    </w:p>
    <w:p w:rsidR="009D4D46" w:rsidRPr="008715D0" w:rsidRDefault="009D4D46" w:rsidP="009D4D46">
      <w:pPr>
        <w:tabs>
          <w:tab w:val="left" w:pos="7020"/>
        </w:tabs>
        <w:spacing w:after="0" w:line="360" w:lineRule="auto"/>
        <w:jc w:val="center"/>
        <w:rPr>
          <w:rFonts w:ascii="Times New Roman" w:eastAsia="Times New Roman" w:hAnsi="Times New Roman"/>
          <w:sz w:val="28"/>
          <w:szCs w:val="28"/>
          <w:lang w:eastAsia="ru-RU"/>
        </w:rPr>
      </w:pPr>
    </w:p>
    <w:p w:rsidR="009D4D46" w:rsidRPr="008715D0" w:rsidRDefault="009D4D46" w:rsidP="009D4D46">
      <w:pPr>
        <w:tabs>
          <w:tab w:val="left" w:pos="7020"/>
        </w:tabs>
        <w:spacing w:after="0"/>
        <w:jc w:val="center"/>
        <w:rPr>
          <w:rFonts w:ascii="Times New Roman" w:eastAsia="Times New Roman" w:hAnsi="Times New Roman"/>
          <w:sz w:val="28"/>
          <w:szCs w:val="28"/>
          <w:lang w:eastAsia="ru-RU"/>
        </w:rPr>
      </w:pPr>
    </w:p>
    <w:p w:rsidR="009D4D46" w:rsidRPr="008715D0" w:rsidRDefault="009D4D46" w:rsidP="009D4D46">
      <w:pPr>
        <w:tabs>
          <w:tab w:val="left" w:pos="7020"/>
        </w:tabs>
        <w:spacing w:after="0"/>
        <w:jc w:val="center"/>
        <w:rPr>
          <w:rFonts w:ascii="Times New Roman" w:eastAsia="Times New Roman" w:hAnsi="Times New Roman"/>
          <w:sz w:val="28"/>
          <w:szCs w:val="28"/>
          <w:lang w:eastAsia="ru-RU"/>
        </w:rPr>
      </w:pPr>
    </w:p>
    <w:p w:rsidR="009D4D46" w:rsidRPr="008715D0" w:rsidRDefault="009D4D46" w:rsidP="009D4D46">
      <w:pPr>
        <w:tabs>
          <w:tab w:val="left" w:pos="7020"/>
        </w:tabs>
        <w:spacing w:after="0"/>
        <w:jc w:val="center"/>
        <w:rPr>
          <w:rFonts w:ascii="Times New Roman" w:eastAsia="Times New Roman" w:hAnsi="Times New Roman"/>
          <w:sz w:val="28"/>
          <w:szCs w:val="28"/>
          <w:lang w:eastAsia="ru-RU"/>
        </w:rPr>
      </w:pPr>
    </w:p>
    <w:p w:rsidR="009D4D46" w:rsidRPr="008715D0" w:rsidRDefault="009D4D46" w:rsidP="009D4D46">
      <w:pPr>
        <w:tabs>
          <w:tab w:val="left" w:pos="7020"/>
        </w:tabs>
        <w:spacing w:after="0"/>
        <w:jc w:val="center"/>
        <w:rPr>
          <w:rFonts w:ascii="Times New Roman" w:eastAsia="Times New Roman" w:hAnsi="Times New Roman"/>
          <w:sz w:val="28"/>
          <w:szCs w:val="28"/>
          <w:lang w:eastAsia="ru-RU"/>
        </w:rPr>
      </w:pPr>
    </w:p>
    <w:p w:rsidR="009D4D46" w:rsidRPr="008715D0" w:rsidRDefault="009D4D46" w:rsidP="009D4D46">
      <w:pPr>
        <w:tabs>
          <w:tab w:val="left" w:pos="2977"/>
          <w:tab w:val="left" w:pos="3119"/>
          <w:tab w:val="left" w:pos="3828"/>
          <w:tab w:val="left" w:pos="7020"/>
        </w:tabs>
        <w:spacing w:after="0" w:line="312" w:lineRule="auto"/>
        <w:ind w:firstLine="3686"/>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Виконав: студент </w:t>
      </w:r>
      <w:r w:rsidRPr="008715D0">
        <w:rPr>
          <w:rFonts w:ascii="Times New Roman" w:eastAsia="Times New Roman" w:hAnsi="Times New Roman"/>
          <w:sz w:val="28"/>
          <w:szCs w:val="28"/>
          <w:u w:val="single"/>
          <w:lang w:eastAsia="ru-RU"/>
        </w:rPr>
        <w:t xml:space="preserve">    2    </w:t>
      </w:r>
      <w:r w:rsidRPr="008715D0">
        <w:rPr>
          <w:rFonts w:ascii="Times New Roman" w:eastAsia="Times New Roman" w:hAnsi="Times New Roman"/>
          <w:sz w:val="28"/>
          <w:szCs w:val="28"/>
          <w:lang w:eastAsia="ru-RU"/>
        </w:rPr>
        <w:t xml:space="preserve">курсу, групи </w:t>
      </w:r>
      <w:r w:rsidRPr="008715D0">
        <w:rPr>
          <w:rFonts w:ascii="Times New Roman" w:eastAsia="Times New Roman" w:hAnsi="Times New Roman"/>
          <w:sz w:val="28"/>
          <w:szCs w:val="28"/>
          <w:u w:val="single"/>
          <w:lang w:eastAsia="ru-RU"/>
        </w:rPr>
        <w:t xml:space="preserve">    </w:t>
      </w:r>
      <w:r w:rsidRPr="008715D0">
        <w:rPr>
          <w:rFonts w:ascii="Times New Roman" w:hAnsi="Times New Roman"/>
          <w:sz w:val="28"/>
          <w:szCs w:val="28"/>
          <w:u w:val="single"/>
        </w:rPr>
        <w:t>8.2053</w:t>
      </w:r>
      <w:r w:rsidRPr="008715D0">
        <w:rPr>
          <w:rFonts w:ascii="Times New Roman" w:eastAsia="Times New Roman" w:hAnsi="Times New Roman"/>
          <w:sz w:val="28"/>
          <w:szCs w:val="28"/>
          <w:lang w:eastAsia="ru-RU"/>
        </w:rPr>
        <w:t xml:space="preserve">  </w:t>
      </w:r>
    </w:p>
    <w:p w:rsidR="009D4D46" w:rsidRPr="008715D0" w:rsidRDefault="009D4D46" w:rsidP="009D4D46">
      <w:pPr>
        <w:tabs>
          <w:tab w:val="left" w:pos="9639"/>
        </w:tabs>
        <w:spacing w:after="0" w:line="312" w:lineRule="auto"/>
        <w:ind w:left="3686"/>
        <w:rPr>
          <w:rFonts w:ascii="Times New Roman" w:hAnsi="Times New Roman"/>
          <w:bCs/>
          <w:kern w:val="32"/>
          <w:sz w:val="28"/>
          <w:szCs w:val="28"/>
          <w:u w:val="single"/>
          <w:lang w:eastAsia="ru-RU"/>
        </w:rPr>
      </w:pPr>
      <w:r w:rsidRPr="008715D0">
        <w:rPr>
          <w:rFonts w:ascii="Times New Roman" w:eastAsia="Times New Roman" w:hAnsi="Times New Roman"/>
          <w:sz w:val="28"/>
          <w:szCs w:val="28"/>
          <w:u w:val="single"/>
          <w:lang w:eastAsia="ru-RU"/>
        </w:rPr>
        <w:t xml:space="preserve">Спеціальності  </w:t>
      </w:r>
      <w:r w:rsidRPr="008715D0">
        <w:rPr>
          <w:rFonts w:ascii="Times New Roman" w:hAnsi="Times New Roman"/>
          <w:bCs/>
          <w:kern w:val="32"/>
          <w:sz w:val="28"/>
          <w:szCs w:val="28"/>
          <w:u w:val="single"/>
          <w:lang w:eastAsia="ru-RU"/>
        </w:rPr>
        <w:t>205 «Лісове господарство»</w:t>
      </w:r>
      <w:r w:rsidRPr="008715D0">
        <w:rPr>
          <w:rFonts w:ascii="Times New Roman" w:hAnsi="Times New Roman"/>
          <w:bCs/>
          <w:kern w:val="32"/>
          <w:sz w:val="28"/>
          <w:szCs w:val="28"/>
          <w:u w:val="single"/>
          <w:lang w:eastAsia="ru-RU"/>
        </w:rPr>
        <w:tab/>
      </w:r>
    </w:p>
    <w:p w:rsidR="009D4D46" w:rsidRPr="008715D0" w:rsidRDefault="009D4D46" w:rsidP="009D4D46">
      <w:pPr>
        <w:tabs>
          <w:tab w:val="left" w:pos="9639"/>
        </w:tabs>
        <w:spacing w:after="0" w:line="312" w:lineRule="auto"/>
        <w:ind w:left="3686"/>
        <w:rPr>
          <w:rFonts w:ascii="Times New Roman" w:eastAsia="Times New Roman" w:hAnsi="Times New Roman"/>
          <w:sz w:val="28"/>
          <w:szCs w:val="28"/>
          <w:u w:val="single"/>
          <w:lang w:eastAsia="ru-RU"/>
        </w:rPr>
      </w:pPr>
      <w:r w:rsidRPr="008715D0">
        <w:rPr>
          <w:rFonts w:ascii="Times New Roman" w:eastAsia="Times New Roman" w:hAnsi="Times New Roman"/>
          <w:sz w:val="28"/>
          <w:szCs w:val="28"/>
          <w:u w:val="single"/>
          <w:lang w:eastAsia="ru-RU"/>
        </w:rPr>
        <w:t xml:space="preserve">Освітньої програми «Мисливське господарство» </w:t>
      </w:r>
      <w:proofErr w:type="spellStart"/>
      <w:r w:rsidRPr="008715D0">
        <w:rPr>
          <w:rFonts w:ascii="Times New Roman" w:hAnsi="Times New Roman"/>
          <w:sz w:val="28"/>
          <w:szCs w:val="28"/>
          <w:u w:val="single"/>
        </w:rPr>
        <w:t>Рибчинський</w:t>
      </w:r>
      <w:proofErr w:type="spellEnd"/>
      <w:r w:rsidRPr="008715D0">
        <w:rPr>
          <w:rFonts w:ascii="Times New Roman" w:hAnsi="Times New Roman"/>
          <w:sz w:val="28"/>
          <w:szCs w:val="28"/>
          <w:u w:val="single"/>
        </w:rPr>
        <w:t xml:space="preserve"> А</w:t>
      </w:r>
      <w:r w:rsidR="00F3377D">
        <w:rPr>
          <w:rFonts w:ascii="Times New Roman" w:hAnsi="Times New Roman"/>
          <w:sz w:val="28"/>
          <w:szCs w:val="28"/>
          <w:u w:val="single"/>
        </w:rPr>
        <w:t>ндрій Анатолійович</w:t>
      </w:r>
      <w:r w:rsidRPr="008715D0">
        <w:rPr>
          <w:rFonts w:ascii="Times New Roman" w:hAnsi="Times New Roman"/>
          <w:sz w:val="28"/>
          <w:szCs w:val="28"/>
          <w:u w:val="single"/>
        </w:rPr>
        <w:tab/>
      </w:r>
    </w:p>
    <w:p w:rsidR="009D4D46" w:rsidRPr="008715D0" w:rsidRDefault="009D4D46" w:rsidP="009D4D46">
      <w:pPr>
        <w:tabs>
          <w:tab w:val="left" w:pos="9639"/>
        </w:tabs>
        <w:spacing w:before="120" w:after="0" w:line="240" w:lineRule="auto"/>
        <w:ind w:left="3686"/>
        <w:rPr>
          <w:rFonts w:ascii="Times New Roman" w:eastAsia="Times New Roman" w:hAnsi="Times New Roman"/>
          <w:sz w:val="28"/>
          <w:szCs w:val="28"/>
          <w:lang w:val="ru-RU" w:eastAsia="ru-RU"/>
        </w:rPr>
      </w:pPr>
      <w:r w:rsidRPr="008715D0">
        <w:rPr>
          <w:rFonts w:ascii="Times New Roman" w:eastAsia="Times New Roman" w:hAnsi="Times New Roman"/>
          <w:sz w:val="28"/>
          <w:szCs w:val="28"/>
          <w:lang w:eastAsia="ru-RU"/>
        </w:rPr>
        <w:t xml:space="preserve">Керівник  </w:t>
      </w:r>
      <w:r w:rsidR="00775A38" w:rsidRPr="008715D0">
        <w:rPr>
          <w:rFonts w:ascii="Times New Roman" w:eastAsia="Times New Roman" w:hAnsi="Times New Roman"/>
          <w:sz w:val="28"/>
          <w:szCs w:val="28"/>
          <w:u w:val="single"/>
          <w:lang w:eastAsia="ru-RU"/>
        </w:rPr>
        <w:t>ст. викладач</w:t>
      </w:r>
      <w:r w:rsidR="00D015CD" w:rsidRPr="008715D0">
        <w:rPr>
          <w:rFonts w:ascii="Times New Roman" w:eastAsia="Times New Roman" w:hAnsi="Times New Roman"/>
          <w:sz w:val="28"/>
          <w:szCs w:val="28"/>
          <w:u w:val="single"/>
          <w:lang w:val="ru-RU" w:eastAsia="ru-RU"/>
        </w:rPr>
        <w:t xml:space="preserve"> </w:t>
      </w:r>
      <w:r w:rsidRPr="008715D0">
        <w:rPr>
          <w:rFonts w:ascii="Times New Roman" w:eastAsia="Times New Roman" w:hAnsi="Times New Roman"/>
          <w:sz w:val="28"/>
          <w:szCs w:val="28"/>
          <w:u w:val="single"/>
          <w:lang w:eastAsia="ru-RU"/>
        </w:rPr>
        <w:t xml:space="preserve"> Максименко М.Л</w:t>
      </w:r>
      <w:r w:rsidR="00D015CD" w:rsidRPr="008715D0">
        <w:rPr>
          <w:rFonts w:ascii="Times New Roman" w:eastAsia="Times New Roman" w:hAnsi="Times New Roman"/>
          <w:sz w:val="28"/>
          <w:szCs w:val="28"/>
          <w:u w:val="single"/>
          <w:lang w:val="ru-RU" w:eastAsia="ru-RU"/>
        </w:rPr>
        <w:t>.</w:t>
      </w:r>
    </w:p>
    <w:p w:rsidR="009D4D46" w:rsidRPr="008715D0" w:rsidRDefault="009D4D46" w:rsidP="009D4D46">
      <w:pPr>
        <w:tabs>
          <w:tab w:val="left" w:pos="9639"/>
        </w:tabs>
        <w:spacing w:before="120" w:after="0" w:line="240" w:lineRule="auto"/>
        <w:ind w:left="3686"/>
        <w:rPr>
          <w:rFonts w:ascii="Times New Roman" w:eastAsia="Times New Roman" w:hAnsi="Times New Roman"/>
          <w:sz w:val="28"/>
          <w:szCs w:val="28"/>
          <w:u w:val="single"/>
          <w:lang w:eastAsia="ru-RU"/>
        </w:rPr>
      </w:pPr>
      <w:r w:rsidRPr="008715D0">
        <w:rPr>
          <w:rFonts w:ascii="Times New Roman" w:eastAsia="Times New Roman" w:hAnsi="Times New Roman"/>
          <w:sz w:val="28"/>
          <w:szCs w:val="28"/>
          <w:lang w:eastAsia="ru-RU"/>
        </w:rPr>
        <w:t xml:space="preserve">Рецензент  </w:t>
      </w:r>
      <w:r w:rsidR="00313D1A">
        <w:rPr>
          <w:rFonts w:ascii="Times New Roman" w:eastAsia="Times New Roman" w:hAnsi="Times New Roman"/>
          <w:sz w:val="28"/>
          <w:szCs w:val="28"/>
          <w:u w:val="single"/>
          <w:lang w:eastAsia="ru-RU"/>
        </w:rPr>
        <w:t>викладач Ткач Є.В.</w:t>
      </w:r>
      <w:r w:rsidR="00775A38" w:rsidRPr="008715D0">
        <w:rPr>
          <w:rFonts w:ascii="Times New Roman" w:eastAsia="Times New Roman" w:hAnsi="Times New Roman"/>
          <w:sz w:val="28"/>
          <w:szCs w:val="28"/>
          <w:u w:val="single"/>
          <w:lang w:eastAsia="ru-RU"/>
        </w:rPr>
        <w:t xml:space="preserve"> </w:t>
      </w:r>
    </w:p>
    <w:p w:rsidR="009D4D46" w:rsidRPr="008715D0" w:rsidRDefault="009D4D46" w:rsidP="009D4D46">
      <w:pPr>
        <w:tabs>
          <w:tab w:val="left" w:pos="9639"/>
        </w:tabs>
        <w:spacing w:before="120" w:after="0" w:line="240" w:lineRule="auto"/>
        <w:ind w:left="4253" w:hanging="425"/>
        <w:rPr>
          <w:rFonts w:ascii="Times New Roman" w:eastAsia="Times New Roman" w:hAnsi="Times New Roman"/>
          <w:sz w:val="28"/>
          <w:szCs w:val="28"/>
          <w:lang w:eastAsia="ru-RU"/>
        </w:rPr>
      </w:pPr>
    </w:p>
    <w:p w:rsidR="009D4D46" w:rsidRPr="008715D0" w:rsidRDefault="009D4D46" w:rsidP="009D4D46">
      <w:pPr>
        <w:tabs>
          <w:tab w:val="left" w:pos="9639"/>
        </w:tabs>
        <w:spacing w:before="120" w:after="0" w:line="240" w:lineRule="auto"/>
        <w:rPr>
          <w:rFonts w:ascii="Times New Roman" w:eastAsia="Times New Roman" w:hAnsi="Times New Roman"/>
          <w:sz w:val="28"/>
          <w:szCs w:val="28"/>
          <w:lang w:eastAsia="ru-RU"/>
        </w:rPr>
      </w:pPr>
    </w:p>
    <w:p w:rsidR="009D4D46" w:rsidRPr="008715D0" w:rsidRDefault="009D4D46" w:rsidP="009D4D46">
      <w:pPr>
        <w:tabs>
          <w:tab w:val="left" w:pos="9639"/>
        </w:tabs>
        <w:spacing w:before="120" w:after="0" w:line="240" w:lineRule="auto"/>
        <w:rPr>
          <w:rFonts w:ascii="Times New Roman" w:eastAsia="Times New Roman" w:hAnsi="Times New Roman"/>
          <w:sz w:val="28"/>
          <w:szCs w:val="28"/>
          <w:lang w:eastAsia="ru-RU"/>
        </w:rPr>
      </w:pPr>
    </w:p>
    <w:p w:rsidR="009D4D46" w:rsidRPr="008A6741" w:rsidRDefault="00313D1A" w:rsidP="009D4D46">
      <w:pPr>
        <w:spacing w:before="1560" w:after="0" w:line="240" w:lineRule="auto"/>
        <w:jc w:val="center"/>
        <w:rPr>
          <w:rFonts w:ascii="Times New Roman" w:eastAsia="Times New Roman" w:hAnsi="Times New Roman"/>
          <w:sz w:val="28"/>
          <w:szCs w:val="28"/>
          <w:lang w:val="ru-RU" w:eastAsia="ru-RU"/>
        </w:rPr>
        <w:sectPr w:rsidR="009D4D46" w:rsidRPr="008A6741" w:rsidSect="00D015CD">
          <w:headerReference w:type="even" r:id="rId8"/>
          <w:headerReference w:type="default" r:id="rId9"/>
          <w:footerReference w:type="first" r:id="rId10"/>
          <w:pgSz w:w="11909" w:h="16834"/>
          <w:pgMar w:top="1134" w:right="616" w:bottom="1134" w:left="1701" w:header="720" w:footer="720" w:gutter="0"/>
          <w:pgNumType w:start="1"/>
          <w:cols w:space="60"/>
          <w:noEndnote/>
          <w:titlePg/>
        </w:sectPr>
      </w:pPr>
      <w:r>
        <w:rPr>
          <w:rFonts w:ascii="Times New Roman" w:eastAsia="Times New Roman" w:hAnsi="Times New Roman"/>
          <w:sz w:val="28"/>
          <w:szCs w:val="28"/>
          <w:lang w:eastAsia="ru-RU"/>
        </w:rPr>
        <w:t xml:space="preserve">м. </w:t>
      </w:r>
      <w:r w:rsidR="009D4D46" w:rsidRPr="008715D0">
        <w:rPr>
          <w:rFonts w:ascii="Times New Roman" w:eastAsia="Times New Roman" w:hAnsi="Times New Roman"/>
          <w:sz w:val="28"/>
          <w:szCs w:val="28"/>
          <w:lang w:eastAsia="ru-RU"/>
        </w:rPr>
        <w:t>Запоріжжя – 2024</w:t>
      </w:r>
      <w:r w:rsidR="008A6741" w:rsidRPr="008A6741">
        <w:rPr>
          <w:rFonts w:ascii="Times New Roman" w:eastAsia="Times New Roman" w:hAnsi="Times New Roman"/>
          <w:sz w:val="28"/>
          <w:szCs w:val="28"/>
          <w:lang w:val="ru-RU" w:eastAsia="ru-RU"/>
        </w:rPr>
        <w:t xml:space="preserve"> </w:t>
      </w:r>
      <w:proofErr w:type="spellStart"/>
      <w:r w:rsidR="008A6741">
        <w:rPr>
          <w:rFonts w:ascii="Times New Roman" w:eastAsia="Times New Roman" w:hAnsi="Times New Roman"/>
          <w:sz w:val="28"/>
          <w:szCs w:val="28"/>
          <w:lang w:val="ru-RU" w:eastAsia="ru-RU"/>
        </w:rPr>
        <w:t>рік</w:t>
      </w:r>
      <w:proofErr w:type="spellEnd"/>
    </w:p>
    <w:p w:rsidR="00D015CD" w:rsidRPr="008A6741" w:rsidRDefault="00A109AD" w:rsidP="00D015CD">
      <w:pPr>
        <w:keepNext/>
        <w:keepLines/>
        <w:spacing w:after="0" w:line="240" w:lineRule="auto"/>
        <w:ind w:right="66"/>
        <w:jc w:val="center"/>
        <w:outlineLvl w:val="0"/>
        <w:rPr>
          <w:rFonts w:ascii="Times New Roman" w:eastAsia="Times New Roman" w:hAnsi="Times New Roman"/>
          <w:b/>
          <w:color w:val="FFFFFF" w:themeColor="background1"/>
          <w:sz w:val="28"/>
          <w:szCs w:val="28"/>
          <w:lang w:val="ru-RU" w:eastAsia="ru-RU"/>
        </w:rPr>
      </w:pPr>
      <w:r w:rsidRPr="008A6741">
        <w:rPr>
          <w:rFonts w:ascii="Times New Roman" w:eastAsia="Times New Roman" w:hAnsi="Times New Roman"/>
          <w:b/>
          <w:noProof/>
          <w:color w:val="FFFFFF" w:themeColor="background1"/>
          <w:sz w:val="28"/>
          <w:szCs w:val="28"/>
          <w:lang w:val="en-US"/>
        </w:rPr>
        <w:lastRenderedPageBreak/>
        <w:pict>
          <v:rect id="Прямоугольник 1" o:spid="_x0000_s1026" style="position:absolute;left:0;text-align:left;margin-left:475.45pt;margin-top:-27.45pt;width:29.7pt;height:38.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" stroked="f"/>
        </w:pict>
      </w:r>
      <w:r w:rsidR="00D015CD" w:rsidRPr="008A6741">
        <w:rPr>
          <w:rFonts w:ascii="Times New Roman" w:eastAsia="Times New Roman" w:hAnsi="Times New Roman"/>
          <w:b/>
          <w:color w:val="FFFFFF" w:themeColor="background1"/>
          <w:sz w:val="28"/>
          <w:szCs w:val="28"/>
          <w:lang w:val="ru-RU" w:eastAsia="ru-RU"/>
        </w:rPr>
        <w:t>М</w:t>
      </w:r>
    </w:p>
    <w:p w:rsidR="009D4D46" w:rsidRPr="008715D0" w:rsidRDefault="009D4D46" w:rsidP="00D015CD">
      <w:pPr>
        <w:spacing w:after="0" w:line="24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ЗАПОРІЗЬКИЙ НАЦІОНАЛЬНИЙ УНІВЕРСИТЕТ</w:t>
      </w:r>
    </w:p>
    <w:p w:rsidR="009D4D46" w:rsidRPr="008715D0" w:rsidRDefault="009D4D46" w:rsidP="00D015CD">
      <w:pPr>
        <w:spacing w:after="0" w:line="240" w:lineRule="auto"/>
        <w:jc w:val="center"/>
        <w:rPr>
          <w:rFonts w:ascii="Times New Roman" w:eastAsia="Times New Roman" w:hAnsi="Times New Roman"/>
          <w:b/>
          <w:bCs/>
          <w:sz w:val="28"/>
          <w:szCs w:val="28"/>
          <w:lang w:eastAsia="ru-RU"/>
        </w:rPr>
      </w:pPr>
    </w:p>
    <w:p w:rsidR="009D4D46" w:rsidRPr="008715D0" w:rsidRDefault="009D4D46" w:rsidP="009D4D46">
      <w:pPr>
        <w:spacing w:after="0" w:line="240" w:lineRule="auto"/>
        <w:jc w:val="center"/>
        <w:rPr>
          <w:rFonts w:ascii="Times New Roman" w:eastAsia="Times New Roman" w:hAnsi="Times New Roman"/>
          <w:b/>
          <w:bCs/>
          <w:sz w:val="28"/>
          <w:szCs w:val="28"/>
          <w:lang w:eastAsia="ru-RU"/>
        </w:rPr>
      </w:pPr>
    </w:p>
    <w:p w:rsidR="009D4D46" w:rsidRPr="008715D0" w:rsidRDefault="009D4D46" w:rsidP="009D4D46">
      <w:pPr>
        <w:keepNext/>
        <w:spacing w:after="0" w:line="240" w:lineRule="auto"/>
        <w:outlineLvl w:val="0"/>
        <w:rPr>
          <w:rFonts w:ascii="Times New Roman" w:eastAsia="Times New Roman" w:hAnsi="Times New Roman"/>
          <w:bCs/>
          <w:kern w:val="32"/>
          <w:sz w:val="28"/>
          <w:szCs w:val="28"/>
          <w:lang w:eastAsia="ru-RU"/>
        </w:rPr>
      </w:pPr>
      <w:r w:rsidRPr="008715D0">
        <w:rPr>
          <w:rFonts w:ascii="Times New Roman" w:eastAsia="Times New Roman" w:hAnsi="Times New Roman"/>
          <w:kern w:val="32"/>
          <w:sz w:val="28"/>
          <w:szCs w:val="28"/>
          <w:lang w:eastAsia="ru-RU"/>
        </w:rPr>
        <w:t>Факультет</w:t>
      </w:r>
      <w:r w:rsidRPr="008715D0">
        <w:rPr>
          <w:rFonts w:ascii="Times New Roman" w:eastAsia="Times New Roman" w:hAnsi="Times New Roman"/>
          <w:bCs/>
          <w:kern w:val="32"/>
          <w:sz w:val="28"/>
          <w:szCs w:val="28"/>
          <w:lang w:eastAsia="ru-RU"/>
        </w:rPr>
        <w:t xml:space="preserve">  біологічний</w:t>
      </w:r>
    </w:p>
    <w:p w:rsidR="009D4D46" w:rsidRPr="008715D0" w:rsidRDefault="009D4D46" w:rsidP="009D4D46">
      <w:pPr>
        <w:keepNext/>
        <w:spacing w:after="0" w:line="240" w:lineRule="auto"/>
        <w:outlineLvl w:val="0"/>
        <w:rPr>
          <w:rFonts w:ascii="Times New Roman" w:eastAsia="Times New Roman" w:hAnsi="Times New Roman"/>
          <w:kern w:val="32"/>
          <w:sz w:val="28"/>
          <w:szCs w:val="28"/>
          <w:lang w:eastAsia="ru-RU"/>
        </w:rPr>
      </w:pPr>
      <w:r w:rsidRPr="008715D0">
        <w:rPr>
          <w:rFonts w:ascii="Times New Roman" w:eastAsia="Times New Roman" w:hAnsi="Times New Roman"/>
          <w:kern w:val="32"/>
          <w:sz w:val="28"/>
          <w:szCs w:val="28"/>
          <w:lang w:eastAsia="ru-RU"/>
        </w:rPr>
        <w:t>Кафедра  біології лісу, мисливствознавства та іхтіології</w:t>
      </w:r>
    </w:p>
    <w:p w:rsidR="009D4D46" w:rsidRPr="008715D0" w:rsidRDefault="009D4D46" w:rsidP="009D4D46">
      <w:pPr>
        <w:keepNext/>
        <w:spacing w:after="0" w:line="240" w:lineRule="auto"/>
        <w:outlineLvl w:val="0"/>
        <w:rPr>
          <w:rFonts w:ascii="Times New Roman" w:eastAsia="Times New Roman" w:hAnsi="Times New Roman"/>
          <w:kern w:val="32"/>
          <w:sz w:val="28"/>
          <w:szCs w:val="28"/>
          <w:lang w:eastAsia="ru-RU"/>
        </w:rPr>
      </w:pPr>
      <w:r w:rsidRPr="008715D0">
        <w:rPr>
          <w:rFonts w:ascii="Times New Roman" w:eastAsia="Times New Roman" w:hAnsi="Times New Roman"/>
          <w:bCs/>
          <w:kern w:val="32"/>
          <w:sz w:val="28"/>
          <w:szCs w:val="28"/>
          <w:lang w:eastAsia="ru-RU"/>
        </w:rPr>
        <w:t>Рівень вищої освіти  магістр</w:t>
      </w:r>
    </w:p>
    <w:p w:rsidR="009D4D46" w:rsidRPr="008715D0" w:rsidRDefault="009D4D46" w:rsidP="009D4D46">
      <w:pPr>
        <w:keepNext/>
        <w:spacing w:after="0" w:line="240" w:lineRule="auto"/>
        <w:outlineLvl w:val="0"/>
        <w:rPr>
          <w:rFonts w:ascii="Times New Roman" w:hAnsi="Times New Roman"/>
          <w:bCs/>
          <w:kern w:val="32"/>
          <w:sz w:val="28"/>
          <w:szCs w:val="28"/>
          <w:lang w:eastAsia="ru-RU"/>
        </w:rPr>
      </w:pPr>
      <w:proofErr w:type="spellStart"/>
      <w:r w:rsidRPr="008715D0">
        <w:rPr>
          <w:rFonts w:ascii="Times New Roman" w:eastAsia="Times New Roman" w:hAnsi="Times New Roman"/>
          <w:kern w:val="32"/>
          <w:sz w:val="28"/>
          <w:szCs w:val="28"/>
          <w:lang w:eastAsia="ru-RU"/>
        </w:rPr>
        <w:t>Спецільність</w:t>
      </w:r>
      <w:proofErr w:type="spellEnd"/>
      <w:r w:rsidRPr="008715D0">
        <w:rPr>
          <w:rFonts w:ascii="Times New Roman" w:eastAsia="Times New Roman" w:hAnsi="Times New Roman"/>
          <w:kern w:val="32"/>
          <w:sz w:val="28"/>
          <w:szCs w:val="28"/>
          <w:lang w:eastAsia="ru-RU"/>
        </w:rPr>
        <w:t xml:space="preserve"> 205 </w:t>
      </w:r>
      <w:r w:rsidRPr="008715D0">
        <w:rPr>
          <w:rFonts w:ascii="Times New Roman" w:hAnsi="Times New Roman"/>
          <w:bCs/>
          <w:kern w:val="32"/>
          <w:sz w:val="28"/>
          <w:szCs w:val="28"/>
          <w:lang w:eastAsia="ru-RU"/>
        </w:rPr>
        <w:t>Лісове господарство</w:t>
      </w:r>
    </w:p>
    <w:p w:rsidR="009D4D46" w:rsidRPr="008715D0" w:rsidRDefault="009D4D46" w:rsidP="009D4D46">
      <w:pPr>
        <w:keepNext/>
        <w:spacing w:after="0" w:line="240" w:lineRule="auto"/>
        <w:outlineLvl w:val="0"/>
        <w:rPr>
          <w:rFonts w:ascii="Times New Roman" w:eastAsia="Times New Roman" w:hAnsi="Times New Roman"/>
          <w:bCs/>
          <w:kern w:val="32"/>
          <w:sz w:val="28"/>
          <w:szCs w:val="28"/>
          <w:lang w:eastAsia="ru-RU"/>
        </w:rPr>
      </w:pPr>
      <w:r w:rsidRPr="008715D0">
        <w:rPr>
          <w:rFonts w:ascii="Times New Roman" w:hAnsi="Times New Roman"/>
          <w:bCs/>
          <w:kern w:val="32"/>
          <w:sz w:val="28"/>
          <w:szCs w:val="28"/>
          <w:lang w:eastAsia="ru-RU"/>
        </w:rPr>
        <w:t>Освітня програма Мисливське господарство</w:t>
      </w:r>
    </w:p>
    <w:p w:rsidR="009D4D46" w:rsidRPr="008715D0" w:rsidRDefault="009D4D46" w:rsidP="009D4D46">
      <w:pPr>
        <w:keepNext/>
        <w:spacing w:before="240" w:after="60" w:line="240" w:lineRule="auto"/>
        <w:ind w:firstLine="720"/>
        <w:outlineLvl w:val="0"/>
        <w:rPr>
          <w:rFonts w:ascii="Times New Roman" w:eastAsia="Times New Roman" w:hAnsi="Times New Roman"/>
          <w:b/>
          <w:bCs/>
          <w:kern w:val="32"/>
          <w:sz w:val="28"/>
          <w:szCs w:val="28"/>
          <w:lang w:eastAsia="ru-RU"/>
        </w:rPr>
      </w:pPr>
    </w:p>
    <w:p w:rsidR="009D4D46" w:rsidRPr="008715D0" w:rsidRDefault="009D4D46" w:rsidP="00DE225D">
      <w:pPr>
        <w:keepNext/>
        <w:spacing w:before="240" w:after="60" w:line="240" w:lineRule="auto"/>
        <w:jc w:val="right"/>
        <w:outlineLvl w:val="0"/>
        <w:rPr>
          <w:rFonts w:ascii="Times New Roman" w:eastAsia="Times New Roman" w:hAnsi="Times New Roman"/>
          <w:b/>
          <w:bCs/>
          <w:kern w:val="32"/>
          <w:sz w:val="28"/>
          <w:szCs w:val="28"/>
          <w:lang w:eastAsia="ru-RU"/>
        </w:rPr>
      </w:pPr>
      <w:r w:rsidRPr="008715D0">
        <w:rPr>
          <w:rFonts w:ascii="Times New Roman" w:eastAsia="Times New Roman" w:hAnsi="Times New Roman"/>
          <w:b/>
          <w:bCs/>
          <w:kern w:val="32"/>
          <w:sz w:val="28"/>
          <w:szCs w:val="28"/>
          <w:lang w:eastAsia="ru-RU"/>
        </w:rPr>
        <w:t>ЗАТВЕРДЖУЮ</w:t>
      </w:r>
    </w:p>
    <w:p w:rsidR="009D4D46" w:rsidRPr="008715D0" w:rsidRDefault="009D4D46" w:rsidP="00DE225D">
      <w:pPr>
        <w:spacing w:after="0"/>
        <w:jc w:val="right"/>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Завідувач кафедри     В.І. </w:t>
      </w:r>
      <w:proofErr w:type="spellStart"/>
      <w:r w:rsidRPr="008715D0">
        <w:rPr>
          <w:rFonts w:ascii="Times New Roman" w:eastAsia="Times New Roman" w:hAnsi="Times New Roman"/>
          <w:sz w:val="28"/>
          <w:szCs w:val="28"/>
          <w:lang w:eastAsia="ru-RU"/>
        </w:rPr>
        <w:t>Домніч</w:t>
      </w:r>
      <w:proofErr w:type="spellEnd"/>
    </w:p>
    <w:p w:rsidR="009D4D46" w:rsidRPr="008715D0" w:rsidRDefault="009D4D46" w:rsidP="00DE225D">
      <w:pPr>
        <w:spacing w:after="0"/>
        <w:jc w:val="right"/>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______________________________</w:t>
      </w:r>
    </w:p>
    <w:p w:rsidR="009D4D46" w:rsidRPr="008715D0" w:rsidRDefault="009D4D46" w:rsidP="00DE225D">
      <w:pPr>
        <w:spacing w:after="0" w:line="360" w:lineRule="auto"/>
        <w:jc w:val="right"/>
        <w:rPr>
          <w:rFonts w:ascii="Times New Roman" w:eastAsia="Times New Roman" w:hAnsi="Times New Roman"/>
          <w:bCs/>
          <w:sz w:val="28"/>
          <w:szCs w:val="28"/>
          <w:lang w:eastAsia="ru-RU"/>
        </w:rPr>
      </w:pPr>
      <w:r w:rsidRPr="008715D0">
        <w:rPr>
          <w:rFonts w:ascii="Times New Roman" w:eastAsia="Times New Roman" w:hAnsi="Times New Roman"/>
          <w:bCs/>
          <w:sz w:val="28"/>
          <w:szCs w:val="28"/>
          <w:lang w:eastAsia="ru-RU"/>
        </w:rPr>
        <w:t>«___</w:t>
      </w:r>
      <w:r w:rsidR="00DE225D" w:rsidRPr="008715D0">
        <w:rPr>
          <w:rFonts w:ascii="Times New Roman" w:eastAsia="Times New Roman" w:hAnsi="Times New Roman"/>
          <w:bCs/>
          <w:sz w:val="28"/>
          <w:szCs w:val="28"/>
          <w:u w:val="single"/>
          <w:lang w:eastAsia="ru-RU"/>
        </w:rPr>
        <w:t>21</w:t>
      </w:r>
      <w:r w:rsidRPr="008715D0">
        <w:rPr>
          <w:rFonts w:ascii="Times New Roman" w:eastAsia="Times New Roman" w:hAnsi="Times New Roman"/>
          <w:bCs/>
          <w:sz w:val="28"/>
          <w:szCs w:val="28"/>
          <w:lang w:eastAsia="ru-RU"/>
        </w:rPr>
        <w:t>__»__</w:t>
      </w:r>
      <w:r w:rsidR="00DE225D" w:rsidRPr="008715D0">
        <w:rPr>
          <w:rFonts w:ascii="Times New Roman" w:eastAsia="Times New Roman" w:hAnsi="Times New Roman"/>
          <w:bCs/>
          <w:sz w:val="28"/>
          <w:szCs w:val="28"/>
          <w:u w:val="single"/>
          <w:lang w:eastAsia="ru-RU"/>
        </w:rPr>
        <w:t>лютого</w:t>
      </w:r>
      <w:r w:rsidR="00DE225D" w:rsidRPr="008715D0">
        <w:rPr>
          <w:rFonts w:ascii="Times New Roman" w:eastAsia="Times New Roman" w:hAnsi="Times New Roman"/>
          <w:bCs/>
          <w:sz w:val="28"/>
          <w:szCs w:val="28"/>
          <w:lang w:eastAsia="ru-RU"/>
        </w:rPr>
        <w:t>____</w:t>
      </w:r>
      <w:r w:rsidRPr="008715D0">
        <w:rPr>
          <w:rFonts w:ascii="Times New Roman" w:eastAsia="Times New Roman" w:hAnsi="Times New Roman"/>
          <w:bCs/>
          <w:sz w:val="28"/>
          <w:szCs w:val="28"/>
          <w:lang w:eastAsia="ru-RU"/>
        </w:rPr>
        <w:t>2024 року</w:t>
      </w:r>
    </w:p>
    <w:p w:rsidR="009D4D46" w:rsidRPr="008715D0" w:rsidRDefault="009D4D46" w:rsidP="00DE225D">
      <w:pPr>
        <w:spacing w:after="0" w:line="360" w:lineRule="auto"/>
        <w:jc w:val="right"/>
        <w:rPr>
          <w:rFonts w:ascii="Times New Roman" w:eastAsia="Times New Roman" w:hAnsi="Times New Roman"/>
          <w:b/>
          <w:sz w:val="28"/>
          <w:szCs w:val="28"/>
          <w:lang w:eastAsia="ru-RU"/>
        </w:rPr>
      </w:pPr>
    </w:p>
    <w:p w:rsidR="009D4D46" w:rsidRPr="008715D0" w:rsidRDefault="009D4D46" w:rsidP="009D4D46">
      <w:pPr>
        <w:keepNext/>
        <w:spacing w:before="240" w:after="60" w:line="240" w:lineRule="auto"/>
        <w:jc w:val="center"/>
        <w:outlineLvl w:val="1"/>
        <w:rPr>
          <w:rFonts w:ascii="Times New Roman" w:eastAsia="Times New Roman" w:hAnsi="Times New Roman"/>
          <w:b/>
          <w:bCs/>
          <w:iCs/>
          <w:sz w:val="28"/>
          <w:szCs w:val="28"/>
          <w:lang w:eastAsia="ru-RU"/>
        </w:rPr>
      </w:pPr>
      <w:r w:rsidRPr="008715D0">
        <w:rPr>
          <w:rFonts w:ascii="Times New Roman" w:eastAsia="Times New Roman" w:hAnsi="Times New Roman"/>
          <w:b/>
          <w:bCs/>
          <w:iCs/>
          <w:sz w:val="28"/>
          <w:szCs w:val="28"/>
          <w:lang w:eastAsia="ru-RU"/>
        </w:rPr>
        <w:t xml:space="preserve">З  А  В  Д  А  Н  </w:t>
      </w:r>
      <w:proofErr w:type="spellStart"/>
      <w:r w:rsidRPr="008715D0">
        <w:rPr>
          <w:rFonts w:ascii="Times New Roman" w:eastAsia="Times New Roman" w:hAnsi="Times New Roman"/>
          <w:b/>
          <w:bCs/>
          <w:iCs/>
          <w:sz w:val="28"/>
          <w:szCs w:val="28"/>
          <w:lang w:eastAsia="ru-RU"/>
        </w:rPr>
        <w:t>Н</w:t>
      </w:r>
      <w:proofErr w:type="spellEnd"/>
      <w:r w:rsidRPr="008715D0">
        <w:rPr>
          <w:rFonts w:ascii="Times New Roman" w:eastAsia="Times New Roman" w:hAnsi="Times New Roman"/>
          <w:b/>
          <w:bCs/>
          <w:iCs/>
          <w:sz w:val="28"/>
          <w:szCs w:val="28"/>
          <w:lang w:eastAsia="ru-RU"/>
        </w:rPr>
        <w:t xml:space="preserve">  Я</w:t>
      </w:r>
    </w:p>
    <w:p w:rsidR="009D4D46" w:rsidRPr="008715D0" w:rsidRDefault="009D4D46" w:rsidP="009D4D46">
      <w:pPr>
        <w:keepNext/>
        <w:spacing w:before="240" w:after="60"/>
        <w:jc w:val="center"/>
        <w:outlineLvl w:val="2"/>
        <w:rPr>
          <w:rFonts w:ascii="Times New Roman" w:eastAsia="Times New Roman" w:hAnsi="Times New Roman"/>
          <w:bCs/>
          <w:sz w:val="28"/>
          <w:szCs w:val="28"/>
          <w:lang w:eastAsia="ru-RU"/>
        </w:rPr>
      </w:pPr>
      <w:r w:rsidRPr="008715D0">
        <w:rPr>
          <w:rFonts w:ascii="Times New Roman" w:eastAsia="Times New Roman" w:hAnsi="Times New Roman"/>
          <w:bCs/>
          <w:sz w:val="28"/>
          <w:szCs w:val="28"/>
          <w:lang w:eastAsia="ru-RU"/>
        </w:rPr>
        <w:t>НА КВАЛІФІКАЦІЙНУ РОБОТУ СТУДЕНТОВІ</w:t>
      </w:r>
    </w:p>
    <w:p w:rsidR="009D4D46" w:rsidRPr="008715D0" w:rsidRDefault="009D4D46" w:rsidP="009D4D46">
      <w:pPr>
        <w:spacing w:after="0" w:line="312" w:lineRule="auto"/>
        <w:jc w:val="both"/>
        <w:rPr>
          <w:rFonts w:ascii="Times New Roman" w:eastAsia="Times New Roman" w:hAnsi="Times New Roman"/>
          <w:sz w:val="28"/>
          <w:szCs w:val="28"/>
          <w:u w:val="single"/>
          <w:lang w:eastAsia="ru-RU"/>
        </w:rPr>
      </w:pPr>
      <w:proofErr w:type="spellStart"/>
      <w:r w:rsidRPr="008715D0">
        <w:rPr>
          <w:rFonts w:ascii="Times New Roman" w:eastAsia="Times New Roman" w:hAnsi="Times New Roman"/>
          <w:sz w:val="28"/>
          <w:szCs w:val="28"/>
          <w:lang w:eastAsia="ru-RU"/>
        </w:rPr>
        <w:t>__________________</w:t>
      </w:r>
      <w:r w:rsidRPr="008715D0">
        <w:rPr>
          <w:rFonts w:ascii="Times New Roman" w:hAnsi="Times New Roman"/>
          <w:sz w:val="28"/>
          <w:szCs w:val="28"/>
          <w:u w:val="single"/>
        </w:rPr>
        <w:t>Рибчинському</w:t>
      </w:r>
      <w:proofErr w:type="spellEnd"/>
      <w:r w:rsidRPr="008715D0">
        <w:rPr>
          <w:rFonts w:ascii="Times New Roman" w:hAnsi="Times New Roman"/>
          <w:sz w:val="28"/>
          <w:szCs w:val="28"/>
          <w:u w:val="single"/>
        </w:rPr>
        <w:t xml:space="preserve"> Андрію Анатолійовичу</w:t>
      </w:r>
      <w:r w:rsidRPr="008715D0">
        <w:rPr>
          <w:rFonts w:ascii="Times New Roman" w:hAnsi="Times New Roman"/>
          <w:sz w:val="28"/>
          <w:szCs w:val="28"/>
          <w:u w:val="single"/>
        </w:rPr>
        <w:tab/>
      </w:r>
      <w:r w:rsidRPr="008715D0">
        <w:rPr>
          <w:rFonts w:ascii="Times New Roman" w:hAnsi="Times New Roman"/>
          <w:sz w:val="28"/>
          <w:szCs w:val="28"/>
          <w:u w:val="single"/>
        </w:rPr>
        <w:tab/>
      </w:r>
      <w:r w:rsidRPr="008715D0">
        <w:rPr>
          <w:rFonts w:ascii="Times New Roman" w:hAnsi="Times New Roman"/>
          <w:sz w:val="28"/>
          <w:szCs w:val="28"/>
          <w:u w:val="single"/>
        </w:rPr>
        <w:tab/>
      </w:r>
      <w:r w:rsidRPr="008715D0">
        <w:rPr>
          <w:rFonts w:ascii="Times New Roman" w:hAnsi="Times New Roman"/>
          <w:sz w:val="28"/>
          <w:szCs w:val="28"/>
          <w:u w:val="single"/>
        </w:rPr>
        <w:tab/>
      </w:r>
    </w:p>
    <w:p w:rsidR="009D4D46" w:rsidRPr="008715D0" w:rsidRDefault="009D4D46" w:rsidP="00DE225D">
      <w:pPr>
        <w:spacing w:after="0" w:line="240" w:lineRule="auto"/>
        <w:jc w:val="both"/>
        <w:rPr>
          <w:rFonts w:ascii="Times New Roman" w:hAnsi="Times New Roman"/>
          <w:sz w:val="28"/>
          <w:szCs w:val="28"/>
        </w:rPr>
      </w:pPr>
      <w:r w:rsidRPr="008715D0">
        <w:rPr>
          <w:rFonts w:ascii="Times New Roman" w:eastAsia="Times New Roman" w:hAnsi="Times New Roman"/>
          <w:sz w:val="28"/>
          <w:szCs w:val="28"/>
          <w:lang w:eastAsia="ru-RU"/>
        </w:rPr>
        <w:t>1. Тема кваліфікаційної роботи (проекту)</w:t>
      </w:r>
      <w:r w:rsidR="00775A38" w:rsidRPr="008715D0">
        <w:rPr>
          <w:rFonts w:ascii="Times New Roman" w:eastAsia="Times New Roman" w:hAnsi="Times New Roman"/>
          <w:sz w:val="28"/>
          <w:szCs w:val="28"/>
          <w:lang w:eastAsia="ru-RU"/>
        </w:rPr>
        <w:t>:</w:t>
      </w:r>
      <w:r w:rsidRPr="008715D0">
        <w:rPr>
          <w:rFonts w:ascii="Times New Roman" w:eastAsia="Times New Roman" w:hAnsi="Times New Roman"/>
          <w:sz w:val="28"/>
          <w:szCs w:val="28"/>
          <w:lang w:eastAsia="ru-RU"/>
        </w:rPr>
        <w:t xml:space="preserve"> </w:t>
      </w:r>
      <w:r w:rsidRPr="008715D0">
        <w:rPr>
          <w:rFonts w:ascii="Times New Roman" w:hAnsi="Times New Roman"/>
          <w:sz w:val="28"/>
          <w:szCs w:val="28"/>
        </w:rPr>
        <w:t>Сучасні методи таксидермії при виготовленні опудал хижих ссавців з використанням досвіду європейських країн .</w:t>
      </w:r>
    </w:p>
    <w:p w:rsidR="009D4D46" w:rsidRPr="008715D0" w:rsidRDefault="009D4D46" w:rsidP="00DE225D">
      <w:pPr>
        <w:tabs>
          <w:tab w:val="left" w:pos="360"/>
        </w:tabs>
        <w:spacing w:after="0" w:line="24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керівник роботи </w:t>
      </w:r>
      <w:r w:rsidR="00A8676F" w:rsidRPr="008715D0">
        <w:rPr>
          <w:rFonts w:ascii="Times New Roman" w:eastAsia="Times New Roman" w:hAnsi="Times New Roman"/>
          <w:sz w:val="28"/>
          <w:szCs w:val="28"/>
          <w:lang w:eastAsia="ru-RU"/>
        </w:rPr>
        <w:t xml:space="preserve"> </w:t>
      </w:r>
      <w:r w:rsidR="00775A38" w:rsidRPr="008715D0">
        <w:rPr>
          <w:rFonts w:ascii="Times New Roman" w:eastAsia="Times New Roman" w:hAnsi="Times New Roman"/>
          <w:sz w:val="28"/>
          <w:szCs w:val="28"/>
          <w:lang w:eastAsia="ru-RU"/>
        </w:rPr>
        <w:t>ст</w:t>
      </w:r>
      <w:r w:rsidR="008733AE" w:rsidRPr="008715D0">
        <w:rPr>
          <w:rFonts w:ascii="Times New Roman" w:eastAsia="Times New Roman" w:hAnsi="Times New Roman"/>
          <w:sz w:val="28"/>
          <w:szCs w:val="28"/>
          <w:lang w:eastAsia="ru-RU"/>
        </w:rPr>
        <w:t>.</w:t>
      </w:r>
      <w:r w:rsidR="00775A38" w:rsidRPr="008715D0">
        <w:rPr>
          <w:rFonts w:ascii="Times New Roman" w:eastAsia="Times New Roman" w:hAnsi="Times New Roman"/>
          <w:sz w:val="28"/>
          <w:szCs w:val="28"/>
          <w:lang w:eastAsia="ru-RU"/>
        </w:rPr>
        <w:t xml:space="preserve"> викладач</w:t>
      </w:r>
      <w:r w:rsidR="008733AE" w:rsidRPr="008715D0">
        <w:rPr>
          <w:rFonts w:ascii="Times New Roman" w:eastAsia="Times New Roman" w:hAnsi="Times New Roman"/>
          <w:sz w:val="28"/>
          <w:szCs w:val="28"/>
          <w:lang w:eastAsia="ru-RU"/>
        </w:rPr>
        <w:t xml:space="preserve"> </w:t>
      </w:r>
      <w:r w:rsidR="00A8676F" w:rsidRPr="008715D0">
        <w:rPr>
          <w:rFonts w:ascii="Times New Roman" w:eastAsia="Times New Roman" w:hAnsi="Times New Roman"/>
          <w:sz w:val="28"/>
          <w:szCs w:val="28"/>
          <w:lang w:eastAsia="ru-RU"/>
        </w:rPr>
        <w:t>Максименко Максим Леонідович</w:t>
      </w:r>
      <w:r w:rsidRPr="008715D0">
        <w:rPr>
          <w:rFonts w:ascii="Times New Roman" w:eastAsia="Times New Roman" w:hAnsi="Times New Roman"/>
          <w:sz w:val="28"/>
          <w:szCs w:val="28"/>
          <w:lang w:eastAsia="ru-RU"/>
        </w:rPr>
        <w:t>,</w:t>
      </w:r>
    </w:p>
    <w:p w:rsidR="009D4D46" w:rsidRPr="008715D0" w:rsidRDefault="009D4D46" w:rsidP="00DE225D">
      <w:pPr>
        <w:spacing w:after="0" w:line="24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затверджені наказом ЗНУ від «  </w:t>
      </w:r>
      <w:r w:rsidRPr="008715D0">
        <w:rPr>
          <w:rFonts w:ascii="Times New Roman" w:eastAsia="Times New Roman" w:hAnsi="Times New Roman"/>
          <w:sz w:val="28"/>
          <w:szCs w:val="28"/>
          <w:u w:val="single"/>
          <w:lang w:eastAsia="ru-RU"/>
        </w:rPr>
        <w:t>27</w:t>
      </w:r>
      <w:r w:rsidRPr="008715D0">
        <w:rPr>
          <w:rFonts w:ascii="Times New Roman" w:eastAsia="Times New Roman" w:hAnsi="Times New Roman"/>
          <w:sz w:val="28"/>
          <w:szCs w:val="28"/>
          <w:lang w:eastAsia="ru-RU"/>
        </w:rPr>
        <w:t xml:space="preserve">  »  </w:t>
      </w:r>
      <w:r w:rsidR="00DE225D" w:rsidRPr="008715D0">
        <w:rPr>
          <w:rFonts w:ascii="Times New Roman" w:eastAsia="Times New Roman" w:hAnsi="Times New Roman"/>
          <w:sz w:val="28"/>
          <w:szCs w:val="28"/>
          <w:u w:val="single"/>
          <w:lang w:eastAsia="ru-RU"/>
        </w:rPr>
        <w:t>берез</w:t>
      </w:r>
      <w:r w:rsidR="00902AF3" w:rsidRPr="008715D0">
        <w:rPr>
          <w:rFonts w:ascii="Times New Roman" w:eastAsia="Times New Roman" w:hAnsi="Times New Roman"/>
          <w:sz w:val="28"/>
          <w:szCs w:val="28"/>
          <w:u w:val="single"/>
          <w:lang w:eastAsia="ru-RU"/>
        </w:rPr>
        <w:t>ня</w:t>
      </w:r>
      <w:r w:rsidRPr="008715D0">
        <w:rPr>
          <w:rFonts w:ascii="Times New Roman" w:eastAsia="Times New Roman" w:hAnsi="Times New Roman"/>
          <w:sz w:val="28"/>
          <w:szCs w:val="28"/>
          <w:lang w:eastAsia="ru-RU"/>
        </w:rPr>
        <w:t xml:space="preserve">  20</w:t>
      </w:r>
      <w:r w:rsidRPr="008715D0">
        <w:rPr>
          <w:rFonts w:ascii="Times New Roman" w:eastAsia="Times New Roman" w:hAnsi="Times New Roman"/>
          <w:sz w:val="28"/>
          <w:szCs w:val="28"/>
          <w:u w:val="single"/>
          <w:lang w:eastAsia="ru-RU"/>
        </w:rPr>
        <w:t>24</w:t>
      </w:r>
      <w:r w:rsidRPr="008715D0">
        <w:rPr>
          <w:rFonts w:ascii="Times New Roman" w:eastAsia="Times New Roman" w:hAnsi="Times New Roman"/>
          <w:sz w:val="28"/>
          <w:szCs w:val="28"/>
          <w:lang w:eastAsia="ru-RU"/>
        </w:rPr>
        <w:t xml:space="preserve"> року № </w:t>
      </w:r>
      <w:r w:rsidR="008058E7" w:rsidRPr="008715D0">
        <w:rPr>
          <w:rFonts w:ascii="Times New Roman" w:eastAsia="Times New Roman" w:hAnsi="Times New Roman"/>
          <w:sz w:val="28"/>
          <w:szCs w:val="28"/>
          <w:u w:val="single"/>
          <w:lang w:eastAsia="ru-RU"/>
        </w:rPr>
        <w:t>52</w:t>
      </w:r>
      <w:r w:rsidR="002B7F97" w:rsidRPr="002B7F97">
        <w:rPr>
          <w:rFonts w:ascii="Times New Roman" w:eastAsia="Times New Roman" w:hAnsi="Times New Roman"/>
          <w:sz w:val="28"/>
          <w:szCs w:val="28"/>
          <w:u w:val="single"/>
          <w:lang w:val="ru-RU" w:eastAsia="ru-RU"/>
        </w:rPr>
        <w:t>6</w:t>
      </w:r>
      <w:r w:rsidR="008058E7" w:rsidRPr="008715D0">
        <w:rPr>
          <w:rFonts w:ascii="Times New Roman" w:eastAsia="Times New Roman" w:hAnsi="Times New Roman"/>
          <w:sz w:val="28"/>
          <w:szCs w:val="28"/>
          <w:u w:val="single"/>
          <w:lang w:eastAsia="ru-RU"/>
        </w:rPr>
        <w:t>–с</w:t>
      </w:r>
    </w:p>
    <w:p w:rsidR="00A8676F" w:rsidRPr="008715D0" w:rsidRDefault="009D4D46" w:rsidP="00DE225D">
      <w:pPr>
        <w:tabs>
          <w:tab w:val="left" w:pos="360"/>
        </w:tabs>
        <w:spacing w:after="0" w:line="24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2. Строк подання студентом роботи грудень 2024 року</w:t>
      </w:r>
    </w:p>
    <w:p w:rsidR="009D4D46" w:rsidRPr="008715D0" w:rsidRDefault="009D4D46" w:rsidP="00DE225D">
      <w:pPr>
        <w:tabs>
          <w:tab w:val="left" w:pos="360"/>
        </w:tabs>
        <w:spacing w:after="0" w:line="24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3. Вихідні дані до роботи </w:t>
      </w:r>
      <w:r w:rsidRPr="008715D0">
        <w:rPr>
          <w:rFonts w:ascii="Times New Roman" w:hAnsi="Times New Roman"/>
          <w:sz w:val="28"/>
          <w:szCs w:val="28"/>
        </w:rPr>
        <w:t xml:space="preserve"> </w:t>
      </w:r>
      <w:r w:rsidR="008058E7" w:rsidRPr="008715D0">
        <w:rPr>
          <w:rFonts w:ascii="Times New Roman" w:hAnsi="Times New Roman"/>
          <w:sz w:val="28"/>
          <w:szCs w:val="28"/>
        </w:rPr>
        <w:t xml:space="preserve">літературні джерела, </w:t>
      </w:r>
      <w:r w:rsidR="008058E7" w:rsidRPr="008715D0">
        <w:rPr>
          <w:rFonts w:ascii="Times New Roman" w:eastAsia="Times New Roman" w:hAnsi="Times New Roman"/>
          <w:sz w:val="28"/>
          <w:szCs w:val="28"/>
          <w:lang w:eastAsia="ru-RU"/>
        </w:rPr>
        <w:t>відомчі матеріали, дані особистих досліджень.</w:t>
      </w:r>
    </w:p>
    <w:p w:rsidR="00E13763" w:rsidRPr="008715D0" w:rsidRDefault="009D4D46" w:rsidP="00DE225D">
      <w:pPr>
        <w:shd w:val="clear" w:color="auto" w:fill="FFFFFF"/>
        <w:spacing w:after="0" w:line="240" w:lineRule="auto"/>
        <w:contextualSpacing/>
        <w:jc w:val="both"/>
        <w:textAlignment w:val="top"/>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4. Зміст роз</w:t>
      </w:r>
      <w:r w:rsidR="00C20EC0" w:rsidRPr="008715D0">
        <w:rPr>
          <w:rFonts w:ascii="Times New Roman" w:eastAsia="Times New Roman" w:hAnsi="Times New Roman"/>
          <w:sz w:val="28"/>
          <w:szCs w:val="28"/>
          <w:lang w:eastAsia="ru-RU"/>
        </w:rPr>
        <w:t xml:space="preserve">рахунково-пояснювальної записки Вступ, </w:t>
      </w:r>
      <w:r w:rsidR="00F84BDD">
        <w:rPr>
          <w:rFonts w:ascii="Times New Roman" w:eastAsia="Times New Roman" w:hAnsi="Times New Roman"/>
          <w:sz w:val="28"/>
          <w:szCs w:val="28"/>
          <w:lang w:eastAsia="ru-RU"/>
        </w:rPr>
        <w:t>Літературний огляд</w:t>
      </w:r>
      <w:r w:rsidR="00C20EC0" w:rsidRPr="008715D0">
        <w:rPr>
          <w:rFonts w:ascii="Times New Roman" w:eastAsia="Times New Roman" w:hAnsi="Times New Roman"/>
          <w:sz w:val="28"/>
          <w:szCs w:val="28"/>
          <w:lang w:eastAsia="ru-RU"/>
        </w:rPr>
        <w:t>,</w:t>
      </w:r>
      <w:r w:rsidR="00F84BDD">
        <w:rPr>
          <w:rFonts w:ascii="Times New Roman" w:eastAsia="Times New Roman" w:hAnsi="Times New Roman"/>
          <w:sz w:val="28"/>
          <w:szCs w:val="28"/>
          <w:lang w:eastAsia="ru-RU"/>
        </w:rPr>
        <w:t xml:space="preserve"> Матеріали та методи,</w:t>
      </w:r>
      <w:r w:rsidR="007964FC" w:rsidRPr="008715D0">
        <w:rPr>
          <w:rFonts w:ascii="Times New Roman" w:eastAsia="Times New Roman" w:hAnsi="Times New Roman"/>
          <w:sz w:val="28"/>
          <w:szCs w:val="28"/>
          <w:lang w:eastAsia="ru-RU"/>
        </w:rPr>
        <w:t xml:space="preserve"> </w:t>
      </w:r>
      <w:r w:rsidR="00F84BDD">
        <w:rPr>
          <w:rFonts w:ascii="Times New Roman" w:eastAsia="Times New Roman" w:hAnsi="Times New Roman"/>
          <w:sz w:val="28"/>
          <w:szCs w:val="28"/>
          <w:lang w:eastAsia="ru-RU"/>
        </w:rPr>
        <w:t>Експериментальна частина</w:t>
      </w:r>
      <w:r w:rsidR="00F84BDD">
        <w:rPr>
          <w:rFonts w:ascii="Times New Roman" w:eastAsia="Times New Roman" w:hAnsi="Times New Roman"/>
          <w:bCs/>
          <w:sz w:val="28"/>
          <w:szCs w:val="28"/>
        </w:rPr>
        <w:t>,</w:t>
      </w:r>
      <w:r w:rsidR="007964FC" w:rsidRPr="008715D0">
        <w:rPr>
          <w:rFonts w:ascii="Times New Roman" w:eastAsia="Times New Roman" w:hAnsi="Times New Roman"/>
          <w:bCs/>
          <w:sz w:val="28"/>
          <w:szCs w:val="28"/>
        </w:rPr>
        <w:t xml:space="preserve"> </w:t>
      </w:r>
      <w:r w:rsidR="007964FC" w:rsidRPr="008715D0">
        <w:rPr>
          <w:rFonts w:ascii="Times New Roman" w:eastAsia="Times New Roman" w:hAnsi="Times New Roman"/>
          <w:sz w:val="28"/>
          <w:szCs w:val="28"/>
          <w:lang w:eastAsia="ru-RU"/>
        </w:rPr>
        <w:t xml:space="preserve">Охорона праці та безпека в </w:t>
      </w:r>
      <w:r w:rsidR="004A1078" w:rsidRPr="008715D0">
        <w:rPr>
          <w:rFonts w:ascii="Times New Roman" w:eastAsia="Times New Roman" w:hAnsi="Times New Roman"/>
          <w:sz w:val="28"/>
          <w:szCs w:val="28"/>
          <w:lang w:eastAsia="ru-RU"/>
        </w:rPr>
        <w:t>надзвичайних ситуаціях</w:t>
      </w:r>
      <w:r w:rsidR="007964FC" w:rsidRPr="008715D0">
        <w:rPr>
          <w:rFonts w:ascii="Times New Roman" w:eastAsia="Times New Roman" w:hAnsi="Times New Roman"/>
          <w:sz w:val="28"/>
          <w:szCs w:val="28"/>
          <w:lang w:eastAsia="ru-RU"/>
        </w:rPr>
        <w:t xml:space="preserve">, Узагальнення результатів дослідження, </w:t>
      </w:r>
      <w:r w:rsidR="00F84BDD">
        <w:rPr>
          <w:rFonts w:ascii="Times New Roman" w:eastAsia="Times New Roman" w:hAnsi="Times New Roman"/>
          <w:sz w:val="28"/>
          <w:szCs w:val="28"/>
          <w:lang w:eastAsia="ru-RU"/>
        </w:rPr>
        <w:t>Практичні р</w:t>
      </w:r>
      <w:r w:rsidR="007964FC" w:rsidRPr="008715D0">
        <w:rPr>
          <w:rFonts w:ascii="Times New Roman" w:eastAsia="Times New Roman" w:hAnsi="Times New Roman"/>
          <w:sz w:val="28"/>
          <w:szCs w:val="28"/>
          <w:lang w:eastAsia="ru-RU"/>
        </w:rPr>
        <w:t>екомендації</w:t>
      </w:r>
      <w:r w:rsidR="00F84BDD">
        <w:rPr>
          <w:rFonts w:ascii="Times New Roman" w:eastAsia="Times New Roman" w:hAnsi="Times New Roman"/>
          <w:sz w:val="28"/>
          <w:szCs w:val="28"/>
          <w:lang w:eastAsia="ru-RU"/>
        </w:rPr>
        <w:t>,</w:t>
      </w:r>
      <w:r w:rsidR="007964FC" w:rsidRPr="008715D0">
        <w:rPr>
          <w:rFonts w:ascii="Times New Roman" w:eastAsia="Times New Roman" w:hAnsi="Times New Roman"/>
          <w:sz w:val="28"/>
          <w:szCs w:val="28"/>
          <w:lang w:eastAsia="ru-RU"/>
        </w:rPr>
        <w:t xml:space="preserve"> Висновки, Перелік посилань.</w:t>
      </w:r>
      <w:r w:rsidRPr="008715D0">
        <w:rPr>
          <w:rFonts w:ascii="Times New Roman" w:eastAsia="Times New Roman" w:hAnsi="Times New Roman"/>
          <w:sz w:val="28"/>
          <w:szCs w:val="28"/>
          <w:lang w:eastAsia="ru-RU"/>
        </w:rPr>
        <w:t xml:space="preserve"> </w:t>
      </w:r>
    </w:p>
    <w:p w:rsidR="00E13763" w:rsidRPr="008715D0" w:rsidRDefault="009D4D46" w:rsidP="00DE225D">
      <w:pPr>
        <w:widowControl w:val="0"/>
        <w:tabs>
          <w:tab w:val="left" w:pos="993"/>
        </w:tabs>
        <w:spacing w:after="0"/>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5. Перелік графічного матеріалу (з точним зазначенням обов’язкових креслень) </w:t>
      </w:r>
    </w:p>
    <w:p w:rsidR="009D4D46" w:rsidRPr="008715D0" w:rsidRDefault="004A1078" w:rsidP="00DE225D">
      <w:pPr>
        <w:widowControl w:val="0"/>
        <w:tabs>
          <w:tab w:val="left" w:pos="993"/>
        </w:tabs>
        <w:spacing w:after="0"/>
        <w:jc w:val="both"/>
        <w:rPr>
          <w:rFonts w:ascii="Times New Roman" w:eastAsia="Times New Roman" w:hAnsi="Times New Roman"/>
          <w:bCs/>
          <w:sz w:val="28"/>
          <w:szCs w:val="28"/>
          <w:lang w:eastAsia="uk-UA"/>
        </w:rPr>
      </w:pPr>
      <w:r w:rsidRPr="008715D0">
        <w:rPr>
          <w:rFonts w:ascii="Times New Roman" w:eastAsia="Times New Roman" w:hAnsi="Times New Roman"/>
          <w:sz w:val="28"/>
          <w:szCs w:val="28"/>
          <w:lang w:eastAsia="ru-RU"/>
        </w:rPr>
        <w:t> Таблиця</w:t>
      </w:r>
      <w:r w:rsidR="001B79EE">
        <w:rPr>
          <w:rFonts w:ascii="Times New Roman" w:eastAsia="Times New Roman" w:hAnsi="Times New Roman"/>
          <w:sz w:val="28"/>
          <w:szCs w:val="28"/>
          <w:lang w:eastAsia="ru-RU"/>
        </w:rPr>
        <w:t xml:space="preserve"> 3</w:t>
      </w:r>
      <w:r w:rsidR="009D4D46" w:rsidRPr="008715D0">
        <w:rPr>
          <w:rFonts w:ascii="Times New Roman" w:eastAsia="Times New Roman" w:hAnsi="Times New Roman"/>
          <w:sz w:val="28"/>
          <w:szCs w:val="28"/>
          <w:lang w:eastAsia="ru-RU"/>
        </w:rPr>
        <w:t xml:space="preserve">.1 – </w:t>
      </w:r>
      <w:r w:rsidRPr="008715D0">
        <w:rPr>
          <w:rStyle w:val="a9"/>
          <w:rFonts w:ascii="Times New Roman" w:eastAsiaTheme="majorEastAsia" w:hAnsi="Times New Roman"/>
          <w:b w:val="0"/>
          <w:bCs w:val="0"/>
          <w:sz w:val="28"/>
          <w:szCs w:val="28"/>
        </w:rPr>
        <w:t xml:space="preserve">Способи </w:t>
      </w:r>
      <w:proofErr w:type="spellStart"/>
      <w:r w:rsidRPr="008715D0">
        <w:rPr>
          <w:rStyle w:val="a9"/>
          <w:rFonts w:ascii="Times New Roman" w:eastAsiaTheme="majorEastAsia" w:hAnsi="Times New Roman"/>
          <w:b w:val="0"/>
          <w:bCs w:val="0"/>
          <w:sz w:val="28"/>
          <w:szCs w:val="28"/>
        </w:rPr>
        <w:t>консерваці</w:t>
      </w:r>
      <w:proofErr w:type="spellEnd"/>
      <w:r w:rsidRPr="008715D0">
        <w:rPr>
          <w:rStyle w:val="a9"/>
          <w:rFonts w:ascii="Times New Roman" w:eastAsiaTheme="majorEastAsia" w:hAnsi="Times New Roman"/>
          <w:b w:val="0"/>
          <w:bCs w:val="0"/>
          <w:sz w:val="28"/>
          <w:szCs w:val="28"/>
        </w:rPr>
        <w:t xml:space="preserve"> та дублення шкір</w:t>
      </w:r>
      <w:r w:rsidR="001B79EE">
        <w:rPr>
          <w:rFonts w:ascii="Times New Roman" w:eastAsia="Times New Roman" w:hAnsi="Times New Roman"/>
          <w:sz w:val="28"/>
          <w:szCs w:val="28"/>
          <w:lang w:eastAsia="ru-RU"/>
        </w:rPr>
        <w:t>и,  Таблиця 3</w:t>
      </w:r>
      <w:r w:rsidRPr="008715D0">
        <w:rPr>
          <w:rFonts w:ascii="Times New Roman" w:eastAsia="Times New Roman" w:hAnsi="Times New Roman"/>
          <w:sz w:val="28"/>
          <w:szCs w:val="28"/>
          <w:lang w:eastAsia="ru-RU"/>
        </w:rPr>
        <w:t xml:space="preserve">.2 – </w:t>
      </w:r>
      <w:r w:rsidRPr="008715D0">
        <w:rPr>
          <w:rFonts w:ascii="Times New Roman" w:hAnsi="Times New Roman"/>
          <w:sz w:val="28"/>
          <w:szCs w:val="28"/>
        </w:rPr>
        <w:t xml:space="preserve">Проміри дослідних черепів  вовка </w:t>
      </w:r>
      <w:r w:rsidRPr="008715D0">
        <w:rPr>
          <w:rFonts w:ascii="Times New Roman" w:hAnsi="Times New Roman"/>
          <w:color w:val="000000" w:themeColor="text1"/>
          <w:sz w:val="28"/>
          <w:szCs w:val="28"/>
          <w:shd w:val="clear" w:color="auto" w:fill="FFFFFF"/>
        </w:rPr>
        <w:t>(</w:t>
      </w:r>
      <w:proofErr w:type="spellStart"/>
      <w:r w:rsidRPr="008715D0">
        <w:rPr>
          <w:rFonts w:ascii="Times New Roman" w:hAnsi="Times New Roman"/>
          <w:i/>
          <w:color w:val="000000" w:themeColor="text1"/>
          <w:sz w:val="28"/>
          <w:szCs w:val="28"/>
          <w:shd w:val="clear" w:color="auto" w:fill="FFFFFF"/>
        </w:rPr>
        <w:t>Canis</w:t>
      </w:r>
      <w:proofErr w:type="spellEnd"/>
      <w:r w:rsidRPr="008715D0">
        <w:rPr>
          <w:rFonts w:ascii="Times New Roman" w:hAnsi="Times New Roman"/>
          <w:i/>
          <w:color w:val="000000" w:themeColor="text1"/>
          <w:sz w:val="28"/>
          <w:szCs w:val="28"/>
          <w:shd w:val="clear" w:color="auto" w:fill="FFFFFF"/>
        </w:rPr>
        <w:t xml:space="preserve"> </w:t>
      </w:r>
      <w:proofErr w:type="spellStart"/>
      <w:r w:rsidRPr="008715D0">
        <w:rPr>
          <w:rFonts w:ascii="Times New Roman" w:hAnsi="Times New Roman"/>
          <w:i/>
          <w:color w:val="000000" w:themeColor="text1"/>
          <w:sz w:val="28"/>
          <w:szCs w:val="28"/>
          <w:shd w:val="clear" w:color="auto" w:fill="FFFFFF"/>
        </w:rPr>
        <w:t>lupus</w:t>
      </w:r>
      <w:proofErr w:type="spellEnd"/>
      <w:r w:rsidRPr="008715D0">
        <w:rPr>
          <w:rFonts w:ascii="Times New Roman" w:hAnsi="Times New Roman"/>
          <w:i/>
          <w:color w:val="000000" w:themeColor="text1"/>
          <w:sz w:val="28"/>
          <w:szCs w:val="28"/>
          <w:shd w:val="clear" w:color="auto" w:fill="FFFFFF"/>
        </w:rPr>
        <w:t xml:space="preserve"> L</w:t>
      </w:r>
      <w:r w:rsidRPr="008715D0">
        <w:rPr>
          <w:rFonts w:ascii="Times New Roman" w:hAnsi="Times New Roman"/>
          <w:color w:val="000000" w:themeColor="text1"/>
          <w:sz w:val="28"/>
          <w:szCs w:val="28"/>
          <w:shd w:val="clear" w:color="auto" w:fill="FFFFFF"/>
        </w:rPr>
        <w:t>.)</w:t>
      </w:r>
      <w:r w:rsidRPr="008715D0">
        <w:rPr>
          <w:rFonts w:ascii="Times New Roman" w:hAnsi="Times New Roman"/>
          <w:color w:val="000000" w:themeColor="text1"/>
          <w:sz w:val="28"/>
          <w:szCs w:val="28"/>
        </w:rPr>
        <w:t>.</w:t>
      </w:r>
      <w:r w:rsidR="001B79EE">
        <w:rPr>
          <w:rFonts w:ascii="Times New Roman" w:eastAsia="Times New Roman" w:hAnsi="Times New Roman"/>
          <w:sz w:val="28"/>
          <w:szCs w:val="28"/>
          <w:lang w:eastAsia="ru-RU"/>
        </w:rPr>
        <w:t xml:space="preserve">   Таблиця 3</w:t>
      </w:r>
      <w:r w:rsidRPr="008715D0">
        <w:rPr>
          <w:rFonts w:ascii="Times New Roman" w:eastAsia="Times New Roman" w:hAnsi="Times New Roman"/>
          <w:sz w:val="28"/>
          <w:szCs w:val="28"/>
          <w:lang w:eastAsia="ru-RU"/>
        </w:rPr>
        <w:t>.3 –</w:t>
      </w:r>
      <w:r w:rsidRPr="001B79EE">
        <w:rPr>
          <w:rFonts w:ascii="Times New Roman" w:eastAsia="Times New Roman" w:hAnsi="Times New Roman"/>
          <w:bCs/>
          <w:sz w:val="28"/>
          <w:szCs w:val="28"/>
          <w:lang w:eastAsia="uk-UA"/>
        </w:rPr>
        <w:t xml:space="preserve"> </w:t>
      </w:r>
      <w:r w:rsidR="001B79EE">
        <w:rPr>
          <w:rFonts w:ascii="Times New Roman" w:hAnsi="Times New Roman"/>
          <w:sz w:val="28"/>
          <w:szCs w:val="28"/>
        </w:rPr>
        <w:t>С</w:t>
      </w:r>
      <w:r w:rsidR="001B79EE" w:rsidRPr="001B79EE">
        <w:rPr>
          <w:rFonts w:ascii="Times New Roman" w:hAnsi="Times New Roman"/>
          <w:sz w:val="28"/>
          <w:szCs w:val="28"/>
        </w:rPr>
        <w:t xml:space="preserve">татистика проміри дослідних черепів  вовка </w:t>
      </w:r>
      <w:r w:rsidR="001B79EE" w:rsidRPr="001B79EE">
        <w:rPr>
          <w:rFonts w:ascii="Times New Roman" w:hAnsi="Times New Roman"/>
          <w:color w:val="000000" w:themeColor="text1"/>
          <w:sz w:val="28"/>
          <w:szCs w:val="28"/>
          <w:shd w:val="clear" w:color="auto" w:fill="FFFFFF"/>
        </w:rPr>
        <w:t>(</w:t>
      </w:r>
      <w:proofErr w:type="spellStart"/>
      <w:r w:rsidR="001B79EE" w:rsidRPr="001B79EE">
        <w:rPr>
          <w:rFonts w:ascii="Times New Roman" w:hAnsi="Times New Roman"/>
          <w:i/>
          <w:color w:val="000000" w:themeColor="text1"/>
          <w:sz w:val="28"/>
          <w:szCs w:val="28"/>
          <w:shd w:val="clear" w:color="auto" w:fill="FFFFFF"/>
        </w:rPr>
        <w:t>Canis</w:t>
      </w:r>
      <w:proofErr w:type="spellEnd"/>
      <w:r w:rsidR="001B79EE" w:rsidRPr="001B79EE">
        <w:rPr>
          <w:rFonts w:ascii="Times New Roman" w:hAnsi="Times New Roman"/>
          <w:i/>
          <w:color w:val="000000" w:themeColor="text1"/>
          <w:sz w:val="28"/>
          <w:szCs w:val="28"/>
          <w:shd w:val="clear" w:color="auto" w:fill="FFFFFF"/>
        </w:rPr>
        <w:t xml:space="preserve"> </w:t>
      </w:r>
      <w:proofErr w:type="spellStart"/>
      <w:r w:rsidR="001B79EE" w:rsidRPr="001B79EE">
        <w:rPr>
          <w:rFonts w:ascii="Times New Roman" w:hAnsi="Times New Roman"/>
          <w:i/>
          <w:color w:val="000000" w:themeColor="text1"/>
          <w:sz w:val="28"/>
          <w:szCs w:val="28"/>
          <w:shd w:val="clear" w:color="auto" w:fill="FFFFFF"/>
        </w:rPr>
        <w:t>lupus</w:t>
      </w:r>
      <w:proofErr w:type="spellEnd"/>
      <w:r w:rsidR="001B79EE" w:rsidRPr="001B79EE">
        <w:rPr>
          <w:rFonts w:ascii="Times New Roman" w:hAnsi="Times New Roman"/>
          <w:i/>
          <w:color w:val="000000" w:themeColor="text1"/>
          <w:sz w:val="28"/>
          <w:szCs w:val="28"/>
          <w:shd w:val="clear" w:color="auto" w:fill="FFFFFF"/>
        </w:rPr>
        <w:t xml:space="preserve"> L</w:t>
      </w:r>
      <w:r w:rsidR="001B79EE" w:rsidRPr="001B79EE">
        <w:rPr>
          <w:rFonts w:ascii="Times New Roman" w:hAnsi="Times New Roman"/>
          <w:color w:val="000000" w:themeColor="text1"/>
          <w:sz w:val="28"/>
          <w:szCs w:val="28"/>
          <w:shd w:val="clear" w:color="auto" w:fill="FFFFFF"/>
        </w:rPr>
        <w:t>.)</w:t>
      </w:r>
      <w:r w:rsidR="001B79EE" w:rsidRPr="001B79EE">
        <w:rPr>
          <w:rFonts w:ascii="Times New Roman" w:hAnsi="Times New Roman"/>
          <w:color w:val="000000" w:themeColor="text1"/>
          <w:sz w:val="28"/>
          <w:szCs w:val="28"/>
        </w:rPr>
        <w:t>.</w:t>
      </w:r>
      <w:r w:rsidR="001B79EE">
        <w:rPr>
          <w:rFonts w:ascii="Times New Roman" w:hAnsi="Times New Roman"/>
          <w:color w:val="000000" w:themeColor="text1"/>
          <w:sz w:val="28"/>
          <w:szCs w:val="28"/>
        </w:rPr>
        <w:t xml:space="preserve"> </w:t>
      </w:r>
      <w:r w:rsidR="001B79EE" w:rsidRPr="008715D0">
        <w:rPr>
          <w:rFonts w:ascii="Times New Roman" w:eastAsia="Times New Roman" w:hAnsi="Times New Roman"/>
          <w:sz w:val="28"/>
          <w:szCs w:val="28"/>
          <w:lang w:eastAsia="uk-UA"/>
        </w:rPr>
        <w:t>Таблиця 3.</w:t>
      </w:r>
      <w:r w:rsidR="001B79EE">
        <w:rPr>
          <w:rFonts w:ascii="Times New Roman" w:eastAsia="Times New Roman" w:hAnsi="Times New Roman"/>
          <w:sz w:val="28"/>
          <w:szCs w:val="28"/>
          <w:lang w:eastAsia="uk-UA"/>
        </w:rPr>
        <w:t>4</w:t>
      </w:r>
      <w:r w:rsidR="001B79EE" w:rsidRPr="008715D0">
        <w:rPr>
          <w:rFonts w:ascii="Times New Roman" w:eastAsia="Times New Roman" w:hAnsi="Times New Roman"/>
          <w:sz w:val="28"/>
          <w:szCs w:val="28"/>
          <w:lang w:eastAsia="uk-UA"/>
        </w:rPr>
        <w:t xml:space="preserve"> – </w:t>
      </w:r>
      <w:r w:rsidR="001B79EE" w:rsidRPr="008715D0">
        <w:rPr>
          <w:rFonts w:ascii="Times New Roman" w:eastAsia="Times New Roman" w:hAnsi="Times New Roman"/>
          <w:bCs/>
          <w:sz w:val="28"/>
          <w:szCs w:val="28"/>
          <w:lang w:eastAsia="uk-UA"/>
        </w:rPr>
        <w:t>Динаміка пошкоджень музейних опудал</w:t>
      </w:r>
      <w:r w:rsidR="001B79EE">
        <w:rPr>
          <w:rFonts w:ascii="Times New Roman" w:eastAsia="Times New Roman" w:hAnsi="Times New Roman"/>
          <w:bCs/>
          <w:sz w:val="28"/>
          <w:szCs w:val="28"/>
          <w:lang w:eastAsia="uk-UA"/>
        </w:rPr>
        <w:t>.</w:t>
      </w:r>
    </w:p>
    <w:p w:rsidR="00DE225D" w:rsidRPr="008715D0" w:rsidRDefault="00DE225D" w:rsidP="00DE225D">
      <w:pPr>
        <w:widowControl w:val="0"/>
        <w:tabs>
          <w:tab w:val="left" w:pos="993"/>
        </w:tabs>
        <w:spacing w:after="0"/>
        <w:jc w:val="both"/>
        <w:rPr>
          <w:rFonts w:ascii="Times New Roman" w:eastAsia="Times New Roman" w:hAnsi="Times New Roman"/>
          <w:sz w:val="28"/>
          <w:szCs w:val="28"/>
          <w:lang w:eastAsia="ru-RU"/>
        </w:rPr>
      </w:pPr>
    </w:p>
    <w:p w:rsidR="00F84BDD" w:rsidRDefault="00F84BDD" w:rsidP="00C31FC3">
      <w:pPr>
        <w:spacing w:after="0" w:line="360" w:lineRule="auto"/>
        <w:ind w:left="142"/>
        <w:rPr>
          <w:rFonts w:ascii="Times New Roman" w:eastAsia="Times New Roman" w:hAnsi="Times New Roman"/>
          <w:sz w:val="28"/>
          <w:szCs w:val="28"/>
          <w:lang w:eastAsia="ru-RU"/>
        </w:rPr>
      </w:pPr>
    </w:p>
    <w:p w:rsidR="00C31FC3" w:rsidRPr="008715D0" w:rsidRDefault="00A109AD" w:rsidP="002B7F97">
      <w:pPr>
        <w:spacing w:after="0" w:line="360" w:lineRule="auto"/>
        <w:ind w:left="-993"/>
        <w:rPr>
          <w:rFonts w:ascii="Times New Roman" w:eastAsia="Times New Roman" w:hAnsi="Times New Roman"/>
          <w:sz w:val="28"/>
          <w:szCs w:val="28"/>
          <w:lang w:eastAsia="ru-RU"/>
        </w:rPr>
      </w:pPr>
      <w:r>
        <w:rPr>
          <w:rFonts w:ascii="Times New Roman" w:eastAsia="Times New Roman" w:hAnsi="Times New Roman"/>
          <w:noProof/>
          <w:sz w:val="28"/>
          <w:szCs w:val="28"/>
          <w:lang w:val="ru-RU" w:eastAsia="ru-RU"/>
        </w:rPr>
        <w:lastRenderedPageBreak/>
        <w:pict>
          <v:rect id="_x0000_s1057" style="position:absolute;left:0;text-align:left;margin-left:473.7pt;margin-top:-34.95pt;width:28.5pt;height:34.5pt;z-index:251667456" stroked="f"/>
        </w:pict>
      </w:r>
      <w:r w:rsidR="00C31FC3" w:rsidRPr="008715D0">
        <w:rPr>
          <w:rFonts w:ascii="Times New Roman" w:eastAsia="Times New Roman" w:hAnsi="Times New Roman"/>
          <w:sz w:val="28"/>
          <w:szCs w:val="28"/>
          <w:lang w:eastAsia="ru-RU"/>
        </w:rPr>
        <w:t xml:space="preserve">6. Консультанти розділів роботи </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104"/>
        <w:gridCol w:w="2126"/>
        <w:gridCol w:w="1843"/>
      </w:tblGrid>
      <w:tr w:rsidR="00C31FC3" w:rsidRPr="008715D0" w:rsidTr="002B7F97">
        <w:trPr>
          <w:cantSplit/>
        </w:trPr>
        <w:tc>
          <w:tcPr>
            <w:tcW w:w="851" w:type="dxa"/>
            <w:vMerge w:val="restart"/>
            <w:vAlign w:val="center"/>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Розділ</w:t>
            </w:r>
          </w:p>
        </w:tc>
        <w:tc>
          <w:tcPr>
            <w:tcW w:w="5104" w:type="dxa"/>
            <w:vMerge w:val="restart"/>
            <w:vAlign w:val="center"/>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Прізвище, ініціали та посада</w:t>
            </w:r>
          </w:p>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консультанта</w:t>
            </w:r>
          </w:p>
        </w:tc>
        <w:tc>
          <w:tcPr>
            <w:tcW w:w="3969" w:type="dxa"/>
            <w:gridSpan w:val="2"/>
            <w:vAlign w:val="center"/>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Підпис, дата</w:t>
            </w:r>
          </w:p>
        </w:tc>
      </w:tr>
      <w:tr w:rsidR="00C31FC3" w:rsidRPr="008715D0" w:rsidTr="002B7F97">
        <w:trPr>
          <w:cantSplit/>
        </w:trPr>
        <w:tc>
          <w:tcPr>
            <w:tcW w:w="851" w:type="dxa"/>
            <w:vMerge/>
            <w:vAlign w:val="center"/>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p>
        </w:tc>
        <w:tc>
          <w:tcPr>
            <w:tcW w:w="5104" w:type="dxa"/>
            <w:vMerge/>
            <w:vAlign w:val="center"/>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p>
        </w:tc>
        <w:tc>
          <w:tcPr>
            <w:tcW w:w="2126" w:type="dxa"/>
            <w:vAlign w:val="center"/>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завдання</w:t>
            </w:r>
          </w:p>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видав</w:t>
            </w:r>
          </w:p>
        </w:tc>
        <w:tc>
          <w:tcPr>
            <w:tcW w:w="1843" w:type="dxa"/>
            <w:vAlign w:val="center"/>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завдання</w:t>
            </w:r>
          </w:p>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прийняв</w:t>
            </w:r>
          </w:p>
        </w:tc>
      </w:tr>
      <w:tr w:rsidR="00C31FC3" w:rsidRPr="008715D0" w:rsidTr="002B7F97">
        <w:trPr>
          <w:trHeight w:val="507"/>
        </w:trPr>
        <w:tc>
          <w:tcPr>
            <w:tcW w:w="851" w:type="dxa"/>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4</w:t>
            </w:r>
          </w:p>
        </w:tc>
        <w:tc>
          <w:tcPr>
            <w:tcW w:w="5104" w:type="dxa"/>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proofErr w:type="spellStart"/>
            <w:r w:rsidRPr="008715D0">
              <w:rPr>
                <w:rFonts w:ascii="Times New Roman" w:eastAsia="Times New Roman" w:hAnsi="Times New Roman"/>
                <w:sz w:val="28"/>
                <w:szCs w:val="28"/>
                <w:lang w:eastAsia="ru-RU"/>
              </w:rPr>
              <w:t>Дударєва</w:t>
            </w:r>
            <w:proofErr w:type="spellEnd"/>
            <w:r w:rsidRPr="008715D0">
              <w:rPr>
                <w:rFonts w:ascii="Times New Roman" w:eastAsia="Times New Roman" w:hAnsi="Times New Roman"/>
                <w:sz w:val="28"/>
                <w:szCs w:val="28"/>
                <w:lang w:eastAsia="ru-RU"/>
              </w:rPr>
              <w:t xml:space="preserve"> Г.Ф, </w:t>
            </w:r>
            <w:proofErr w:type="spellStart"/>
            <w:r w:rsidRPr="008715D0">
              <w:rPr>
                <w:rFonts w:ascii="Times New Roman" w:eastAsia="Times New Roman" w:hAnsi="Times New Roman"/>
                <w:sz w:val="28"/>
                <w:szCs w:val="28"/>
                <w:lang w:eastAsia="ru-RU"/>
              </w:rPr>
              <w:t>к.с</w:t>
            </w:r>
            <w:proofErr w:type="spellEnd"/>
            <w:r w:rsidRPr="008715D0">
              <w:rPr>
                <w:rFonts w:ascii="Times New Roman" w:eastAsia="Times New Roman" w:hAnsi="Times New Roman"/>
                <w:sz w:val="28"/>
                <w:szCs w:val="28"/>
                <w:lang w:eastAsia="ru-RU"/>
              </w:rPr>
              <w:t>/</w:t>
            </w:r>
            <w:proofErr w:type="spellStart"/>
            <w:r w:rsidRPr="008715D0">
              <w:rPr>
                <w:rFonts w:ascii="Times New Roman" w:eastAsia="Times New Roman" w:hAnsi="Times New Roman"/>
                <w:sz w:val="28"/>
                <w:szCs w:val="28"/>
                <w:lang w:eastAsia="ru-RU"/>
              </w:rPr>
              <w:t>г.н</w:t>
            </w:r>
            <w:proofErr w:type="spellEnd"/>
            <w:r w:rsidRPr="008715D0">
              <w:rPr>
                <w:rFonts w:ascii="Times New Roman" w:eastAsia="Times New Roman" w:hAnsi="Times New Roman"/>
                <w:sz w:val="28"/>
                <w:szCs w:val="28"/>
                <w:lang w:eastAsia="ru-RU"/>
              </w:rPr>
              <w:t>. доцент</w:t>
            </w:r>
          </w:p>
        </w:tc>
        <w:tc>
          <w:tcPr>
            <w:tcW w:w="2126" w:type="dxa"/>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p>
        </w:tc>
        <w:tc>
          <w:tcPr>
            <w:tcW w:w="1843" w:type="dxa"/>
          </w:tcPr>
          <w:p w:rsidR="00C31FC3" w:rsidRPr="008715D0" w:rsidRDefault="00C31FC3" w:rsidP="008D6694">
            <w:pPr>
              <w:spacing w:after="0" w:line="240" w:lineRule="auto"/>
              <w:ind w:left="142"/>
              <w:jc w:val="center"/>
              <w:rPr>
                <w:rFonts w:ascii="Times New Roman" w:eastAsia="Times New Roman" w:hAnsi="Times New Roman"/>
                <w:sz w:val="28"/>
                <w:szCs w:val="28"/>
                <w:lang w:eastAsia="ru-RU"/>
              </w:rPr>
            </w:pPr>
          </w:p>
        </w:tc>
      </w:tr>
    </w:tbl>
    <w:p w:rsidR="00C31FC3" w:rsidRPr="008715D0" w:rsidRDefault="00C31FC3" w:rsidP="00C31FC3">
      <w:pPr>
        <w:spacing w:after="0" w:line="240" w:lineRule="auto"/>
        <w:ind w:left="142"/>
        <w:jc w:val="center"/>
        <w:rPr>
          <w:rFonts w:ascii="Times New Roman" w:eastAsia="Times New Roman" w:hAnsi="Times New Roman"/>
          <w:sz w:val="28"/>
          <w:szCs w:val="28"/>
          <w:lang w:eastAsia="ru-RU"/>
        </w:rPr>
      </w:pPr>
    </w:p>
    <w:p w:rsidR="00C31FC3" w:rsidRPr="008715D0" w:rsidRDefault="00C31FC3" w:rsidP="00CD532B">
      <w:pPr>
        <w:numPr>
          <w:ilvl w:val="0"/>
          <w:numId w:val="1"/>
        </w:numPr>
        <w:tabs>
          <w:tab w:val="left" w:pos="-567"/>
        </w:tabs>
        <w:spacing w:after="0" w:line="360" w:lineRule="auto"/>
        <w:ind w:left="-993" w:firstLine="0"/>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Дата видачі завдання_____</w:t>
      </w:r>
      <w:r w:rsidR="002B7F97">
        <w:rPr>
          <w:rFonts w:ascii="Times New Roman" w:eastAsia="Times New Roman" w:hAnsi="Times New Roman"/>
          <w:sz w:val="28"/>
          <w:szCs w:val="28"/>
          <w:u w:val="single"/>
          <w:lang w:val="en-US" w:eastAsia="ru-RU"/>
        </w:rPr>
        <w:t>21.02.</w:t>
      </w:r>
      <w:r w:rsidRPr="008715D0">
        <w:rPr>
          <w:rFonts w:ascii="Times New Roman" w:eastAsia="Times New Roman" w:hAnsi="Times New Roman"/>
          <w:sz w:val="28"/>
          <w:szCs w:val="28"/>
          <w:u w:val="single"/>
          <w:lang w:eastAsia="ru-RU"/>
        </w:rPr>
        <w:t>2024</w:t>
      </w:r>
      <w:r w:rsidR="002B7F97">
        <w:rPr>
          <w:rFonts w:ascii="Times New Roman" w:eastAsia="Times New Roman" w:hAnsi="Times New Roman"/>
          <w:sz w:val="28"/>
          <w:szCs w:val="28"/>
          <w:u w:val="single"/>
          <w:lang w:val="en-US" w:eastAsia="ru-RU"/>
        </w:rPr>
        <w:t xml:space="preserve"> </w:t>
      </w:r>
      <w:r w:rsidR="002B7F97">
        <w:rPr>
          <w:rFonts w:ascii="Times New Roman" w:eastAsia="Times New Roman" w:hAnsi="Times New Roman"/>
          <w:sz w:val="28"/>
          <w:szCs w:val="28"/>
          <w:u w:val="single"/>
          <w:lang w:eastAsia="ru-RU"/>
        </w:rPr>
        <w:t>р.</w:t>
      </w:r>
      <w:r w:rsidR="002B7F97">
        <w:rPr>
          <w:rFonts w:ascii="Times New Roman" w:eastAsia="Times New Roman" w:hAnsi="Times New Roman"/>
          <w:sz w:val="28"/>
          <w:szCs w:val="28"/>
          <w:u w:val="single"/>
          <w:lang w:eastAsia="ru-RU"/>
        </w:rPr>
        <w:tab/>
      </w:r>
      <w:r w:rsidR="002B7F97">
        <w:rPr>
          <w:rFonts w:ascii="Times New Roman" w:eastAsia="Times New Roman" w:hAnsi="Times New Roman"/>
          <w:sz w:val="28"/>
          <w:szCs w:val="28"/>
          <w:u w:val="single"/>
          <w:lang w:eastAsia="ru-RU"/>
        </w:rPr>
        <w:tab/>
      </w:r>
      <w:r w:rsidR="002B7F97">
        <w:rPr>
          <w:rFonts w:ascii="Times New Roman" w:eastAsia="Times New Roman" w:hAnsi="Times New Roman"/>
          <w:sz w:val="28"/>
          <w:szCs w:val="28"/>
          <w:u w:val="single"/>
          <w:lang w:eastAsia="ru-RU"/>
        </w:rPr>
        <w:tab/>
      </w:r>
      <w:r w:rsidR="002B7F97">
        <w:rPr>
          <w:rFonts w:ascii="Times New Roman" w:eastAsia="Times New Roman" w:hAnsi="Times New Roman"/>
          <w:sz w:val="28"/>
          <w:szCs w:val="28"/>
          <w:u w:val="single"/>
          <w:lang w:eastAsia="ru-RU"/>
        </w:rPr>
        <w:tab/>
      </w:r>
      <w:r w:rsidR="002B7F97">
        <w:rPr>
          <w:rFonts w:ascii="Times New Roman" w:eastAsia="Times New Roman" w:hAnsi="Times New Roman"/>
          <w:sz w:val="28"/>
          <w:szCs w:val="28"/>
          <w:u w:val="single"/>
          <w:lang w:eastAsia="ru-RU"/>
        </w:rPr>
        <w:tab/>
      </w:r>
    </w:p>
    <w:p w:rsidR="00C31FC3" w:rsidRPr="008715D0" w:rsidRDefault="00C31FC3" w:rsidP="00C31FC3">
      <w:pPr>
        <w:keepNext/>
        <w:spacing w:before="240" w:after="60" w:line="240" w:lineRule="auto"/>
        <w:ind w:left="142"/>
        <w:jc w:val="center"/>
        <w:outlineLvl w:val="3"/>
        <w:rPr>
          <w:rFonts w:ascii="Times New Roman" w:eastAsia="Times New Roman" w:hAnsi="Times New Roman"/>
          <w:b/>
          <w:bCs/>
          <w:sz w:val="28"/>
          <w:szCs w:val="28"/>
          <w:lang w:eastAsia="ru-RU"/>
        </w:rPr>
      </w:pPr>
      <w:r w:rsidRPr="008715D0">
        <w:rPr>
          <w:rFonts w:ascii="Times New Roman" w:eastAsia="Times New Roman" w:hAnsi="Times New Roman"/>
          <w:b/>
          <w:bCs/>
          <w:sz w:val="28"/>
          <w:szCs w:val="28"/>
          <w:lang w:eastAsia="ru-RU"/>
        </w:rPr>
        <w:t>КАЛЕНДАРНИЙ ПЛАН</w:t>
      </w:r>
    </w:p>
    <w:tbl>
      <w:tblPr>
        <w:tblpPr w:leftFromText="180" w:rightFromText="180" w:vertAnchor="text" w:horzAnchor="margin" w:tblpX="-885" w:tblpY="235"/>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678"/>
        <w:gridCol w:w="2551"/>
        <w:gridCol w:w="1843"/>
      </w:tblGrid>
      <w:tr w:rsidR="00C31FC3" w:rsidRPr="008715D0" w:rsidTr="002B7F97">
        <w:trPr>
          <w:cantSplit/>
          <w:trHeight w:val="460"/>
        </w:trPr>
        <w:tc>
          <w:tcPr>
            <w:tcW w:w="817"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w:t>
            </w:r>
          </w:p>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з/п</w:t>
            </w:r>
          </w:p>
        </w:tc>
        <w:tc>
          <w:tcPr>
            <w:tcW w:w="4678" w:type="dxa"/>
            <w:vAlign w:val="center"/>
          </w:tcPr>
          <w:p w:rsidR="00C31FC3" w:rsidRPr="008715D0" w:rsidRDefault="00C31FC3" w:rsidP="00CD532B">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Назва етапів кваліфікаційної роботи</w:t>
            </w:r>
          </w:p>
        </w:tc>
        <w:tc>
          <w:tcPr>
            <w:tcW w:w="2551" w:type="dxa"/>
            <w:vAlign w:val="center"/>
          </w:tcPr>
          <w:p w:rsidR="00C31FC3" w:rsidRPr="008715D0" w:rsidRDefault="00C31FC3" w:rsidP="00CD532B">
            <w:pPr>
              <w:spacing w:after="0" w:line="240" w:lineRule="auto"/>
              <w:ind w:left="142"/>
              <w:jc w:val="center"/>
              <w:rPr>
                <w:rFonts w:ascii="Times New Roman" w:eastAsia="Times New Roman" w:hAnsi="Times New Roman"/>
                <w:sz w:val="28"/>
                <w:szCs w:val="28"/>
                <w:lang w:eastAsia="ru-RU"/>
              </w:rPr>
            </w:pPr>
            <w:r w:rsidRPr="008715D0">
              <w:rPr>
                <w:rFonts w:ascii="Times New Roman" w:eastAsia="Times New Roman" w:hAnsi="Times New Roman"/>
                <w:spacing w:val="-20"/>
                <w:sz w:val="28"/>
                <w:szCs w:val="28"/>
                <w:lang w:eastAsia="ru-RU"/>
              </w:rPr>
              <w:t>Строк  виконання</w:t>
            </w:r>
            <w:r w:rsidRPr="008715D0">
              <w:rPr>
                <w:rFonts w:ascii="Times New Roman" w:eastAsia="Times New Roman" w:hAnsi="Times New Roman"/>
                <w:sz w:val="28"/>
                <w:szCs w:val="28"/>
                <w:lang w:eastAsia="ru-RU"/>
              </w:rPr>
              <w:t xml:space="preserve"> етапів роботи</w:t>
            </w:r>
          </w:p>
        </w:tc>
        <w:tc>
          <w:tcPr>
            <w:tcW w:w="1843" w:type="dxa"/>
            <w:vAlign w:val="center"/>
          </w:tcPr>
          <w:p w:rsidR="00C31FC3" w:rsidRPr="008715D0" w:rsidRDefault="00C31FC3" w:rsidP="00CD532B">
            <w:pPr>
              <w:keepNext/>
              <w:spacing w:after="0" w:line="240" w:lineRule="auto"/>
              <w:jc w:val="center"/>
              <w:outlineLvl w:val="2"/>
              <w:rPr>
                <w:rFonts w:ascii="Times New Roman" w:eastAsia="Times New Roman" w:hAnsi="Times New Roman"/>
                <w:bCs/>
                <w:spacing w:val="-20"/>
                <w:sz w:val="28"/>
                <w:szCs w:val="28"/>
                <w:lang w:eastAsia="ru-RU"/>
              </w:rPr>
            </w:pPr>
            <w:r w:rsidRPr="008715D0">
              <w:rPr>
                <w:rFonts w:ascii="Times New Roman" w:eastAsia="Times New Roman" w:hAnsi="Times New Roman"/>
                <w:bCs/>
                <w:spacing w:val="-20"/>
                <w:sz w:val="28"/>
                <w:szCs w:val="28"/>
                <w:lang w:eastAsia="ru-RU"/>
              </w:rPr>
              <w:t>Примітка</w:t>
            </w:r>
          </w:p>
        </w:tc>
      </w:tr>
      <w:tr w:rsidR="00C31FC3" w:rsidRPr="008715D0" w:rsidTr="002B7F97">
        <w:tc>
          <w:tcPr>
            <w:tcW w:w="817"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1</w:t>
            </w:r>
          </w:p>
        </w:tc>
        <w:tc>
          <w:tcPr>
            <w:tcW w:w="4678" w:type="dxa"/>
            <w:vAlign w:val="center"/>
          </w:tcPr>
          <w:p w:rsidR="00C31FC3" w:rsidRPr="008715D0" w:rsidRDefault="00C31FC3" w:rsidP="00CD532B">
            <w:pPr>
              <w:spacing w:after="0" w:line="240" w:lineRule="auto"/>
              <w:ind w:left="142"/>
              <w:rPr>
                <w:rFonts w:ascii="Times New Roman" w:eastAsia="Times New Roman" w:hAnsi="Times New Roman"/>
                <w:bCs/>
                <w:sz w:val="28"/>
                <w:szCs w:val="28"/>
                <w:lang w:eastAsia="ru-RU"/>
              </w:rPr>
            </w:pPr>
            <w:r w:rsidRPr="008715D0">
              <w:rPr>
                <w:rFonts w:ascii="Times New Roman" w:hAnsi="Times New Roman"/>
                <w:sz w:val="28"/>
                <w:szCs w:val="28"/>
              </w:rPr>
              <w:t>Опрацювати  літературні джерела</w:t>
            </w:r>
          </w:p>
        </w:tc>
        <w:tc>
          <w:tcPr>
            <w:tcW w:w="2551" w:type="dxa"/>
            <w:vAlign w:val="center"/>
          </w:tcPr>
          <w:p w:rsidR="00C31FC3" w:rsidRPr="008715D0" w:rsidRDefault="00C31FC3" w:rsidP="00CD532B">
            <w:pPr>
              <w:widowControl w:val="0"/>
              <w:suppressAutoHyphens/>
              <w:autoSpaceDN w:val="0"/>
              <w:spacing w:after="0"/>
              <w:ind w:left="142"/>
              <w:textAlignment w:val="baseline"/>
              <w:rPr>
                <w:rFonts w:ascii="Times New Roman" w:eastAsia="Droid Sans Fallback" w:hAnsi="Times New Roman"/>
                <w:kern w:val="3"/>
                <w:sz w:val="28"/>
                <w:szCs w:val="28"/>
                <w:lang w:eastAsia="zh-CN" w:bidi="hi-IN"/>
              </w:rPr>
            </w:pPr>
            <w:r w:rsidRPr="008715D0">
              <w:rPr>
                <w:rFonts w:ascii="Times New Roman" w:eastAsia="Droid Sans Fallback" w:hAnsi="Times New Roman"/>
                <w:kern w:val="3"/>
                <w:sz w:val="28"/>
                <w:szCs w:val="28"/>
                <w:lang w:eastAsia="zh-CN" w:bidi="hi-IN"/>
              </w:rPr>
              <w:t>квітень 2024р.</w:t>
            </w:r>
          </w:p>
        </w:tc>
        <w:tc>
          <w:tcPr>
            <w:tcW w:w="1843"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виконано</w:t>
            </w:r>
          </w:p>
        </w:tc>
      </w:tr>
      <w:tr w:rsidR="00C31FC3" w:rsidRPr="008715D0" w:rsidTr="002B7F97">
        <w:trPr>
          <w:trHeight w:val="808"/>
        </w:trPr>
        <w:tc>
          <w:tcPr>
            <w:tcW w:w="817"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2</w:t>
            </w:r>
          </w:p>
        </w:tc>
        <w:tc>
          <w:tcPr>
            <w:tcW w:w="4678" w:type="dxa"/>
            <w:vAlign w:val="center"/>
          </w:tcPr>
          <w:p w:rsidR="00C31FC3" w:rsidRPr="008715D0" w:rsidRDefault="00C31FC3" w:rsidP="00CD532B">
            <w:pPr>
              <w:ind w:left="142"/>
              <w:rPr>
                <w:rFonts w:ascii="Times New Roman" w:hAnsi="Times New Roman"/>
                <w:sz w:val="28"/>
                <w:szCs w:val="28"/>
              </w:rPr>
            </w:pPr>
            <w:r w:rsidRPr="008715D0">
              <w:rPr>
                <w:rFonts w:ascii="Times New Roman" w:eastAsia="SimSun" w:hAnsi="Times New Roman"/>
                <w:sz w:val="28"/>
                <w:szCs w:val="28"/>
                <w:lang w:eastAsia="zh-CN"/>
              </w:rPr>
              <w:t>Освоїти основні методи дослідження за своєю тематикою</w:t>
            </w:r>
          </w:p>
        </w:tc>
        <w:tc>
          <w:tcPr>
            <w:tcW w:w="2551" w:type="dxa"/>
            <w:vAlign w:val="center"/>
          </w:tcPr>
          <w:p w:rsidR="00C31FC3" w:rsidRPr="008715D0" w:rsidRDefault="00C31FC3" w:rsidP="00CD532B">
            <w:pPr>
              <w:widowControl w:val="0"/>
              <w:suppressAutoHyphens/>
              <w:autoSpaceDN w:val="0"/>
              <w:spacing w:after="0"/>
              <w:ind w:left="142"/>
              <w:textAlignment w:val="baseline"/>
              <w:rPr>
                <w:rFonts w:ascii="Times New Roman" w:eastAsia="Droid Sans Fallback" w:hAnsi="Times New Roman"/>
                <w:kern w:val="3"/>
                <w:sz w:val="28"/>
                <w:szCs w:val="28"/>
                <w:lang w:eastAsia="zh-CN" w:bidi="hi-IN"/>
              </w:rPr>
            </w:pPr>
            <w:r w:rsidRPr="008715D0">
              <w:rPr>
                <w:rFonts w:ascii="Times New Roman" w:eastAsia="Droid Sans Fallback" w:hAnsi="Times New Roman"/>
                <w:kern w:val="3"/>
                <w:sz w:val="28"/>
                <w:szCs w:val="28"/>
                <w:lang w:eastAsia="zh-CN" w:bidi="hi-IN"/>
              </w:rPr>
              <w:t>квітень 2024р.</w:t>
            </w:r>
          </w:p>
        </w:tc>
        <w:tc>
          <w:tcPr>
            <w:tcW w:w="1843"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виконано</w:t>
            </w:r>
          </w:p>
        </w:tc>
      </w:tr>
      <w:tr w:rsidR="00C31FC3" w:rsidRPr="008715D0" w:rsidTr="002B7F97">
        <w:tc>
          <w:tcPr>
            <w:tcW w:w="817"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3</w:t>
            </w:r>
          </w:p>
        </w:tc>
        <w:tc>
          <w:tcPr>
            <w:tcW w:w="4678" w:type="dxa"/>
            <w:vAlign w:val="center"/>
          </w:tcPr>
          <w:p w:rsidR="00C31FC3" w:rsidRPr="008715D0" w:rsidRDefault="00C31FC3" w:rsidP="00CD532B">
            <w:pPr>
              <w:ind w:left="142"/>
              <w:rPr>
                <w:rFonts w:ascii="Times New Roman" w:hAnsi="Times New Roman"/>
                <w:sz w:val="28"/>
                <w:szCs w:val="28"/>
              </w:rPr>
            </w:pPr>
            <w:r w:rsidRPr="008715D0">
              <w:rPr>
                <w:rFonts w:ascii="Times New Roman" w:hAnsi="Times New Roman"/>
                <w:sz w:val="28"/>
                <w:szCs w:val="28"/>
              </w:rPr>
              <w:t>Збір матеріалу</w:t>
            </w:r>
          </w:p>
        </w:tc>
        <w:tc>
          <w:tcPr>
            <w:tcW w:w="2551" w:type="dxa"/>
            <w:vAlign w:val="center"/>
          </w:tcPr>
          <w:p w:rsidR="00C31FC3" w:rsidRPr="008715D0" w:rsidRDefault="00C31FC3" w:rsidP="00CD532B">
            <w:pPr>
              <w:widowControl w:val="0"/>
              <w:suppressAutoHyphens/>
              <w:autoSpaceDN w:val="0"/>
              <w:spacing w:after="0"/>
              <w:ind w:left="142"/>
              <w:textAlignment w:val="baseline"/>
              <w:rPr>
                <w:rFonts w:ascii="Times New Roman" w:eastAsia="Droid Sans Fallback" w:hAnsi="Times New Roman"/>
                <w:kern w:val="3"/>
                <w:sz w:val="28"/>
                <w:szCs w:val="28"/>
                <w:lang w:eastAsia="zh-CN" w:bidi="hi-IN"/>
              </w:rPr>
            </w:pPr>
            <w:r w:rsidRPr="008715D0">
              <w:rPr>
                <w:rFonts w:ascii="Times New Roman" w:eastAsia="Droid Sans Fallback" w:hAnsi="Times New Roman"/>
                <w:kern w:val="3"/>
                <w:sz w:val="28"/>
                <w:szCs w:val="28"/>
                <w:lang w:eastAsia="zh-CN" w:bidi="hi-IN"/>
              </w:rPr>
              <w:t>травень 2024 р. – серпень 2024 р.</w:t>
            </w:r>
          </w:p>
        </w:tc>
        <w:tc>
          <w:tcPr>
            <w:tcW w:w="1843"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виконано</w:t>
            </w:r>
          </w:p>
        </w:tc>
      </w:tr>
      <w:tr w:rsidR="00C31FC3" w:rsidRPr="008715D0" w:rsidTr="002B7F97">
        <w:tc>
          <w:tcPr>
            <w:tcW w:w="817"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4</w:t>
            </w:r>
          </w:p>
        </w:tc>
        <w:tc>
          <w:tcPr>
            <w:tcW w:w="4678" w:type="dxa"/>
            <w:vAlign w:val="center"/>
          </w:tcPr>
          <w:p w:rsidR="00C31FC3" w:rsidRPr="008715D0" w:rsidRDefault="00C31FC3" w:rsidP="00CD532B">
            <w:pPr>
              <w:ind w:left="142"/>
              <w:rPr>
                <w:rFonts w:ascii="Times New Roman" w:hAnsi="Times New Roman"/>
                <w:sz w:val="28"/>
                <w:szCs w:val="28"/>
              </w:rPr>
            </w:pPr>
            <w:r w:rsidRPr="008715D0">
              <w:rPr>
                <w:rFonts w:ascii="Times New Roman" w:hAnsi="Times New Roman"/>
                <w:sz w:val="28"/>
                <w:szCs w:val="28"/>
              </w:rPr>
              <w:t>Опрацювання отриманого матеріалу</w:t>
            </w:r>
          </w:p>
        </w:tc>
        <w:tc>
          <w:tcPr>
            <w:tcW w:w="2551" w:type="dxa"/>
            <w:vAlign w:val="center"/>
          </w:tcPr>
          <w:p w:rsidR="00C31FC3" w:rsidRPr="008715D0" w:rsidRDefault="00C31FC3" w:rsidP="00CD532B">
            <w:pPr>
              <w:widowControl w:val="0"/>
              <w:suppressAutoHyphens/>
              <w:autoSpaceDN w:val="0"/>
              <w:spacing w:after="0"/>
              <w:ind w:left="142"/>
              <w:textAlignment w:val="baseline"/>
              <w:rPr>
                <w:rFonts w:ascii="Times New Roman" w:eastAsia="Droid Sans Fallback" w:hAnsi="Times New Roman"/>
                <w:kern w:val="3"/>
                <w:sz w:val="28"/>
                <w:szCs w:val="28"/>
                <w:lang w:eastAsia="zh-CN" w:bidi="hi-IN"/>
              </w:rPr>
            </w:pPr>
            <w:r w:rsidRPr="008715D0">
              <w:rPr>
                <w:rFonts w:ascii="Times New Roman" w:eastAsia="Droid Sans Fallback" w:hAnsi="Times New Roman"/>
                <w:kern w:val="3"/>
                <w:sz w:val="28"/>
                <w:szCs w:val="28"/>
                <w:lang w:eastAsia="zh-CN" w:bidi="hi-IN"/>
              </w:rPr>
              <w:t>вересень 2024 р. – жовтень 2024 р.</w:t>
            </w:r>
          </w:p>
        </w:tc>
        <w:tc>
          <w:tcPr>
            <w:tcW w:w="1843"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виконано</w:t>
            </w:r>
          </w:p>
        </w:tc>
      </w:tr>
      <w:tr w:rsidR="00C31FC3" w:rsidRPr="008715D0" w:rsidTr="002B7F97">
        <w:tc>
          <w:tcPr>
            <w:tcW w:w="817"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5</w:t>
            </w:r>
          </w:p>
        </w:tc>
        <w:tc>
          <w:tcPr>
            <w:tcW w:w="4678" w:type="dxa"/>
            <w:vAlign w:val="center"/>
          </w:tcPr>
          <w:p w:rsidR="00C31FC3" w:rsidRPr="008715D0" w:rsidRDefault="00C31FC3" w:rsidP="00CD532B">
            <w:pPr>
              <w:ind w:left="142"/>
              <w:rPr>
                <w:rFonts w:ascii="Times New Roman" w:hAnsi="Times New Roman"/>
                <w:sz w:val="28"/>
                <w:szCs w:val="28"/>
              </w:rPr>
            </w:pPr>
            <w:r w:rsidRPr="008715D0">
              <w:rPr>
                <w:rFonts w:ascii="Times New Roman" w:hAnsi="Times New Roman"/>
                <w:sz w:val="28"/>
                <w:szCs w:val="28"/>
              </w:rPr>
              <w:t>Провести обробку зібраного матеріалу</w:t>
            </w:r>
          </w:p>
        </w:tc>
        <w:tc>
          <w:tcPr>
            <w:tcW w:w="2551" w:type="dxa"/>
            <w:vAlign w:val="center"/>
          </w:tcPr>
          <w:p w:rsidR="00C31FC3" w:rsidRPr="008715D0" w:rsidRDefault="00C31FC3" w:rsidP="00CD532B">
            <w:pPr>
              <w:widowControl w:val="0"/>
              <w:suppressAutoHyphens/>
              <w:autoSpaceDN w:val="0"/>
              <w:spacing w:after="0"/>
              <w:ind w:left="142"/>
              <w:textAlignment w:val="baseline"/>
              <w:rPr>
                <w:rFonts w:ascii="Times New Roman" w:eastAsia="Droid Sans Fallback" w:hAnsi="Times New Roman"/>
                <w:kern w:val="3"/>
                <w:sz w:val="28"/>
                <w:szCs w:val="28"/>
                <w:lang w:eastAsia="zh-CN" w:bidi="hi-IN"/>
              </w:rPr>
            </w:pPr>
            <w:r w:rsidRPr="008715D0">
              <w:rPr>
                <w:rFonts w:ascii="Times New Roman" w:eastAsia="Droid Sans Fallback" w:hAnsi="Times New Roman"/>
                <w:kern w:val="3"/>
                <w:sz w:val="28"/>
                <w:szCs w:val="28"/>
                <w:lang w:eastAsia="zh-CN" w:bidi="hi-IN"/>
              </w:rPr>
              <w:t>листопад 2024 р.</w:t>
            </w:r>
          </w:p>
        </w:tc>
        <w:tc>
          <w:tcPr>
            <w:tcW w:w="1843"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виконано</w:t>
            </w:r>
          </w:p>
        </w:tc>
      </w:tr>
      <w:tr w:rsidR="00C31FC3" w:rsidRPr="008715D0" w:rsidTr="002B7F97">
        <w:tc>
          <w:tcPr>
            <w:tcW w:w="817"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6</w:t>
            </w:r>
          </w:p>
        </w:tc>
        <w:tc>
          <w:tcPr>
            <w:tcW w:w="4678" w:type="dxa"/>
            <w:vAlign w:val="center"/>
          </w:tcPr>
          <w:p w:rsidR="00C31FC3" w:rsidRPr="008715D0" w:rsidRDefault="00C31FC3" w:rsidP="00CD532B">
            <w:pPr>
              <w:ind w:left="142"/>
              <w:rPr>
                <w:rFonts w:ascii="Times New Roman" w:hAnsi="Times New Roman"/>
                <w:sz w:val="28"/>
                <w:szCs w:val="28"/>
              </w:rPr>
            </w:pPr>
            <w:r w:rsidRPr="008715D0">
              <w:rPr>
                <w:rFonts w:ascii="Times New Roman" w:hAnsi="Times New Roman"/>
                <w:sz w:val="28"/>
                <w:szCs w:val="28"/>
              </w:rPr>
              <w:t>Написати та оформити кваліфікаційну роботу</w:t>
            </w:r>
          </w:p>
        </w:tc>
        <w:tc>
          <w:tcPr>
            <w:tcW w:w="2551" w:type="dxa"/>
            <w:vAlign w:val="center"/>
          </w:tcPr>
          <w:p w:rsidR="00C31FC3" w:rsidRPr="008715D0" w:rsidRDefault="00C31FC3" w:rsidP="00CD532B">
            <w:pPr>
              <w:widowControl w:val="0"/>
              <w:suppressAutoHyphens/>
              <w:autoSpaceDN w:val="0"/>
              <w:spacing w:after="0"/>
              <w:ind w:left="142"/>
              <w:textAlignment w:val="baseline"/>
              <w:rPr>
                <w:rFonts w:ascii="Times New Roman" w:eastAsia="Droid Sans Fallback" w:hAnsi="Times New Roman"/>
                <w:kern w:val="3"/>
                <w:sz w:val="28"/>
                <w:szCs w:val="28"/>
                <w:lang w:eastAsia="zh-CN" w:bidi="hi-IN"/>
              </w:rPr>
            </w:pPr>
            <w:r w:rsidRPr="008715D0">
              <w:rPr>
                <w:rFonts w:ascii="Times New Roman" w:eastAsia="Droid Sans Fallback" w:hAnsi="Times New Roman"/>
                <w:kern w:val="3"/>
                <w:sz w:val="28"/>
                <w:szCs w:val="28"/>
                <w:lang w:eastAsia="zh-CN" w:bidi="hi-IN"/>
              </w:rPr>
              <w:t>грудень –2024 р.</w:t>
            </w:r>
          </w:p>
        </w:tc>
        <w:tc>
          <w:tcPr>
            <w:tcW w:w="1843" w:type="dxa"/>
            <w:vAlign w:val="center"/>
          </w:tcPr>
          <w:p w:rsidR="00C31FC3" w:rsidRPr="008715D0" w:rsidRDefault="00C31FC3" w:rsidP="00CD532B">
            <w:pPr>
              <w:spacing w:after="0" w:line="24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виконано</w:t>
            </w:r>
          </w:p>
        </w:tc>
      </w:tr>
    </w:tbl>
    <w:p w:rsidR="00C31FC3" w:rsidRPr="008715D0" w:rsidRDefault="00C31FC3" w:rsidP="00C31FC3">
      <w:pPr>
        <w:spacing w:after="0" w:line="240" w:lineRule="auto"/>
        <w:ind w:left="142"/>
        <w:rPr>
          <w:rFonts w:ascii="Times New Roman" w:eastAsia="Times New Roman" w:hAnsi="Times New Roman"/>
          <w:b/>
          <w:sz w:val="28"/>
          <w:szCs w:val="28"/>
          <w:lang w:eastAsia="ru-RU"/>
        </w:rPr>
      </w:pPr>
    </w:p>
    <w:p w:rsidR="00C31FC3" w:rsidRPr="008715D0" w:rsidRDefault="00C31FC3" w:rsidP="00C31FC3">
      <w:pPr>
        <w:spacing w:after="0" w:line="240" w:lineRule="auto"/>
        <w:ind w:left="142"/>
        <w:jc w:val="center"/>
        <w:rPr>
          <w:rFonts w:ascii="Times New Roman" w:eastAsia="Times New Roman" w:hAnsi="Times New Roman"/>
          <w:b/>
          <w:sz w:val="28"/>
          <w:szCs w:val="28"/>
          <w:lang w:eastAsia="ru-RU"/>
        </w:rPr>
      </w:pPr>
    </w:p>
    <w:p w:rsidR="00C31FC3" w:rsidRPr="008715D0" w:rsidRDefault="00C31FC3" w:rsidP="00C31FC3">
      <w:pPr>
        <w:spacing w:after="0" w:line="240" w:lineRule="auto"/>
        <w:jc w:val="both"/>
        <w:rPr>
          <w:rFonts w:ascii="Times New Roman" w:eastAsia="Times New Roman" w:hAnsi="Times New Roman"/>
          <w:sz w:val="28"/>
          <w:szCs w:val="28"/>
          <w:lang w:eastAsia="ru-RU"/>
        </w:rPr>
      </w:pPr>
    </w:p>
    <w:p w:rsidR="00DE225D" w:rsidRPr="008715D0" w:rsidRDefault="00C31FC3" w:rsidP="00DE225D">
      <w:pPr>
        <w:spacing w:after="0" w:line="240" w:lineRule="auto"/>
        <w:ind w:hanging="425"/>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ab/>
      </w:r>
    </w:p>
    <w:p w:rsidR="00DE225D" w:rsidRPr="008715D0" w:rsidRDefault="00C31FC3" w:rsidP="00C31FC3">
      <w:pPr>
        <w:spacing w:after="0" w:line="240" w:lineRule="auto"/>
        <w:ind w:hanging="425"/>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ab/>
        <w:t xml:space="preserve">       </w:t>
      </w: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DE225D" w:rsidRPr="008715D0" w:rsidRDefault="00DE225D" w:rsidP="00C31FC3">
      <w:pPr>
        <w:spacing w:after="0" w:line="240" w:lineRule="auto"/>
        <w:ind w:hanging="425"/>
        <w:jc w:val="both"/>
        <w:rPr>
          <w:rFonts w:ascii="Times New Roman" w:eastAsia="Times New Roman" w:hAnsi="Times New Roman"/>
          <w:sz w:val="28"/>
          <w:szCs w:val="28"/>
          <w:lang w:eastAsia="ru-RU"/>
        </w:rPr>
      </w:pPr>
    </w:p>
    <w:p w:rsidR="00C31FC3" w:rsidRPr="008715D0" w:rsidRDefault="00DE225D" w:rsidP="00CD532B">
      <w:pPr>
        <w:spacing w:after="0" w:line="240" w:lineRule="auto"/>
        <w:ind w:left="-567"/>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Студент                         __________________</w:t>
      </w:r>
      <w:r w:rsidR="00C31FC3" w:rsidRPr="008715D0">
        <w:rPr>
          <w:rFonts w:ascii="Times New Roman" w:eastAsia="Times New Roman" w:hAnsi="Times New Roman"/>
          <w:sz w:val="28"/>
          <w:szCs w:val="28"/>
          <w:lang w:eastAsia="ru-RU"/>
        </w:rPr>
        <w:t xml:space="preserve">   </w:t>
      </w:r>
      <w:r w:rsidRPr="008715D0">
        <w:rPr>
          <w:rFonts w:ascii="Times New Roman" w:eastAsia="Times New Roman" w:hAnsi="Times New Roman"/>
          <w:sz w:val="28"/>
          <w:szCs w:val="28"/>
          <w:lang w:eastAsia="ru-RU"/>
        </w:rPr>
        <w:t xml:space="preserve">       </w:t>
      </w:r>
      <w:r w:rsidR="00C31FC3" w:rsidRPr="008715D0">
        <w:rPr>
          <w:rFonts w:ascii="Times New Roman" w:eastAsia="Times New Roman" w:hAnsi="Times New Roman"/>
          <w:sz w:val="28"/>
          <w:szCs w:val="28"/>
          <w:lang w:eastAsia="ru-RU"/>
        </w:rPr>
        <w:t>А.А.</w:t>
      </w:r>
      <w:proofErr w:type="spellStart"/>
      <w:r w:rsidR="00C31FC3" w:rsidRPr="008715D0">
        <w:rPr>
          <w:rFonts w:ascii="Times New Roman" w:eastAsia="Times New Roman" w:hAnsi="Times New Roman"/>
          <w:sz w:val="28"/>
          <w:szCs w:val="28"/>
          <w:lang w:eastAsia="ru-RU"/>
        </w:rPr>
        <w:t>Рибчинський</w:t>
      </w:r>
      <w:proofErr w:type="spellEnd"/>
    </w:p>
    <w:p w:rsidR="00C31FC3" w:rsidRPr="008715D0" w:rsidRDefault="00C31FC3" w:rsidP="00CD532B">
      <w:pPr>
        <w:spacing w:after="0" w:line="240" w:lineRule="auto"/>
        <w:ind w:left="-567"/>
        <w:jc w:val="both"/>
        <w:rPr>
          <w:rFonts w:ascii="Times New Roman" w:eastAsia="Times New Roman" w:hAnsi="Times New Roman"/>
          <w:sz w:val="28"/>
          <w:szCs w:val="28"/>
          <w:lang w:eastAsia="ru-RU"/>
        </w:rPr>
      </w:pPr>
    </w:p>
    <w:p w:rsidR="00C31FC3" w:rsidRPr="008715D0" w:rsidRDefault="006F3AC3" w:rsidP="00CD532B">
      <w:pPr>
        <w:spacing w:after="0" w:line="240" w:lineRule="auto"/>
        <w:ind w:left="-567" w:hanging="425"/>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Керівник роботи</w:t>
      </w:r>
      <w:r w:rsidRPr="008715D0">
        <w:rPr>
          <w:rFonts w:ascii="Times New Roman" w:eastAsia="Times New Roman" w:hAnsi="Times New Roman"/>
          <w:sz w:val="28"/>
          <w:szCs w:val="28"/>
          <w:lang w:eastAsia="ru-RU"/>
        </w:rPr>
        <w:tab/>
      </w:r>
      <w:r w:rsidRPr="008715D0">
        <w:rPr>
          <w:rFonts w:ascii="Times New Roman" w:eastAsia="Times New Roman" w:hAnsi="Times New Roman"/>
          <w:sz w:val="28"/>
          <w:szCs w:val="28"/>
          <w:lang w:eastAsia="ru-RU"/>
        </w:rPr>
        <w:tab/>
      </w:r>
      <w:r w:rsidR="00C31FC3" w:rsidRPr="008715D0">
        <w:rPr>
          <w:rFonts w:ascii="Times New Roman" w:eastAsia="Times New Roman" w:hAnsi="Times New Roman"/>
          <w:sz w:val="28"/>
          <w:szCs w:val="28"/>
          <w:lang w:eastAsia="ru-RU"/>
        </w:rPr>
        <w:t>_______________</w:t>
      </w:r>
      <w:r w:rsidR="00C31FC3" w:rsidRPr="008715D0">
        <w:rPr>
          <w:rFonts w:ascii="Times New Roman" w:eastAsia="Times New Roman" w:hAnsi="Times New Roman"/>
          <w:sz w:val="28"/>
          <w:szCs w:val="28"/>
          <w:lang w:eastAsia="ru-RU"/>
        </w:rPr>
        <w:tab/>
        <w:t>__</w:t>
      </w:r>
      <w:r w:rsidR="00C31FC3" w:rsidRPr="008715D0">
        <w:rPr>
          <w:rFonts w:ascii="Times New Roman" w:eastAsia="Times New Roman" w:hAnsi="Times New Roman"/>
          <w:sz w:val="28"/>
          <w:szCs w:val="28"/>
          <w:lang w:eastAsia="ru-RU"/>
        </w:rPr>
        <w:tab/>
      </w:r>
      <w:r w:rsidR="00C31FC3" w:rsidRPr="008715D0">
        <w:rPr>
          <w:rFonts w:ascii="Times New Roman" w:eastAsia="Times New Roman" w:hAnsi="Times New Roman"/>
          <w:sz w:val="28"/>
          <w:szCs w:val="28"/>
          <w:lang w:eastAsia="ru-RU"/>
        </w:rPr>
        <w:tab/>
        <w:t>М.Л. Максименко</w:t>
      </w:r>
    </w:p>
    <w:p w:rsidR="00C31FC3" w:rsidRPr="008715D0" w:rsidRDefault="00C31FC3" w:rsidP="00CD532B">
      <w:pPr>
        <w:spacing w:after="0" w:line="240" w:lineRule="auto"/>
        <w:ind w:left="-567"/>
        <w:jc w:val="both"/>
        <w:rPr>
          <w:rFonts w:ascii="Times New Roman" w:eastAsia="Times New Roman" w:hAnsi="Times New Roman"/>
          <w:sz w:val="28"/>
          <w:szCs w:val="28"/>
          <w:lang w:eastAsia="ru-RU"/>
        </w:rPr>
      </w:pPr>
    </w:p>
    <w:p w:rsidR="00C31FC3" w:rsidRPr="008715D0" w:rsidRDefault="00C31FC3" w:rsidP="00CD532B">
      <w:pPr>
        <w:spacing w:after="0" w:line="240" w:lineRule="auto"/>
        <w:ind w:left="-567" w:hanging="425"/>
        <w:jc w:val="both"/>
        <w:rPr>
          <w:rFonts w:ascii="Times New Roman" w:eastAsia="Times New Roman" w:hAnsi="Times New Roman"/>
          <w:sz w:val="28"/>
          <w:szCs w:val="28"/>
          <w:lang w:eastAsia="ru-RU"/>
        </w:rPr>
      </w:pPr>
      <w:proofErr w:type="spellStart"/>
      <w:r w:rsidRPr="008715D0">
        <w:rPr>
          <w:rFonts w:ascii="Times New Roman" w:eastAsia="Times New Roman" w:hAnsi="Times New Roman"/>
          <w:sz w:val="28"/>
          <w:szCs w:val="28"/>
          <w:lang w:eastAsia="ru-RU"/>
        </w:rPr>
        <w:t>Нормоконтроль</w:t>
      </w:r>
      <w:proofErr w:type="spellEnd"/>
      <w:r w:rsidRPr="008715D0">
        <w:rPr>
          <w:rFonts w:ascii="Times New Roman" w:eastAsia="Times New Roman" w:hAnsi="Times New Roman"/>
          <w:sz w:val="28"/>
          <w:szCs w:val="28"/>
          <w:lang w:eastAsia="ru-RU"/>
        </w:rPr>
        <w:t xml:space="preserve"> пройдено</w:t>
      </w:r>
    </w:p>
    <w:p w:rsidR="00C31FC3" w:rsidRPr="008715D0" w:rsidRDefault="00C31FC3" w:rsidP="00CD532B">
      <w:pPr>
        <w:spacing w:after="0" w:line="240" w:lineRule="auto"/>
        <w:ind w:left="-567" w:firstLine="720"/>
        <w:jc w:val="both"/>
        <w:rPr>
          <w:rFonts w:ascii="Times New Roman" w:eastAsia="Times New Roman" w:hAnsi="Times New Roman"/>
          <w:b/>
          <w:sz w:val="28"/>
          <w:szCs w:val="28"/>
          <w:lang w:eastAsia="ru-RU"/>
        </w:rPr>
      </w:pPr>
    </w:p>
    <w:p w:rsidR="00C31FC3" w:rsidRPr="008715D0" w:rsidRDefault="006F3AC3" w:rsidP="00CD532B">
      <w:pPr>
        <w:spacing w:after="0" w:line="240" w:lineRule="auto"/>
        <w:ind w:left="-567" w:hanging="425"/>
        <w:jc w:val="both"/>
        <w:rPr>
          <w:rFonts w:ascii="Times New Roman" w:eastAsia="Times New Roman" w:hAnsi="Times New Roman"/>
          <w:sz w:val="28"/>
          <w:szCs w:val="28"/>
          <w:lang w:eastAsia="ru-RU"/>
        </w:rPr>
      </w:pPr>
      <w:proofErr w:type="spellStart"/>
      <w:r w:rsidRPr="008715D0">
        <w:rPr>
          <w:rFonts w:ascii="Times New Roman" w:eastAsia="Times New Roman" w:hAnsi="Times New Roman"/>
          <w:sz w:val="28"/>
          <w:szCs w:val="28"/>
          <w:lang w:eastAsia="ru-RU"/>
        </w:rPr>
        <w:t>Нормоконтролер</w:t>
      </w:r>
      <w:proofErr w:type="spellEnd"/>
      <w:r w:rsidRPr="008715D0">
        <w:rPr>
          <w:rFonts w:ascii="Times New Roman" w:eastAsia="Times New Roman" w:hAnsi="Times New Roman"/>
          <w:sz w:val="28"/>
          <w:szCs w:val="28"/>
          <w:lang w:eastAsia="ru-RU"/>
        </w:rPr>
        <w:tab/>
      </w:r>
      <w:r w:rsidRPr="008715D0">
        <w:rPr>
          <w:rFonts w:ascii="Times New Roman" w:eastAsia="Times New Roman" w:hAnsi="Times New Roman"/>
          <w:sz w:val="28"/>
          <w:szCs w:val="28"/>
          <w:lang w:eastAsia="ru-RU"/>
        </w:rPr>
        <w:tab/>
      </w:r>
      <w:r w:rsidR="00C31FC3" w:rsidRPr="008715D0">
        <w:rPr>
          <w:rFonts w:ascii="Times New Roman" w:eastAsia="Times New Roman" w:hAnsi="Times New Roman"/>
          <w:sz w:val="28"/>
          <w:szCs w:val="28"/>
          <w:lang w:eastAsia="ru-RU"/>
        </w:rPr>
        <w:t>________________</w:t>
      </w:r>
      <w:r w:rsidR="00C31FC3" w:rsidRPr="008715D0">
        <w:rPr>
          <w:rFonts w:ascii="Times New Roman" w:eastAsia="Times New Roman" w:hAnsi="Times New Roman"/>
          <w:sz w:val="28"/>
          <w:szCs w:val="28"/>
          <w:lang w:eastAsia="ru-RU"/>
        </w:rPr>
        <w:tab/>
      </w:r>
      <w:r w:rsidR="00C31FC3" w:rsidRPr="008715D0">
        <w:rPr>
          <w:rFonts w:ascii="Times New Roman" w:eastAsia="Times New Roman" w:hAnsi="Times New Roman"/>
          <w:sz w:val="28"/>
          <w:szCs w:val="28"/>
          <w:lang w:eastAsia="ru-RU"/>
        </w:rPr>
        <w:tab/>
        <w:t xml:space="preserve">Г.Ф. </w:t>
      </w:r>
      <w:proofErr w:type="spellStart"/>
      <w:r w:rsidR="00C31FC3" w:rsidRPr="008715D0">
        <w:rPr>
          <w:rFonts w:ascii="Times New Roman" w:eastAsia="Times New Roman" w:hAnsi="Times New Roman"/>
          <w:sz w:val="28"/>
          <w:szCs w:val="28"/>
          <w:lang w:eastAsia="ru-RU"/>
        </w:rPr>
        <w:t>Дударєва</w:t>
      </w:r>
      <w:proofErr w:type="spellEnd"/>
    </w:p>
    <w:p w:rsidR="00017389" w:rsidRPr="008715D0" w:rsidRDefault="00017389" w:rsidP="00CD532B">
      <w:pPr>
        <w:spacing w:after="0" w:line="360" w:lineRule="auto"/>
        <w:ind w:left="-567" w:firstLine="708"/>
        <w:jc w:val="center"/>
        <w:rPr>
          <w:rFonts w:ascii="Times New Roman" w:eastAsia="Times New Roman" w:hAnsi="Times New Roman"/>
          <w:bCs/>
          <w:sz w:val="28"/>
          <w:szCs w:val="28"/>
          <w:lang w:eastAsia="ru-RU"/>
        </w:rPr>
      </w:pPr>
    </w:p>
    <w:p w:rsidR="00DE225D" w:rsidRDefault="00DE225D" w:rsidP="00CD532B">
      <w:pPr>
        <w:spacing w:after="0" w:line="360" w:lineRule="auto"/>
        <w:ind w:left="-567" w:firstLine="708"/>
        <w:jc w:val="center"/>
        <w:rPr>
          <w:rFonts w:ascii="Times New Roman" w:eastAsia="Times New Roman" w:hAnsi="Times New Roman"/>
          <w:bCs/>
          <w:sz w:val="28"/>
          <w:szCs w:val="28"/>
          <w:lang w:eastAsia="ru-RU"/>
        </w:rPr>
      </w:pPr>
    </w:p>
    <w:p w:rsidR="002B7F97" w:rsidRDefault="002B7F97" w:rsidP="00CD532B">
      <w:pPr>
        <w:spacing w:after="0" w:line="360" w:lineRule="auto"/>
        <w:ind w:left="-567" w:firstLine="708"/>
        <w:jc w:val="center"/>
        <w:rPr>
          <w:rFonts w:ascii="Times New Roman" w:eastAsia="Times New Roman" w:hAnsi="Times New Roman"/>
          <w:bCs/>
          <w:sz w:val="28"/>
          <w:szCs w:val="28"/>
          <w:lang w:eastAsia="ru-RU"/>
        </w:rPr>
      </w:pPr>
    </w:p>
    <w:p w:rsidR="002B7F97" w:rsidRPr="008715D0" w:rsidRDefault="002B7F97" w:rsidP="00CD532B">
      <w:pPr>
        <w:spacing w:after="0" w:line="360" w:lineRule="auto"/>
        <w:ind w:left="-567" w:firstLine="708"/>
        <w:jc w:val="center"/>
        <w:rPr>
          <w:rFonts w:ascii="Times New Roman" w:eastAsia="Times New Roman" w:hAnsi="Times New Roman"/>
          <w:bCs/>
          <w:sz w:val="28"/>
          <w:szCs w:val="28"/>
          <w:lang w:eastAsia="ru-RU"/>
        </w:rPr>
      </w:pPr>
    </w:p>
    <w:p w:rsidR="00F00FBC" w:rsidRPr="008715D0" w:rsidRDefault="00A109AD" w:rsidP="00F00FBC">
      <w:pPr>
        <w:spacing w:after="0" w:line="360" w:lineRule="auto"/>
        <w:ind w:firstLine="708"/>
        <w:jc w:val="center"/>
        <w:rPr>
          <w:rFonts w:ascii="Times New Roman" w:eastAsia="Times New Roman" w:hAnsi="Times New Roman"/>
          <w:bCs/>
          <w:sz w:val="28"/>
          <w:szCs w:val="28"/>
          <w:lang w:eastAsia="ru-RU"/>
        </w:rPr>
      </w:pPr>
      <w:r>
        <w:rPr>
          <w:rFonts w:ascii="Times New Roman" w:eastAsia="Times New Roman" w:hAnsi="Times New Roman"/>
          <w:bCs/>
          <w:noProof/>
          <w:sz w:val="28"/>
          <w:szCs w:val="28"/>
          <w:lang w:val="ru-RU" w:eastAsia="ru-RU"/>
        </w:rPr>
        <w:lastRenderedPageBreak/>
        <w:pict>
          <v:rect id="_x0000_s1040" style="position:absolute;left:0;text-align:left;margin-left:478.95pt;margin-top:-28.95pt;width:31.5pt;height:31.5pt;z-index:251663360" stroked="f"/>
        </w:pict>
      </w:r>
      <w:r w:rsidR="00F00FBC" w:rsidRPr="008715D0">
        <w:rPr>
          <w:rFonts w:ascii="Times New Roman" w:eastAsia="Times New Roman" w:hAnsi="Times New Roman"/>
          <w:bCs/>
          <w:sz w:val="28"/>
          <w:szCs w:val="28"/>
          <w:lang w:eastAsia="ru-RU"/>
        </w:rPr>
        <w:t>РЕФЕРАТ</w:t>
      </w:r>
    </w:p>
    <w:p w:rsidR="00F00FBC" w:rsidRPr="008715D0" w:rsidRDefault="00F00FBC" w:rsidP="00F00FBC">
      <w:pPr>
        <w:spacing w:after="0" w:line="360" w:lineRule="auto"/>
        <w:ind w:firstLine="708"/>
        <w:jc w:val="both"/>
        <w:rPr>
          <w:rFonts w:ascii="Times New Roman" w:eastAsia="Times New Roman" w:hAnsi="Times New Roman"/>
          <w:sz w:val="28"/>
          <w:szCs w:val="28"/>
          <w:lang w:eastAsia="ru-RU"/>
        </w:rPr>
      </w:pPr>
    </w:p>
    <w:p w:rsidR="00F00FBC" w:rsidRPr="008715D0" w:rsidRDefault="00F00FBC" w:rsidP="00F00FBC">
      <w:pPr>
        <w:spacing w:after="0" w:line="360" w:lineRule="auto"/>
        <w:ind w:firstLine="708"/>
        <w:jc w:val="both"/>
        <w:rPr>
          <w:rFonts w:ascii="Times New Roman" w:eastAsia="Times New Roman" w:hAnsi="Times New Roman"/>
          <w:sz w:val="28"/>
          <w:szCs w:val="28"/>
          <w:lang w:eastAsia="ru-RU"/>
        </w:rPr>
      </w:pPr>
    </w:p>
    <w:p w:rsidR="00F00FBC" w:rsidRPr="008715D0" w:rsidRDefault="00420B70" w:rsidP="00DE225D">
      <w:pPr>
        <w:pStyle w:val="a8"/>
        <w:spacing w:before="0" w:beforeAutospacing="0" w:after="0" w:afterAutospacing="0" w:line="360" w:lineRule="auto"/>
        <w:ind w:firstLine="708"/>
        <w:jc w:val="both"/>
        <w:rPr>
          <w:sz w:val="28"/>
          <w:szCs w:val="28"/>
          <w:lang w:val="uk-UA"/>
        </w:rPr>
      </w:pPr>
      <w:r w:rsidRPr="008715D0">
        <w:rPr>
          <w:rStyle w:val="a9"/>
          <w:b w:val="0"/>
          <w:sz w:val="28"/>
          <w:szCs w:val="28"/>
          <w:lang w:val="uk-UA"/>
        </w:rPr>
        <w:t>К</w:t>
      </w:r>
      <w:r w:rsidR="00F00FBC" w:rsidRPr="008715D0">
        <w:rPr>
          <w:rStyle w:val="a9"/>
          <w:b w:val="0"/>
          <w:sz w:val="28"/>
          <w:szCs w:val="28"/>
          <w:lang w:val="uk-UA"/>
        </w:rPr>
        <w:t>валіфікаційна робота</w:t>
      </w:r>
      <w:r w:rsidR="00F00FBC" w:rsidRPr="008715D0">
        <w:rPr>
          <w:sz w:val="28"/>
          <w:szCs w:val="28"/>
          <w:lang w:val="uk-UA"/>
        </w:rPr>
        <w:t xml:space="preserve"> обсягом </w:t>
      </w:r>
      <w:r w:rsidR="00E31922">
        <w:rPr>
          <w:sz w:val="28"/>
          <w:szCs w:val="28"/>
          <w:lang w:val="uk-UA"/>
        </w:rPr>
        <w:t>70</w:t>
      </w:r>
      <w:r w:rsidR="00F00FBC" w:rsidRPr="008715D0">
        <w:rPr>
          <w:sz w:val="28"/>
          <w:szCs w:val="28"/>
          <w:lang w:val="uk-UA"/>
        </w:rPr>
        <w:t xml:space="preserve"> сторінок</w:t>
      </w:r>
      <w:r w:rsidRPr="008715D0">
        <w:rPr>
          <w:sz w:val="28"/>
          <w:szCs w:val="28"/>
          <w:lang w:val="uk-UA"/>
        </w:rPr>
        <w:t>,</w:t>
      </w:r>
      <w:r w:rsidR="00F00FBC" w:rsidRPr="008715D0">
        <w:rPr>
          <w:sz w:val="28"/>
          <w:szCs w:val="28"/>
          <w:lang w:val="uk-UA"/>
        </w:rPr>
        <w:t xml:space="preserve"> включає </w:t>
      </w:r>
      <w:r w:rsidR="000A4BC0">
        <w:rPr>
          <w:sz w:val="28"/>
          <w:szCs w:val="28"/>
          <w:lang w:val="uk-UA"/>
        </w:rPr>
        <w:t>7</w:t>
      </w:r>
      <w:r w:rsidR="00F00FBC" w:rsidRPr="008715D0">
        <w:rPr>
          <w:sz w:val="28"/>
          <w:szCs w:val="28"/>
          <w:lang w:val="uk-UA"/>
        </w:rPr>
        <w:t xml:space="preserve"> рисунків та </w:t>
      </w:r>
      <w:r w:rsidR="000A4BC0">
        <w:rPr>
          <w:sz w:val="28"/>
          <w:szCs w:val="28"/>
          <w:lang w:val="uk-UA"/>
        </w:rPr>
        <w:t>5</w:t>
      </w:r>
      <w:r w:rsidR="00F00FBC" w:rsidRPr="008715D0">
        <w:rPr>
          <w:sz w:val="28"/>
          <w:szCs w:val="28"/>
          <w:lang w:val="uk-UA"/>
        </w:rPr>
        <w:t xml:space="preserve"> таблиць. Для підготовки роботи було опрацьовано </w:t>
      </w:r>
      <w:r w:rsidR="00A8676F" w:rsidRPr="008715D0">
        <w:rPr>
          <w:sz w:val="28"/>
          <w:szCs w:val="28"/>
          <w:lang w:val="uk-UA"/>
        </w:rPr>
        <w:t>45</w:t>
      </w:r>
      <w:r w:rsidR="00F00FBC" w:rsidRPr="008715D0">
        <w:rPr>
          <w:sz w:val="28"/>
          <w:szCs w:val="28"/>
          <w:lang w:val="uk-UA"/>
        </w:rPr>
        <w:t xml:space="preserve"> літературних джерел</w:t>
      </w:r>
      <w:r w:rsidR="00C346A2">
        <w:rPr>
          <w:sz w:val="28"/>
          <w:szCs w:val="28"/>
          <w:lang w:val="uk-UA"/>
        </w:rPr>
        <w:t>а</w:t>
      </w:r>
      <w:r w:rsidR="00F00FBC" w:rsidRPr="008715D0">
        <w:rPr>
          <w:sz w:val="28"/>
          <w:szCs w:val="28"/>
          <w:lang w:val="uk-UA"/>
        </w:rPr>
        <w:t>.</w:t>
      </w:r>
    </w:p>
    <w:p w:rsidR="00F00FBC" w:rsidRPr="008715D0" w:rsidRDefault="00F00FBC" w:rsidP="00C346A2">
      <w:pPr>
        <w:pStyle w:val="a8"/>
        <w:spacing w:before="0" w:beforeAutospacing="0" w:after="0" w:afterAutospacing="0" w:line="360" w:lineRule="auto"/>
        <w:ind w:firstLine="708"/>
        <w:jc w:val="both"/>
        <w:rPr>
          <w:sz w:val="28"/>
          <w:szCs w:val="28"/>
          <w:lang w:val="uk-UA"/>
        </w:rPr>
      </w:pPr>
      <w:r w:rsidRPr="008715D0">
        <w:rPr>
          <w:sz w:val="28"/>
          <w:szCs w:val="28"/>
          <w:lang w:val="uk-UA"/>
        </w:rPr>
        <w:t xml:space="preserve">У дослідженні проаналізовано сучасний стан таксидермії в Україні та обґрунтовано необхідність її популяризації як професії. Це сприятиме підвищенню якості виготовлення трофеїв, удосконаленню їх оформлення та впровадженню сучасних технологій, матеріалів і засобів. Також рекомендовано мисливським господарствам створювати </w:t>
      </w:r>
      <w:proofErr w:type="spellStart"/>
      <w:r w:rsidRPr="008715D0">
        <w:rPr>
          <w:sz w:val="28"/>
          <w:szCs w:val="28"/>
          <w:lang w:val="uk-UA"/>
        </w:rPr>
        <w:t>таксидермічні</w:t>
      </w:r>
      <w:proofErr w:type="spellEnd"/>
      <w:r w:rsidRPr="008715D0">
        <w:rPr>
          <w:sz w:val="28"/>
          <w:szCs w:val="28"/>
          <w:lang w:val="uk-UA"/>
        </w:rPr>
        <w:t xml:space="preserve"> студії для презентації стану популяцій місцевої фауни, збагачення колекцій трофеїв і просування своїх господарств.</w:t>
      </w:r>
    </w:p>
    <w:p w:rsidR="00F00FBC" w:rsidRPr="008715D0" w:rsidRDefault="00F00FBC" w:rsidP="00DE225D">
      <w:pPr>
        <w:pStyle w:val="a8"/>
        <w:spacing w:before="0" w:beforeAutospacing="0" w:after="0" w:afterAutospacing="0" w:line="360" w:lineRule="auto"/>
        <w:ind w:firstLine="720"/>
        <w:jc w:val="both"/>
        <w:rPr>
          <w:sz w:val="28"/>
          <w:szCs w:val="28"/>
          <w:lang w:val="uk-UA"/>
        </w:rPr>
      </w:pPr>
      <w:r w:rsidRPr="008715D0">
        <w:rPr>
          <w:sz w:val="28"/>
          <w:szCs w:val="28"/>
          <w:lang w:val="uk-UA"/>
        </w:rPr>
        <w:t xml:space="preserve">Робота, базуючись на багаторічному практичному досвіді автора в Шацькому лісовому фаховому коледжі ім. В.В. </w:t>
      </w:r>
      <w:proofErr w:type="spellStart"/>
      <w:r w:rsidRPr="008715D0">
        <w:rPr>
          <w:sz w:val="28"/>
          <w:szCs w:val="28"/>
          <w:lang w:val="uk-UA"/>
        </w:rPr>
        <w:t>Сулька</w:t>
      </w:r>
      <w:proofErr w:type="spellEnd"/>
      <w:r w:rsidRPr="008715D0">
        <w:rPr>
          <w:sz w:val="28"/>
          <w:szCs w:val="28"/>
          <w:lang w:val="uk-UA"/>
        </w:rPr>
        <w:t xml:space="preserve">, детально описує сучасні методи виготовлення опудал хижих ссавців на прикладі вовка </w:t>
      </w:r>
      <w:r w:rsidRPr="00C346A2">
        <w:rPr>
          <w:i/>
          <w:sz w:val="28"/>
          <w:szCs w:val="28"/>
          <w:lang w:val="uk-UA"/>
        </w:rPr>
        <w:t>(</w:t>
      </w:r>
      <w:proofErr w:type="spellStart"/>
      <w:r w:rsidRPr="00C346A2">
        <w:rPr>
          <w:i/>
          <w:sz w:val="28"/>
          <w:szCs w:val="28"/>
          <w:lang w:val="uk-UA"/>
        </w:rPr>
        <w:t>Canis</w:t>
      </w:r>
      <w:proofErr w:type="spellEnd"/>
      <w:r w:rsidRPr="00C346A2">
        <w:rPr>
          <w:i/>
          <w:sz w:val="28"/>
          <w:szCs w:val="28"/>
          <w:lang w:val="uk-UA"/>
        </w:rPr>
        <w:t xml:space="preserve"> </w:t>
      </w:r>
      <w:proofErr w:type="spellStart"/>
      <w:r w:rsidRPr="00C346A2">
        <w:rPr>
          <w:i/>
          <w:sz w:val="28"/>
          <w:szCs w:val="28"/>
          <w:lang w:val="uk-UA"/>
        </w:rPr>
        <w:t>lupus</w:t>
      </w:r>
      <w:proofErr w:type="spellEnd"/>
      <w:r w:rsidRPr="00C346A2">
        <w:rPr>
          <w:i/>
          <w:sz w:val="28"/>
          <w:szCs w:val="28"/>
          <w:lang w:val="uk-UA"/>
        </w:rPr>
        <w:t xml:space="preserve"> L</w:t>
      </w:r>
      <w:r w:rsidRPr="008715D0">
        <w:rPr>
          <w:sz w:val="28"/>
          <w:szCs w:val="28"/>
          <w:lang w:val="uk-UA"/>
        </w:rPr>
        <w:t xml:space="preserve">.). </w:t>
      </w:r>
      <w:r w:rsidR="00C346A2">
        <w:rPr>
          <w:sz w:val="28"/>
          <w:szCs w:val="28"/>
          <w:lang w:val="uk-UA"/>
        </w:rPr>
        <w:t xml:space="preserve">     </w:t>
      </w:r>
      <w:r w:rsidRPr="008715D0">
        <w:rPr>
          <w:sz w:val="28"/>
          <w:szCs w:val="28"/>
          <w:lang w:val="uk-UA"/>
        </w:rPr>
        <w:t xml:space="preserve">У дослідженні також розглянуто питання збереження </w:t>
      </w:r>
      <w:proofErr w:type="spellStart"/>
      <w:r w:rsidRPr="008715D0">
        <w:rPr>
          <w:sz w:val="28"/>
          <w:szCs w:val="28"/>
          <w:lang w:val="uk-UA"/>
        </w:rPr>
        <w:t>таксидермічних</w:t>
      </w:r>
      <w:proofErr w:type="spellEnd"/>
      <w:r w:rsidRPr="008715D0">
        <w:rPr>
          <w:sz w:val="28"/>
          <w:szCs w:val="28"/>
          <w:lang w:val="uk-UA"/>
        </w:rPr>
        <w:t xml:space="preserve"> виробів від шкідників та комах із використанням сучасних хімічних і механічних засобів, актуальних як для музеїв, так і для приватних колекцій.</w:t>
      </w:r>
    </w:p>
    <w:p w:rsidR="00F00FBC" w:rsidRPr="008715D0" w:rsidRDefault="00F00FBC" w:rsidP="00DE225D">
      <w:pPr>
        <w:pStyle w:val="a8"/>
        <w:spacing w:before="0" w:beforeAutospacing="0" w:after="0" w:afterAutospacing="0" w:line="360" w:lineRule="auto"/>
        <w:ind w:firstLine="720"/>
        <w:jc w:val="both"/>
        <w:rPr>
          <w:sz w:val="28"/>
          <w:szCs w:val="28"/>
          <w:lang w:val="uk-UA"/>
        </w:rPr>
      </w:pPr>
      <w:r w:rsidRPr="008715D0">
        <w:rPr>
          <w:sz w:val="28"/>
          <w:szCs w:val="28"/>
          <w:lang w:val="uk-UA"/>
        </w:rPr>
        <w:t xml:space="preserve">Актуальність теми пояснюється зростаючим інтересом мисливських господарств до створення опудал представників мисливської фауни, здобутих на їх території. Такі експонати стають важливими символами господарств і демонструють стан популяцій у регіоні. Погіршення екологічної ситуації та вплив антропогенних факторів збільшують значення музейної справи й таксидермії як інструментів збереження та популяризації </w:t>
      </w:r>
      <w:proofErr w:type="spellStart"/>
      <w:r w:rsidRPr="008715D0">
        <w:rPr>
          <w:sz w:val="28"/>
          <w:szCs w:val="28"/>
          <w:lang w:val="uk-UA"/>
        </w:rPr>
        <w:t>біорізноманіття</w:t>
      </w:r>
      <w:proofErr w:type="spellEnd"/>
      <w:r w:rsidRPr="008715D0">
        <w:rPr>
          <w:sz w:val="28"/>
          <w:szCs w:val="28"/>
          <w:lang w:val="uk-UA"/>
        </w:rPr>
        <w:t>. Музейні експозиції дозволяють знайомити громадськість із фауною України, а для науковців вони стають джерелом аналі</w:t>
      </w:r>
      <w:r w:rsidR="0073490C" w:rsidRPr="008715D0">
        <w:rPr>
          <w:sz w:val="28"/>
          <w:szCs w:val="28"/>
          <w:lang w:val="uk-UA"/>
        </w:rPr>
        <w:t>зу довготривалих змін у природі</w:t>
      </w:r>
      <w:r w:rsidR="004D5241" w:rsidRPr="008715D0">
        <w:rPr>
          <w:sz w:val="28"/>
          <w:szCs w:val="28"/>
          <w:lang w:val="uk-UA"/>
        </w:rPr>
        <w:t>.</w:t>
      </w:r>
    </w:p>
    <w:p w:rsidR="00F00FBC" w:rsidRPr="008715D0" w:rsidRDefault="00F00FBC" w:rsidP="00DE225D">
      <w:pPr>
        <w:pStyle w:val="a8"/>
        <w:spacing w:before="0" w:beforeAutospacing="0" w:after="0" w:afterAutospacing="0" w:line="360" w:lineRule="auto"/>
        <w:ind w:firstLine="720"/>
        <w:jc w:val="both"/>
        <w:rPr>
          <w:sz w:val="28"/>
          <w:szCs w:val="28"/>
          <w:lang w:val="uk-UA"/>
        </w:rPr>
      </w:pPr>
      <w:r w:rsidRPr="008715D0">
        <w:rPr>
          <w:sz w:val="28"/>
          <w:szCs w:val="28"/>
          <w:lang w:val="uk-UA"/>
        </w:rPr>
        <w:t xml:space="preserve">Метою дослідження є демонстрація сучасних практичних підходів до виготовлення опудал хижих ссавців із використанням новітніх технологій і </w:t>
      </w:r>
      <w:r w:rsidRPr="008715D0">
        <w:rPr>
          <w:sz w:val="28"/>
          <w:szCs w:val="28"/>
          <w:lang w:val="uk-UA"/>
        </w:rPr>
        <w:lastRenderedPageBreak/>
        <w:t>матеріалів. Це дозволяє створювати експонати, що максимально реалістично відтворюють вигляд тварин.</w:t>
      </w:r>
    </w:p>
    <w:p w:rsidR="00F00FBC" w:rsidRPr="008715D0" w:rsidRDefault="00A109AD" w:rsidP="00DE225D">
      <w:pPr>
        <w:pStyle w:val="a8"/>
        <w:spacing w:before="0" w:beforeAutospacing="0" w:after="0" w:afterAutospacing="0" w:line="360" w:lineRule="auto"/>
        <w:ind w:firstLine="720"/>
        <w:jc w:val="both"/>
        <w:rPr>
          <w:sz w:val="28"/>
          <w:szCs w:val="28"/>
          <w:lang w:val="uk-UA"/>
        </w:rPr>
      </w:pPr>
      <w:r>
        <w:rPr>
          <w:noProof/>
          <w:sz w:val="28"/>
          <w:szCs w:val="28"/>
          <w:lang w:val="ru-RU" w:eastAsia="ru-RU"/>
        </w:rPr>
        <w:pict>
          <v:rect id="_x0000_s1058" style="position:absolute;left:0;text-align:left;margin-left:484.2pt;margin-top:-83.25pt;width:21pt;height:30.75pt;z-index:251668480" stroked="f"/>
        </w:pict>
      </w:r>
      <w:r w:rsidR="00F00FBC" w:rsidRPr="008715D0">
        <w:rPr>
          <w:sz w:val="28"/>
          <w:szCs w:val="28"/>
          <w:lang w:val="uk-UA"/>
        </w:rPr>
        <w:t>Результати дослідження спрямовані на популяризацію професії таксидерміста, а також можуть бути використані як навчальний посібник для викладання дисциплін із трофейної справи та основ таксидермії у навчальних закладах.</w:t>
      </w:r>
    </w:p>
    <w:p w:rsidR="00F00FBC" w:rsidRPr="008715D0" w:rsidRDefault="00C06AFB" w:rsidP="00DE225D">
      <w:pPr>
        <w:pStyle w:val="a8"/>
        <w:spacing w:before="0" w:beforeAutospacing="0" w:after="0" w:afterAutospacing="0" w:line="360" w:lineRule="auto"/>
        <w:ind w:firstLine="720"/>
        <w:jc w:val="both"/>
        <w:rPr>
          <w:sz w:val="28"/>
          <w:szCs w:val="28"/>
          <w:lang w:val="uk-UA"/>
        </w:rPr>
      </w:pPr>
      <w:r w:rsidRPr="008715D0">
        <w:rPr>
          <w:rStyle w:val="a9"/>
          <w:b w:val="0"/>
          <w:sz w:val="28"/>
          <w:szCs w:val="28"/>
          <w:lang w:val="uk-UA"/>
        </w:rPr>
        <w:t>ТАКСИДЕРМІЯ, ТРОФЕЙНА СПРАВА, ОПУДАЛА, МУЗЕЙНІ ЕКСПОНАТИ, СУЧАСНІ ТЕХНОЛОГІЇ</w:t>
      </w:r>
      <w:r w:rsidR="0073490C" w:rsidRPr="008715D0">
        <w:rPr>
          <w:sz w:val="28"/>
          <w:szCs w:val="28"/>
          <w:lang w:val="uk-UA"/>
        </w:rPr>
        <w:t>.</w:t>
      </w:r>
    </w:p>
    <w:p w:rsidR="00420B70" w:rsidRPr="008715D0" w:rsidRDefault="00420B70"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Pr="008715D0" w:rsidRDefault="00DE225D" w:rsidP="00420B70">
      <w:pPr>
        <w:pStyle w:val="a8"/>
        <w:spacing w:line="360" w:lineRule="auto"/>
        <w:jc w:val="both"/>
        <w:rPr>
          <w:sz w:val="28"/>
          <w:szCs w:val="28"/>
          <w:lang w:val="ru-RU"/>
        </w:rPr>
      </w:pPr>
    </w:p>
    <w:p w:rsidR="00DE225D" w:rsidRDefault="00DE225D" w:rsidP="00420B70">
      <w:pPr>
        <w:pStyle w:val="a8"/>
        <w:spacing w:line="360" w:lineRule="auto"/>
        <w:jc w:val="both"/>
        <w:rPr>
          <w:sz w:val="28"/>
          <w:szCs w:val="28"/>
          <w:lang w:val="ru-RU"/>
        </w:rPr>
      </w:pPr>
    </w:p>
    <w:p w:rsidR="00E52154" w:rsidRPr="00ED73EC" w:rsidRDefault="00E52154" w:rsidP="00420B70">
      <w:pPr>
        <w:pStyle w:val="a8"/>
        <w:spacing w:line="360" w:lineRule="auto"/>
        <w:jc w:val="both"/>
        <w:rPr>
          <w:sz w:val="28"/>
          <w:szCs w:val="28"/>
          <w:lang w:val="ru-RU"/>
        </w:rPr>
      </w:pPr>
    </w:p>
    <w:p w:rsidR="00CD532B" w:rsidRPr="00ED73EC" w:rsidRDefault="00CD532B" w:rsidP="00420B70">
      <w:pPr>
        <w:pStyle w:val="a8"/>
        <w:spacing w:line="360" w:lineRule="auto"/>
        <w:jc w:val="both"/>
        <w:rPr>
          <w:sz w:val="28"/>
          <w:szCs w:val="28"/>
          <w:lang w:val="ru-RU"/>
        </w:rPr>
      </w:pPr>
    </w:p>
    <w:p w:rsidR="00420B70" w:rsidRPr="008715D0" w:rsidRDefault="00A109AD" w:rsidP="00420B70">
      <w:pPr>
        <w:spacing w:after="0" w:line="360" w:lineRule="auto"/>
        <w:jc w:val="center"/>
        <w:rPr>
          <w:rFonts w:ascii="Times New Roman" w:hAnsi="Times New Roman"/>
          <w:sz w:val="28"/>
          <w:szCs w:val="28"/>
          <w:lang w:eastAsia="uk-UA"/>
        </w:rPr>
      </w:pPr>
      <w:r>
        <w:rPr>
          <w:rFonts w:ascii="Times New Roman" w:hAnsi="Times New Roman"/>
          <w:noProof/>
          <w:sz w:val="28"/>
          <w:szCs w:val="28"/>
          <w:lang w:val="ru-RU" w:eastAsia="ru-RU"/>
        </w:rPr>
        <w:lastRenderedPageBreak/>
        <w:pict>
          <v:rect id="_x0000_s1059" style="position:absolute;left:0;text-align:left;margin-left:484.2pt;margin-top:-26.1pt;width:24.75pt;height:23.25pt;z-index:251669504" stroked="f"/>
        </w:pict>
      </w:r>
      <w:r w:rsidR="00420B70" w:rsidRPr="008715D0">
        <w:rPr>
          <w:rFonts w:ascii="Times New Roman" w:hAnsi="Times New Roman"/>
          <w:sz w:val="28"/>
          <w:szCs w:val="28"/>
          <w:lang w:eastAsia="uk-UA"/>
        </w:rPr>
        <w:t>ABSTRACT</w:t>
      </w:r>
    </w:p>
    <w:p w:rsidR="00420B70" w:rsidRPr="008715D0" w:rsidRDefault="00420B70" w:rsidP="00420B70">
      <w:pPr>
        <w:pStyle w:val="a8"/>
        <w:spacing w:line="360" w:lineRule="auto"/>
        <w:jc w:val="center"/>
        <w:rPr>
          <w:sz w:val="28"/>
          <w:szCs w:val="28"/>
        </w:rPr>
      </w:pPr>
    </w:p>
    <w:p w:rsidR="00420B70" w:rsidRPr="008715D0" w:rsidRDefault="00420B70" w:rsidP="00DE225D">
      <w:pPr>
        <w:pStyle w:val="a8"/>
        <w:spacing w:before="0" w:beforeAutospacing="0" w:after="0" w:afterAutospacing="0" w:line="360" w:lineRule="auto"/>
        <w:ind w:firstLine="709"/>
        <w:jc w:val="both"/>
        <w:rPr>
          <w:sz w:val="28"/>
          <w:szCs w:val="28"/>
        </w:rPr>
      </w:pPr>
      <w:r w:rsidRPr="008715D0">
        <w:rPr>
          <w:rStyle w:val="a9"/>
          <w:b w:val="0"/>
          <w:sz w:val="28"/>
          <w:szCs w:val="28"/>
        </w:rPr>
        <w:t>Qualification work</w:t>
      </w:r>
      <w:r w:rsidRPr="008715D0">
        <w:rPr>
          <w:sz w:val="28"/>
          <w:szCs w:val="28"/>
        </w:rPr>
        <w:t xml:space="preserve"> consists of </w:t>
      </w:r>
      <w:r w:rsidR="00E31922">
        <w:rPr>
          <w:sz w:val="28"/>
          <w:szCs w:val="28"/>
          <w:lang w:val="uk-UA"/>
        </w:rPr>
        <w:t>70</w:t>
      </w:r>
      <w:r w:rsidRPr="008715D0">
        <w:rPr>
          <w:sz w:val="28"/>
          <w:szCs w:val="28"/>
        </w:rPr>
        <w:t xml:space="preserve"> pages, including </w:t>
      </w:r>
      <w:r w:rsidR="000A4BC0">
        <w:rPr>
          <w:sz w:val="28"/>
          <w:szCs w:val="28"/>
          <w:lang w:val="uk-UA"/>
        </w:rPr>
        <w:t>7</w:t>
      </w:r>
      <w:r w:rsidRPr="008715D0">
        <w:rPr>
          <w:sz w:val="28"/>
          <w:szCs w:val="28"/>
        </w:rPr>
        <w:t xml:space="preserve"> figures and </w:t>
      </w:r>
      <w:r w:rsidR="000A4BC0">
        <w:rPr>
          <w:sz w:val="28"/>
          <w:szCs w:val="28"/>
          <w:lang w:val="uk-UA"/>
        </w:rPr>
        <w:t>5</w:t>
      </w:r>
      <w:bookmarkStart w:id="0" w:name="_GoBack"/>
      <w:bookmarkEnd w:id="0"/>
      <w:r w:rsidRPr="008715D0">
        <w:rPr>
          <w:sz w:val="28"/>
          <w:szCs w:val="28"/>
        </w:rPr>
        <w:t xml:space="preserve"> tables. A total of </w:t>
      </w:r>
      <w:r w:rsidR="00C06AFB" w:rsidRPr="008715D0">
        <w:rPr>
          <w:sz w:val="28"/>
          <w:szCs w:val="28"/>
          <w:lang w:val="uk-UA"/>
        </w:rPr>
        <w:t>45</w:t>
      </w:r>
      <w:r w:rsidRPr="008715D0">
        <w:rPr>
          <w:sz w:val="28"/>
          <w:szCs w:val="28"/>
        </w:rPr>
        <w:t xml:space="preserve"> literary sources were used in the preparation of the work.</w:t>
      </w:r>
    </w:p>
    <w:p w:rsidR="00420B70" w:rsidRPr="008715D0" w:rsidRDefault="00420B70" w:rsidP="00DE225D">
      <w:pPr>
        <w:pStyle w:val="a8"/>
        <w:spacing w:before="0" w:beforeAutospacing="0" w:after="0" w:afterAutospacing="0" w:line="360" w:lineRule="auto"/>
        <w:ind w:firstLine="709"/>
        <w:jc w:val="both"/>
        <w:rPr>
          <w:sz w:val="28"/>
          <w:szCs w:val="28"/>
        </w:rPr>
      </w:pPr>
      <w:r w:rsidRPr="008715D0">
        <w:rPr>
          <w:sz w:val="28"/>
          <w:szCs w:val="28"/>
        </w:rPr>
        <w:t>This research analyzes the current state of taxidermy in Ukraine and highlights the need for its popularization as a profession. Enhancing the quality of trophy preparation, improving their design, and implementing modern technologies, materials, and techniques are among the key benefits. It is also recommended that hunting estates establish taxidermy studios to showcase the status of local wildlife populations, enrich trophy collections, and promote their facilities.</w:t>
      </w:r>
    </w:p>
    <w:p w:rsidR="00420B70" w:rsidRPr="008715D0" w:rsidRDefault="00420B70" w:rsidP="00DE225D">
      <w:pPr>
        <w:pStyle w:val="a8"/>
        <w:spacing w:before="0" w:beforeAutospacing="0" w:after="0" w:afterAutospacing="0" w:line="360" w:lineRule="auto"/>
        <w:ind w:firstLine="709"/>
        <w:jc w:val="both"/>
        <w:rPr>
          <w:sz w:val="28"/>
          <w:szCs w:val="28"/>
        </w:rPr>
      </w:pPr>
      <w:r w:rsidRPr="008715D0">
        <w:rPr>
          <w:sz w:val="28"/>
          <w:szCs w:val="28"/>
        </w:rPr>
        <w:t xml:space="preserve">Based on the author's many years of practical experience at the </w:t>
      </w:r>
      <w:proofErr w:type="spellStart"/>
      <w:r w:rsidRPr="008715D0">
        <w:rPr>
          <w:sz w:val="28"/>
          <w:szCs w:val="28"/>
        </w:rPr>
        <w:t>Shatsk</w:t>
      </w:r>
      <w:proofErr w:type="spellEnd"/>
      <w:r w:rsidRPr="008715D0">
        <w:rPr>
          <w:sz w:val="28"/>
          <w:szCs w:val="28"/>
        </w:rPr>
        <w:t xml:space="preserve"> Forestry Vocational College named after V.V. </w:t>
      </w:r>
      <w:proofErr w:type="spellStart"/>
      <w:r w:rsidRPr="008715D0">
        <w:rPr>
          <w:sz w:val="28"/>
          <w:szCs w:val="28"/>
        </w:rPr>
        <w:t>Sulko</w:t>
      </w:r>
      <w:proofErr w:type="spellEnd"/>
      <w:r w:rsidRPr="008715D0">
        <w:rPr>
          <w:sz w:val="28"/>
          <w:szCs w:val="28"/>
        </w:rPr>
        <w:t>, the study provides a detailed description of modern methods for preparing mounted specimens of predatory mammals, specifically the wolf (</w:t>
      </w:r>
      <w:proofErr w:type="spellStart"/>
      <w:r w:rsidRPr="008715D0">
        <w:rPr>
          <w:rStyle w:val="aa"/>
          <w:sz w:val="28"/>
          <w:szCs w:val="28"/>
        </w:rPr>
        <w:t>Canis</w:t>
      </w:r>
      <w:proofErr w:type="spellEnd"/>
      <w:r w:rsidRPr="008715D0">
        <w:rPr>
          <w:rStyle w:val="aa"/>
          <w:sz w:val="28"/>
          <w:szCs w:val="28"/>
        </w:rPr>
        <w:t xml:space="preserve"> lupus L.</w:t>
      </w:r>
      <w:r w:rsidRPr="008715D0">
        <w:rPr>
          <w:sz w:val="28"/>
          <w:szCs w:val="28"/>
        </w:rPr>
        <w:t>). Additionally, the work addresses the preservation of taxidermy exhibits against pests and insects using contemporary chemical and mechanical methods, which are relevant for both museums and private collections.</w:t>
      </w:r>
    </w:p>
    <w:p w:rsidR="00420B70" w:rsidRPr="008715D0" w:rsidRDefault="00420B70" w:rsidP="00DE225D">
      <w:pPr>
        <w:pStyle w:val="a8"/>
        <w:spacing w:before="0" w:beforeAutospacing="0" w:after="0" w:afterAutospacing="0" w:line="360" w:lineRule="auto"/>
        <w:ind w:firstLine="709"/>
        <w:jc w:val="both"/>
        <w:rPr>
          <w:sz w:val="28"/>
          <w:szCs w:val="28"/>
        </w:rPr>
      </w:pPr>
      <w:r w:rsidRPr="008715D0">
        <w:rPr>
          <w:sz w:val="28"/>
          <w:szCs w:val="28"/>
        </w:rPr>
        <w:t>The relevance of the topic is justified by the growing interest of hunting estates in creating mounted specimens of game species obtained within their territories. Such exhibits serve as important symbols of these estates, reflecting the status of wildlife populations in the region. The worsening ecological situation and anthropogenic impacts highlight the increasing importance of museums and taxidermy as tools for biodiversity conservation and awareness. Museum displays provide the public with an opportunity to explore Ukraine's fauna, while also serving as a valuable resource for scientists studying long-term changes in species.</w:t>
      </w:r>
    </w:p>
    <w:p w:rsidR="00420B70" w:rsidRPr="008715D0" w:rsidRDefault="00420B70" w:rsidP="00DE225D">
      <w:pPr>
        <w:pStyle w:val="a8"/>
        <w:spacing w:before="0" w:beforeAutospacing="0" w:after="0" w:afterAutospacing="0" w:line="360" w:lineRule="auto"/>
        <w:ind w:firstLine="709"/>
        <w:jc w:val="both"/>
        <w:rPr>
          <w:sz w:val="28"/>
          <w:szCs w:val="28"/>
        </w:rPr>
      </w:pPr>
      <w:r w:rsidRPr="008715D0">
        <w:rPr>
          <w:sz w:val="28"/>
          <w:szCs w:val="28"/>
        </w:rPr>
        <w:t>The purpose of this research is to demonstrate modern practical approaches to creating mounted specimens of predatory mammals using advanced technologies and materials. These techniques ensure that the exhibits appear highly realistic and lifelike.</w:t>
      </w:r>
    </w:p>
    <w:p w:rsidR="00420B70" w:rsidRPr="008715D0" w:rsidRDefault="00A109AD" w:rsidP="00DE225D">
      <w:pPr>
        <w:pStyle w:val="a8"/>
        <w:spacing w:before="0" w:beforeAutospacing="0" w:after="0" w:afterAutospacing="0" w:line="360" w:lineRule="auto"/>
        <w:ind w:firstLine="709"/>
        <w:jc w:val="both"/>
        <w:rPr>
          <w:sz w:val="28"/>
          <w:szCs w:val="28"/>
        </w:rPr>
      </w:pPr>
      <w:r w:rsidRPr="00A109AD">
        <w:rPr>
          <w:caps/>
          <w:noProof/>
          <w:sz w:val="28"/>
          <w:szCs w:val="28"/>
          <w:lang w:val="ru-RU" w:eastAsia="ru-RU"/>
        </w:rPr>
        <w:lastRenderedPageBreak/>
        <w:pict>
          <v:rect id="_x0000_s1041" style="position:absolute;left:0;text-align:left;margin-left:477.75pt;margin-top:-38.7pt;width:29.7pt;height:38.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" stroked="f"/>
        </w:pict>
      </w:r>
      <w:r w:rsidR="00420B70" w:rsidRPr="008715D0">
        <w:rPr>
          <w:sz w:val="28"/>
          <w:szCs w:val="28"/>
        </w:rPr>
        <w:t>The findings aim to popularize the profession of taxidermist and can also serve as a teaching resource for courses on trophy preparation and the fundamentals of taxidermy in educational institutions.</w:t>
      </w:r>
    </w:p>
    <w:p w:rsidR="00C06AFB" w:rsidRPr="008715D0" w:rsidRDefault="00C06AFB" w:rsidP="00DE225D">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olor w:val="1F1F1F"/>
          <w:sz w:val="28"/>
          <w:szCs w:val="28"/>
        </w:rPr>
      </w:pPr>
      <w:r w:rsidRPr="008715D0">
        <w:rPr>
          <w:rFonts w:ascii="Times New Roman" w:eastAsia="Times New Roman" w:hAnsi="Times New Roman"/>
          <w:color w:val="1F1F1F"/>
          <w:sz w:val="28"/>
          <w:szCs w:val="28"/>
        </w:rPr>
        <w:t>TAXIDERMY, TROPHY CASE, SCARECROWS, MUSEUM EXHIBITS, MODERN TECHNOLOGIES.</w:t>
      </w: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DE225D" w:rsidRPr="008715D0" w:rsidRDefault="00DE225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420B70" w:rsidRPr="008715D0" w:rsidRDefault="00A109AD" w:rsidP="00420B70">
      <w:pPr>
        <w:widowControl w:val="0"/>
        <w:tabs>
          <w:tab w:val="left" w:pos="1701"/>
        </w:tabs>
        <w:spacing w:after="0" w:line="360" w:lineRule="auto"/>
        <w:ind w:firstLine="709"/>
        <w:jc w:val="center"/>
        <w:rPr>
          <w:rFonts w:ascii="Times New Roman" w:eastAsia="Times New Roman" w:hAnsi="Times New Roman"/>
          <w:caps/>
          <w:sz w:val="28"/>
          <w:szCs w:val="28"/>
          <w:lang w:eastAsia="uk-UA"/>
        </w:rPr>
      </w:pPr>
      <w:r>
        <w:rPr>
          <w:rFonts w:ascii="Times New Roman" w:eastAsia="Times New Roman" w:hAnsi="Times New Roman"/>
          <w:caps/>
          <w:noProof/>
          <w:sz w:val="28"/>
          <w:szCs w:val="28"/>
          <w:lang w:val="ru-RU" w:eastAsia="ru-RU"/>
        </w:rPr>
        <w:lastRenderedPageBreak/>
        <w:pict>
          <v:rect id="_x0000_s1042" style="position:absolute;left:0;text-align:left;margin-left:477.7pt;margin-top:-35.7pt;width:29.7pt;height:38.3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" stroked="f"/>
        </w:pict>
      </w:r>
      <w:r w:rsidR="00420B70" w:rsidRPr="008715D0">
        <w:rPr>
          <w:rFonts w:ascii="Times New Roman" w:eastAsia="Times New Roman" w:hAnsi="Times New Roman"/>
          <w:caps/>
          <w:sz w:val="28"/>
          <w:szCs w:val="28"/>
          <w:lang w:eastAsia="uk-UA"/>
        </w:rPr>
        <w:t>Зміст</w:t>
      </w:r>
    </w:p>
    <w:p w:rsidR="00420B70" w:rsidRPr="008715D0" w:rsidRDefault="00420B70" w:rsidP="00930E4E">
      <w:pPr>
        <w:widowControl w:val="0"/>
        <w:tabs>
          <w:tab w:val="left" w:pos="1701"/>
        </w:tabs>
        <w:spacing w:after="0" w:line="360" w:lineRule="auto"/>
        <w:ind w:firstLine="709"/>
        <w:jc w:val="center"/>
        <w:rPr>
          <w:rFonts w:ascii="Times New Roman" w:eastAsia="Times New Roman" w:hAnsi="Times New Roman"/>
          <w:caps/>
          <w:sz w:val="28"/>
          <w:szCs w:val="28"/>
          <w:lang w:eastAsia="uk-UA"/>
        </w:rPr>
      </w:pPr>
    </w:p>
    <w:p w:rsidR="003563AB" w:rsidRPr="008715D0" w:rsidRDefault="00420B70" w:rsidP="00930E4E">
      <w:pPr>
        <w:widowControl w:val="0"/>
        <w:spacing w:after="0" w:line="360" w:lineRule="auto"/>
        <w:jc w:val="both"/>
        <w:rPr>
          <w:rFonts w:ascii="Times New Roman" w:hAnsi="Times New Roman"/>
          <w:sz w:val="28"/>
          <w:szCs w:val="28"/>
          <w:lang w:eastAsia="ru-RU"/>
        </w:rPr>
      </w:pPr>
      <w:r w:rsidRPr="008715D0">
        <w:rPr>
          <w:rFonts w:ascii="Times New Roman" w:eastAsia="Times New Roman" w:hAnsi="Times New Roman"/>
          <w:sz w:val="28"/>
          <w:szCs w:val="28"/>
          <w:lang w:eastAsia="ru-RU"/>
        </w:rPr>
        <w:t xml:space="preserve">ВСТУП </w:t>
      </w:r>
      <w:r w:rsidR="002F36E8" w:rsidRPr="008715D0">
        <w:rPr>
          <w:rFonts w:ascii="Times New Roman" w:eastAsia="Times New Roman" w:hAnsi="Times New Roman"/>
          <w:sz w:val="28"/>
          <w:szCs w:val="28"/>
          <w:lang w:eastAsia="ru-RU"/>
        </w:rPr>
        <w:t>……………………………………………..</w:t>
      </w:r>
      <w:r w:rsidR="004B615A" w:rsidRPr="008715D0">
        <w:rPr>
          <w:rFonts w:ascii="Times New Roman" w:eastAsia="Times New Roman" w:hAnsi="Times New Roman"/>
          <w:sz w:val="28"/>
          <w:szCs w:val="28"/>
          <w:lang w:eastAsia="ru-RU"/>
        </w:rPr>
        <w:t>………………………</w:t>
      </w:r>
      <w:r w:rsidR="003563AB" w:rsidRPr="008715D0">
        <w:rPr>
          <w:rFonts w:ascii="Times New Roman" w:eastAsia="Times New Roman" w:hAnsi="Times New Roman"/>
          <w:sz w:val="28"/>
          <w:szCs w:val="28"/>
          <w:lang w:eastAsia="ru-RU"/>
        </w:rPr>
        <w:t>……</w:t>
      </w:r>
      <w:r w:rsidR="00F84BDD">
        <w:rPr>
          <w:rFonts w:ascii="Times New Roman" w:eastAsia="Times New Roman" w:hAnsi="Times New Roman"/>
          <w:sz w:val="28"/>
          <w:szCs w:val="28"/>
          <w:lang w:eastAsia="ru-RU"/>
        </w:rPr>
        <w:t>…</w:t>
      </w:r>
      <w:r w:rsidR="004B615A" w:rsidRPr="008715D0">
        <w:rPr>
          <w:rFonts w:ascii="Times New Roman" w:eastAsia="Times New Roman" w:hAnsi="Times New Roman"/>
          <w:sz w:val="28"/>
          <w:szCs w:val="28"/>
          <w:lang w:eastAsia="ru-RU"/>
        </w:rPr>
        <w:t>…</w:t>
      </w:r>
      <w:r w:rsidR="00F84BDD">
        <w:rPr>
          <w:rFonts w:ascii="Times New Roman" w:eastAsia="Times New Roman" w:hAnsi="Times New Roman"/>
          <w:sz w:val="28"/>
          <w:szCs w:val="28"/>
          <w:lang w:eastAsia="ru-RU"/>
        </w:rPr>
        <w:t>10</w:t>
      </w:r>
    </w:p>
    <w:p w:rsidR="00420B70" w:rsidRPr="008715D0" w:rsidRDefault="00F0571E" w:rsidP="00930E4E">
      <w:pPr>
        <w:widowControl w:val="0"/>
        <w:spacing w:after="0" w:line="360" w:lineRule="auto"/>
        <w:jc w:val="both"/>
        <w:rPr>
          <w:rFonts w:ascii="Times New Roman" w:hAnsi="Times New Roman"/>
          <w:sz w:val="28"/>
          <w:szCs w:val="28"/>
          <w:lang w:eastAsia="ru-RU"/>
        </w:rPr>
      </w:pPr>
      <w:r w:rsidRPr="008715D0">
        <w:rPr>
          <w:rFonts w:ascii="Times New Roman" w:eastAsia="Times New Roman" w:hAnsi="Times New Roman"/>
          <w:bCs/>
          <w:sz w:val="28"/>
          <w:szCs w:val="28"/>
        </w:rPr>
        <w:t>1 ЛІТЕРАТУРНИЙ ОГЛЯД………………….</w:t>
      </w:r>
      <w:r w:rsidR="004B615A" w:rsidRPr="008715D0">
        <w:rPr>
          <w:rFonts w:ascii="Times New Roman" w:eastAsia="Times New Roman" w:hAnsi="Times New Roman"/>
          <w:bCs/>
          <w:sz w:val="28"/>
          <w:szCs w:val="28"/>
        </w:rPr>
        <w:t>………………………………</w:t>
      </w:r>
      <w:r w:rsidR="00C06AFB" w:rsidRPr="008715D0">
        <w:rPr>
          <w:rFonts w:ascii="Times New Roman" w:eastAsia="Times New Roman" w:hAnsi="Times New Roman"/>
          <w:bCs/>
          <w:sz w:val="28"/>
          <w:szCs w:val="28"/>
        </w:rPr>
        <w:t>…...</w:t>
      </w:r>
      <w:r w:rsidR="00F84BDD">
        <w:rPr>
          <w:rFonts w:ascii="Times New Roman" w:eastAsia="Times New Roman" w:hAnsi="Times New Roman"/>
          <w:bCs/>
          <w:sz w:val="28"/>
          <w:szCs w:val="28"/>
        </w:rPr>
        <w:t>....</w:t>
      </w:r>
      <w:r w:rsidR="00C06AFB" w:rsidRPr="008715D0">
        <w:rPr>
          <w:rFonts w:ascii="Times New Roman" w:eastAsia="Times New Roman" w:hAnsi="Times New Roman"/>
          <w:bCs/>
          <w:sz w:val="28"/>
          <w:szCs w:val="28"/>
        </w:rPr>
        <w:t>.12</w:t>
      </w:r>
    </w:p>
    <w:p w:rsidR="00420B70" w:rsidRPr="008715D0" w:rsidRDefault="006B76AB" w:rsidP="00930E4E">
      <w:pPr>
        <w:spacing w:after="0" w:line="360" w:lineRule="auto"/>
        <w:rPr>
          <w:rFonts w:ascii="Times New Roman" w:hAnsi="Times New Roman"/>
          <w:color w:val="FF0000"/>
          <w:sz w:val="28"/>
          <w:szCs w:val="28"/>
          <w:lang w:eastAsia="ru-RU"/>
        </w:rPr>
      </w:pPr>
      <w:r w:rsidRPr="008715D0">
        <w:rPr>
          <w:rFonts w:ascii="Times New Roman" w:hAnsi="Times New Roman"/>
          <w:sz w:val="28"/>
          <w:szCs w:val="28"/>
          <w:lang w:eastAsia="ru-RU"/>
        </w:rPr>
        <w:t xml:space="preserve">1.1.   </w:t>
      </w:r>
      <w:r w:rsidRPr="008715D0">
        <w:rPr>
          <w:rFonts w:ascii="Times New Roman" w:eastAsia="Times New Roman" w:hAnsi="Times New Roman"/>
          <w:sz w:val="28"/>
          <w:szCs w:val="28"/>
        </w:rPr>
        <w:t>Історія розвитку таксидермії, зокрема в роботі з хижими ссавцями</w:t>
      </w:r>
      <w:r w:rsidR="002F36E8" w:rsidRPr="008715D0">
        <w:rPr>
          <w:rFonts w:ascii="Times New Roman" w:eastAsia="Times New Roman" w:hAnsi="Times New Roman"/>
          <w:sz w:val="28"/>
          <w:szCs w:val="28"/>
        </w:rPr>
        <w:t>…</w:t>
      </w:r>
      <w:r w:rsidR="00C06AFB" w:rsidRPr="008715D0">
        <w:rPr>
          <w:rFonts w:ascii="Times New Roman" w:eastAsia="Times New Roman" w:hAnsi="Times New Roman"/>
          <w:sz w:val="28"/>
          <w:szCs w:val="28"/>
        </w:rPr>
        <w:t>…</w:t>
      </w:r>
      <w:r w:rsidR="00F84BDD">
        <w:rPr>
          <w:rFonts w:ascii="Times New Roman" w:eastAsia="Times New Roman" w:hAnsi="Times New Roman"/>
          <w:sz w:val="28"/>
          <w:szCs w:val="28"/>
        </w:rPr>
        <w:t>.</w:t>
      </w:r>
      <w:r w:rsidR="00C06AFB" w:rsidRPr="008715D0">
        <w:rPr>
          <w:rFonts w:ascii="Times New Roman" w:eastAsia="Times New Roman" w:hAnsi="Times New Roman"/>
          <w:sz w:val="28"/>
          <w:szCs w:val="28"/>
        </w:rPr>
        <w:t>….12</w:t>
      </w:r>
    </w:p>
    <w:p w:rsidR="00420B70" w:rsidRPr="008715D0" w:rsidRDefault="006B76AB" w:rsidP="00930E4E">
      <w:pPr>
        <w:spacing w:after="0" w:line="360" w:lineRule="auto"/>
        <w:rPr>
          <w:rFonts w:ascii="Times New Roman" w:hAnsi="Times New Roman"/>
          <w:sz w:val="28"/>
          <w:szCs w:val="28"/>
          <w:lang w:eastAsia="ru-RU"/>
        </w:rPr>
      </w:pPr>
      <w:r w:rsidRPr="008715D0">
        <w:rPr>
          <w:rFonts w:ascii="Times New Roman" w:hAnsi="Times New Roman"/>
          <w:sz w:val="28"/>
          <w:szCs w:val="28"/>
          <w:lang w:eastAsia="ru-RU"/>
        </w:rPr>
        <w:t xml:space="preserve">1.2.   </w:t>
      </w:r>
      <w:r w:rsidRPr="008715D0">
        <w:rPr>
          <w:rFonts w:ascii="Times New Roman" w:eastAsia="Times New Roman" w:hAnsi="Times New Roman"/>
          <w:sz w:val="28"/>
          <w:szCs w:val="28"/>
        </w:rPr>
        <w:t>Огляд традиційних методів та технік виготовлення опудал</w:t>
      </w:r>
      <w:r w:rsidR="002F36E8" w:rsidRPr="008715D0">
        <w:rPr>
          <w:rFonts w:ascii="Times New Roman" w:eastAsia="Times New Roman" w:hAnsi="Times New Roman"/>
          <w:sz w:val="28"/>
          <w:szCs w:val="28"/>
        </w:rPr>
        <w:t>…………</w:t>
      </w:r>
      <w:r w:rsidR="00C06AFB" w:rsidRPr="008715D0">
        <w:rPr>
          <w:rFonts w:ascii="Times New Roman" w:eastAsia="Times New Roman" w:hAnsi="Times New Roman"/>
          <w:sz w:val="28"/>
          <w:szCs w:val="28"/>
        </w:rPr>
        <w:t>…….</w:t>
      </w:r>
      <w:r w:rsidR="00F84BDD">
        <w:rPr>
          <w:rFonts w:ascii="Times New Roman" w:eastAsia="Times New Roman" w:hAnsi="Times New Roman"/>
          <w:sz w:val="28"/>
          <w:szCs w:val="28"/>
        </w:rPr>
        <w:t>..</w:t>
      </w:r>
      <w:r w:rsidR="00C06AFB" w:rsidRPr="008715D0">
        <w:rPr>
          <w:rFonts w:ascii="Times New Roman" w:eastAsia="Times New Roman" w:hAnsi="Times New Roman"/>
          <w:sz w:val="28"/>
          <w:szCs w:val="28"/>
        </w:rPr>
        <w:t>.13</w:t>
      </w:r>
    </w:p>
    <w:p w:rsidR="006B76AB" w:rsidRPr="008715D0" w:rsidRDefault="006B76AB" w:rsidP="00930E4E">
      <w:pPr>
        <w:autoSpaceDE w:val="0"/>
        <w:autoSpaceDN w:val="0"/>
        <w:adjustRightInd w:val="0"/>
        <w:spacing w:after="0" w:line="360" w:lineRule="auto"/>
        <w:jc w:val="both"/>
        <w:rPr>
          <w:rFonts w:ascii="Times New Roman" w:hAnsi="Times New Roman"/>
          <w:sz w:val="28"/>
          <w:szCs w:val="28"/>
        </w:rPr>
      </w:pPr>
      <w:r w:rsidRPr="008715D0">
        <w:rPr>
          <w:rFonts w:ascii="Times New Roman" w:eastAsia="Times New Roman" w:hAnsi="Times New Roman"/>
          <w:sz w:val="28"/>
          <w:szCs w:val="28"/>
          <w:lang w:eastAsia="ru-RU"/>
        </w:rPr>
        <w:t xml:space="preserve">1.3. </w:t>
      </w:r>
      <w:r w:rsidRPr="008715D0">
        <w:rPr>
          <w:rFonts w:ascii="Times New Roman" w:eastAsia="Times New Roman" w:hAnsi="Times New Roman"/>
          <w:sz w:val="28"/>
          <w:szCs w:val="28"/>
        </w:rPr>
        <w:t>Аналіз новітніх матеріалів, що застосовуються в таксидермії (синтетичні матеріали, замінники природних тканин, полімери</w:t>
      </w:r>
      <w:r w:rsidR="002F36E8" w:rsidRPr="008715D0">
        <w:rPr>
          <w:rFonts w:ascii="Times New Roman" w:hAnsi="Times New Roman"/>
          <w:sz w:val="28"/>
          <w:szCs w:val="28"/>
        </w:rPr>
        <w:t>…………</w:t>
      </w:r>
      <w:r w:rsidR="003563AB" w:rsidRPr="008715D0">
        <w:rPr>
          <w:rFonts w:ascii="Times New Roman" w:hAnsi="Times New Roman"/>
          <w:sz w:val="28"/>
          <w:szCs w:val="28"/>
        </w:rPr>
        <w:t>………………</w:t>
      </w:r>
      <w:r w:rsidR="00F84BDD">
        <w:rPr>
          <w:rFonts w:ascii="Times New Roman" w:hAnsi="Times New Roman"/>
          <w:sz w:val="28"/>
          <w:szCs w:val="28"/>
        </w:rPr>
        <w:t>..</w:t>
      </w:r>
      <w:r w:rsidR="003563AB" w:rsidRPr="008715D0">
        <w:rPr>
          <w:rFonts w:ascii="Times New Roman" w:hAnsi="Times New Roman"/>
          <w:sz w:val="28"/>
          <w:szCs w:val="28"/>
        </w:rPr>
        <w:t>…….15</w:t>
      </w:r>
      <w:r w:rsidR="00420B70" w:rsidRPr="008715D0">
        <w:rPr>
          <w:rFonts w:ascii="Times New Roman" w:hAnsi="Times New Roman"/>
          <w:sz w:val="28"/>
          <w:szCs w:val="28"/>
        </w:rPr>
        <w:t xml:space="preserve"> </w:t>
      </w:r>
    </w:p>
    <w:p w:rsidR="00420B70" w:rsidRDefault="006B76AB" w:rsidP="00930E4E">
      <w:pPr>
        <w:autoSpaceDE w:val="0"/>
        <w:autoSpaceDN w:val="0"/>
        <w:adjustRightInd w:val="0"/>
        <w:spacing w:after="0" w:line="360" w:lineRule="auto"/>
        <w:jc w:val="both"/>
        <w:rPr>
          <w:rFonts w:ascii="Times New Roman" w:hAnsi="Times New Roman"/>
          <w:sz w:val="28"/>
          <w:szCs w:val="28"/>
        </w:rPr>
      </w:pPr>
      <w:r w:rsidRPr="008715D0">
        <w:rPr>
          <w:rFonts w:ascii="Times New Roman" w:hAnsi="Times New Roman"/>
          <w:sz w:val="28"/>
          <w:szCs w:val="28"/>
        </w:rPr>
        <w:t xml:space="preserve">1.4.   </w:t>
      </w:r>
      <w:r w:rsidRPr="008715D0">
        <w:rPr>
          <w:rFonts w:ascii="Times New Roman" w:eastAsia="Times New Roman" w:hAnsi="Times New Roman"/>
          <w:sz w:val="28"/>
          <w:szCs w:val="28"/>
        </w:rPr>
        <w:t>Сучасні міжнародні тенденції в таксидермії (на прикла</w:t>
      </w:r>
      <w:r w:rsidR="002F36E8" w:rsidRPr="008715D0">
        <w:rPr>
          <w:rFonts w:ascii="Times New Roman" w:eastAsia="Times New Roman" w:hAnsi="Times New Roman"/>
          <w:sz w:val="28"/>
          <w:szCs w:val="28"/>
        </w:rPr>
        <w:t xml:space="preserve">ді </w:t>
      </w:r>
      <w:proofErr w:type="spellStart"/>
      <w:r w:rsidR="002F36E8" w:rsidRPr="008715D0">
        <w:rPr>
          <w:rFonts w:ascii="Times New Roman" w:eastAsia="Times New Roman" w:hAnsi="Times New Roman"/>
          <w:sz w:val="28"/>
          <w:szCs w:val="28"/>
        </w:rPr>
        <w:t>таксидермічних</w:t>
      </w:r>
      <w:proofErr w:type="spellEnd"/>
      <w:r w:rsidR="002F36E8" w:rsidRPr="008715D0">
        <w:rPr>
          <w:rFonts w:ascii="Times New Roman" w:eastAsia="Times New Roman" w:hAnsi="Times New Roman"/>
          <w:sz w:val="28"/>
          <w:szCs w:val="28"/>
        </w:rPr>
        <w:t xml:space="preserve"> студій Європи</w:t>
      </w:r>
      <w:r w:rsidR="003563AB" w:rsidRPr="008715D0">
        <w:rPr>
          <w:rFonts w:ascii="Times New Roman" w:hAnsi="Times New Roman"/>
          <w:sz w:val="28"/>
          <w:szCs w:val="28"/>
        </w:rPr>
        <w:t>……………………………………………</w:t>
      </w:r>
      <w:r w:rsidR="00930E4E" w:rsidRPr="008715D0">
        <w:rPr>
          <w:rFonts w:ascii="Times New Roman" w:hAnsi="Times New Roman"/>
          <w:sz w:val="28"/>
          <w:szCs w:val="28"/>
        </w:rPr>
        <w:t>…………..</w:t>
      </w:r>
      <w:r w:rsidR="003563AB" w:rsidRPr="008715D0">
        <w:rPr>
          <w:rFonts w:ascii="Times New Roman" w:hAnsi="Times New Roman"/>
          <w:sz w:val="28"/>
          <w:szCs w:val="28"/>
        </w:rPr>
        <w:t>………</w:t>
      </w:r>
      <w:r w:rsidR="00F84BDD">
        <w:rPr>
          <w:rFonts w:ascii="Times New Roman" w:hAnsi="Times New Roman"/>
          <w:sz w:val="28"/>
          <w:szCs w:val="28"/>
        </w:rPr>
        <w:t>...………18</w:t>
      </w:r>
    </w:p>
    <w:p w:rsidR="00F84BDD" w:rsidRPr="00F84BDD" w:rsidRDefault="00F84BDD" w:rsidP="00930E4E">
      <w:pPr>
        <w:autoSpaceDE w:val="0"/>
        <w:autoSpaceDN w:val="0"/>
        <w:adjustRightInd w:val="0"/>
        <w:spacing w:after="0" w:line="360" w:lineRule="auto"/>
        <w:jc w:val="both"/>
        <w:rPr>
          <w:rFonts w:ascii="Times New Roman" w:hAnsi="Times New Roman"/>
          <w:color w:val="202122"/>
          <w:sz w:val="28"/>
          <w:szCs w:val="28"/>
          <w:shd w:val="clear" w:color="auto" w:fill="FFFFFF"/>
        </w:rPr>
      </w:pPr>
      <w:r>
        <w:rPr>
          <w:rFonts w:ascii="Times New Roman" w:hAnsi="Times New Roman"/>
          <w:sz w:val="28"/>
          <w:szCs w:val="28"/>
        </w:rPr>
        <w:t xml:space="preserve">1.5. Аналіз </w:t>
      </w:r>
      <w:r w:rsidRPr="008715D0">
        <w:rPr>
          <w:rFonts w:ascii="Times New Roman" w:eastAsia="Times New Roman" w:hAnsi="Times New Roman"/>
          <w:sz w:val="28"/>
          <w:szCs w:val="28"/>
        </w:rPr>
        <w:t>відомих студій таксидермії та їхніх методів (детальніше про студії Німеччини та Франції.)</w:t>
      </w:r>
      <w:r>
        <w:rPr>
          <w:rFonts w:ascii="Times New Roman" w:eastAsia="Times New Roman" w:hAnsi="Times New Roman"/>
          <w:sz w:val="28"/>
          <w:szCs w:val="28"/>
        </w:rPr>
        <w:t>……………………………………………………………….</w:t>
      </w:r>
      <w:r w:rsidR="004508A2">
        <w:rPr>
          <w:rFonts w:ascii="Times New Roman" w:eastAsia="Times New Roman" w:hAnsi="Times New Roman"/>
          <w:sz w:val="28"/>
          <w:szCs w:val="28"/>
        </w:rPr>
        <w:t>20</w:t>
      </w:r>
    </w:p>
    <w:p w:rsidR="00420B70" w:rsidRPr="008715D0" w:rsidRDefault="00420B70" w:rsidP="00930E4E">
      <w:pPr>
        <w:shd w:val="clear" w:color="auto" w:fill="FFFFFF"/>
        <w:spacing w:after="0" w:line="360" w:lineRule="auto"/>
        <w:contextualSpacing/>
        <w:jc w:val="both"/>
        <w:textAlignment w:val="top"/>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2.     </w:t>
      </w:r>
      <w:r w:rsidR="00F0571E" w:rsidRPr="008715D0">
        <w:rPr>
          <w:rFonts w:ascii="Times New Roman" w:eastAsia="Times New Roman" w:hAnsi="Times New Roman"/>
          <w:bCs/>
          <w:sz w:val="28"/>
          <w:szCs w:val="28"/>
        </w:rPr>
        <w:t>МАТЕРІАЛИ ТА МЕТОДИ……………………………………………</w:t>
      </w:r>
      <w:r w:rsidR="00F84BDD">
        <w:rPr>
          <w:rFonts w:ascii="Times New Roman" w:eastAsia="Times New Roman" w:hAnsi="Times New Roman"/>
          <w:bCs/>
          <w:sz w:val="28"/>
          <w:szCs w:val="28"/>
        </w:rPr>
        <w:t>..</w:t>
      </w:r>
      <w:r w:rsidR="00F0571E" w:rsidRPr="008715D0">
        <w:rPr>
          <w:rFonts w:ascii="Times New Roman" w:eastAsia="Times New Roman" w:hAnsi="Times New Roman"/>
          <w:bCs/>
          <w:sz w:val="28"/>
          <w:szCs w:val="28"/>
        </w:rPr>
        <w:t>..</w:t>
      </w:r>
      <w:r w:rsidR="00930E4E" w:rsidRPr="008715D0">
        <w:rPr>
          <w:rFonts w:ascii="Times New Roman" w:eastAsia="Times New Roman" w:hAnsi="Times New Roman"/>
          <w:bCs/>
          <w:sz w:val="28"/>
          <w:szCs w:val="28"/>
        </w:rPr>
        <w:t>…</w:t>
      </w:r>
      <w:r w:rsidR="004B615A" w:rsidRPr="008715D0">
        <w:rPr>
          <w:rFonts w:ascii="Times New Roman" w:eastAsia="Times New Roman" w:hAnsi="Times New Roman"/>
          <w:bCs/>
          <w:sz w:val="28"/>
          <w:szCs w:val="28"/>
        </w:rPr>
        <w:t>….</w:t>
      </w:r>
      <w:r w:rsidR="003563AB" w:rsidRPr="008715D0">
        <w:rPr>
          <w:rFonts w:ascii="Times New Roman" w:eastAsia="Times New Roman" w:hAnsi="Times New Roman"/>
          <w:bCs/>
          <w:sz w:val="28"/>
          <w:szCs w:val="28"/>
        </w:rPr>
        <w:t>.22</w:t>
      </w:r>
      <w:r w:rsidRPr="008715D0">
        <w:rPr>
          <w:rFonts w:ascii="Times New Roman" w:eastAsia="Times New Roman" w:hAnsi="Times New Roman"/>
          <w:sz w:val="28"/>
          <w:szCs w:val="28"/>
          <w:lang w:eastAsia="ru-RU"/>
        </w:rPr>
        <w:t xml:space="preserve">                </w:t>
      </w:r>
    </w:p>
    <w:p w:rsidR="00420B70" w:rsidRPr="008715D0" w:rsidRDefault="00420B70" w:rsidP="00930E4E">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sidRPr="008715D0">
        <w:rPr>
          <w:rFonts w:ascii="Times New Roman" w:eastAsia="Times New Roman" w:hAnsi="Times New Roman"/>
          <w:sz w:val="28"/>
          <w:szCs w:val="28"/>
          <w:lang w:eastAsia="ru-RU"/>
        </w:rPr>
        <w:t>2.1</w:t>
      </w:r>
      <w:r w:rsidR="00DA10A6" w:rsidRPr="008715D0">
        <w:rPr>
          <w:rFonts w:ascii="Times New Roman" w:eastAsia="Times New Roman" w:hAnsi="Times New Roman"/>
          <w:sz w:val="28"/>
          <w:szCs w:val="28"/>
          <w:lang w:eastAsia="ru-RU"/>
        </w:rPr>
        <w:t xml:space="preserve">.  </w:t>
      </w:r>
      <w:r w:rsidR="00DA10A6" w:rsidRPr="008715D0">
        <w:rPr>
          <w:rFonts w:ascii="Times New Roman" w:eastAsia="Times New Roman" w:hAnsi="Times New Roman"/>
          <w:sz w:val="28"/>
          <w:szCs w:val="28"/>
        </w:rPr>
        <w:t>3D-моделювання, сканування та друк у таксидермії</w:t>
      </w:r>
      <w:r w:rsidR="00930E4E" w:rsidRPr="008715D0">
        <w:rPr>
          <w:rFonts w:ascii="Times New Roman" w:eastAsia="Times New Roman" w:hAnsi="Times New Roman"/>
          <w:bCs/>
          <w:color w:val="000000"/>
          <w:sz w:val="28"/>
          <w:szCs w:val="28"/>
          <w:lang w:eastAsia="uk-UA"/>
        </w:rPr>
        <w:t>…………………</w:t>
      </w:r>
      <w:r w:rsidR="00F84BDD">
        <w:rPr>
          <w:rFonts w:ascii="Times New Roman" w:eastAsia="Times New Roman" w:hAnsi="Times New Roman"/>
          <w:bCs/>
          <w:color w:val="000000"/>
          <w:sz w:val="28"/>
          <w:szCs w:val="28"/>
          <w:lang w:eastAsia="uk-UA"/>
        </w:rPr>
        <w:t>…</w:t>
      </w:r>
      <w:r w:rsidR="00930E4E" w:rsidRPr="008715D0">
        <w:rPr>
          <w:rFonts w:ascii="Times New Roman" w:eastAsia="Times New Roman" w:hAnsi="Times New Roman"/>
          <w:bCs/>
          <w:color w:val="000000"/>
          <w:sz w:val="28"/>
          <w:szCs w:val="28"/>
          <w:lang w:eastAsia="uk-UA"/>
        </w:rPr>
        <w:t>….</w:t>
      </w:r>
      <w:r w:rsidR="003563AB" w:rsidRPr="008715D0">
        <w:rPr>
          <w:rFonts w:ascii="Times New Roman" w:eastAsia="Times New Roman" w:hAnsi="Times New Roman"/>
          <w:bCs/>
          <w:color w:val="000000"/>
          <w:sz w:val="28"/>
          <w:szCs w:val="28"/>
          <w:lang w:eastAsia="uk-UA"/>
        </w:rPr>
        <w:t>…22</w:t>
      </w:r>
    </w:p>
    <w:p w:rsidR="00420B70" w:rsidRPr="008715D0" w:rsidRDefault="00420B70" w:rsidP="00930E4E">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sidRPr="008715D0">
        <w:rPr>
          <w:rFonts w:ascii="Times New Roman" w:eastAsia="Times New Roman" w:hAnsi="Times New Roman"/>
          <w:bCs/>
          <w:color w:val="000000"/>
          <w:sz w:val="28"/>
          <w:szCs w:val="28"/>
          <w:lang w:eastAsia="uk-UA"/>
        </w:rPr>
        <w:t>2.</w:t>
      </w:r>
      <w:r w:rsidR="00DA10A6" w:rsidRPr="008715D0">
        <w:rPr>
          <w:rFonts w:ascii="Times New Roman" w:eastAsia="Times New Roman" w:hAnsi="Times New Roman"/>
          <w:bCs/>
          <w:color w:val="000000"/>
          <w:sz w:val="28"/>
          <w:szCs w:val="28"/>
          <w:lang w:eastAsia="uk-UA"/>
        </w:rPr>
        <w:t>2</w:t>
      </w:r>
      <w:r w:rsidRPr="008715D0">
        <w:rPr>
          <w:rFonts w:ascii="Times New Roman" w:eastAsia="Times New Roman" w:hAnsi="Times New Roman"/>
          <w:bCs/>
          <w:i/>
          <w:color w:val="000000"/>
          <w:sz w:val="28"/>
          <w:szCs w:val="28"/>
          <w:lang w:eastAsia="uk-UA"/>
        </w:rPr>
        <w:t>.</w:t>
      </w:r>
      <w:r w:rsidR="00F84BDD">
        <w:rPr>
          <w:rFonts w:ascii="Times New Roman" w:eastAsia="Times New Roman" w:hAnsi="Times New Roman"/>
          <w:bCs/>
          <w:i/>
          <w:color w:val="000000"/>
          <w:sz w:val="28"/>
          <w:szCs w:val="28"/>
          <w:lang w:eastAsia="uk-UA"/>
        </w:rPr>
        <w:t xml:space="preserve"> </w:t>
      </w:r>
      <w:r w:rsidR="00DA10A6" w:rsidRPr="008715D0">
        <w:rPr>
          <w:rFonts w:ascii="Times New Roman" w:eastAsia="Times New Roman" w:hAnsi="Times New Roman"/>
          <w:sz w:val="28"/>
          <w:szCs w:val="28"/>
        </w:rPr>
        <w:t>Використання анатомічних манекенів та композитних матеріалів</w:t>
      </w:r>
      <w:r w:rsidR="004B615A" w:rsidRPr="008715D0">
        <w:rPr>
          <w:rFonts w:ascii="Times New Roman" w:eastAsia="Times New Roman" w:hAnsi="Times New Roman"/>
          <w:bCs/>
          <w:color w:val="000000"/>
          <w:sz w:val="28"/>
          <w:szCs w:val="28"/>
          <w:lang w:eastAsia="uk-UA"/>
        </w:rPr>
        <w:t>………</w:t>
      </w:r>
      <w:r w:rsidR="00930E4E" w:rsidRPr="008715D0">
        <w:rPr>
          <w:rFonts w:ascii="Times New Roman" w:eastAsia="Times New Roman" w:hAnsi="Times New Roman"/>
          <w:bCs/>
          <w:color w:val="000000"/>
          <w:sz w:val="28"/>
          <w:szCs w:val="28"/>
          <w:lang w:eastAsia="uk-UA"/>
        </w:rPr>
        <w:t>……………………………………………………………….</w:t>
      </w:r>
      <w:r w:rsidR="004B615A" w:rsidRPr="008715D0">
        <w:rPr>
          <w:rFonts w:ascii="Times New Roman" w:eastAsia="Times New Roman" w:hAnsi="Times New Roman"/>
          <w:bCs/>
          <w:color w:val="000000"/>
          <w:sz w:val="28"/>
          <w:szCs w:val="28"/>
          <w:lang w:eastAsia="uk-UA"/>
        </w:rPr>
        <w:t>……</w:t>
      </w:r>
      <w:r w:rsidR="004508A2">
        <w:rPr>
          <w:rFonts w:ascii="Times New Roman" w:eastAsia="Times New Roman" w:hAnsi="Times New Roman"/>
          <w:bCs/>
          <w:color w:val="000000"/>
          <w:sz w:val="28"/>
          <w:szCs w:val="28"/>
          <w:lang w:eastAsia="uk-UA"/>
        </w:rPr>
        <w:t>..24</w:t>
      </w:r>
    </w:p>
    <w:p w:rsidR="004508A2" w:rsidRDefault="004508A2" w:rsidP="00930E4E">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Pr>
          <w:rFonts w:ascii="Times New Roman" w:eastAsia="Times New Roman" w:hAnsi="Times New Roman"/>
          <w:bCs/>
          <w:color w:val="000000"/>
          <w:sz w:val="28"/>
          <w:szCs w:val="28"/>
          <w:lang w:eastAsia="uk-UA"/>
        </w:rPr>
        <w:t xml:space="preserve">2.3. </w:t>
      </w:r>
      <w:r w:rsidRPr="008715D0">
        <w:rPr>
          <w:rFonts w:ascii="Times New Roman" w:hAnsi="Times New Roman"/>
          <w:sz w:val="28"/>
          <w:szCs w:val="28"/>
        </w:rPr>
        <w:t>Процес виготовлення</w:t>
      </w:r>
      <w:r w:rsidR="00E31922">
        <w:rPr>
          <w:rFonts w:ascii="Times New Roman" w:hAnsi="Times New Roman"/>
          <w:sz w:val="28"/>
          <w:szCs w:val="28"/>
        </w:rPr>
        <w:t xml:space="preserve"> опудал……………………………………………………27</w:t>
      </w:r>
    </w:p>
    <w:p w:rsidR="00420B70" w:rsidRPr="008715D0" w:rsidRDefault="00420B70" w:rsidP="00930E4E">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sidRPr="008715D0">
        <w:rPr>
          <w:rFonts w:ascii="Times New Roman" w:eastAsia="Times New Roman" w:hAnsi="Times New Roman"/>
          <w:bCs/>
          <w:color w:val="000000"/>
          <w:sz w:val="28"/>
          <w:szCs w:val="28"/>
          <w:lang w:eastAsia="uk-UA"/>
        </w:rPr>
        <w:t>2.</w:t>
      </w:r>
      <w:r w:rsidR="004508A2">
        <w:rPr>
          <w:rFonts w:ascii="Times New Roman" w:eastAsia="Times New Roman" w:hAnsi="Times New Roman"/>
          <w:bCs/>
          <w:color w:val="000000"/>
          <w:sz w:val="28"/>
          <w:szCs w:val="28"/>
          <w:lang w:eastAsia="uk-UA"/>
        </w:rPr>
        <w:t>4</w:t>
      </w:r>
      <w:r w:rsidRPr="008715D0">
        <w:rPr>
          <w:rFonts w:ascii="Times New Roman" w:eastAsia="Times New Roman" w:hAnsi="Times New Roman"/>
          <w:bCs/>
          <w:color w:val="000000"/>
          <w:sz w:val="28"/>
          <w:szCs w:val="28"/>
          <w:lang w:eastAsia="uk-UA"/>
        </w:rPr>
        <w:t>.</w:t>
      </w:r>
      <w:r w:rsidRPr="008715D0">
        <w:rPr>
          <w:rFonts w:ascii="Times New Roman" w:eastAsia="Times New Roman" w:hAnsi="Times New Roman"/>
          <w:b/>
          <w:bCs/>
          <w:color w:val="000000"/>
          <w:sz w:val="28"/>
          <w:szCs w:val="28"/>
          <w:lang w:eastAsia="uk-UA"/>
        </w:rPr>
        <w:t xml:space="preserve"> </w:t>
      </w:r>
      <w:r w:rsidR="00DA10A6" w:rsidRPr="008715D0">
        <w:rPr>
          <w:rFonts w:ascii="Times New Roman" w:eastAsia="Times New Roman" w:hAnsi="Times New Roman"/>
          <w:b/>
          <w:bCs/>
          <w:color w:val="000000"/>
          <w:sz w:val="28"/>
          <w:szCs w:val="28"/>
          <w:lang w:eastAsia="uk-UA"/>
        </w:rPr>
        <w:t xml:space="preserve"> </w:t>
      </w:r>
      <w:r w:rsidR="00DA10A6" w:rsidRPr="008715D0">
        <w:rPr>
          <w:rFonts w:ascii="Times New Roman" w:eastAsia="Times New Roman" w:hAnsi="Times New Roman"/>
          <w:sz w:val="28"/>
          <w:szCs w:val="28"/>
        </w:rPr>
        <w:t>Хімічні засоби обробки, дублення та консервації тканин</w:t>
      </w:r>
      <w:r w:rsidR="00930E4E" w:rsidRPr="008715D0">
        <w:rPr>
          <w:rFonts w:ascii="Times New Roman" w:eastAsia="Times New Roman" w:hAnsi="Times New Roman"/>
          <w:bCs/>
          <w:color w:val="000000"/>
          <w:sz w:val="28"/>
          <w:szCs w:val="28"/>
          <w:lang w:eastAsia="uk-UA"/>
        </w:rPr>
        <w:t>…………</w:t>
      </w:r>
      <w:r w:rsidR="004B615A" w:rsidRPr="008715D0">
        <w:rPr>
          <w:rFonts w:ascii="Times New Roman" w:eastAsia="Times New Roman" w:hAnsi="Times New Roman"/>
          <w:bCs/>
          <w:color w:val="000000"/>
          <w:sz w:val="28"/>
          <w:szCs w:val="28"/>
          <w:lang w:eastAsia="uk-UA"/>
        </w:rPr>
        <w:t>………</w:t>
      </w:r>
      <w:r w:rsidR="00E31922">
        <w:rPr>
          <w:rFonts w:ascii="Times New Roman" w:eastAsia="Times New Roman" w:hAnsi="Times New Roman"/>
          <w:bCs/>
          <w:color w:val="000000"/>
          <w:sz w:val="28"/>
          <w:szCs w:val="28"/>
          <w:lang w:eastAsia="uk-UA"/>
        </w:rPr>
        <w:t>….29</w:t>
      </w:r>
    </w:p>
    <w:p w:rsidR="00420B70" w:rsidRPr="008715D0" w:rsidRDefault="00420B70" w:rsidP="00930E4E">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sidRPr="008715D0">
        <w:rPr>
          <w:rFonts w:ascii="Times New Roman" w:eastAsia="Times New Roman" w:hAnsi="Times New Roman"/>
          <w:bCs/>
          <w:color w:val="000000"/>
          <w:sz w:val="28"/>
          <w:szCs w:val="28"/>
          <w:lang w:eastAsia="uk-UA"/>
        </w:rPr>
        <w:t>2.</w:t>
      </w:r>
      <w:r w:rsidR="004508A2">
        <w:rPr>
          <w:rFonts w:ascii="Times New Roman" w:eastAsia="Times New Roman" w:hAnsi="Times New Roman"/>
          <w:bCs/>
          <w:color w:val="000000"/>
          <w:sz w:val="28"/>
          <w:szCs w:val="28"/>
          <w:lang w:eastAsia="uk-UA"/>
        </w:rPr>
        <w:t>5</w:t>
      </w:r>
      <w:r w:rsidRPr="008715D0">
        <w:rPr>
          <w:rFonts w:ascii="Times New Roman" w:eastAsia="Times New Roman" w:hAnsi="Times New Roman"/>
          <w:bCs/>
          <w:color w:val="000000"/>
          <w:sz w:val="28"/>
          <w:szCs w:val="28"/>
          <w:lang w:eastAsia="uk-UA"/>
        </w:rPr>
        <w:t xml:space="preserve">. </w:t>
      </w:r>
      <w:r w:rsidR="00DA10A6" w:rsidRPr="008715D0">
        <w:rPr>
          <w:rFonts w:ascii="Times New Roman" w:eastAsia="Times New Roman" w:hAnsi="Times New Roman"/>
          <w:bCs/>
          <w:color w:val="000000"/>
          <w:sz w:val="28"/>
          <w:szCs w:val="28"/>
          <w:lang w:eastAsia="uk-UA"/>
        </w:rPr>
        <w:t xml:space="preserve"> </w:t>
      </w:r>
      <w:r w:rsidR="00DA10A6" w:rsidRPr="008715D0">
        <w:rPr>
          <w:rFonts w:ascii="Times New Roman" w:eastAsia="Times New Roman" w:hAnsi="Times New Roman"/>
          <w:sz w:val="28"/>
          <w:szCs w:val="28"/>
        </w:rPr>
        <w:t xml:space="preserve">Аналіз </w:t>
      </w:r>
      <w:proofErr w:type="spellStart"/>
      <w:r w:rsidR="00DA10A6" w:rsidRPr="008715D0">
        <w:rPr>
          <w:rFonts w:ascii="Times New Roman" w:eastAsia="Times New Roman" w:hAnsi="Times New Roman"/>
          <w:sz w:val="28"/>
          <w:szCs w:val="28"/>
        </w:rPr>
        <w:t>еко-френдлі</w:t>
      </w:r>
      <w:proofErr w:type="spellEnd"/>
      <w:r w:rsidR="00DA10A6" w:rsidRPr="008715D0">
        <w:rPr>
          <w:rFonts w:ascii="Times New Roman" w:eastAsia="Times New Roman" w:hAnsi="Times New Roman"/>
          <w:sz w:val="28"/>
          <w:szCs w:val="28"/>
        </w:rPr>
        <w:t xml:space="preserve"> матеріалів, що замінюють традиційні матеріали (з урахуванням норм охорони природи</w:t>
      </w:r>
      <w:r w:rsidR="00930E4E" w:rsidRPr="008715D0">
        <w:rPr>
          <w:rFonts w:ascii="Times New Roman" w:eastAsia="Times New Roman" w:hAnsi="Times New Roman"/>
          <w:bCs/>
          <w:color w:val="000000"/>
          <w:sz w:val="28"/>
          <w:szCs w:val="28"/>
          <w:lang w:eastAsia="uk-UA"/>
        </w:rPr>
        <w:t>………………………………</w:t>
      </w:r>
      <w:r w:rsidR="004B615A" w:rsidRPr="008715D0">
        <w:rPr>
          <w:rFonts w:ascii="Times New Roman" w:eastAsia="Times New Roman" w:hAnsi="Times New Roman"/>
          <w:bCs/>
          <w:color w:val="000000"/>
          <w:sz w:val="28"/>
          <w:szCs w:val="28"/>
          <w:lang w:eastAsia="uk-UA"/>
        </w:rPr>
        <w:t>……………….</w:t>
      </w:r>
      <w:r w:rsidR="00E31922">
        <w:rPr>
          <w:rFonts w:ascii="Times New Roman" w:eastAsia="Times New Roman" w:hAnsi="Times New Roman"/>
          <w:bCs/>
          <w:color w:val="000000"/>
          <w:sz w:val="28"/>
          <w:szCs w:val="28"/>
          <w:lang w:eastAsia="uk-UA"/>
        </w:rPr>
        <w:t>..32</w:t>
      </w:r>
    </w:p>
    <w:p w:rsidR="00CB271B" w:rsidRPr="00AA6306" w:rsidRDefault="00AA6306" w:rsidP="00CB271B">
      <w:pPr>
        <w:autoSpaceDE w:val="0"/>
        <w:autoSpaceDN w:val="0"/>
        <w:adjustRightInd w:val="0"/>
        <w:spacing w:after="0" w:line="360" w:lineRule="auto"/>
        <w:jc w:val="both"/>
        <w:rPr>
          <w:rFonts w:ascii="Times New Roman" w:eastAsia="Times New Roman" w:hAnsi="Times New Roman"/>
          <w:sz w:val="28"/>
          <w:szCs w:val="28"/>
        </w:rPr>
      </w:pPr>
      <w:r>
        <w:rPr>
          <w:rFonts w:ascii="Times New Roman" w:hAnsi="Times New Roman"/>
          <w:color w:val="202122"/>
          <w:sz w:val="28"/>
          <w:szCs w:val="28"/>
          <w:shd w:val="clear" w:color="auto" w:fill="FFFFFF"/>
        </w:rPr>
        <w:t>2.6</w:t>
      </w:r>
      <w:r w:rsidR="00CB271B" w:rsidRPr="008715D0">
        <w:rPr>
          <w:rFonts w:ascii="Times New Roman" w:hAnsi="Times New Roman"/>
          <w:color w:val="202122"/>
          <w:sz w:val="28"/>
          <w:szCs w:val="28"/>
          <w:shd w:val="clear" w:color="auto" w:fill="FFFFFF"/>
        </w:rPr>
        <w:t xml:space="preserve">. </w:t>
      </w:r>
      <w:r w:rsidR="00CB271B" w:rsidRPr="008715D0">
        <w:rPr>
          <w:rFonts w:ascii="Times New Roman" w:eastAsia="Times New Roman" w:hAnsi="Times New Roman"/>
          <w:sz w:val="28"/>
          <w:szCs w:val="28"/>
        </w:rPr>
        <w:t>Особливості організації роботи, стандарти та інноваційні техніки</w:t>
      </w:r>
      <w:r w:rsidR="00CB271B" w:rsidRPr="008715D0">
        <w:rPr>
          <w:rFonts w:ascii="Times New Roman" w:hAnsi="Times New Roman"/>
          <w:color w:val="202122"/>
          <w:sz w:val="28"/>
          <w:szCs w:val="28"/>
          <w:shd w:val="clear" w:color="auto" w:fill="FFFFFF"/>
        </w:rPr>
        <w:t>……</w:t>
      </w:r>
      <w:r w:rsidR="004508A2">
        <w:rPr>
          <w:rFonts w:ascii="Times New Roman" w:hAnsi="Times New Roman"/>
          <w:color w:val="202122"/>
          <w:sz w:val="28"/>
          <w:szCs w:val="28"/>
          <w:shd w:val="clear" w:color="auto" w:fill="FFFFFF"/>
        </w:rPr>
        <w:t>……………………………………………………………………….…...</w:t>
      </w:r>
      <w:r w:rsidR="00E31922">
        <w:rPr>
          <w:rFonts w:ascii="Times New Roman" w:hAnsi="Times New Roman"/>
          <w:color w:val="202122"/>
          <w:sz w:val="28"/>
          <w:szCs w:val="28"/>
          <w:shd w:val="clear" w:color="auto" w:fill="FFFFFF"/>
        </w:rPr>
        <w:t>34</w:t>
      </w:r>
    </w:p>
    <w:p w:rsidR="00CB271B" w:rsidRDefault="00AA6306" w:rsidP="00CB271B">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Pr>
          <w:rFonts w:ascii="Times New Roman" w:eastAsia="Times New Roman" w:hAnsi="Times New Roman"/>
          <w:bCs/>
          <w:color w:val="000000"/>
          <w:sz w:val="28"/>
          <w:szCs w:val="28"/>
          <w:lang w:eastAsia="uk-UA"/>
        </w:rPr>
        <w:t>2.7</w:t>
      </w:r>
      <w:r w:rsidR="00CB271B" w:rsidRPr="008715D0">
        <w:rPr>
          <w:rFonts w:ascii="Times New Roman" w:eastAsia="Times New Roman" w:hAnsi="Times New Roman"/>
          <w:bCs/>
          <w:color w:val="000000"/>
          <w:sz w:val="28"/>
          <w:szCs w:val="28"/>
          <w:lang w:eastAsia="uk-UA"/>
        </w:rPr>
        <w:t xml:space="preserve">. </w:t>
      </w:r>
      <w:r w:rsidR="00CB271B" w:rsidRPr="008715D0">
        <w:rPr>
          <w:rFonts w:ascii="Times New Roman" w:eastAsia="Times New Roman" w:hAnsi="Times New Roman"/>
          <w:sz w:val="28"/>
          <w:szCs w:val="28"/>
        </w:rPr>
        <w:t>Порівняння підходів та методики з українськими практиками</w:t>
      </w:r>
      <w:r w:rsidR="00E31922">
        <w:rPr>
          <w:rFonts w:ascii="Times New Roman" w:eastAsia="Times New Roman" w:hAnsi="Times New Roman"/>
          <w:bCs/>
          <w:color w:val="000000"/>
          <w:sz w:val="28"/>
          <w:szCs w:val="28"/>
          <w:lang w:eastAsia="uk-UA"/>
        </w:rPr>
        <w:t>……….………36</w:t>
      </w:r>
    </w:p>
    <w:p w:rsidR="004508A2" w:rsidRPr="008715D0" w:rsidRDefault="00AA6306" w:rsidP="004508A2">
      <w:pPr>
        <w:spacing w:after="0" w:line="360" w:lineRule="auto"/>
        <w:jc w:val="both"/>
        <w:rPr>
          <w:rFonts w:ascii="Times New Roman" w:eastAsia="Times New Roman" w:hAnsi="Times New Roman"/>
          <w:sz w:val="28"/>
          <w:szCs w:val="28"/>
          <w:lang w:eastAsia="ru-RU"/>
        </w:rPr>
      </w:pPr>
      <w:r>
        <w:rPr>
          <w:rFonts w:ascii="Times New Roman" w:hAnsi="Times New Roman"/>
          <w:sz w:val="28"/>
          <w:szCs w:val="28"/>
        </w:rPr>
        <w:t>2.8.</w:t>
      </w:r>
      <w:r w:rsidR="004508A2" w:rsidRPr="008715D0">
        <w:rPr>
          <w:rFonts w:ascii="Times New Roman" w:hAnsi="Times New Roman"/>
          <w:sz w:val="28"/>
          <w:szCs w:val="28"/>
        </w:rPr>
        <w:t xml:space="preserve"> </w:t>
      </w:r>
      <w:r w:rsidR="004508A2" w:rsidRPr="008715D0">
        <w:rPr>
          <w:rFonts w:ascii="Times New Roman" w:eastAsia="Times New Roman" w:hAnsi="Times New Roman"/>
          <w:sz w:val="28"/>
          <w:szCs w:val="28"/>
          <w:lang w:eastAsia="ru-RU"/>
        </w:rPr>
        <w:t>Статистична обробка отриманих даних</w:t>
      </w:r>
      <w:r w:rsidR="004508A2">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r w:rsidR="00E31922">
        <w:rPr>
          <w:rFonts w:ascii="Times New Roman" w:eastAsia="Times New Roman" w:hAnsi="Times New Roman"/>
          <w:sz w:val="28"/>
          <w:szCs w:val="28"/>
          <w:lang w:eastAsia="ru-RU"/>
        </w:rPr>
        <w:t>…………38</w:t>
      </w:r>
    </w:p>
    <w:p w:rsidR="00DA10A6" w:rsidRPr="008715D0" w:rsidRDefault="00420B70" w:rsidP="00930E4E">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sidRPr="008715D0">
        <w:rPr>
          <w:rFonts w:ascii="Times New Roman" w:eastAsia="Times New Roman" w:hAnsi="Times New Roman"/>
          <w:sz w:val="28"/>
          <w:szCs w:val="28"/>
          <w:lang w:eastAsia="ru-RU"/>
        </w:rPr>
        <w:t xml:space="preserve">3.  </w:t>
      </w:r>
      <w:r w:rsidR="00F0571E" w:rsidRPr="008715D0">
        <w:rPr>
          <w:rFonts w:ascii="Times New Roman" w:eastAsia="Times New Roman" w:hAnsi="Times New Roman"/>
          <w:bCs/>
          <w:sz w:val="28"/>
          <w:szCs w:val="28"/>
        </w:rPr>
        <w:t>ЕКСПЕРИМЕНТАЛЬНА ЧАСТИНА……………………………………</w:t>
      </w:r>
      <w:r w:rsidR="00F0571E" w:rsidRPr="008715D0">
        <w:rPr>
          <w:rFonts w:ascii="Times New Roman" w:eastAsia="Times New Roman" w:hAnsi="Times New Roman"/>
          <w:bCs/>
          <w:color w:val="000000"/>
          <w:sz w:val="28"/>
          <w:szCs w:val="28"/>
          <w:lang w:eastAsia="uk-UA"/>
        </w:rPr>
        <w:t>.</w:t>
      </w:r>
      <w:r w:rsidR="00930E4E" w:rsidRPr="008715D0">
        <w:rPr>
          <w:rFonts w:ascii="Times New Roman" w:eastAsia="Times New Roman" w:hAnsi="Times New Roman"/>
          <w:bCs/>
          <w:color w:val="000000"/>
          <w:sz w:val="28"/>
          <w:szCs w:val="28"/>
          <w:lang w:eastAsia="uk-UA"/>
        </w:rPr>
        <w:t>……</w:t>
      </w:r>
      <w:r w:rsidR="004B615A" w:rsidRPr="008715D0">
        <w:rPr>
          <w:rFonts w:ascii="Times New Roman" w:eastAsia="Times New Roman" w:hAnsi="Times New Roman"/>
          <w:bCs/>
          <w:color w:val="000000"/>
          <w:sz w:val="28"/>
          <w:szCs w:val="28"/>
          <w:lang w:eastAsia="uk-UA"/>
        </w:rPr>
        <w:t>.</w:t>
      </w:r>
      <w:r w:rsidR="004508A2">
        <w:rPr>
          <w:rFonts w:ascii="Times New Roman" w:eastAsia="Times New Roman" w:hAnsi="Times New Roman"/>
          <w:bCs/>
          <w:color w:val="000000"/>
          <w:sz w:val="28"/>
          <w:szCs w:val="28"/>
          <w:lang w:eastAsia="uk-UA"/>
        </w:rPr>
        <w:t>..</w:t>
      </w:r>
      <w:r w:rsidR="00E31922">
        <w:rPr>
          <w:rFonts w:ascii="Times New Roman" w:eastAsia="Times New Roman" w:hAnsi="Times New Roman"/>
          <w:bCs/>
          <w:color w:val="000000"/>
          <w:sz w:val="28"/>
          <w:szCs w:val="28"/>
          <w:lang w:eastAsia="uk-UA"/>
        </w:rPr>
        <w:t>.40</w:t>
      </w:r>
    </w:p>
    <w:p w:rsidR="00D673EA" w:rsidRPr="008715D0" w:rsidRDefault="00CB271B" w:rsidP="00930E4E">
      <w:pPr>
        <w:spacing w:after="0" w:line="360" w:lineRule="auto"/>
        <w:outlineLvl w:val="2"/>
        <w:rPr>
          <w:rFonts w:ascii="Times New Roman" w:eastAsia="Times New Roman" w:hAnsi="Times New Roman"/>
          <w:b/>
          <w:bCs/>
          <w:sz w:val="28"/>
          <w:szCs w:val="28"/>
        </w:rPr>
      </w:pPr>
      <w:r w:rsidRPr="008715D0">
        <w:rPr>
          <w:rFonts w:ascii="Times New Roman" w:hAnsi="Times New Roman"/>
          <w:color w:val="000000"/>
          <w:sz w:val="28"/>
          <w:szCs w:val="28"/>
        </w:rPr>
        <w:t>3.1</w:t>
      </w:r>
      <w:r w:rsidR="00420B70" w:rsidRPr="008715D0">
        <w:rPr>
          <w:rFonts w:ascii="Times New Roman" w:hAnsi="Times New Roman"/>
          <w:color w:val="000000"/>
          <w:sz w:val="28"/>
          <w:szCs w:val="28"/>
        </w:rPr>
        <w:t xml:space="preserve"> </w:t>
      </w:r>
      <w:r w:rsidR="00D673EA" w:rsidRPr="008715D0">
        <w:rPr>
          <w:rFonts w:ascii="Times New Roman" w:eastAsia="Times New Roman" w:hAnsi="Times New Roman"/>
          <w:bCs/>
          <w:sz w:val="28"/>
          <w:szCs w:val="28"/>
        </w:rPr>
        <w:t>Р</w:t>
      </w:r>
      <w:r w:rsidRPr="008715D0">
        <w:rPr>
          <w:rFonts w:ascii="Times New Roman" w:eastAsia="Times New Roman" w:hAnsi="Times New Roman"/>
          <w:bCs/>
          <w:sz w:val="28"/>
          <w:szCs w:val="28"/>
        </w:rPr>
        <w:t>озробка методики виготовлення опудал хижого ссавця із застосуванням сучасних засобів………………………………………………………………………</w:t>
      </w:r>
      <w:r w:rsidR="00E31922">
        <w:rPr>
          <w:rFonts w:ascii="Times New Roman" w:eastAsia="Times New Roman" w:hAnsi="Times New Roman"/>
          <w:bCs/>
          <w:sz w:val="28"/>
          <w:szCs w:val="28"/>
        </w:rPr>
        <w:t>40</w:t>
      </w:r>
    </w:p>
    <w:p w:rsidR="00D673EA" w:rsidRPr="008715D0" w:rsidRDefault="005125B5" w:rsidP="00930E4E">
      <w:pPr>
        <w:shd w:val="clear" w:color="auto" w:fill="FFFFFF"/>
        <w:spacing w:after="0" w:line="360" w:lineRule="auto"/>
        <w:contextualSpacing/>
        <w:jc w:val="both"/>
        <w:textAlignment w:val="top"/>
        <w:rPr>
          <w:rFonts w:ascii="Times New Roman" w:eastAsia="Times New Roman" w:hAnsi="Times New Roman"/>
          <w:sz w:val="28"/>
          <w:szCs w:val="28"/>
        </w:rPr>
      </w:pPr>
      <w:r>
        <w:rPr>
          <w:rFonts w:ascii="Times New Roman" w:eastAsia="Times New Roman" w:hAnsi="Times New Roman"/>
          <w:sz w:val="28"/>
          <w:szCs w:val="28"/>
        </w:rPr>
        <w:t>3.2</w:t>
      </w:r>
      <w:r w:rsidR="00CB271B" w:rsidRPr="008715D0">
        <w:rPr>
          <w:rFonts w:ascii="Times New Roman" w:eastAsia="Times New Roman" w:hAnsi="Times New Roman"/>
          <w:sz w:val="28"/>
          <w:szCs w:val="28"/>
        </w:rPr>
        <w:t>.</w:t>
      </w:r>
      <w:r w:rsidR="00D673EA" w:rsidRPr="008715D0">
        <w:rPr>
          <w:rFonts w:ascii="Times New Roman" w:eastAsia="Times New Roman" w:hAnsi="Times New Roman"/>
          <w:sz w:val="28"/>
          <w:szCs w:val="28"/>
        </w:rPr>
        <w:t>Використання сучасних анатомічних форм та монтаж опудала</w:t>
      </w:r>
      <w:r w:rsidR="00123A2A" w:rsidRPr="008715D0">
        <w:rPr>
          <w:rFonts w:ascii="Times New Roman" w:eastAsia="Times New Roman" w:hAnsi="Times New Roman"/>
          <w:sz w:val="28"/>
          <w:szCs w:val="28"/>
        </w:rPr>
        <w:t>………</w:t>
      </w:r>
      <w:r w:rsidR="00CB271B" w:rsidRPr="008715D0">
        <w:rPr>
          <w:rFonts w:ascii="Times New Roman" w:eastAsia="Times New Roman" w:hAnsi="Times New Roman"/>
          <w:sz w:val="28"/>
          <w:szCs w:val="28"/>
        </w:rPr>
        <w:t>....</w:t>
      </w:r>
      <w:r>
        <w:rPr>
          <w:rFonts w:ascii="Times New Roman" w:eastAsia="Times New Roman" w:hAnsi="Times New Roman"/>
          <w:sz w:val="28"/>
          <w:szCs w:val="28"/>
        </w:rPr>
        <w:t>.....</w:t>
      </w:r>
      <w:r w:rsidR="00930E4E" w:rsidRPr="008715D0">
        <w:rPr>
          <w:rFonts w:ascii="Times New Roman" w:eastAsia="Times New Roman" w:hAnsi="Times New Roman"/>
          <w:sz w:val="28"/>
          <w:szCs w:val="28"/>
        </w:rPr>
        <w:t>.</w:t>
      </w:r>
      <w:r w:rsidR="00E31922">
        <w:rPr>
          <w:rFonts w:ascii="Times New Roman" w:eastAsia="Times New Roman" w:hAnsi="Times New Roman"/>
          <w:sz w:val="28"/>
          <w:szCs w:val="28"/>
        </w:rPr>
        <w:t>...48</w:t>
      </w:r>
    </w:p>
    <w:p w:rsidR="00D673EA" w:rsidRPr="008715D0" w:rsidRDefault="005125B5" w:rsidP="00930E4E">
      <w:pPr>
        <w:shd w:val="clear" w:color="auto" w:fill="FFFFFF"/>
        <w:spacing w:after="0" w:line="360" w:lineRule="auto"/>
        <w:contextualSpacing/>
        <w:jc w:val="both"/>
        <w:textAlignment w:val="top"/>
        <w:rPr>
          <w:rFonts w:ascii="Times New Roman" w:eastAsia="Times New Roman" w:hAnsi="Times New Roman"/>
          <w:sz w:val="28"/>
          <w:szCs w:val="28"/>
        </w:rPr>
      </w:pPr>
      <w:r>
        <w:rPr>
          <w:rFonts w:ascii="Times New Roman" w:eastAsia="Times New Roman" w:hAnsi="Times New Roman"/>
          <w:sz w:val="28"/>
          <w:szCs w:val="28"/>
        </w:rPr>
        <w:lastRenderedPageBreak/>
        <w:t>3.3</w:t>
      </w:r>
      <w:r w:rsidR="00D673EA" w:rsidRPr="008715D0">
        <w:rPr>
          <w:rFonts w:ascii="Times New Roman" w:eastAsia="Times New Roman" w:hAnsi="Times New Roman"/>
          <w:sz w:val="28"/>
          <w:szCs w:val="28"/>
        </w:rPr>
        <w:t xml:space="preserve">. </w:t>
      </w:r>
      <w:r w:rsidR="00583DAA" w:rsidRPr="008715D0">
        <w:rPr>
          <w:rFonts w:ascii="Times New Roman" w:eastAsia="Times New Roman" w:hAnsi="Times New Roman"/>
          <w:sz w:val="28"/>
          <w:szCs w:val="28"/>
        </w:rPr>
        <w:t>Оцінка витривалості, стійкості до зовнішніх факторів</w:t>
      </w:r>
      <w:r w:rsidR="00123A2A" w:rsidRPr="008715D0">
        <w:rPr>
          <w:rFonts w:ascii="Times New Roman" w:eastAsia="Times New Roman" w:hAnsi="Times New Roman"/>
          <w:sz w:val="28"/>
          <w:szCs w:val="28"/>
        </w:rPr>
        <w:t>…………………</w:t>
      </w:r>
      <w:r w:rsidR="00E31922">
        <w:rPr>
          <w:rFonts w:ascii="Times New Roman" w:eastAsia="Times New Roman" w:hAnsi="Times New Roman"/>
          <w:sz w:val="28"/>
          <w:szCs w:val="28"/>
        </w:rPr>
        <w:t>….…..50</w:t>
      </w:r>
    </w:p>
    <w:p w:rsidR="00583DAA" w:rsidRPr="008715D0" w:rsidRDefault="001B79EE" w:rsidP="00930E4E">
      <w:pPr>
        <w:shd w:val="clear" w:color="auto" w:fill="FFFFFF"/>
        <w:spacing w:after="0" w:line="360" w:lineRule="auto"/>
        <w:contextualSpacing/>
        <w:jc w:val="both"/>
        <w:textAlignment w:val="top"/>
        <w:rPr>
          <w:rFonts w:ascii="Times New Roman" w:eastAsia="Times New Roman" w:hAnsi="Times New Roman"/>
          <w:sz w:val="28"/>
          <w:szCs w:val="28"/>
        </w:rPr>
      </w:pPr>
      <w:r>
        <w:rPr>
          <w:rFonts w:ascii="Times New Roman" w:eastAsia="Times New Roman" w:hAnsi="Times New Roman"/>
          <w:sz w:val="28"/>
          <w:szCs w:val="28"/>
        </w:rPr>
        <w:t>3.4</w:t>
      </w:r>
      <w:r w:rsidR="00583DAA" w:rsidRPr="008715D0">
        <w:rPr>
          <w:rFonts w:ascii="Times New Roman" w:eastAsia="Times New Roman" w:hAnsi="Times New Roman"/>
          <w:sz w:val="28"/>
          <w:szCs w:val="28"/>
        </w:rPr>
        <w:t>. Особливості транспортування та довготривалого зберігання</w:t>
      </w:r>
      <w:r w:rsidR="00930E4E" w:rsidRPr="008715D0">
        <w:rPr>
          <w:rFonts w:ascii="Times New Roman" w:eastAsia="Times New Roman" w:hAnsi="Times New Roman"/>
          <w:sz w:val="28"/>
          <w:szCs w:val="28"/>
        </w:rPr>
        <w:t>………</w:t>
      </w:r>
      <w:r w:rsidR="005125B5">
        <w:rPr>
          <w:rFonts w:ascii="Times New Roman" w:eastAsia="Times New Roman" w:hAnsi="Times New Roman"/>
          <w:sz w:val="28"/>
          <w:szCs w:val="28"/>
        </w:rPr>
        <w:t>..</w:t>
      </w:r>
      <w:r w:rsidR="00930E4E" w:rsidRPr="008715D0">
        <w:rPr>
          <w:rFonts w:ascii="Times New Roman" w:eastAsia="Times New Roman" w:hAnsi="Times New Roman"/>
          <w:sz w:val="28"/>
          <w:szCs w:val="28"/>
        </w:rPr>
        <w:t>……</w:t>
      </w:r>
      <w:r w:rsidR="00D11473">
        <w:rPr>
          <w:rFonts w:ascii="Times New Roman" w:eastAsia="Times New Roman" w:hAnsi="Times New Roman"/>
          <w:sz w:val="28"/>
          <w:szCs w:val="28"/>
        </w:rPr>
        <w:t>….55</w:t>
      </w:r>
    </w:p>
    <w:p w:rsidR="00B6717A" w:rsidRPr="008715D0" w:rsidRDefault="00F0571E" w:rsidP="00930E4E">
      <w:pPr>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4</w:t>
      </w:r>
      <w:r w:rsidR="00B6717A" w:rsidRPr="008715D0">
        <w:rPr>
          <w:rFonts w:ascii="Times New Roman" w:eastAsia="Times New Roman" w:hAnsi="Times New Roman"/>
          <w:sz w:val="28"/>
          <w:szCs w:val="28"/>
          <w:lang w:eastAsia="ru-RU"/>
        </w:rPr>
        <w:t xml:space="preserve">. ОХОРОНА ПРАЦІ ТА БЕЗПЕКА В </w:t>
      </w:r>
      <w:r w:rsidRPr="008715D0">
        <w:rPr>
          <w:rFonts w:ascii="Times New Roman" w:eastAsia="Times New Roman" w:hAnsi="Times New Roman"/>
          <w:sz w:val="28"/>
          <w:szCs w:val="28"/>
          <w:lang w:eastAsia="ru-RU"/>
        </w:rPr>
        <w:t>НАДЗВИЧАЙНИХ СИТУАЦІЯХ……</w:t>
      </w:r>
      <w:r w:rsidR="00D11473">
        <w:rPr>
          <w:rFonts w:ascii="Times New Roman" w:eastAsia="Times New Roman" w:hAnsi="Times New Roman"/>
          <w:sz w:val="28"/>
          <w:szCs w:val="28"/>
          <w:lang w:eastAsia="ru-RU"/>
        </w:rPr>
        <w:t>.....59</w:t>
      </w:r>
    </w:p>
    <w:p w:rsidR="00C87101" w:rsidRPr="008715D0" w:rsidRDefault="00A926CE" w:rsidP="00930E4E">
      <w:pPr>
        <w:autoSpaceDE w:val="0"/>
        <w:autoSpaceDN w:val="0"/>
        <w:adjustRightInd w:val="0"/>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ВИСНОВКИ </w:t>
      </w:r>
      <w:r w:rsidR="00930E4E" w:rsidRPr="008715D0">
        <w:rPr>
          <w:rFonts w:ascii="Times New Roman" w:eastAsia="Times New Roman" w:hAnsi="Times New Roman"/>
          <w:sz w:val="28"/>
          <w:szCs w:val="28"/>
          <w:lang w:eastAsia="ru-RU"/>
        </w:rPr>
        <w:t>………………………</w:t>
      </w:r>
      <w:r w:rsidR="00F0571E" w:rsidRPr="008715D0">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r w:rsidR="00F0571E" w:rsidRPr="008715D0">
        <w:rPr>
          <w:rFonts w:ascii="Times New Roman" w:eastAsia="Times New Roman" w:hAnsi="Times New Roman"/>
          <w:sz w:val="28"/>
          <w:szCs w:val="28"/>
          <w:lang w:eastAsia="ru-RU"/>
        </w:rPr>
        <w:t>………………</w:t>
      </w:r>
      <w:r w:rsidR="00B67BDE">
        <w:rPr>
          <w:rFonts w:ascii="Times New Roman" w:eastAsia="Times New Roman" w:hAnsi="Times New Roman"/>
          <w:sz w:val="28"/>
          <w:szCs w:val="28"/>
          <w:lang w:eastAsia="ru-RU"/>
        </w:rPr>
        <w:t>.</w:t>
      </w:r>
      <w:r w:rsidR="00F0571E" w:rsidRPr="008715D0">
        <w:rPr>
          <w:rFonts w:ascii="Times New Roman" w:eastAsia="Times New Roman" w:hAnsi="Times New Roman"/>
          <w:sz w:val="28"/>
          <w:szCs w:val="28"/>
          <w:lang w:eastAsia="ru-RU"/>
        </w:rPr>
        <w:t>...</w:t>
      </w:r>
      <w:r w:rsidR="00B67BDE">
        <w:rPr>
          <w:rFonts w:ascii="Times New Roman" w:eastAsia="Times New Roman" w:hAnsi="Times New Roman"/>
          <w:sz w:val="28"/>
          <w:szCs w:val="28"/>
          <w:lang w:eastAsia="ru-RU"/>
        </w:rPr>
        <w:t>.</w:t>
      </w:r>
      <w:r w:rsidR="00D11473">
        <w:rPr>
          <w:rFonts w:ascii="Times New Roman" w:eastAsia="Times New Roman" w:hAnsi="Times New Roman"/>
          <w:sz w:val="28"/>
          <w:szCs w:val="28"/>
          <w:lang w:eastAsia="ru-RU"/>
        </w:rPr>
        <w:t>63</w:t>
      </w:r>
    </w:p>
    <w:p w:rsidR="00123A2A" w:rsidRPr="008715D0" w:rsidRDefault="00A926CE" w:rsidP="00930E4E">
      <w:pPr>
        <w:autoSpaceDE w:val="0"/>
        <w:autoSpaceDN w:val="0"/>
        <w:adjustRightInd w:val="0"/>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ПРАКТИЧНІ  РЕКОМЕНДАЦІЇ </w:t>
      </w:r>
      <w:r w:rsidR="004B615A" w:rsidRPr="008715D0">
        <w:rPr>
          <w:rFonts w:ascii="Times New Roman" w:eastAsia="Times New Roman" w:hAnsi="Times New Roman"/>
          <w:sz w:val="28"/>
          <w:szCs w:val="28"/>
          <w:lang w:eastAsia="ru-RU"/>
        </w:rPr>
        <w:t>……….…………</w:t>
      </w:r>
      <w:r w:rsidR="00930E4E" w:rsidRPr="008715D0">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r w:rsidR="00123A2A" w:rsidRPr="008715D0">
        <w:rPr>
          <w:rFonts w:ascii="Times New Roman" w:eastAsia="Times New Roman" w:hAnsi="Times New Roman"/>
          <w:sz w:val="28"/>
          <w:szCs w:val="28"/>
          <w:lang w:eastAsia="ru-RU"/>
        </w:rPr>
        <w:t>.</w:t>
      </w:r>
      <w:r w:rsidR="00B67BDE">
        <w:rPr>
          <w:rFonts w:ascii="Times New Roman" w:eastAsia="Times New Roman" w:hAnsi="Times New Roman"/>
          <w:sz w:val="28"/>
          <w:szCs w:val="28"/>
          <w:lang w:eastAsia="ru-RU"/>
        </w:rPr>
        <w:t>..</w:t>
      </w:r>
      <w:r w:rsidR="00D11473">
        <w:rPr>
          <w:rFonts w:ascii="Times New Roman" w:eastAsia="Times New Roman" w:hAnsi="Times New Roman"/>
          <w:sz w:val="28"/>
          <w:szCs w:val="28"/>
          <w:lang w:eastAsia="ru-RU"/>
        </w:rPr>
        <w:t>65</w:t>
      </w:r>
    </w:p>
    <w:p w:rsidR="00420B70" w:rsidRPr="008715D0" w:rsidRDefault="00123A2A" w:rsidP="00930E4E">
      <w:pPr>
        <w:autoSpaceDE w:val="0"/>
        <w:autoSpaceDN w:val="0"/>
        <w:adjustRightInd w:val="0"/>
        <w:spacing w:after="0" w:line="360" w:lineRule="auto"/>
        <w:jc w:val="both"/>
        <w:rPr>
          <w:rFonts w:ascii="Times New Roman" w:hAnsi="Times New Roman"/>
          <w:color w:val="000000"/>
          <w:sz w:val="28"/>
          <w:szCs w:val="28"/>
        </w:rPr>
      </w:pPr>
      <w:r w:rsidRPr="008715D0">
        <w:rPr>
          <w:rFonts w:ascii="Times New Roman" w:eastAsia="Times New Roman" w:hAnsi="Times New Roman"/>
          <w:sz w:val="28"/>
          <w:szCs w:val="28"/>
          <w:lang w:eastAsia="ru-RU"/>
        </w:rPr>
        <w:t>П</w:t>
      </w:r>
      <w:r w:rsidR="00420B70" w:rsidRPr="008715D0">
        <w:rPr>
          <w:rFonts w:ascii="Times New Roman" w:eastAsia="Times New Roman" w:hAnsi="Times New Roman"/>
          <w:sz w:val="28"/>
          <w:szCs w:val="28"/>
          <w:lang w:eastAsia="ru-RU"/>
        </w:rPr>
        <w:t xml:space="preserve">ЕРЕЛІК ПОСИЛАНЬ  </w:t>
      </w:r>
      <w:r w:rsidR="004B615A" w:rsidRPr="008715D0">
        <w:rPr>
          <w:rFonts w:ascii="Times New Roman" w:eastAsia="Times New Roman" w:hAnsi="Times New Roman"/>
          <w:sz w:val="28"/>
          <w:szCs w:val="28"/>
          <w:lang w:eastAsia="ru-RU"/>
        </w:rPr>
        <w:t>…………</w:t>
      </w:r>
      <w:r w:rsidR="00930E4E" w:rsidRPr="008715D0">
        <w:rPr>
          <w:rFonts w:ascii="Times New Roman" w:eastAsia="Times New Roman" w:hAnsi="Times New Roman"/>
          <w:sz w:val="28"/>
          <w:szCs w:val="28"/>
          <w:lang w:eastAsia="ru-RU"/>
        </w:rPr>
        <w:t>……………</w:t>
      </w:r>
      <w:r w:rsidRPr="008715D0">
        <w:rPr>
          <w:rFonts w:ascii="Times New Roman" w:eastAsia="Times New Roman" w:hAnsi="Times New Roman"/>
          <w:sz w:val="28"/>
          <w:szCs w:val="28"/>
          <w:lang w:eastAsia="ru-RU"/>
        </w:rPr>
        <w:t>………………………………</w:t>
      </w:r>
      <w:r w:rsidR="00B67BDE">
        <w:rPr>
          <w:rFonts w:ascii="Times New Roman" w:eastAsia="Times New Roman" w:hAnsi="Times New Roman"/>
          <w:sz w:val="28"/>
          <w:szCs w:val="28"/>
          <w:lang w:eastAsia="ru-RU"/>
        </w:rPr>
        <w:t>.……</w:t>
      </w:r>
      <w:r w:rsidR="00D11473">
        <w:rPr>
          <w:rFonts w:ascii="Times New Roman" w:eastAsia="Times New Roman" w:hAnsi="Times New Roman"/>
          <w:sz w:val="28"/>
          <w:szCs w:val="28"/>
          <w:lang w:eastAsia="ru-RU"/>
        </w:rPr>
        <w:t>..67</w:t>
      </w:r>
      <w:r w:rsidR="00420B70" w:rsidRPr="008715D0">
        <w:rPr>
          <w:rFonts w:ascii="Times New Roman" w:eastAsia="Times New Roman" w:hAnsi="Times New Roman"/>
          <w:sz w:val="28"/>
          <w:szCs w:val="28"/>
          <w:lang w:eastAsia="ru-RU"/>
        </w:rPr>
        <w:t xml:space="preserve">        </w:t>
      </w:r>
    </w:p>
    <w:p w:rsidR="00583DAA" w:rsidRPr="008715D0" w:rsidRDefault="00583DAA"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9D0C22">
      <w:pPr>
        <w:spacing w:before="100" w:beforeAutospacing="1" w:after="100" w:afterAutospacing="1" w:line="240" w:lineRule="auto"/>
        <w:jc w:val="center"/>
        <w:outlineLvl w:val="2"/>
        <w:rPr>
          <w:rFonts w:ascii="Times New Roman" w:eastAsia="Times New Roman" w:hAnsi="Times New Roman"/>
          <w:bCs/>
          <w:sz w:val="28"/>
          <w:szCs w:val="28"/>
        </w:rPr>
      </w:pPr>
    </w:p>
    <w:p w:rsidR="002C2A4D" w:rsidRPr="008715D0" w:rsidRDefault="002C2A4D" w:rsidP="006F3AC3">
      <w:pPr>
        <w:spacing w:before="100" w:beforeAutospacing="1" w:after="100" w:afterAutospacing="1" w:line="240" w:lineRule="auto"/>
        <w:outlineLvl w:val="2"/>
        <w:rPr>
          <w:rFonts w:ascii="Times New Roman" w:eastAsia="Times New Roman" w:hAnsi="Times New Roman"/>
          <w:bCs/>
          <w:sz w:val="28"/>
          <w:szCs w:val="28"/>
        </w:rPr>
      </w:pPr>
    </w:p>
    <w:p w:rsidR="006F3AC3" w:rsidRPr="008715D0" w:rsidRDefault="006F3AC3" w:rsidP="006F3AC3">
      <w:pPr>
        <w:spacing w:before="100" w:beforeAutospacing="1" w:after="100" w:afterAutospacing="1" w:line="240" w:lineRule="auto"/>
        <w:outlineLvl w:val="2"/>
        <w:rPr>
          <w:rFonts w:ascii="Times New Roman" w:eastAsia="Times New Roman" w:hAnsi="Times New Roman"/>
          <w:bCs/>
          <w:sz w:val="28"/>
          <w:szCs w:val="28"/>
        </w:rPr>
      </w:pPr>
    </w:p>
    <w:p w:rsidR="002C2A4D" w:rsidRPr="008715D0" w:rsidRDefault="002C2A4D" w:rsidP="006F3AC3">
      <w:pPr>
        <w:spacing w:before="100" w:beforeAutospacing="1" w:after="100" w:afterAutospacing="1" w:line="240" w:lineRule="auto"/>
        <w:outlineLvl w:val="2"/>
        <w:rPr>
          <w:rFonts w:ascii="Times New Roman" w:eastAsia="Times New Roman" w:hAnsi="Times New Roman"/>
          <w:bCs/>
          <w:sz w:val="28"/>
          <w:szCs w:val="28"/>
        </w:rPr>
      </w:pPr>
    </w:p>
    <w:p w:rsidR="00B22901" w:rsidRPr="008715D0" w:rsidRDefault="00B22901" w:rsidP="006F3AC3">
      <w:pPr>
        <w:spacing w:before="100" w:beforeAutospacing="1" w:after="100" w:afterAutospacing="1" w:line="240" w:lineRule="auto"/>
        <w:outlineLvl w:val="2"/>
        <w:rPr>
          <w:rFonts w:ascii="Times New Roman" w:eastAsia="Times New Roman" w:hAnsi="Times New Roman"/>
          <w:bCs/>
          <w:sz w:val="28"/>
          <w:szCs w:val="28"/>
        </w:rPr>
      </w:pPr>
    </w:p>
    <w:p w:rsidR="00B22901" w:rsidRDefault="00B22901" w:rsidP="006F3AC3">
      <w:pPr>
        <w:spacing w:before="100" w:beforeAutospacing="1" w:after="100" w:afterAutospacing="1" w:line="240" w:lineRule="auto"/>
        <w:outlineLvl w:val="2"/>
        <w:rPr>
          <w:rFonts w:ascii="Times New Roman" w:eastAsia="Times New Roman" w:hAnsi="Times New Roman"/>
          <w:bCs/>
          <w:sz w:val="28"/>
          <w:szCs w:val="28"/>
        </w:rPr>
      </w:pPr>
    </w:p>
    <w:p w:rsidR="007627A1" w:rsidRDefault="007627A1" w:rsidP="006F3AC3">
      <w:pPr>
        <w:spacing w:before="100" w:beforeAutospacing="1" w:after="100" w:afterAutospacing="1" w:line="240" w:lineRule="auto"/>
        <w:outlineLvl w:val="2"/>
        <w:rPr>
          <w:rFonts w:ascii="Times New Roman" w:eastAsia="Times New Roman" w:hAnsi="Times New Roman"/>
          <w:bCs/>
          <w:sz w:val="28"/>
          <w:szCs w:val="28"/>
        </w:rPr>
      </w:pPr>
    </w:p>
    <w:p w:rsidR="007627A1" w:rsidRDefault="007627A1" w:rsidP="006F3AC3">
      <w:pPr>
        <w:spacing w:before="100" w:beforeAutospacing="1" w:after="100" w:afterAutospacing="1" w:line="240" w:lineRule="auto"/>
        <w:outlineLvl w:val="2"/>
        <w:rPr>
          <w:rFonts w:ascii="Times New Roman" w:eastAsia="Times New Roman" w:hAnsi="Times New Roman"/>
          <w:bCs/>
          <w:sz w:val="28"/>
          <w:szCs w:val="28"/>
        </w:rPr>
      </w:pPr>
    </w:p>
    <w:p w:rsidR="007627A1" w:rsidRPr="008715D0" w:rsidRDefault="007627A1" w:rsidP="006F3AC3">
      <w:pPr>
        <w:spacing w:before="100" w:beforeAutospacing="1" w:after="100" w:afterAutospacing="1" w:line="240" w:lineRule="auto"/>
        <w:outlineLvl w:val="2"/>
        <w:rPr>
          <w:rFonts w:ascii="Times New Roman" w:eastAsia="Times New Roman" w:hAnsi="Times New Roman"/>
          <w:bCs/>
          <w:sz w:val="28"/>
          <w:szCs w:val="28"/>
        </w:rPr>
      </w:pPr>
    </w:p>
    <w:p w:rsidR="009D0C22" w:rsidRPr="008715D0" w:rsidRDefault="009D0C22" w:rsidP="006F3AC3">
      <w:pPr>
        <w:spacing w:after="0" w:line="360" w:lineRule="auto"/>
        <w:jc w:val="center"/>
        <w:outlineLvl w:val="2"/>
        <w:rPr>
          <w:rFonts w:ascii="Times New Roman" w:eastAsia="Times New Roman" w:hAnsi="Times New Roman"/>
          <w:bCs/>
          <w:sz w:val="28"/>
          <w:szCs w:val="28"/>
        </w:rPr>
      </w:pPr>
      <w:r w:rsidRPr="008715D0">
        <w:rPr>
          <w:rFonts w:ascii="Times New Roman" w:eastAsia="Times New Roman" w:hAnsi="Times New Roman"/>
          <w:bCs/>
          <w:sz w:val="28"/>
          <w:szCs w:val="28"/>
        </w:rPr>
        <w:lastRenderedPageBreak/>
        <w:t>ВСТУП</w:t>
      </w:r>
    </w:p>
    <w:p w:rsidR="009D0C22" w:rsidRPr="008715D0" w:rsidRDefault="009D0C22" w:rsidP="006F3AC3">
      <w:pPr>
        <w:spacing w:after="0" w:line="360" w:lineRule="auto"/>
        <w:jc w:val="center"/>
        <w:outlineLvl w:val="2"/>
        <w:rPr>
          <w:rFonts w:ascii="Times New Roman" w:eastAsia="Times New Roman" w:hAnsi="Times New Roman"/>
          <w:bCs/>
          <w:sz w:val="28"/>
          <w:szCs w:val="28"/>
        </w:rPr>
      </w:pPr>
    </w:p>
    <w:p w:rsidR="009D0C22" w:rsidRPr="008715D0" w:rsidRDefault="009D0C22" w:rsidP="006F3AC3">
      <w:pPr>
        <w:spacing w:after="0" w:line="360" w:lineRule="auto"/>
        <w:jc w:val="center"/>
        <w:outlineLvl w:val="2"/>
        <w:rPr>
          <w:rFonts w:ascii="Times New Roman" w:eastAsia="Times New Roman" w:hAnsi="Times New Roman"/>
          <w:bCs/>
          <w:sz w:val="28"/>
          <w:szCs w:val="28"/>
        </w:rPr>
      </w:pPr>
    </w:p>
    <w:p w:rsidR="009D0C22" w:rsidRPr="008715D0" w:rsidRDefault="009D0C22" w:rsidP="006F3AC3">
      <w:pPr>
        <w:spacing w:after="0" w:line="360" w:lineRule="auto"/>
        <w:ind w:firstLine="720"/>
        <w:jc w:val="both"/>
        <w:rPr>
          <w:rFonts w:ascii="Times New Roman" w:eastAsia="Times New Roman" w:hAnsi="Times New Roman"/>
          <w:b/>
          <w:bCs/>
          <w:sz w:val="28"/>
          <w:szCs w:val="28"/>
        </w:rPr>
      </w:pPr>
      <w:r w:rsidRPr="008715D0">
        <w:rPr>
          <w:rFonts w:ascii="Times New Roman" w:eastAsia="Times New Roman" w:hAnsi="Times New Roman"/>
          <w:sz w:val="28"/>
          <w:szCs w:val="28"/>
        </w:rPr>
        <w:t>Сучасна таксидермія є не лише мистецтвом, а й важливою складовою наукової, музейної та мисливської справи. Зростаючий інтерес до високоякісних опудал з боку музеїв, приватних колекцій і мисливських господарств створює потребу в удосконаленні методів їх виготовлення. Використання досвіду європейських країн, які мають багаті традиції у таксидермії, сприяє підвищенню естетичної та наукової цінності експонатів. Погіршення екологічної ситуації, зменшення чисельності деяких видів та вплив антропогенних факторів зумовлюють важливість створення реалістичних зображень представників фауни для їх збереження у культурній пам’яті</w:t>
      </w:r>
      <w:r w:rsidR="004D5241" w:rsidRPr="008715D0">
        <w:rPr>
          <w:rFonts w:ascii="Times New Roman" w:eastAsia="Times New Roman" w:hAnsi="Times New Roman"/>
          <w:sz w:val="28"/>
          <w:szCs w:val="28"/>
        </w:rPr>
        <w:t xml:space="preserve"> </w:t>
      </w:r>
      <w:r w:rsidR="004D5241" w:rsidRPr="008715D0">
        <w:rPr>
          <w:rFonts w:ascii="Times New Roman" w:hAnsi="Times New Roman"/>
          <w:sz w:val="28"/>
          <w:szCs w:val="28"/>
        </w:rPr>
        <w:t>[1].</w:t>
      </w:r>
    </w:p>
    <w:p w:rsidR="009D0C22" w:rsidRPr="008715D0" w:rsidRDefault="009D0C22" w:rsidP="006F3AC3">
      <w:pPr>
        <w:spacing w:after="0" w:line="360" w:lineRule="auto"/>
        <w:ind w:firstLine="720"/>
        <w:jc w:val="both"/>
        <w:rPr>
          <w:rFonts w:ascii="Times New Roman" w:eastAsia="Times New Roman" w:hAnsi="Times New Roman"/>
          <w:b/>
          <w:bCs/>
          <w:sz w:val="28"/>
          <w:szCs w:val="28"/>
        </w:rPr>
      </w:pPr>
      <w:r w:rsidRPr="008715D0">
        <w:rPr>
          <w:rFonts w:ascii="Times New Roman" w:eastAsia="Times New Roman" w:hAnsi="Times New Roman"/>
          <w:sz w:val="28"/>
          <w:szCs w:val="28"/>
        </w:rPr>
        <w:t>На сучасному етапі перед таксидермією постають нові виклики, пов’язані із зростанням вимог до якості виготовлення опудал. Експонати повинні не лише відповідати анатомічній точності, а й мати природний вигляд, що максимально передає характерні особливості виду. Досягнення таких результатів потребує застосування сучасних матеріалів, технологій та професійних знань, а також адаптації найкращих європейських практик.</w:t>
      </w:r>
    </w:p>
    <w:p w:rsidR="009D0C22" w:rsidRPr="008715D0" w:rsidRDefault="009D0C22" w:rsidP="006F3AC3">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sz w:val="28"/>
          <w:szCs w:val="28"/>
        </w:rPr>
        <w:t>Метою дослідження є аналіз, узагальнення та впровадження сучасних методів, матеріалів і технологій у таксидермії хижих ссавців, враховуючи досвід європейських країн</w:t>
      </w:r>
      <w:r w:rsidR="00D16368" w:rsidRPr="008715D0">
        <w:rPr>
          <w:rFonts w:ascii="Times New Roman" w:eastAsia="Times New Roman" w:hAnsi="Times New Roman"/>
          <w:sz w:val="28"/>
          <w:szCs w:val="28"/>
        </w:rPr>
        <w:t xml:space="preserve"> </w:t>
      </w:r>
      <w:r w:rsidR="004D5241" w:rsidRPr="008715D0">
        <w:rPr>
          <w:rFonts w:ascii="Times New Roman" w:hAnsi="Times New Roman"/>
          <w:sz w:val="28"/>
          <w:szCs w:val="28"/>
        </w:rPr>
        <w:t>[18</w:t>
      </w:r>
      <w:r w:rsidR="00F16DE4" w:rsidRPr="008715D0">
        <w:rPr>
          <w:rFonts w:ascii="Times New Roman" w:hAnsi="Times New Roman"/>
          <w:sz w:val="28"/>
          <w:szCs w:val="28"/>
        </w:rPr>
        <w:t>], [10].</w:t>
      </w:r>
    </w:p>
    <w:p w:rsidR="009D0C22" w:rsidRPr="008715D0" w:rsidRDefault="00F16DE4" w:rsidP="00E5215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bCs/>
          <w:sz w:val="28"/>
          <w:szCs w:val="28"/>
        </w:rPr>
        <w:t xml:space="preserve">Для досягнення поставленої мети перед нами стояли такі завдання: </w:t>
      </w:r>
    </w:p>
    <w:p w:rsidR="009D0C22" w:rsidRPr="008715D0" w:rsidRDefault="009D0C22" w:rsidP="00E52154">
      <w:pPr>
        <w:numPr>
          <w:ilvl w:val="0"/>
          <w:numId w:val="2"/>
        </w:numPr>
        <w:tabs>
          <w:tab w:val="clear" w:pos="720"/>
          <w:tab w:val="num" w:pos="-142"/>
        </w:tabs>
        <w:spacing w:after="0" w:line="360" w:lineRule="auto"/>
        <w:ind w:left="0" w:firstLine="709"/>
        <w:jc w:val="both"/>
        <w:rPr>
          <w:rFonts w:ascii="Times New Roman" w:eastAsia="Times New Roman" w:hAnsi="Times New Roman"/>
          <w:sz w:val="28"/>
          <w:szCs w:val="28"/>
        </w:rPr>
      </w:pPr>
      <w:r w:rsidRPr="008715D0">
        <w:rPr>
          <w:rFonts w:ascii="Times New Roman" w:eastAsia="Times New Roman" w:hAnsi="Times New Roman"/>
          <w:sz w:val="28"/>
          <w:szCs w:val="28"/>
        </w:rPr>
        <w:t>Дослідити властивості матеріалів, що використовуються у таксидермії, зокрема у Європі.</w:t>
      </w:r>
    </w:p>
    <w:p w:rsidR="009D0C22" w:rsidRPr="008715D0" w:rsidRDefault="009D0C22" w:rsidP="00E52154">
      <w:pPr>
        <w:numPr>
          <w:ilvl w:val="0"/>
          <w:numId w:val="2"/>
        </w:numPr>
        <w:tabs>
          <w:tab w:val="clear" w:pos="720"/>
          <w:tab w:val="num" w:pos="-142"/>
        </w:tabs>
        <w:spacing w:after="0" w:line="360" w:lineRule="auto"/>
        <w:ind w:left="0" w:firstLine="709"/>
        <w:jc w:val="both"/>
        <w:rPr>
          <w:rFonts w:ascii="Times New Roman" w:eastAsia="Times New Roman" w:hAnsi="Times New Roman"/>
          <w:sz w:val="28"/>
          <w:szCs w:val="28"/>
        </w:rPr>
      </w:pPr>
      <w:r w:rsidRPr="008715D0">
        <w:rPr>
          <w:rFonts w:ascii="Times New Roman" w:eastAsia="Times New Roman" w:hAnsi="Times New Roman"/>
          <w:sz w:val="28"/>
          <w:szCs w:val="28"/>
        </w:rPr>
        <w:t>Узагальнити особливості підготовки шкіри та її обробки сучасними засобами.</w:t>
      </w:r>
    </w:p>
    <w:p w:rsidR="009D0C22" w:rsidRPr="008715D0" w:rsidRDefault="009D0C22" w:rsidP="00E52154">
      <w:pPr>
        <w:numPr>
          <w:ilvl w:val="0"/>
          <w:numId w:val="2"/>
        </w:numPr>
        <w:tabs>
          <w:tab w:val="clear" w:pos="720"/>
          <w:tab w:val="num" w:pos="-142"/>
        </w:tabs>
        <w:spacing w:after="0" w:line="360" w:lineRule="auto"/>
        <w:ind w:left="0" w:firstLine="709"/>
        <w:jc w:val="both"/>
        <w:rPr>
          <w:rFonts w:ascii="Times New Roman" w:eastAsia="Times New Roman" w:hAnsi="Times New Roman"/>
          <w:sz w:val="28"/>
          <w:szCs w:val="28"/>
        </w:rPr>
      </w:pPr>
      <w:r w:rsidRPr="008715D0">
        <w:rPr>
          <w:rFonts w:ascii="Times New Roman" w:eastAsia="Times New Roman" w:hAnsi="Times New Roman"/>
          <w:sz w:val="28"/>
          <w:szCs w:val="28"/>
        </w:rPr>
        <w:t>Проаналізувати основні технічні етапи створення опудал.</w:t>
      </w:r>
    </w:p>
    <w:p w:rsidR="009D0C22" w:rsidRPr="008715D0" w:rsidRDefault="009D0C22" w:rsidP="00E52154">
      <w:pPr>
        <w:numPr>
          <w:ilvl w:val="0"/>
          <w:numId w:val="2"/>
        </w:numPr>
        <w:tabs>
          <w:tab w:val="clear" w:pos="720"/>
          <w:tab w:val="num" w:pos="-142"/>
        </w:tabs>
        <w:spacing w:after="0" w:line="360" w:lineRule="auto"/>
        <w:ind w:left="0" w:firstLine="709"/>
        <w:jc w:val="both"/>
        <w:rPr>
          <w:rFonts w:ascii="Times New Roman" w:eastAsia="Times New Roman" w:hAnsi="Times New Roman"/>
          <w:sz w:val="28"/>
          <w:szCs w:val="28"/>
        </w:rPr>
      </w:pPr>
      <w:r w:rsidRPr="008715D0">
        <w:rPr>
          <w:rFonts w:ascii="Times New Roman" w:eastAsia="Times New Roman" w:hAnsi="Times New Roman"/>
          <w:sz w:val="28"/>
          <w:szCs w:val="28"/>
        </w:rPr>
        <w:lastRenderedPageBreak/>
        <w:t>Запропонувати вдосконалення методів, які можуть бути впроваджені у практиці вітчизняних таксидермістів.</w:t>
      </w:r>
    </w:p>
    <w:p w:rsidR="009D0C22" w:rsidRPr="008715D0" w:rsidRDefault="009D0C22" w:rsidP="00E52154">
      <w:pPr>
        <w:tabs>
          <w:tab w:val="num" w:pos="-142"/>
        </w:tabs>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bCs/>
          <w:sz w:val="28"/>
          <w:szCs w:val="28"/>
        </w:rPr>
        <w:t>Об'єкт дослідження</w:t>
      </w:r>
      <w:r w:rsidR="00F16DE4" w:rsidRPr="008715D0">
        <w:rPr>
          <w:rFonts w:ascii="Times New Roman" w:eastAsia="Times New Roman" w:hAnsi="Times New Roman"/>
          <w:sz w:val="28"/>
          <w:szCs w:val="28"/>
        </w:rPr>
        <w:t xml:space="preserve"> були</w:t>
      </w:r>
      <w:r w:rsidRPr="008715D0">
        <w:rPr>
          <w:rFonts w:ascii="Times New Roman" w:eastAsia="Times New Roman" w:hAnsi="Times New Roman"/>
          <w:sz w:val="28"/>
          <w:szCs w:val="28"/>
        </w:rPr>
        <w:t xml:space="preserve"> сучасні </w:t>
      </w:r>
      <w:proofErr w:type="spellStart"/>
      <w:r w:rsidRPr="008715D0">
        <w:rPr>
          <w:rFonts w:ascii="Times New Roman" w:eastAsia="Times New Roman" w:hAnsi="Times New Roman"/>
          <w:sz w:val="28"/>
          <w:szCs w:val="28"/>
        </w:rPr>
        <w:t>таксидермічні</w:t>
      </w:r>
      <w:proofErr w:type="spellEnd"/>
      <w:r w:rsidRPr="008715D0">
        <w:rPr>
          <w:rFonts w:ascii="Times New Roman" w:eastAsia="Times New Roman" w:hAnsi="Times New Roman"/>
          <w:sz w:val="28"/>
          <w:szCs w:val="28"/>
        </w:rPr>
        <w:t xml:space="preserve"> методи виготовлення опудал хижих ссавців.</w:t>
      </w:r>
    </w:p>
    <w:p w:rsidR="009D0C22" w:rsidRPr="008715D0" w:rsidRDefault="009D0C22" w:rsidP="00E52154">
      <w:pPr>
        <w:tabs>
          <w:tab w:val="num" w:pos="-142"/>
        </w:tabs>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bCs/>
          <w:sz w:val="28"/>
          <w:szCs w:val="28"/>
        </w:rPr>
        <w:t>Предмет</w:t>
      </w:r>
      <w:r w:rsidR="00F16DE4" w:rsidRPr="008715D0">
        <w:rPr>
          <w:rFonts w:ascii="Times New Roman" w:eastAsia="Times New Roman" w:hAnsi="Times New Roman"/>
          <w:bCs/>
          <w:sz w:val="28"/>
          <w:szCs w:val="28"/>
        </w:rPr>
        <w:t>ом</w:t>
      </w:r>
      <w:r w:rsidRPr="008715D0">
        <w:rPr>
          <w:rFonts w:ascii="Times New Roman" w:eastAsia="Times New Roman" w:hAnsi="Times New Roman"/>
          <w:bCs/>
          <w:sz w:val="28"/>
          <w:szCs w:val="28"/>
        </w:rPr>
        <w:t xml:space="preserve"> дослідження</w:t>
      </w:r>
      <w:r w:rsidR="00F16DE4" w:rsidRPr="008715D0">
        <w:rPr>
          <w:rFonts w:ascii="Times New Roman" w:eastAsia="Times New Roman" w:hAnsi="Times New Roman"/>
          <w:sz w:val="28"/>
          <w:szCs w:val="28"/>
        </w:rPr>
        <w:t xml:space="preserve"> були</w:t>
      </w:r>
      <w:r w:rsidRPr="008715D0">
        <w:rPr>
          <w:rFonts w:ascii="Times New Roman" w:eastAsia="Times New Roman" w:hAnsi="Times New Roman"/>
          <w:sz w:val="28"/>
          <w:szCs w:val="28"/>
        </w:rPr>
        <w:t xml:space="preserve"> технології, матеріали та процеси, які використовуються для створення анатомічно точних і реалістичних експонатів.</w:t>
      </w:r>
    </w:p>
    <w:p w:rsidR="009D0C22" w:rsidRPr="008715D0" w:rsidRDefault="006B76AB" w:rsidP="00E52154">
      <w:pPr>
        <w:tabs>
          <w:tab w:val="num" w:pos="-142"/>
        </w:tabs>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bCs/>
          <w:sz w:val="28"/>
          <w:szCs w:val="28"/>
        </w:rPr>
        <w:t>Д</w:t>
      </w:r>
      <w:r w:rsidR="009D0C22" w:rsidRPr="008715D0">
        <w:rPr>
          <w:rFonts w:ascii="Times New Roman" w:eastAsia="Times New Roman" w:hAnsi="Times New Roman"/>
          <w:sz w:val="28"/>
          <w:szCs w:val="28"/>
        </w:rPr>
        <w:t>ля виконання роботи використовувалися такі методи:</w:t>
      </w:r>
    </w:p>
    <w:p w:rsidR="009D0C22" w:rsidRPr="008715D0" w:rsidRDefault="00C346A2" w:rsidP="00E52154">
      <w:pPr>
        <w:numPr>
          <w:ilvl w:val="0"/>
          <w:numId w:val="4"/>
        </w:numPr>
        <w:tabs>
          <w:tab w:val="clear" w:pos="720"/>
          <w:tab w:val="num" w:pos="-142"/>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Порівняльний аналіз </w:t>
      </w:r>
      <w:r w:rsidRPr="008715D0">
        <w:rPr>
          <w:sz w:val="28"/>
          <w:szCs w:val="28"/>
        </w:rPr>
        <w:t>–</w:t>
      </w:r>
      <w:r w:rsidR="009D0C22" w:rsidRPr="008715D0">
        <w:rPr>
          <w:rFonts w:ascii="Times New Roman" w:eastAsia="Times New Roman" w:hAnsi="Times New Roman"/>
          <w:sz w:val="28"/>
          <w:szCs w:val="28"/>
        </w:rPr>
        <w:t xml:space="preserve"> для вивчення методик так</w:t>
      </w:r>
      <w:r>
        <w:rPr>
          <w:rFonts w:ascii="Times New Roman" w:eastAsia="Times New Roman" w:hAnsi="Times New Roman"/>
          <w:sz w:val="28"/>
          <w:szCs w:val="28"/>
        </w:rPr>
        <w:t>сидермії у європейських країнах;</w:t>
      </w:r>
    </w:p>
    <w:p w:rsidR="009D0C22" w:rsidRPr="008715D0" w:rsidRDefault="00C346A2" w:rsidP="00E52154">
      <w:pPr>
        <w:numPr>
          <w:ilvl w:val="0"/>
          <w:numId w:val="4"/>
        </w:numPr>
        <w:tabs>
          <w:tab w:val="clear" w:pos="720"/>
          <w:tab w:val="num" w:pos="-142"/>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Емпіричний метод </w:t>
      </w:r>
      <w:r w:rsidRPr="008715D0">
        <w:rPr>
          <w:sz w:val="28"/>
          <w:szCs w:val="28"/>
        </w:rPr>
        <w:t>–</w:t>
      </w:r>
      <w:r w:rsidR="009D0C22" w:rsidRPr="008715D0">
        <w:rPr>
          <w:rFonts w:ascii="Times New Roman" w:eastAsia="Times New Roman" w:hAnsi="Times New Roman"/>
          <w:sz w:val="28"/>
          <w:szCs w:val="28"/>
        </w:rPr>
        <w:t xml:space="preserve"> для тестування в</w:t>
      </w:r>
      <w:r>
        <w:rPr>
          <w:rFonts w:ascii="Times New Roman" w:eastAsia="Times New Roman" w:hAnsi="Times New Roman"/>
          <w:sz w:val="28"/>
          <w:szCs w:val="28"/>
        </w:rPr>
        <w:t>ластивостей сучасних матеріалів;</w:t>
      </w:r>
    </w:p>
    <w:p w:rsidR="009D0C22" w:rsidRPr="008715D0" w:rsidRDefault="009D0C22" w:rsidP="00E52154">
      <w:pPr>
        <w:numPr>
          <w:ilvl w:val="0"/>
          <w:numId w:val="4"/>
        </w:numPr>
        <w:tabs>
          <w:tab w:val="clear" w:pos="720"/>
          <w:tab w:val="num" w:pos="-142"/>
        </w:tabs>
        <w:spacing w:after="0" w:line="360" w:lineRule="auto"/>
        <w:ind w:left="0" w:firstLine="709"/>
        <w:jc w:val="both"/>
        <w:rPr>
          <w:rFonts w:ascii="Times New Roman" w:eastAsia="Times New Roman" w:hAnsi="Times New Roman"/>
          <w:sz w:val="28"/>
          <w:szCs w:val="28"/>
        </w:rPr>
      </w:pPr>
      <w:r w:rsidRPr="008715D0">
        <w:rPr>
          <w:rFonts w:ascii="Times New Roman" w:eastAsia="Times New Roman" w:hAnsi="Times New Roman"/>
          <w:sz w:val="28"/>
          <w:szCs w:val="28"/>
        </w:rPr>
        <w:t>Спостереження та практичний експеримент — для перевірки ефективності окр</w:t>
      </w:r>
      <w:r w:rsidR="00C346A2">
        <w:rPr>
          <w:rFonts w:ascii="Times New Roman" w:eastAsia="Times New Roman" w:hAnsi="Times New Roman"/>
          <w:sz w:val="28"/>
          <w:szCs w:val="28"/>
        </w:rPr>
        <w:t>емих етапів виготовлення опудал;</w:t>
      </w:r>
    </w:p>
    <w:p w:rsidR="009D0C22" w:rsidRPr="008715D0" w:rsidRDefault="00C346A2" w:rsidP="00E52154">
      <w:pPr>
        <w:numPr>
          <w:ilvl w:val="0"/>
          <w:numId w:val="4"/>
        </w:numPr>
        <w:tabs>
          <w:tab w:val="clear" w:pos="720"/>
          <w:tab w:val="num" w:pos="-142"/>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Узагальнення і систематизація </w:t>
      </w:r>
      <w:r w:rsidRPr="008715D0">
        <w:rPr>
          <w:sz w:val="28"/>
          <w:szCs w:val="28"/>
        </w:rPr>
        <w:t>–</w:t>
      </w:r>
      <w:r w:rsidR="009D0C22" w:rsidRPr="008715D0">
        <w:rPr>
          <w:rFonts w:ascii="Times New Roman" w:eastAsia="Times New Roman" w:hAnsi="Times New Roman"/>
          <w:sz w:val="28"/>
          <w:szCs w:val="28"/>
        </w:rPr>
        <w:t xml:space="preserve"> для формування висновків і рекомендацій.</w:t>
      </w:r>
    </w:p>
    <w:p w:rsidR="006B76AB" w:rsidRPr="008715D0" w:rsidRDefault="009D0C22" w:rsidP="006F3AC3">
      <w:pPr>
        <w:spacing w:after="0" w:line="360" w:lineRule="auto"/>
        <w:ind w:firstLine="360"/>
        <w:jc w:val="both"/>
        <w:rPr>
          <w:rFonts w:ascii="Times New Roman" w:eastAsia="Times New Roman" w:hAnsi="Times New Roman"/>
          <w:sz w:val="28"/>
          <w:szCs w:val="28"/>
        </w:rPr>
      </w:pPr>
      <w:r w:rsidRPr="002B7F97">
        <w:rPr>
          <w:rFonts w:ascii="Times New Roman" w:eastAsia="Times New Roman" w:hAnsi="Times New Roman"/>
          <w:bCs/>
          <w:sz w:val="28"/>
          <w:szCs w:val="28"/>
        </w:rPr>
        <w:t>Практичне значення</w:t>
      </w:r>
      <w:r w:rsidR="006B76AB" w:rsidRPr="002B7F97">
        <w:rPr>
          <w:rFonts w:ascii="Times New Roman" w:eastAsia="Times New Roman" w:hAnsi="Times New Roman"/>
          <w:b/>
          <w:bCs/>
          <w:sz w:val="28"/>
          <w:szCs w:val="28"/>
        </w:rPr>
        <w:t xml:space="preserve">. </w:t>
      </w:r>
      <w:r w:rsidRPr="002B7F97">
        <w:rPr>
          <w:rFonts w:ascii="Times New Roman" w:eastAsia="Times New Roman" w:hAnsi="Times New Roman"/>
          <w:sz w:val="28"/>
          <w:szCs w:val="28"/>
        </w:rPr>
        <w:t>Результати</w:t>
      </w:r>
      <w:r w:rsidRPr="008715D0">
        <w:rPr>
          <w:rFonts w:ascii="Times New Roman" w:eastAsia="Times New Roman" w:hAnsi="Times New Roman"/>
          <w:sz w:val="28"/>
          <w:szCs w:val="28"/>
        </w:rPr>
        <w:t xml:space="preserve"> дослідження мають практичне значення для </w:t>
      </w:r>
      <w:proofErr w:type="spellStart"/>
      <w:r w:rsidRPr="008715D0">
        <w:rPr>
          <w:rFonts w:ascii="Times New Roman" w:eastAsia="Times New Roman" w:hAnsi="Times New Roman"/>
          <w:sz w:val="28"/>
          <w:szCs w:val="28"/>
        </w:rPr>
        <w:t>таксидермічних</w:t>
      </w:r>
      <w:proofErr w:type="spellEnd"/>
      <w:r w:rsidRPr="008715D0">
        <w:rPr>
          <w:rFonts w:ascii="Times New Roman" w:eastAsia="Times New Roman" w:hAnsi="Times New Roman"/>
          <w:sz w:val="28"/>
          <w:szCs w:val="28"/>
        </w:rPr>
        <w:t xml:space="preserve"> студій, музеїв, мисливських господарств і приватних колекціонерів. Запропоновані методи сприятимуть підвищенню якості експонатів, розширенню можливостей для навчання майбутніх таксидермістів, а також популяризації таксидермії як професії. Використання європейського досвіду дозволить вітчизняним фахівцям досягти нових стандартів у створенні опудал, що відповідатимуть сучасним естетичним і науковим вимогам.</w:t>
      </w:r>
    </w:p>
    <w:p w:rsidR="002655F2" w:rsidRPr="008715D0" w:rsidRDefault="002655F2" w:rsidP="006F3AC3">
      <w:pPr>
        <w:spacing w:after="0" w:line="360" w:lineRule="auto"/>
        <w:jc w:val="both"/>
        <w:rPr>
          <w:rFonts w:ascii="Times New Roman" w:eastAsia="Times New Roman" w:hAnsi="Times New Roman"/>
          <w:sz w:val="28"/>
          <w:szCs w:val="28"/>
        </w:rPr>
      </w:pPr>
    </w:p>
    <w:p w:rsidR="002655F2" w:rsidRPr="008715D0" w:rsidRDefault="002655F2" w:rsidP="006F3AC3">
      <w:pPr>
        <w:spacing w:after="0" w:line="360" w:lineRule="auto"/>
        <w:jc w:val="both"/>
        <w:rPr>
          <w:rFonts w:ascii="Times New Roman" w:eastAsia="Times New Roman" w:hAnsi="Times New Roman"/>
          <w:sz w:val="28"/>
          <w:szCs w:val="28"/>
        </w:rPr>
      </w:pPr>
    </w:p>
    <w:p w:rsidR="002655F2" w:rsidRPr="008715D0" w:rsidRDefault="002655F2" w:rsidP="006F3AC3">
      <w:pPr>
        <w:spacing w:after="0" w:line="360" w:lineRule="auto"/>
        <w:jc w:val="both"/>
        <w:rPr>
          <w:rFonts w:ascii="Times New Roman" w:eastAsia="Times New Roman" w:hAnsi="Times New Roman"/>
          <w:sz w:val="28"/>
          <w:szCs w:val="28"/>
        </w:rPr>
      </w:pPr>
    </w:p>
    <w:p w:rsidR="002655F2" w:rsidRPr="008715D0" w:rsidRDefault="002655F2" w:rsidP="006F3AC3">
      <w:pPr>
        <w:spacing w:after="0" w:line="360" w:lineRule="auto"/>
        <w:jc w:val="both"/>
        <w:rPr>
          <w:rFonts w:ascii="Times New Roman" w:eastAsia="Times New Roman" w:hAnsi="Times New Roman"/>
          <w:sz w:val="28"/>
          <w:szCs w:val="28"/>
        </w:rPr>
      </w:pPr>
    </w:p>
    <w:p w:rsidR="002655F2" w:rsidRPr="008715D0" w:rsidRDefault="002655F2" w:rsidP="006F3AC3">
      <w:pPr>
        <w:spacing w:after="0" w:line="360" w:lineRule="auto"/>
        <w:jc w:val="both"/>
        <w:rPr>
          <w:rFonts w:ascii="Times New Roman" w:eastAsia="Times New Roman" w:hAnsi="Times New Roman"/>
          <w:sz w:val="28"/>
          <w:szCs w:val="28"/>
        </w:rPr>
      </w:pPr>
    </w:p>
    <w:p w:rsidR="002655F2" w:rsidRPr="008715D0" w:rsidRDefault="002655F2" w:rsidP="006F3AC3">
      <w:pPr>
        <w:spacing w:after="0" w:line="360" w:lineRule="auto"/>
        <w:jc w:val="both"/>
        <w:rPr>
          <w:rFonts w:ascii="Times New Roman" w:eastAsia="Times New Roman" w:hAnsi="Times New Roman"/>
          <w:sz w:val="28"/>
          <w:szCs w:val="28"/>
        </w:rPr>
      </w:pPr>
    </w:p>
    <w:p w:rsidR="002655F2" w:rsidRPr="008715D0" w:rsidRDefault="002655F2" w:rsidP="006F3AC3">
      <w:pPr>
        <w:spacing w:after="0" w:line="360" w:lineRule="auto"/>
        <w:jc w:val="center"/>
        <w:rPr>
          <w:rFonts w:ascii="Times New Roman" w:eastAsia="Times New Roman" w:hAnsi="Times New Roman"/>
          <w:bCs/>
          <w:sz w:val="28"/>
          <w:szCs w:val="28"/>
        </w:rPr>
      </w:pPr>
      <w:r w:rsidRPr="008715D0">
        <w:rPr>
          <w:rFonts w:ascii="Times New Roman" w:hAnsi="Times New Roman"/>
          <w:sz w:val="28"/>
          <w:szCs w:val="28"/>
          <w:lang w:eastAsia="ru-RU"/>
        </w:rPr>
        <w:lastRenderedPageBreak/>
        <w:t xml:space="preserve">1  </w:t>
      </w:r>
      <w:r w:rsidR="00F16DE4" w:rsidRPr="008715D0">
        <w:rPr>
          <w:rFonts w:ascii="Times New Roman" w:eastAsia="Times New Roman" w:hAnsi="Times New Roman"/>
          <w:bCs/>
          <w:sz w:val="28"/>
          <w:szCs w:val="28"/>
        </w:rPr>
        <w:t>ОГЛЯД НАУКОВОЇ ЛІТЕРАТУРИ</w:t>
      </w:r>
    </w:p>
    <w:p w:rsidR="002655F2" w:rsidRPr="008715D0" w:rsidRDefault="002655F2" w:rsidP="00F16DE4">
      <w:pPr>
        <w:spacing w:after="0" w:line="360" w:lineRule="auto"/>
        <w:ind w:firstLine="709"/>
        <w:rPr>
          <w:rFonts w:ascii="Times New Roman" w:hAnsi="Times New Roman"/>
          <w:sz w:val="28"/>
          <w:szCs w:val="28"/>
          <w:lang w:eastAsia="ru-RU"/>
        </w:rPr>
      </w:pPr>
      <w:r w:rsidRPr="008715D0">
        <w:rPr>
          <w:rFonts w:ascii="Times New Roman" w:hAnsi="Times New Roman"/>
          <w:sz w:val="28"/>
          <w:szCs w:val="28"/>
          <w:lang w:eastAsia="ru-RU"/>
        </w:rPr>
        <w:t xml:space="preserve">1.1   </w:t>
      </w:r>
      <w:r w:rsidRPr="008715D0">
        <w:rPr>
          <w:rFonts w:ascii="Times New Roman" w:eastAsia="Times New Roman" w:hAnsi="Times New Roman"/>
          <w:sz w:val="28"/>
          <w:szCs w:val="28"/>
        </w:rPr>
        <w:t>Історія розвитку таксидермії, зокрема в роботі з хижими ссавцями</w:t>
      </w:r>
    </w:p>
    <w:p w:rsidR="00420B70" w:rsidRPr="008715D0" w:rsidRDefault="00420B70" w:rsidP="006F3AC3">
      <w:pPr>
        <w:spacing w:after="0" w:line="360" w:lineRule="auto"/>
        <w:jc w:val="both"/>
        <w:rPr>
          <w:rFonts w:ascii="Times New Roman" w:hAnsi="Times New Roman"/>
          <w:sz w:val="28"/>
          <w:szCs w:val="28"/>
        </w:rPr>
      </w:pPr>
    </w:p>
    <w:p w:rsidR="002655F2" w:rsidRPr="008715D0" w:rsidRDefault="002655F2" w:rsidP="006F3AC3">
      <w:pPr>
        <w:spacing w:after="0" w:line="360" w:lineRule="auto"/>
        <w:jc w:val="both"/>
        <w:rPr>
          <w:rFonts w:ascii="Times New Roman" w:hAnsi="Times New Roman"/>
          <w:sz w:val="28"/>
          <w:szCs w:val="28"/>
        </w:rPr>
      </w:pPr>
    </w:p>
    <w:p w:rsidR="002655F2" w:rsidRPr="008715D0" w:rsidRDefault="002655F2" w:rsidP="00E52154">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sz w:val="28"/>
          <w:szCs w:val="28"/>
        </w:rPr>
        <w:t>Історія розвитку таксидермії</w:t>
      </w:r>
      <w:r w:rsidRPr="008715D0">
        <w:rPr>
          <w:rFonts w:ascii="Times New Roman" w:eastAsia="Times New Roman" w:hAnsi="Times New Roman"/>
          <w:b/>
          <w:sz w:val="28"/>
          <w:szCs w:val="28"/>
        </w:rPr>
        <w:t xml:space="preserve"> </w:t>
      </w:r>
      <w:r w:rsidRPr="008715D0">
        <w:rPr>
          <w:rFonts w:ascii="Times New Roman" w:eastAsia="Times New Roman" w:hAnsi="Times New Roman"/>
          <w:sz w:val="28"/>
          <w:szCs w:val="28"/>
        </w:rPr>
        <w:t>має глибокі корені, що сягають античних часів, але як наукова та художня дисципліна вона сформувалася лише в епоху Відродження, коли вчені почали активно вивчати анатомію тварин. Спершу таксидермія вик</w:t>
      </w:r>
      <w:r w:rsidR="00E52154">
        <w:rPr>
          <w:rFonts w:ascii="Times New Roman" w:eastAsia="Times New Roman" w:hAnsi="Times New Roman"/>
          <w:sz w:val="28"/>
          <w:szCs w:val="28"/>
        </w:rPr>
        <w:t>онувала лише практичну функцію –</w:t>
      </w:r>
      <w:r w:rsidRPr="008715D0">
        <w:rPr>
          <w:rFonts w:ascii="Times New Roman" w:eastAsia="Times New Roman" w:hAnsi="Times New Roman"/>
          <w:sz w:val="28"/>
          <w:szCs w:val="28"/>
        </w:rPr>
        <w:t xml:space="preserve"> збереження зразків для </w:t>
      </w:r>
      <w:r w:rsidR="00D16368" w:rsidRPr="008715D0">
        <w:rPr>
          <w:rFonts w:ascii="Times New Roman" w:eastAsia="Times New Roman" w:hAnsi="Times New Roman"/>
          <w:sz w:val="28"/>
          <w:szCs w:val="28"/>
        </w:rPr>
        <w:t xml:space="preserve">навчання та наукових досліджень </w:t>
      </w:r>
      <w:r w:rsidR="00D16368" w:rsidRPr="008715D0">
        <w:rPr>
          <w:rFonts w:ascii="Times New Roman" w:hAnsi="Times New Roman"/>
          <w:sz w:val="28"/>
          <w:szCs w:val="28"/>
        </w:rPr>
        <w:t>[3].</w:t>
      </w:r>
    </w:p>
    <w:p w:rsidR="002655F2" w:rsidRPr="008715D0" w:rsidRDefault="00C346A2" w:rsidP="00C346A2">
      <w:pPr>
        <w:spacing w:after="0" w:line="360" w:lineRule="auto"/>
        <w:ind w:firstLine="709"/>
        <w:jc w:val="both"/>
        <w:outlineLvl w:val="2"/>
        <w:rPr>
          <w:rFonts w:ascii="Times New Roman" w:eastAsia="Times New Roman" w:hAnsi="Times New Roman"/>
          <w:bCs/>
          <w:sz w:val="28"/>
          <w:szCs w:val="28"/>
        </w:rPr>
      </w:pPr>
      <w:r>
        <w:rPr>
          <w:rFonts w:ascii="Times New Roman" w:eastAsia="Times New Roman" w:hAnsi="Times New Roman"/>
          <w:bCs/>
          <w:sz w:val="28"/>
          <w:szCs w:val="28"/>
        </w:rPr>
        <w:t>Витоки та розвиток (XVII</w:t>
      </w:r>
      <w:r>
        <w:rPr>
          <w:rFonts w:ascii="Times New Roman" w:eastAsia="Times New Roman" w:hAnsi="Times New Roman"/>
          <w:sz w:val="28"/>
          <w:szCs w:val="28"/>
        </w:rPr>
        <w:t>–</w:t>
      </w:r>
      <w:r w:rsidR="002655F2" w:rsidRPr="008715D0">
        <w:rPr>
          <w:rFonts w:ascii="Times New Roman" w:eastAsia="Times New Roman" w:hAnsi="Times New Roman"/>
          <w:bCs/>
          <w:sz w:val="28"/>
          <w:szCs w:val="28"/>
        </w:rPr>
        <w:t>XIX століття)</w:t>
      </w:r>
      <w:r w:rsidR="00F16DE4" w:rsidRPr="008715D0">
        <w:rPr>
          <w:rFonts w:ascii="Times New Roman" w:eastAsia="Times New Roman" w:hAnsi="Times New Roman"/>
          <w:bCs/>
          <w:sz w:val="28"/>
          <w:szCs w:val="28"/>
        </w:rPr>
        <w:t xml:space="preserve"> </w:t>
      </w:r>
      <w:r w:rsidR="002655F2" w:rsidRPr="008715D0">
        <w:rPr>
          <w:rFonts w:ascii="Times New Roman" w:eastAsia="Times New Roman" w:hAnsi="Times New Roman"/>
          <w:bCs/>
          <w:sz w:val="28"/>
          <w:szCs w:val="28"/>
        </w:rPr>
        <w:t>XVII століття</w:t>
      </w:r>
      <w:r w:rsidR="002655F2" w:rsidRPr="008715D0">
        <w:rPr>
          <w:rFonts w:ascii="Times New Roman" w:eastAsia="Times New Roman" w:hAnsi="Times New Roman"/>
          <w:sz w:val="28"/>
          <w:szCs w:val="28"/>
        </w:rPr>
        <w:t>. Перші спроби створення опудал пов'язані з музейними колекціями, які використовувалися для досліджень та освітніх цілей. Це був час, коли мандрівники та натуралісти привозили зразки екзотичних тварин до Європи, де їхні опудала створювалися для збереження вигляду</w:t>
      </w:r>
      <w:r w:rsidR="00D16368" w:rsidRPr="008715D0">
        <w:rPr>
          <w:rFonts w:ascii="Times New Roman" w:eastAsia="Times New Roman" w:hAnsi="Times New Roman"/>
          <w:sz w:val="28"/>
          <w:szCs w:val="28"/>
        </w:rPr>
        <w:t xml:space="preserve"> </w:t>
      </w:r>
      <w:r>
        <w:rPr>
          <w:rFonts w:ascii="Times New Roman" w:hAnsi="Times New Roman"/>
          <w:sz w:val="28"/>
          <w:szCs w:val="28"/>
        </w:rPr>
        <w:t>[3</w:t>
      </w:r>
      <w:r>
        <w:rPr>
          <w:rFonts w:ascii="Times New Roman" w:eastAsia="Times New Roman" w:hAnsi="Times New Roman"/>
          <w:sz w:val="28"/>
          <w:szCs w:val="28"/>
        </w:rPr>
        <w:t>–</w:t>
      </w:r>
      <w:r w:rsidR="00D16368" w:rsidRPr="008715D0">
        <w:rPr>
          <w:rFonts w:ascii="Times New Roman" w:hAnsi="Times New Roman"/>
          <w:sz w:val="28"/>
          <w:szCs w:val="28"/>
        </w:rPr>
        <w:t>5].</w:t>
      </w:r>
      <w:r w:rsidR="00F16DE4" w:rsidRPr="008715D0">
        <w:rPr>
          <w:rFonts w:ascii="Times New Roman" w:eastAsia="Times New Roman" w:hAnsi="Times New Roman"/>
          <w:bCs/>
          <w:sz w:val="28"/>
          <w:szCs w:val="28"/>
        </w:rPr>
        <w:t xml:space="preserve"> </w:t>
      </w:r>
      <w:r w:rsidR="002655F2" w:rsidRPr="008715D0">
        <w:rPr>
          <w:rFonts w:ascii="Times New Roman" w:eastAsia="Times New Roman" w:hAnsi="Times New Roman"/>
          <w:sz w:val="28"/>
          <w:szCs w:val="28"/>
        </w:rPr>
        <w:t xml:space="preserve">З розвитком музеїв </w:t>
      </w:r>
      <w:r w:rsidR="00F16DE4" w:rsidRPr="008715D0">
        <w:rPr>
          <w:rFonts w:ascii="Times New Roman" w:eastAsia="Times New Roman" w:hAnsi="Times New Roman"/>
          <w:sz w:val="28"/>
          <w:szCs w:val="28"/>
        </w:rPr>
        <w:t xml:space="preserve">в </w:t>
      </w:r>
      <w:r w:rsidR="00F16DE4" w:rsidRPr="008715D0">
        <w:rPr>
          <w:rFonts w:ascii="Times New Roman" w:eastAsia="Times New Roman" w:hAnsi="Times New Roman"/>
          <w:bCs/>
          <w:sz w:val="28"/>
          <w:szCs w:val="28"/>
        </w:rPr>
        <w:t>XVIII столітті</w:t>
      </w:r>
      <w:r w:rsidR="00F16DE4" w:rsidRPr="008715D0">
        <w:rPr>
          <w:rFonts w:ascii="Times New Roman" w:eastAsia="Times New Roman" w:hAnsi="Times New Roman"/>
          <w:sz w:val="28"/>
          <w:szCs w:val="28"/>
        </w:rPr>
        <w:t xml:space="preserve"> </w:t>
      </w:r>
      <w:r w:rsidR="002655F2" w:rsidRPr="008715D0">
        <w:rPr>
          <w:rFonts w:ascii="Times New Roman" w:eastAsia="Times New Roman" w:hAnsi="Times New Roman"/>
          <w:sz w:val="28"/>
          <w:szCs w:val="28"/>
        </w:rPr>
        <w:t>природознавства таксидермія стала популярнішою. Таксидермісти почали активно використовувати методи консервації, зокрема обробку мінеральними солями, щоб запобігти розкладанню шкір та інших тканин. В цей період розробляються техніки підготовки й обробки матеріалів, але результати ще були далекими від точного збереження природного вигляду тварин.</w:t>
      </w:r>
    </w:p>
    <w:p w:rsidR="002655F2" w:rsidRPr="008715D0" w:rsidRDefault="002655F2" w:rsidP="00F16DE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t xml:space="preserve">В </w:t>
      </w:r>
      <w:r w:rsidR="00F16DE4" w:rsidRPr="008715D0">
        <w:rPr>
          <w:rFonts w:ascii="Times New Roman" w:eastAsia="Times New Roman" w:hAnsi="Times New Roman"/>
          <w:bCs/>
          <w:sz w:val="28"/>
          <w:szCs w:val="28"/>
        </w:rPr>
        <w:t>XIX столітті</w:t>
      </w:r>
      <w:r w:rsidR="00F16DE4" w:rsidRPr="008715D0">
        <w:rPr>
          <w:rFonts w:ascii="Times New Roman" w:eastAsia="Times New Roman" w:hAnsi="Times New Roman"/>
          <w:sz w:val="28"/>
          <w:szCs w:val="28"/>
        </w:rPr>
        <w:t xml:space="preserve"> </w:t>
      </w:r>
      <w:r w:rsidRPr="008715D0">
        <w:rPr>
          <w:rFonts w:ascii="Times New Roman" w:eastAsia="Times New Roman" w:hAnsi="Times New Roman"/>
          <w:sz w:val="28"/>
          <w:szCs w:val="28"/>
        </w:rPr>
        <w:t xml:space="preserve">таксидермія здобула статус мистецтва. Британський натураліст та таксидерміст Чарльз </w:t>
      </w:r>
      <w:proofErr w:type="spellStart"/>
      <w:r w:rsidRPr="008715D0">
        <w:rPr>
          <w:rFonts w:ascii="Times New Roman" w:eastAsia="Times New Roman" w:hAnsi="Times New Roman"/>
          <w:sz w:val="28"/>
          <w:szCs w:val="28"/>
        </w:rPr>
        <w:t>Вотертон</w:t>
      </w:r>
      <w:proofErr w:type="spellEnd"/>
      <w:r w:rsidRPr="008715D0">
        <w:rPr>
          <w:rFonts w:ascii="Times New Roman" w:eastAsia="Times New Roman" w:hAnsi="Times New Roman"/>
          <w:sz w:val="28"/>
          <w:szCs w:val="28"/>
        </w:rPr>
        <w:t xml:space="preserve"> створив знамениті експонати хижаків, які стали зразками для наслідування. Розвиток наукових музеїв та виставок стимулював потребу в реал</w:t>
      </w:r>
      <w:r w:rsidR="001B6F87">
        <w:rPr>
          <w:rFonts w:ascii="Times New Roman" w:eastAsia="Times New Roman" w:hAnsi="Times New Roman"/>
          <w:sz w:val="28"/>
          <w:szCs w:val="28"/>
        </w:rPr>
        <w:t>істичному відтворенні тварин. З’</w:t>
      </w:r>
      <w:r w:rsidRPr="008715D0">
        <w:rPr>
          <w:rFonts w:ascii="Times New Roman" w:eastAsia="Times New Roman" w:hAnsi="Times New Roman"/>
          <w:sz w:val="28"/>
          <w:szCs w:val="28"/>
        </w:rPr>
        <w:t>являються студії, що спеціалізуються на створенні складних композицій із хижих ссавців, які включали детальні моделі анатомічних форм</w:t>
      </w:r>
      <w:r w:rsidR="00C346A2">
        <w:rPr>
          <w:rFonts w:ascii="Times New Roman" w:eastAsia="Times New Roman" w:hAnsi="Times New Roman"/>
          <w:sz w:val="28"/>
          <w:szCs w:val="28"/>
        </w:rPr>
        <w:t xml:space="preserve"> </w:t>
      </w:r>
      <w:r w:rsidR="004E5AF2" w:rsidRPr="008715D0">
        <w:rPr>
          <w:rFonts w:ascii="Times New Roman" w:hAnsi="Times New Roman"/>
          <w:sz w:val="28"/>
          <w:szCs w:val="28"/>
        </w:rPr>
        <w:t>[6].</w:t>
      </w:r>
    </w:p>
    <w:p w:rsidR="002655F2" w:rsidRPr="008715D0" w:rsidRDefault="002655F2" w:rsidP="00F16DE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t xml:space="preserve">Індустріалізація привнесла нові матеріали, як-от пінопласт, гіпс, а згодом і пластик. Таксидермія почала активно використовувати штучні каркаси та манекени, які забезпечували кращу підтримку для збереження форми опудал. </w:t>
      </w:r>
      <w:r w:rsidRPr="008715D0">
        <w:rPr>
          <w:rFonts w:ascii="Times New Roman" w:eastAsia="Times New Roman" w:hAnsi="Times New Roman"/>
          <w:sz w:val="28"/>
          <w:szCs w:val="28"/>
        </w:rPr>
        <w:lastRenderedPageBreak/>
        <w:t xml:space="preserve">Завдяки хімічним засобам шкіра стала стійкішою до впливу зовнішніх факторів. У цей час з'явилися відомі </w:t>
      </w:r>
      <w:proofErr w:type="spellStart"/>
      <w:r w:rsidRPr="008715D0">
        <w:rPr>
          <w:rFonts w:ascii="Times New Roman" w:eastAsia="Times New Roman" w:hAnsi="Times New Roman"/>
          <w:sz w:val="28"/>
          <w:szCs w:val="28"/>
        </w:rPr>
        <w:t>таксидермічні</w:t>
      </w:r>
      <w:proofErr w:type="spellEnd"/>
      <w:r w:rsidRPr="008715D0">
        <w:rPr>
          <w:rFonts w:ascii="Times New Roman" w:eastAsia="Times New Roman" w:hAnsi="Times New Roman"/>
          <w:sz w:val="28"/>
          <w:szCs w:val="28"/>
        </w:rPr>
        <w:t xml:space="preserve"> майстри, як-от Карл </w:t>
      </w:r>
      <w:proofErr w:type="spellStart"/>
      <w:r w:rsidRPr="008715D0">
        <w:rPr>
          <w:rFonts w:ascii="Times New Roman" w:eastAsia="Times New Roman" w:hAnsi="Times New Roman"/>
          <w:sz w:val="28"/>
          <w:szCs w:val="28"/>
        </w:rPr>
        <w:t>Аке</w:t>
      </w:r>
      <w:proofErr w:type="spellEnd"/>
      <w:r w:rsidRPr="008715D0">
        <w:rPr>
          <w:rFonts w:ascii="Times New Roman" w:eastAsia="Times New Roman" w:hAnsi="Times New Roman"/>
          <w:sz w:val="28"/>
          <w:szCs w:val="28"/>
        </w:rPr>
        <w:t xml:space="preserve"> </w:t>
      </w:r>
      <w:proofErr w:type="spellStart"/>
      <w:r w:rsidRPr="008715D0">
        <w:rPr>
          <w:rFonts w:ascii="Times New Roman" w:eastAsia="Times New Roman" w:hAnsi="Times New Roman"/>
          <w:sz w:val="28"/>
          <w:szCs w:val="28"/>
        </w:rPr>
        <w:t>Андреассон</w:t>
      </w:r>
      <w:proofErr w:type="spellEnd"/>
      <w:r w:rsidRPr="008715D0">
        <w:rPr>
          <w:rFonts w:ascii="Times New Roman" w:eastAsia="Times New Roman" w:hAnsi="Times New Roman"/>
          <w:sz w:val="28"/>
          <w:szCs w:val="28"/>
        </w:rPr>
        <w:t>, які зробили значний внесок у розвиток таксидермії</w:t>
      </w:r>
      <w:r w:rsidR="004E5AF2" w:rsidRPr="008715D0">
        <w:rPr>
          <w:rFonts w:ascii="Times New Roman" w:eastAsia="Times New Roman" w:hAnsi="Times New Roman"/>
          <w:sz w:val="28"/>
          <w:szCs w:val="28"/>
        </w:rPr>
        <w:t xml:space="preserve"> </w:t>
      </w:r>
      <w:r w:rsidR="004E5AF2" w:rsidRPr="008715D0">
        <w:rPr>
          <w:rFonts w:ascii="Times New Roman" w:hAnsi="Times New Roman"/>
          <w:sz w:val="28"/>
          <w:szCs w:val="28"/>
        </w:rPr>
        <w:t>[4]</w:t>
      </w:r>
      <w:r w:rsidRPr="008715D0">
        <w:rPr>
          <w:rFonts w:ascii="Times New Roman" w:eastAsia="Times New Roman" w:hAnsi="Times New Roman"/>
          <w:sz w:val="28"/>
          <w:szCs w:val="28"/>
        </w:rPr>
        <w:t>.</w:t>
      </w:r>
    </w:p>
    <w:p w:rsidR="002655F2" w:rsidRPr="008715D0" w:rsidRDefault="002655F2" w:rsidP="00F16DE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t xml:space="preserve">Сучасна таксидермія виводить цю сферу на новий рівень завдяки 3D-моделюванню, скануванню та друку. Сьогодні хижі ссавці відтворюються з надзвичайною точністю завдяки анатомічним каркасам та деталізованим моделям, які базуються на цифрових технологіях. Відомі </w:t>
      </w:r>
      <w:proofErr w:type="spellStart"/>
      <w:r w:rsidRPr="008715D0">
        <w:rPr>
          <w:rFonts w:ascii="Times New Roman" w:eastAsia="Times New Roman" w:hAnsi="Times New Roman"/>
          <w:sz w:val="28"/>
          <w:szCs w:val="28"/>
        </w:rPr>
        <w:t>таксидермічні</w:t>
      </w:r>
      <w:proofErr w:type="spellEnd"/>
      <w:r w:rsidRPr="008715D0">
        <w:rPr>
          <w:rFonts w:ascii="Times New Roman" w:eastAsia="Times New Roman" w:hAnsi="Times New Roman"/>
          <w:sz w:val="28"/>
          <w:szCs w:val="28"/>
        </w:rPr>
        <w:t xml:space="preserve"> студії використовують полімери, синтетичні матеріали та навіть біополімери, що зберігають природний вигляд шкіри та текстуру хутра.</w:t>
      </w:r>
    </w:p>
    <w:p w:rsidR="002655F2" w:rsidRPr="008715D0" w:rsidRDefault="002655F2" w:rsidP="00F16DE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t>Таким чином, таксидермія пройшла шлях від простих зразків до високотехнологічних витворів мистецтва, особливо в роботі з хижими ссавцями, що вимагає точності у відтворенні анатомічних особливостей і характерного вигляду.</w:t>
      </w:r>
    </w:p>
    <w:p w:rsidR="00156446" w:rsidRPr="008715D0" w:rsidRDefault="00156446" w:rsidP="006F3AC3">
      <w:pPr>
        <w:spacing w:after="0" w:line="360" w:lineRule="auto"/>
        <w:jc w:val="both"/>
        <w:rPr>
          <w:rFonts w:ascii="Times New Roman" w:hAnsi="Times New Roman"/>
          <w:sz w:val="28"/>
          <w:szCs w:val="28"/>
        </w:rPr>
      </w:pPr>
    </w:p>
    <w:p w:rsidR="00156446" w:rsidRPr="008715D0" w:rsidRDefault="00156446" w:rsidP="006F3AC3">
      <w:pPr>
        <w:spacing w:after="0" w:line="360" w:lineRule="auto"/>
        <w:jc w:val="both"/>
        <w:rPr>
          <w:rFonts w:ascii="Times New Roman" w:hAnsi="Times New Roman"/>
          <w:sz w:val="28"/>
          <w:szCs w:val="28"/>
        </w:rPr>
      </w:pPr>
    </w:p>
    <w:p w:rsidR="00156446" w:rsidRPr="008715D0" w:rsidRDefault="00156446" w:rsidP="00F16DE4">
      <w:pPr>
        <w:spacing w:after="0" w:line="360" w:lineRule="auto"/>
        <w:ind w:firstLine="709"/>
        <w:rPr>
          <w:rFonts w:ascii="Times New Roman" w:hAnsi="Times New Roman"/>
          <w:sz w:val="28"/>
          <w:szCs w:val="28"/>
          <w:lang w:eastAsia="ru-RU"/>
        </w:rPr>
      </w:pPr>
      <w:r w:rsidRPr="008715D0">
        <w:rPr>
          <w:rFonts w:ascii="Times New Roman" w:hAnsi="Times New Roman"/>
          <w:sz w:val="28"/>
          <w:szCs w:val="28"/>
          <w:lang w:eastAsia="ru-RU"/>
        </w:rPr>
        <w:t xml:space="preserve">1.2   </w:t>
      </w:r>
      <w:r w:rsidRPr="008715D0">
        <w:rPr>
          <w:rFonts w:ascii="Times New Roman" w:eastAsia="Times New Roman" w:hAnsi="Times New Roman"/>
          <w:sz w:val="28"/>
          <w:szCs w:val="28"/>
        </w:rPr>
        <w:t>Огляд традиційних методів та технік виготовлення опудал.</w:t>
      </w:r>
    </w:p>
    <w:p w:rsidR="00156446" w:rsidRPr="008715D0" w:rsidRDefault="00156446" w:rsidP="006F3AC3">
      <w:pPr>
        <w:spacing w:after="0" w:line="360" w:lineRule="auto"/>
        <w:jc w:val="both"/>
        <w:rPr>
          <w:rFonts w:ascii="Times New Roman" w:hAnsi="Times New Roman"/>
          <w:sz w:val="28"/>
          <w:szCs w:val="28"/>
        </w:rPr>
      </w:pPr>
    </w:p>
    <w:p w:rsidR="00156446" w:rsidRPr="008715D0" w:rsidRDefault="00156446" w:rsidP="006F3AC3">
      <w:pPr>
        <w:spacing w:after="0" w:line="360" w:lineRule="auto"/>
        <w:jc w:val="both"/>
        <w:rPr>
          <w:rFonts w:ascii="Times New Roman" w:hAnsi="Times New Roman"/>
          <w:sz w:val="28"/>
          <w:szCs w:val="28"/>
        </w:rPr>
      </w:pP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Традиційні методи виготовлення опудал тварин у таксидермії формувалися протягом століть і були орієнтовані на збереження природного вигляду та анатомічних особливостей тварин. Основні етапи включали обробку шкіри, створення каркасу для підтримки форми тварини та монтаж готового опудала</w:t>
      </w:r>
      <w:r w:rsidR="004E5AF2" w:rsidRPr="008715D0">
        <w:rPr>
          <w:sz w:val="28"/>
          <w:szCs w:val="28"/>
          <w:lang w:val="uk-UA"/>
        </w:rPr>
        <w:t xml:space="preserve"> [8]</w:t>
      </w:r>
      <w:r w:rsidRPr="008715D0">
        <w:rPr>
          <w:sz w:val="28"/>
          <w:szCs w:val="28"/>
          <w:lang w:val="uk-UA"/>
        </w:rPr>
        <w:t>.</w:t>
      </w:r>
    </w:p>
    <w:p w:rsidR="00156446" w:rsidRPr="008715D0" w:rsidRDefault="00156446" w:rsidP="00F16DE4">
      <w:pPr>
        <w:pStyle w:val="a8"/>
        <w:spacing w:before="0" w:beforeAutospacing="0" w:after="0" w:afterAutospacing="0" w:line="360" w:lineRule="auto"/>
        <w:ind w:firstLine="720"/>
        <w:jc w:val="both"/>
        <w:rPr>
          <w:rFonts w:eastAsiaTheme="majorEastAsia"/>
          <w:sz w:val="28"/>
          <w:szCs w:val="28"/>
          <w:lang w:val="uk-UA"/>
        </w:rPr>
      </w:pPr>
      <w:r w:rsidRPr="008715D0">
        <w:rPr>
          <w:rStyle w:val="a9"/>
          <w:rFonts w:eastAsiaTheme="majorEastAsia"/>
          <w:b w:val="0"/>
          <w:bCs w:val="0"/>
          <w:sz w:val="28"/>
          <w:szCs w:val="28"/>
          <w:lang w:val="uk-UA"/>
        </w:rPr>
        <w:t xml:space="preserve">Обробка шкіри та підготовка. </w:t>
      </w:r>
      <w:r w:rsidRPr="008715D0">
        <w:rPr>
          <w:rStyle w:val="a9"/>
          <w:b w:val="0"/>
          <w:sz w:val="28"/>
          <w:szCs w:val="28"/>
          <w:lang w:val="uk-UA"/>
        </w:rPr>
        <w:t>Зняття шкіри</w:t>
      </w:r>
      <w:r w:rsidRPr="008715D0">
        <w:rPr>
          <w:sz w:val="28"/>
          <w:szCs w:val="28"/>
          <w:lang w:val="uk-UA"/>
        </w:rPr>
        <w:t>. Перший етап – акуратне зняття шкіри зі збереженням усіх природних деталей. Це особливо важливо для хижих ссавців, де зовнішній вигляд має відображати їхню характерну анатомію.</w:t>
      </w:r>
    </w:p>
    <w:p w:rsidR="00156446" w:rsidRPr="008715D0" w:rsidRDefault="00156446" w:rsidP="001B6F87">
      <w:pPr>
        <w:pStyle w:val="a8"/>
        <w:spacing w:before="0" w:beforeAutospacing="0" w:after="0" w:afterAutospacing="0" w:line="360" w:lineRule="auto"/>
        <w:ind w:firstLine="709"/>
        <w:jc w:val="both"/>
        <w:rPr>
          <w:sz w:val="28"/>
          <w:szCs w:val="28"/>
          <w:lang w:val="uk-UA"/>
        </w:rPr>
      </w:pPr>
      <w:r w:rsidRPr="008715D0">
        <w:rPr>
          <w:rStyle w:val="a9"/>
          <w:b w:val="0"/>
          <w:sz w:val="28"/>
          <w:szCs w:val="28"/>
          <w:lang w:val="uk-UA"/>
        </w:rPr>
        <w:t>Консервація</w:t>
      </w:r>
      <w:r w:rsidRPr="008715D0">
        <w:rPr>
          <w:sz w:val="28"/>
          <w:szCs w:val="28"/>
          <w:lang w:val="uk-UA"/>
        </w:rPr>
        <w:t xml:space="preserve">. Після зняття шкіру обробляють, щоб запобігти розкладанню. Найдавніші методи включали використання мінеральних солей або натуральних речовин (наприклад, золи чи спецій). Пізніше з'явилися дублення та застосування </w:t>
      </w:r>
      <w:r w:rsidRPr="008715D0">
        <w:rPr>
          <w:sz w:val="28"/>
          <w:szCs w:val="28"/>
          <w:lang w:val="uk-UA"/>
        </w:rPr>
        <w:lastRenderedPageBreak/>
        <w:t>спеціальних розчинів (наприклад, формаліну або хромових солей), які закріплюють тканини і захищають від плісняви.</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Одним із ключових традиційних методів є дублення, яке надає шкірі гнучкості та стійкості. Дублення робиться із застосуванням дубильних речовин, таких як танін або хром, щоб запобігти пересиханню та зберегти натуральну текстуру.</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rStyle w:val="a9"/>
          <w:b w:val="0"/>
          <w:sz w:val="28"/>
          <w:szCs w:val="28"/>
          <w:lang w:val="uk-UA"/>
        </w:rPr>
        <w:t>Дерев'яні та дротяні каркаси</w:t>
      </w:r>
      <w:r w:rsidRPr="008715D0">
        <w:rPr>
          <w:sz w:val="28"/>
          <w:szCs w:val="28"/>
          <w:lang w:val="uk-UA"/>
        </w:rPr>
        <w:t>. Перші каркаси виготовляли з дерева, а для підтримки пози використовували дріт. Цей підхід давав базову підтримку, але не дозволяв точно передати анатомічні особливості.</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Часто для обличчя та лап використовували глину, щоб створити основу для більш реалістичного вигляду. Цей метод дозволяв точніше передати вираз морди та дрібні деталі, такі як м'язи та суглоби</w:t>
      </w:r>
      <w:r w:rsidR="004E5AF2" w:rsidRPr="008715D0">
        <w:rPr>
          <w:sz w:val="28"/>
          <w:szCs w:val="28"/>
          <w:lang w:val="uk-UA"/>
        </w:rPr>
        <w:t xml:space="preserve"> [9].</w:t>
      </w:r>
    </w:p>
    <w:p w:rsidR="00156446" w:rsidRPr="008715D0" w:rsidRDefault="00156446" w:rsidP="006F3AC3">
      <w:pPr>
        <w:pStyle w:val="a8"/>
        <w:spacing w:before="0" w:beforeAutospacing="0" w:after="0" w:afterAutospacing="0" w:line="360" w:lineRule="auto"/>
        <w:jc w:val="both"/>
        <w:rPr>
          <w:sz w:val="28"/>
          <w:szCs w:val="28"/>
          <w:lang w:val="uk-UA"/>
        </w:rPr>
      </w:pPr>
      <w:r w:rsidRPr="008715D0">
        <w:rPr>
          <w:rStyle w:val="a9"/>
          <w:b w:val="0"/>
          <w:sz w:val="28"/>
          <w:szCs w:val="28"/>
          <w:lang w:val="uk-UA"/>
        </w:rPr>
        <w:t>Наповнення опудала</w:t>
      </w:r>
      <w:r w:rsidRPr="008715D0">
        <w:rPr>
          <w:sz w:val="28"/>
          <w:szCs w:val="28"/>
          <w:lang w:val="uk-UA"/>
        </w:rPr>
        <w:t>. Традиційно опудала заповнювали соломою, травою або навіть тканиною, щоб надати їм форми. Цей метод не забезпечував довговічності та часто призводив до деформації з часом.</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Важливим було не тільки зберегти шкіру, але й підготувати деталі, як-от кігті, зуби та очі. Для очей традиційно використовували скляні або пластикові вставки, які імітували природний блиск.</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Після підготовки каркасу і шкіри, їх збирали в єдине ціле. Монтаж вимагав точності, особливо в роботі з хижими тваринами, де важливо передати характерну позу й агресивність.</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Для натурального вигляду оброблену шкіру кріпили до каркасу, фіксували дрібні деталі та покривали консерваційними засобами для додаткового захисту. Останні штрихи включали корекцію пози та оформлення шерсті для натурального вигляду</w:t>
      </w:r>
      <w:r w:rsidR="004E5AF2" w:rsidRPr="008715D0">
        <w:rPr>
          <w:sz w:val="28"/>
          <w:szCs w:val="28"/>
          <w:lang w:val="uk-UA"/>
        </w:rPr>
        <w:t xml:space="preserve"> [11]</w:t>
      </w:r>
      <w:r w:rsidRPr="008715D0">
        <w:rPr>
          <w:sz w:val="28"/>
          <w:szCs w:val="28"/>
          <w:lang w:val="uk-UA"/>
        </w:rPr>
        <w:t>.</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 xml:space="preserve">Таксидермія хижих ссавців має свої особливості. Оскільки хижаки відзначаються мускулатурою та активними позами, для їхніх опудал традиційно застосовували динамічні пози, що передають рух і агресивність. Розміщення лап, </w:t>
      </w:r>
      <w:r w:rsidRPr="008715D0">
        <w:rPr>
          <w:sz w:val="28"/>
          <w:szCs w:val="28"/>
          <w:lang w:val="uk-UA"/>
        </w:rPr>
        <w:lastRenderedPageBreak/>
        <w:t>шиї та голови ретельно продумували, щоб зберегти природний баланс. Досвідчені таксидермісти створювали спеціальні опори для лап і голови, щоб уникнути деформації та зберегти стабільність зразка.</w:t>
      </w:r>
    </w:p>
    <w:p w:rsidR="00156446" w:rsidRPr="008715D0" w:rsidRDefault="00156446" w:rsidP="00F16DE4">
      <w:pPr>
        <w:pStyle w:val="a8"/>
        <w:spacing w:before="0" w:beforeAutospacing="0" w:after="0" w:afterAutospacing="0" w:line="360" w:lineRule="auto"/>
        <w:ind w:firstLine="709"/>
        <w:jc w:val="both"/>
        <w:rPr>
          <w:sz w:val="28"/>
          <w:szCs w:val="28"/>
          <w:lang w:val="uk-UA"/>
        </w:rPr>
      </w:pPr>
      <w:r w:rsidRPr="008715D0">
        <w:rPr>
          <w:sz w:val="28"/>
          <w:szCs w:val="28"/>
          <w:lang w:val="uk-UA"/>
        </w:rPr>
        <w:t>Традиційні методи не завжди забезпечували довговічність і точність форми опудал. Натуральні матеріали, які використовувалися в каркасах і наповнювачах, з часом псувалися, опудала втрачали форму. Крім того, відсутність анатомічно точних каркасів обмежувала реалістичність зовнішнього вигляду тварини.</w:t>
      </w:r>
    </w:p>
    <w:p w:rsidR="00156446" w:rsidRPr="008715D0" w:rsidRDefault="00156446" w:rsidP="006F3AC3">
      <w:pPr>
        <w:pStyle w:val="a8"/>
        <w:spacing w:before="0" w:beforeAutospacing="0" w:after="0" w:afterAutospacing="0" w:line="360" w:lineRule="auto"/>
        <w:jc w:val="both"/>
        <w:rPr>
          <w:sz w:val="28"/>
          <w:szCs w:val="28"/>
          <w:lang w:val="uk-UA"/>
        </w:rPr>
      </w:pPr>
      <w:r w:rsidRPr="008715D0">
        <w:rPr>
          <w:sz w:val="28"/>
          <w:szCs w:val="28"/>
          <w:lang w:val="uk-UA"/>
        </w:rPr>
        <w:t>Традиційні методи заклали основу для розвитку сучасної таксидермії, але з розвитком технологій вони були значно вдосконалені, щоб відповідати новим стандартам точності та довговічності</w:t>
      </w:r>
      <w:r w:rsidR="004E5AF2" w:rsidRPr="008715D0">
        <w:rPr>
          <w:sz w:val="28"/>
          <w:szCs w:val="28"/>
          <w:lang w:val="uk-UA"/>
        </w:rPr>
        <w:t xml:space="preserve"> [14]</w:t>
      </w:r>
      <w:r w:rsidRPr="008715D0">
        <w:rPr>
          <w:sz w:val="28"/>
          <w:szCs w:val="28"/>
          <w:lang w:val="uk-UA"/>
        </w:rPr>
        <w:t>.</w:t>
      </w:r>
    </w:p>
    <w:p w:rsidR="00156446" w:rsidRPr="008715D0" w:rsidRDefault="00156446" w:rsidP="00F16DE4">
      <w:pPr>
        <w:pStyle w:val="a8"/>
        <w:spacing w:before="0" w:beforeAutospacing="0" w:after="0" w:afterAutospacing="0" w:line="360" w:lineRule="auto"/>
        <w:rPr>
          <w:sz w:val="28"/>
          <w:szCs w:val="28"/>
          <w:lang w:val="ru-RU"/>
        </w:rPr>
      </w:pPr>
    </w:p>
    <w:p w:rsidR="00156446" w:rsidRPr="008715D0" w:rsidRDefault="00156446" w:rsidP="00F16DE4">
      <w:pPr>
        <w:spacing w:after="0" w:line="360" w:lineRule="auto"/>
        <w:jc w:val="both"/>
        <w:rPr>
          <w:rFonts w:ascii="Times New Roman" w:hAnsi="Times New Roman"/>
          <w:sz w:val="28"/>
          <w:szCs w:val="28"/>
          <w:lang w:val="ru-RU"/>
        </w:rPr>
      </w:pPr>
    </w:p>
    <w:p w:rsidR="00156446" w:rsidRPr="008715D0" w:rsidRDefault="00156446" w:rsidP="00E5215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lang w:eastAsia="ru-RU"/>
        </w:rPr>
        <w:t xml:space="preserve">1.3 </w:t>
      </w:r>
      <w:r w:rsidRPr="008715D0">
        <w:rPr>
          <w:rFonts w:ascii="Times New Roman" w:eastAsia="Times New Roman" w:hAnsi="Times New Roman"/>
          <w:sz w:val="28"/>
          <w:szCs w:val="28"/>
        </w:rPr>
        <w:t>Аналіз новітніх матеріалів, що застосовуються в таксидермії (синтетичні матеріали, замінники природних тканин, полімери</w:t>
      </w:r>
    </w:p>
    <w:p w:rsidR="00156446" w:rsidRPr="008715D0" w:rsidRDefault="00156446" w:rsidP="00F16DE4">
      <w:pPr>
        <w:spacing w:after="0" w:line="360" w:lineRule="auto"/>
        <w:jc w:val="both"/>
        <w:rPr>
          <w:rFonts w:ascii="Times New Roman" w:eastAsia="Times New Roman" w:hAnsi="Times New Roman"/>
          <w:sz w:val="28"/>
          <w:szCs w:val="28"/>
        </w:rPr>
      </w:pPr>
    </w:p>
    <w:p w:rsidR="003563AB" w:rsidRPr="008715D0" w:rsidRDefault="003563AB" w:rsidP="00F16DE4">
      <w:pPr>
        <w:spacing w:after="0" w:line="360" w:lineRule="auto"/>
        <w:jc w:val="both"/>
        <w:rPr>
          <w:rFonts w:ascii="Times New Roman" w:eastAsia="Times New Roman" w:hAnsi="Times New Roman"/>
          <w:sz w:val="28"/>
          <w:szCs w:val="28"/>
        </w:rPr>
      </w:pPr>
    </w:p>
    <w:p w:rsidR="00156446" w:rsidRPr="008715D0" w:rsidRDefault="00156446" w:rsidP="00F16DE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t>Завдяки розвитку матеріалознавства та інновацій в таксидермії сьогодні активно використовуються новітні матеріали, які дозволяють досягати високої реалістичності та довговічності опудал. Сучасні матеріали значно полегшують процес роботи, забезпечують точне відтворення анатомії та знижують негативний вплив на навколишнє середовище. Розглянемо найважливіші категорії новітніх матеріалів.</w:t>
      </w:r>
    </w:p>
    <w:p w:rsidR="00156446" w:rsidRPr="008715D0" w:rsidRDefault="00156446" w:rsidP="00F16DE4">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bCs/>
          <w:sz w:val="28"/>
          <w:szCs w:val="28"/>
        </w:rPr>
        <w:t>Пінопласт та пінополіуретан</w:t>
      </w:r>
      <w:r w:rsidR="00F16DE4" w:rsidRPr="008715D0">
        <w:rPr>
          <w:rFonts w:ascii="Times New Roman" w:eastAsia="Times New Roman" w:hAnsi="Times New Roman"/>
          <w:sz w:val="28"/>
          <w:szCs w:val="28"/>
        </w:rPr>
        <w:t xml:space="preserve"> використовують для створення основи тіла тварини. </w:t>
      </w:r>
      <w:r w:rsidRPr="008715D0">
        <w:rPr>
          <w:rFonts w:ascii="Times New Roman" w:eastAsia="Times New Roman" w:hAnsi="Times New Roman"/>
          <w:sz w:val="28"/>
          <w:szCs w:val="28"/>
        </w:rPr>
        <w:t xml:space="preserve"> Вони забезпечують стабільність форми та дозволяють досягати високої точності в передачі анатомічних деталей. Також вони не піддаються деформації та добре утримують форму.</w:t>
      </w:r>
    </w:p>
    <w:p w:rsidR="00156446" w:rsidRPr="008715D0" w:rsidRDefault="00156446" w:rsidP="00C346A2">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bCs/>
          <w:sz w:val="28"/>
          <w:szCs w:val="28"/>
        </w:rPr>
        <w:t>Склопластик</w:t>
      </w:r>
      <w:r w:rsidR="00F16DE4" w:rsidRPr="008715D0">
        <w:rPr>
          <w:rFonts w:ascii="Times New Roman" w:eastAsia="Times New Roman" w:hAnsi="Times New Roman"/>
          <w:bCs/>
          <w:sz w:val="28"/>
          <w:szCs w:val="28"/>
        </w:rPr>
        <w:t xml:space="preserve"> </w:t>
      </w:r>
      <w:r w:rsidR="00F16DE4" w:rsidRPr="008715D0">
        <w:rPr>
          <w:rFonts w:ascii="Times New Roman" w:eastAsia="Times New Roman" w:hAnsi="Times New Roman"/>
          <w:sz w:val="28"/>
          <w:szCs w:val="28"/>
        </w:rPr>
        <w:t>–</w:t>
      </w:r>
      <w:r w:rsidRPr="008715D0">
        <w:rPr>
          <w:rFonts w:ascii="Times New Roman" w:eastAsia="Times New Roman" w:hAnsi="Times New Roman"/>
          <w:sz w:val="28"/>
          <w:szCs w:val="28"/>
        </w:rPr>
        <w:t xml:space="preserve"> </w:t>
      </w:r>
      <w:proofErr w:type="spellStart"/>
      <w:r w:rsidR="00F16DE4" w:rsidRPr="008715D0">
        <w:rPr>
          <w:rFonts w:ascii="Times New Roman" w:eastAsia="Times New Roman" w:hAnsi="Times New Roman"/>
          <w:sz w:val="28"/>
          <w:szCs w:val="28"/>
        </w:rPr>
        <w:t>в</w:t>
      </w:r>
      <w:r w:rsidRPr="008715D0">
        <w:rPr>
          <w:rFonts w:ascii="Times New Roman" w:eastAsia="Times New Roman" w:hAnsi="Times New Roman"/>
          <w:sz w:val="28"/>
          <w:szCs w:val="28"/>
        </w:rPr>
        <w:t>исокостійкий</w:t>
      </w:r>
      <w:proofErr w:type="spellEnd"/>
      <w:r w:rsidRPr="008715D0">
        <w:rPr>
          <w:rFonts w:ascii="Times New Roman" w:eastAsia="Times New Roman" w:hAnsi="Times New Roman"/>
          <w:sz w:val="28"/>
          <w:szCs w:val="28"/>
        </w:rPr>
        <w:t xml:space="preserve"> матеріал, що застосовується для створення міцних анатомічних каркасів. Склопластик є довговічним, легким і міцним, що </w:t>
      </w:r>
      <w:r w:rsidRPr="008715D0">
        <w:rPr>
          <w:rFonts w:ascii="Times New Roman" w:eastAsia="Times New Roman" w:hAnsi="Times New Roman"/>
          <w:sz w:val="28"/>
          <w:szCs w:val="28"/>
        </w:rPr>
        <w:lastRenderedPageBreak/>
        <w:t>дозволяє виготовляти стабільні каркаси навіть для великих хижих тварин. До того ж, його текстура підходить для деталізації мускулатури.</w:t>
      </w:r>
    </w:p>
    <w:p w:rsidR="00156446" w:rsidRPr="008715D0" w:rsidRDefault="00156446" w:rsidP="00C346A2">
      <w:pPr>
        <w:spacing w:after="0" w:line="360" w:lineRule="auto"/>
        <w:ind w:firstLine="709"/>
        <w:jc w:val="both"/>
        <w:rPr>
          <w:rFonts w:ascii="Times New Roman" w:eastAsia="Times New Roman" w:hAnsi="Times New Roman"/>
          <w:sz w:val="28"/>
          <w:szCs w:val="28"/>
        </w:rPr>
      </w:pPr>
      <w:r w:rsidRPr="00C346A2">
        <w:rPr>
          <w:rFonts w:ascii="Times New Roman" w:eastAsia="Times New Roman" w:hAnsi="Times New Roman"/>
          <w:bCs/>
          <w:i/>
          <w:sz w:val="28"/>
          <w:szCs w:val="28"/>
        </w:rPr>
        <w:t>3D-друковані деталі</w:t>
      </w:r>
      <w:r w:rsidRPr="00C346A2">
        <w:rPr>
          <w:rFonts w:ascii="Times New Roman" w:eastAsia="Times New Roman" w:hAnsi="Times New Roman"/>
          <w:i/>
          <w:sz w:val="28"/>
          <w:szCs w:val="28"/>
        </w:rPr>
        <w:t>.</w:t>
      </w:r>
      <w:r w:rsidRPr="008715D0">
        <w:rPr>
          <w:rFonts w:ascii="Times New Roman" w:eastAsia="Times New Roman" w:hAnsi="Times New Roman"/>
          <w:sz w:val="28"/>
          <w:szCs w:val="28"/>
        </w:rPr>
        <w:t xml:space="preserve"> Технологія 3D-друку дозволяє створювати точні моделі тіла чи окремих частин, як-от лапи чи голова, на основі цифрових </w:t>
      </w:r>
      <w:proofErr w:type="spellStart"/>
      <w:r w:rsidRPr="008715D0">
        <w:rPr>
          <w:rFonts w:ascii="Times New Roman" w:eastAsia="Times New Roman" w:hAnsi="Times New Roman"/>
          <w:sz w:val="28"/>
          <w:szCs w:val="28"/>
        </w:rPr>
        <w:t>сканів</w:t>
      </w:r>
      <w:proofErr w:type="spellEnd"/>
      <w:r w:rsidRPr="008715D0">
        <w:rPr>
          <w:rFonts w:ascii="Times New Roman" w:eastAsia="Times New Roman" w:hAnsi="Times New Roman"/>
          <w:sz w:val="28"/>
          <w:szCs w:val="28"/>
        </w:rPr>
        <w:t>. Це дає можливість повторювати унікальні особливості кожного екземпляра з високою точністю, що особливо корисно для музеїв та наукових інституцій</w:t>
      </w:r>
      <w:r w:rsidR="00C346A2">
        <w:rPr>
          <w:rFonts w:ascii="Times New Roman" w:eastAsia="Times New Roman" w:hAnsi="Times New Roman"/>
          <w:sz w:val="28"/>
          <w:szCs w:val="28"/>
        </w:rPr>
        <w:t xml:space="preserve"> </w:t>
      </w:r>
      <w:r w:rsidR="007627A1">
        <w:rPr>
          <w:sz w:val="28"/>
          <w:szCs w:val="28"/>
        </w:rPr>
        <w:t>[19</w:t>
      </w:r>
      <w:r w:rsidR="007627A1" w:rsidRPr="008715D0">
        <w:rPr>
          <w:sz w:val="28"/>
          <w:szCs w:val="28"/>
        </w:rPr>
        <w:t>].</w:t>
      </w:r>
    </w:p>
    <w:p w:rsidR="00156446" w:rsidRPr="008715D0" w:rsidRDefault="00156446" w:rsidP="00F16DE4">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sz w:val="28"/>
          <w:szCs w:val="28"/>
        </w:rPr>
        <w:t xml:space="preserve">Силіконові матеріали використовуються для імітації м’яких тканин, таких як губи, ніс і </w:t>
      </w:r>
      <w:proofErr w:type="spellStart"/>
      <w:r w:rsidRPr="008715D0">
        <w:rPr>
          <w:rFonts w:ascii="Times New Roman" w:eastAsia="Times New Roman" w:hAnsi="Times New Roman"/>
          <w:sz w:val="28"/>
          <w:szCs w:val="28"/>
        </w:rPr>
        <w:t>навколоочні</w:t>
      </w:r>
      <w:proofErr w:type="spellEnd"/>
      <w:r w:rsidRPr="008715D0">
        <w:rPr>
          <w:rFonts w:ascii="Times New Roman" w:eastAsia="Times New Roman" w:hAnsi="Times New Roman"/>
          <w:sz w:val="28"/>
          <w:szCs w:val="28"/>
        </w:rPr>
        <w:t xml:space="preserve"> ділянки. Вони відмінно передають текстуру та колір, що дає реалістичний вигляд. Також силікон не втрачає еластичності з часом, що підвищує довговічність.</w:t>
      </w:r>
    </w:p>
    <w:p w:rsidR="00156446" w:rsidRPr="008715D0" w:rsidRDefault="00156446" w:rsidP="00F16DE4">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sz w:val="28"/>
          <w:szCs w:val="28"/>
        </w:rPr>
        <w:t>Сучасні полімерні матеріали (наприклад, термопластики) дозволяють створювати замінники шкіри, що виглядають та відчуваються майже як натуральні. Такі матеріали також легко фарбуються, що допомагає передати натуральні відтінки хутра чи шкіри.</w:t>
      </w:r>
    </w:p>
    <w:p w:rsidR="00156446" w:rsidRPr="008715D0" w:rsidRDefault="00156446" w:rsidP="00C346A2">
      <w:pPr>
        <w:spacing w:after="0" w:line="360" w:lineRule="auto"/>
        <w:ind w:firstLine="720"/>
        <w:jc w:val="both"/>
        <w:rPr>
          <w:rFonts w:ascii="Times New Roman" w:eastAsia="Times New Roman" w:hAnsi="Times New Roman"/>
          <w:sz w:val="28"/>
          <w:szCs w:val="28"/>
        </w:rPr>
      </w:pPr>
      <w:r w:rsidRPr="00C346A2">
        <w:rPr>
          <w:rFonts w:ascii="Times New Roman" w:eastAsia="Times New Roman" w:hAnsi="Times New Roman"/>
          <w:bCs/>
          <w:i/>
          <w:sz w:val="28"/>
          <w:szCs w:val="28"/>
        </w:rPr>
        <w:t>Поліефірні смоли</w:t>
      </w:r>
      <w:r w:rsidRPr="00C346A2">
        <w:rPr>
          <w:rFonts w:ascii="Times New Roman" w:eastAsia="Times New Roman" w:hAnsi="Times New Roman"/>
          <w:i/>
          <w:sz w:val="28"/>
          <w:szCs w:val="28"/>
        </w:rPr>
        <w:t>.</w:t>
      </w:r>
      <w:r w:rsidRPr="008715D0">
        <w:rPr>
          <w:rFonts w:ascii="Times New Roman" w:eastAsia="Times New Roman" w:hAnsi="Times New Roman"/>
          <w:sz w:val="28"/>
          <w:szCs w:val="28"/>
        </w:rPr>
        <w:t xml:space="preserve"> Поліефіри застосовуються для створення надміцних каркасів та заповнювачів. Їхня особливість – висока стійкість до температурних коливань і вологи, що робить їх придатними для зберігання опудал у будь-яких умовах</w:t>
      </w:r>
      <w:r w:rsidR="007627A1">
        <w:rPr>
          <w:sz w:val="28"/>
          <w:szCs w:val="28"/>
        </w:rPr>
        <w:t>[2</w:t>
      </w:r>
      <w:r w:rsidR="007627A1" w:rsidRPr="008715D0">
        <w:rPr>
          <w:sz w:val="28"/>
          <w:szCs w:val="28"/>
        </w:rPr>
        <w:t>4]</w:t>
      </w:r>
      <w:r w:rsidRPr="008715D0">
        <w:rPr>
          <w:rFonts w:ascii="Times New Roman" w:eastAsia="Times New Roman" w:hAnsi="Times New Roman"/>
          <w:sz w:val="28"/>
          <w:szCs w:val="28"/>
        </w:rPr>
        <w:t>.</w:t>
      </w:r>
    </w:p>
    <w:p w:rsidR="00156446" w:rsidRPr="008715D0" w:rsidRDefault="00156446" w:rsidP="00F16DE4">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sz w:val="28"/>
          <w:szCs w:val="28"/>
        </w:rPr>
        <w:t xml:space="preserve">Для імітації природного хутра часто використовують штучне хутро з </w:t>
      </w:r>
      <w:proofErr w:type="spellStart"/>
      <w:r w:rsidRPr="008715D0">
        <w:rPr>
          <w:rFonts w:ascii="Times New Roman" w:eastAsia="Times New Roman" w:hAnsi="Times New Roman"/>
          <w:sz w:val="28"/>
          <w:szCs w:val="28"/>
        </w:rPr>
        <w:t>поліакрилових</w:t>
      </w:r>
      <w:proofErr w:type="spellEnd"/>
      <w:r w:rsidRPr="008715D0">
        <w:rPr>
          <w:rFonts w:ascii="Times New Roman" w:eastAsia="Times New Roman" w:hAnsi="Times New Roman"/>
          <w:sz w:val="28"/>
          <w:szCs w:val="28"/>
        </w:rPr>
        <w:t xml:space="preserve"> чи </w:t>
      </w:r>
      <w:proofErr w:type="spellStart"/>
      <w:r w:rsidRPr="008715D0">
        <w:rPr>
          <w:rFonts w:ascii="Times New Roman" w:eastAsia="Times New Roman" w:hAnsi="Times New Roman"/>
          <w:sz w:val="28"/>
          <w:szCs w:val="28"/>
        </w:rPr>
        <w:t>поліестерових</w:t>
      </w:r>
      <w:proofErr w:type="spellEnd"/>
      <w:r w:rsidRPr="008715D0">
        <w:rPr>
          <w:rFonts w:ascii="Times New Roman" w:eastAsia="Times New Roman" w:hAnsi="Times New Roman"/>
          <w:sz w:val="28"/>
          <w:szCs w:val="28"/>
        </w:rPr>
        <w:t xml:space="preserve"> волокон. Воно реалістично передає текстуру і вигляд справжньої шерсті, легко піддається стрижці та фарбуванню, що дозволяє імітувати різні породи і забарвлення.</w:t>
      </w:r>
    </w:p>
    <w:p w:rsidR="00156446" w:rsidRPr="008715D0" w:rsidRDefault="00156446" w:rsidP="00C346A2">
      <w:pPr>
        <w:spacing w:after="0" w:line="360" w:lineRule="auto"/>
        <w:ind w:firstLine="720"/>
        <w:jc w:val="both"/>
        <w:rPr>
          <w:rFonts w:ascii="Times New Roman" w:eastAsia="Times New Roman" w:hAnsi="Times New Roman"/>
          <w:sz w:val="28"/>
          <w:szCs w:val="28"/>
        </w:rPr>
      </w:pPr>
      <w:r w:rsidRPr="00C346A2">
        <w:rPr>
          <w:rFonts w:ascii="Times New Roman" w:eastAsia="Times New Roman" w:hAnsi="Times New Roman"/>
          <w:bCs/>
          <w:i/>
          <w:sz w:val="28"/>
          <w:szCs w:val="28"/>
        </w:rPr>
        <w:t>Натуральні фарби та барвники</w:t>
      </w:r>
      <w:r w:rsidRPr="00C346A2">
        <w:rPr>
          <w:rFonts w:ascii="Times New Roman" w:eastAsia="Times New Roman" w:hAnsi="Times New Roman"/>
          <w:i/>
          <w:sz w:val="28"/>
          <w:szCs w:val="28"/>
        </w:rPr>
        <w:t>.</w:t>
      </w:r>
      <w:r w:rsidRPr="008715D0">
        <w:rPr>
          <w:rFonts w:ascii="Times New Roman" w:eastAsia="Times New Roman" w:hAnsi="Times New Roman"/>
          <w:sz w:val="28"/>
          <w:szCs w:val="28"/>
        </w:rPr>
        <w:t xml:space="preserve"> Для точного відтворення забарвлення використовуються екологічні барвники на основі натуральних компонентів, які не втрачають кольору з часом та не завдають шкоди середовищу. Вони також забезпечують високу якість і стійкість забарвлення до зовнішніх факторів, таких як ультрафіолет</w:t>
      </w:r>
      <w:r w:rsidR="007627A1">
        <w:rPr>
          <w:sz w:val="28"/>
          <w:szCs w:val="28"/>
        </w:rPr>
        <w:t>[26</w:t>
      </w:r>
      <w:r w:rsidR="007627A1" w:rsidRPr="008715D0">
        <w:rPr>
          <w:sz w:val="28"/>
          <w:szCs w:val="28"/>
        </w:rPr>
        <w:t>]</w:t>
      </w:r>
      <w:r w:rsidRPr="008715D0">
        <w:rPr>
          <w:rFonts w:ascii="Times New Roman" w:eastAsia="Times New Roman" w:hAnsi="Times New Roman"/>
          <w:sz w:val="28"/>
          <w:szCs w:val="28"/>
        </w:rPr>
        <w:t>.</w:t>
      </w:r>
    </w:p>
    <w:p w:rsidR="00156446" w:rsidRPr="008715D0" w:rsidRDefault="00156446" w:rsidP="00F16DE4">
      <w:pPr>
        <w:spacing w:after="0" w:line="360" w:lineRule="auto"/>
        <w:ind w:firstLine="720"/>
        <w:jc w:val="both"/>
        <w:rPr>
          <w:rFonts w:ascii="Times New Roman" w:eastAsia="Times New Roman" w:hAnsi="Times New Roman"/>
          <w:sz w:val="28"/>
          <w:szCs w:val="28"/>
        </w:rPr>
      </w:pPr>
      <w:r w:rsidRPr="00C346A2">
        <w:rPr>
          <w:rFonts w:ascii="Times New Roman" w:eastAsia="Times New Roman" w:hAnsi="Times New Roman"/>
          <w:bCs/>
          <w:i/>
          <w:sz w:val="28"/>
          <w:szCs w:val="28"/>
        </w:rPr>
        <w:lastRenderedPageBreak/>
        <w:t>Полімерні композити для очей</w:t>
      </w:r>
      <w:r w:rsidRPr="00C346A2">
        <w:rPr>
          <w:rFonts w:ascii="Times New Roman" w:eastAsia="Times New Roman" w:hAnsi="Times New Roman"/>
          <w:i/>
          <w:sz w:val="28"/>
          <w:szCs w:val="28"/>
        </w:rPr>
        <w:t>.</w:t>
      </w:r>
      <w:r w:rsidRPr="008715D0">
        <w:rPr>
          <w:rFonts w:ascii="Times New Roman" w:eastAsia="Times New Roman" w:hAnsi="Times New Roman"/>
          <w:sz w:val="28"/>
          <w:szCs w:val="28"/>
        </w:rPr>
        <w:t xml:space="preserve"> Використання спеціалізованих полімерів дозволяє створювати надреалістичні очі, які передають природний блиск і колір. Такі очі часто мають багатошарову структуру, що імітує глибину зіниць та райдужки.</w:t>
      </w:r>
    </w:p>
    <w:p w:rsidR="00156446" w:rsidRPr="008715D0" w:rsidRDefault="00156446" w:rsidP="00F16DE4">
      <w:pPr>
        <w:spacing w:after="0" w:line="360" w:lineRule="auto"/>
        <w:ind w:firstLine="720"/>
        <w:jc w:val="both"/>
        <w:rPr>
          <w:rFonts w:ascii="Times New Roman" w:eastAsia="Times New Roman" w:hAnsi="Times New Roman"/>
          <w:sz w:val="28"/>
          <w:szCs w:val="28"/>
        </w:rPr>
      </w:pPr>
      <w:r w:rsidRPr="00C346A2">
        <w:rPr>
          <w:rFonts w:ascii="Times New Roman" w:eastAsia="Times New Roman" w:hAnsi="Times New Roman"/>
          <w:bCs/>
          <w:i/>
          <w:sz w:val="28"/>
          <w:szCs w:val="28"/>
        </w:rPr>
        <w:t>Керамічні та полімерні зуби і кігті</w:t>
      </w:r>
      <w:r w:rsidRPr="00C346A2">
        <w:rPr>
          <w:rFonts w:ascii="Times New Roman" w:eastAsia="Times New Roman" w:hAnsi="Times New Roman"/>
          <w:i/>
          <w:sz w:val="28"/>
          <w:szCs w:val="28"/>
        </w:rPr>
        <w:t>.</w:t>
      </w:r>
      <w:r w:rsidRPr="008715D0">
        <w:rPr>
          <w:rFonts w:ascii="Times New Roman" w:eastAsia="Times New Roman" w:hAnsi="Times New Roman"/>
          <w:sz w:val="28"/>
          <w:szCs w:val="28"/>
        </w:rPr>
        <w:t xml:space="preserve"> Замість використання натуральних зубів чи кігтів, які з часом можуть змінювати структуру, сьогодні застосовуються синтетичні керамічні та полімерні матеріали, що повністю імітують форму і колір, при цьому зберігаючи стійкість до зовнішніх впливів.</w:t>
      </w:r>
    </w:p>
    <w:p w:rsidR="00A139FD" w:rsidRPr="008715D0" w:rsidRDefault="00A139FD" w:rsidP="00F16DE4">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bCs/>
          <w:sz w:val="28"/>
          <w:szCs w:val="28"/>
        </w:rPr>
        <w:t>Біополімери</w:t>
      </w:r>
      <w:r w:rsidRPr="008715D0">
        <w:rPr>
          <w:rFonts w:ascii="Times New Roman" w:eastAsia="Times New Roman" w:hAnsi="Times New Roman"/>
          <w:sz w:val="28"/>
          <w:szCs w:val="28"/>
        </w:rPr>
        <w:t xml:space="preserve"> стають все більш популярними завдяки екологічності та відновлюваності. Біополімери мають властивості, подібні до пластику, але розкладаються без шкоди для природи. Вони підходять для створення основ каркасів і заміщення пластичних частин</w:t>
      </w:r>
      <w:r w:rsidR="001B6F87">
        <w:rPr>
          <w:rFonts w:ascii="Times New Roman" w:eastAsia="Times New Roman" w:hAnsi="Times New Roman"/>
          <w:sz w:val="28"/>
          <w:szCs w:val="28"/>
        </w:rPr>
        <w:t xml:space="preserve"> </w:t>
      </w:r>
      <w:r w:rsidR="00C346A2" w:rsidRPr="001B6F87">
        <w:rPr>
          <w:rFonts w:ascii="Times New Roman" w:hAnsi="Times New Roman"/>
          <w:sz w:val="28"/>
          <w:szCs w:val="28"/>
        </w:rPr>
        <w:t>[27</w:t>
      </w:r>
      <w:r w:rsidR="00C346A2" w:rsidRPr="001B6F87">
        <w:rPr>
          <w:rFonts w:ascii="Times New Roman" w:eastAsia="Times New Roman" w:hAnsi="Times New Roman"/>
          <w:sz w:val="28"/>
          <w:szCs w:val="28"/>
        </w:rPr>
        <w:t>–</w:t>
      </w:r>
      <w:r w:rsidR="007627A1" w:rsidRPr="001B6F87">
        <w:rPr>
          <w:rFonts w:ascii="Times New Roman" w:hAnsi="Times New Roman"/>
          <w:sz w:val="28"/>
          <w:szCs w:val="28"/>
        </w:rPr>
        <w:t>30]</w:t>
      </w:r>
      <w:r w:rsidRPr="001B6F87">
        <w:rPr>
          <w:rFonts w:ascii="Times New Roman" w:eastAsia="Times New Roman" w:hAnsi="Times New Roman"/>
          <w:sz w:val="28"/>
          <w:szCs w:val="28"/>
        </w:rPr>
        <w:t>.</w:t>
      </w:r>
    </w:p>
    <w:p w:rsidR="00A139FD" w:rsidRPr="008715D0" w:rsidRDefault="00A139FD" w:rsidP="00F16DE4">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sz w:val="28"/>
          <w:szCs w:val="28"/>
        </w:rPr>
        <w:t xml:space="preserve">На зміну традиційним хімічним засобам, які можуть бути токсичними, приходять </w:t>
      </w:r>
      <w:proofErr w:type="spellStart"/>
      <w:r w:rsidRPr="008715D0">
        <w:rPr>
          <w:rFonts w:ascii="Times New Roman" w:eastAsia="Times New Roman" w:hAnsi="Times New Roman"/>
          <w:sz w:val="28"/>
          <w:szCs w:val="28"/>
        </w:rPr>
        <w:t>біорозкладні</w:t>
      </w:r>
      <w:proofErr w:type="spellEnd"/>
      <w:r w:rsidRPr="008715D0">
        <w:rPr>
          <w:rFonts w:ascii="Times New Roman" w:eastAsia="Times New Roman" w:hAnsi="Times New Roman"/>
          <w:sz w:val="28"/>
          <w:szCs w:val="28"/>
        </w:rPr>
        <w:t xml:space="preserve"> та безпечні консерванти, що захищають опудало від шкідників і запобігають розкладанню, при цьому не шкодячи навколишньому середовищу.</w:t>
      </w:r>
    </w:p>
    <w:p w:rsidR="00A139FD" w:rsidRPr="008715D0" w:rsidRDefault="00A139FD" w:rsidP="00F16DE4">
      <w:pPr>
        <w:spacing w:after="0" w:line="360" w:lineRule="auto"/>
        <w:ind w:firstLine="720"/>
        <w:jc w:val="both"/>
        <w:rPr>
          <w:rFonts w:ascii="Times New Roman" w:eastAsia="Times New Roman" w:hAnsi="Times New Roman"/>
          <w:sz w:val="28"/>
          <w:szCs w:val="28"/>
        </w:rPr>
      </w:pPr>
      <w:r w:rsidRPr="008715D0">
        <w:rPr>
          <w:rFonts w:ascii="Times New Roman" w:eastAsia="Times New Roman" w:hAnsi="Times New Roman"/>
          <w:sz w:val="28"/>
          <w:szCs w:val="28"/>
        </w:rPr>
        <w:t>Застосування новітніх матеріалів у таксидермії дає низку переваг:</w:t>
      </w:r>
    </w:p>
    <w:p w:rsidR="00A139FD" w:rsidRPr="008715D0" w:rsidRDefault="00F16DE4" w:rsidP="00F16DE4">
      <w:pPr>
        <w:pStyle w:val="ab"/>
        <w:numPr>
          <w:ilvl w:val="0"/>
          <w:numId w:val="21"/>
        </w:numPr>
        <w:spacing w:after="0" w:line="360" w:lineRule="auto"/>
        <w:jc w:val="both"/>
        <w:rPr>
          <w:rFonts w:ascii="Times New Roman" w:eastAsia="Times New Roman" w:hAnsi="Times New Roman"/>
          <w:sz w:val="28"/>
          <w:szCs w:val="28"/>
        </w:rPr>
      </w:pPr>
      <w:r w:rsidRPr="008715D0">
        <w:rPr>
          <w:rFonts w:ascii="Times New Roman" w:eastAsia="Times New Roman" w:hAnsi="Times New Roman"/>
          <w:bCs/>
          <w:sz w:val="28"/>
          <w:szCs w:val="28"/>
        </w:rPr>
        <w:t>довговічність і стійкість</w:t>
      </w:r>
      <w:r w:rsidRPr="008715D0">
        <w:rPr>
          <w:rFonts w:ascii="Times New Roman" w:eastAsia="Times New Roman" w:hAnsi="Times New Roman"/>
          <w:sz w:val="28"/>
          <w:szCs w:val="28"/>
        </w:rPr>
        <w:t>. нові матеріали, такі як склопластик, полімери та силікон, більш стійкі до зносу, вологи і температури, що забезпечує кращу консервацію;</w:t>
      </w:r>
    </w:p>
    <w:p w:rsidR="00A139FD" w:rsidRPr="008715D0" w:rsidRDefault="00F16DE4" w:rsidP="00F16DE4">
      <w:pPr>
        <w:pStyle w:val="ab"/>
        <w:numPr>
          <w:ilvl w:val="0"/>
          <w:numId w:val="21"/>
        </w:numPr>
        <w:spacing w:after="0" w:line="360" w:lineRule="auto"/>
        <w:jc w:val="both"/>
        <w:rPr>
          <w:rFonts w:ascii="Times New Roman" w:eastAsia="Times New Roman" w:hAnsi="Times New Roman"/>
          <w:sz w:val="28"/>
          <w:szCs w:val="28"/>
        </w:rPr>
      </w:pPr>
      <w:r w:rsidRPr="008715D0">
        <w:rPr>
          <w:rFonts w:ascii="Times New Roman" w:eastAsia="Times New Roman" w:hAnsi="Times New Roman"/>
          <w:bCs/>
          <w:sz w:val="28"/>
          <w:szCs w:val="28"/>
        </w:rPr>
        <w:t>екологічність</w:t>
      </w:r>
      <w:r w:rsidRPr="008715D0">
        <w:rPr>
          <w:rFonts w:ascii="Times New Roman" w:eastAsia="Times New Roman" w:hAnsi="Times New Roman"/>
          <w:sz w:val="28"/>
          <w:szCs w:val="28"/>
        </w:rPr>
        <w:t>. використання біополімерів та безпечних для природи матеріалів знижує негативний вплив на екосистему;</w:t>
      </w:r>
    </w:p>
    <w:p w:rsidR="00A139FD" w:rsidRPr="008715D0" w:rsidRDefault="00F16DE4" w:rsidP="00F16DE4">
      <w:pPr>
        <w:pStyle w:val="ab"/>
        <w:numPr>
          <w:ilvl w:val="0"/>
          <w:numId w:val="21"/>
        </w:numPr>
        <w:spacing w:after="0" w:line="360" w:lineRule="auto"/>
        <w:jc w:val="both"/>
        <w:rPr>
          <w:rFonts w:ascii="Times New Roman" w:eastAsia="Times New Roman" w:hAnsi="Times New Roman"/>
          <w:sz w:val="28"/>
          <w:szCs w:val="28"/>
        </w:rPr>
      </w:pPr>
      <w:r w:rsidRPr="008715D0">
        <w:rPr>
          <w:rFonts w:ascii="Times New Roman" w:eastAsia="Times New Roman" w:hAnsi="Times New Roman"/>
          <w:bCs/>
          <w:sz w:val="28"/>
          <w:szCs w:val="28"/>
        </w:rPr>
        <w:t>точність відтворення деталей</w:t>
      </w:r>
      <w:r w:rsidRPr="008715D0">
        <w:rPr>
          <w:rFonts w:ascii="Times New Roman" w:eastAsia="Times New Roman" w:hAnsi="Times New Roman"/>
          <w:sz w:val="28"/>
          <w:szCs w:val="28"/>
        </w:rPr>
        <w:t>. сучасні матеріали дозволяють досягати високої точності при моделюванні анатомічних особливостей, що значно підвищує якість роботи;</w:t>
      </w:r>
    </w:p>
    <w:p w:rsidR="00A139FD" w:rsidRPr="008715D0" w:rsidRDefault="00A139FD" w:rsidP="00C346A2">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t>Таким чином, новітні матеріали значно розширили можливості таксидермії, забезпечуючи довговічність, естетичну привабливість та екологічність, що особливо важливо в умовах сучасного підходу до збереження зразків тварин.</w:t>
      </w:r>
    </w:p>
    <w:p w:rsidR="00A139FD" w:rsidRPr="008715D0" w:rsidRDefault="00A139FD" w:rsidP="00F16DE4">
      <w:pPr>
        <w:spacing w:after="0" w:line="360" w:lineRule="auto"/>
        <w:ind w:firstLine="709"/>
        <w:rPr>
          <w:rFonts w:ascii="Times New Roman" w:eastAsia="Times New Roman" w:hAnsi="Times New Roman"/>
          <w:sz w:val="28"/>
          <w:szCs w:val="28"/>
        </w:rPr>
      </w:pPr>
      <w:r w:rsidRPr="008715D0">
        <w:rPr>
          <w:rFonts w:ascii="Times New Roman" w:hAnsi="Times New Roman"/>
          <w:sz w:val="28"/>
          <w:szCs w:val="28"/>
        </w:rPr>
        <w:lastRenderedPageBreak/>
        <w:t xml:space="preserve">1.4   </w:t>
      </w:r>
      <w:r w:rsidRPr="008715D0">
        <w:rPr>
          <w:rFonts w:ascii="Times New Roman" w:eastAsia="Times New Roman" w:hAnsi="Times New Roman"/>
          <w:sz w:val="28"/>
          <w:szCs w:val="28"/>
        </w:rPr>
        <w:t xml:space="preserve">Сучасні міжнародні тенденції в таксидермії (на прикладі </w:t>
      </w:r>
      <w:proofErr w:type="spellStart"/>
      <w:r w:rsidRPr="008715D0">
        <w:rPr>
          <w:rFonts w:ascii="Times New Roman" w:eastAsia="Times New Roman" w:hAnsi="Times New Roman"/>
          <w:sz w:val="28"/>
          <w:szCs w:val="28"/>
        </w:rPr>
        <w:t>таксидермічних</w:t>
      </w:r>
      <w:proofErr w:type="spellEnd"/>
      <w:r w:rsidRPr="008715D0">
        <w:rPr>
          <w:rFonts w:ascii="Times New Roman" w:eastAsia="Times New Roman" w:hAnsi="Times New Roman"/>
          <w:sz w:val="28"/>
          <w:szCs w:val="28"/>
        </w:rPr>
        <w:t xml:space="preserve"> студій Європи)</w:t>
      </w:r>
    </w:p>
    <w:p w:rsidR="00A139FD" w:rsidRPr="008715D0" w:rsidRDefault="00A139FD" w:rsidP="006F3AC3">
      <w:pPr>
        <w:spacing w:after="0" w:line="360" w:lineRule="auto"/>
        <w:jc w:val="center"/>
        <w:rPr>
          <w:rFonts w:ascii="Times New Roman" w:eastAsia="Times New Roman" w:hAnsi="Times New Roman"/>
          <w:sz w:val="28"/>
          <w:szCs w:val="28"/>
        </w:rPr>
      </w:pPr>
    </w:p>
    <w:p w:rsidR="003563AB" w:rsidRPr="008715D0" w:rsidRDefault="003563AB" w:rsidP="006F3AC3">
      <w:pPr>
        <w:spacing w:after="0" w:line="360" w:lineRule="auto"/>
        <w:jc w:val="center"/>
        <w:rPr>
          <w:rFonts w:ascii="Times New Roman" w:eastAsia="Times New Roman" w:hAnsi="Times New Roman"/>
          <w:sz w:val="28"/>
          <w:szCs w:val="28"/>
        </w:rPr>
      </w:pPr>
    </w:p>
    <w:p w:rsidR="00A139FD" w:rsidRPr="008715D0" w:rsidRDefault="00A139FD"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Сучасні міжнародні тенденції в таксидермії відображаються у використанні інноваційних технологій, креативних підходів та підвищеної уваги до екологічної відповідальності.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Європи та США виступають лідерами в галузі, розробляючи нові методики, які спрямовані на досягнення максимальної реалістичності та довговічності опудал. Відмінні особливості підходів, нових технологій і матеріалів роблять європейські та американські студії прикладами для наслідування на міжнародному рівні.</w:t>
      </w:r>
    </w:p>
    <w:p w:rsidR="00A139FD" w:rsidRPr="008715D0" w:rsidRDefault="00A139FD" w:rsidP="00F16DE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3D-сканування та друк</w:t>
      </w:r>
      <w:r w:rsidRPr="008715D0">
        <w:rPr>
          <w:rFonts w:ascii="Times New Roman" w:hAnsi="Times New Roman"/>
          <w:sz w:val="28"/>
          <w:szCs w:val="28"/>
        </w:rPr>
        <w:t>. У США та Європі студії активно використовують технології 3D-сканування, щоб створювати точні анатомічні копії тварин. Завдяки 3D-друку моделюються внутрішні каркаси та форми, що дозволяють зберегти природні пропорції й деталі. Це особливо важливо при роботі з великими хижими ссавцями, де важко досягти реалістичності з використанням традиційних матеріалів.</w:t>
      </w:r>
    </w:p>
    <w:p w:rsidR="00A139FD" w:rsidRPr="008715D0" w:rsidRDefault="00C346A2" w:rsidP="00F16DE4">
      <w:pPr>
        <w:spacing w:after="0" w:line="360" w:lineRule="auto"/>
        <w:ind w:firstLine="720"/>
        <w:jc w:val="both"/>
        <w:rPr>
          <w:rFonts w:ascii="Times New Roman" w:hAnsi="Times New Roman"/>
          <w:sz w:val="28"/>
          <w:szCs w:val="28"/>
        </w:rPr>
      </w:pPr>
      <w:r>
        <w:rPr>
          <w:rFonts w:ascii="Times New Roman" w:hAnsi="Times New Roman"/>
          <w:sz w:val="28"/>
          <w:szCs w:val="28"/>
        </w:rPr>
        <w:t>Європейські студії, як-от «</w:t>
      </w:r>
      <w:proofErr w:type="spellStart"/>
      <w:r>
        <w:rPr>
          <w:rFonts w:ascii="Times New Roman" w:hAnsi="Times New Roman"/>
          <w:sz w:val="28"/>
          <w:szCs w:val="28"/>
        </w:rPr>
        <w:t>Animal</w:t>
      </w:r>
      <w:proofErr w:type="spellEnd"/>
      <w:r>
        <w:rPr>
          <w:rFonts w:ascii="Times New Roman" w:hAnsi="Times New Roman"/>
          <w:sz w:val="28"/>
          <w:szCs w:val="28"/>
        </w:rPr>
        <w:t xml:space="preserve"> </w:t>
      </w:r>
      <w:proofErr w:type="spellStart"/>
      <w:r>
        <w:rPr>
          <w:rFonts w:ascii="Times New Roman" w:hAnsi="Times New Roman"/>
          <w:sz w:val="28"/>
          <w:szCs w:val="28"/>
        </w:rPr>
        <w:t>Inside</w:t>
      </w:r>
      <w:proofErr w:type="spellEnd"/>
      <w:r>
        <w:rPr>
          <w:rFonts w:ascii="Times New Roman" w:hAnsi="Times New Roman"/>
          <w:sz w:val="28"/>
          <w:szCs w:val="28"/>
        </w:rPr>
        <w:t xml:space="preserve"> </w:t>
      </w:r>
      <w:proofErr w:type="spellStart"/>
      <w:r>
        <w:rPr>
          <w:rFonts w:ascii="Times New Roman" w:hAnsi="Times New Roman"/>
          <w:sz w:val="28"/>
          <w:szCs w:val="28"/>
        </w:rPr>
        <w:t>Out</w:t>
      </w:r>
      <w:proofErr w:type="spellEnd"/>
      <w:r>
        <w:rPr>
          <w:rFonts w:ascii="Times New Roman" w:hAnsi="Times New Roman"/>
          <w:sz w:val="28"/>
          <w:szCs w:val="28"/>
        </w:rPr>
        <w:t>»</w:t>
      </w:r>
      <w:r w:rsidR="00A139FD" w:rsidRPr="008715D0">
        <w:rPr>
          <w:rFonts w:ascii="Times New Roman" w:hAnsi="Times New Roman"/>
          <w:sz w:val="28"/>
          <w:szCs w:val="28"/>
        </w:rPr>
        <w:t xml:space="preserve"> у Німеччині, застосовують цифрові технології для створення детальних віртуальних моделей, які служать орієнтиром під час виготовлення опудал. Цей метод забезпечує точне відтворення навіть найменших анатомічних деталей</w:t>
      </w:r>
      <w:r>
        <w:rPr>
          <w:rFonts w:ascii="Times New Roman" w:hAnsi="Times New Roman"/>
          <w:sz w:val="28"/>
          <w:szCs w:val="28"/>
        </w:rPr>
        <w:t xml:space="preserve"> </w:t>
      </w:r>
      <w:r w:rsidR="007627A1">
        <w:rPr>
          <w:sz w:val="28"/>
          <w:szCs w:val="28"/>
        </w:rPr>
        <w:t>[29</w:t>
      </w:r>
      <w:r w:rsidR="007627A1" w:rsidRPr="008715D0">
        <w:rPr>
          <w:sz w:val="28"/>
          <w:szCs w:val="28"/>
        </w:rPr>
        <w:t>]</w:t>
      </w:r>
      <w:r w:rsidR="00A139FD" w:rsidRPr="008715D0">
        <w:rPr>
          <w:rFonts w:ascii="Times New Roman" w:hAnsi="Times New Roman"/>
          <w:sz w:val="28"/>
          <w:szCs w:val="28"/>
        </w:rPr>
        <w:t>.</w:t>
      </w:r>
    </w:p>
    <w:p w:rsidR="00A139FD" w:rsidRPr="008715D0" w:rsidRDefault="00A139FD" w:rsidP="00F16DE4">
      <w:pPr>
        <w:spacing w:after="0" w:line="360" w:lineRule="auto"/>
        <w:ind w:firstLine="720"/>
        <w:jc w:val="both"/>
        <w:rPr>
          <w:rFonts w:ascii="Times New Roman" w:hAnsi="Times New Roman"/>
          <w:sz w:val="28"/>
          <w:szCs w:val="28"/>
        </w:rPr>
      </w:pPr>
      <w:proofErr w:type="spellStart"/>
      <w:r w:rsidRPr="008715D0">
        <w:rPr>
          <w:rStyle w:val="a9"/>
          <w:rFonts w:ascii="Times New Roman" w:hAnsi="Times New Roman"/>
          <w:b w:val="0"/>
          <w:sz w:val="28"/>
          <w:szCs w:val="28"/>
        </w:rPr>
        <w:t>Біорозкладні</w:t>
      </w:r>
      <w:proofErr w:type="spellEnd"/>
      <w:r w:rsidRPr="008715D0">
        <w:rPr>
          <w:rStyle w:val="a9"/>
          <w:rFonts w:ascii="Times New Roman" w:hAnsi="Times New Roman"/>
          <w:b w:val="0"/>
          <w:sz w:val="28"/>
          <w:szCs w:val="28"/>
        </w:rPr>
        <w:t xml:space="preserve"> матеріали</w:t>
      </w:r>
      <w:r w:rsidRPr="008715D0">
        <w:rPr>
          <w:rFonts w:ascii="Times New Roman" w:hAnsi="Times New Roman"/>
          <w:sz w:val="28"/>
          <w:szCs w:val="28"/>
        </w:rPr>
        <w:t>. Студії, зокрема в Скандинавії, приділяють значну увагу використанню екологічних матеріалів, таких як біополімери, замість пластику та інших синтетичних матеріалів. Це дозволяє створювати каркаси та опори, які є менш шкідливими для довкілля і зберігають міцність.</w:t>
      </w:r>
    </w:p>
    <w:p w:rsidR="00A139FD" w:rsidRPr="008715D0" w:rsidRDefault="00A139FD" w:rsidP="00F16DE4">
      <w:pPr>
        <w:spacing w:after="0" w:line="360" w:lineRule="auto"/>
        <w:ind w:firstLine="720"/>
        <w:jc w:val="both"/>
        <w:rPr>
          <w:rFonts w:ascii="Times New Roman" w:hAnsi="Times New Roman"/>
          <w:sz w:val="28"/>
          <w:szCs w:val="28"/>
        </w:rPr>
      </w:pP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в США, наприклад, зосереджені на використанні замінників для токсичних засобів консервування, таких як формальдегід. Багато </w:t>
      </w:r>
      <w:r w:rsidRPr="008715D0">
        <w:rPr>
          <w:rFonts w:ascii="Times New Roman" w:hAnsi="Times New Roman"/>
          <w:sz w:val="28"/>
          <w:szCs w:val="28"/>
        </w:rPr>
        <w:lastRenderedPageBreak/>
        <w:t xml:space="preserve">студій обирають органічні дубильні речовини та </w:t>
      </w:r>
      <w:proofErr w:type="spellStart"/>
      <w:r w:rsidRPr="008715D0">
        <w:rPr>
          <w:rFonts w:ascii="Times New Roman" w:hAnsi="Times New Roman"/>
          <w:sz w:val="28"/>
          <w:szCs w:val="28"/>
        </w:rPr>
        <w:t>неалергенні</w:t>
      </w:r>
      <w:proofErr w:type="spellEnd"/>
      <w:r w:rsidRPr="008715D0">
        <w:rPr>
          <w:rFonts w:ascii="Times New Roman" w:hAnsi="Times New Roman"/>
          <w:sz w:val="28"/>
          <w:szCs w:val="28"/>
        </w:rPr>
        <w:t xml:space="preserve"> розчини для обробки шкіри.</w:t>
      </w:r>
    </w:p>
    <w:p w:rsidR="00A139FD" w:rsidRPr="008715D0" w:rsidRDefault="00A139FD" w:rsidP="00F16DE4">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У Європі, особливо в таких країнах, як Нідерланди та Франція, набуває популярності </w:t>
      </w:r>
      <w:proofErr w:type="spellStart"/>
      <w:r w:rsidRPr="008715D0">
        <w:rPr>
          <w:rFonts w:ascii="Times New Roman" w:hAnsi="Times New Roman"/>
          <w:sz w:val="28"/>
          <w:szCs w:val="28"/>
        </w:rPr>
        <w:t>арт-таксидермія</w:t>
      </w:r>
      <w:proofErr w:type="spellEnd"/>
      <w:r w:rsidRPr="008715D0">
        <w:rPr>
          <w:rFonts w:ascii="Times New Roman" w:hAnsi="Times New Roman"/>
          <w:sz w:val="28"/>
          <w:szCs w:val="28"/>
        </w:rPr>
        <w:t xml:space="preserve">, яка має на меті не тільки збереження природного вигляду, але й створення художніх образів. Відомі студії, такі як </w:t>
      </w:r>
      <w:r w:rsidR="00CD532B">
        <w:rPr>
          <w:rFonts w:ascii="Times New Roman" w:hAnsi="Times New Roman"/>
          <w:sz w:val="28"/>
          <w:szCs w:val="28"/>
        </w:rPr>
        <w:t>«</w:t>
      </w:r>
      <w:proofErr w:type="spellStart"/>
      <w:r w:rsidRPr="008715D0">
        <w:rPr>
          <w:rFonts w:ascii="Times New Roman" w:hAnsi="Times New Roman"/>
          <w:sz w:val="28"/>
          <w:szCs w:val="28"/>
        </w:rPr>
        <w:t>Amsterdam</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Stuffed</w:t>
      </w:r>
      <w:proofErr w:type="spellEnd"/>
      <w:r w:rsidR="00CD532B">
        <w:rPr>
          <w:rFonts w:ascii="Times New Roman" w:hAnsi="Times New Roman"/>
          <w:sz w:val="28"/>
          <w:szCs w:val="28"/>
        </w:rPr>
        <w:t>»</w:t>
      </w:r>
      <w:r w:rsidRPr="008715D0">
        <w:rPr>
          <w:rFonts w:ascii="Times New Roman" w:hAnsi="Times New Roman"/>
          <w:sz w:val="28"/>
          <w:szCs w:val="28"/>
        </w:rPr>
        <w:t xml:space="preserve"> використовують таксидермію для втілення креативних концепцій, поєднуючи мистецтво з біологією</w:t>
      </w:r>
      <w:r w:rsidR="00CD532B" w:rsidRPr="00CD532B">
        <w:rPr>
          <w:rFonts w:ascii="Times New Roman" w:hAnsi="Times New Roman"/>
          <w:sz w:val="28"/>
          <w:szCs w:val="28"/>
        </w:rPr>
        <w:t xml:space="preserve"> </w:t>
      </w:r>
      <w:r w:rsidR="008B6F40" w:rsidRPr="00CD532B">
        <w:rPr>
          <w:rFonts w:ascii="Times New Roman" w:hAnsi="Times New Roman"/>
          <w:sz w:val="28"/>
          <w:szCs w:val="28"/>
        </w:rPr>
        <w:t>[31]</w:t>
      </w:r>
      <w:r w:rsidRPr="00CD532B">
        <w:rPr>
          <w:rFonts w:ascii="Times New Roman" w:hAnsi="Times New Roman"/>
          <w:sz w:val="28"/>
          <w:szCs w:val="28"/>
        </w:rPr>
        <w:t>.</w:t>
      </w:r>
    </w:p>
    <w:p w:rsidR="00A139FD" w:rsidRPr="008715D0" w:rsidRDefault="00A139FD" w:rsidP="006F37F6">
      <w:pPr>
        <w:spacing w:after="0" w:line="360" w:lineRule="auto"/>
        <w:ind w:firstLine="720"/>
        <w:jc w:val="both"/>
        <w:rPr>
          <w:rFonts w:ascii="Times New Roman" w:hAnsi="Times New Roman"/>
          <w:sz w:val="28"/>
          <w:szCs w:val="28"/>
        </w:rPr>
      </w:pP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США, зокрема в Музеї природознавства в Нью-Йорку, активно створюють реалістичні діорами, що передають природне середовище тварини. Такі композиції підвищують інформативність та емоційне враження від експонатів.</w:t>
      </w:r>
    </w:p>
    <w:p w:rsidR="00A139FD" w:rsidRPr="008715D0" w:rsidRDefault="00A139FD" w:rsidP="006F37F6">
      <w:pPr>
        <w:spacing w:after="0" w:line="360" w:lineRule="auto"/>
        <w:ind w:firstLine="720"/>
        <w:jc w:val="both"/>
        <w:rPr>
          <w:rFonts w:ascii="Times New Roman" w:hAnsi="Times New Roman"/>
          <w:sz w:val="28"/>
          <w:szCs w:val="28"/>
        </w:rPr>
      </w:pPr>
      <w:r w:rsidRPr="00C346A2">
        <w:rPr>
          <w:rStyle w:val="a9"/>
          <w:rFonts w:ascii="Times New Roman" w:hAnsi="Times New Roman"/>
          <w:b w:val="0"/>
          <w:i/>
          <w:sz w:val="28"/>
          <w:szCs w:val="28"/>
        </w:rPr>
        <w:t>Штучне хутро та синтетичні тканини</w:t>
      </w:r>
      <w:r w:rsidRPr="00C346A2">
        <w:rPr>
          <w:rFonts w:ascii="Times New Roman" w:hAnsi="Times New Roman"/>
          <w:b/>
          <w:i/>
          <w:sz w:val="28"/>
          <w:szCs w:val="28"/>
        </w:rPr>
        <w:t>.</w:t>
      </w:r>
      <w:r w:rsidRPr="008715D0">
        <w:rPr>
          <w:rFonts w:ascii="Times New Roman" w:hAnsi="Times New Roman"/>
          <w:sz w:val="28"/>
          <w:szCs w:val="28"/>
        </w:rPr>
        <w:t xml:space="preserve"> У таксидермії США популярними стали синтетичні матеріали, які забезпечують довговічність та знижують потребу в натуральних матеріалах. Наприклад, штучне хутро, що точно імітує текстуру і колір, застосовується для створення реалістичних деталей, таких як вуха та хвости.</w:t>
      </w:r>
    </w:p>
    <w:p w:rsidR="00A139FD" w:rsidRPr="008715D0" w:rsidRDefault="00A139FD" w:rsidP="00C346A2">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Полімери для точності деталей</w:t>
      </w:r>
      <w:r w:rsidRPr="008715D0">
        <w:rPr>
          <w:rFonts w:ascii="Times New Roman" w:hAnsi="Times New Roman"/>
          <w:sz w:val="28"/>
          <w:szCs w:val="28"/>
        </w:rPr>
        <w:t xml:space="preserve">. Європейські студії, як-от </w:t>
      </w:r>
      <w:r w:rsidR="00CD532B">
        <w:rPr>
          <w:rFonts w:ascii="Times New Roman" w:hAnsi="Times New Roman"/>
          <w:sz w:val="28"/>
          <w:szCs w:val="28"/>
        </w:rPr>
        <w:t>«</w:t>
      </w:r>
      <w:proofErr w:type="spellStart"/>
      <w:r w:rsidRPr="008715D0">
        <w:rPr>
          <w:rFonts w:ascii="Times New Roman" w:hAnsi="Times New Roman"/>
          <w:sz w:val="28"/>
          <w:szCs w:val="28"/>
        </w:rPr>
        <w:t>The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Last</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Hide</w:t>
      </w:r>
      <w:proofErr w:type="spellEnd"/>
      <w:r w:rsidR="00CD532B">
        <w:rPr>
          <w:rFonts w:ascii="Times New Roman" w:hAnsi="Times New Roman"/>
          <w:sz w:val="28"/>
          <w:szCs w:val="28"/>
        </w:rPr>
        <w:t>»</w:t>
      </w:r>
      <w:r w:rsidRPr="008715D0">
        <w:rPr>
          <w:rFonts w:ascii="Times New Roman" w:hAnsi="Times New Roman"/>
          <w:sz w:val="28"/>
          <w:szCs w:val="28"/>
        </w:rPr>
        <w:t xml:space="preserve"> у Великобританії, активно використовують полімерні матеріали для створення деталей (кігтів, зубів, м’язів), що надає опудалам додаткову реалістичність і стійкість до факторів зовнішнього середовища.</w:t>
      </w:r>
    </w:p>
    <w:p w:rsidR="00A139FD" w:rsidRPr="008715D0" w:rsidRDefault="00A139FD" w:rsidP="006F37F6">
      <w:pPr>
        <w:spacing w:after="0" w:line="360" w:lineRule="auto"/>
        <w:ind w:firstLine="720"/>
        <w:jc w:val="both"/>
        <w:rPr>
          <w:rFonts w:ascii="Times New Roman" w:hAnsi="Times New Roman"/>
          <w:sz w:val="28"/>
          <w:szCs w:val="28"/>
        </w:rPr>
      </w:pPr>
      <w:r w:rsidRPr="00C346A2">
        <w:rPr>
          <w:rStyle w:val="a9"/>
          <w:rFonts w:ascii="Times New Roman" w:hAnsi="Times New Roman"/>
          <w:b w:val="0"/>
          <w:i/>
          <w:sz w:val="28"/>
          <w:szCs w:val="28"/>
        </w:rPr>
        <w:t>Участь у виставках і змаганнях</w:t>
      </w:r>
      <w:r w:rsidRPr="00C346A2">
        <w:rPr>
          <w:rFonts w:ascii="Times New Roman" w:hAnsi="Times New Roman"/>
          <w:sz w:val="28"/>
          <w:szCs w:val="28"/>
        </w:rPr>
        <w:t>.</w:t>
      </w:r>
      <w:r w:rsidRPr="008715D0">
        <w:rPr>
          <w:rFonts w:ascii="Times New Roman" w:hAnsi="Times New Roman"/>
          <w:sz w:val="28"/>
          <w:szCs w:val="28"/>
        </w:rPr>
        <w:t xml:space="preserve"> Щорічні міжнародні виставки, такі як </w:t>
      </w:r>
      <w:proofErr w:type="spellStart"/>
      <w:r w:rsidRPr="008715D0">
        <w:rPr>
          <w:rFonts w:ascii="Times New Roman" w:hAnsi="Times New Roman"/>
          <w:sz w:val="28"/>
          <w:szCs w:val="28"/>
        </w:rPr>
        <w:t>World</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Championships</w:t>
      </w:r>
      <w:proofErr w:type="spellEnd"/>
      <w:r w:rsidRPr="008715D0">
        <w:rPr>
          <w:rFonts w:ascii="Times New Roman" w:hAnsi="Times New Roman"/>
          <w:sz w:val="28"/>
          <w:szCs w:val="28"/>
        </w:rPr>
        <w:t>, є платформою для демонстрації новітніх досягнень. Європейські та американські студії обмінюються досвідом і технологіями, що сприяє підвищенню якості роботи й впровадженню стандартів.</w:t>
      </w:r>
    </w:p>
    <w:p w:rsidR="00A139FD" w:rsidRPr="008715D0" w:rsidRDefault="00A139FD" w:rsidP="006F37F6">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Університети та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з США та Європи співпрацюють над науковими </w:t>
      </w:r>
      <w:proofErr w:type="spellStart"/>
      <w:r w:rsidRPr="008715D0">
        <w:rPr>
          <w:rFonts w:ascii="Times New Roman" w:hAnsi="Times New Roman"/>
          <w:sz w:val="28"/>
          <w:szCs w:val="28"/>
        </w:rPr>
        <w:t>проєктами</w:t>
      </w:r>
      <w:proofErr w:type="spellEnd"/>
      <w:r w:rsidRPr="008715D0">
        <w:rPr>
          <w:rFonts w:ascii="Times New Roman" w:hAnsi="Times New Roman"/>
          <w:sz w:val="28"/>
          <w:szCs w:val="28"/>
        </w:rPr>
        <w:t xml:space="preserve"> для вдосконалення технік, що сприяють реалістичному збереженню вигляду тварин. Ці </w:t>
      </w:r>
      <w:proofErr w:type="spellStart"/>
      <w:r w:rsidRPr="008715D0">
        <w:rPr>
          <w:rFonts w:ascii="Times New Roman" w:hAnsi="Times New Roman"/>
          <w:sz w:val="28"/>
          <w:szCs w:val="28"/>
        </w:rPr>
        <w:t>проєкти</w:t>
      </w:r>
      <w:proofErr w:type="spellEnd"/>
      <w:r w:rsidRPr="008715D0">
        <w:rPr>
          <w:rFonts w:ascii="Times New Roman" w:hAnsi="Times New Roman"/>
          <w:sz w:val="28"/>
          <w:szCs w:val="28"/>
        </w:rPr>
        <w:t xml:space="preserve"> спрямовані на покращення методів обробки та моделювання, а також впровадження екологічних стандартів.</w:t>
      </w:r>
    </w:p>
    <w:p w:rsidR="00A139FD" w:rsidRDefault="00A139FD" w:rsidP="006F3AC3">
      <w:pPr>
        <w:spacing w:after="0" w:line="360" w:lineRule="auto"/>
        <w:jc w:val="both"/>
        <w:rPr>
          <w:rFonts w:ascii="Times New Roman" w:hAnsi="Times New Roman"/>
          <w:sz w:val="28"/>
          <w:szCs w:val="28"/>
        </w:rPr>
      </w:pPr>
      <w:r w:rsidRPr="008715D0">
        <w:rPr>
          <w:rFonts w:ascii="Times New Roman" w:hAnsi="Times New Roman"/>
          <w:sz w:val="28"/>
          <w:szCs w:val="28"/>
        </w:rPr>
        <w:lastRenderedPageBreak/>
        <w:t xml:space="preserve">Сучасні тенденції в таксидермії у США та Європі свідчать про прагнення до технічного вдосконалення, екологічної відповідальності та креативного підходу. Впровадження 3D-технологій, використання </w:t>
      </w:r>
      <w:proofErr w:type="spellStart"/>
      <w:r w:rsidRPr="008715D0">
        <w:rPr>
          <w:rFonts w:ascii="Times New Roman" w:hAnsi="Times New Roman"/>
          <w:sz w:val="28"/>
          <w:szCs w:val="28"/>
        </w:rPr>
        <w:t>біорозкладних</w:t>
      </w:r>
      <w:proofErr w:type="spellEnd"/>
      <w:r w:rsidRPr="008715D0">
        <w:rPr>
          <w:rFonts w:ascii="Times New Roman" w:hAnsi="Times New Roman"/>
          <w:sz w:val="28"/>
          <w:szCs w:val="28"/>
        </w:rPr>
        <w:t xml:space="preserve"> матеріалів та інтеграція таксидермії в </w:t>
      </w:r>
      <w:proofErr w:type="spellStart"/>
      <w:r w:rsidRPr="008715D0">
        <w:rPr>
          <w:rFonts w:ascii="Times New Roman" w:hAnsi="Times New Roman"/>
          <w:sz w:val="28"/>
          <w:szCs w:val="28"/>
        </w:rPr>
        <w:t>арт-простір</w:t>
      </w:r>
      <w:proofErr w:type="spellEnd"/>
      <w:r w:rsidRPr="008715D0">
        <w:rPr>
          <w:rFonts w:ascii="Times New Roman" w:hAnsi="Times New Roman"/>
          <w:sz w:val="28"/>
          <w:szCs w:val="28"/>
        </w:rPr>
        <w:t xml:space="preserve"> демонструють, як галузь адаптується до сучасних вимог і змінює уявлення про таксидермію як мистецтво та науку.</w:t>
      </w:r>
    </w:p>
    <w:p w:rsidR="00B67BDE" w:rsidRPr="008715D0" w:rsidRDefault="00B67BDE" w:rsidP="006F3AC3">
      <w:pPr>
        <w:spacing w:after="0" w:line="360" w:lineRule="auto"/>
        <w:jc w:val="both"/>
        <w:rPr>
          <w:rFonts w:ascii="Times New Roman" w:hAnsi="Times New Roman"/>
          <w:sz w:val="28"/>
          <w:szCs w:val="28"/>
        </w:rPr>
      </w:pPr>
    </w:p>
    <w:p w:rsidR="00CC308D" w:rsidRPr="008715D0" w:rsidRDefault="00CC308D" w:rsidP="006F3AC3">
      <w:pPr>
        <w:spacing w:after="0" w:line="360" w:lineRule="auto"/>
        <w:jc w:val="both"/>
        <w:rPr>
          <w:rFonts w:ascii="Times New Roman" w:hAnsi="Times New Roman"/>
          <w:sz w:val="28"/>
          <w:szCs w:val="28"/>
        </w:rPr>
      </w:pPr>
    </w:p>
    <w:p w:rsidR="00CC308D" w:rsidRPr="008715D0" w:rsidRDefault="00CC308D" w:rsidP="00CC308D">
      <w:pPr>
        <w:autoSpaceDE w:val="0"/>
        <w:autoSpaceDN w:val="0"/>
        <w:adjustRightInd w:val="0"/>
        <w:spacing w:after="0" w:line="360" w:lineRule="auto"/>
        <w:ind w:firstLine="709"/>
        <w:jc w:val="both"/>
        <w:rPr>
          <w:rFonts w:ascii="Times New Roman" w:hAnsi="Times New Roman"/>
          <w:color w:val="202122"/>
          <w:sz w:val="28"/>
          <w:szCs w:val="28"/>
          <w:shd w:val="clear" w:color="auto" w:fill="FFFFFF"/>
        </w:rPr>
      </w:pPr>
      <w:r w:rsidRPr="008715D0">
        <w:rPr>
          <w:rFonts w:ascii="Times New Roman" w:eastAsia="Times New Roman" w:hAnsi="Times New Roman"/>
          <w:sz w:val="28"/>
          <w:szCs w:val="28"/>
        </w:rPr>
        <w:t>1.5 Аналіз відомих студій таксидермії та їхніх методів (детальніше про студії Німеччини та Франції.)</w:t>
      </w:r>
    </w:p>
    <w:p w:rsidR="00CC308D" w:rsidRPr="008715D0" w:rsidRDefault="00CC308D" w:rsidP="00CC308D">
      <w:pPr>
        <w:spacing w:after="0" w:line="360" w:lineRule="auto"/>
        <w:jc w:val="both"/>
        <w:rPr>
          <w:rFonts w:ascii="Times New Roman" w:hAnsi="Times New Roman"/>
          <w:sz w:val="28"/>
          <w:szCs w:val="28"/>
        </w:rPr>
      </w:pPr>
    </w:p>
    <w:p w:rsidR="00CC308D" w:rsidRPr="008715D0" w:rsidRDefault="00CC308D" w:rsidP="00CC308D">
      <w:pPr>
        <w:spacing w:after="0" w:line="360" w:lineRule="auto"/>
        <w:jc w:val="both"/>
        <w:rPr>
          <w:rFonts w:ascii="Times New Roman" w:hAnsi="Times New Roman"/>
          <w:sz w:val="28"/>
          <w:szCs w:val="28"/>
        </w:rPr>
      </w:pP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Аналіз відомих студій таксидермії та їхніх методів у таких країнах, як США, Німеччина, і Франція, дозволяє зрозуміти, як інновації та традиції поєднуються у сучасному підході до виготовлення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об’єктів, особливо з акцентом на хижих ссавців. Ось ключові характеристики та особливості методів, які застосовують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в цих країнах.</w:t>
      </w: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t>У Німеччині таксидермія є частиною наукових музеїв, де велику увагу приділяють анатомічній точності і збереженню вигляду тварин для освітніх цілей. Німецькі студії також відомі високим рівнем уваги до деталей.</w:t>
      </w:r>
    </w:p>
    <w:p w:rsidR="00CC308D" w:rsidRPr="008715D0" w:rsidRDefault="00CC308D" w:rsidP="001B6F87">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Матеріали та технології</w:t>
      </w:r>
      <w:r w:rsidRPr="008715D0">
        <w:rPr>
          <w:rFonts w:ascii="Times New Roman" w:hAnsi="Times New Roman"/>
          <w:sz w:val="28"/>
          <w:szCs w:val="28"/>
        </w:rPr>
        <w:t>: Використовуються спеціальні дубильні хімікати та природні консерванти, щоб зберегти природний вигляд хутра та шкіри. Німецькі студії також активно застосовують методи 3D-сканування та моделювання, що дозволяє створювати точні форми та пози тварин.</w:t>
      </w: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У Німеччині особливо важливою є екологічна відповідальність. Відповідно, німецькі таксидермісти надають перевагу матеріалам, які мають мінімальний вплив на довкілля, а також створюють умови для довготривалого збереження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об’єктів у музеях.</w:t>
      </w: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Французькі студії часто поєднують традиційні методи з елементами мистецтва, відтворюючи образи тварин з акцентом на їхній природній естетиці. Таксидермія тут нерідко розглядається як художня діяльність, особливо у контексті приватних колекцій і виставок.</w:t>
      </w: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t>Французькі таксидермісти використовують полімери та сучасні хімічні засоби для обробки шкіри. Часто застосовуються натуральні барвники, які дозволяють зберегти природні кольори хутра. У деяких студіях також використовують анатомічні моделі для точного відтворення структури тварини.</w:t>
      </w:r>
    </w:p>
    <w:p w:rsidR="00CC308D" w:rsidRPr="008715D0" w:rsidRDefault="00CC308D" w:rsidP="00CC308D">
      <w:pPr>
        <w:spacing w:after="0" w:line="360" w:lineRule="auto"/>
        <w:jc w:val="both"/>
        <w:rPr>
          <w:rFonts w:ascii="Times New Roman" w:hAnsi="Times New Roman"/>
          <w:sz w:val="28"/>
          <w:szCs w:val="28"/>
        </w:rPr>
      </w:pPr>
      <w:r w:rsidRPr="008715D0">
        <w:rPr>
          <w:rStyle w:val="a9"/>
          <w:rFonts w:ascii="Times New Roman" w:hAnsi="Times New Roman"/>
          <w:b w:val="0"/>
          <w:sz w:val="28"/>
          <w:szCs w:val="28"/>
        </w:rPr>
        <w:t>Екологічний підхід</w:t>
      </w:r>
      <w:r w:rsidRPr="008715D0">
        <w:rPr>
          <w:rFonts w:ascii="Times New Roman" w:hAnsi="Times New Roman"/>
          <w:sz w:val="28"/>
          <w:szCs w:val="28"/>
        </w:rPr>
        <w:t>: Французькі студії також підтримують екологічні норми. Використання екологічно безпечних хімікатів та матеріалів, що підлягають переробці, є важливим для мінімізації впливу на природу.</w:t>
      </w: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 У США знаходяться одні з найбільших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студій, де практикуються як традиційні, так і інноваційні техніки. Американські майстри використовують технології 3D-друку та анатомічні моделі, що дозволяє точно відтворювати природний вигляд тварин.</w:t>
      </w:r>
    </w:p>
    <w:p w:rsidR="00CC308D" w:rsidRPr="008715D0" w:rsidRDefault="00CC308D" w:rsidP="00E31922">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Матеріали та технології</w:t>
      </w:r>
      <w:r w:rsidRPr="008715D0">
        <w:rPr>
          <w:rFonts w:ascii="Times New Roman" w:hAnsi="Times New Roman"/>
          <w:sz w:val="28"/>
          <w:szCs w:val="28"/>
        </w:rPr>
        <w:t>: Широко використовуються синтетичні матеріали, замінники натуральних тканин, а також полімери для створення каркасів. У США також популярні спеціальні засоби для дублення та консервації, що мінімізують негативний вплив на довкілля.</w:t>
      </w: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Американські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активно впроваджують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матеріали, які відповідають сучасним вимогам з охорони природи. Багато студій прагнуть використовувати вторинну сировину для виготовлення манекенів та каркасів.</w:t>
      </w:r>
    </w:p>
    <w:p w:rsidR="00CC308D" w:rsidRPr="008715D0" w:rsidRDefault="00CC308D" w:rsidP="00CC308D">
      <w:pPr>
        <w:spacing w:after="0" w:line="360" w:lineRule="auto"/>
        <w:ind w:firstLine="720"/>
        <w:jc w:val="both"/>
        <w:rPr>
          <w:rFonts w:ascii="Times New Roman" w:hAnsi="Times New Roman"/>
          <w:sz w:val="28"/>
          <w:szCs w:val="28"/>
        </w:rPr>
      </w:pPr>
      <w:r w:rsidRPr="008715D0">
        <w:rPr>
          <w:rFonts w:ascii="Times New Roman" w:hAnsi="Times New Roman"/>
          <w:sz w:val="28"/>
          <w:szCs w:val="28"/>
        </w:rPr>
        <w:t>Кожна з країн має свої особливості та підходи до таксидермії, але їх об’єднує прагнення до екологічної відповідальності, впровадження інноваційних технологій та збереження традицій. Таксидермія в США відома інноваційним підходом, Німеччина зосереджується на анатомічній точності, а Франція додає елементи мистецтва, що робить її студії унікальними.</w:t>
      </w:r>
    </w:p>
    <w:p w:rsidR="00A139FD" w:rsidRPr="008715D0" w:rsidRDefault="00B67BDE" w:rsidP="006F3AC3">
      <w:pPr>
        <w:spacing w:after="0" w:line="360" w:lineRule="auto"/>
        <w:jc w:val="center"/>
        <w:rPr>
          <w:rFonts w:ascii="Times New Roman" w:eastAsia="Times New Roman" w:hAnsi="Times New Roman"/>
          <w:bCs/>
          <w:sz w:val="28"/>
          <w:szCs w:val="28"/>
        </w:rPr>
      </w:pPr>
      <w:r>
        <w:rPr>
          <w:rFonts w:ascii="Times New Roman" w:eastAsia="Times New Roman" w:hAnsi="Times New Roman"/>
          <w:sz w:val="28"/>
          <w:szCs w:val="28"/>
          <w:lang w:eastAsia="ru-RU"/>
        </w:rPr>
        <w:lastRenderedPageBreak/>
        <w:t>2</w:t>
      </w:r>
      <w:r w:rsidR="00A139FD" w:rsidRPr="008715D0">
        <w:rPr>
          <w:rFonts w:ascii="Times New Roman" w:eastAsia="Times New Roman" w:hAnsi="Times New Roman"/>
          <w:sz w:val="28"/>
          <w:szCs w:val="28"/>
          <w:lang w:eastAsia="ru-RU"/>
        </w:rPr>
        <w:t xml:space="preserve">   </w:t>
      </w:r>
      <w:r w:rsidR="006F37F6" w:rsidRPr="008715D0">
        <w:rPr>
          <w:rFonts w:ascii="Times New Roman" w:eastAsia="Times New Roman" w:hAnsi="Times New Roman"/>
          <w:bCs/>
          <w:sz w:val="28"/>
          <w:szCs w:val="28"/>
        </w:rPr>
        <w:t>МАТЕРІАЛИ ТА МЕТОДИ ДОСЛІДЖЕННЯ</w:t>
      </w:r>
    </w:p>
    <w:p w:rsidR="00A139FD" w:rsidRPr="008715D0" w:rsidRDefault="00A139FD" w:rsidP="006F37F6">
      <w:pPr>
        <w:spacing w:after="0" w:line="360" w:lineRule="auto"/>
        <w:ind w:firstLine="709"/>
        <w:rPr>
          <w:rFonts w:ascii="Times New Roman" w:eastAsia="Times New Roman" w:hAnsi="Times New Roman"/>
          <w:sz w:val="28"/>
          <w:szCs w:val="28"/>
        </w:rPr>
      </w:pPr>
      <w:r w:rsidRPr="008715D0">
        <w:rPr>
          <w:rFonts w:ascii="Times New Roman" w:eastAsia="Times New Roman" w:hAnsi="Times New Roman"/>
          <w:sz w:val="28"/>
          <w:szCs w:val="28"/>
          <w:lang w:eastAsia="ru-RU"/>
        </w:rPr>
        <w:t xml:space="preserve">2.1  </w:t>
      </w:r>
      <w:r w:rsidRPr="008715D0">
        <w:rPr>
          <w:rFonts w:ascii="Times New Roman" w:eastAsia="Times New Roman" w:hAnsi="Times New Roman"/>
          <w:sz w:val="28"/>
          <w:szCs w:val="28"/>
        </w:rPr>
        <w:t>3D-моделювання, сканування та друк у таксидермії.</w:t>
      </w:r>
    </w:p>
    <w:p w:rsidR="00A139FD" w:rsidRPr="008715D0" w:rsidRDefault="00A139FD" w:rsidP="006F3AC3">
      <w:pPr>
        <w:spacing w:after="0" w:line="360" w:lineRule="auto"/>
        <w:rPr>
          <w:rFonts w:ascii="Times New Roman" w:eastAsia="Times New Roman" w:hAnsi="Times New Roman"/>
          <w:sz w:val="28"/>
          <w:szCs w:val="28"/>
        </w:rPr>
      </w:pPr>
    </w:p>
    <w:p w:rsidR="004E5AF2" w:rsidRPr="008715D0" w:rsidRDefault="004E5AF2" w:rsidP="006F3AC3">
      <w:pPr>
        <w:spacing w:after="0" w:line="360" w:lineRule="auto"/>
        <w:rPr>
          <w:rFonts w:ascii="Times New Roman" w:eastAsia="Times New Roman" w:hAnsi="Times New Roman"/>
          <w:sz w:val="28"/>
          <w:szCs w:val="28"/>
        </w:rPr>
      </w:pPr>
    </w:p>
    <w:p w:rsidR="00A139FD" w:rsidRPr="008715D0" w:rsidRDefault="00A139FD" w:rsidP="006F3AC3">
      <w:pPr>
        <w:pStyle w:val="a8"/>
        <w:spacing w:before="0" w:beforeAutospacing="0" w:after="0" w:afterAutospacing="0" w:line="360" w:lineRule="auto"/>
        <w:ind w:firstLine="720"/>
        <w:jc w:val="both"/>
        <w:rPr>
          <w:sz w:val="28"/>
          <w:szCs w:val="28"/>
          <w:lang w:val="uk-UA"/>
        </w:rPr>
      </w:pPr>
      <w:r w:rsidRPr="008715D0">
        <w:rPr>
          <w:sz w:val="28"/>
          <w:szCs w:val="28"/>
          <w:lang w:val="uk-UA"/>
        </w:rPr>
        <w:t>Використання 3D-моделювання, сканування та друку в таксидермії стало революційним кроком, що дозволяє створювати високоточні та реалістичні зображення тварин. Ці технології допомагають таксидермістам досягти анатомічної точності, відтворювати унікальні деталі зовнішності, а також підвищують ефективність процесу підготовки опудал.</w:t>
      </w:r>
    </w:p>
    <w:p w:rsidR="00A139FD" w:rsidRPr="008715D0" w:rsidRDefault="00A139FD" w:rsidP="006F37F6">
      <w:pPr>
        <w:spacing w:after="0" w:line="360" w:lineRule="auto"/>
        <w:ind w:firstLine="720"/>
        <w:jc w:val="both"/>
        <w:rPr>
          <w:rFonts w:ascii="Times New Roman" w:hAnsi="Times New Roman"/>
          <w:sz w:val="28"/>
          <w:szCs w:val="28"/>
        </w:rPr>
      </w:pPr>
      <w:r w:rsidRPr="008715D0">
        <w:rPr>
          <w:rFonts w:ascii="Times New Roman" w:hAnsi="Times New Roman"/>
          <w:sz w:val="28"/>
          <w:szCs w:val="28"/>
        </w:rPr>
        <w:t>3D-сканування дозволяє таксидермістам створювати точні цифрові копії тіла тварини. Процес полягає у скануванні поверхні тварини або її частин з використанням лазерів або світлових сканерів, які генерують тривимірні зображення.</w:t>
      </w:r>
    </w:p>
    <w:p w:rsidR="00A139FD" w:rsidRPr="008715D0" w:rsidRDefault="00A139FD" w:rsidP="006F37F6">
      <w:pPr>
        <w:spacing w:after="0" w:line="360" w:lineRule="auto"/>
        <w:ind w:firstLine="720"/>
        <w:jc w:val="both"/>
        <w:rPr>
          <w:rFonts w:ascii="Times New Roman" w:hAnsi="Times New Roman"/>
          <w:sz w:val="28"/>
          <w:szCs w:val="28"/>
        </w:rPr>
      </w:pPr>
      <w:proofErr w:type="spellStart"/>
      <w:r w:rsidRPr="008715D0">
        <w:rPr>
          <w:rFonts w:ascii="Times New Roman" w:hAnsi="Times New Roman"/>
          <w:sz w:val="28"/>
          <w:szCs w:val="28"/>
        </w:rPr>
        <w:t>Скани</w:t>
      </w:r>
      <w:proofErr w:type="spellEnd"/>
      <w:r w:rsidRPr="008715D0">
        <w:rPr>
          <w:rFonts w:ascii="Times New Roman" w:hAnsi="Times New Roman"/>
          <w:sz w:val="28"/>
          <w:szCs w:val="28"/>
        </w:rPr>
        <w:t xml:space="preserve"> дозволяють захопити кожну деталь тіла тварини, включаючи м’язові структури, позу та навіть дрібні нюанси шкіри. Це особливо важливо при роботі з великими хижими ссавцями, де передача правильної анатомії визначає реалістичність зображення.</w:t>
      </w:r>
    </w:p>
    <w:p w:rsidR="00A139FD" w:rsidRPr="008715D0" w:rsidRDefault="00A139FD" w:rsidP="001B6F87">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Реалістичність</w:t>
      </w:r>
      <w:r w:rsidRPr="008715D0">
        <w:rPr>
          <w:rFonts w:ascii="Times New Roman" w:hAnsi="Times New Roman"/>
          <w:sz w:val="28"/>
          <w:szCs w:val="28"/>
        </w:rPr>
        <w:t xml:space="preserve">. Завдяки 3D-скануванню можна зберегти природний вигляд тварини, особливо коли йдеться про збереження рідкісних видів або документування анатомічних особливостей. Наприклад, американська студія </w:t>
      </w:r>
      <w:proofErr w:type="spellStart"/>
      <w:r w:rsidRPr="008715D0">
        <w:rPr>
          <w:rFonts w:ascii="Times New Roman" w:hAnsi="Times New Roman"/>
          <w:sz w:val="28"/>
          <w:szCs w:val="28"/>
        </w:rPr>
        <w:t>Bone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Clones</w:t>
      </w:r>
      <w:proofErr w:type="spellEnd"/>
      <w:r w:rsidRPr="008715D0">
        <w:rPr>
          <w:rFonts w:ascii="Times New Roman" w:hAnsi="Times New Roman"/>
          <w:sz w:val="28"/>
          <w:szCs w:val="28"/>
        </w:rPr>
        <w:t xml:space="preserve"> спеціалізується на скануванні скелетів і створенні точних копій, що використовуються як у таксидермії, так і в освіті.</w:t>
      </w:r>
    </w:p>
    <w:p w:rsidR="00A139FD" w:rsidRPr="008715D0" w:rsidRDefault="00A139FD" w:rsidP="006F37F6">
      <w:pPr>
        <w:spacing w:after="0" w:line="360" w:lineRule="auto"/>
        <w:ind w:firstLine="720"/>
        <w:jc w:val="both"/>
        <w:rPr>
          <w:rFonts w:ascii="Times New Roman" w:hAnsi="Times New Roman"/>
          <w:sz w:val="28"/>
          <w:szCs w:val="28"/>
        </w:rPr>
      </w:pPr>
      <w:r w:rsidRPr="008715D0">
        <w:rPr>
          <w:rFonts w:ascii="Times New Roman" w:hAnsi="Times New Roman"/>
          <w:sz w:val="28"/>
          <w:szCs w:val="28"/>
        </w:rPr>
        <w:t>3D-моделювання дозволяє таксидермістам створювати точні каркаси або манекени для подальшого монтажу шкіри.</w:t>
      </w:r>
    </w:p>
    <w:p w:rsidR="00A139FD" w:rsidRPr="008715D0" w:rsidRDefault="00A139FD" w:rsidP="006F3AC3">
      <w:pPr>
        <w:spacing w:after="0" w:line="360" w:lineRule="auto"/>
        <w:jc w:val="both"/>
        <w:rPr>
          <w:rFonts w:ascii="Times New Roman" w:hAnsi="Times New Roman"/>
          <w:sz w:val="28"/>
          <w:szCs w:val="28"/>
        </w:rPr>
      </w:pPr>
      <w:r w:rsidRPr="008715D0">
        <w:rPr>
          <w:rStyle w:val="a9"/>
          <w:rFonts w:ascii="Times New Roman" w:hAnsi="Times New Roman"/>
          <w:b w:val="0"/>
          <w:sz w:val="28"/>
          <w:szCs w:val="28"/>
        </w:rPr>
        <w:t>Цифрове моделювання поз</w:t>
      </w:r>
      <w:r w:rsidRPr="008715D0">
        <w:rPr>
          <w:rFonts w:ascii="Times New Roman" w:hAnsi="Times New Roman"/>
          <w:sz w:val="28"/>
          <w:szCs w:val="28"/>
        </w:rPr>
        <w:t>. Після сканування фахівці можуть коригувати або модифікувати позу тварини в цифровому середовищі. Це забезпечує ідеальну позу для конкретної експозиції, а також дозволяє змінювати модель за бажанням, не змінюючи початковий каркас.</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lastRenderedPageBreak/>
        <w:t>Використовуючи дані зі сканування, таксидермісти можуть створити точну цифрову модель, яка враховує особливості шкіри. Модель адаптується під особливості конкретної шкіри, що дозволяє уникнути її пошкодження та забезпечити більш реалістичний вигляд (рис. 2.1).</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bCs/>
          <w:sz w:val="28"/>
          <w:szCs w:val="28"/>
        </w:rPr>
        <w:t>Робота з деталями</w:t>
      </w:r>
      <w:r w:rsidRPr="00786860">
        <w:rPr>
          <w:rFonts w:ascii="Times New Roman" w:hAnsi="Times New Roman"/>
          <w:sz w:val="28"/>
          <w:szCs w:val="28"/>
        </w:rPr>
        <w:t>. Моделювання також дозволяє додавати дрібні деталі, як-от рельєф м’язів, суглоби, навіть природні шрами або інші унікальні деталі зовнішності. Ці аспекти важливі для передачі індивідуальних рис конкретної особини.</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3D-друк дозволяє швидко виготовити фізичні моделі анатомічних форм або каркасів на основі цифрових моделей. Серед матеріалів для друку часто використовують полімери, які легкі, довговічні та можуть імітувати текстуру кісток чи м’язів (рис. 2.1)</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Після створення цифрової моделі таксидермісти друкують каркаси, що слугують основою для монтажу шкіри. Це дозволяє забезпечити ідеальну посадку шкіри на каркасі та створити стійку форму. Крім того, полімерні матеріали дозволяють створювати легкі, але міцні каркаси, що полегшує транспортування та монтаж.</w:t>
      </w:r>
    </w:p>
    <w:p w:rsidR="00786860" w:rsidRPr="00786860" w:rsidRDefault="00786860" w:rsidP="00786860">
      <w:pPr>
        <w:jc w:val="center"/>
        <w:rPr>
          <w:rFonts w:ascii="Times New Roman" w:hAnsi="Times New Roman"/>
          <w:sz w:val="28"/>
          <w:szCs w:val="28"/>
          <w:lang w:val="en-US"/>
        </w:rPr>
      </w:pPr>
      <w:r w:rsidRPr="00786860">
        <w:rPr>
          <w:rFonts w:ascii="Times New Roman" w:hAnsi="Times New Roman"/>
          <w:noProof/>
          <w:sz w:val="28"/>
          <w:szCs w:val="28"/>
          <w:lang w:val="ru-RU" w:eastAsia="ru-RU"/>
        </w:rPr>
        <w:drawing>
          <wp:inline distT="0" distB="0" distL="0" distR="0">
            <wp:extent cx="3604260" cy="2209800"/>
            <wp:effectExtent l="0" t="0" r="0" b="0"/>
            <wp:docPr id="2" name="Рисунок 2" descr="http://taxidermy.kh.ua/wp-content/uploads/2018/12/IMG_20181221_203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taxidermy.kh.ua/wp-content/uploads/2018/12/IMG_20181221_203410.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4260" cy="2209800"/>
                    </a:xfrm>
                    <a:prstGeom prst="rect">
                      <a:avLst/>
                    </a:prstGeom>
                    <a:noFill/>
                    <a:ln>
                      <a:noFill/>
                    </a:ln>
                  </pic:spPr>
                </pic:pic>
              </a:graphicData>
            </a:graphic>
          </wp:inline>
        </w:drawing>
      </w:r>
    </w:p>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Рисунок 2.1 – Обмір трофею для вибору манекена.</w:t>
      </w:r>
    </w:p>
    <w:p w:rsidR="00786860" w:rsidRPr="00786860" w:rsidRDefault="00786860" w:rsidP="00786860">
      <w:pPr>
        <w:jc w:val="center"/>
        <w:rPr>
          <w:rFonts w:ascii="Times New Roman" w:hAnsi="Times New Roman"/>
          <w:sz w:val="28"/>
          <w:szCs w:val="28"/>
        </w:rPr>
      </w:pPr>
    </w:p>
    <w:p w:rsidR="00786860" w:rsidRPr="00786860" w:rsidRDefault="00786860" w:rsidP="00786860">
      <w:pPr>
        <w:spacing w:line="360" w:lineRule="auto"/>
        <w:ind w:firstLine="720"/>
        <w:rPr>
          <w:rFonts w:ascii="Times New Roman" w:hAnsi="Times New Roman"/>
          <w:sz w:val="28"/>
          <w:szCs w:val="28"/>
        </w:rPr>
      </w:pPr>
      <w:r w:rsidRPr="00786860">
        <w:rPr>
          <w:rFonts w:ascii="Times New Roman" w:hAnsi="Times New Roman"/>
          <w:sz w:val="28"/>
          <w:szCs w:val="28"/>
        </w:rPr>
        <w:lastRenderedPageBreak/>
        <w:t>А – відстань від кінчика носа до ока ( вимір відбувається на тварині до знімання шкури).</w:t>
      </w:r>
    </w:p>
    <w:p w:rsidR="00786860" w:rsidRPr="00786860" w:rsidRDefault="00786860" w:rsidP="00786860">
      <w:pPr>
        <w:spacing w:line="360" w:lineRule="auto"/>
        <w:ind w:firstLine="720"/>
        <w:rPr>
          <w:rFonts w:ascii="Times New Roman" w:hAnsi="Times New Roman"/>
          <w:sz w:val="28"/>
          <w:szCs w:val="28"/>
        </w:rPr>
      </w:pPr>
      <w:r w:rsidRPr="00786860">
        <w:rPr>
          <w:rFonts w:ascii="Times New Roman" w:hAnsi="Times New Roman"/>
          <w:sz w:val="28"/>
          <w:szCs w:val="28"/>
        </w:rPr>
        <w:t>Б – обхват шиї одразу за вухами на рівні 2-го хребця (вимір проводиться після знімання шкури).</w:t>
      </w:r>
    </w:p>
    <w:p w:rsidR="00786860" w:rsidRPr="00786860" w:rsidRDefault="00786860" w:rsidP="00786860">
      <w:pPr>
        <w:spacing w:line="360" w:lineRule="auto"/>
        <w:ind w:firstLine="720"/>
        <w:rPr>
          <w:rFonts w:ascii="Times New Roman" w:hAnsi="Times New Roman"/>
          <w:sz w:val="28"/>
          <w:szCs w:val="28"/>
        </w:rPr>
      </w:pPr>
      <w:r w:rsidRPr="00786860">
        <w:rPr>
          <w:rFonts w:ascii="Times New Roman" w:hAnsi="Times New Roman"/>
          <w:sz w:val="28"/>
          <w:szCs w:val="28"/>
        </w:rPr>
        <w:t>В – довжина тіла тварини від кінчика носа до початку хвоста по хребту (для опудал у повний розмір, вимірюють до знімання шкіри).</w:t>
      </w:r>
    </w:p>
    <w:p w:rsidR="00786860" w:rsidRPr="00786860" w:rsidRDefault="00786860" w:rsidP="00786860">
      <w:pPr>
        <w:spacing w:line="360" w:lineRule="auto"/>
        <w:ind w:firstLine="720"/>
      </w:pPr>
      <w:r w:rsidRPr="00786860">
        <w:rPr>
          <w:rFonts w:ascii="Times New Roman" w:hAnsi="Times New Roman"/>
          <w:sz w:val="28"/>
          <w:szCs w:val="28"/>
        </w:rPr>
        <w:t>Г – обхват тулуба тварини у найбільш товстій його частині, тобто приблизно в районі останніх ребер (для опудал у повний розмір, робиться після знімання шкури).</w:t>
      </w:r>
    </w:p>
    <w:p w:rsidR="00786860" w:rsidRPr="00786860" w:rsidRDefault="00786860" w:rsidP="00786860">
      <w:pPr>
        <w:shd w:val="clear" w:color="auto" w:fill="FFFFFF" w:themeFill="background1"/>
        <w:ind w:firstLine="720"/>
        <w:jc w:val="both"/>
      </w:pPr>
      <w:r w:rsidRPr="00786860">
        <w:rPr>
          <w:rFonts w:ascii="Times New Roman" w:hAnsi="Times New Roman"/>
          <w:sz w:val="28"/>
          <w:szCs w:val="28"/>
        </w:rPr>
        <w:t>Таблиця 2.1 – Параметри  для вибору номера манекена за вихідними даними.</w:t>
      </w:r>
    </w:p>
    <w:p w:rsidR="00786860" w:rsidRPr="00786860" w:rsidRDefault="00786860" w:rsidP="00786860">
      <w:pPr>
        <w:shd w:val="clear" w:color="auto" w:fill="FFFFFF" w:themeFill="background1"/>
        <w:jc w:val="center"/>
        <w:rPr>
          <w:rFonts w:ascii="Times New Roman" w:hAnsi="Times New Roman"/>
          <w:sz w:val="28"/>
          <w:szCs w:val="28"/>
        </w:rPr>
      </w:pPr>
    </w:p>
    <w:tbl>
      <w:tblPr>
        <w:tblStyle w:val="1"/>
        <w:tblW w:w="0" w:type="auto"/>
        <w:jc w:val="center"/>
        <w:tblLook w:val="04A0"/>
      </w:tblPr>
      <w:tblGrid>
        <w:gridCol w:w="1660"/>
        <w:gridCol w:w="1660"/>
        <w:gridCol w:w="1660"/>
        <w:gridCol w:w="1661"/>
        <w:gridCol w:w="1661"/>
      </w:tblGrid>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 П.П.</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Промір А</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Промір В</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Промір С</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 форми</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12</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26</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42</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13</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28,5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6</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3</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12,5</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27,5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52,5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3</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13</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26</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42</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5</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13</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26</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43</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3</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6</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13</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27,5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44</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7</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13</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26</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44</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3</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8</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13</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26,5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42</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5</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9</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12,5</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27,5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44</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10</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13,5</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26,5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44</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w:t>
            </w:r>
          </w:p>
        </w:tc>
      </w:tr>
      <w:tr w:rsidR="00786860" w:rsidRPr="00786860" w:rsidTr="00786860">
        <w:trPr>
          <w:trHeight w:hRule="exact" w:val="397"/>
          <w:jc w:val="center"/>
        </w:trPr>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11</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14,5</w:t>
            </w:r>
          </w:p>
        </w:tc>
        <w:tc>
          <w:tcPr>
            <w:tcW w:w="1660"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29,5</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49</w:t>
            </w:r>
          </w:p>
        </w:tc>
        <w:tc>
          <w:tcPr>
            <w:tcW w:w="1661"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7</w:t>
            </w:r>
          </w:p>
        </w:tc>
      </w:tr>
    </w:tbl>
    <w:p w:rsidR="00786860" w:rsidRPr="00786860" w:rsidRDefault="00786860" w:rsidP="00786860">
      <w:pPr>
        <w:spacing w:after="0" w:line="360" w:lineRule="auto"/>
        <w:ind w:firstLine="720"/>
        <w:jc w:val="both"/>
        <w:rPr>
          <w:rFonts w:ascii="Times New Roman" w:hAnsi="Times New Roman"/>
          <w:sz w:val="28"/>
          <w:szCs w:val="28"/>
        </w:rPr>
      </w:pP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3D-друк дозволяє друкувати складні деталі, як-от зуби, кігті, очні ямки та інші особливості, які складно зробити вручну. Це дозволяє досягти максимального реалізму без використання натуральних частин тварини.</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bCs/>
          <w:i/>
          <w:sz w:val="28"/>
          <w:szCs w:val="28"/>
        </w:rPr>
        <w:lastRenderedPageBreak/>
        <w:t>Висока ефективність</w:t>
      </w:r>
      <w:r w:rsidRPr="00786860">
        <w:rPr>
          <w:rFonts w:ascii="Times New Roman" w:hAnsi="Times New Roman"/>
          <w:i/>
          <w:sz w:val="28"/>
          <w:szCs w:val="28"/>
        </w:rPr>
        <w:t>.</w:t>
      </w:r>
      <w:r w:rsidRPr="00786860">
        <w:rPr>
          <w:rFonts w:ascii="Times New Roman" w:hAnsi="Times New Roman"/>
          <w:sz w:val="28"/>
          <w:szCs w:val="28"/>
        </w:rPr>
        <w:t xml:space="preserve"> Використання 3D-друку скорочує час виготовлення каркасів і знижує витрати на створення детальних елементів. Це особливо важливо для великих </w:t>
      </w:r>
      <w:proofErr w:type="spellStart"/>
      <w:r w:rsidRPr="00786860">
        <w:rPr>
          <w:rFonts w:ascii="Times New Roman" w:hAnsi="Times New Roman"/>
          <w:sz w:val="28"/>
          <w:szCs w:val="28"/>
        </w:rPr>
        <w:t>проєктів</w:t>
      </w:r>
      <w:proofErr w:type="spellEnd"/>
      <w:r w:rsidRPr="00786860">
        <w:rPr>
          <w:rFonts w:ascii="Times New Roman" w:hAnsi="Times New Roman"/>
          <w:sz w:val="28"/>
          <w:szCs w:val="28"/>
        </w:rPr>
        <w:t xml:space="preserve"> або замовлень на комерційних виставках.</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Використання 3D-технологій має значний вплив на сучасну таксидермію, оскільки полегшує створення реалістичних та довговічних опудал.</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bCs/>
          <w:i/>
          <w:sz w:val="28"/>
          <w:szCs w:val="28"/>
        </w:rPr>
        <w:t>Точність</w:t>
      </w:r>
      <w:r w:rsidRPr="00786860">
        <w:rPr>
          <w:rFonts w:ascii="Times New Roman" w:hAnsi="Times New Roman"/>
          <w:i/>
          <w:sz w:val="28"/>
          <w:szCs w:val="28"/>
        </w:rPr>
        <w:t>.</w:t>
      </w:r>
      <w:r w:rsidRPr="00786860">
        <w:rPr>
          <w:rFonts w:ascii="Times New Roman" w:hAnsi="Times New Roman"/>
          <w:sz w:val="28"/>
          <w:szCs w:val="28"/>
        </w:rPr>
        <w:t xml:space="preserve"> Завдяки використанню цифрових технологій таксидермісти можуть досягти точного відтворення зовнішності тварини, що допомагає зберегти її природну красу та унікальність.</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3D-друк і моделювання зменшують потребу в використанні натуральних частин тварини, таких як кістки або зуби, що сприяє екологічній відповідальності.</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bCs/>
          <w:i/>
          <w:sz w:val="28"/>
          <w:szCs w:val="28"/>
        </w:rPr>
        <w:t>Освітні та наукові цілі</w:t>
      </w:r>
      <w:r w:rsidRPr="00786860">
        <w:rPr>
          <w:rFonts w:ascii="Times New Roman" w:hAnsi="Times New Roman"/>
          <w:i/>
          <w:sz w:val="28"/>
          <w:szCs w:val="28"/>
        </w:rPr>
        <w:t>.</w:t>
      </w:r>
      <w:r w:rsidRPr="00786860">
        <w:rPr>
          <w:rFonts w:ascii="Times New Roman" w:hAnsi="Times New Roman"/>
          <w:sz w:val="28"/>
          <w:szCs w:val="28"/>
        </w:rPr>
        <w:t xml:space="preserve"> 3D-моделі тварин можуть бути використані в освітніх цілях, оскільки вони дозволяють створювати точні копії рідкісних або зниклих видів. Це важливо для наукових досліджень і музейних експозицій.</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Технології 3D-сканування, моделювання та друку значно розширюють можливості сучасної таксидермії, дозволяючи досягти високої точності, економії часу та ресурсів. Вони є інструментами, що підтримують як мистецькі, так і наукові аспекти галузі, сприяють створенню реалістичних та екологічно відповідальних опудал, які стають важливими експонатами у виставкових залах та музеях по всьому світу.</w:t>
      </w:r>
    </w:p>
    <w:p w:rsidR="00786860" w:rsidRPr="00786860" w:rsidRDefault="00786860" w:rsidP="00786860">
      <w:pPr>
        <w:spacing w:after="0" w:line="360" w:lineRule="auto"/>
        <w:jc w:val="both"/>
        <w:rPr>
          <w:rFonts w:ascii="Times New Roman" w:hAnsi="Times New Roman"/>
          <w:sz w:val="28"/>
          <w:szCs w:val="28"/>
        </w:rPr>
      </w:pPr>
    </w:p>
    <w:p w:rsidR="00786860" w:rsidRPr="00786860" w:rsidRDefault="00786860" w:rsidP="00786860">
      <w:pPr>
        <w:spacing w:after="0" w:line="360" w:lineRule="auto"/>
        <w:jc w:val="both"/>
        <w:rPr>
          <w:rFonts w:ascii="Times New Roman" w:hAnsi="Times New Roman"/>
          <w:sz w:val="28"/>
          <w:szCs w:val="28"/>
        </w:rPr>
      </w:pPr>
    </w:p>
    <w:p w:rsidR="00786860" w:rsidRPr="00786860" w:rsidRDefault="00786860" w:rsidP="00786860">
      <w:pPr>
        <w:spacing w:after="0" w:line="360" w:lineRule="auto"/>
        <w:ind w:firstLine="709"/>
        <w:jc w:val="both"/>
        <w:rPr>
          <w:rFonts w:ascii="Times New Roman" w:eastAsia="Times New Roman" w:hAnsi="Times New Roman"/>
          <w:sz w:val="28"/>
          <w:szCs w:val="28"/>
        </w:rPr>
      </w:pPr>
      <w:r w:rsidRPr="00786860">
        <w:rPr>
          <w:rFonts w:ascii="Times New Roman" w:eastAsia="Times New Roman" w:hAnsi="Times New Roman"/>
          <w:bCs/>
          <w:color w:val="000000"/>
          <w:sz w:val="28"/>
          <w:szCs w:val="28"/>
          <w:lang w:eastAsia="uk-UA"/>
        </w:rPr>
        <w:t>2.2</w:t>
      </w:r>
      <w:r w:rsidRPr="00786860">
        <w:rPr>
          <w:rFonts w:ascii="Times New Roman" w:eastAsia="Times New Roman" w:hAnsi="Times New Roman"/>
          <w:bCs/>
          <w:i/>
          <w:color w:val="000000"/>
          <w:sz w:val="28"/>
          <w:szCs w:val="28"/>
          <w:lang w:eastAsia="uk-UA"/>
        </w:rPr>
        <w:t xml:space="preserve">. </w:t>
      </w:r>
      <w:r w:rsidRPr="00786860">
        <w:rPr>
          <w:rFonts w:ascii="Times New Roman" w:eastAsia="Times New Roman" w:hAnsi="Times New Roman"/>
          <w:b/>
          <w:bCs/>
          <w:i/>
          <w:color w:val="000000"/>
          <w:sz w:val="28"/>
          <w:szCs w:val="28"/>
          <w:lang w:eastAsia="uk-UA"/>
        </w:rPr>
        <w:t xml:space="preserve"> </w:t>
      </w:r>
      <w:r w:rsidRPr="00786860">
        <w:rPr>
          <w:rFonts w:ascii="Times New Roman" w:eastAsia="Times New Roman" w:hAnsi="Times New Roman"/>
          <w:sz w:val="28"/>
          <w:szCs w:val="28"/>
        </w:rPr>
        <w:t>Використання анатомічних манекенів та композитних матеріалів</w:t>
      </w:r>
    </w:p>
    <w:p w:rsidR="00786860" w:rsidRPr="00786860" w:rsidRDefault="00786860" w:rsidP="00786860">
      <w:pPr>
        <w:spacing w:after="0" w:line="360" w:lineRule="auto"/>
        <w:jc w:val="both"/>
        <w:rPr>
          <w:rFonts w:ascii="Times New Roman" w:eastAsia="Times New Roman" w:hAnsi="Times New Roman"/>
          <w:sz w:val="28"/>
          <w:szCs w:val="28"/>
        </w:rPr>
      </w:pPr>
    </w:p>
    <w:p w:rsidR="00786860" w:rsidRPr="00786860" w:rsidRDefault="00786860" w:rsidP="00786860">
      <w:pPr>
        <w:spacing w:after="0" w:line="360" w:lineRule="auto"/>
        <w:ind w:firstLine="709"/>
        <w:jc w:val="both"/>
        <w:rPr>
          <w:rFonts w:ascii="Times New Roman" w:eastAsia="Times New Roman" w:hAnsi="Times New Roman"/>
          <w:sz w:val="28"/>
          <w:szCs w:val="28"/>
        </w:rPr>
      </w:pP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 xml:space="preserve">Використання анатомічних манекенів та композитних матеріалів у сучасній таксидермії стало важливим етапом у процесі виготовлення реалістичних і довговічних опудал. Ці технології дозволяють таксидермістам досягати точності </w:t>
      </w:r>
      <w:r w:rsidRPr="00786860">
        <w:rPr>
          <w:rFonts w:ascii="Times New Roman" w:hAnsi="Times New Roman"/>
          <w:sz w:val="28"/>
          <w:szCs w:val="28"/>
        </w:rPr>
        <w:lastRenderedPageBreak/>
        <w:t>анатомічних пропорцій, зберігати натуральний вигляд і забезпечувати довгий термін служби готових виробів.</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Анатомічні манекени служать основою для монтажу шкіри тварини і є критично важливими для створення реалістичних опудал. Вони виготовляються зазвичай з легких матеріалів, що дозволяють зберегти деталі тіла та забезпечують стабільність.</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eastAsia="Times New Roman" w:hAnsi="Times New Roman"/>
          <w:bCs/>
          <w:i/>
          <w:sz w:val="28"/>
          <w:szCs w:val="28"/>
        </w:rPr>
        <w:t>Точність анатомії</w:t>
      </w:r>
      <w:r w:rsidRPr="00786860">
        <w:rPr>
          <w:rFonts w:ascii="Times New Roman" w:hAnsi="Times New Roman"/>
          <w:i/>
          <w:sz w:val="28"/>
          <w:szCs w:val="28"/>
        </w:rPr>
        <w:t>:</w:t>
      </w:r>
      <w:r w:rsidRPr="00786860">
        <w:rPr>
          <w:rFonts w:ascii="Times New Roman" w:hAnsi="Times New Roman"/>
          <w:sz w:val="28"/>
          <w:szCs w:val="28"/>
        </w:rPr>
        <w:t xml:space="preserve"> Анатомічні манекени виготовляються за реальними зразками тварин, що дозволяє зберегти природні пропорції і анатомічні деталі. Це особливо важливо для хижих ссавців, де кожен нюанс, від м’язів до суглобів, має велике значення.</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Манекени забезпечують точну форму та структуру, що полегшує процес натягування шкіри і зменшує ризик її пошкодження. Таксидермісти можуть легко працювати з матеріалом, знаючи, що манекен підтримує правильну форму.</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Деякі сучасні манекени мають регульовані частини, що дозволяє таксидермістам експериментувати з різними позами тварин. Це дозволяє створювати динамічні композиції, що передають рух і активність тварини.</w:t>
      </w:r>
    </w:p>
    <w:p w:rsidR="00786860" w:rsidRPr="00786860" w:rsidRDefault="00786860" w:rsidP="00786860">
      <w:pPr>
        <w:spacing w:after="0" w:line="360" w:lineRule="auto"/>
        <w:ind w:firstLine="709"/>
        <w:jc w:val="both"/>
        <w:rPr>
          <w:rFonts w:ascii="Times New Roman" w:eastAsia="Times New Roman" w:hAnsi="Times New Roman"/>
          <w:i/>
        </w:rPr>
      </w:pPr>
      <w:r w:rsidRPr="00786860">
        <w:rPr>
          <w:rFonts w:ascii="Times New Roman" w:eastAsia="Times New Roman" w:hAnsi="Times New Roman"/>
          <w:bCs/>
          <w:i/>
          <w:sz w:val="28"/>
          <w:szCs w:val="28"/>
        </w:rPr>
        <w:t>Композитні матеріали.</w:t>
      </w:r>
    </w:p>
    <w:p w:rsidR="00786860" w:rsidRPr="00786860" w:rsidRDefault="00786860" w:rsidP="00786860">
      <w:pPr>
        <w:spacing w:after="0" w:line="360" w:lineRule="auto"/>
        <w:ind w:firstLine="720"/>
        <w:jc w:val="both"/>
        <w:rPr>
          <w:rFonts w:ascii="Times New Roman" w:hAnsi="Times New Roman"/>
        </w:rPr>
      </w:pPr>
      <w:r w:rsidRPr="00786860">
        <w:rPr>
          <w:rFonts w:ascii="Times New Roman" w:hAnsi="Times New Roman"/>
          <w:sz w:val="28"/>
          <w:szCs w:val="28"/>
        </w:rPr>
        <w:t>Композитні матеріали – це суміші різних компонентів, які мають властивості, що перевищують властивості окремих складових. У таксидермії композити використовуються для виготовлення як анатомічних манекенів, так і окремих деталей опудал.</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Склопластик – це комбінація скловолокна та полімерних смол. Він має високу міцність і легкість, що робить його ідеальним для виготовлення великих манекенів і деталей, які потребують підвищеної стійкості. Склопластикові манекени можуть бути виготовлені з високою деталізацією, що відображає натуральну анатомію тварини.</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 xml:space="preserve">Поліуретанові та епоксидні смоли використовуються для створення деталей, таких як зуби, кігті і навіть внутрішні частини тіла. Вони забезпечують </w:t>
      </w:r>
      <w:r w:rsidRPr="00786860">
        <w:rPr>
          <w:rFonts w:ascii="Times New Roman" w:hAnsi="Times New Roman"/>
          <w:sz w:val="28"/>
          <w:szCs w:val="28"/>
        </w:rPr>
        <w:lastRenderedPageBreak/>
        <w:t>високу точність і деталізацію, а також можуть використовуватися для відливки форм.</w:t>
      </w:r>
    </w:p>
    <w:p w:rsidR="00E31922" w:rsidRDefault="00786860" w:rsidP="00E31922">
      <w:pPr>
        <w:spacing w:after="0" w:line="360" w:lineRule="auto"/>
        <w:ind w:firstLine="720"/>
        <w:jc w:val="both"/>
        <w:rPr>
          <w:rFonts w:ascii="Times New Roman" w:hAnsi="Times New Roman"/>
          <w:sz w:val="28"/>
          <w:szCs w:val="28"/>
        </w:rPr>
      </w:pPr>
      <w:r w:rsidRPr="00786860">
        <w:rPr>
          <w:rFonts w:ascii="Times New Roman" w:hAnsi="Times New Roman"/>
          <w:sz w:val="28"/>
          <w:szCs w:val="28"/>
        </w:rPr>
        <w:t xml:space="preserve">Це новий напрям у використанні композитів, які поєднують натуральні волокна (наприклад, з деревини) з синтетичними смолами. </w:t>
      </w:r>
      <w:proofErr w:type="spellStart"/>
      <w:r w:rsidRPr="00786860">
        <w:rPr>
          <w:rFonts w:ascii="Times New Roman" w:hAnsi="Times New Roman"/>
          <w:sz w:val="28"/>
          <w:szCs w:val="28"/>
        </w:rPr>
        <w:t>Бікомпозити</w:t>
      </w:r>
      <w:proofErr w:type="spellEnd"/>
      <w:r w:rsidRPr="00786860">
        <w:rPr>
          <w:rFonts w:ascii="Times New Roman" w:hAnsi="Times New Roman"/>
          <w:sz w:val="28"/>
          <w:szCs w:val="28"/>
        </w:rPr>
        <w:t xml:space="preserve"> можуть використовуватися для зменшення екологічного впливу виробництва, оскільки вони забезпечують альтернативу традиційним пластиковим мате</w:t>
      </w:r>
      <w:r w:rsidR="00E31922">
        <w:rPr>
          <w:rFonts w:ascii="Times New Roman" w:hAnsi="Times New Roman"/>
          <w:sz w:val="28"/>
          <w:szCs w:val="28"/>
        </w:rPr>
        <w:t>ріалам.</w:t>
      </w:r>
    </w:p>
    <w:p w:rsidR="00786860" w:rsidRPr="00E31922" w:rsidRDefault="00786860" w:rsidP="00E31922">
      <w:pPr>
        <w:spacing w:after="0" w:line="360" w:lineRule="auto"/>
        <w:ind w:firstLine="720"/>
        <w:jc w:val="both"/>
        <w:rPr>
          <w:rFonts w:ascii="Times New Roman" w:hAnsi="Times New Roman"/>
          <w:sz w:val="28"/>
          <w:szCs w:val="28"/>
        </w:rPr>
      </w:pPr>
      <w:r w:rsidRPr="00E31922">
        <w:rPr>
          <w:rFonts w:ascii="Times New Roman" w:eastAsia="Times New Roman" w:hAnsi="Times New Roman"/>
          <w:bCs/>
          <w:sz w:val="28"/>
          <w:szCs w:val="28"/>
        </w:rPr>
        <w:t>Використання анатомічних манекенів і композитів у процесі виготовлення опудал.</w:t>
      </w:r>
    </w:p>
    <w:p w:rsidR="00786860" w:rsidRPr="00786860" w:rsidRDefault="00786860" w:rsidP="00786860">
      <w:pPr>
        <w:spacing w:after="0" w:line="360" w:lineRule="auto"/>
        <w:jc w:val="both"/>
        <w:rPr>
          <w:rFonts w:eastAsia="Times New Roman"/>
          <w:sz w:val="28"/>
          <w:szCs w:val="28"/>
        </w:rPr>
      </w:pPr>
    </w:p>
    <w:p w:rsidR="00786860" w:rsidRPr="00786860" w:rsidRDefault="00786860" w:rsidP="00786860">
      <w:pPr>
        <w:spacing w:after="0" w:line="360" w:lineRule="auto"/>
        <w:jc w:val="both"/>
        <w:rPr>
          <w:rFonts w:eastAsia="Times New Roman"/>
          <w:sz w:val="28"/>
          <w:szCs w:val="28"/>
        </w:rPr>
      </w:pPr>
    </w:p>
    <w:p w:rsidR="00786860" w:rsidRPr="00786860" w:rsidRDefault="00786860" w:rsidP="00786860">
      <w:pPr>
        <w:spacing w:after="0" w:line="360" w:lineRule="auto"/>
        <w:ind w:firstLine="720"/>
        <w:jc w:val="both"/>
        <w:rPr>
          <w:rFonts w:ascii="Times New Roman" w:hAnsi="Times New Roman"/>
        </w:rPr>
      </w:pPr>
      <w:r w:rsidRPr="00786860">
        <w:rPr>
          <w:rFonts w:ascii="Times New Roman" w:hAnsi="Times New Roman"/>
          <w:sz w:val="28"/>
          <w:szCs w:val="28"/>
        </w:rPr>
        <w:t>2.3 Процес виготовлення опудал</w:t>
      </w:r>
    </w:p>
    <w:p w:rsidR="00786860" w:rsidRPr="00786860" w:rsidRDefault="00786860" w:rsidP="00786860">
      <w:pPr>
        <w:spacing w:after="0" w:line="360" w:lineRule="auto"/>
        <w:ind w:firstLine="720"/>
        <w:jc w:val="both"/>
        <w:rPr>
          <w:rFonts w:ascii="Times New Roman" w:hAnsi="Times New Roman"/>
          <w:sz w:val="28"/>
          <w:szCs w:val="28"/>
        </w:rPr>
      </w:pPr>
    </w:p>
    <w:p w:rsidR="00786860" w:rsidRPr="00786860" w:rsidRDefault="00786860" w:rsidP="00786860">
      <w:pPr>
        <w:spacing w:after="0" w:line="360" w:lineRule="auto"/>
        <w:ind w:firstLine="720"/>
        <w:jc w:val="both"/>
        <w:rPr>
          <w:rFonts w:ascii="Times New Roman" w:hAnsi="Times New Roman"/>
          <w:sz w:val="28"/>
          <w:szCs w:val="28"/>
        </w:rPr>
      </w:pP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Після отримання зразка тіла тварини, таксидерміст виготовляє манекен на основі даних зі сканування або ручного моделювання. Це включає в себе формування каркасу з композитних матеріалів, щоб забезпечити надійність і точність.</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Шкіра натягується на манекен, де деталі шкіри точно фіксуються на місцях, завдяки чому досягається реалістичний вигляд. Композитні матеріали, що використовуються в манекенах, дозволяють легко фіксувати шкіру, зменшуючи ризик її розтягування або пошкодження.</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eastAsia="Times New Roman" w:hAnsi="Times New Roman"/>
          <w:bCs/>
          <w:sz w:val="28"/>
          <w:szCs w:val="28"/>
        </w:rPr>
        <w:t>Фінальні деталі</w:t>
      </w:r>
      <w:r w:rsidRPr="00786860">
        <w:rPr>
          <w:rFonts w:ascii="Times New Roman" w:hAnsi="Times New Roman"/>
          <w:sz w:val="28"/>
          <w:szCs w:val="28"/>
        </w:rPr>
        <w:t>: Після монтажу шкіри та її обробки, на манекен можуть бути додані дрібні деталі, виготовлені з полімерів, щоб покращити зовнішній вигляд опудала. Це можуть бути штучні очі, кігті, зуби та інші елементи, які додають натуральності (рис. 2.2)</w:t>
      </w:r>
    </w:p>
    <w:p w:rsidR="00786860" w:rsidRPr="00786860" w:rsidRDefault="00786860" w:rsidP="00786860">
      <w:pPr>
        <w:spacing w:after="0" w:line="360" w:lineRule="auto"/>
        <w:ind w:firstLine="720"/>
        <w:jc w:val="both"/>
        <w:rPr>
          <w:rFonts w:ascii="Times New Roman" w:eastAsia="Times New Roman" w:hAnsi="Times New Roman"/>
        </w:rPr>
      </w:pPr>
      <w:r w:rsidRPr="00786860">
        <w:rPr>
          <w:rFonts w:ascii="Times New Roman" w:eastAsia="Times New Roman" w:hAnsi="Times New Roman"/>
          <w:bCs/>
          <w:sz w:val="28"/>
          <w:szCs w:val="28"/>
        </w:rPr>
        <w:t>Переваги використання манекенів і композитних матеріалів у таксидермії.</w:t>
      </w:r>
    </w:p>
    <w:p w:rsidR="00786860" w:rsidRPr="00786860" w:rsidRDefault="00786860" w:rsidP="00786860">
      <w:pPr>
        <w:spacing w:after="0" w:line="360" w:lineRule="auto"/>
        <w:ind w:firstLine="720"/>
        <w:jc w:val="both"/>
        <w:rPr>
          <w:rFonts w:ascii="Times New Roman" w:hAnsi="Times New Roman"/>
        </w:rPr>
      </w:pPr>
      <w:r w:rsidRPr="00786860">
        <w:rPr>
          <w:rFonts w:ascii="Times New Roman" w:eastAsia="Times New Roman" w:hAnsi="Times New Roman"/>
          <w:bCs/>
          <w:i/>
          <w:sz w:val="28"/>
          <w:szCs w:val="28"/>
        </w:rPr>
        <w:lastRenderedPageBreak/>
        <w:t>Забезпечення довговічності</w:t>
      </w:r>
      <w:r w:rsidRPr="00786860">
        <w:rPr>
          <w:rFonts w:ascii="Times New Roman" w:hAnsi="Times New Roman"/>
          <w:i/>
          <w:sz w:val="28"/>
          <w:szCs w:val="28"/>
        </w:rPr>
        <w:t>:</w:t>
      </w:r>
      <w:r w:rsidRPr="00786860">
        <w:rPr>
          <w:rFonts w:ascii="Times New Roman" w:hAnsi="Times New Roman"/>
          <w:sz w:val="28"/>
          <w:szCs w:val="28"/>
        </w:rPr>
        <w:t xml:space="preserve"> Використання композитних матеріалів і анатомічних манекенів підвищує тривалість експлуатації опудал, оскільки вони стійкі до зносу, вологи та змін температури.</w:t>
      </w:r>
    </w:p>
    <w:p w:rsidR="00786860" w:rsidRPr="00786860" w:rsidRDefault="00786860" w:rsidP="00786860">
      <w:pPr>
        <w:rPr>
          <w:rFonts w:ascii="Times New Roman" w:hAnsi="Times New Roman"/>
          <w:sz w:val="28"/>
          <w:szCs w:val="28"/>
        </w:rPr>
      </w:pPr>
    </w:p>
    <w:p w:rsidR="00786860" w:rsidRPr="00786860" w:rsidRDefault="00786860" w:rsidP="00786860">
      <w:pPr>
        <w:rPr>
          <w:rFonts w:ascii="Times New Roman" w:hAnsi="Times New Roman"/>
          <w:sz w:val="28"/>
          <w:szCs w:val="28"/>
        </w:rPr>
      </w:pPr>
      <w:r w:rsidRPr="00786860">
        <w:rPr>
          <w:rFonts w:ascii="Times New Roman" w:hAnsi="Times New Roman"/>
          <w:noProof/>
          <w:sz w:val="28"/>
          <w:szCs w:val="28"/>
          <w:lang w:val="ru-RU" w:eastAsia="ru-RU"/>
        </w:rPr>
        <w:drawing>
          <wp:inline distT="0" distB="0" distL="0" distR="0">
            <wp:extent cx="3070860" cy="23012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0860" cy="2301240"/>
                    </a:xfrm>
                    <a:prstGeom prst="rect">
                      <a:avLst/>
                    </a:prstGeom>
                    <a:noFill/>
                    <a:ln>
                      <a:noFill/>
                    </a:ln>
                  </pic:spPr>
                </pic:pic>
              </a:graphicData>
            </a:graphic>
          </wp:inline>
        </w:drawing>
      </w:r>
      <w:r w:rsidRPr="00786860">
        <w:rPr>
          <w:noProof/>
          <w:lang w:val="ru-RU" w:eastAsia="ru-RU"/>
        </w:rPr>
        <w:drawing>
          <wp:inline distT="0" distB="0" distL="0" distR="0">
            <wp:extent cx="3070860" cy="2301240"/>
            <wp:effectExtent l="0" t="0" r="0" b="3810"/>
            <wp:docPr id="4" name="Рисунок 4" descr="http://taxidermy.kh.ua/wp-content/uploads/2018/10/volk-kov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taxidermy.kh.ua/wp-content/uploads/2018/10/volk-kovr-mal.jpg"/>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0860" cy="2301240"/>
                    </a:xfrm>
                    <a:prstGeom prst="rect">
                      <a:avLst/>
                    </a:prstGeom>
                    <a:noFill/>
                    <a:ln>
                      <a:noFill/>
                    </a:ln>
                  </pic:spPr>
                </pic:pic>
              </a:graphicData>
            </a:graphic>
          </wp:inline>
        </w:drawing>
      </w:r>
      <w:r w:rsidRPr="00786860">
        <w:rPr>
          <w:noProof/>
          <w:lang w:val="ru-RU" w:eastAsia="ru-RU"/>
        </w:rPr>
        <w:drawing>
          <wp:inline distT="0" distB="0" distL="0" distR="0">
            <wp:extent cx="3535680" cy="2651760"/>
            <wp:effectExtent l="0" t="0" r="7620" b="0"/>
            <wp:docPr id="5" name="Рисунок 5" descr="http://taxidermy.kh.ua/wp-content/uploads/2018/10/volk-kov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taxidermy.kh.ua/wp-content/uploads/2018/10/volk-kovr-mal.jpg"/>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35680" cy="2651760"/>
                    </a:xfrm>
                    <a:prstGeom prst="rect">
                      <a:avLst/>
                    </a:prstGeom>
                    <a:noFill/>
                    <a:ln>
                      <a:noFill/>
                    </a:ln>
                  </pic:spPr>
                </pic:pic>
              </a:graphicData>
            </a:graphic>
          </wp:inline>
        </w:drawing>
      </w:r>
      <w:r w:rsidRPr="00786860">
        <w:rPr>
          <w:rFonts w:ascii="Times New Roman" w:hAnsi="Times New Roman"/>
          <w:noProof/>
          <w:sz w:val="28"/>
          <w:szCs w:val="28"/>
          <w:lang w:val="ru-RU" w:eastAsia="ru-RU"/>
        </w:rPr>
        <w:drawing>
          <wp:inline distT="0" distB="0" distL="0" distR="0">
            <wp:extent cx="2651760" cy="2651760"/>
            <wp:effectExtent l="0" t="0" r="0" b="0"/>
            <wp:docPr id="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51760" cy="2651760"/>
                    </a:xfrm>
                    <a:prstGeom prst="rect">
                      <a:avLst/>
                    </a:prstGeom>
                    <a:noFill/>
                    <a:ln>
                      <a:noFill/>
                    </a:ln>
                  </pic:spPr>
                </pic:pic>
              </a:graphicData>
            </a:graphic>
          </wp:inline>
        </w:drawing>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Рисунок 2.2 – Типи пінополіуретанових манекенів залежно від розміру.</w:t>
      </w:r>
    </w:p>
    <w:p w:rsidR="00786860" w:rsidRPr="00786860" w:rsidRDefault="00786860" w:rsidP="00786860">
      <w:pPr>
        <w:spacing w:after="0" w:line="360" w:lineRule="auto"/>
        <w:ind w:firstLine="720"/>
        <w:jc w:val="both"/>
        <w:rPr>
          <w:rFonts w:ascii="Times New Roman" w:hAnsi="Times New Roman"/>
          <w:sz w:val="28"/>
          <w:szCs w:val="28"/>
        </w:rPr>
      </w:pP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Завдяки високій деталізації та точності, композитні матеріали можуть зменшити витрати на матеріали, оскільки їх легше обробляти, а також скоротити час виготовлення.</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Манекени з композитів дозволяють досягати високого рівня реалістичності у створенні опудал, що значно покращує їх естетичні та освітні властивості.</w:t>
      </w:r>
    </w:p>
    <w:p w:rsidR="00786860" w:rsidRPr="00786860" w:rsidRDefault="00786860" w:rsidP="00786860">
      <w:pPr>
        <w:spacing w:after="0" w:line="360" w:lineRule="auto"/>
        <w:jc w:val="both"/>
        <w:rPr>
          <w:rFonts w:ascii="Times New Roman" w:hAnsi="Times New Roman"/>
          <w:sz w:val="28"/>
          <w:szCs w:val="28"/>
        </w:rPr>
      </w:pPr>
      <w:r w:rsidRPr="00786860">
        <w:rPr>
          <w:rFonts w:ascii="Times New Roman" w:hAnsi="Times New Roman"/>
          <w:sz w:val="28"/>
          <w:szCs w:val="28"/>
        </w:rPr>
        <w:lastRenderedPageBreak/>
        <w:t>Використання анатомічних манекенів і композитних матеріалів у сучасній таксидермії не лише поліпшує якість виробів, а й забезпечує більше можливостей для креативності та експериментів у процесі створення опудал. Це сприяє підвищенню реалістичності, довговічності та екологічності, що стає важливим аспектом у сучасному світі таксидермії.</w:t>
      </w:r>
    </w:p>
    <w:p w:rsidR="00786860" w:rsidRPr="00786860" w:rsidRDefault="00786860" w:rsidP="00786860">
      <w:pPr>
        <w:spacing w:after="0" w:line="360" w:lineRule="auto"/>
        <w:jc w:val="both"/>
        <w:rPr>
          <w:rFonts w:ascii="Times New Roman" w:hAnsi="Times New Roman"/>
          <w:sz w:val="28"/>
          <w:szCs w:val="28"/>
        </w:rPr>
      </w:pPr>
    </w:p>
    <w:p w:rsidR="00786860" w:rsidRPr="00786860" w:rsidRDefault="00786860" w:rsidP="00786860">
      <w:pPr>
        <w:spacing w:after="0" w:line="360" w:lineRule="auto"/>
        <w:jc w:val="both"/>
        <w:rPr>
          <w:rFonts w:ascii="Times New Roman" w:hAnsi="Times New Roman"/>
          <w:sz w:val="28"/>
          <w:szCs w:val="28"/>
        </w:rPr>
      </w:pPr>
    </w:p>
    <w:p w:rsidR="00786860" w:rsidRPr="00786860" w:rsidRDefault="00786860" w:rsidP="00786860">
      <w:pPr>
        <w:spacing w:after="0" w:line="360" w:lineRule="auto"/>
        <w:ind w:firstLine="709"/>
        <w:jc w:val="both"/>
        <w:rPr>
          <w:rFonts w:ascii="Times New Roman" w:eastAsia="Times New Roman" w:hAnsi="Times New Roman"/>
          <w:sz w:val="28"/>
          <w:szCs w:val="28"/>
        </w:rPr>
      </w:pPr>
      <w:r w:rsidRPr="00786860">
        <w:rPr>
          <w:rFonts w:ascii="Times New Roman" w:eastAsia="Times New Roman" w:hAnsi="Times New Roman"/>
          <w:bCs/>
          <w:color w:val="000000"/>
          <w:sz w:val="28"/>
          <w:szCs w:val="28"/>
          <w:lang w:eastAsia="uk-UA"/>
        </w:rPr>
        <w:t>2.4</w:t>
      </w:r>
      <w:r w:rsidRPr="00786860">
        <w:rPr>
          <w:rFonts w:ascii="Times New Roman" w:eastAsia="Times New Roman" w:hAnsi="Times New Roman"/>
          <w:b/>
          <w:bCs/>
          <w:color w:val="000000"/>
          <w:sz w:val="28"/>
          <w:szCs w:val="28"/>
          <w:lang w:eastAsia="uk-UA"/>
        </w:rPr>
        <w:t xml:space="preserve"> </w:t>
      </w:r>
      <w:r w:rsidRPr="00786860">
        <w:rPr>
          <w:rFonts w:ascii="Times New Roman" w:eastAsia="Times New Roman" w:hAnsi="Times New Roman"/>
          <w:sz w:val="28"/>
          <w:szCs w:val="28"/>
        </w:rPr>
        <w:t>Хімічні засоби обробки, дублення та консервації тканин.</w:t>
      </w:r>
    </w:p>
    <w:p w:rsidR="00786860" w:rsidRPr="00786860" w:rsidRDefault="00786860" w:rsidP="00786860">
      <w:pPr>
        <w:spacing w:after="0" w:line="360" w:lineRule="auto"/>
        <w:jc w:val="both"/>
        <w:rPr>
          <w:rFonts w:ascii="Times New Roman" w:eastAsia="Times New Roman" w:hAnsi="Times New Roman"/>
          <w:sz w:val="28"/>
          <w:szCs w:val="28"/>
        </w:rPr>
      </w:pPr>
    </w:p>
    <w:p w:rsidR="00786860" w:rsidRPr="00786860" w:rsidRDefault="00786860" w:rsidP="00786860">
      <w:pPr>
        <w:spacing w:after="0" w:line="360" w:lineRule="auto"/>
        <w:jc w:val="both"/>
        <w:rPr>
          <w:rFonts w:ascii="Times New Roman" w:eastAsia="Times New Roman" w:hAnsi="Times New Roman"/>
          <w:sz w:val="28"/>
          <w:szCs w:val="28"/>
        </w:rPr>
      </w:pP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 xml:space="preserve">Використання хімічних засобів обробки, дублення та консервації тканин є важливими аспектами у процесі таксидермії. Ці процедури забезпечують збереження натуральних шкіри та інших тканин, що використовуються в опудалах, а також підвищують їх довговічність і естетичний вигляд. Нижче наведено основні етапи та технології, що використовуються в цих процесах. </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Обробка шкіри є початковим етапом таксидермії, який забезпечує видалення небажаних компонентів і підготовку шкіри для подальшого дублення.</w:t>
      </w:r>
    </w:p>
    <w:p w:rsidR="00786860" w:rsidRPr="00786860" w:rsidRDefault="00786860" w:rsidP="00786860">
      <w:pPr>
        <w:spacing w:after="0" w:line="360" w:lineRule="auto"/>
        <w:jc w:val="both"/>
        <w:rPr>
          <w:rFonts w:ascii="Times New Roman" w:hAnsi="Times New Roman"/>
          <w:sz w:val="28"/>
          <w:szCs w:val="28"/>
        </w:rPr>
      </w:pPr>
      <w:r w:rsidRPr="00786860">
        <w:rPr>
          <w:rFonts w:ascii="Times New Roman" w:hAnsi="Times New Roman"/>
          <w:sz w:val="28"/>
          <w:szCs w:val="28"/>
        </w:rPr>
        <w:t>Основні етапи обробки:</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 xml:space="preserve">Для знищення бактерій, грибків та паразитів шкіра обробляється дезінфікуючими засобами, такими як формальдегід або </w:t>
      </w:r>
      <w:proofErr w:type="spellStart"/>
      <w:r w:rsidRPr="00786860">
        <w:rPr>
          <w:rFonts w:ascii="Times New Roman" w:hAnsi="Times New Roman"/>
          <w:sz w:val="28"/>
          <w:szCs w:val="28"/>
        </w:rPr>
        <w:t>хлоргексидин</w:t>
      </w:r>
      <w:proofErr w:type="spellEnd"/>
      <w:r w:rsidRPr="00786860">
        <w:rPr>
          <w:rFonts w:ascii="Times New Roman" w:hAnsi="Times New Roman"/>
          <w:sz w:val="28"/>
          <w:szCs w:val="28"/>
        </w:rPr>
        <w:t>. Це важливо для запобігання гниттю та псуванню матеріалу.</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eastAsia="Times New Roman" w:hAnsi="Times New Roman"/>
          <w:bCs/>
          <w:i/>
          <w:sz w:val="28"/>
          <w:szCs w:val="28"/>
        </w:rPr>
        <w:t>Видалення жиру та м'яса</w:t>
      </w:r>
      <w:r w:rsidRPr="00786860">
        <w:rPr>
          <w:rFonts w:ascii="Times New Roman" w:hAnsi="Times New Roman"/>
          <w:i/>
          <w:sz w:val="28"/>
          <w:szCs w:val="28"/>
        </w:rPr>
        <w:t>:</w:t>
      </w:r>
      <w:r w:rsidRPr="00786860">
        <w:rPr>
          <w:rFonts w:ascii="Times New Roman" w:hAnsi="Times New Roman"/>
          <w:sz w:val="28"/>
          <w:szCs w:val="28"/>
        </w:rPr>
        <w:t xml:space="preserve"> Для підготовки шкіри до дублення, з неї видаляють залишки жиру, м'яса та інших органічних залишків. Це можна зробити вручну або за допомогою хімічних розчинів, таких як луги (наприклад, натрій гідроксид).</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eastAsia="Times New Roman" w:hAnsi="Times New Roman"/>
          <w:bCs/>
          <w:sz w:val="28"/>
          <w:szCs w:val="28"/>
        </w:rPr>
        <w:t>Кислотна обробка</w:t>
      </w:r>
      <w:r w:rsidRPr="00786860">
        <w:rPr>
          <w:rFonts w:ascii="Times New Roman" w:hAnsi="Times New Roman"/>
          <w:sz w:val="28"/>
          <w:szCs w:val="28"/>
        </w:rPr>
        <w:t xml:space="preserve">: Після видалення небажаних компонентів, шкіру обробляють кислотами (наприклад, оцтовою або лимонною), що допомагає </w:t>
      </w:r>
      <w:r w:rsidRPr="00786860">
        <w:rPr>
          <w:rFonts w:ascii="Times New Roman" w:hAnsi="Times New Roman"/>
          <w:sz w:val="28"/>
          <w:szCs w:val="28"/>
        </w:rPr>
        <w:lastRenderedPageBreak/>
        <w:t>підготувати її до дублення. Це також сприяє підвищенню еластичності та стійкості шкіри.</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eastAsia="Times New Roman" w:hAnsi="Times New Roman"/>
          <w:bCs/>
          <w:i/>
          <w:sz w:val="28"/>
          <w:szCs w:val="28"/>
        </w:rPr>
        <w:t>Дублення шкіри</w:t>
      </w:r>
      <w:r w:rsidRPr="00786860">
        <w:rPr>
          <w:rFonts w:eastAsia="Times New Roman"/>
          <w:b/>
          <w:bCs/>
          <w:sz w:val="28"/>
          <w:szCs w:val="28"/>
        </w:rPr>
        <w:t xml:space="preserve"> </w:t>
      </w:r>
      <w:r w:rsidRPr="00786860">
        <w:rPr>
          <w:rFonts w:ascii="Times New Roman" w:hAnsi="Times New Roman"/>
          <w:sz w:val="28"/>
          <w:szCs w:val="28"/>
        </w:rPr>
        <w:t>– це процес, у якому шкіра обробляється хімічними речовинами для перетворення її в більш міцний і стійкий матеріал.</w:t>
      </w:r>
    </w:p>
    <w:p w:rsidR="00786860" w:rsidRPr="00786860" w:rsidRDefault="00786860" w:rsidP="00786860">
      <w:pPr>
        <w:spacing w:after="0" w:line="360" w:lineRule="auto"/>
        <w:jc w:val="both"/>
        <w:rPr>
          <w:rFonts w:ascii="Times New Roman" w:hAnsi="Times New Roman"/>
          <w:sz w:val="28"/>
          <w:szCs w:val="28"/>
        </w:rPr>
      </w:pPr>
      <w:r w:rsidRPr="00786860">
        <w:rPr>
          <w:rFonts w:ascii="Times New Roman" w:hAnsi="Times New Roman"/>
          <w:sz w:val="28"/>
          <w:szCs w:val="28"/>
        </w:rPr>
        <w:t>Основні методи дублення:</w:t>
      </w:r>
    </w:p>
    <w:p w:rsidR="00786860" w:rsidRPr="00786860" w:rsidRDefault="00786860" w:rsidP="00786860">
      <w:pPr>
        <w:numPr>
          <w:ilvl w:val="0"/>
          <w:numId w:val="37"/>
        </w:numPr>
        <w:spacing w:after="0" w:line="360" w:lineRule="auto"/>
        <w:ind w:left="0" w:firstLine="709"/>
        <w:contextualSpacing/>
        <w:jc w:val="both"/>
        <w:rPr>
          <w:rFonts w:ascii="Times New Roman" w:hAnsi="Times New Roman"/>
          <w:sz w:val="28"/>
          <w:szCs w:val="28"/>
        </w:rPr>
      </w:pPr>
      <w:r w:rsidRPr="00786860">
        <w:rPr>
          <w:rFonts w:ascii="Times New Roman" w:eastAsia="Times New Roman" w:hAnsi="Times New Roman"/>
          <w:bCs/>
          <w:sz w:val="28"/>
          <w:szCs w:val="28"/>
        </w:rPr>
        <w:t>хімічне дублення</w:t>
      </w:r>
      <w:r w:rsidRPr="00786860">
        <w:rPr>
          <w:rFonts w:ascii="Times New Roman" w:hAnsi="Times New Roman"/>
          <w:sz w:val="28"/>
          <w:szCs w:val="28"/>
        </w:rPr>
        <w:t>: використовують хімічні речовини, такі як хром, формальдегід, таніни або синтетичні дубильні агенти;</w:t>
      </w:r>
    </w:p>
    <w:p w:rsidR="00786860" w:rsidRPr="00786860" w:rsidRDefault="00786860" w:rsidP="00786860">
      <w:pPr>
        <w:numPr>
          <w:ilvl w:val="0"/>
          <w:numId w:val="37"/>
        </w:numPr>
        <w:spacing w:after="0" w:line="360" w:lineRule="auto"/>
        <w:ind w:left="0" w:firstLine="709"/>
        <w:contextualSpacing/>
        <w:jc w:val="both"/>
        <w:rPr>
          <w:rFonts w:ascii="Times New Roman" w:hAnsi="Times New Roman"/>
          <w:i/>
          <w:sz w:val="28"/>
          <w:szCs w:val="28"/>
        </w:rPr>
      </w:pPr>
      <w:r w:rsidRPr="00786860">
        <w:rPr>
          <w:rFonts w:ascii="Times New Roman" w:hAnsi="Times New Roman"/>
          <w:bCs/>
          <w:sz w:val="28"/>
          <w:szCs w:val="28"/>
        </w:rPr>
        <w:t>хромове дублення</w:t>
      </w:r>
      <w:r w:rsidRPr="00786860">
        <w:rPr>
          <w:rFonts w:ascii="Times New Roman" w:hAnsi="Times New Roman"/>
          <w:sz w:val="28"/>
          <w:szCs w:val="28"/>
        </w:rPr>
        <w:t>: це один з найпоширеніших методів, який використовує хромові солі для перетворення колагену в шкірі на більш стабільну форму. хромове дублення забезпечує високу стійкість до вологи і механічного зносу;</w:t>
      </w:r>
    </w:p>
    <w:p w:rsidR="00786860" w:rsidRPr="00786860" w:rsidRDefault="00786860" w:rsidP="00786860">
      <w:pPr>
        <w:numPr>
          <w:ilvl w:val="0"/>
          <w:numId w:val="37"/>
        </w:numPr>
        <w:spacing w:after="0" w:line="360" w:lineRule="auto"/>
        <w:ind w:left="0" w:firstLine="709"/>
        <w:contextualSpacing/>
        <w:jc w:val="both"/>
        <w:rPr>
          <w:rFonts w:ascii="Times New Roman" w:hAnsi="Times New Roman"/>
          <w:sz w:val="28"/>
          <w:szCs w:val="28"/>
        </w:rPr>
      </w:pPr>
      <w:r w:rsidRPr="00786860">
        <w:rPr>
          <w:rFonts w:ascii="Times New Roman" w:eastAsia="Times New Roman" w:hAnsi="Times New Roman"/>
          <w:bCs/>
          <w:sz w:val="28"/>
          <w:szCs w:val="28"/>
        </w:rPr>
        <w:t>синтетичне дублення</w:t>
      </w:r>
      <w:r w:rsidRPr="00786860">
        <w:rPr>
          <w:rFonts w:ascii="Times New Roman" w:hAnsi="Times New Roman"/>
          <w:sz w:val="28"/>
          <w:szCs w:val="28"/>
        </w:rPr>
        <w:t>: використовують синтетичні речовини, які надають шкірі стійкість до зносу та водостійкість. це може включати поліуретани або інші пластикові дубильники, що забезпечують еластичність та тривалий термін служби.</w:t>
      </w:r>
    </w:p>
    <w:p w:rsidR="00786860" w:rsidRPr="00786860" w:rsidRDefault="00786860" w:rsidP="00786860">
      <w:pPr>
        <w:spacing w:after="0" w:line="360" w:lineRule="auto"/>
        <w:ind w:firstLine="709"/>
        <w:jc w:val="both"/>
        <w:rPr>
          <w:rFonts w:ascii="Times New Roman" w:eastAsia="Times New Roman" w:hAnsi="Times New Roman"/>
          <w:sz w:val="28"/>
          <w:szCs w:val="28"/>
        </w:rPr>
      </w:pPr>
      <w:r w:rsidRPr="00786860">
        <w:rPr>
          <w:rFonts w:ascii="Times New Roman" w:hAnsi="Times New Roman"/>
          <w:sz w:val="28"/>
          <w:szCs w:val="28"/>
        </w:rPr>
        <w:t>Консервація тканин є важливим етапом, що забезпечує тривале збереження тканин і запобігає їх руйнуванню.</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hAnsi="Times New Roman"/>
          <w:sz w:val="28"/>
          <w:szCs w:val="28"/>
        </w:rPr>
        <w:t>Після дублення тканини обробляються спеціальними хімічними засобами, які запобігають гниттю та розвиткові мікроорганізмів. Це можуть бути засоби на основі формальдегіду, антисептики або спеціальні консерванти, що містять фунгіциди та бактерициди.</w:t>
      </w:r>
    </w:p>
    <w:p w:rsidR="00786860" w:rsidRPr="00786860" w:rsidRDefault="00786860" w:rsidP="00786860">
      <w:pPr>
        <w:spacing w:after="0" w:line="360" w:lineRule="auto"/>
        <w:ind w:firstLine="720"/>
        <w:jc w:val="both"/>
        <w:rPr>
          <w:rFonts w:ascii="Times New Roman" w:hAnsi="Times New Roman"/>
          <w:sz w:val="28"/>
          <w:szCs w:val="28"/>
        </w:rPr>
      </w:pPr>
      <w:r w:rsidRPr="00786860">
        <w:rPr>
          <w:rFonts w:ascii="Times New Roman" w:hAnsi="Times New Roman"/>
          <w:sz w:val="28"/>
          <w:szCs w:val="28"/>
        </w:rPr>
        <w:t>Процес консервації включає такі заходи та засоби:</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eastAsia="Times New Roman" w:hAnsi="Times New Roman"/>
          <w:bCs/>
          <w:sz w:val="28"/>
          <w:szCs w:val="28"/>
        </w:rPr>
        <w:t>Обробка антиоксидантами</w:t>
      </w:r>
      <w:r w:rsidRPr="00786860">
        <w:rPr>
          <w:rFonts w:ascii="Times New Roman" w:hAnsi="Times New Roman"/>
          <w:sz w:val="28"/>
          <w:szCs w:val="28"/>
        </w:rPr>
        <w:t>: Щоб зберегти натуральний колір і структуру шкіри, використовується обробка антиоксидантами, які захищають тканини від окислення та зміни кольору.</w:t>
      </w:r>
    </w:p>
    <w:p w:rsidR="00786860" w:rsidRPr="00786860" w:rsidRDefault="00786860" w:rsidP="00786860">
      <w:pPr>
        <w:spacing w:after="0" w:line="360" w:lineRule="auto"/>
        <w:ind w:firstLine="709"/>
        <w:jc w:val="both"/>
        <w:rPr>
          <w:rFonts w:ascii="Times New Roman" w:hAnsi="Times New Roman"/>
          <w:sz w:val="28"/>
          <w:szCs w:val="28"/>
        </w:rPr>
      </w:pPr>
      <w:r w:rsidRPr="00786860">
        <w:rPr>
          <w:rFonts w:ascii="Times New Roman" w:eastAsia="Times New Roman" w:hAnsi="Times New Roman"/>
          <w:bCs/>
          <w:sz w:val="28"/>
          <w:szCs w:val="28"/>
        </w:rPr>
        <w:t>Формальдегід та інші гази</w:t>
      </w:r>
      <w:r w:rsidRPr="00786860">
        <w:rPr>
          <w:rFonts w:ascii="Times New Roman" w:hAnsi="Times New Roman"/>
          <w:sz w:val="28"/>
          <w:szCs w:val="28"/>
        </w:rPr>
        <w:t>: Для консервації опудал іноді застосовують обробку формальдегідом, що дозволяє знищити шкідників та забезпечити тривале зберігання (табл.2.2).</w:t>
      </w:r>
    </w:p>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lastRenderedPageBreak/>
        <w:t>Таблиця 2.2 – Хімічні засоби обробки, дублення та консервації шкіри.</w:t>
      </w:r>
    </w:p>
    <w:p w:rsidR="00786860" w:rsidRPr="00786860" w:rsidRDefault="00786860" w:rsidP="00786860">
      <w:pPr>
        <w:jc w:val="center"/>
        <w:rPr>
          <w:rFonts w:ascii="Times New Roman" w:hAnsi="Times New Roman"/>
          <w:sz w:val="28"/>
          <w:szCs w:val="28"/>
        </w:rPr>
      </w:pPr>
    </w:p>
    <w:tbl>
      <w:tblPr>
        <w:tblStyle w:val="1"/>
        <w:tblW w:w="10173" w:type="dxa"/>
        <w:tblLook w:val="04A0"/>
      </w:tblPr>
      <w:tblGrid>
        <w:gridCol w:w="2376"/>
        <w:gridCol w:w="4678"/>
        <w:gridCol w:w="3119"/>
      </w:tblGrid>
      <w:tr w:rsidR="00786860" w:rsidRPr="00786860" w:rsidTr="00786860">
        <w:trPr>
          <w:trHeight w:hRule="exact" w:val="340"/>
        </w:trPr>
        <w:tc>
          <w:tcPr>
            <w:tcW w:w="2376"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 xml:space="preserve">Етапи обробки </w:t>
            </w: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Засоби</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Призначення</w:t>
            </w:r>
          </w:p>
        </w:tc>
      </w:tr>
      <w:tr w:rsidR="00786860" w:rsidRPr="00786860" w:rsidTr="00786860">
        <w:trPr>
          <w:trHeight w:hRule="exact" w:val="1134"/>
        </w:trPr>
        <w:tc>
          <w:tcPr>
            <w:tcW w:w="2376" w:type="dxa"/>
            <w:vMerge w:val="restart"/>
            <w:tcBorders>
              <w:top w:val="single" w:sz="4" w:space="0" w:color="auto"/>
              <w:left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Очищення шкіри</w:t>
            </w: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Перекис водню (3-6%)</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Відбілювання шкіри, видалення залишків білкових тканин.</w:t>
            </w:r>
          </w:p>
        </w:tc>
      </w:tr>
      <w:tr w:rsidR="00786860" w:rsidRPr="00786860" w:rsidTr="00786860">
        <w:trPr>
          <w:trHeight w:hRule="exact" w:val="680"/>
        </w:trPr>
        <w:tc>
          <w:tcPr>
            <w:tcW w:w="2376" w:type="dxa"/>
            <w:vMerge/>
            <w:tcBorders>
              <w:left w:val="single" w:sz="4" w:space="0" w:color="auto"/>
              <w:right w:val="single" w:sz="4" w:space="0" w:color="auto"/>
            </w:tcBorders>
          </w:tcPr>
          <w:p w:rsidR="00786860" w:rsidRPr="00786860" w:rsidRDefault="00786860" w:rsidP="00786860">
            <w:pPr>
              <w:jc w:val="center"/>
              <w:rPr>
                <w:rFonts w:ascii="Times New Roman" w:hAnsi="Times New Roman"/>
                <w:sz w:val="28"/>
                <w:szCs w:val="28"/>
              </w:rPr>
            </w:pP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Сода (натрію карбонат)</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proofErr w:type="spellStart"/>
            <w:r w:rsidRPr="00786860">
              <w:rPr>
                <w:rFonts w:ascii="Times New Roman" w:hAnsi="Times New Roman"/>
                <w:sz w:val="28"/>
                <w:szCs w:val="28"/>
              </w:rPr>
              <w:t>Знезжирення</w:t>
            </w:r>
            <w:proofErr w:type="spellEnd"/>
            <w:r w:rsidRPr="00786860">
              <w:rPr>
                <w:rFonts w:ascii="Times New Roman" w:hAnsi="Times New Roman"/>
                <w:sz w:val="28"/>
                <w:szCs w:val="28"/>
              </w:rPr>
              <w:t>, видалення жирових залишків.</w:t>
            </w:r>
          </w:p>
        </w:tc>
      </w:tr>
      <w:tr w:rsidR="00786860" w:rsidRPr="00786860" w:rsidTr="00786860">
        <w:trPr>
          <w:trHeight w:hRule="exact" w:val="1134"/>
        </w:trPr>
        <w:tc>
          <w:tcPr>
            <w:tcW w:w="2376" w:type="dxa"/>
            <w:vMerge/>
            <w:tcBorders>
              <w:left w:val="single" w:sz="4" w:space="0" w:color="auto"/>
              <w:bottom w:val="single" w:sz="4" w:space="0" w:color="auto"/>
              <w:right w:val="single" w:sz="4" w:space="0" w:color="auto"/>
            </w:tcBorders>
          </w:tcPr>
          <w:p w:rsidR="00786860" w:rsidRPr="00786860" w:rsidRDefault="00786860" w:rsidP="00786860">
            <w:pPr>
              <w:jc w:val="center"/>
              <w:rPr>
                <w:rFonts w:ascii="Times New Roman" w:hAnsi="Times New Roman"/>
                <w:sz w:val="28"/>
                <w:szCs w:val="28"/>
              </w:rPr>
            </w:pP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proofErr w:type="spellStart"/>
            <w:r w:rsidRPr="00786860">
              <w:rPr>
                <w:rFonts w:ascii="Times New Roman" w:hAnsi="Times New Roman"/>
                <w:sz w:val="28"/>
                <w:szCs w:val="28"/>
              </w:rPr>
              <w:t>Хлоргексидин</w:t>
            </w:r>
            <w:proofErr w:type="spellEnd"/>
            <w:r w:rsidRPr="00786860">
              <w:rPr>
                <w:rFonts w:ascii="Times New Roman" w:hAnsi="Times New Roman"/>
                <w:sz w:val="28"/>
                <w:szCs w:val="28"/>
              </w:rPr>
              <w:t>, етанол</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Антисептична обробка для запобігання розвитку мікроорганізмів.</w:t>
            </w:r>
          </w:p>
        </w:tc>
      </w:tr>
      <w:tr w:rsidR="00786860" w:rsidRPr="00786860" w:rsidTr="00786860">
        <w:trPr>
          <w:trHeight w:hRule="exact" w:val="1134"/>
        </w:trPr>
        <w:tc>
          <w:tcPr>
            <w:tcW w:w="2376" w:type="dxa"/>
            <w:vMerge w:val="restart"/>
            <w:tcBorders>
              <w:top w:val="single" w:sz="4" w:space="0" w:color="auto"/>
              <w:left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Дублення шкіри</w:t>
            </w: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Хромові дубителі (хромові солі)</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Забезпечують високу стійкість шкіри до розривів, води та гниття.</w:t>
            </w:r>
          </w:p>
        </w:tc>
      </w:tr>
      <w:tr w:rsidR="00786860" w:rsidRPr="00786860" w:rsidTr="00786860">
        <w:trPr>
          <w:trHeight w:hRule="exact" w:val="1871"/>
        </w:trPr>
        <w:tc>
          <w:tcPr>
            <w:tcW w:w="2376" w:type="dxa"/>
            <w:vMerge/>
            <w:tcBorders>
              <w:left w:val="single" w:sz="4" w:space="0" w:color="auto"/>
              <w:right w:val="single" w:sz="4" w:space="0" w:color="auto"/>
            </w:tcBorders>
          </w:tcPr>
          <w:p w:rsidR="00786860" w:rsidRPr="00786860" w:rsidRDefault="00786860" w:rsidP="00786860">
            <w:pPr>
              <w:jc w:val="center"/>
              <w:rPr>
                <w:rFonts w:ascii="Times New Roman" w:hAnsi="Times New Roman"/>
                <w:sz w:val="28"/>
                <w:szCs w:val="28"/>
              </w:rPr>
            </w:pP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Танін (екстракти дуба, каштану)</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Органічне дублення, надає еластичності, використовується для збереження природного вигляду шкіри.</w:t>
            </w:r>
          </w:p>
        </w:tc>
      </w:tr>
      <w:tr w:rsidR="00786860" w:rsidRPr="00786860" w:rsidTr="00786860">
        <w:trPr>
          <w:trHeight w:hRule="exact" w:val="1134"/>
        </w:trPr>
        <w:tc>
          <w:tcPr>
            <w:tcW w:w="2376" w:type="dxa"/>
            <w:vMerge/>
            <w:tcBorders>
              <w:left w:val="single" w:sz="4" w:space="0" w:color="auto"/>
              <w:right w:val="single" w:sz="4" w:space="0" w:color="auto"/>
            </w:tcBorders>
          </w:tcPr>
          <w:p w:rsidR="00786860" w:rsidRPr="00786860" w:rsidRDefault="00786860" w:rsidP="00786860">
            <w:pPr>
              <w:jc w:val="center"/>
              <w:rPr>
                <w:rFonts w:ascii="Times New Roman" w:hAnsi="Times New Roman"/>
                <w:sz w:val="28"/>
                <w:szCs w:val="28"/>
              </w:rPr>
            </w:pP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Синтетичні дубителі</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Екологічно чиста альтернатива хромовим засобам.</w:t>
            </w:r>
          </w:p>
        </w:tc>
      </w:tr>
      <w:tr w:rsidR="00786860" w:rsidRPr="00786860" w:rsidTr="00786860">
        <w:trPr>
          <w:trHeight w:hRule="exact" w:val="1134"/>
        </w:trPr>
        <w:tc>
          <w:tcPr>
            <w:tcW w:w="2376" w:type="dxa"/>
            <w:vMerge/>
            <w:tcBorders>
              <w:left w:val="single" w:sz="4" w:space="0" w:color="auto"/>
              <w:bottom w:val="single" w:sz="4" w:space="0" w:color="auto"/>
              <w:right w:val="single" w:sz="4" w:space="0" w:color="auto"/>
            </w:tcBorders>
          </w:tcPr>
          <w:p w:rsidR="00786860" w:rsidRPr="00786860" w:rsidRDefault="00786860" w:rsidP="00786860">
            <w:pPr>
              <w:jc w:val="center"/>
              <w:rPr>
                <w:rFonts w:ascii="Times New Roman" w:hAnsi="Times New Roman"/>
                <w:sz w:val="28"/>
                <w:szCs w:val="28"/>
              </w:rPr>
            </w:pP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Алюмінієві солі (сульфат алюмінію)</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Легке дублення, використовується для тонкої шкіри.</w:t>
            </w:r>
          </w:p>
        </w:tc>
      </w:tr>
      <w:tr w:rsidR="00786860" w:rsidRPr="00786860" w:rsidTr="00786860">
        <w:trPr>
          <w:trHeight w:hRule="exact" w:val="1134"/>
        </w:trPr>
        <w:tc>
          <w:tcPr>
            <w:tcW w:w="2376" w:type="dxa"/>
            <w:vMerge w:val="restart"/>
            <w:tcBorders>
              <w:top w:val="single" w:sz="4" w:space="0" w:color="auto"/>
              <w:left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Консервація шкіри</w:t>
            </w: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Формалін (10% розчин)</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Використовується для стабілізації тканин, має антисептичну дію.</w:t>
            </w:r>
          </w:p>
        </w:tc>
      </w:tr>
      <w:tr w:rsidR="00786860" w:rsidRPr="00786860" w:rsidTr="00786860">
        <w:trPr>
          <w:trHeight w:hRule="exact" w:val="1418"/>
        </w:trPr>
        <w:tc>
          <w:tcPr>
            <w:tcW w:w="2376" w:type="dxa"/>
            <w:vMerge/>
            <w:tcBorders>
              <w:left w:val="single" w:sz="4" w:space="0" w:color="auto"/>
              <w:right w:val="single" w:sz="4" w:space="0" w:color="auto"/>
            </w:tcBorders>
          </w:tcPr>
          <w:p w:rsidR="00786860" w:rsidRPr="00786860" w:rsidRDefault="00786860" w:rsidP="00786860">
            <w:pPr>
              <w:jc w:val="center"/>
              <w:rPr>
                <w:rFonts w:ascii="Times New Roman" w:hAnsi="Times New Roman"/>
                <w:sz w:val="28"/>
                <w:szCs w:val="28"/>
              </w:rPr>
            </w:pP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Борна кислота</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Засіб для тривалого зберігання шкіри, особливо при вологому кліматі.</w:t>
            </w:r>
          </w:p>
        </w:tc>
      </w:tr>
      <w:tr w:rsidR="00786860" w:rsidRPr="00786860" w:rsidTr="00786860">
        <w:trPr>
          <w:trHeight w:hRule="exact" w:val="907"/>
        </w:trPr>
        <w:tc>
          <w:tcPr>
            <w:tcW w:w="2376" w:type="dxa"/>
            <w:vMerge/>
            <w:tcBorders>
              <w:left w:val="single" w:sz="4" w:space="0" w:color="auto"/>
              <w:bottom w:val="single" w:sz="4" w:space="0" w:color="auto"/>
              <w:right w:val="single" w:sz="4" w:space="0" w:color="auto"/>
            </w:tcBorders>
          </w:tcPr>
          <w:p w:rsidR="00786860" w:rsidRPr="00786860" w:rsidRDefault="00786860" w:rsidP="00786860">
            <w:pPr>
              <w:jc w:val="center"/>
              <w:rPr>
                <w:rFonts w:ascii="Times New Roman" w:hAnsi="Times New Roman"/>
                <w:sz w:val="28"/>
                <w:szCs w:val="28"/>
              </w:rPr>
            </w:pPr>
          </w:p>
        </w:tc>
        <w:tc>
          <w:tcPr>
            <w:tcW w:w="4678"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Сольові розчини (натрію хлорид, алюмінієвий сульфат)</w:t>
            </w:r>
          </w:p>
        </w:tc>
        <w:tc>
          <w:tcPr>
            <w:tcW w:w="3119" w:type="dxa"/>
            <w:tcBorders>
              <w:top w:val="single" w:sz="4" w:space="0" w:color="auto"/>
              <w:left w:val="single" w:sz="4" w:space="0" w:color="auto"/>
              <w:bottom w:val="single" w:sz="4" w:space="0" w:color="auto"/>
              <w:right w:val="single" w:sz="4" w:space="0" w:color="auto"/>
            </w:tcBorders>
            <w:hideMark/>
          </w:tcPr>
          <w:p w:rsidR="00786860" w:rsidRPr="00786860" w:rsidRDefault="00786860" w:rsidP="00786860">
            <w:pPr>
              <w:jc w:val="center"/>
              <w:rPr>
                <w:rFonts w:ascii="Times New Roman" w:hAnsi="Times New Roman"/>
                <w:sz w:val="28"/>
                <w:szCs w:val="28"/>
              </w:rPr>
            </w:pPr>
            <w:r w:rsidRPr="00786860">
              <w:rPr>
                <w:rFonts w:ascii="Times New Roman" w:hAnsi="Times New Roman"/>
                <w:sz w:val="28"/>
                <w:szCs w:val="28"/>
              </w:rPr>
              <w:t>Запобігають розвитку бактерій і плісняви.</w:t>
            </w:r>
          </w:p>
        </w:tc>
      </w:tr>
    </w:tbl>
    <w:p w:rsidR="00786860" w:rsidRDefault="00786860" w:rsidP="00786860">
      <w:pPr>
        <w:spacing w:after="0" w:line="360" w:lineRule="auto"/>
        <w:jc w:val="both"/>
        <w:rPr>
          <w:rFonts w:ascii="Times New Roman" w:hAnsi="Times New Roman"/>
          <w:sz w:val="28"/>
          <w:szCs w:val="28"/>
        </w:rPr>
      </w:pPr>
    </w:p>
    <w:p w:rsidR="00655208" w:rsidRPr="008715D0" w:rsidRDefault="00655208" w:rsidP="006F3AC3">
      <w:pPr>
        <w:spacing w:after="0" w:line="360" w:lineRule="auto"/>
        <w:jc w:val="both"/>
        <w:rPr>
          <w:rFonts w:ascii="Times New Roman" w:hAnsi="Times New Roman"/>
          <w:sz w:val="28"/>
          <w:szCs w:val="28"/>
        </w:rPr>
      </w:pPr>
    </w:p>
    <w:p w:rsidR="00655208" w:rsidRPr="008715D0" w:rsidRDefault="00655208" w:rsidP="00E01193">
      <w:pPr>
        <w:autoSpaceDE w:val="0"/>
        <w:autoSpaceDN w:val="0"/>
        <w:adjustRightInd w:val="0"/>
        <w:spacing w:after="0" w:line="360" w:lineRule="auto"/>
        <w:ind w:firstLine="709"/>
        <w:jc w:val="both"/>
        <w:rPr>
          <w:rFonts w:ascii="Times New Roman" w:eastAsia="Times New Roman" w:hAnsi="Times New Roman"/>
          <w:bCs/>
          <w:color w:val="000000"/>
          <w:sz w:val="28"/>
          <w:szCs w:val="28"/>
          <w:lang w:eastAsia="uk-UA"/>
        </w:rPr>
      </w:pPr>
      <w:r w:rsidRPr="008715D0">
        <w:rPr>
          <w:rFonts w:ascii="Times New Roman" w:eastAsia="Times New Roman" w:hAnsi="Times New Roman"/>
          <w:bCs/>
          <w:color w:val="000000"/>
          <w:sz w:val="28"/>
          <w:szCs w:val="28"/>
          <w:lang w:eastAsia="uk-UA"/>
        </w:rPr>
        <w:t>2.</w:t>
      </w:r>
      <w:r w:rsidR="00E01193" w:rsidRPr="008715D0">
        <w:rPr>
          <w:rFonts w:ascii="Times New Roman" w:eastAsia="Times New Roman" w:hAnsi="Times New Roman"/>
          <w:bCs/>
          <w:color w:val="000000"/>
          <w:sz w:val="28"/>
          <w:szCs w:val="28"/>
          <w:lang w:eastAsia="uk-UA"/>
        </w:rPr>
        <w:t>5</w:t>
      </w:r>
      <w:r w:rsidRPr="008715D0">
        <w:rPr>
          <w:rFonts w:ascii="Times New Roman" w:eastAsia="Times New Roman" w:hAnsi="Times New Roman"/>
          <w:bCs/>
          <w:color w:val="000000"/>
          <w:sz w:val="28"/>
          <w:szCs w:val="28"/>
          <w:lang w:eastAsia="uk-UA"/>
        </w:rPr>
        <w:t xml:space="preserve"> </w:t>
      </w:r>
      <w:r w:rsidRPr="008715D0">
        <w:rPr>
          <w:rFonts w:ascii="Times New Roman" w:eastAsia="Times New Roman" w:hAnsi="Times New Roman"/>
          <w:sz w:val="28"/>
          <w:szCs w:val="28"/>
        </w:rPr>
        <w:t xml:space="preserve">Аналіз </w:t>
      </w:r>
      <w:proofErr w:type="spellStart"/>
      <w:r w:rsidRPr="008715D0">
        <w:rPr>
          <w:rFonts w:ascii="Times New Roman" w:eastAsia="Times New Roman" w:hAnsi="Times New Roman"/>
          <w:sz w:val="28"/>
          <w:szCs w:val="28"/>
        </w:rPr>
        <w:t>еко-френдлі</w:t>
      </w:r>
      <w:proofErr w:type="spellEnd"/>
      <w:r w:rsidRPr="008715D0">
        <w:rPr>
          <w:rFonts w:ascii="Times New Roman" w:eastAsia="Times New Roman" w:hAnsi="Times New Roman"/>
          <w:sz w:val="28"/>
          <w:szCs w:val="28"/>
        </w:rPr>
        <w:t xml:space="preserve"> матеріалів, що замінюють традиційні матеріали (з урахуванням норм охорони природи)</w:t>
      </w:r>
      <w:r w:rsidRPr="008715D0">
        <w:rPr>
          <w:rFonts w:ascii="Times New Roman" w:eastAsia="Times New Roman" w:hAnsi="Times New Roman"/>
          <w:bCs/>
          <w:color w:val="000000"/>
          <w:sz w:val="28"/>
          <w:szCs w:val="28"/>
          <w:lang w:eastAsia="uk-UA"/>
        </w:rPr>
        <w:t>.</w:t>
      </w:r>
    </w:p>
    <w:p w:rsidR="00655208" w:rsidRPr="008715D0" w:rsidRDefault="00655208" w:rsidP="006F3AC3">
      <w:pPr>
        <w:autoSpaceDE w:val="0"/>
        <w:autoSpaceDN w:val="0"/>
        <w:adjustRightInd w:val="0"/>
        <w:spacing w:after="0" w:line="360" w:lineRule="auto"/>
        <w:jc w:val="both"/>
        <w:rPr>
          <w:rFonts w:ascii="Times New Roman" w:eastAsia="Times New Roman" w:hAnsi="Times New Roman"/>
          <w:bCs/>
          <w:color w:val="000000"/>
          <w:sz w:val="28"/>
          <w:szCs w:val="28"/>
          <w:lang w:eastAsia="uk-UA"/>
        </w:rPr>
      </w:pPr>
    </w:p>
    <w:p w:rsidR="00E01193" w:rsidRPr="008715D0" w:rsidRDefault="00E01193" w:rsidP="006F3AC3">
      <w:pPr>
        <w:autoSpaceDE w:val="0"/>
        <w:autoSpaceDN w:val="0"/>
        <w:adjustRightInd w:val="0"/>
        <w:spacing w:after="0" w:line="360" w:lineRule="auto"/>
        <w:jc w:val="both"/>
        <w:rPr>
          <w:rFonts w:ascii="Times New Roman" w:eastAsia="Times New Roman" w:hAnsi="Times New Roman"/>
          <w:bCs/>
          <w:color w:val="000000"/>
          <w:sz w:val="28"/>
          <w:szCs w:val="28"/>
          <w:lang w:eastAsia="uk-UA"/>
        </w:rPr>
      </w:pPr>
    </w:p>
    <w:p w:rsidR="00A4339E" w:rsidRPr="008715D0" w:rsidRDefault="00655208" w:rsidP="00A4339E">
      <w:pPr>
        <w:pStyle w:val="a8"/>
        <w:spacing w:before="0" w:beforeAutospacing="0" w:after="0" w:afterAutospacing="0" w:line="360" w:lineRule="auto"/>
        <w:ind w:firstLine="709"/>
        <w:jc w:val="both"/>
        <w:rPr>
          <w:sz w:val="28"/>
          <w:szCs w:val="28"/>
          <w:lang w:val="uk-UA"/>
        </w:rPr>
      </w:pPr>
      <w:r w:rsidRPr="008715D0">
        <w:rPr>
          <w:sz w:val="28"/>
          <w:szCs w:val="28"/>
          <w:lang w:val="uk-UA"/>
        </w:rPr>
        <w:t xml:space="preserve">Аналіз </w:t>
      </w:r>
      <w:proofErr w:type="spellStart"/>
      <w:r w:rsidRPr="008715D0">
        <w:rPr>
          <w:sz w:val="28"/>
          <w:szCs w:val="28"/>
          <w:lang w:val="uk-UA"/>
        </w:rPr>
        <w:t>еко-френдлі</w:t>
      </w:r>
      <w:proofErr w:type="spellEnd"/>
      <w:r w:rsidRPr="008715D0">
        <w:rPr>
          <w:sz w:val="28"/>
          <w:szCs w:val="28"/>
          <w:lang w:val="uk-UA"/>
        </w:rPr>
        <w:t xml:space="preserve"> матеріалів у таксидермії є важливим аспектом, оскільки традиційні методи, що включають використання шкіри та інших матеріалів тваринного походження, можуть викликати занепокоєння щодо охорони природи та екологічної стійкості. З розвитком технологій і підвищенням усвідомленості про навколишнє середовище, з'явилися альтернативи, які можуть зменшити негативний вплив на природу та забезпечити екологічні переваги. Нижче розглянуто основні </w:t>
      </w:r>
      <w:proofErr w:type="spellStart"/>
      <w:r w:rsidRPr="008715D0">
        <w:rPr>
          <w:sz w:val="28"/>
          <w:szCs w:val="28"/>
          <w:lang w:val="uk-UA"/>
        </w:rPr>
        <w:t>еко-френдлі</w:t>
      </w:r>
      <w:proofErr w:type="spellEnd"/>
      <w:r w:rsidRPr="008715D0">
        <w:rPr>
          <w:sz w:val="28"/>
          <w:szCs w:val="28"/>
          <w:lang w:val="uk-UA"/>
        </w:rPr>
        <w:t xml:space="preserve"> матеріали, що замінюють традиційні, а також їх вплив на охорону природи.</w:t>
      </w:r>
    </w:p>
    <w:p w:rsidR="00655208" w:rsidRPr="004508A2" w:rsidRDefault="00A4339E" w:rsidP="00A4339E">
      <w:pPr>
        <w:pStyle w:val="a8"/>
        <w:spacing w:before="0" w:beforeAutospacing="0" w:after="0" w:afterAutospacing="0" w:line="360" w:lineRule="auto"/>
        <w:ind w:firstLine="720"/>
        <w:jc w:val="both"/>
        <w:rPr>
          <w:sz w:val="28"/>
          <w:szCs w:val="28"/>
          <w:lang w:val="uk-UA"/>
        </w:rPr>
      </w:pPr>
      <w:proofErr w:type="spellStart"/>
      <w:r w:rsidRPr="004508A2">
        <w:rPr>
          <w:sz w:val="28"/>
          <w:szCs w:val="28"/>
          <w:lang w:val="uk-UA"/>
        </w:rPr>
        <w:t>Веганська</w:t>
      </w:r>
      <w:proofErr w:type="spellEnd"/>
      <w:r w:rsidRPr="004508A2">
        <w:rPr>
          <w:sz w:val="28"/>
          <w:szCs w:val="28"/>
          <w:lang w:val="uk-UA"/>
        </w:rPr>
        <w:t xml:space="preserve"> шкіра –</w:t>
      </w:r>
      <w:r w:rsidR="00655208" w:rsidRPr="004508A2">
        <w:rPr>
          <w:sz w:val="28"/>
          <w:szCs w:val="28"/>
          <w:lang w:val="uk-UA"/>
        </w:rPr>
        <w:t xml:space="preserve"> це синтетичний матеріал, що імітує натуральну шкіру, але не містить жодних компонентів тваринного походження. Вона виготовляється з поліуретану (PU) або полівінілхлориду (PVC) і може мати схожий вигляд і текстуру.</w:t>
      </w:r>
    </w:p>
    <w:p w:rsidR="00655208" w:rsidRPr="008715D0" w:rsidRDefault="00655208" w:rsidP="00EB5054">
      <w:pPr>
        <w:autoSpaceDE w:val="0"/>
        <w:autoSpaceDN w:val="0"/>
        <w:adjustRightInd w:val="0"/>
        <w:spacing w:after="0" w:line="360" w:lineRule="auto"/>
        <w:ind w:firstLine="720"/>
        <w:jc w:val="both"/>
        <w:rPr>
          <w:rFonts w:ascii="Times New Roman" w:hAnsi="Times New Roman"/>
          <w:sz w:val="28"/>
          <w:szCs w:val="28"/>
        </w:rPr>
      </w:pPr>
      <w:r w:rsidRPr="008715D0">
        <w:rPr>
          <w:rStyle w:val="a9"/>
          <w:rFonts w:ascii="Times New Roman" w:eastAsiaTheme="majorEastAsia" w:hAnsi="Times New Roman"/>
          <w:b w:val="0"/>
          <w:sz w:val="28"/>
          <w:szCs w:val="28"/>
        </w:rPr>
        <w:t>Переваги</w:t>
      </w:r>
      <w:r w:rsidRPr="008715D0">
        <w:rPr>
          <w:rFonts w:ascii="Times New Roman" w:hAnsi="Times New Roman"/>
          <w:sz w:val="28"/>
          <w:szCs w:val="28"/>
        </w:rPr>
        <w:t xml:space="preserve"> </w:t>
      </w:r>
      <w:proofErr w:type="spellStart"/>
      <w:r w:rsidR="00E01193" w:rsidRPr="008715D0">
        <w:rPr>
          <w:rFonts w:ascii="Times New Roman" w:hAnsi="Times New Roman"/>
          <w:sz w:val="28"/>
          <w:szCs w:val="28"/>
        </w:rPr>
        <w:t>в</w:t>
      </w:r>
      <w:r w:rsidRPr="008715D0">
        <w:rPr>
          <w:rFonts w:ascii="Times New Roman" w:hAnsi="Times New Roman"/>
          <w:sz w:val="28"/>
          <w:szCs w:val="28"/>
        </w:rPr>
        <w:t>еганськ</w:t>
      </w:r>
      <w:r w:rsidR="00E01193" w:rsidRPr="008715D0">
        <w:rPr>
          <w:rFonts w:ascii="Times New Roman" w:hAnsi="Times New Roman"/>
          <w:sz w:val="28"/>
          <w:szCs w:val="28"/>
        </w:rPr>
        <w:t>ої</w:t>
      </w:r>
      <w:proofErr w:type="spellEnd"/>
      <w:r w:rsidRPr="008715D0">
        <w:rPr>
          <w:rFonts w:ascii="Times New Roman" w:hAnsi="Times New Roman"/>
          <w:sz w:val="28"/>
          <w:szCs w:val="28"/>
        </w:rPr>
        <w:t xml:space="preserve"> шкір</w:t>
      </w:r>
      <w:r w:rsidR="00E01193" w:rsidRPr="008715D0">
        <w:rPr>
          <w:rFonts w:ascii="Times New Roman" w:hAnsi="Times New Roman"/>
          <w:sz w:val="28"/>
          <w:szCs w:val="28"/>
        </w:rPr>
        <w:t>и</w:t>
      </w:r>
      <w:r w:rsidRPr="008715D0">
        <w:rPr>
          <w:rFonts w:ascii="Times New Roman" w:hAnsi="Times New Roman"/>
          <w:sz w:val="28"/>
          <w:szCs w:val="28"/>
        </w:rPr>
        <w:t xml:space="preserve"> є безвідходною, легшою у догляді та не потребує дублення, що може зменшити використання токсичних хімікатів. Це також дозволяє зменшити вплив на популяції тварин, оскільки не потрібно відловлювати чи вбивати тварин для отримання матеріалу.</w:t>
      </w:r>
    </w:p>
    <w:p w:rsidR="00655208" w:rsidRPr="008715D0" w:rsidRDefault="00655208" w:rsidP="00E01193">
      <w:pPr>
        <w:autoSpaceDE w:val="0"/>
        <w:autoSpaceDN w:val="0"/>
        <w:adjustRightInd w:val="0"/>
        <w:spacing w:after="0" w:line="360" w:lineRule="auto"/>
        <w:ind w:firstLine="720"/>
        <w:jc w:val="both"/>
        <w:rPr>
          <w:rFonts w:ascii="Times New Roman" w:hAnsi="Times New Roman"/>
          <w:sz w:val="28"/>
          <w:szCs w:val="28"/>
        </w:rPr>
      </w:pPr>
      <w:r w:rsidRPr="008715D0">
        <w:rPr>
          <w:rStyle w:val="a9"/>
          <w:rFonts w:ascii="Times New Roman" w:eastAsiaTheme="majorEastAsia" w:hAnsi="Times New Roman"/>
          <w:b w:val="0"/>
          <w:sz w:val="28"/>
          <w:szCs w:val="28"/>
        </w:rPr>
        <w:t>Недоліки</w:t>
      </w:r>
      <w:r w:rsidR="00E01193" w:rsidRPr="008715D0">
        <w:rPr>
          <w:rFonts w:ascii="Times New Roman" w:hAnsi="Times New Roman"/>
          <w:sz w:val="28"/>
          <w:szCs w:val="28"/>
        </w:rPr>
        <w:t xml:space="preserve"> – с</w:t>
      </w:r>
      <w:r w:rsidRPr="008715D0">
        <w:rPr>
          <w:rFonts w:ascii="Times New Roman" w:hAnsi="Times New Roman"/>
          <w:sz w:val="28"/>
          <w:szCs w:val="28"/>
        </w:rPr>
        <w:t>интетичні матеріали, такі як PVC, можуть бути шкідливими для навколишнього середовища, оскільки їх виробництво та утилізація пов'язані з викидами токсинів і відходів.</w:t>
      </w:r>
    </w:p>
    <w:p w:rsidR="00655208" w:rsidRPr="008715D0" w:rsidRDefault="00655208" w:rsidP="00E01193">
      <w:pPr>
        <w:autoSpaceDE w:val="0"/>
        <w:autoSpaceDN w:val="0"/>
        <w:adjustRightInd w:val="0"/>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Кокосова шкіра виготовляється з волокон кокосового горіха, що робить її натуральною та </w:t>
      </w:r>
      <w:proofErr w:type="spellStart"/>
      <w:r w:rsidRPr="008715D0">
        <w:rPr>
          <w:rFonts w:ascii="Times New Roman" w:hAnsi="Times New Roman"/>
          <w:sz w:val="28"/>
          <w:szCs w:val="28"/>
        </w:rPr>
        <w:t>біорозкладною</w:t>
      </w:r>
      <w:proofErr w:type="spellEnd"/>
      <w:r w:rsidRPr="008715D0">
        <w:rPr>
          <w:rFonts w:ascii="Times New Roman" w:hAnsi="Times New Roman"/>
          <w:sz w:val="28"/>
          <w:szCs w:val="28"/>
        </w:rPr>
        <w:t xml:space="preserve"> альтернативою. Вона використовується для виготовлення різних аксесуарів та декоративних елементів.</w:t>
      </w:r>
    </w:p>
    <w:p w:rsidR="00655208" w:rsidRPr="008715D0" w:rsidRDefault="00655208" w:rsidP="006F3AC3">
      <w:pPr>
        <w:autoSpaceDE w:val="0"/>
        <w:autoSpaceDN w:val="0"/>
        <w:adjustRightInd w:val="0"/>
        <w:spacing w:after="0" w:line="360" w:lineRule="auto"/>
        <w:jc w:val="both"/>
        <w:rPr>
          <w:rFonts w:ascii="Times New Roman" w:hAnsi="Times New Roman"/>
          <w:sz w:val="28"/>
          <w:szCs w:val="28"/>
        </w:rPr>
      </w:pPr>
      <w:r w:rsidRPr="008715D0">
        <w:rPr>
          <w:rStyle w:val="a9"/>
          <w:rFonts w:ascii="Times New Roman" w:hAnsi="Times New Roman"/>
          <w:b w:val="0"/>
          <w:sz w:val="28"/>
          <w:szCs w:val="28"/>
        </w:rPr>
        <w:lastRenderedPageBreak/>
        <w:t>Переваги</w:t>
      </w:r>
      <w:r w:rsidR="00E01193" w:rsidRPr="008715D0">
        <w:rPr>
          <w:rFonts w:ascii="Times New Roman" w:hAnsi="Times New Roman"/>
          <w:sz w:val="28"/>
          <w:szCs w:val="28"/>
        </w:rPr>
        <w:t xml:space="preserve"> кокосової шкіри</w:t>
      </w:r>
      <w:r w:rsidRPr="008715D0">
        <w:rPr>
          <w:rFonts w:ascii="Times New Roman" w:hAnsi="Times New Roman"/>
          <w:sz w:val="28"/>
          <w:szCs w:val="28"/>
        </w:rPr>
        <w:t>: Використання відходів кокосової промисловості допомагає зменшити відходи і підтримує стійке використання природних ресурсів.</w:t>
      </w:r>
    </w:p>
    <w:p w:rsidR="00655208" w:rsidRPr="008715D0" w:rsidRDefault="00E01193" w:rsidP="00E01193">
      <w:pPr>
        <w:autoSpaceDE w:val="0"/>
        <w:autoSpaceDN w:val="0"/>
        <w:adjustRightInd w:val="0"/>
        <w:spacing w:after="0" w:line="360" w:lineRule="auto"/>
        <w:ind w:firstLine="709"/>
        <w:jc w:val="both"/>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Біологічно розкладні матеріали:</w:t>
      </w:r>
    </w:p>
    <w:p w:rsidR="00655208" w:rsidRPr="008715D0" w:rsidRDefault="00655208" w:rsidP="00E01193">
      <w:pPr>
        <w:pStyle w:val="ab"/>
        <w:numPr>
          <w:ilvl w:val="0"/>
          <w:numId w:val="24"/>
        </w:numPr>
        <w:autoSpaceDE w:val="0"/>
        <w:autoSpaceDN w:val="0"/>
        <w:adjustRightInd w:val="0"/>
        <w:spacing w:after="0" w:line="360" w:lineRule="auto"/>
        <w:ind w:left="0" w:firstLine="709"/>
        <w:jc w:val="both"/>
        <w:rPr>
          <w:rFonts w:ascii="Times New Roman" w:hAnsi="Times New Roman"/>
          <w:sz w:val="28"/>
          <w:szCs w:val="28"/>
        </w:rPr>
      </w:pPr>
      <w:r w:rsidRPr="008715D0">
        <w:rPr>
          <w:rFonts w:ascii="Times New Roman" w:hAnsi="Times New Roman"/>
          <w:sz w:val="28"/>
          <w:szCs w:val="28"/>
        </w:rPr>
        <w:t xml:space="preserve">Біологічно розкладні матеріали, такі як </w:t>
      </w:r>
      <w:proofErr w:type="spellStart"/>
      <w:r w:rsidRPr="008715D0">
        <w:rPr>
          <w:rFonts w:ascii="Times New Roman" w:hAnsi="Times New Roman"/>
          <w:sz w:val="28"/>
          <w:szCs w:val="28"/>
        </w:rPr>
        <w:t>біопластики</w:t>
      </w:r>
      <w:proofErr w:type="spellEnd"/>
      <w:r w:rsidRPr="008715D0">
        <w:rPr>
          <w:rFonts w:ascii="Times New Roman" w:hAnsi="Times New Roman"/>
          <w:sz w:val="28"/>
          <w:szCs w:val="28"/>
        </w:rPr>
        <w:t xml:space="preserve"> або матеріали, отримані з рослинних волокон (наприклад, кукурудзяного крохмалю або бамбука), також стають популярними в таксидермії.</w:t>
      </w:r>
    </w:p>
    <w:p w:rsidR="00655208" w:rsidRPr="008715D0" w:rsidRDefault="00655208" w:rsidP="00A926CE">
      <w:pPr>
        <w:autoSpaceDE w:val="0"/>
        <w:autoSpaceDN w:val="0"/>
        <w:adjustRightInd w:val="0"/>
        <w:spacing w:after="0" w:line="360" w:lineRule="auto"/>
        <w:ind w:firstLine="709"/>
        <w:jc w:val="both"/>
        <w:rPr>
          <w:rFonts w:ascii="Times New Roman" w:hAnsi="Times New Roman"/>
          <w:sz w:val="28"/>
          <w:szCs w:val="28"/>
        </w:rPr>
      </w:pPr>
      <w:r w:rsidRPr="008715D0">
        <w:rPr>
          <w:rStyle w:val="a9"/>
          <w:rFonts w:ascii="Times New Roman" w:hAnsi="Times New Roman"/>
          <w:b w:val="0"/>
          <w:sz w:val="28"/>
          <w:szCs w:val="28"/>
        </w:rPr>
        <w:t>Переваги</w:t>
      </w:r>
      <w:r w:rsidR="00CC308D" w:rsidRPr="008715D0">
        <w:rPr>
          <w:rFonts w:ascii="Times New Roman" w:hAnsi="Times New Roman"/>
          <w:sz w:val="28"/>
          <w:szCs w:val="28"/>
        </w:rPr>
        <w:t xml:space="preserve"> цих матеріалів</w:t>
      </w:r>
      <w:r w:rsidRPr="008715D0">
        <w:rPr>
          <w:rFonts w:ascii="Times New Roman" w:hAnsi="Times New Roman"/>
          <w:sz w:val="28"/>
          <w:szCs w:val="28"/>
        </w:rPr>
        <w:t xml:space="preserve"> розкладаються в природному середовищі, зменшуючи кількість відходів, які залишаються після використання. Вони також можуть бути виготовлені з відновлювальних ресурсів, що зменшує залежність від </w:t>
      </w:r>
      <w:proofErr w:type="spellStart"/>
      <w:r w:rsidRPr="008715D0">
        <w:rPr>
          <w:rFonts w:ascii="Times New Roman" w:hAnsi="Times New Roman"/>
          <w:sz w:val="28"/>
          <w:szCs w:val="28"/>
        </w:rPr>
        <w:t>невідновлювальних</w:t>
      </w:r>
      <w:proofErr w:type="spellEnd"/>
      <w:r w:rsidRPr="008715D0">
        <w:rPr>
          <w:rFonts w:ascii="Times New Roman" w:hAnsi="Times New Roman"/>
          <w:sz w:val="28"/>
          <w:szCs w:val="28"/>
        </w:rPr>
        <w:t xml:space="preserve"> матеріалів.</w:t>
      </w:r>
    </w:p>
    <w:p w:rsidR="00655208" w:rsidRPr="008715D0" w:rsidRDefault="00655208" w:rsidP="00CC308D">
      <w:pPr>
        <w:autoSpaceDE w:val="0"/>
        <w:autoSpaceDN w:val="0"/>
        <w:adjustRightInd w:val="0"/>
        <w:spacing w:after="0" w:line="360" w:lineRule="auto"/>
        <w:ind w:firstLine="720"/>
        <w:jc w:val="both"/>
        <w:rPr>
          <w:rFonts w:ascii="Times New Roman" w:eastAsiaTheme="majorEastAsia" w:hAnsi="Times New Roman"/>
          <w:sz w:val="28"/>
          <w:szCs w:val="28"/>
        </w:rPr>
      </w:pPr>
      <w:r w:rsidRPr="008715D0">
        <w:rPr>
          <w:rStyle w:val="a9"/>
          <w:rFonts w:ascii="Times New Roman" w:eastAsiaTheme="majorEastAsia" w:hAnsi="Times New Roman"/>
          <w:b w:val="0"/>
          <w:bCs w:val="0"/>
          <w:sz w:val="28"/>
          <w:szCs w:val="28"/>
        </w:rPr>
        <w:t>Пробки та натуральні волокна</w:t>
      </w:r>
      <w:r w:rsidR="00CC308D" w:rsidRPr="008715D0">
        <w:rPr>
          <w:rStyle w:val="a9"/>
          <w:rFonts w:ascii="Times New Roman" w:eastAsiaTheme="majorEastAsia" w:hAnsi="Times New Roman"/>
          <w:b w:val="0"/>
          <w:bCs w:val="0"/>
          <w:sz w:val="28"/>
          <w:szCs w:val="28"/>
        </w:rPr>
        <w:t xml:space="preserve"> </w:t>
      </w:r>
      <w:r w:rsidR="00CC308D" w:rsidRPr="008715D0">
        <w:rPr>
          <w:rFonts w:ascii="Times New Roman" w:hAnsi="Times New Roman"/>
          <w:sz w:val="28"/>
          <w:szCs w:val="28"/>
        </w:rPr>
        <w:t>–</w:t>
      </w:r>
      <w:r w:rsidRPr="008715D0">
        <w:rPr>
          <w:rFonts w:ascii="Times New Roman" w:hAnsi="Times New Roman"/>
          <w:sz w:val="28"/>
          <w:szCs w:val="28"/>
        </w:rPr>
        <w:t xml:space="preserve"> це ще один екологічний матеріал, що використовується в різних сферах, включаючи таксидермію.</w:t>
      </w:r>
    </w:p>
    <w:p w:rsidR="00655208" w:rsidRPr="008715D0" w:rsidRDefault="00655208" w:rsidP="00A926CE">
      <w:pPr>
        <w:autoSpaceDE w:val="0"/>
        <w:autoSpaceDN w:val="0"/>
        <w:adjustRightInd w:val="0"/>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Переваги</w:t>
      </w:r>
      <w:r w:rsidRPr="008715D0">
        <w:rPr>
          <w:rFonts w:ascii="Times New Roman" w:hAnsi="Times New Roman"/>
          <w:sz w:val="28"/>
          <w:szCs w:val="28"/>
        </w:rPr>
        <w:t>: Пробка є відновлювальним ресурсом, оскільки її отримують шляхом збирання кори пробкового дерева без його пошкодження. Вона має природні антимікробні властивості і добре підходить для виготовлення деталей, таких як основи для опудал.</w:t>
      </w:r>
    </w:p>
    <w:p w:rsidR="00655208" w:rsidRPr="008715D0" w:rsidRDefault="00655208" w:rsidP="00CC308D">
      <w:pPr>
        <w:autoSpaceDE w:val="0"/>
        <w:autoSpaceDN w:val="0"/>
        <w:adjustRightInd w:val="0"/>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З розвитком технологій, </w:t>
      </w:r>
      <w:proofErr w:type="spellStart"/>
      <w:r w:rsidRPr="008715D0">
        <w:rPr>
          <w:rFonts w:ascii="Times New Roman" w:hAnsi="Times New Roman"/>
          <w:sz w:val="28"/>
          <w:szCs w:val="28"/>
        </w:rPr>
        <w:t>наноматеріали</w:t>
      </w:r>
      <w:proofErr w:type="spellEnd"/>
      <w:r w:rsidRPr="008715D0">
        <w:rPr>
          <w:rFonts w:ascii="Times New Roman" w:hAnsi="Times New Roman"/>
          <w:sz w:val="28"/>
          <w:szCs w:val="28"/>
        </w:rPr>
        <w:t xml:space="preserve"> та композити стають все більш популярними. Вони можуть включати використання відновлювальних ресурсів у поєднанні з новими технологіями, такими як 3D-друк.</w:t>
      </w:r>
    </w:p>
    <w:p w:rsidR="00655208" w:rsidRPr="008715D0" w:rsidRDefault="00655208" w:rsidP="00A926CE">
      <w:pPr>
        <w:autoSpaceDE w:val="0"/>
        <w:autoSpaceDN w:val="0"/>
        <w:adjustRightInd w:val="0"/>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Переваги</w:t>
      </w:r>
      <w:r w:rsidRPr="008715D0">
        <w:rPr>
          <w:rFonts w:ascii="Times New Roman" w:hAnsi="Times New Roman"/>
          <w:sz w:val="28"/>
          <w:szCs w:val="28"/>
        </w:rPr>
        <w:t>: Такі матеріали можуть бути легкими, міцними та адаптивними, що дозволяє створювати складні структури без використання традиційних ресурсів.</w:t>
      </w:r>
    </w:p>
    <w:p w:rsidR="00655208" w:rsidRPr="008715D0" w:rsidRDefault="00655208" w:rsidP="00CC308D">
      <w:pPr>
        <w:autoSpaceDE w:val="0"/>
        <w:autoSpaceDN w:val="0"/>
        <w:adjustRightInd w:val="0"/>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При впровадженні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матеріалів важливо дотримуватись норм охорони природи та екологічних стандартів. Декілька організацій пропонують сертифікацію для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продуктів, що допомагає споживачам і виробникам підтвердити їх відповідність екологічним стандартам.</w:t>
      </w:r>
    </w:p>
    <w:p w:rsidR="00655208" w:rsidRPr="008715D0" w:rsidRDefault="00655208" w:rsidP="00CC308D">
      <w:pPr>
        <w:autoSpaceDE w:val="0"/>
        <w:autoSpaceDN w:val="0"/>
        <w:adjustRightInd w:val="0"/>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Організації, такі як FSC (Лісовий Кільцевий Стандарт) для деревини або GOTS (Глобальний Стандарт для органічного текстилю), забезпечують підтвердження того, що матеріали походять з відповідальних джерел.</w:t>
      </w:r>
    </w:p>
    <w:p w:rsidR="00655208" w:rsidRPr="008715D0" w:rsidRDefault="00655208" w:rsidP="006F3AC3">
      <w:pPr>
        <w:autoSpaceDE w:val="0"/>
        <w:autoSpaceDN w:val="0"/>
        <w:adjustRightInd w:val="0"/>
        <w:spacing w:after="0" w:line="360" w:lineRule="auto"/>
        <w:jc w:val="both"/>
        <w:rPr>
          <w:rFonts w:ascii="Times New Roman" w:eastAsia="Times New Roman" w:hAnsi="Times New Roman"/>
          <w:bCs/>
          <w:color w:val="000000"/>
          <w:sz w:val="28"/>
          <w:szCs w:val="28"/>
          <w:lang w:eastAsia="uk-UA"/>
        </w:rPr>
      </w:pPr>
      <w:r w:rsidRPr="008715D0">
        <w:rPr>
          <w:rFonts w:ascii="Times New Roman" w:hAnsi="Times New Roman"/>
          <w:sz w:val="28"/>
          <w:szCs w:val="28"/>
        </w:rPr>
        <w:t xml:space="preserve">Використання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матеріалів у таксидермії є важливим кроком у напрямку збереження навколишнього середовища і зменшення негативного впливу на природу. Синтетичні альтернативи, біологічно розкладні матеріали, натуральні волокна та інноваційні технології дозволяють таксидермістам зберігати реалістичність опудал, зберігаючи при цьому етичні та екологічні принципи. Поступове впровадження цих матеріалів може значно зменшити негативний вплив таксидермії на навколишнє середовище, водночас зберігаючи культурну і наукову цінність опудал.</w:t>
      </w:r>
    </w:p>
    <w:p w:rsidR="00AA1424" w:rsidRPr="008715D0" w:rsidRDefault="00AA1424" w:rsidP="006F3AC3">
      <w:pPr>
        <w:spacing w:after="0" w:line="360" w:lineRule="auto"/>
        <w:jc w:val="both"/>
        <w:rPr>
          <w:rFonts w:ascii="Times New Roman" w:hAnsi="Times New Roman"/>
          <w:sz w:val="28"/>
          <w:szCs w:val="28"/>
        </w:rPr>
      </w:pPr>
    </w:p>
    <w:p w:rsidR="00CD532B" w:rsidRPr="008715D0" w:rsidRDefault="00CD532B" w:rsidP="006F3AC3">
      <w:pPr>
        <w:spacing w:after="0" w:line="360" w:lineRule="auto"/>
        <w:jc w:val="both"/>
        <w:rPr>
          <w:rFonts w:ascii="Times New Roman" w:hAnsi="Times New Roman"/>
          <w:sz w:val="28"/>
          <w:szCs w:val="28"/>
        </w:rPr>
      </w:pPr>
    </w:p>
    <w:p w:rsidR="000B7A1C" w:rsidRPr="008715D0" w:rsidRDefault="00A4339E" w:rsidP="00A4339E">
      <w:pPr>
        <w:autoSpaceDE w:val="0"/>
        <w:autoSpaceDN w:val="0"/>
        <w:adjustRightInd w:val="0"/>
        <w:spacing w:after="0" w:line="360" w:lineRule="auto"/>
        <w:ind w:firstLine="709"/>
        <w:jc w:val="both"/>
        <w:rPr>
          <w:rFonts w:ascii="Times New Roman" w:hAnsi="Times New Roman"/>
          <w:sz w:val="28"/>
          <w:szCs w:val="28"/>
        </w:rPr>
      </w:pPr>
      <w:r w:rsidRPr="008715D0">
        <w:rPr>
          <w:rFonts w:ascii="Times New Roman" w:eastAsia="Times New Roman" w:hAnsi="Times New Roman"/>
          <w:sz w:val="28"/>
          <w:szCs w:val="28"/>
          <w:lang w:eastAsia="ru-RU"/>
        </w:rPr>
        <w:t xml:space="preserve">2.6 </w:t>
      </w:r>
      <w:r w:rsidR="000B7A1C" w:rsidRPr="008715D0">
        <w:rPr>
          <w:rFonts w:ascii="Times New Roman" w:eastAsia="Times New Roman" w:hAnsi="Times New Roman"/>
          <w:sz w:val="28"/>
          <w:szCs w:val="28"/>
        </w:rPr>
        <w:t>Особливості організації роботи, стандарти та інноваційні техніки</w:t>
      </w:r>
    </w:p>
    <w:p w:rsidR="000B7A1C" w:rsidRPr="008715D0" w:rsidRDefault="000B7A1C" w:rsidP="006F3AC3">
      <w:pPr>
        <w:spacing w:after="0" w:line="360" w:lineRule="auto"/>
        <w:jc w:val="both"/>
        <w:rPr>
          <w:rFonts w:ascii="Times New Roman" w:eastAsia="Times New Roman" w:hAnsi="Times New Roman"/>
          <w:sz w:val="28"/>
          <w:szCs w:val="28"/>
        </w:rPr>
      </w:pPr>
    </w:p>
    <w:p w:rsidR="003563AB" w:rsidRPr="008715D0" w:rsidRDefault="003563AB" w:rsidP="006F3AC3">
      <w:pPr>
        <w:spacing w:after="0" w:line="360" w:lineRule="auto"/>
        <w:jc w:val="both"/>
        <w:rPr>
          <w:rFonts w:ascii="Times New Roman" w:eastAsia="Times New Roman" w:hAnsi="Times New Roman"/>
          <w:sz w:val="28"/>
          <w:szCs w:val="28"/>
        </w:rPr>
      </w:pPr>
    </w:p>
    <w:p w:rsidR="000B7A1C" w:rsidRPr="008715D0" w:rsidRDefault="000B7A1C" w:rsidP="00A4339E">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Організація роботи, стандарти та інноваційні техніки у таксидермії формують високоякісний результат та забезпечують ефективність у виготовленні опудал. Основні особливості організації роботи в сучасних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студіях, стандарти якості та інновації можна розглянути так:</w:t>
      </w:r>
    </w:p>
    <w:p w:rsidR="000B7A1C" w:rsidRPr="008715D0" w:rsidRDefault="000B7A1C" w:rsidP="00A4339E">
      <w:pPr>
        <w:spacing w:after="0" w:line="360" w:lineRule="auto"/>
        <w:ind w:firstLine="709"/>
        <w:jc w:val="both"/>
        <w:rPr>
          <w:rFonts w:ascii="Times New Roman" w:hAnsi="Times New Roman"/>
          <w:sz w:val="28"/>
          <w:szCs w:val="28"/>
        </w:rPr>
      </w:pPr>
      <w:r w:rsidRPr="008715D0">
        <w:rPr>
          <w:rStyle w:val="a9"/>
          <w:rFonts w:ascii="Times New Roman" w:hAnsi="Times New Roman"/>
          <w:b w:val="0"/>
          <w:sz w:val="28"/>
          <w:szCs w:val="28"/>
        </w:rPr>
        <w:t xml:space="preserve">Розподіл </w:t>
      </w:r>
      <w:r w:rsidR="004508A2">
        <w:rPr>
          <w:rStyle w:val="a9"/>
          <w:rFonts w:ascii="Times New Roman" w:hAnsi="Times New Roman"/>
          <w:b w:val="0"/>
          <w:sz w:val="28"/>
          <w:szCs w:val="28"/>
        </w:rPr>
        <w:t>обов’язкі</w:t>
      </w:r>
      <w:r w:rsidR="004508A2" w:rsidRPr="008715D0">
        <w:rPr>
          <w:rStyle w:val="a9"/>
          <w:rFonts w:ascii="Times New Roman" w:hAnsi="Times New Roman"/>
          <w:b w:val="0"/>
          <w:sz w:val="28"/>
          <w:szCs w:val="28"/>
        </w:rPr>
        <w:t>в</w:t>
      </w:r>
      <w:r w:rsidR="004508A2">
        <w:rPr>
          <w:rStyle w:val="a9"/>
          <w:rFonts w:ascii="Times New Roman" w:hAnsi="Times New Roman"/>
          <w:b w:val="0"/>
          <w:sz w:val="28"/>
          <w:szCs w:val="28"/>
        </w:rPr>
        <w:t xml:space="preserve"> у</w:t>
      </w:r>
      <w:r w:rsidR="00A4339E" w:rsidRPr="008715D0">
        <w:rPr>
          <w:rFonts w:ascii="Times New Roman" w:hAnsi="Times New Roman"/>
          <w:sz w:val="28"/>
          <w:szCs w:val="28"/>
        </w:rPr>
        <w:t xml:space="preserve"> </w:t>
      </w:r>
      <w:proofErr w:type="spellStart"/>
      <w:r w:rsidR="00A4339E" w:rsidRPr="008715D0">
        <w:rPr>
          <w:rFonts w:ascii="Times New Roman" w:hAnsi="Times New Roman"/>
          <w:sz w:val="28"/>
          <w:szCs w:val="28"/>
        </w:rPr>
        <w:t>таксидерміченій</w:t>
      </w:r>
      <w:proofErr w:type="spellEnd"/>
      <w:r w:rsidR="00A4339E" w:rsidRPr="008715D0">
        <w:rPr>
          <w:rFonts w:ascii="Times New Roman" w:hAnsi="Times New Roman"/>
          <w:sz w:val="28"/>
          <w:szCs w:val="28"/>
        </w:rPr>
        <w:t xml:space="preserve"> студії. </w:t>
      </w:r>
      <w:r w:rsidRPr="008715D0">
        <w:rPr>
          <w:rFonts w:ascii="Times New Roman" w:hAnsi="Times New Roman"/>
          <w:sz w:val="28"/>
          <w:szCs w:val="28"/>
        </w:rPr>
        <w:t xml:space="preserve"> У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студіях зазвичай працюють спеціалісти різних напрямів: майстри з обробки шкіри, художники, що створюють фігури та пози, експерти з біології та анатомії тварин. Це дозволяє досягти максимальної точності у відтворенні природного вигляду.</w:t>
      </w:r>
    </w:p>
    <w:p w:rsidR="000B7A1C" w:rsidRPr="008715D0" w:rsidRDefault="000B7A1C" w:rsidP="006F3AC3">
      <w:pPr>
        <w:spacing w:after="0" w:line="360" w:lineRule="auto"/>
        <w:jc w:val="both"/>
        <w:rPr>
          <w:rFonts w:ascii="Times New Roman" w:hAnsi="Times New Roman"/>
          <w:sz w:val="28"/>
          <w:szCs w:val="28"/>
        </w:rPr>
      </w:pPr>
      <w:r w:rsidRPr="008715D0">
        <w:rPr>
          <w:rStyle w:val="a9"/>
          <w:rFonts w:ascii="Times New Roman" w:hAnsi="Times New Roman"/>
          <w:b w:val="0"/>
          <w:sz w:val="28"/>
          <w:szCs w:val="28"/>
        </w:rPr>
        <w:t>Використання спеціалізованих зон</w:t>
      </w:r>
      <w:r w:rsidRPr="008715D0">
        <w:rPr>
          <w:rFonts w:ascii="Times New Roman" w:hAnsi="Times New Roman"/>
          <w:sz w:val="28"/>
          <w:szCs w:val="28"/>
        </w:rPr>
        <w:t>: Для підвищення ефективності студії часто мають окремі зони для обробки шкіри, створення каркасів, дублення, складання та оздоблення. Це дозволяє уникнути забруднень і прискорює роботу.</w:t>
      </w:r>
    </w:p>
    <w:p w:rsidR="000B7A1C" w:rsidRPr="008715D0" w:rsidRDefault="000B7A1C" w:rsidP="00A926CE">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lastRenderedPageBreak/>
        <w:t>Чітка організація робочого процесу</w:t>
      </w:r>
      <w:r w:rsidR="00A4339E" w:rsidRPr="008715D0">
        <w:rPr>
          <w:rFonts w:ascii="Times New Roman" w:hAnsi="Times New Roman"/>
          <w:sz w:val="28"/>
          <w:szCs w:val="28"/>
        </w:rPr>
        <w:t>: Кожен етап –</w:t>
      </w:r>
      <w:r w:rsidRPr="008715D0">
        <w:rPr>
          <w:rFonts w:ascii="Times New Roman" w:hAnsi="Times New Roman"/>
          <w:sz w:val="28"/>
          <w:szCs w:val="28"/>
        </w:rPr>
        <w:t xml:space="preserve"> від пі</w:t>
      </w:r>
      <w:r w:rsidR="00A4339E" w:rsidRPr="008715D0">
        <w:rPr>
          <w:rFonts w:ascii="Times New Roman" w:hAnsi="Times New Roman"/>
          <w:sz w:val="28"/>
          <w:szCs w:val="28"/>
        </w:rPr>
        <w:t>дготовки до оздоблення –</w:t>
      </w:r>
      <w:r w:rsidR="00A926CE">
        <w:rPr>
          <w:rFonts w:ascii="Times New Roman" w:hAnsi="Times New Roman"/>
          <w:sz w:val="28"/>
          <w:szCs w:val="28"/>
        </w:rPr>
        <w:t xml:space="preserve"> </w:t>
      </w:r>
      <w:r w:rsidRPr="008715D0">
        <w:rPr>
          <w:rFonts w:ascii="Times New Roman" w:hAnsi="Times New Roman"/>
          <w:sz w:val="28"/>
          <w:szCs w:val="28"/>
        </w:rPr>
        <w:t>стандартизовано. Це дає можливість слідувати однаковим протоколам, що особливо важливо для якості та безпеки у роботі з хімічними речовинами.</w:t>
      </w:r>
    </w:p>
    <w:p w:rsidR="000B7A1C" w:rsidRPr="008715D0" w:rsidRDefault="000B7A1C" w:rsidP="00A4339E">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Відповідність анатомічним та біологічним особливостям</w:t>
      </w:r>
      <w:r w:rsidRPr="008715D0">
        <w:rPr>
          <w:rFonts w:ascii="Times New Roman" w:hAnsi="Times New Roman"/>
          <w:sz w:val="28"/>
          <w:szCs w:val="28"/>
        </w:rPr>
        <w:t>: Стандарти передбачають точне відтворення анатомічних особливостей, оскільки від цього залежить освітня і наукова цінність експонатів. Це включає реалістичні пози, природний вигляд шкіри та хутра.</w:t>
      </w:r>
    </w:p>
    <w:p w:rsidR="000B7A1C" w:rsidRPr="008715D0" w:rsidRDefault="000B7A1C" w:rsidP="00A4339E">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Безпека та екологічність</w:t>
      </w:r>
      <w:r w:rsidR="00A4339E" w:rsidRPr="008715D0">
        <w:rPr>
          <w:rFonts w:ascii="Times New Roman" w:hAnsi="Times New Roman"/>
          <w:sz w:val="28"/>
          <w:szCs w:val="28"/>
        </w:rPr>
        <w:t xml:space="preserve">. </w:t>
      </w:r>
      <w:r w:rsidRPr="008715D0">
        <w:rPr>
          <w:rFonts w:ascii="Times New Roman" w:hAnsi="Times New Roman"/>
          <w:sz w:val="28"/>
          <w:szCs w:val="28"/>
        </w:rPr>
        <w:t>Сучасні студії дотримуються вимог безпечної роботи з хімікатами, наприклад, для дублення та консервації шкіри. Стандарти також передбачають екологічно чисті матеріали, що є важливим для підтримки екологічної відповідальності студії.</w:t>
      </w:r>
    </w:p>
    <w:p w:rsidR="000B7A1C" w:rsidRPr="008715D0" w:rsidRDefault="000B7A1C" w:rsidP="00A4339E">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Високоякісні матеріали, стійкі до вологи, світла та мікроорганізмів, забезпечують тривалий термін служби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експонатів у музеях чи колекціях.</w:t>
      </w:r>
    </w:p>
    <w:p w:rsidR="000B7A1C" w:rsidRPr="008715D0" w:rsidRDefault="000B7A1C" w:rsidP="00A4339E">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3D-моделювання та друк</w:t>
      </w:r>
      <w:r w:rsidRPr="008715D0">
        <w:rPr>
          <w:rFonts w:ascii="Times New Roman" w:hAnsi="Times New Roman"/>
          <w:sz w:val="28"/>
          <w:szCs w:val="28"/>
        </w:rPr>
        <w:t>: Використання 3D-сканерів та друку дозволяє створювати точні анатомічні форми, що значно спрощує процес виготовлення. Це особливо важливо для відтворення малих або складних деталей.</w:t>
      </w:r>
    </w:p>
    <w:p w:rsidR="000B7A1C" w:rsidRPr="008715D0" w:rsidRDefault="000B7A1C" w:rsidP="00A4339E">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Анатомічні манекени з полімерів</w:t>
      </w:r>
      <w:r w:rsidR="00A4339E" w:rsidRPr="008715D0">
        <w:rPr>
          <w:rFonts w:ascii="Times New Roman" w:hAnsi="Times New Roman"/>
          <w:sz w:val="28"/>
          <w:szCs w:val="28"/>
        </w:rPr>
        <w:t xml:space="preserve">. </w:t>
      </w:r>
      <w:r w:rsidRPr="008715D0">
        <w:rPr>
          <w:rFonts w:ascii="Times New Roman" w:hAnsi="Times New Roman"/>
          <w:sz w:val="28"/>
          <w:szCs w:val="28"/>
        </w:rPr>
        <w:t>Замість традиційних каркасів, інноваційні студії використовують полімерні манекени, які полегшують складання, мають невелику вагу та краще витримують механічні навантаження.</w:t>
      </w:r>
    </w:p>
    <w:p w:rsidR="000B7A1C" w:rsidRPr="008715D0" w:rsidRDefault="000B7A1C" w:rsidP="006F3AC3">
      <w:pPr>
        <w:spacing w:after="0" w:line="360" w:lineRule="auto"/>
        <w:jc w:val="both"/>
        <w:rPr>
          <w:rFonts w:ascii="Times New Roman" w:hAnsi="Times New Roman"/>
          <w:sz w:val="28"/>
          <w:szCs w:val="28"/>
        </w:rPr>
      </w:pPr>
      <w:r w:rsidRPr="008715D0">
        <w:rPr>
          <w:rStyle w:val="a9"/>
          <w:rFonts w:ascii="Times New Roman" w:hAnsi="Times New Roman"/>
          <w:b w:val="0"/>
          <w:sz w:val="28"/>
          <w:szCs w:val="28"/>
        </w:rPr>
        <w:t>Використання сучасних хімічних засобів для обробки</w:t>
      </w:r>
      <w:r w:rsidRPr="008715D0">
        <w:rPr>
          <w:rFonts w:ascii="Times New Roman" w:hAnsi="Times New Roman"/>
          <w:sz w:val="28"/>
          <w:szCs w:val="28"/>
        </w:rPr>
        <w:t>: Нові хімікати для дублення шкіри дозволяють зберегти її природну текстуру і колір. Інноваційні консерванти захищають експонати від руйнівної дії часу та шкідників.</w:t>
      </w:r>
    </w:p>
    <w:p w:rsidR="000B7A1C" w:rsidRPr="008715D0" w:rsidRDefault="000B7A1C" w:rsidP="00A4339E">
      <w:pPr>
        <w:spacing w:after="0" w:line="360" w:lineRule="auto"/>
        <w:ind w:firstLine="720"/>
        <w:jc w:val="both"/>
        <w:rPr>
          <w:rFonts w:ascii="Times New Roman" w:hAnsi="Times New Roman"/>
          <w:sz w:val="28"/>
          <w:szCs w:val="28"/>
        </w:rPr>
      </w:pPr>
      <w:proofErr w:type="spellStart"/>
      <w:r w:rsidRPr="008715D0">
        <w:rPr>
          <w:rStyle w:val="a9"/>
          <w:rFonts w:ascii="Times New Roman" w:hAnsi="Times New Roman"/>
          <w:b w:val="0"/>
          <w:sz w:val="28"/>
          <w:szCs w:val="28"/>
        </w:rPr>
        <w:t>Еко-френдлі</w:t>
      </w:r>
      <w:proofErr w:type="spellEnd"/>
      <w:r w:rsidRPr="008715D0">
        <w:rPr>
          <w:rStyle w:val="a9"/>
          <w:rFonts w:ascii="Times New Roman" w:hAnsi="Times New Roman"/>
          <w:b w:val="0"/>
          <w:sz w:val="28"/>
          <w:szCs w:val="28"/>
        </w:rPr>
        <w:t xml:space="preserve"> матеріали</w:t>
      </w:r>
      <w:r w:rsidR="00A4339E" w:rsidRPr="008715D0">
        <w:rPr>
          <w:rFonts w:ascii="Times New Roman" w:hAnsi="Times New Roman"/>
          <w:sz w:val="28"/>
          <w:szCs w:val="28"/>
        </w:rPr>
        <w:t xml:space="preserve">. </w:t>
      </w:r>
      <w:r w:rsidRPr="008715D0">
        <w:rPr>
          <w:rFonts w:ascii="Times New Roman" w:hAnsi="Times New Roman"/>
          <w:sz w:val="28"/>
          <w:szCs w:val="28"/>
        </w:rPr>
        <w:t xml:space="preserve">Відмова від шкідливих для природи компонентів, таких як формальдегід, на користь </w:t>
      </w:r>
      <w:proofErr w:type="spellStart"/>
      <w:r w:rsidRPr="008715D0">
        <w:rPr>
          <w:rFonts w:ascii="Times New Roman" w:hAnsi="Times New Roman"/>
          <w:sz w:val="28"/>
          <w:szCs w:val="28"/>
        </w:rPr>
        <w:t>біорозкладних</w:t>
      </w:r>
      <w:proofErr w:type="spellEnd"/>
      <w:r w:rsidRPr="008715D0">
        <w:rPr>
          <w:rFonts w:ascii="Times New Roman" w:hAnsi="Times New Roman"/>
          <w:sz w:val="28"/>
          <w:szCs w:val="28"/>
        </w:rPr>
        <w:t xml:space="preserve"> речовин дозволяє створювати експонати, які не шкодять довкіллю.</w:t>
      </w:r>
    </w:p>
    <w:p w:rsidR="000B7A1C" w:rsidRPr="008715D0" w:rsidRDefault="000B7A1C" w:rsidP="00A4339E">
      <w:pPr>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 xml:space="preserve">Організація роботи в </w:t>
      </w:r>
      <w:proofErr w:type="spellStart"/>
      <w:r w:rsidRPr="008715D0">
        <w:rPr>
          <w:rFonts w:ascii="Times New Roman" w:hAnsi="Times New Roman"/>
          <w:sz w:val="28"/>
          <w:szCs w:val="28"/>
        </w:rPr>
        <w:t>таксидермічній</w:t>
      </w:r>
      <w:proofErr w:type="spellEnd"/>
      <w:r w:rsidRPr="008715D0">
        <w:rPr>
          <w:rFonts w:ascii="Times New Roman" w:hAnsi="Times New Roman"/>
          <w:sz w:val="28"/>
          <w:szCs w:val="28"/>
        </w:rPr>
        <w:t xml:space="preserve"> студії базується на чіткому розподілі обов'язків, стандартах безпеки та ефективного використання простору. Стандарти якості забезпечують надійність, довговічність та екологічність експонатів. Інновації, такі як 3D-моделювання, використання полімерних манекенів та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матеріалів, роблять процес виготовлення сучасним і більш екологічно відповідальним, водночас підвищуючи його точність та швидкість.</w:t>
      </w:r>
    </w:p>
    <w:p w:rsidR="000B7A1C" w:rsidRPr="008715D0" w:rsidRDefault="000B7A1C" w:rsidP="006F3AC3">
      <w:pPr>
        <w:spacing w:after="0" w:line="360" w:lineRule="auto"/>
        <w:jc w:val="both"/>
        <w:rPr>
          <w:rFonts w:ascii="Times New Roman" w:hAnsi="Times New Roman"/>
          <w:sz w:val="28"/>
          <w:szCs w:val="28"/>
        </w:rPr>
      </w:pPr>
    </w:p>
    <w:p w:rsidR="000B7A1C" w:rsidRPr="008715D0" w:rsidRDefault="000B7A1C" w:rsidP="006F3AC3">
      <w:pPr>
        <w:spacing w:after="0" w:line="360" w:lineRule="auto"/>
        <w:jc w:val="both"/>
        <w:rPr>
          <w:rFonts w:ascii="Times New Roman" w:hAnsi="Times New Roman"/>
          <w:sz w:val="28"/>
          <w:szCs w:val="28"/>
        </w:rPr>
      </w:pPr>
    </w:p>
    <w:p w:rsidR="000B7A1C" w:rsidRPr="008715D0" w:rsidRDefault="00A4339E" w:rsidP="00A4339E">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bCs/>
          <w:color w:val="000000"/>
          <w:sz w:val="28"/>
          <w:szCs w:val="28"/>
          <w:lang w:eastAsia="uk-UA"/>
        </w:rPr>
        <w:t>2.7</w:t>
      </w:r>
      <w:r w:rsidR="000B7A1C" w:rsidRPr="008715D0">
        <w:rPr>
          <w:rFonts w:ascii="Times New Roman" w:eastAsia="Times New Roman" w:hAnsi="Times New Roman"/>
          <w:bCs/>
          <w:color w:val="000000"/>
          <w:sz w:val="28"/>
          <w:szCs w:val="28"/>
          <w:lang w:eastAsia="uk-UA"/>
        </w:rPr>
        <w:t xml:space="preserve"> </w:t>
      </w:r>
      <w:r w:rsidR="000B7A1C" w:rsidRPr="008715D0">
        <w:rPr>
          <w:rFonts w:ascii="Times New Roman" w:eastAsia="Times New Roman" w:hAnsi="Times New Roman"/>
          <w:sz w:val="28"/>
          <w:szCs w:val="28"/>
        </w:rPr>
        <w:t>Порівняння підходів та методики з українськими практиками.</w:t>
      </w:r>
    </w:p>
    <w:p w:rsidR="000B7A1C" w:rsidRPr="008715D0" w:rsidRDefault="000B7A1C" w:rsidP="006F3AC3">
      <w:pPr>
        <w:spacing w:after="0" w:line="360" w:lineRule="auto"/>
        <w:jc w:val="both"/>
        <w:rPr>
          <w:rFonts w:ascii="Times New Roman" w:eastAsia="Times New Roman" w:hAnsi="Times New Roman"/>
          <w:sz w:val="28"/>
          <w:szCs w:val="28"/>
        </w:rPr>
      </w:pPr>
    </w:p>
    <w:p w:rsidR="000B7A1C" w:rsidRPr="008715D0" w:rsidRDefault="000B7A1C" w:rsidP="006F3AC3">
      <w:pPr>
        <w:spacing w:after="0" w:line="360" w:lineRule="auto"/>
        <w:jc w:val="both"/>
        <w:rPr>
          <w:rFonts w:ascii="Times New Roman" w:eastAsia="Times New Roman" w:hAnsi="Times New Roman"/>
          <w:sz w:val="28"/>
          <w:szCs w:val="28"/>
        </w:rPr>
      </w:pPr>
    </w:p>
    <w:p w:rsidR="000B7A1C" w:rsidRPr="008715D0" w:rsidRDefault="000B7A1C" w:rsidP="00A4339E">
      <w:pPr>
        <w:spacing w:after="0" w:line="360" w:lineRule="auto"/>
        <w:ind w:firstLine="709"/>
        <w:jc w:val="both"/>
        <w:rPr>
          <w:rFonts w:ascii="Times New Roman" w:hAnsi="Times New Roman"/>
          <w:sz w:val="28"/>
          <w:szCs w:val="28"/>
        </w:rPr>
      </w:pPr>
      <w:r w:rsidRPr="008715D0">
        <w:rPr>
          <w:rFonts w:ascii="Times New Roman" w:hAnsi="Times New Roman"/>
          <w:sz w:val="28"/>
          <w:szCs w:val="28"/>
        </w:rPr>
        <w:t>Порівняння підходів і методик таксидермії в міжнародних студіях із українськими практиками дозволяє виявити ключові відмінності та спільні риси, а також зрозуміти, які новітні технології й матеріали могли б допомогти вдосконалити вітчизняну таксидермію.</w:t>
      </w:r>
    </w:p>
    <w:p w:rsidR="000B7A1C" w:rsidRPr="008715D0" w:rsidRDefault="000B7A1C" w:rsidP="00A4339E">
      <w:pPr>
        <w:spacing w:after="0" w:line="360" w:lineRule="auto"/>
        <w:ind w:firstLine="709"/>
        <w:jc w:val="both"/>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Анатомічна точність та використання 3D-технологій.</w:t>
      </w:r>
    </w:p>
    <w:p w:rsidR="000B7A1C" w:rsidRPr="008715D0" w:rsidRDefault="000B7A1C" w:rsidP="006F3AC3">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Зарубіжний досвід</w:t>
      </w:r>
      <w:r w:rsidRPr="008715D0">
        <w:rPr>
          <w:rFonts w:ascii="Times New Roman" w:hAnsi="Times New Roman"/>
          <w:sz w:val="28"/>
          <w:szCs w:val="28"/>
        </w:rPr>
        <w:t>: В країнах на кшталт США, Німеччини та Франції широко використовують 3D-сканування, моделювання та друк для точного відтворення анатомічних форм тварин. Це дозволяє виготовляти реалістичні та анатомічно коректні експонати. Такі технології особливо корисні для складних об’єктів або дрібних деталей.</w:t>
      </w:r>
    </w:p>
    <w:p w:rsidR="000B7A1C" w:rsidRPr="008715D0" w:rsidRDefault="000B7A1C"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В Україні 3D-технології поки що менш поширені у таксидермії. Традиційний підхід, що базується на ручному створенні каркасів із підручних матеріалів, як і раніше, домінує. Хоча українські майстри мають високий рівень майстерності, інтеграція 3D-друку могла б значно прискорити та полегшити роботу.</w:t>
      </w:r>
    </w:p>
    <w:p w:rsidR="000B7A1C" w:rsidRPr="008715D0" w:rsidRDefault="00A4339E"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Є</w:t>
      </w:r>
      <w:r w:rsidR="000B7A1C" w:rsidRPr="008715D0">
        <w:rPr>
          <w:rFonts w:ascii="Times New Roman" w:hAnsi="Times New Roman"/>
          <w:sz w:val="28"/>
          <w:szCs w:val="28"/>
        </w:rPr>
        <w:t xml:space="preserve">вропейських та американських студіях активно застосовують полімерні матеріали для створення каркасів і манекенів. Ці матеріали легкі, міцні та </w:t>
      </w:r>
      <w:r w:rsidR="000B7A1C" w:rsidRPr="008715D0">
        <w:rPr>
          <w:rFonts w:ascii="Times New Roman" w:hAnsi="Times New Roman"/>
          <w:sz w:val="28"/>
          <w:szCs w:val="28"/>
        </w:rPr>
        <w:lastRenderedPageBreak/>
        <w:t>дозволяють створювати точні анатомічні форми, що не потребують значного ручного доопрацювання.</w:t>
      </w:r>
    </w:p>
    <w:p w:rsidR="000B7A1C" w:rsidRPr="008715D0" w:rsidRDefault="000B7A1C"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Українські таксидермісти часто використовують традиційні матеріали для каркасів, такі як гіпс, дріт та інші доступні засоби, що вимагають більше ручної роботи. Однак, зі зростанням доступності сучасних полімерів та анатомічних моделей можна було б значно вдосконалити процес виготовлення, зменшивши витрати часу та підвищивши анатомічну точність.</w:t>
      </w:r>
    </w:p>
    <w:p w:rsidR="000B7A1C" w:rsidRPr="008715D0" w:rsidRDefault="000B7A1C" w:rsidP="006F3AC3">
      <w:pPr>
        <w:spacing w:after="0" w:line="360" w:lineRule="auto"/>
        <w:jc w:val="both"/>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Консервація та обробка шкіри.</w:t>
      </w:r>
    </w:p>
    <w:p w:rsidR="000B7A1C" w:rsidRPr="008715D0" w:rsidRDefault="000B7A1C" w:rsidP="006F3AC3">
      <w:pPr>
        <w:spacing w:after="0" w:line="360" w:lineRule="auto"/>
        <w:ind w:firstLine="720"/>
        <w:jc w:val="both"/>
        <w:rPr>
          <w:rFonts w:ascii="Times New Roman" w:hAnsi="Times New Roman"/>
          <w:sz w:val="28"/>
          <w:szCs w:val="28"/>
        </w:rPr>
      </w:pP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в США та Німеччині активно застосовують сучасні хімічні засоби для дублення та консервації, які зберігають природну текстуру шкіри, мінімізуючи вплив на навколишнє середовище.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консерванти дозволяють знизити токсичність, що важливо для дотримання екологічних норм.</w:t>
      </w:r>
    </w:p>
    <w:p w:rsidR="000B7A1C" w:rsidRPr="008715D0" w:rsidRDefault="000B7A1C"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Українські таксидермісти, як правило, використовують більш традиційні засоби для дублення, що можуть мати меншу довговічність і не завжди відповідають сучасним екологічним стандартам. Запозичення інноваційних, екологічно безпечних матеріалів допомогло б покращити якість експонатів та відповідати міжнародним стандартам.</w:t>
      </w:r>
    </w:p>
    <w:p w:rsidR="000B7A1C" w:rsidRPr="008715D0" w:rsidRDefault="000B7A1C" w:rsidP="006F3AC3">
      <w:pPr>
        <w:spacing w:after="0" w:line="360" w:lineRule="auto"/>
        <w:jc w:val="both"/>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 xml:space="preserve">Екологічність та </w:t>
      </w:r>
      <w:proofErr w:type="spellStart"/>
      <w:r w:rsidRPr="008715D0">
        <w:rPr>
          <w:rStyle w:val="a9"/>
          <w:rFonts w:ascii="Times New Roman" w:eastAsiaTheme="majorEastAsia" w:hAnsi="Times New Roman"/>
          <w:b w:val="0"/>
          <w:bCs w:val="0"/>
          <w:sz w:val="28"/>
          <w:szCs w:val="28"/>
        </w:rPr>
        <w:t>еко-френдлі</w:t>
      </w:r>
      <w:proofErr w:type="spellEnd"/>
      <w:r w:rsidRPr="008715D0">
        <w:rPr>
          <w:rStyle w:val="a9"/>
          <w:rFonts w:ascii="Times New Roman" w:eastAsiaTheme="majorEastAsia" w:hAnsi="Times New Roman"/>
          <w:b w:val="0"/>
          <w:bCs w:val="0"/>
          <w:sz w:val="28"/>
          <w:szCs w:val="28"/>
        </w:rPr>
        <w:t xml:space="preserve"> підхід.</w:t>
      </w:r>
    </w:p>
    <w:p w:rsidR="000B7A1C" w:rsidRPr="008715D0" w:rsidRDefault="000B7A1C"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Інтеграція екологічних практик у таксидермії є важливою складовою роботи студій у Німеччині та США, де використовуються матеріали, що мінімізують негативний вплив на природу. Це включає як полімерні манекени з перероблених матеріалів, так і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дубильні речовини.</w:t>
      </w:r>
    </w:p>
    <w:p w:rsidR="000B7A1C" w:rsidRPr="008715D0" w:rsidRDefault="000B7A1C"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В Україні питання екологічності поки що не настільки розвинене у сфері таксидермії. Проте перехід на екологічні матеріали та технології, використання природних або безпечних синтетичних компонентів є перспективним кроком, що дозволить підвищити рівень української таксидермії відповідно до міжнародних вимог.</w:t>
      </w:r>
    </w:p>
    <w:p w:rsidR="000B7A1C" w:rsidRPr="008715D0" w:rsidRDefault="000B7A1C"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У Європі та США таксидермія розглядається не лише як науковий процес, а й як мистецтво. Багато студій створюють експонати, які відзначаються високою художньою цінністю. Це досягається через реалізм, деталізацію та відповідність природним позам.</w:t>
      </w:r>
    </w:p>
    <w:p w:rsidR="000B7A1C" w:rsidRPr="008715D0" w:rsidRDefault="000B7A1C" w:rsidP="006F3AC3">
      <w:pPr>
        <w:spacing w:after="0" w:line="360" w:lineRule="auto"/>
        <w:ind w:firstLine="720"/>
        <w:jc w:val="both"/>
        <w:rPr>
          <w:rFonts w:ascii="Times New Roman" w:hAnsi="Times New Roman"/>
          <w:sz w:val="28"/>
          <w:szCs w:val="28"/>
        </w:rPr>
      </w:pPr>
      <w:r w:rsidRPr="008715D0">
        <w:rPr>
          <w:rFonts w:ascii="Times New Roman" w:hAnsi="Times New Roman"/>
          <w:sz w:val="28"/>
          <w:szCs w:val="28"/>
        </w:rPr>
        <w:t>Українські таксидермісти мають хорошу підготовку і використовують високий рівень ручної майстерності. Проте розширення доступу до сучасних інструментів і матеріалів дозволить досягти ще більшої точності та естетичності у роботах.</w:t>
      </w:r>
    </w:p>
    <w:p w:rsidR="000B7A1C" w:rsidRPr="008715D0" w:rsidRDefault="000B7A1C" w:rsidP="00A4339E">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Українська таксидермія має значний потенціал для зростання, враховуючи рівень майстерності спеціалістів та їхні традиції. Запозичення сучасних технологій, таких як 3D-друк, анатомічні полімерні манекени, екологічні дубильні матеріали та нові підходи до організації праці, дозволить покращити точність, довговічність і екологічність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виробів в Україні. Це зробить українські студії більш конкурентоспроможними на міжнародній арені та допоможе відповідати сучасним вимогам і стандартам якості.</w:t>
      </w:r>
    </w:p>
    <w:p w:rsidR="00155A01" w:rsidRDefault="00155A01" w:rsidP="00A4339E">
      <w:pPr>
        <w:spacing w:after="0" w:line="360" w:lineRule="auto"/>
        <w:ind w:firstLine="720"/>
        <w:jc w:val="both"/>
        <w:rPr>
          <w:rFonts w:ascii="Times New Roman" w:hAnsi="Times New Roman"/>
          <w:sz w:val="28"/>
          <w:szCs w:val="28"/>
        </w:rPr>
      </w:pPr>
    </w:p>
    <w:p w:rsidR="00A926CE" w:rsidRDefault="00A926CE" w:rsidP="00A4339E">
      <w:pPr>
        <w:spacing w:after="0" w:line="360" w:lineRule="auto"/>
        <w:ind w:firstLine="720"/>
        <w:jc w:val="both"/>
        <w:rPr>
          <w:rFonts w:ascii="Times New Roman" w:hAnsi="Times New Roman"/>
          <w:sz w:val="28"/>
          <w:szCs w:val="28"/>
        </w:rPr>
      </w:pPr>
    </w:p>
    <w:p w:rsidR="00155A01" w:rsidRPr="008715D0" w:rsidRDefault="00155A01" w:rsidP="00155A01">
      <w:pPr>
        <w:spacing w:after="0" w:line="360" w:lineRule="auto"/>
        <w:ind w:firstLine="709"/>
        <w:jc w:val="both"/>
        <w:rPr>
          <w:rFonts w:ascii="Times New Roman" w:eastAsia="Times New Roman" w:hAnsi="Times New Roman"/>
          <w:sz w:val="28"/>
          <w:szCs w:val="28"/>
          <w:lang w:eastAsia="ru-RU"/>
        </w:rPr>
      </w:pPr>
      <w:r w:rsidRPr="008715D0">
        <w:rPr>
          <w:rFonts w:ascii="Times New Roman" w:hAnsi="Times New Roman"/>
          <w:sz w:val="28"/>
          <w:szCs w:val="28"/>
        </w:rPr>
        <w:t xml:space="preserve">2.8 </w:t>
      </w:r>
      <w:r w:rsidRPr="008715D0">
        <w:rPr>
          <w:rFonts w:ascii="Times New Roman" w:eastAsia="Times New Roman" w:hAnsi="Times New Roman"/>
          <w:sz w:val="28"/>
          <w:szCs w:val="28"/>
          <w:lang w:eastAsia="ru-RU"/>
        </w:rPr>
        <w:t>Статистична обробка отриманих даних.</w:t>
      </w:r>
    </w:p>
    <w:p w:rsidR="00155A01" w:rsidRPr="008715D0" w:rsidRDefault="00155A01" w:rsidP="00155A01">
      <w:pPr>
        <w:spacing w:after="0" w:line="360" w:lineRule="auto"/>
        <w:jc w:val="both"/>
        <w:rPr>
          <w:rFonts w:ascii="Times New Roman" w:eastAsia="Times New Roman" w:hAnsi="Times New Roman"/>
          <w:sz w:val="28"/>
          <w:szCs w:val="28"/>
          <w:lang w:eastAsia="ru-RU"/>
        </w:rPr>
      </w:pPr>
    </w:p>
    <w:p w:rsidR="00155A01" w:rsidRPr="008715D0" w:rsidRDefault="00155A01" w:rsidP="00155A01">
      <w:pPr>
        <w:spacing w:after="0" w:line="360" w:lineRule="auto"/>
        <w:jc w:val="both"/>
        <w:rPr>
          <w:rFonts w:ascii="Times New Roman" w:eastAsia="Times New Roman" w:hAnsi="Times New Roman"/>
          <w:sz w:val="28"/>
          <w:szCs w:val="28"/>
          <w:lang w:eastAsia="ru-RU"/>
        </w:rPr>
      </w:pPr>
    </w:p>
    <w:p w:rsidR="00155A01" w:rsidRPr="008715D0" w:rsidRDefault="00155A01" w:rsidP="00155A01">
      <w:pPr>
        <w:spacing w:after="0" w:line="360" w:lineRule="auto"/>
        <w:ind w:firstLine="709"/>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Статистична обробка даних проводилась за допомогою стандартного пакету програм Microsoft</w:t>
      </w:r>
      <w:r w:rsidRPr="008715D0">
        <w:rPr>
          <w:rFonts w:ascii="Times New Roman" w:eastAsia="Times New Roman" w:hAnsi="Times New Roman"/>
          <w:sz w:val="28"/>
          <w:szCs w:val="28"/>
          <w:lang w:val="ru-RU" w:eastAsia="ru-RU"/>
        </w:rPr>
        <w:t xml:space="preserve"> </w:t>
      </w:r>
      <w:r w:rsidRPr="008715D0">
        <w:rPr>
          <w:rFonts w:ascii="Times New Roman" w:eastAsia="Times New Roman" w:hAnsi="Times New Roman"/>
          <w:sz w:val="28"/>
          <w:szCs w:val="28"/>
          <w:lang w:eastAsia="ru-RU"/>
        </w:rPr>
        <w:t>Excel</w:t>
      </w:r>
      <w:r w:rsidRPr="008715D0">
        <w:rPr>
          <w:rFonts w:ascii="Times New Roman" w:eastAsia="Times New Roman" w:hAnsi="Times New Roman"/>
          <w:color w:val="000000"/>
          <w:sz w:val="28"/>
          <w:szCs w:val="28"/>
          <w:lang w:val="ru-RU" w:eastAsia="ru-RU"/>
        </w:rPr>
        <w:t xml:space="preserve"> </w:t>
      </w:r>
      <w:r w:rsidRPr="008715D0">
        <w:rPr>
          <w:rFonts w:ascii="Times New Roman" w:eastAsia="Times New Roman" w:hAnsi="Times New Roman"/>
          <w:color w:val="000000"/>
          <w:sz w:val="28"/>
          <w:szCs w:val="28"/>
          <w:lang w:eastAsia="ru-RU"/>
        </w:rPr>
        <w:t>та S</w:t>
      </w:r>
      <w:r w:rsidRPr="008715D0">
        <w:rPr>
          <w:rFonts w:ascii="Times New Roman" w:eastAsia="Times New Roman" w:hAnsi="Times New Roman"/>
          <w:color w:val="000000"/>
          <w:sz w:val="28"/>
          <w:szCs w:val="28"/>
          <w:lang w:val="ru-RU" w:eastAsia="ru-RU"/>
        </w:rPr>
        <w:t>ТАТ</w:t>
      </w:r>
      <w:r w:rsidRPr="008715D0">
        <w:rPr>
          <w:rFonts w:ascii="Times New Roman" w:eastAsia="Times New Roman" w:hAnsi="Times New Roman"/>
          <w:color w:val="000000"/>
          <w:sz w:val="28"/>
          <w:szCs w:val="28"/>
          <w:lang w:eastAsia="ru-RU"/>
        </w:rPr>
        <w:t>GR</w:t>
      </w:r>
      <w:r w:rsidRPr="008715D0">
        <w:rPr>
          <w:rFonts w:ascii="Times New Roman" w:eastAsia="Times New Roman" w:hAnsi="Times New Roman"/>
          <w:color w:val="000000"/>
          <w:sz w:val="28"/>
          <w:szCs w:val="28"/>
          <w:lang w:val="ru-RU" w:eastAsia="ru-RU"/>
        </w:rPr>
        <w:t>АРНІС</w:t>
      </w:r>
      <w:r w:rsidRPr="008715D0">
        <w:rPr>
          <w:rFonts w:ascii="Times New Roman" w:eastAsia="Times New Roman" w:hAnsi="Times New Roman"/>
          <w:color w:val="000000"/>
          <w:sz w:val="28"/>
          <w:szCs w:val="28"/>
          <w:lang w:eastAsia="ru-RU"/>
        </w:rPr>
        <w:t>S</w:t>
      </w:r>
      <w:r w:rsidRPr="008715D0">
        <w:rPr>
          <w:rFonts w:ascii="Times New Roman" w:eastAsia="Times New Roman" w:hAnsi="Times New Roman"/>
          <w:color w:val="000000"/>
          <w:sz w:val="28"/>
          <w:szCs w:val="28"/>
          <w:lang w:val="ru-RU" w:eastAsia="ru-RU"/>
        </w:rPr>
        <w:t xml:space="preserve"> 2.3 на персональному </w:t>
      </w:r>
      <w:proofErr w:type="spellStart"/>
      <w:r w:rsidRPr="008715D0">
        <w:rPr>
          <w:rFonts w:ascii="Times New Roman" w:eastAsia="Times New Roman" w:hAnsi="Times New Roman"/>
          <w:color w:val="000000"/>
          <w:sz w:val="28"/>
          <w:szCs w:val="28"/>
          <w:lang w:val="ru-RU" w:eastAsia="ru-RU"/>
        </w:rPr>
        <w:t>комп</w:t>
      </w:r>
      <w:r w:rsidRPr="008715D0">
        <w:rPr>
          <w:rFonts w:ascii="Times New Roman" w:eastAsia="Times New Roman" w:hAnsi="Times New Roman"/>
          <w:sz w:val="28"/>
          <w:szCs w:val="28"/>
          <w:lang w:val="ru-RU" w:eastAsia="ru-RU"/>
        </w:rPr>
        <w:t>’</w:t>
      </w:r>
      <w:r w:rsidRPr="008715D0">
        <w:rPr>
          <w:rFonts w:ascii="Times New Roman" w:eastAsia="Times New Roman" w:hAnsi="Times New Roman"/>
          <w:color w:val="000000"/>
          <w:sz w:val="28"/>
          <w:szCs w:val="28"/>
          <w:lang w:val="ru-RU" w:eastAsia="ru-RU"/>
        </w:rPr>
        <w:t>ютері</w:t>
      </w:r>
      <w:proofErr w:type="spellEnd"/>
      <w:r w:rsidRPr="008715D0">
        <w:rPr>
          <w:rFonts w:ascii="Times New Roman" w:eastAsia="Times New Roman" w:hAnsi="Times New Roman"/>
          <w:color w:val="000000"/>
          <w:sz w:val="28"/>
          <w:szCs w:val="28"/>
          <w:lang w:val="ru-RU" w:eastAsia="ru-RU"/>
        </w:rPr>
        <w:t xml:space="preserve"> ІВМ РС </w:t>
      </w:r>
      <w:r w:rsidRPr="008715D0">
        <w:rPr>
          <w:rFonts w:ascii="Times New Roman" w:eastAsia="Times New Roman" w:hAnsi="Times New Roman"/>
          <w:sz w:val="28"/>
          <w:szCs w:val="28"/>
          <w:lang w:val="ru-RU" w:eastAsia="ru-RU"/>
        </w:rPr>
        <w:t>[42</w:t>
      </w:r>
      <w:r w:rsidRPr="008715D0">
        <w:rPr>
          <w:rFonts w:ascii="Times New Roman" w:eastAsia="Times New Roman" w:hAnsi="Times New Roman"/>
          <w:sz w:val="28"/>
          <w:szCs w:val="28"/>
          <w:lang w:eastAsia="ru-RU"/>
        </w:rPr>
        <w:t>, 43].</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Середня арифметична – величина, сума негативних і позитивних відхилень від якої дорівнює нулю. В статистиці її позначають буквою Х (</w:t>
      </w:r>
      <w:proofErr w:type="spellStart"/>
      <w:r w:rsidRPr="008715D0">
        <w:rPr>
          <w:rFonts w:ascii="Times New Roman" w:eastAsia="Times New Roman" w:hAnsi="Times New Roman"/>
          <w:sz w:val="28"/>
          <w:szCs w:val="28"/>
          <w:lang w:val="ru-RU" w:eastAsia="ru-RU"/>
        </w:rPr>
        <w:t>читається</w:t>
      </w:r>
      <w:proofErr w:type="spellEnd"/>
      <w:r w:rsidRPr="008715D0">
        <w:rPr>
          <w:rFonts w:ascii="Times New Roman" w:eastAsia="Times New Roman" w:hAnsi="Times New Roman"/>
          <w:sz w:val="28"/>
          <w:szCs w:val="28"/>
          <w:lang w:val="ru-RU" w:eastAsia="ru-RU"/>
        </w:rPr>
        <w:t xml:space="preserve"> </w:t>
      </w:r>
      <w:r w:rsidRPr="008715D0">
        <w:rPr>
          <w:rFonts w:ascii="Times New Roman" w:eastAsia="Times New Roman" w:hAnsi="Times New Roman"/>
          <w:sz w:val="28"/>
          <w:szCs w:val="28"/>
          <w:lang w:eastAsia="ru-RU"/>
        </w:rPr>
        <w:t>«ікс» з межею).</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Середнє арифметичне визначають по формулі:</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   </w:t>
      </w:r>
    </w:p>
    <w:p w:rsidR="00155A01" w:rsidRPr="008715D0" w:rsidRDefault="00155A01" w:rsidP="00155A01">
      <w:pPr>
        <w:spacing w:after="0" w:line="360" w:lineRule="auto"/>
        <w:ind w:firstLine="851"/>
        <w:jc w:val="right"/>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lastRenderedPageBreak/>
        <w:t xml:space="preserve">                            </w:t>
      </w:r>
      <w:r w:rsidR="008A6741" w:rsidRPr="00A109AD">
        <w:rPr>
          <w:rFonts w:ascii="Times New Roman" w:eastAsia="Times New Roman" w:hAnsi="Times New Roman"/>
          <w:position w:val="-11"/>
          <w:sz w:val="28"/>
          <w:szCs w:val="28"/>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8.75pt" equationxml="&lt;">
            <v:imagedata r:id="rId16" o:title="" chromakey="white"/>
          </v:shape>
        </w:pict>
      </w:r>
      <w:r w:rsidRPr="008715D0">
        <w:rPr>
          <w:rFonts w:ascii="Times New Roman" w:eastAsia="Times New Roman" w:hAnsi="Times New Roman"/>
          <w:sz w:val="28"/>
          <w:szCs w:val="28"/>
          <w:lang w:eastAsia="ru-RU"/>
        </w:rPr>
        <w:t xml:space="preserve"> = </w:t>
      </w:r>
      <w:r w:rsidR="008A6741" w:rsidRPr="00A109AD">
        <w:rPr>
          <w:rFonts w:ascii="Times New Roman" w:eastAsia="Times New Roman" w:hAnsi="Times New Roman"/>
          <w:position w:val="-20"/>
          <w:sz w:val="28"/>
          <w:szCs w:val="28"/>
          <w:lang w:val="ru-RU" w:eastAsia="ru-RU"/>
        </w:rPr>
        <w:pict>
          <v:shape id="_x0000_i1027" type="#_x0000_t75" style="width:88.5pt;height:25.5pt" equationxml="&lt;">
            <v:imagedata r:id="rId17" o:title="" chromakey="white"/>
          </v:shape>
        </w:pict>
      </w:r>
      <w:r w:rsidRPr="008715D0">
        <w:rPr>
          <w:rFonts w:ascii="Times New Roman" w:eastAsia="Times New Roman" w:hAnsi="Times New Roman"/>
          <w:sz w:val="28"/>
          <w:szCs w:val="28"/>
          <w:lang w:eastAsia="ru-RU"/>
        </w:rPr>
        <w:t xml:space="preserve">  = </w:t>
      </w:r>
      <w:r w:rsidR="008A6741" w:rsidRPr="00A109AD">
        <w:rPr>
          <w:rFonts w:ascii="Times New Roman" w:eastAsia="Times New Roman" w:hAnsi="Times New Roman"/>
          <w:position w:val="-20"/>
          <w:sz w:val="28"/>
          <w:szCs w:val="28"/>
          <w:lang w:val="ru-RU" w:eastAsia="ru-RU"/>
        </w:rPr>
        <w:pict>
          <v:shape id="_x0000_i1028" type="#_x0000_t75" style="width:15pt;height:27pt" equationxml="&lt;">
            <v:imagedata r:id="rId18" o:title="" chromakey="white"/>
          </v:shape>
        </w:pict>
      </w:r>
      <w:r w:rsidRPr="008715D0">
        <w:rPr>
          <w:rFonts w:ascii="Times New Roman" w:eastAsia="Times New Roman" w:hAnsi="Times New Roman"/>
          <w:sz w:val="28"/>
          <w:szCs w:val="28"/>
          <w:lang w:eastAsia="ru-RU"/>
        </w:rPr>
        <w:t xml:space="preserve">                                              (4.1)</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n – кількість випадків</w:t>
      </w:r>
    </w:p>
    <w:p w:rsidR="00155A01" w:rsidRPr="008715D0" w:rsidRDefault="00155A01" w:rsidP="00155A01">
      <w:pPr>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            X –  сума варіантів                </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 Середня квадратична дорівнює кореню квадратному з суми квадратів варіантів, віднесеної до їх загального числа, і розраховується по формулі:</w:t>
      </w:r>
    </w:p>
    <w:p w:rsidR="00155A01" w:rsidRPr="008715D0" w:rsidRDefault="00155A01" w:rsidP="00155A01">
      <w:pPr>
        <w:spacing w:after="0" w:line="360" w:lineRule="auto"/>
        <w:ind w:firstLine="851"/>
        <w:jc w:val="right"/>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                            </w:t>
      </w:r>
      <w:r w:rsidR="008A6741" w:rsidRPr="00A109AD">
        <w:rPr>
          <w:rFonts w:ascii="Times New Roman" w:eastAsia="Times New Roman" w:hAnsi="Times New Roman"/>
          <w:position w:val="-20"/>
          <w:sz w:val="28"/>
          <w:szCs w:val="28"/>
          <w:lang w:val="ru-RU" w:eastAsia="ru-RU"/>
        </w:rPr>
        <w:pict>
          <v:shape id="_x0000_i1029" type="#_x0000_t75" style="width:78.75pt;height:27.75pt" equationxml="&lt;">
            <v:imagedata r:id="rId19" o:title="" chromakey="white"/>
          </v:shape>
        </w:pict>
      </w:r>
      <w:r w:rsidRPr="008715D0">
        <w:rPr>
          <w:rFonts w:ascii="Times New Roman" w:eastAsia="Times New Roman" w:hAnsi="Times New Roman"/>
          <w:sz w:val="28"/>
          <w:szCs w:val="28"/>
          <w:lang w:eastAsia="ru-RU"/>
        </w:rPr>
        <w:t xml:space="preserve">                                                           (4.2)</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Сигма – показник мінливості ознаки, але ця величина іменована і залежить не тільки від ступеня варіювання, але і від одиниці вимірювання середньої арифметичної. Тому по сигм можна порівнювати мінливість лише одних і тих же показників, а зіставляти сигми різних ознак по абсолютній величині не можна.</w:t>
      </w:r>
      <w:r w:rsidRPr="008715D0">
        <w:rPr>
          <w:rFonts w:ascii="Times New Roman" w:hAnsi="Times New Roman"/>
          <w:sz w:val="28"/>
          <w:szCs w:val="28"/>
        </w:rPr>
        <w:t xml:space="preserve"> [42].</w:t>
      </w:r>
      <w:r w:rsidRPr="008715D0">
        <w:rPr>
          <w:rFonts w:ascii="Times New Roman" w:eastAsia="Times New Roman" w:hAnsi="Times New Roman"/>
          <w:sz w:val="28"/>
          <w:szCs w:val="28"/>
          <w:lang w:eastAsia="ru-RU"/>
        </w:rPr>
        <w:t xml:space="preserve"> Для того, щоб порівняти рівні мінливості ознаки будь-якої розмірності (виражені в різних одиницях вимірювання) і уникнути впливу масштабу вимірювань середньої арифметичної на величину сигми, звичайно застосовують спеціальний коефіцієнт варіації, який є по суті приведенням до однакового масштабу величини. Визначають коефіцієнт варіації по формулі:</w:t>
      </w:r>
    </w:p>
    <w:p w:rsidR="00155A01" w:rsidRPr="008715D0" w:rsidRDefault="00155A01" w:rsidP="00155A01">
      <w:pPr>
        <w:tabs>
          <w:tab w:val="left" w:pos="9072"/>
        </w:tabs>
        <w:spacing w:after="0" w:line="360" w:lineRule="auto"/>
        <w:ind w:firstLine="851"/>
        <w:jc w:val="right"/>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                 </w:t>
      </w:r>
      <w:r w:rsidR="008A6741" w:rsidRPr="00A109AD">
        <w:rPr>
          <w:rFonts w:ascii="Times New Roman" w:eastAsia="Times New Roman" w:hAnsi="Times New Roman"/>
          <w:position w:val="-11"/>
          <w:sz w:val="28"/>
          <w:szCs w:val="28"/>
          <w:lang w:val="ru-RU" w:eastAsia="ru-RU"/>
        </w:rPr>
        <w:pict>
          <v:shape id="_x0000_i1030" type="#_x0000_t75" style="width:13.5pt;height:18.75pt" equationxml="&lt;">
            <v:imagedata r:id="rId20" o:title="" chromakey="white"/>
          </v:shape>
        </w:pict>
      </w:r>
      <w:r w:rsidRPr="008715D0">
        <w:rPr>
          <w:rFonts w:ascii="Times New Roman" w:eastAsia="Times New Roman" w:hAnsi="Times New Roman"/>
          <w:sz w:val="28"/>
          <w:szCs w:val="28"/>
          <w:lang w:eastAsia="ru-RU"/>
        </w:rPr>
        <w:t xml:space="preserve"> = </w:t>
      </w:r>
      <w:r w:rsidR="008A6741" w:rsidRPr="00A109AD">
        <w:rPr>
          <w:rFonts w:ascii="Times New Roman" w:eastAsia="Times New Roman" w:hAnsi="Times New Roman"/>
          <w:position w:val="-20"/>
          <w:sz w:val="28"/>
          <w:szCs w:val="28"/>
          <w:lang w:val="ru-RU" w:eastAsia="ru-RU"/>
        </w:rPr>
        <w:pict>
          <v:shape id="_x0000_i1031" type="#_x0000_t75" style="width:9pt;height:27pt" equationxml="&lt;">
            <v:imagedata r:id="rId21" o:title="" chromakey="white"/>
          </v:shape>
        </w:pict>
      </w:r>
      <w:r w:rsidRPr="008715D0">
        <w:rPr>
          <w:rFonts w:ascii="Times New Roman" w:eastAsia="Times New Roman" w:hAnsi="Times New Roman"/>
          <w:sz w:val="28"/>
          <w:szCs w:val="28"/>
          <w:lang w:eastAsia="ru-RU"/>
        </w:rPr>
        <w:t xml:space="preserve"> × 100 %                                                           (4.3)</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 Статистичні помилки репрезентативності показують в яких межах можуть відхилятися від параметрів генеральної сукупності (від математичного очікування) наші приватні визначення, отримані на підставі конкретних вибірок. Абсолютно очевидно: що величина помилки тим більша, чим більше варіюв</w:t>
      </w:r>
      <w:r w:rsidR="00CD532B">
        <w:rPr>
          <w:rFonts w:ascii="Times New Roman" w:eastAsia="Times New Roman" w:hAnsi="Times New Roman"/>
          <w:sz w:val="28"/>
          <w:szCs w:val="28"/>
          <w:lang w:eastAsia="ru-RU"/>
        </w:rPr>
        <w:t>ання ознаки і чим менша вибірка</w:t>
      </w:r>
      <w:r w:rsidRPr="008715D0">
        <w:rPr>
          <w:rFonts w:ascii="Times New Roman" w:hAnsi="Times New Roman"/>
          <w:sz w:val="28"/>
          <w:szCs w:val="28"/>
        </w:rPr>
        <w:t xml:space="preserve"> [42].</w:t>
      </w:r>
      <w:r w:rsidRPr="008715D0">
        <w:rPr>
          <w:rFonts w:ascii="Times New Roman" w:eastAsia="Times New Roman" w:hAnsi="Times New Roman"/>
          <w:sz w:val="28"/>
          <w:szCs w:val="28"/>
          <w:lang w:eastAsia="ru-RU"/>
        </w:rPr>
        <w:t xml:space="preserve"> Тому формули для обчислення статистичних помилок, які характеризують варіювання вибіркових показників навкруги їх генеральних параметрів, мають наступний вигляд:</w:t>
      </w:r>
    </w:p>
    <w:p w:rsidR="00155A01" w:rsidRPr="008715D0" w:rsidRDefault="00155A01" w:rsidP="00155A01">
      <w:pPr>
        <w:spacing w:after="0" w:line="360" w:lineRule="auto"/>
        <w:ind w:firstLine="851"/>
        <w:jc w:val="both"/>
        <w:rPr>
          <w:rFonts w:ascii="Times New Roman" w:eastAsia="Times New Roman" w:hAnsi="Times New Roman"/>
          <w:sz w:val="28"/>
          <w:szCs w:val="28"/>
          <w:lang w:eastAsia="ru-RU"/>
        </w:rPr>
      </w:pPr>
    </w:p>
    <w:p w:rsidR="00155A01" w:rsidRPr="008715D0" w:rsidRDefault="00155A01" w:rsidP="00155A01">
      <w:pPr>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помилка середньої       </w:t>
      </w:r>
      <w:r w:rsidR="009254D5" w:rsidRPr="00CD532B">
        <w:rPr>
          <w:rFonts w:ascii="Times New Roman" w:eastAsia="Times New Roman" w:hAnsi="Times New Roman"/>
          <w:sz w:val="28"/>
          <w:szCs w:val="28"/>
          <w:lang w:val="ru-RU" w:eastAsia="ru-RU"/>
        </w:rPr>
        <w:t xml:space="preserve">            </w:t>
      </w:r>
      <w:r w:rsidRPr="008715D0">
        <w:rPr>
          <w:rFonts w:ascii="Times New Roman" w:eastAsia="Times New Roman" w:hAnsi="Times New Roman"/>
          <w:sz w:val="28"/>
          <w:szCs w:val="28"/>
          <w:lang w:eastAsia="ru-RU"/>
        </w:rPr>
        <w:t xml:space="preserve"> </w:t>
      </w:r>
      <w:r w:rsidR="008A6741" w:rsidRPr="00A109AD">
        <w:rPr>
          <w:rFonts w:ascii="Times New Roman" w:eastAsia="Times New Roman" w:hAnsi="Times New Roman"/>
          <w:position w:val="-11"/>
          <w:sz w:val="28"/>
          <w:szCs w:val="28"/>
          <w:lang w:val="ru-RU" w:eastAsia="ru-RU"/>
        </w:rPr>
        <w:pict>
          <v:shape id="_x0000_i1032" type="#_x0000_t75" style="width:21pt;height:18.75pt" equationxml="&lt;">
            <v:imagedata r:id="rId22" o:title="" chromakey="white"/>
          </v:shape>
        </w:pict>
      </w:r>
      <w:r w:rsidRPr="008715D0">
        <w:rPr>
          <w:rFonts w:ascii="Times New Roman" w:eastAsia="Times New Roman" w:hAnsi="Times New Roman"/>
          <w:sz w:val="28"/>
          <w:szCs w:val="28"/>
          <w:lang w:eastAsia="ru-RU"/>
        </w:rPr>
        <w:t xml:space="preserve"> =± </w:t>
      </w:r>
      <w:r w:rsidR="008A6741" w:rsidRPr="00A109AD">
        <w:rPr>
          <w:rFonts w:ascii="Times New Roman" w:eastAsia="Times New Roman" w:hAnsi="Times New Roman"/>
          <w:position w:val="-21"/>
          <w:sz w:val="28"/>
          <w:szCs w:val="28"/>
          <w:lang w:val="ru-RU" w:eastAsia="ru-RU"/>
        </w:rPr>
        <w:pict>
          <v:shape id="_x0000_i1033" type="#_x0000_t75" style="width:25.5pt;height:28.5pt" equationxml="&lt;">
            <v:imagedata r:id="rId23" o:title="" chromakey="white"/>
          </v:shape>
        </w:pict>
      </w:r>
      <w:r w:rsidRPr="008715D0">
        <w:rPr>
          <w:rFonts w:ascii="Times New Roman" w:eastAsia="Times New Roman" w:hAnsi="Times New Roman"/>
          <w:sz w:val="28"/>
          <w:szCs w:val="28"/>
          <w:lang w:eastAsia="ru-RU"/>
        </w:rPr>
        <w:t xml:space="preserve">                           </w:t>
      </w:r>
      <w:r w:rsidR="009254D5">
        <w:rPr>
          <w:rFonts w:ascii="Times New Roman" w:eastAsia="Times New Roman" w:hAnsi="Times New Roman"/>
          <w:sz w:val="28"/>
          <w:szCs w:val="28"/>
          <w:lang w:eastAsia="ru-RU"/>
        </w:rPr>
        <w:t xml:space="preserve">  </w:t>
      </w:r>
      <w:r w:rsidR="009254D5" w:rsidRPr="00CD532B">
        <w:rPr>
          <w:rFonts w:ascii="Times New Roman" w:eastAsia="Times New Roman" w:hAnsi="Times New Roman"/>
          <w:sz w:val="28"/>
          <w:szCs w:val="28"/>
          <w:lang w:val="ru-RU" w:eastAsia="ru-RU"/>
        </w:rPr>
        <w:t xml:space="preserve">      </w:t>
      </w:r>
      <w:r w:rsidR="009254D5">
        <w:rPr>
          <w:rFonts w:ascii="Times New Roman" w:eastAsia="Times New Roman" w:hAnsi="Times New Roman"/>
          <w:sz w:val="28"/>
          <w:szCs w:val="28"/>
          <w:lang w:eastAsia="ru-RU"/>
        </w:rPr>
        <w:t xml:space="preserve">                          </w:t>
      </w:r>
      <w:r w:rsidRPr="008715D0">
        <w:rPr>
          <w:rFonts w:ascii="Times New Roman" w:eastAsia="Times New Roman" w:hAnsi="Times New Roman"/>
          <w:sz w:val="28"/>
          <w:szCs w:val="28"/>
          <w:lang w:eastAsia="ru-RU"/>
        </w:rPr>
        <w:t>(4.4)</w:t>
      </w:r>
    </w:p>
    <w:p w:rsidR="00AA6306" w:rsidRPr="008715D0" w:rsidRDefault="00155A01" w:rsidP="00A87E8D">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помилка сигми –                      </w:t>
      </w:r>
      <w:r w:rsidR="008A6741" w:rsidRPr="00A109AD">
        <w:rPr>
          <w:rFonts w:ascii="Times New Roman" w:eastAsia="Times New Roman" w:hAnsi="Times New Roman"/>
          <w:position w:val="-11"/>
          <w:sz w:val="28"/>
          <w:szCs w:val="28"/>
          <w:lang w:val="ru-RU" w:eastAsia="ru-RU"/>
        </w:rPr>
        <w:pict>
          <v:shape id="_x0000_i1034" type="#_x0000_t75" style="width:21pt;height:18.75pt" equationxml="&lt;">
            <v:imagedata r:id="rId24" o:title="" chromakey="white"/>
          </v:shape>
        </w:pict>
      </w:r>
      <w:r w:rsidRPr="008715D0">
        <w:rPr>
          <w:rFonts w:ascii="Times New Roman" w:eastAsia="Times New Roman" w:hAnsi="Times New Roman"/>
          <w:sz w:val="28"/>
          <w:szCs w:val="28"/>
          <w:lang w:eastAsia="ru-RU"/>
        </w:rPr>
        <w:t xml:space="preserve"> =± </w:t>
      </w:r>
      <w:r w:rsidR="008A6741" w:rsidRPr="00A109AD">
        <w:rPr>
          <w:rFonts w:ascii="Times New Roman" w:eastAsia="Times New Roman" w:hAnsi="Times New Roman"/>
          <w:position w:val="-21"/>
          <w:sz w:val="28"/>
          <w:szCs w:val="28"/>
          <w:lang w:val="ru-RU" w:eastAsia="ru-RU"/>
        </w:rPr>
        <w:pict>
          <v:shape id="_x0000_i1035" type="#_x0000_t75" style="width:18.75pt;height:28.5pt" equationxml="&lt;">
            <v:imagedata r:id="rId25" o:title="" chromakey="white"/>
          </v:shape>
        </w:pict>
      </w:r>
      <w:r w:rsidRPr="008715D0">
        <w:rPr>
          <w:rFonts w:ascii="Times New Roman" w:eastAsia="Times New Roman" w:hAnsi="Times New Roman"/>
          <w:sz w:val="28"/>
          <w:szCs w:val="28"/>
          <w:lang w:eastAsia="ru-RU"/>
        </w:rPr>
        <w:t xml:space="preserve">                                                                 (4.5) </w:t>
      </w:r>
    </w:p>
    <w:p w:rsidR="008D6694" w:rsidRPr="008715D0" w:rsidRDefault="00A4339E" w:rsidP="006F3AC3">
      <w:pPr>
        <w:spacing w:after="0" w:line="360" w:lineRule="auto"/>
        <w:jc w:val="center"/>
        <w:rPr>
          <w:rFonts w:ascii="Times New Roman" w:eastAsia="Times New Roman" w:hAnsi="Times New Roman"/>
          <w:bCs/>
          <w:sz w:val="28"/>
          <w:szCs w:val="28"/>
        </w:rPr>
      </w:pPr>
      <w:r w:rsidRPr="008715D0">
        <w:rPr>
          <w:rFonts w:ascii="Times New Roman" w:hAnsi="Times New Roman"/>
          <w:color w:val="000000"/>
          <w:sz w:val="28"/>
          <w:szCs w:val="28"/>
        </w:rPr>
        <w:lastRenderedPageBreak/>
        <w:t>3</w:t>
      </w:r>
      <w:r w:rsidR="008D6694" w:rsidRPr="008715D0">
        <w:rPr>
          <w:rFonts w:ascii="Times New Roman" w:hAnsi="Times New Roman"/>
          <w:color w:val="000000"/>
          <w:sz w:val="28"/>
          <w:szCs w:val="28"/>
        </w:rPr>
        <w:t xml:space="preserve"> </w:t>
      </w:r>
      <w:r w:rsidRPr="008715D0">
        <w:rPr>
          <w:rFonts w:ascii="Times New Roman" w:eastAsia="Times New Roman" w:hAnsi="Times New Roman"/>
          <w:bCs/>
          <w:sz w:val="28"/>
          <w:szCs w:val="28"/>
        </w:rPr>
        <w:t>ЕКСПЕРИМЕНТАЛЬНА ЧАСТИНА</w:t>
      </w:r>
    </w:p>
    <w:p w:rsidR="008D6694" w:rsidRPr="008715D0" w:rsidRDefault="00A4339E" w:rsidP="00A4339E">
      <w:pPr>
        <w:shd w:val="clear" w:color="auto" w:fill="FFFFFF"/>
        <w:spacing w:after="0" w:line="360" w:lineRule="auto"/>
        <w:ind w:firstLine="709"/>
        <w:contextualSpacing/>
        <w:jc w:val="both"/>
        <w:textAlignment w:val="top"/>
        <w:rPr>
          <w:rFonts w:ascii="Times New Roman" w:eastAsia="Times New Roman" w:hAnsi="Times New Roman"/>
          <w:sz w:val="28"/>
          <w:szCs w:val="28"/>
        </w:rPr>
      </w:pPr>
      <w:r w:rsidRPr="008715D0">
        <w:rPr>
          <w:rFonts w:ascii="Times New Roman" w:hAnsi="Times New Roman"/>
          <w:color w:val="000000"/>
          <w:sz w:val="28"/>
          <w:szCs w:val="28"/>
        </w:rPr>
        <w:t>3</w:t>
      </w:r>
      <w:r w:rsidR="008D6694" w:rsidRPr="008715D0">
        <w:rPr>
          <w:rFonts w:ascii="Times New Roman" w:hAnsi="Times New Roman"/>
          <w:color w:val="000000"/>
          <w:sz w:val="28"/>
          <w:szCs w:val="28"/>
        </w:rPr>
        <w:t xml:space="preserve">.1  </w:t>
      </w:r>
      <w:r w:rsidR="008D6694" w:rsidRPr="008715D0">
        <w:rPr>
          <w:rFonts w:ascii="Times New Roman" w:eastAsia="Times New Roman" w:hAnsi="Times New Roman"/>
          <w:sz w:val="28"/>
          <w:szCs w:val="28"/>
        </w:rPr>
        <w:t>Опис процесу підготовки та обробки шкіри.</w:t>
      </w:r>
    </w:p>
    <w:p w:rsidR="008D6694" w:rsidRPr="008715D0" w:rsidRDefault="008D6694" w:rsidP="006F3AC3">
      <w:pPr>
        <w:shd w:val="clear" w:color="auto" w:fill="FFFFFF"/>
        <w:spacing w:after="0" w:line="360" w:lineRule="auto"/>
        <w:contextualSpacing/>
        <w:jc w:val="both"/>
        <w:textAlignment w:val="top"/>
        <w:rPr>
          <w:rFonts w:ascii="Times New Roman" w:eastAsia="Times New Roman" w:hAnsi="Times New Roman"/>
          <w:sz w:val="28"/>
          <w:szCs w:val="28"/>
        </w:rPr>
      </w:pPr>
    </w:p>
    <w:p w:rsidR="008D6694" w:rsidRPr="008715D0" w:rsidRDefault="008D6694" w:rsidP="006F3AC3">
      <w:pPr>
        <w:shd w:val="clear" w:color="auto" w:fill="FFFFFF"/>
        <w:spacing w:after="0" w:line="360" w:lineRule="auto"/>
        <w:contextualSpacing/>
        <w:jc w:val="both"/>
        <w:textAlignment w:val="top"/>
        <w:rPr>
          <w:rFonts w:ascii="Times New Roman" w:eastAsia="Times New Roman" w:hAnsi="Times New Roman"/>
          <w:sz w:val="28"/>
          <w:szCs w:val="28"/>
        </w:rPr>
      </w:pPr>
    </w:p>
    <w:p w:rsidR="008D6694" w:rsidRPr="008715D0" w:rsidRDefault="008D6694" w:rsidP="00A4339E">
      <w:pPr>
        <w:shd w:val="clear" w:color="auto" w:fill="FFFFFF"/>
        <w:spacing w:after="0" w:line="360" w:lineRule="auto"/>
        <w:ind w:firstLine="709"/>
        <w:contextualSpacing/>
        <w:jc w:val="both"/>
        <w:textAlignment w:val="top"/>
        <w:rPr>
          <w:rFonts w:ascii="Times New Roman" w:hAnsi="Times New Roman"/>
          <w:sz w:val="28"/>
          <w:szCs w:val="28"/>
        </w:rPr>
      </w:pPr>
      <w:r w:rsidRPr="008715D0">
        <w:rPr>
          <w:rFonts w:ascii="Times New Roman" w:hAnsi="Times New Roman"/>
          <w:sz w:val="28"/>
          <w:szCs w:val="28"/>
        </w:rPr>
        <w:t>Процес підготовки та обробки шкіри в таксидермії є складним і багатоступеневим, оскільки потребує уваги до деталей для забезпечення міцності та довговічності майбутнього експоната. Основними етапами є зняття шкіри, очищення, дублення та консервація.</w:t>
      </w:r>
    </w:p>
    <w:p w:rsidR="008D6694" w:rsidRPr="008715D0" w:rsidRDefault="008D6694" w:rsidP="00A4339E">
      <w:pPr>
        <w:shd w:val="clear" w:color="auto" w:fill="FFFFFF"/>
        <w:spacing w:after="0" w:line="360" w:lineRule="auto"/>
        <w:ind w:firstLine="709"/>
        <w:contextualSpacing/>
        <w:jc w:val="both"/>
        <w:textAlignment w:val="top"/>
        <w:rPr>
          <w:rFonts w:ascii="Times New Roman" w:hAnsi="Times New Roman"/>
          <w:sz w:val="28"/>
          <w:szCs w:val="28"/>
        </w:rPr>
      </w:pPr>
      <w:r w:rsidRPr="008715D0">
        <w:rPr>
          <w:rFonts w:ascii="Times New Roman" w:hAnsi="Times New Roman"/>
          <w:sz w:val="28"/>
          <w:szCs w:val="28"/>
        </w:rPr>
        <w:t>Процес починається зі зняття шкіри з тварини з максимальною обережністю, щоб уникнути пошкоджень. Залежно від виду та бажаної пози, зняття може бути повним або частковим.</w:t>
      </w:r>
    </w:p>
    <w:p w:rsidR="008D6694" w:rsidRPr="008715D0" w:rsidRDefault="008D6694" w:rsidP="00EB5054">
      <w:pPr>
        <w:shd w:val="clear" w:color="auto" w:fill="FFFFFF"/>
        <w:spacing w:after="0" w:line="360" w:lineRule="auto"/>
        <w:ind w:firstLine="709"/>
        <w:contextualSpacing/>
        <w:jc w:val="both"/>
        <w:textAlignment w:val="top"/>
        <w:rPr>
          <w:rFonts w:ascii="Times New Roman" w:hAnsi="Times New Roman"/>
          <w:sz w:val="28"/>
          <w:szCs w:val="28"/>
        </w:rPr>
      </w:pPr>
      <w:r w:rsidRPr="008715D0">
        <w:rPr>
          <w:rFonts w:ascii="Times New Roman" w:hAnsi="Times New Roman"/>
          <w:sz w:val="28"/>
          <w:szCs w:val="28"/>
        </w:rPr>
        <w:t xml:space="preserve">Під час цього етапу майстер зберігає дрібні деталі, такі як носові хрящі, вуха, лапи та інші частини, що додають реалізму готовому виробу. Сучасні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майстерні часто використовують спеціальні інструменти для роботи з делікатними ділянками, щоб уникнути травмування шкіри.</w:t>
      </w:r>
    </w:p>
    <w:p w:rsidR="008D6694" w:rsidRPr="008715D0" w:rsidRDefault="008D6694" w:rsidP="00A4339E">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Після зняття шкіру ретельно очищують від жиру, м’язових волокон, крові та інших залишків тканин. Знежирення є важливим для запобігання розкладу шкіри та надання їй еластичності.</w:t>
      </w:r>
    </w:p>
    <w:p w:rsidR="008D6694" w:rsidRPr="008715D0" w:rsidRDefault="008D6694" w:rsidP="00EB5054">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Для знежирення використовуються спеціальні розчини та інструменти, зокрема ножі та шкребки, щоб зберегти цілісність шкірного покриву.</w:t>
      </w:r>
    </w:p>
    <w:p w:rsidR="008D6694" w:rsidRPr="008715D0" w:rsidRDefault="008D6694" w:rsidP="00A4339E">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Шкіра піддається процесу дублення, щоб зберегти її структуру на довгий термін. Традиційні методи дублення включають використання природних дубильних речовин, таких як танін, що отримується з кори дерев, або хімічні засоби, як-от алюмінієвий сульфат, солі хрому тощо</w:t>
      </w:r>
      <w:r w:rsidR="004E5AF2" w:rsidRPr="008715D0">
        <w:rPr>
          <w:rStyle w:val="a9"/>
          <w:rFonts w:ascii="Times New Roman" w:eastAsiaTheme="majorEastAsia" w:hAnsi="Times New Roman"/>
          <w:b w:val="0"/>
          <w:bCs w:val="0"/>
          <w:sz w:val="28"/>
          <w:szCs w:val="28"/>
        </w:rPr>
        <w:t xml:space="preserve"> (</w:t>
      </w:r>
      <w:r w:rsidR="0062061E" w:rsidRPr="008715D0">
        <w:rPr>
          <w:rStyle w:val="a9"/>
          <w:rFonts w:ascii="Times New Roman" w:eastAsiaTheme="majorEastAsia" w:hAnsi="Times New Roman"/>
          <w:b w:val="0"/>
          <w:bCs w:val="0"/>
          <w:sz w:val="28"/>
          <w:szCs w:val="28"/>
        </w:rPr>
        <w:t>таб</w:t>
      </w:r>
      <w:r w:rsidR="00A926CE">
        <w:rPr>
          <w:rStyle w:val="a9"/>
          <w:rFonts w:ascii="Times New Roman" w:eastAsiaTheme="majorEastAsia" w:hAnsi="Times New Roman"/>
          <w:b w:val="0"/>
          <w:bCs w:val="0"/>
          <w:sz w:val="28"/>
          <w:szCs w:val="28"/>
        </w:rPr>
        <w:t>л</w:t>
      </w:r>
      <w:r w:rsidR="0062061E" w:rsidRPr="008715D0">
        <w:rPr>
          <w:rStyle w:val="a9"/>
          <w:rFonts w:ascii="Times New Roman" w:eastAsiaTheme="majorEastAsia" w:hAnsi="Times New Roman"/>
          <w:b w:val="0"/>
          <w:bCs w:val="0"/>
          <w:sz w:val="28"/>
          <w:szCs w:val="28"/>
        </w:rPr>
        <w:t>.</w:t>
      </w:r>
      <w:r w:rsidR="006C5E68" w:rsidRPr="008715D0">
        <w:rPr>
          <w:rStyle w:val="a9"/>
          <w:rFonts w:ascii="Times New Roman" w:eastAsiaTheme="majorEastAsia" w:hAnsi="Times New Roman"/>
          <w:b w:val="0"/>
          <w:bCs w:val="0"/>
          <w:sz w:val="28"/>
          <w:szCs w:val="28"/>
        </w:rPr>
        <w:t xml:space="preserve"> </w:t>
      </w:r>
      <w:r w:rsidR="00CD532B">
        <w:rPr>
          <w:rStyle w:val="a9"/>
          <w:rFonts w:ascii="Times New Roman" w:eastAsiaTheme="majorEastAsia" w:hAnsi="Times New Roman"/>
          <w:b w:val="0"/>
          <w:bCs w:val="0"/>
          <w:sz w:val="28"/>
          <w:szCs w:val="28"/>
        </w:rPr>
        <w:t>3</w:t>
      </w:r>
      <w:r w:rsidR="0062061E" w:rsidRPr="008715D0">
        <w:rPr>
          <w:rStyle w:val="a9"/>
          <w:rFonts w:ascii="Times New Roman" w:eastAsiaTheme="majorEastAsia" w:hAnsi="Times New Roman"/>
          <w:b w:val="0"/>
          <w:bCs w:val="0"/>
          <w:sz w:val="28"/>
          <w:szCs w:val="28"/>
        </w:rPr>
        <w:t>.</w:t>
      </w:r>
      <w:r w:rsidR="004E5AF2" w:rsidRPr="008715D0">
        <w:rPr>
          <w:rStyle w:val="a9"/>
          <w:rFonts w:ascii="Times New Roman" w:eastAsiaTheme="majorEastAsia" w:hAnsi="Times New Roman"/>
          <w:b w:val="0"/>
          <w:bCs w:val="0"/>
          <w:sz w:val="28"/>
          <w:szCs w:val="28"/>
        </w:rPr>
        <w:t>1.)</w:t>
      </w:r>
      <w:r w:rsidRPr="008715D0">
        <w:rPr>
          <w:rFonts w:ascii="Times New Roman" w:hAnsi="Times New Roman"/>
          <w:sz w:val="28"/>
          <w:szCs w:val="28"/>
        </w:rPr>
        <w:t>.</w:t>
      </w:r>
    </w:p>
    <w:p w:rsidR="00A926CE" w:rsidRPr="008715D0" w:rsidRDefault="008D6694" w:rsidP="00A926CE">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 xml:space="preserve">Сучасні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також застосовують синтетичні засоби, що дозволяють досягти більш стабільного та швидкого результату</w:t>
      </w:r>
      <w:r w:rsidR="004F7DEE" w:rsidRPr="008715D0">
        <w:rPr>
          <w:rFonts w:ascii="Times New Roman" w:hAnsi="Times New Roman"/>
          <w:sz w:val="28"/>
          <w:szCs w:val="28"/>
        </w:rPr>
        <w:t xml:space="preserve"> (</w:t>
      </w:r>
      <w:r w:rsidR="00A926CE">
        <w:rPr>
          <w:rFonts w:ascii="Times New Roman" w:hAnsi="Times New Roman"/>
          <w:sz w:val="28"/>
          <w:szCs w:val="28"/>
        </w:rPr>
        <w:t>табл.</w:t>
      </w:r>
      <w:r w:rsidR="00A4339E" w:rsidRPr="008715D0">
        <w:rPr>
          <w:rFonts w:ascii="Times New Roman" w:hAnsi="Times New Roman"/>
          <w:sz w:val="28"/>
          <w:szCs w:val="28"/>
        </w:rPr>
        <w:t xml:space="preserve"> 3.1</w:t>
      </w:r>
      <w:r w:rsidR="004F7DEE" w:rsidRPr="008715D0">
        <w:rPr>
          <w:rFonts w:ascii="Times New Roman" w:hAnsi="Times New Roman"/>
          <w:sz w:val="28"/>
          <w:szCs w:val="28"/>
        </w:rPr>
        <w:t>)</w:t>
      </w:r>
      <w:r w:rsidRPr="008715D0">
        <w:rPr>
          <w:rFonts w:ascii="Times New Roman" w:hAnsi="Times New Roman"/>
          <w:sz w:val="28"/>
          <w:szCs w:val="28"/>
        </w:rPr>
        <w:t xml:space="preserve">.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дубильні речовини мають нижчу токсичність і відповідають нормам охорони природ</w:t>
      </w:r>
      <w:r w:rsidR="00A926CE">
        <w:rPr>
          <w:rFonts w:ascii="Times New Roman" w:hAnsi="Times New Roman"/>
          <w:sz w:val="28"/>
          <w:szCs w:val="28"/>
        </w:rPr>
        <w:t>и.</w:t>
      </w:r>
    </w:p>
    <w:p w:rsidR="00A4339E" w:rsidRPr="008715D0" w:rsidRDefault="00A4339E" w:rsidP="00A4339E">
      <w:pPr>
        <w:shd w:val="clear" w:color="auto" w:fill="FFFFFF"/>
        <w:spacing w:after="0" w:line="360" w:lineRule="auto"/>
        <w:ind w:firstLine="720"/>
        <w:contextualSpacing/>
        <w:jc w:val="both"/>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lastRenderedPageBreak/>
        <w:t>Таблиця 3.1 – Способи консерваці</w:t>
      </w:r>
      <w:r w:rsidR="00EB5054">
        <w:rPr>
          <w:rStyle w:val="a9"/>
          <w:rFonts w:ascii="Times New Roman" w:eastAsiaTheme="majorEastAsia" w:hAnsi="Times New Roman"/>
          <w:b w:val="0"/>
          <w:bCs w:val="0"/>
          <w:sz w:val="28"/>
          <w:szCs w:val="28"/>
        </w:rPr>
        <w:t>ї</w:t>
      </w:r>
      <w:r w:rsidRPr="008715D0">
        <w:rPr>
          <w:rStyle w:val="a9"/>
          <w:rFonts w:ascii="Times New Roman" w:eastAsiaTheme="majorEastAsia" w:hAnsi="Times New Roman"/>
          <w:b w:val="0"/>
          <w:bCs w:val="0"/>
          <w:sz w:val="28"/>
          <w:szCs w:val="28"/>
        </w:rPr>
        <w:t xml:space="preserve"> та дублення шкір</w:t>
      </w:r>
    </w:p>
    <w:p w:rsidR="00BB6C61" w:rsidRPr="008715D0" w:rsidRDefault="00BB6C61" w:rsidP="00A4339E">
      <w:pPr>
        <w:shd w:val="clear" w:color="auto" w:fill="FFFFFF"/>
        <w:spacing w:after="0" w:line="360" w:lineRule="auto"/>
        <w:ind w:firstLine="720"/>
        <w:contextualSpacing/>
        <w:jc w:val="both"/>
        <w:textAlignment w:val="top"/>
        <w:rPr>
          <w:rStyle w:val="a9"/>
          <w:rFonts w:ascii="Times New Roman" w:eastAsiaTheme="majorEastAsia" w:hAnsi="Times New Roman"/>
          <w:b w:val="0"/>
          <w:bCs w:val="0"/>
          <w:sz w:val="28"/>
          <w:szCs w:val="28"/>
        </w:rPr>
      </w:pPr>
    </w:p>
    <w:tbl>
      <w:tblPr>
        <w:tblStyle w:val="ad"/>
        <w:tblW w:w="0" w:type="auto"/>
        <w:tblLook w:val="04A0"/>
      </w:tblPr>
      <w:tblGrid>
        <w:gridCol w:w="1650"/>
        <w:gridCol w:w="2014"/>
        <w:gridCol w:w="1666"/>
        <w:gridCol w:w="1608"/>
        <w:gridCol w:w="1623"/>
        <w:gridCol w:w="1494"/>
      </w:tblGrid>
      <w:tr w:rsidR="00043D86" w:rsidRPr="008715D0" w:rsidTr="00043D86">
        <w:tc>
          <w:tcPr>
            <w:tcW w:w="1650"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Cs w:val="0"/>
                <w:sz w:val="28"/>
                <w:szCs w:val="28"/>
              </w:rPr>
            </w:pPr>
            <w:r w:rsidRPr="008715D0">
              <w:rPr>
                <w:rFonts w:ascii="Times New Roman" w:eastAsia="Times New Roman" w:hAnsi="Times New Roman"/>
                <w:bCs/>
                <w:sz w:val="28"/>
                <w:szCs w:val="28"/>
                <w:lang w:eastAsia="ru-RU"/>
              </w:rPr>
              <w:t>Препарат</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Cs w:val="0"/>
                <w:sz w:val="28"/>
                <w:szCs w:val="28"/>
              </w:rPr>
            </w:pPr>
            <w:r w:rsidRPr="008715D0">
              <w:rPr>
                <w:rFonts w:ascii="Times New Roman" w:eastAsia="Times New Roman" w:hAnsi="Times New Roman"/>
                <w:bCs/>
                <w:sz w:val="28"/>
                <w:szCs w:val="28"/>
                <w:lang w:eastAsia="ru-RU"/>
              </w:rPr>
              <w:t>Екологічність</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Cs w:val="0"/>
                <w:sz w:val="28"/>
                <w:szCs w:val="28"/>
              </w:rPr>
            </w:pPr>
            <w:r w:rsidRPr="008715D0">
              <w:rPr>
                <w:rFonts w:ascii="Times New Roman" w:eastAsia="Times New Roman" w:hAnsi="Times New Roman"/>
                <w:bCs/>
                <w:sz w:val="28"/>
                <w:szCs w:val="28"/>
                <w:lang w:eastAsia="ru-RU"/>
              </w:rPr>
              <w:t>Тривалість обробки</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Cs w:val="0"/>
                <w:sz w:val="28"/>
                <w:szCs w:val="28"/>
              </w:rPr>
            </w:pPr>
            <w:r w:rsidRPr="008715D0">
              <w:rPr>
                <w:rFonts w:ascii="Times New Roman" w:eastAsia="Times New Roman" w:hAnsi="Times New Roman"/>
                <w:bCs/>
                <w:sz w:val="28"/>
                <w:szCs w:val="28"/>
                <w:lang w:eastAsia="ru-RU"/>
              </w:rPr>
              <w:t>Міцність шкіри</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Cs w:val="0"/>
                <w:sz w:val="28"/>
                <w:szCs w:val="28"/>
              </w:rPr>
            </w:pPr>
            <w:r w:rsidRPr="008715D0">
              <w:rPr>
                <w:rFonts w:ascii="Times New Roman" w:eastAsia="Times New Roman" w:hAnsi="Times New Roman"/>
                <w:bCs/>
                <w:sz w:val="28"/>
                <w:szCs w:val="28"/>
                <w:lang w:eastAsia="ru-RU"/>
              </w:rPr>
              <w:t>Стійкість до вологи</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Cs w:val="0"/>
                <w:sz w:val="28"/>
                <w:szCs w:val="28"/>
              </w:rPr>
            </w:pPr>
            <w:r w:rsidRPr="008715D0">
              <w:rPr>
                <w:rFonts w:ascii="Times New Roman" w:eastAsia="Times New Roman" w:hAnsi="Times New Roman"/>
                <w:bCs/>
                <w:sz w:val="28"/>
                <w:szCs w:val="28"/>
                <w:lang w:eastAsia="ru-RU"/>
              </w:rPr>
              <w:t>Ціна</w:t>
            </w:r>
          </w:p>
        </w:tc>
      </w:tr>
      <w:tr w:rsidR="00043D86" w:rsidRPr="008715D0" w:rsidTr="00043D86">
        <w:tc>
          <w:tcPr>
            <w:tcW w:w="1650" w:type="dxa"/>
          </w:tcPr>
          <w:p w:rsidR="00043D86" w:rsidRPr="008715D0" w:rsidRDefault="00043D86" w:rsidP="006F3AC3">
            <w:pPr>
              <w:spacing w:after="0" w:line="360" w:lineRule="auto"/>
              <w:contextualSpacing/>
              <w:jc w:val="both"/>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Алюмінієві галуни</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Висока</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Тривала</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Середня</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Середня</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Низька</w:t>
            </w:r>
          </w:p>
        </w:tc>
      </w:tr>
      <w:tr w:rsidR="00043D86" w:rsidRPr="008715D0" w:rsidTr="00043D86">
        <w:tc>
          <w:tcPr>
            <w:tcW w:w="1650" w:type="dxa"/>
            <w:vAlign w:val="center"/>
          </w:tcPr>
          <w:p w:rsidR="00043D86" w:rsidRPr="008715D0" w:rsidRDefault="00043D86" w:rsidP="006F3AC3">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Кора дерев</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Висока</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Тривала</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Середня</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Низька</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Низька</w:t>
            </w:r>
          </w:p>
        </w:tc>
      </w:tr>
      <w:tr w:rsidR="00043D86" w:rsidRPr="008715D0" w:rsidTr="00043D86">
        <w:tc>
          <w:tcPr>
            <w:tcW w:w="1650" w:type="dxa"/>
          </w:tcPr>
          <w:p w:rsidR="00043D86" w:rsidRPr="008715D0" w:rsidRDefault="00043D86" w:rsidP="006F3AC3">
            <w:pPr>
              <w:spacing w:after="0" w:line="360" w:lineRule="auto"/>
              <w:contextualSpacing/>
              <w:jc w:val="both"/>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Хромові солі</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Середня</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Швидка</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r>
      <w:tr w:rsidR="00043D86" w:rsidRPr="008715D0" w:rsidTr="00043D86">
        <w:tc>
          <w:tcPr>
            <w:tcW w:w="1650" w:type="dxa"/>
          </w:tcPr>
          <w:p w:rsidR="00043D86" w:rsidRPr="008715D0" w:rsidRDefault="00043D86" w:rsidP="006F3AC3">
            <w:pPr>
              <w:spacing w:after="0" w:line="360" w:lineRule="auto"/>
              <w:contextualSpacing/>
              <w:jc w:val="both"/>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Формалін</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Низька</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Швидка</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Середня</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r>
      <w:tr w:rsidR="00043D86" w:rsidRPr="008715D0" w:rsidTr="00043D86">
        <w:tc>
          <w:tcPr>
            <w:tcW w:w="1650" w:type="dxa"/>
          </w:tcPr>
          <w:p w:rsidR="00043D86" w:rsidRPr="008715D0" w:rsidRDefault="00043D86" w:rsidP="006F3AC3">
            <w:pPr>
              <w:spacing w:after="0" w:line="360" w:lineRule="auto"/>
              <w:contextualSpacing/>
              <w:jc w:val="both"/>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Спирти</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Середня</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Швидка</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Середня</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Низька</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Низька</w:t>
            </w:r>
          </w:p>
        </w:tc>
      </w:tr>
      <w:tr w:rsidR="00043D86" w:rsidRPr="008715D0" w:rsidTr="00043D86">
        <w:tc>
          <w:tcPr>
            <w:tcW w:w="1650" w:type="dxa"/>
          </w:tcPr>
          <w:p w:rsidR="00043D86" w:rsidRPr="008715D0" w:rsidRDefault="00043D86" w:rsidP="006F3AC3">
            <w:pPr>
              <w:spacing w:after="0" w:line="360" w:lineRule="auto"/>
              <w:contextualSpacing/>
              <w:jc w:val="both"/>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Полімери</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Низька</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Швидка</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r>
      <w:tr w:rsidR="00043D86" w:rsidRPr="008715D0" w:rsidTr="00043D86">
        <w:tc>
          <w:tcPr>
            <w:tcW w:w="1650" w:type="dxa"/>
          </w:tcPr>
          <w:p w:rsidR="00043D86" w:rsidRPr="008715D0" w:rsidRDefault="00043D86" w:rsidP="006F3AC3">
            <w:pPr>
              <w:spacing w:after="0" w:line="360" w:lineRule="auto"/>
              <w:contextualSpacing/>
              <w:jc w:val="both"/>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Акрилати</w:t>
            </w:r>
          </w:p>
        </w:tc>
        <w:tc>
          <w:tcPr>
            <w:tcW w:w="201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Низька</w:t>
            </w:r>
          </w:p>
        </w:tc>
        <w:tc>
          <w:tcPr>
            <w:tcW w:w="1666"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sz w:val="28"/>
                <w:szCs w:val="28"/>
                <w:lang w:eastAsia="ru-RU"/>
              </w:rPr>
              <w:t>Швидка</w:t>
            </w:r>
          </w:p>
        </w:tc>
        <w:tc>
          <w:tcPr>
            <w:tcW w:w="1608"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c>
          <w:tcPr>
            <w:tcW w:w="1623"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c>
          <w:tcPr>
            <w:tcW w:w="1494" w:type="dxa"/>
          </w:tcPr>
          <w:p w:rsidR="00043D86" w:rsidRPr="008715D0" w:rsidRDefault="00043D86" w:rsidP="006F3AC3">
            <w:pPr>
              <w:spacing w:after="0" w:line="360" w:lineRule="auto"/>
              <w:contextualSpacing/>
              <w:jc w:val="center"/>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Висока</w:t>
            </w:r>
          </w:p>
        </w:tc>
      </w:tr>
    </w:tbl>
    <w:p w:rsidR="00043D86" w:rsidRPr="008715D0" w:rsidRDefault="00043D86" w:rsidP="006F3AC3">
      <w:pPr>
        <w:shd w:val="clear" w:color="auto" w:fill="FFFFFF"/>
        <w:spacing w:after="0" w:line="360" w:lineRule="auto"/>
        <w:ind w:firstLine="720"/>
        <w:contextualSpacing/>
        <w:jc w:val="both"/>
        <w:textAlignment w:val="top"/>
        <w:rPr>
          <w:rStyle w:val="a9"/>
          <w:rFonts w:ascii="Times New Roman" w:eastAsiaTheme="majorEastAsia" w:hAnsi="Times New Roman"/>
          <w:b w:val="0"/>
          <w:bCs w:val="0"/>
          <w:sz w:val="28"/>
          <w:szCs w:val="28"/>
        </w:rPr>
      </w:pPr>
    </w:p>
    <w:p w:rsidR="00043D86" w:rsidRPr="008715D0" w:rsidRDefault="00043D86" w:rsidP="00CD532B">
      <w:pPr>
        <w:spacing w:after="0" w:line="360" w:lineRule="auto"/>
        <w:ind w:firstLine="720"/>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З цієї таблиці видно порівняння препаратів за такими критеріями: екологічність, тривалість обробки, міцність шкіри, стійкість до вологи та ціна.</w:t>
      </w:r>
    </w:p>
    <w:p w:rsidR="004644C9" w:rsidRPr="008715D0" w:rsidRDefault="004644C9" w:rsidP="00BB6C61">
      <w:pPr>
        <w:shd w:val="clear" w:color="auto" w:fill="FFFFFF"/>
        <w:spacing w:after="0" w:line="360" w:lineRule="auto"/>
        <w:ind w:firstLine="720"/>
        <w:contextualSpacing/>
        <w:jc w:val="center"/>
        <w:textAlignment w:val="top"/>
        <w:rPr>
          <w:rStyle w:val="a9"/>
          <w:rFonts w:ascii="Times New Roman" w:eastAsiaTheme="majorEastAsia" w:hAnsi="Times New Roman"/>
          <w:b w:val="0"/>
          <w:bCs w:val="0"/>
          <w:sz w:val="28"/>
          <w:szCs w:val="28"/>
        </w:rPr>
      </w:pPr>
      <w:r w:rsidRPr="008715D0">
        <w:rPr>
          <w:rFonts w:ascii="Times New Roman" w:eastAsia="Times New Roman" w:hAnsi="Times New Roman"/>
          <w:noProof/>
          <w:sz w:val="28"/>
          <w:szCs w:val="28"/>
          <w:lang w:val="ru-RU" w:eastAsia="ru-RU"/>
        </w:rPr>
        <w:drawing>
          <wp:inline distT="0" distB="0" distL="0" distR="0">
            <wp:extent cx="4124325" cy="2794382"/>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27459" cy="2796505"/>
                    </a:xfrm>
                    <a:prstGeom prst="rect">
                      <a:avLst/>
                    </a:prstGeom>
                    <a:noFill/>
                    <a:ln>
                      <a:noFill/>
                    </a:ln>
                  </pic:spPr>
                </pic:pic>
              </a:graphicData>
            </a:graphic>
          </wp:inline>
        </w:drawing>
      </w:r>
    </w:p>
    <w:p w:rsidR="00BB6C61" w:rsidRPr="008715D0" w:rsidRDefault="00BB6C61" w:rsidP="006F3AC3">
      <w:pPr>
        <w:shd w:val="clear" w:color="auto" w:fill="FFFFFF"/>
        <w:spacing w:after="0" w:line="360" w:lineRule="auto"/>
        <w:contextualSpacing/>
        <w:jc w:val="both"/>
        <w:textAlignment w:val="top"/>
        <w:rPr>
          <w:rStyle w:val="a9"/>
          <w:rFonts w:ascii="Times New Roman" w:eastAsiaTheme="majorEastAsia" w:hAnsi="Times New Roman"/>
          <w:b w:val="0"/>
          <w:bCs w:val="0"/>
          <w:sz w:val="28"/>
          <w:szCs w:val="28"/>
        </w:rPr>
      </w:pPr>
    </w:p>
    <w:p w:rsidR="004F7DEE" w:rsidRPr="008715D0" w:rsidRDefault="0062061E" w:rsidP="006F3AC3">
      <w:pPr>
        <w:shd w:val="clear" w:color="auto" w:fill="FFFFFF"/>
        <w:spacing w:after="0" w:line="360" w:lineRule="auto"/>
        <w:contextualSpacing/>
        <w:jc w:val="both"/>
        <w:textAlignment w:val="top"/>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Ри</w:t>
      </w:r>
      <w:r w:rsidR="00A4339E" w:rsidRPr="008715D0">
        <w:rPr>
          <w:rStyle w:val="a9"/>
          <w:rFonts w:ascii="Times New Roman" w:eastAsiaTheme="majorEastAsia" w:hAnsi="Times New Roman"/>
          <w:b w:val="0"/>
          <w:bCs w:val="0"/>
          <w:sz w:val="28"/>
          <w:szCs w:val="28"/>
        </w:rPr>
        <w:t>сунок 3</w:t>
      </w:r>
      <w:r w:rsidRPr="008715D0">
        <w:rPr>
          <w:rStyle w:val="a9"/>
          <w:rFonts w:ascii="Times New Roman" w:eastAsiaTheme="majorEastAsia" w:hAnsi="Times New Roman"/>
          <w:b w:val="0"/>
          <w:bCs w:val="0"/>
          <w:sz w:val="28"/>
          <w:szCs w:val="28"/>
        </w:rPr>
        <w:t>.1</w:t>
      </w:r>
      <w:r w:rsidR="004F7DEE" w:rsidRPr="008715D0">
        <w:rPr>
          <w:rStyle w:val="a9"/>
          <w:rFonts w:ascii="Times New Roman" w:eastAsiaTheme="majorEastAsia" w:hAnsi="Times New Roman"/>
          <w:b w:val="0"/>
          <w:bCs w:val="0"/>
          <w:sz w:val="28"/>
          <w:szCs w:val="28"/>
        </w:rPr>
        <w:t xml:space="preserve"> </w:t>
      </w:r>
      <w:r w:rsidR="00EB5054">
        <w:rPr>
          <w:rFonts w:ascii="Times New Roman" w:eastAsia="Times New Roman" w:hAnsi="Times New Roman"/>
          <w:sz w:val="28"/>
          <w:szCs w:val="28"/>
        </w:rPr>
        <w:t xml:space="preserve">– </w:t>
      </w:r>
      <w:r w:rsidR="004F7DEE" w:rsidRPr="008715D0">
        <w:rPr>
          <w:rStyle w:val="a9"/>
          <w:rFonts w:ascii="Times New Roman" w:eastAsiaTheme="majorEastAsia" w:hAnsi="Times New Roman"/>
          <w:b w:val="0"/>
          <w:bCs w:val="0"/>
          <w:sz w:val="28"/>
          <w:szCs w:val="28"/>
        </w:rPr>
        <w:t>Ефективність консервантів для зберігання матеріалу таксидермії.</w:t>
      </w:r>
    </w:p>
    <w:p w:rsidR="008D6694" w:rsidRPr="008715D0" w:rsidRDefault="008D6694" w:rsidP="00BB6C61">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lastRenderedPageBreak/>
        <w:t>Після дублення шкіру натягують на анатомічний манекен або каркас. Це важливий етап, оскільки від точності його виконання залежить природність вигляду експоната.</w:t>
      </w:r>
    </w:p>
    <w:p w:rsidR="005B4672" w:rsidRPr="008715D0" w:rsidRDefault="005B4672" w:rsidP="00BB6C61">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Для правильності вибору форми манекену, слід точно провести проміри майбутнього трофею.</w:t>
      </w:r>
    </w:p>
    <w:p w:rsidR="00D478F3" w:rsidRPr="008715D0" w:rsidRDefault="00D478F3" w:rsidP="00BB6C61">
      <w:pPr>
        <w:spacing w:after="0" w:line="360" w:lineRule="auto"/>
        <w:ind w:firstLine="720"/>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При виготовленні опудал хижих сівців у таксидермії необхідно зняти низьку промірів, які дозволяють точно відтворити пропорції та анатомію тварин. Ось основні виміри:</w:t>
      </w:r>
    </w:p>
    <w:p w:rsidR="00D478F3" w:rsidRPr="00A87E8D" w:rsidRDefault="00D478F3" w:rsidP="006F3AC3">
      <w:pPr>
        <w:spacing w:after="0" w:line="360" w:lineRule="auto"/>
        <w:ind w:firstLine="720"/>
        <w:jc w:val="both"/>
        <w:rPr>
          <w:rFonts w:ascii="Times New Roman" w:eastAsia="Times New Roman" w:hAnsi="Times New Roman"/>
          <w:i/>
          <w:sz w:val="28"/>
          <w:szCs w:val="28"/>
          <w:lang w:eastAsia="ru-RU"/>
        </w:rPr>
      </w:pPr>
      <w:r w:rsidRPr="00A87E8D">
        <w:rPr>
          <w:rFonts w:ascii="Times New Roman" w:eastAsia="Times New Roman" w:hAnsi="Times New Roman"/>
          <w:bCs/>
          <w:i/>
          <w:sz w:val="28"/>
          <w:szCs w:val="28"/>
          <w:lang w:eastAsia="ru-RU"/>
        </w:rPr>
        <w:t>Загальні розміри тіла</w:t>
      </w:r>
      <w:r w:rsidR="00BB6C61" w:rsidRPr="00A87E8D">
        <w:rPr>
          <w:rFonts w:ascii="Times New Roman" w:eastAsia="Times New Roman" w:hAnsi="Times New Roman"/>
          <w:bCs/>
          <w:i/>
          <w:sz w:val="28"/>
          <w:szCs w:val="28"/>
          <w:lang w:eastAsia="ru-RU"/>
        </w:rPr>
        <w:t>:</w:t>
      </w:r>
    </w:p>
    <w:p w:rsidR="00D478F3" w:rsidRPr="008715D0" w:rsidRDefault="00BB6C61" w:rsidP="00BB6C61">
      <w:pPr>
        <w:pStyle w:val="ab"/>
        <w:numPr>
          <w:ilvl w:val="0"/>
          <w:numId w:val="26"/>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тіла</w:t>
      </w:r>
      <w:r w:rsidRPr="008715D0">
        <w:rPr>
          <w:rFonts w:ascii="Times New Roman" w:eastAsia="Times New Roman" w:hAnsi="Times New Roman"/>
          <w:sz w:val="28"/>
          <w:szCs w:val="28"/>
          <w:lang w:eastAsia="ru-RU"/>
        </w:rPr>
        <w:t xml:space="preserve"> (від кінчика носа до основи хвоста);</w:t>
      </w:r>
    </w:p>
    <w:p w:rsidR="00D478F3" w:rsidRPr="008715D0" w:rsidRDefault="00BB6C61" w:rsidP="00BB6C61">
      <w:pPr>
        <w:pStyle w:val="ab"/>
        <w:numPr>
          <w:ilvl w:val="0"/>
          <w:numId w:val="26"/>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хвоста</w:t>
      </w:r>
      <w:r w:rsidRPr="008715D0">
        <w:rPr>
          <w:rFonts w:ascii="Times New Roman" w:eastAsia="Times New Roman" w:hAnsi="Times New Roman"/>
          <w:sz w:val="28"/>
          <w:szCs w:val="28"/>
          <w:lang w:eastAsia="ru-RU"/>
        </w:rPr>
        <w:t xml:space="preserve"> (від основи до кінчика);</w:t>
      </w:r>
    </w:p>
    <w:p w:rsidR="00D478F3" w:rsidRPr="008715D0" w:rsidRDefault="00BB6C61" w:rsidP="00BB6C61">
      <w:pPr>
        <w:pStyle w:val="ab"/>
        <w:numPr>
          <w:ilvl w:val="0"/>
          <w:numId w:val="26"/>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грудної клітки</w:t>
      </w:r>
      <w:r w:rsidRPr="008715D0">
        <w:rPr>
          <w:rFonts w:ascii="Times New Roman" w:eastAsia="Times New Roman" w:hAnsi="Times New Roman"/>
          <w:sz w:val="28"/>
          <w:szCs w:val="28"/>
          <w:lang w:eastAsia="ru-RU"/>
        </w:rPr>
        <w:t xml:space="preserve"> (в найширшій частині);</w:t>
      </w:r>
    </w:p>
    <w:p w:rsidR="00D478F3" w:rsidRPr="008715D0" w:rsidRDefault="00BB6C61" w:rsidP="00BB6C61">
      <w:pPr>
        <w:pStyle w:val="ab"/>
        <w:numPr>
          <w:ilvl w:val="0"/>
          <w:numId w:val="26"/>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черевної порожнини</w:t>
      </w:r>
      <w:r w:rsidRPr="008715D0">
        <w:rPr>
          <w:rFonts w:ascii="Times New Roman" w:eastAsia="Times New Roman" w:hAnsi="Times New Roman"/>
          <w:sz w:val="28"/>
          <w:szCs w:val="28"/>
          <w:lang w:eastAsia="ru-RU"/>
        </w:rPr>
        <w:t xml:space="preserve"> (в найширшій частині живота);</w:t>
      </w:r>
    </w:p>
    <w:p w:rsidR="00D478F3" w:rsidRPr="00A87E8D" w:rsidRDefault="00D478F3" w:rsidP="006F3AC3">
      <w:pPr>
        <w:spacing w:after="0" w:line="360" w:lineRule="auto"/>
        <w:ind w:firstLine="720"/>
        <w:outlineLvl w:val="2"/>
        <w:rPr>
          <w:rFonts w:ascii="Times New Roman" w:eastAsia="Times New Roman" w:hAnsi="Times New Roman"/>
          <w:bCs/>
          <w:i/>
          <w:sz w:val="28"/>
          <w:szCs w:val="28"/>
          <w:lang w:eastAsia="ru-RU"/>
        </w:rPr>
      </w:pPr>
      <w:r w:rsidRPr="00A87E8D">
        <w:rPr>
          <w:rFonts w:ascii="Times New Roman" w:eastAsia="Times New Roman" w:hAnsi="Times New Roman"/>
          <w:bCs/>
          <w:i/>
          <w:sz w:val="28"/>
          <w:szCs w:val="28"/>
          <w:lang w:eastAsia="ru-RU"/>
        </w:rPr>
        <w:t>Голова</w:t>
      </w:r>
      <w:r w:rsidR="00BB6C61" w:rsidRPr="00A87E8D">
        <w:rPr>
          <w:rFonts w:ascii="Times New Roman" w:eastAsia="Times New Roman" w:hAnsi="Times New Roman"/>
          <w:bCs/>
          <w:i/>
          <w:sz w:val="28"/>
          <w:szCs w:val="28"/>
          <w:lang w:eastAsia="ru-RU"/>
        </w:rPr>
        <w:t>:</w:t>
      </w:r>
    </w:p>
    <w:p w:rsidR="00D478F3" w:rsidRPr="008715D0" w:rsidRDefault="00BB6C61" w:rsidP="00BB6C61">
      <w:pPr>
        <w:pStyle w:val="ab"/>
        <w:numPr>
          <w:ilvl w:val="0"/>
          <w:numId w:val="27"/>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голови</w:t>
      </w:r>
      <w:r w:rsidRPr="008715D0">
        <w:rPr>
          <w:rFonts w:ascii="Times New Roman" w:eastAsia="Times New Roman" w:hAnsi="Times New Roman"/>
          <w:sz w:val="28"/>
          <w:szCs w:val="28"/>
          <w:lang w:eastAsia="ru-RU"/>
        </w:rPr>
        <w:t xml:space="preserve"> (від кінчика носа до потилиці);</w:t>
      </w:r>
    </w:p>
    <w:p w:rsidR="00D478F3" w:rsidRPr="008715D0" w:rsidRDefault="00BB6C61" w:rsidP="00BB6C61">
      <w:pPr>
        <w:pStyle w:val="ab"/>
        <w:numPr>
          <w:ilvl w:val="0"/>
          <w:numId w:val="27"/>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ширина голови</w:t>
      </w:r>
      <w:r w:rsidRPr="008715D0">
        <w:rPr>
          <w:rFonts w:ascii="Times New Roman" w:eastAsia="Times New Roman" w:hAnsi="Times New Roman"/>
          <w:sz w:val="28"/>
          <w:szCs w:val="28"/>
          <w:lang w:eastAsia="ru-RU"/>
        </w:rPr>
        <w:t xml:space="preserve"> (в найширшій частині черепа);</w:t>
      </w:r>
    </w:p>
    <w:p w:rsidR="00D478F3" w:rsidRPr="008715D0" w:rsidRDefault="00BB6C61" w:rsidP="00BB6C61">
      <w:pPr>
        <w:pStyle w:val="ab"/>
        <w:numPr>
          <w:ilvl w:val="0"/>
          <w:numId w:val="27"/>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морди</w:t>
      </w:r>
      <w:r w:rsidRPr="008715D0">
        <w:rPr>
          <w:rFonts w:ascii="Times New Roman" w:eastAsia="Times New Roman" w:hAnsi="Times New Roman"/>
          <w:sz w:val="28"/>
          <w:szCs w:val="28"/>
          <w:lang w:eastAsia="ru-RU"/>
        </w:rPr>
        <w:t xml:space="preserve"> (від кінчика носа до переднього краю очної орбіти);</w:t>
      </w:r>
    </w:p>
    <w:p w:rsidR="00D478F3" w:rsidRPr="008715D0" w:rsidRDefault="00BB6C61" w:rsidP="00BB6C61">
      <w:pPr>
        <w:pStyle w:val="ab"/>
        <w:numPr>
          <w:ilvl w:val="0"/>
          <w:numId w:val="27"/>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відстань між очима</w:t>
      </w:r>
      <w:r w:rsidRPr="008715D0">
        <w:rPr>
          <w:rFonts w:ascii="Times New Roman" w:eastAsia="Times New Roman" w:hAnsi="Times New Roman"/>
          <w:sz w:val="28"/>
          <w:szCs w:val="28"/>
          <w:lang w:eastAsia="ru-RU"/>
        </w:rPr>
        <w:t xml:space="preserve"> (по центру очних орбіт);</w:t>
      </w:r>
    </w:p>
    <w:p w:rsidR="00D478F3" w:rsidRPr="008715D0" w:rsidRDefault="00BB6C61" w:rsidP="00BB6C61">
      <w:pPr>
        <w:pStyle w:val="ab"/>
        <w:numPr>
          <w:ilvl w:val="0"/>
          <w:numId w:val="27"/>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шиї</w:t>
      </w:r>
      <w:r w:rsidRPr="008715D0">
        <w:rPr>
          <w:rFonts w:ascii="Times New Roman" w:eastAsia="Times New Roman" w:hAnsi="Times New Roman"/>
          <w:sz w:val="28"/>
          <w:szCs w:val="28"/>
          <w:lang w:eastAsia="ru-RU"/>
        </w:rPr>
        <w:t xml:space="preserve"> (на рівні основи черепа);</w:t>
      </w:r>
    </w:p>
    <w:p w:rsidR="00D478F3" w:rsidRPr="00A87E8D" w:rsidRDefault="00D478F3" w:rsidP="006F3AC3">
      <w:pPr>
        <w:spacing w:after="0" w:line="360" w:lineRule="auto"/>
        <w:ind w:firstLine="720"/>
        <w:outlineLvl w:val="2"/>
        <w:rPr>
          <w:rFonts w:ascii="Times New Roman" w:eastAsia="Times New Roman" w:hAnsi="Times New Roman"/>
          <w:bCs/>
          <w:i/>
          <w:sz w:val="28"/>
          <w:szCs w:val="28"/>
          <w:lang w:eastAsia="ru-RU"/>
        </w:rPr>
      </w:pPr>
      <w:r w:rsidRPr="00A87E8D">
        <w:rPr>
          <w:rFonts w:ascii="Times New Roman" w:eastAsia="Times New Roman" w:hAnsi="Times New Roman"/>
          <w:bCs/>
          <w:i/>
          <w:sz w:val="28"/>
          <w:szCs w:val="28"/>
          <w:lang w:eastAsia="ru-RU"/>
        </w:rPr>
        <w:t>Кінцівки</w:t>
      </w:r>
      <w:r w:rsidR="00BB6C61" w:rsidRPr="00A87E8D">
        <w:rPr>
          <w:rFonts w:ascii="Times New Roman" w:eastAsia="Times New Roman" w:hAnsi="Times New Roman"/>
          <w:bCs/>
          <w:i/>
          <w:sz w:val="28"/>
          <w:szCs w:val="28"/>
          <w:lang w:eastAsia="ru-RU"/>
        </w:rPr>
        <w:t>:</w:t>
      </w:r>
    </w:p>
    <w:p w:rsidR="00D478F3" w:rsidRPr="008715D0" w:rsidRDefault="00BB6C61" w:rsidP="00BB6C61">
      <w:pPr>
        <w:pStyle w:val="ab"/>
        <w:numPr>
          <w:ilvl w:val="0"/>
          <w:numId w:val="28"/>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передніх лап</w:t>
      </w:r>
      <w:r w:rsidRPr="008715D0">
        <w:rPr>
          <w:rFonts w:ascii="Times New Roman" w:eastAsia="Times New Roman" w:hAnsi="Times New Roman"/>
          <w:sz w:val="28"/>
          <w:szCs w:val="28"/>
          <w:lang w:eastAsia="ru-RU"/>
        </w:rPr>
        <w:t xml:space="preserve"> (від плечового суглоба до кінчика пальців);</w:t>
      </w:r>
    </w:p>
    <w:p w:rsidR="00D478F3" w:rsidRPr="008715D0" w:rsidRDefault="00BB6C61" w:rsidP="00BB6C61">
      <w:pPr>
        <w:pStyle w:val="ab"/>
        <w:numPr>
          <w:ilvl w:val="0"/>
          <w:numId w:val="28"/>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задніх лап</w:t>
      </w:r>
      <w:r w:rsidRPr="008715D0">
        <w:rPr>
          <w:rFonts w:ascii="Times New Roman" w:eastAsia="Times New Roman" w:hAnsi="Times New Roman"/>
          <w:sz w:val="28"/>
          <w:szCs w:val="28"/>
          <w:lang w:eastAsia="ru-RU"/>
        </w:rPr>
        <w:t xml:space="preserve"> (від тазового суглоба до кінчика пальців);</w:t>
      </w:r>
    </w:p>
    <w:p w:rsidR="00D478F3" w:rsidRPr="008715D0" w:rsidRDefault="00BB6C61" w:rsidP="00BB6C61">
      <w:pPr>
        <w:pStyle w:val="ab"/>
        <w:numPr>
          <w:ilvl w:val="0"/>
          <w:numId w:val="28"/>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лапи</w:t>
      </w:r>
      <w:r w:rsidRPr="008715D0">
        <w:rPr>
          <w:rFonts w:ascii="Times New Roman" w:eastAsia="Times New Roman" w:hAnsi="Times New Roman"/>
          <w:sz w:val="28"/>
          <w:szCs w:val="28"/>
          <w:lang w:eastAsia="ru-RU"/>
        </w:rPr>
        <w:t xml:space="preserve"> (в найширшій частині стегна або передпліччя);</w:t>
      </w:r>
    </w:p>
    <w:p w:rsidR="00D478F3" w:rsidRPr="008715D0" w:rsidRDefault="00BB6C61" w:rsidP="00BB6C61">
      <w:pPr>
        <w:pStyle w:val="ab"/>
        <w:numPr>
          <w:ilvl w:val="0"/>
          <w:numId w:val="28"/>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пальців</w:t>
      </w:r>
      <w:r w:rsidRPr="008715D0">
        <w:rPr>
          <w:rFonts w:ascii="Times New Roman" w:eastAsia="Times New Roman" w:hAnsi="Times New Roman"/>
          <w:sz w:val="28"/>
          <w:szCs w:val="28"/>
          <w:lang w:eastAsia="ru-RU"/>
        </w:rPr>
        <w:t xml:space="preserve"> (окремо вимірюється кожен палець разом із кігтем).</w:t>
      </w:r>
    </w:p>
    <w:p w:rsidR="00D478F3" w:rsidRPr="00A87E8D" w:rsidRDefault="00D478F3" w:rsidP="006F3AC3">
      <w:pPr>
        <w:spacing w:after="0" w:line="360" w:lineRule="auto"/>
        <w:ind w:firstLine="720"/>
        <w:outlineLvl w:val="2"/>
        <w:rPr>
          <w:rFonts w:ascii="Times New Roman" w:eastAsia="Times New Roman" w:hAnsi="Times New Roman"/>
          <w:bCs/>
          <w:i/>
          <w:sz w:val="28"/>
          <w:szCs w:val="28"/>
          <w:lang w:eastAsia="ru-RU"/>
        </w:rPr>
      </w:pPr>
      <w:r w:rsidRPr="00A87E8D">
        <w:rPr>
          <w:rFonts w:ascii="Times New Roman" w:eastAsia="Times New Roman" w:hAnsi="Times New Roman"/>
          <w:bCs/>
          <w:i/>
          <w:sz w:val="28"/>
          <w:szCs w:val="28"/>
          <w:lang w:eastAsia="ru-RU"/>
        </w:rPr>
        <w:t>Інші важливі виміри</w:t>
      </w:r>
      <w:r w:rsidR="00BB6C61" w:rsidRPr="00A87E8D">
        <w:rPr>
          <w:rFonts w:ascii="Times New Roman" w:eastAsia="Times New Roman" w:hAnsi="Times New Roman"/>
          <w:bCs/>
          <w:i/>
          <w:sz w:val="28"/>
          <w:szCs w:val="28"/>
          <w:lang w:eastAsia="ru-RU"/>
        </w:rPr>
        <w:t>:</w:t>
      </w:r>
    </w:p>
    <w:p w:rsidR="00D478F3" w:rsidRPr="008715D0" w:rsidRDefault="00BB6C61" w:rsidP="00BB6C61">
      <w:pPr>
        <w:pStyle w:val="ab"/>
        <w:numPr>
          <w:ilvl w:val="0"/>
          <w:numId w:val="29"/>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відстань між вухами</w:t>
      </w:r>
      <w:r w:rsidRPr="008715D0">
        <w:rPr>
          <w:rFonts w:ascii="Times New Roman" w:eastAsia="Times New Roman" w:hAnsi="Times New Roman"/>
          <w:sz w:val="28"/>
          <w:szCs w:val="28"/>
          <w:lang w:eastAsia="ru-RU"/>
        </w:rPr>
        <w:t xml:space="preserve"> (по центру вуха);</w:t>
      </w:r>
    </w:p>
    <w:p w:rsidR="00D478F3" w:rsidRPr="008715D0" w:rsidRDefault="00BB6C61" w:rsidP="00BB6C61">
      <w:pPr>
        <w:pStyle w:val="ab"/>
        <w:numPr>
          <w:ilvl w:val="0"/>
          <w:numId w:val="29"/>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висота вух</w:t>
      </w:r>
      <w:r w:rsidRPr="008715D0">
        <w:rPr>
          <w:rFonts w:ascii="Times New Roman" w:eastAsia="Times New Roman" w:hAnsi="Times New Roman"/>
          <w:sz w:val="28"/>
          <w:szCs w:val="28"/>
          <w:lang w:eastAsia="ru-RU"/>
        </w:rPr>
        <w:t xml:space="preserve"> (від основи до кінчика);</w:t>
      </w:r>
    </w:p>
    <w:p w:rsidR="00D478F3" w:rsidRPr="008715D0" w:rsidRDefault="00BB6C61" w:rsidP="00BB6C61">
      <w:pPr>
        <w:pStyle w:val="ab"/>
        <w:numPr>
          <w:ilvl w:val="0"/>
          <w:numId w:val="29"/>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хвоста</w:t>
      </w:r>
      <w:r w:rsidRPr="008715D0">
        <w:rPr>
          <w:rFonts w:ascii="Times New Roman" w:eastAsia="Times New Roman" w:hAnsi="Times New Roman"/>
          <w:sz w:val="28"/>
          <w:szCs w:val="28"/>
          <w:lang w:eastAsia="ru-RU"/>
        </w:rPr>
        <w:t xml:space="preserve"> (в основі);</w:t>
      </w:r>
    </w:p>
    <w:p w:rsidR="00BB6C61" w:rsidRPr="008715D0" w:rsidRDefault="00BB6C61" w:rsidP="00BB6C61">
      <w:pPr>
        <w:pStyle w:val="ab"/>
        <w:numPr>
          <w:ilvl w:val="0"/>
          <w:numId w:val="29"/>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lastRenderedPageBreak/>
        <w:t>довжина тулуба</w:t>
      </w:r>
      <w:r w:rsidRPr="008715D0">
        <w:rPr>
          <w:rFonts w:ascii="Times New Roman" w:eastAsia="Times New Roman" w:hAnsi="Times New Roman"/>
          <w:sz w:val="28"/>
          <w:szCs w:val="28"/>
          <w:lang w:eastAsia="ru-RU"/>
        </w:rPr>
        <w:t xml:space="preserve"> (від основи шиї до початку хвоста). </w:t>
      </w:r>
    </w:p>
    <w:p w:rsidR="00D478F3" w:rsidRPr="008715D0" w:rsidRDefault="00BB6C61" w:rsidP="00BB6C61">
      <w:pPr>
        <w:pStyle w:val="ab"/>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Додаткові деталі:</w:t>
      </w:r>
    </w:p>
    <w:p w:rsidR="00D478F3" w:rsidRPr="008715D0" w:rsidRDefault="00BB6C61" w:rsidP="00BB6C61">
      <w:pPr>
        <w:pStyle w:val="ab"/>
        <w:numPr>
          <w:ilvl w:val="0"/>
          <w:numId w:val="29"/>
        </w:numPr>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форма та розмір ніздрів;</w:t>
      </w:r>
    </w:p>
    <w:p w:rsidR="00D478F3" w:rsidRPr="008715D0" w:rsidRDefault="00BB6C61" w:rsidP="00BB6C61">
      <w:pPr>
        <w:pStyle w:val="ab"/>
        <w:numPr>
          <w:ilvl w:val="0"/>
          <w:numId w:val="29"/>
        </w:numPr>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ширина та висота рота в розкритому стані;</w:t>
      </w:r>
    </w:p>
    <w:p w:rsidR="00D478F3" w:rsidRPr="008715D0" w:rsidRDefault="00BB6C61" w:rsidP="00BB6C61">
      <w:pPr>
        <w:pStyle w:val="ab"/>
        <w:numPr>
          <w:ilvl w:val="0"/>
          <w:numId w:val="29"/>
        </w:numPr>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пропорції окремих частин для деталізації (наприклад, текстури та форми подушечок лап);</w:t>
      </w:r>
    </w:p>
    <w:p w:rsidR="00D478F3" w:rsidRPr="008715D0" w:rsidRDefault="00D478F3" w:rsidP="00BB6C61">
      <w:pPr>
        <w:spacing w:after="0" w:line="360" w:lineRule="auto"/>
        <w:ind w:firstLine="720"/>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Проміри знімають, поки тварина знаходиться в розслабленому стані (наприклад, після заморожування або в свіжому стані).</w:t>
      </w:r>
    </w:p>
    <w:p w:rsidR="00A9357E" w:rsidRPr="008715D0" w:rsidRDefault="00D478F3" w:rsidP="00BB6C61">
      <w:pPr>
        <w:spacing w:after="0" w:line="360" w:lineRule="auto"/>
        <w:ind w:firstLine="720"/>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Зручно використовувати рулетку, штангенциркуль та м'яку стрічку.</w:t>
      </w:r>
      <w:r w:rsidR="00BB6C61" w:rsidRPr="008715D0">
        <w:rPr>
          <w:rFonts w:ascii="Times New Roman" w:eastAsia="Times New Roman" w:hAnsi="Times New Roman"/>
          <w:sz w:val="28"/>
          <w:szCs w:val="28"/>
          <w:lang w:eastAsia="ru-RU"/>
        </w:rPr>
        <w:t xml:space="preserve"> </w:t>
      </w:r>
      <w:r w:rsidRPr="008715D0">
        <w:rPr>
          <w:rFonts w:ascii="Times New Roman" w:eastAsia="Times New Roman" w:hAnsi="Times New Roman"/>
          <w:sz w:val="28"/>
          <w:szCs w:val="28"/>
          <w:lang w:eastAsia="ru-RU"/>
        </w:rPr>
        <w:t>Усі результати документувати й зберігати фотографії для порівняння</w:t>
      </w:r>
      <w:r w:rsidR="006C5E68" w:rsidRPr="008715D0">
        <w:rPr>
          <w:rFonts w:ascii="Times New Roman" w:eastAsia="Times New Roman" w:hAnsi="Times New Roman"/>
          <w:sz w:val="28"/>
          <w:szCs w:val="28"/>
          <w:lang w:eastAsia="ru-RU"/>
        </w:rPr>
        <w:t>.</w:t>
      </w:r>
      <w:r w:rsidR="00BB6C61" w:rsidRPr="008715D0">
        <w:rPr>
          <w:rFonts w:ascii="Times New Roman" w:eastAsia="Times New Roman" w:hAnsi="Times New Roman"/>
          <w:sz w:val="28"/>
          <w:szCs w:val="28"/>
          <w:lang w:eastAsia="ru-RU"/>
        </w:rPr>
        <w:t xml:space="preserve"> </w:t>
      </w:r>
      <w:r w:rsidRPr="008715D0">
        <w:rPr>
          <w:rFonts w:ascii="Times New Roman" w:eastAsia="Times New Roman" w:hAnsi="Times New Roman"/>
          <w:sz w:val="28"/>
          <w:szCs w:val="28"/>
          <w:lang w:eastAsia="ru-RU"/>
        </w:rPr>
        <w:t>Точність вимірів гарантує, що опудало буде максимально природним і реалістичним, що є критичним випадком у професійній таксидермії</w:t>
      </w:r>
      <w:r w:rsidR="00BB6C61" w:rsidRPr="008715D0">
        <w:rPr>
          <w:rFonts w:ascii="Times New Roman" w:eastAsia="Times New Roman" w:hAnsi="Times New Roman"/>
          <w:sz w:val="28"/>
          <w:szCs w:val="28"/>
          <w:lang w:eastAsia="ru-RU"/>
        </w:rPr>
        <w:t xml:space="preserve"> (рис. 3</w:t>
      </w:r>
      <w:r w:rsidR="006C5E68" w:rsidRPr="008715D0">
        <w:rPr>
          <w:rFonts w:ascii="Times New Roman" w:eastAsia="Times New Roman" w:hAnsi="Times New Roman"/>
          <w:sz w:val="28"/>
          <w:szCs w:val="28"/>
          <w:lang w:eastAsia="ru-RU"/>
        </w:rPr>
        <w:t>.2.).</w:t>
      </w:r>
    </w:p>
    <w:p w:rsidR="00D478F3" w:rsidRPr="008715D0" w:rsidRDefault="00A109AD" w:rsidP="006F3AC3">
      <w:pPr>
        <w:spacing w:after="0" w:line="360" w:lineRule="auto"/>
        <w:jc w:val="center"/>
        <w:rPr>
          <w:rFonts w:ascii="Times New Roman" w:eastAsia="Times New Roman" w:hAnsi="Times New Roman"/>
          <w:sz w:val="28"/>
          <w:szCs w:val="28"/>
          <w:lang w:eastAsia="ru-RU"/>
        </w:rPr>
      </w:pPr>
      <w:r w:rsidRPr="00A109AD">
        <w:rPr>
          <w:rFonts w:ascii="Times New Roman" w:hAnsi="Times New Roman"/>
          <w:noProof/>
          <w:sz w:val="28"/>
          <w:szCs w:val="28"/>
          <w:lang w:val="en-US"/>
        </w:rPr>
      </w:r>
      <w:r w:rsidRPr="00A109AD">
        <w:rPr>
          <w:rFonts w:ascii="Times New Roman" w:hAnsi="Times New Roman"/>
          <w:noProof/>
          <w:sz w:val="28"/>
          <w:szCs w:val="28"/>
          <w:lang w:val="en-US"/>
        </w:rPr>
        <w:pict>
          <v:rect id="Прямокутник 6" o:spid="_x0000_s1060" style="width:24pt;height:24pt;visibility:visible;mso-position-horizontal-relative:char;mso-position-vertical-relative:line" filled="f" stroked="f">
            <o:lock v:ext="edit" aspectratio="t"/>
            <w10:wrap type="none"/>
            <w10:anchorlock/>
          </v:rect>
        </w:pict>
      </w:r>
      <w:r w:rsidR="00A9357E" w:rsidRPr="008715D0">
        <w:rPr>
          <w:rFonts w:ascii="Times New Roman" w:hAnsi="Times New Roman"/>
          <w:noProof/>
          <w:sz w:val="28"/>
          <w:szCs w:val="28"/>
          <w:lang w:val="ru-RU" w:eastAsia="ru-RU"/>
        </w:rPr>
        <w:drawing>
          <wp:inline distT="0" distB="0" distL="0" distR="0">
            <wp:extent cx="4295775" cy="42957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4295775" cy="4295775"/>
                    </a:xfrm>
                    <a:prstGeom prst="rect">
                      <a:avLst/>
                    </a:prstGeom>
                  </pic:spPr>
                </pic:pic>
              </a:graphicData>
            </a:graphic>
          </wp:inline>
        </w:drawing>
      </w:r>
    </w:p>
    <w:p w:rsidR="006C5E68" w:rsidRPr="008715D0" w:rsidRDefault="00BB6C61" w:rsidP="00BB6C61">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Рисунок 3</w:t>
      </w:r>
      <w:r w:rsidR="0062061E" w:rsidRPr="008715D0">
        <w:rPr>
          <w:rFonts w:ascii="Times New Roman" w:eastAsia="Times New Roman" w:hAnsi="Times New Roman"/>
          <w:sz w:val="28"/>
          <w:szCs w:val="28"/>
          <w:lang w:eastAsia="ru-RU"/>
        </w:rPr>
        <w:t>.2</w:t>
      </w:r>
      <w:r w:rsidR="006C5E68" w:rsidRPr="008715D0">
        <w:rPr>
          <w:rFonts w:ascii="Times New Roman" w:eastAsia="Times New Roman" w:hAnsi="Times New Roman"/>
          <w:sz w:val="28"/>
          <w:szCs w:val="28"/>
          <w:lang w:eastAsia="ru-RU"/>
        </w:rPr>
        <w:t xml:space="preserve"> </w:t>
      </w:r>
      <w:r w:rsidRPr="008715D0">
        <w:rPr>
          <w:rFonts w:ascii="Times New Roman" w:eastAsia="Times New Roman" w:hAnsi="Times New Roman"/>
          <w:sz w:val="28"/>
          <w:szCs w:val="28"/>
          <w:lang w:eastAsia="ru-RU"/>
        </w:rPr>
        <w:t xml:space="preserve">– </w:t>
      </w:r>
      <w:r w:rsidR="006C5E68" w:rsidRPr="008715D0">
        <w:rPr>
          <w:rFonts w:ascii="Times New Roman" w:eastAsia="Times New Roman" w:hAnsi="Times New Roman"/>
          <w:sz w:val="28"/>
          <w:szCs w:val="28"/>
          <w:lang w:eastAsia="ru-RU"/>
        </w:rPr>
        <w:t>Зняття необхідних розмірів хижих ссавців.</w:t>
      </w:r>
    </w:p>
    <w:p w:rsidR="00BB6C61" w:rsidRPr="008715D0" w:rsidRDefault="00BB6C61" w:rsidP="006F3AC3">
      <w:pPr>
        <w:spacing w:after="0" w:line="360" w:lineRule="auto"/>
        <w:rPr>
          <w:rFonts w:ascii="Times New Roman" w:eastAsia="Times New Roman" w:hAnsi="Times New Roman"/>
          <w:sz w:val="28"/>
          <w:szCs w:val="28"/>
          <w:lang w:eastAsia="ru-RU"/>
        </w:rPr>
      </w:pPr>
    </w:p>
    <w:p w:rsidR="00D519F4" w:rsidRPr="008715D0" w:rsidRDefault="00D519F4" w:rsidP="00D26563">
      <w:pPr>
        <w:spacing w:after="0" w:line="360" w:lineRule="auto"/>
        <w:rPr>
          <w:rFonts w:ascii="Times New Roman" w:eastAsia="Times New Roman" w:hAnsi="Times New Roman"/>
          <w:sz w:val="28"/>
          <w:szCs w:val="28"/>
          <w:lang w:eastAsia="ru-RU"/>
        </w:rPr>
      </w:pPr>
      <w:r w:rsidRPr="00D26563">
        <w:rPr>
          <w:rFonts w:ascii="Times New Roman" w:eastAsia="Times New Roman" w:hAnsi="Times New Roman"/>
          <w:sz w:val="28"/>
          <w:szCs w:val="28"/>
          <w:lang w:eastAsia="ru-RU"/>
        </w:rPr>
        <w:lastRenderedPageBreak/>
        <w:t>Ось переклад українською мовою</w:t>
      </w:r>
      <w:r w:rsidR="006C5E68" w:rsidRPr="00D26563">
        <w:rPr>
          <w:rFonts w:ascii="Times New Roman" w:eastAsia="Times New Roman" w:hAnsi="Times New Roman"/>
          <w:sz w:val="28"/>
          <w:szCs w:val="28"/>
          <w:lang w:eastAsia="ru-RU"/>
        </w:rPr>
        <w:t xml:space="preserve"> з поясненням, що позначає кожна точка</w:t>
      </w:r>
      <w:r w:rsidRPr="00D26563">
        <w:rPr>
          <w:rFonts w:ascii="Times New Roman" w:eastAsia="Times New Roman" w:hAnsi="Times New Roman"/>
          <w:sz w:val="28"/>
          <w:szCs w:val="28"/>
          <w:lang w:eastAsia="ru-RU"/>
        </w:rPr>
        <w:t>:</w:t>
      </w:r>
      <w:r w:rsidR="00BB6C61" w:rsidRPr="008715D0">
        <w:rPr>
          <w:rFonts w:ascii="Times New Roman" w:eastAsia="Times New Roman" w:hAnsi="Times New Roman"/>
          <w:color w:val="FF0000"/>
          <w:sz w:val="28"/>
          <w:szCs w:val="28"/>
          <w:lang w:eastAsia="ru-RU"/>
        </w:rPr>
        <w:t xml:space="preserve"> </w:t>
      </w:r>
      <w:r w:rsidRPr="008715D0">
        <w:rPr>
          <w:rFonts w:ascii="Times New Roman" w:eastAsia="Times New Roman" w:hAnsi="Times New Roman"/>
          <w:bCs/>
          <w:sz w:val="28"/>
          <w:szCs w:val="28"/>
          <w:lang w:eastAsia="ru-RU"/>
        </w:rPr>
        <w:t>Довжина тіла</w:t>
      </w:r>
      <w:r w:rsidRPr="008715D0">
        <w:rPr>
          <w:rFonts w:ascii="Times New Roman" w:eastAsia="Times New Roman" w:hAnsi="Times New Roman"/>
          <w:sz w:val="28"/>
          <w:szCs w:val="28"/>
          <w:lang w:eastAsia="ru-RU"/>
        </w:rPr>
        <w:t xml:space="preserve"> : Вимір ві</w:t>
      </w:r>
      <w:r w:rsidR="00EB5054">
        <w:rPr>
          <w:rFonts w:ascii="Times New Roman" w:eastAsia="Times New Roman" w:hAnsi="Times New Roman"/>
          <w:sz w:val="28"/>
          <w:szCs w:val="28"/>
          <w:lang w:eastAsia="ru-RU"/>
        </w:rPr>
        <w:t xml:space="preserve">д кінчика носа до основи хвоста </w:t>
      </w:r>
      <w:r w:rsidR="0088290D" w:rsidRPr="0088290D">
        <w:rPr>
          <w:rFonts w:ascii="Times New Roman" w:eastAsia="Times New Roman" w:hAnsi="Times New Roman"/>
          <w:sz w:val="28"/>
          <w:szCs w:val="28"/>
          <w:lang w:eastAsia="ru-RU"/>
        </w:rPr>
        <w:t>(</w:t>
      </w:r>
      <w:r w:rsidR="0088290D" w:rsidRPr="00EB5054">
        <w:rPr>
          <w:rFonts w:ascii="Times New Roman" w:eastAsia="Times New Roman" w:hAnsi="Times New Roman"/>
          <w:i/>
          <w:sz w:val="28"/>
          <w:szCs w:val="28"/>
          <w:lang w:val="en-US" w:eastAsia="ru-RU"/>
        </w:rPr>
        <w:t>total</w:t>
      </w:r>
      <w:r w:rsidR="0088290D" w:rsidRPr="00EB5054">
        <w:rPr>
          <w:rFonts w:ascii="Times New Roman" w:eastAsia="Times New Roman" w:hAnsi="Times New Roman"/>
          <w:i/>
          <w:sz w:val="28"/>
          <w:szCs w:val="28"/>
          <w:lang w:eastAsia="ru-RU"/>
        </w:rPr>
        <w:t xml:space="preserve"> </w:t>
      </w:r>
      <w:r w:rsidR="0088290D" w:rsidRPr="00EB5054">
        <w:rPr>
          <w:rFonts w:ascii="Times New Roman" w:eastAsia="Times New Roman" w:hAnsi="Times New Roman"/>
          <w:i/>
          <w:sz w:val="28"/>
          <w:szCs w:val="28"/>
          <w:lang w:val="en-US" w:eastAsia="ru-RU"/>
        </w:rPr>
        <w:t>body</w:t>
      </w:r>
      <w:r w:rsidR="0088290D" w:rsidRPr="00EB5054">
        <w:rPr>
          <w:rFonts w:ascii="Times New Roman" w:eastAsia="Times New Roman" w:hAnsi="Times New Roman"/>
          <w:i/>
          <w:sz w:val="28"/>
          <w:szCs w:val="28"/>
          <w:lang w:eastAsia="ru-RU"/>
        </w:rPr>
        <w:t xml:space="preserve"> </w:t>
      </w:r>
      <w:r w:rsidR="0088290D" w:rsidRPr="00EB5054">
        <w:rPr>
          <w:rFonts w:ascii="Times New Roman" w:eastAsia="Times New Roman" w:hAnsi="Times New Roman"/>
          <w:i/>
          <w:sz w:val="28"/>
          <w:szCs w:val="28"/>
          <w:lang w:val="en-US" w:eastAsia="ru-RU"/>
        </w:rPr>
        <w:t>length</w:t>
      </w:r>
      <w:r w:rsidR="0088290D" w:rsidRPr="0088290D">
        <w:rPr>
          <w:rFonts w:ascii="Times New Roman" w:eastAsia="Times New Roman" w:hAnsi="Times New Roman"/>
          <w:sz w:val="28"/>
          <w:szCs w:val="28"/>
          <w:lang w:eastAsia="ru-RU"/>
        </w:rPr>
        <w:t>)</w:t>
      </w:r>
      <w:r w:rsidR="00EB5054">
        <w:rPr>
          <w:rFonts w:ascii="Times New Roman" w:eastAsia="Times New Roman" w:hAnsi="Times New Roman"/>
          <w:sz w:val="28"/>
          <w:szCs w:val="28"/>
          <w:lang w:eastAsia="ru-RU"/>
        </w:rPr>
        <w:t>.</w:t>
      </w:r>
    </w:p>
    <w:p w:rsidR="00D519F4" w:rsidRPr="008715D0" w:rsidRDefault="00D519F4"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хвоста</w:t>
      </w:r>
      <w:r w:rsidRPr="008715D0">
        <w:rPr>
          <w:rFonts w:ascii="Times New Roman" w:eastAsia="Times New Roman" w:hAnsi="Times New Roman"/>
          <w:sz w:val="28"/>
          <w:szCs w:val="28"/>
          <w:lang w:eastAsia="ru-RU"/>
        </w:rPr>
        <w:t xml:space="preserve"> : Вимір від основи хвоста до його кінчика</w:t>
      </w:r>
      <w:r w:rsidR="00EB5054">
        <w:rPr>
          <w:rFonts w:ascii="Times New Roman" w:eastAsia="Times New Roman" w:hAnsi="Times New Roman"/>
          <w:sz w:val="28"/>
          <w:szCs w:val="28"/>
          <w:lang w:eastAsia="ru-RU"/>
        </w:rPr>
        <w:t xml:space="preserve"> </w:t>
      </w:r>
      <w:r w:rsidR="00070840" w:rsidRPr="00EB5054">
        <w:rPr>
          <w:rFonts w:ascii="Times New Roman" w:eastAsia="Times New Roman" w:hAnsi="Times New Roman"/>
          <w:i/>
          <w:sz w:val="28"/>
          <w:szCs w:val="28"/>
          <w:lang w:eastAsia="ru-RU"/>
        </w:rPr>
        <w:t>(</w:t>
      </w:r>
      <w:r w:rsidR="00070840" w:rsidRPr="00EB5054">
        <w:rPr>
          <w:rFonts w:ascii="Times New Roman" w:eastAsia="Times New Roman" w:hAnsi="Times New Roman"/>
          <w:i/>
          <w:sz w:val="28"/>
          <w:szCs w:val="28"/>
          <w:lang w:val="en-US" w:eastAsia="ru-RU"/>
        </w:rPr>
        <w:t>tail</w:t>
      </w:r>
      <w:r w:rsidR="00070840" w:rsidRPr="00EB5054">
        <w:rPr>
          <w:rFonts w:ascii="Times New Roman" w:eastAsia="Times New Roman" w:hAnsi="Times New Roman"/>
          <w:i/>
          <w:sz w:val="28"/>
          <w:szCs w:val="28"/>
          <w:lang w:val="ru-RU" w:eastAsia="ru-RU"/>
        </w:rPr>
        <w:t xml:space="preserve"> </w:t>
      </w:r>
      <w:r w:rsidR="00070840" w:rsidRPr="00EB5054">
        <w:rPr>
          <w:rFonts w:ascii="Times New Roman" w:eastAsia="Times New Roman" w:hAnsi="Times New Roman"/>
          <w:i/>
          <w:sz w:val="28"/>
          <w:szCs w:val="28"/>
          <w:lang w:val="en-US" w:eastAsia="ru-RU"/>
        </w:rPr>
        <w:t>length</w:t>
      </w:r>
      <w:r w:rsidR="00070840" w:rsidRPr="00070840">
        <w:rPr>
          <w:rFonts w:ascii="Times New Roman" w:eastAsia="Times New Roman" w:hAnsi="Times New Roman"/>
          <w:sz w:val="28"/>
          <w:szCs w:val="28"/>
          <w:lang w:val="ru-RU" w:eastAsia="ru-RU"/>
        </w:rPr>
        <w:t>)</w:t>
      </w:r>
      <w:r w:rsidR="00EB5054" w:rsidRPr="00EB5054">
        <w:rPr>
          <w:rFonts w:ascii="Times New Roman" w:eastAsia="Times New Roman" w:hAnsi="Times New Roman"/>
          <w:sz w:val="28"/>
          <w:szCs w:val="28"/>
          <w:lang w:eastAsia="ru-RU"/>
        </w:rPr>
        <w:t xml:space="preserve"> </w:t>
      </w:r>
      <w:r w:rsidR="00EB5054" w:rsidRPr="008715D0">
        <w:rPr>
          <w:rFonts w:ascii="Times New Roman" w:eastAsia="Times New Roman" w:hAnsi="Times New Roman"/>
          <w:sz w:val="28"/>
          <w:szCs w:val="28"/>
          <w:lang w:eastAsia="ru-RU"/>
        </w:rPr>
        <w:t>.</w:t>
      </w:r>
    </w:p>
    <w:p w:rsidR="00D519F4" w:rsidRPr="008715D0" w:rsidRDefault="00D519F4" w:rsidP="0088290D">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голови</w:t>
      </w:r>
      <w:r w:rsidRPr="008715D0">
        <w:rPr>
          <w:rFonts w:ascii="Times New Roman" w:eastAsia="Times New Roman" w:hAnsi="Times New Roman"/>
          <w:sz w:val="28"/>
          <w:szCs w:val="28"/>
          <w:lang w:eastAsia="ru-RU"/>
        </w:rPr>
        <w:t xml:space="preserve"> : Вимір від кінчика носа до потилиці</w:t>
      </w:r>
      <w:r w:rsidR="00070840">
        <w:rPr>
          <w:rFonts w:ascii="Times New Roman" w:eastAsia="Times New Roman" w:hAnsi="Times New Roman"/>
          <w:sz w:val="28"/>
          <w:szCs w:val="28"/>
          <w:lang w:eastAsia="ru-RU"/>
        </w:rPr>
        <w:t xml:space="preserve"> </w:t>
      </w:r>
      <w:r w:rsidR="0088290D" w:rsidRPr="00EB5054">
        <w:rPr>
          <w:rFonts w:ascii="Times New Roman" w:eastAsia="Times New Roman" w:hAnsi="Times New Roman"/>
          <w:i/>
          <w:sz w:val="28"/>
          <w:szCs w:val="28"/>
          <w:lang w:val="ru-RU" w:eastAsia="ru-RU"/>
        </w:rPr>
        <w:t>(</w:t>
      </w:r>
      <w:r w:rsidR="0088290D" w:rsidRPr="00EB5054">
        <w:rPr>
          <w:i/>
        </w:rPr>
        <w:t xml:space="preserve"> </w:t>
      </w:r>
      <w:proofErr w:type="spellStart"/>
      <w:r w:rsidR="0088290D" w:rsidRPr="00EB5054">
        <w:rPr>
          <w:rFonts w:ascii="Times New Roman" w:eastAsia="Times New Roman" w:hAnsi="Times New Roman"/>
          <w:i/>
          <w:sz w:val="28"/>
          <w:szCs w:val="28"/>
          <w:lang w:val="ru-RU" w:eastAsia="ru-RU"/>
        </w:rPr>
        <w:t>hea</w:t>
      </w:r>
      <w:proofErr w:type="spellEnd"/>
      <w:r w:rsidR="0088290D" w:rsidRPr="00EB5054">
        <w:rPr>
          <w:rFonts w:ascii="Times New Roman" w:eastAsia="Times New Roman" w:hAnsi="Times New Roman"/>
          <w:i/>
          <w:sz w:val="28"/>
          <w:szCs w:val="28"/>
          <w:lang w:val="en-US" w:eastAsia="ru-RU"/>
        </w:rPr>
        <w:t>d</w:t>
      </w:r>
      <w:r w:rsidR="0088290D" w:rsidRPr="00EB5054">
        <w:rPr>
          <w:rFonts w:ascii="Times New Roman" w:eastAsia="Times New Roman" w:hAnsi="Times New Roman"/>
          <w:i/>
          <w:sz w:val="28"/>
          <w:szCs w:val="28"/>
          <w:lang w:val="ru-RU" w:eastAsia="ru-RU"/>
        </w:rPr>
        <w:t xml:space="preserve"> </w:t>
      </w:r>
      <w:r w:rsidR="00070840" w:rsidRPr="00EB5054">
        <w:rPr>
          <w:rFonts w:ascii="Times New Roman" w:eastAsia="Times New Roman" w:hAnsi="Times New Roman"/>
          <w:i/>
          <w:sz w:val="28"/>
          <w:szCs w:val="28"/>
          <w:lang w:val="en-US" w:eastAsia="ru-RU"/>
        </w:rPr>
        <w:t>length</w:t>
      </w:r>
      <w:r w:rsidR="00EB5054">
        <w:rPr>
          <w:rFonts w:ascii="Times New Roman" w:eastAsia="Times New Roman" w:hAnsi="Times New Roman"/>
          <w:sz w:val="28"/>
          <w:szCs w:val="28"/>
          <w:lang w:eastAsia="ru-RU"/>
        </w:rPr>
        <w:t>)</w:t>
      </w:r>
      <w:r w:rsidR="00EB5054" w:rsidRPr="008715D0">
        <w:rPr>
          <w:rFonts w:ascii="Times New Roman" w:eastAsia="Times New Roman" w:hAnsi="Times New Roman"/>
          <w:sz w:val="28"/>
          <w:szCs w:val="28"/>
          <w:lang w:eastAsia="ru-RU"/>
        </w:rPr>
        <w:t>.</w:t>
      </w:r>
    </w:p>
    <w:p w:rsidR="00D519F4" w:rsidRPr="008715D0" w:rsidRDefault="00070840" w:rsidP="006F3AC3">
      <w:pPr>
        <w:numPr>
          <w:ilvl w:val="0"/>
          <w:numId w:val="14"/>
        </w:numPr>
        <w:spacing w:after="0" w:line="360" w:lineRule="auto"/>
        <w:rPr>
          <w:rFonts w:ascii="Times New Roman" w:eastAsia="Times New Roman" w:hAnsi="Times New Roman"/>
          <w:sz w:val="28"/>
          <w:szCs w:val="28"/>
          <w:lang w:eastAsia="ru-RU"/>
        </w:rPr>
      </w:pPr>
      <w:r w:rsidRPr="00070840">
        <w:rPr>
          <w:rFonts w:ascii="Times New Roman" w:eastAsia="Times New Roman" w:hAnsi="Times New Roman"/>
          <w:bCs/>
          <w:sz w:val="28"/>
          <w:szCs w:val="28"/>
          <w:lang w:val="ru-RU" w:eastAsia="ru-RU"/>
        </w:rPr>
        <w:t xml:space="preserve">Ширина </w:t>
      </w:r>
      <w:r w:rsidRPr="00070840">
        <w:rPr>
          <w:rFonts w:ascii="Times New Roman" w:eastAsia="Times New Roman" w:hAnsi="Times New Roman"/>
          <w:bCs/>
          <w:sz w:val="28"/>
          <w:szCs w:val="28"/>
          <w:lang w:eastAsia="ru-RU"/>
        </w:rPr>
        <w:t>голови</w:t>
      </w:r>
      <w:r w:rsidRPr="00070840">
        <w:rPr>
          <w:rFonts w:ascii="Times New Roman" w:eastAsia="Times New Roman" w:hAnsi="Times New Roman"/>
          <w:sz w:val="28"/>
          <w:szCs w:val="28"/>
          <w:lang w:eastAsia="ru-RU"/>
        </w:rPr>
        <w:t>: Найбільша частина</w:t>
      </w:r>
      <w:r w:rsidRPr="00070840">
        <w:rPr>
          <w:rFonts w:ascii="Times New Roman" w:eastAsia="Times New Roman" w:hAnsi="Times New Roman"/>
          <w:sz w:val="28"/>
          <w:szCs w:val="28"/>
          <w:lang w:val="ru-RU" w:eastAsia="ru-RU"/>
        </w:rPr>
        <w:t xml:space="preserve"> черепа (</w:t>
      </w:r>
      <w:r w:rsidRPr="00EB5054">
        <w:rPr>
          <w:rFonts w:ascii="Times New Roman" w:eastAsia="Times New Roman" w:hAnsi="Times New Roman"/>
          <w:i/>
          <w:sz w:val="28"/>
          <w:szCs w:val="28"/>
          <w:lang w:val="en-US" w:eastAsia="ru-RU"/>
        </w:rPr>
        <w:t>head</w:t>
      </w:r>
      <w:r w:rsidRPr="00EB5054">
        <w:rPr>
          <w:rFonts w:ascii="inherit" w:hAnsi="inherit"/>
          <w:i/>
          <w:color w:val="1F1F1F"/>
          <w:sz w:val="42"/>
          <w:szCs w:val="42"/>
          <w:lang w:val="ru-RU"/>
        </w:rPr>
        <w:t xml:space="preserve"> </w:t>
      </w:r>
      <w:proofErr w:type="spellStart"/>
      <w:r w:rsidRPr="00EB5054">
        <w:rPr>
          <w:rFonts w:ascii="Times New Roman" w:hAnsi="Times New Roman"/>
          <w:i/>
          <w:color w:val="1F1F1F"/>
          <w:sz w:val="28"/>
          <w:szCs w:val="28"/>
        </w:rPr>
        <w:t>width</w:t>
      </w:r>
      <w:proofErr w:type="spellEnd"/>
      <w:r>
        <w:rPr>
          <w:rFonts w:ascii="Times New Roman" w:hAnsi="Times New Roman"/>
          <w:color w:val="1F1F1F"/>
          <w:sz w:val="28"/>
          <w:szCs w:val="28"/>
        </w:rPr>
        <w:t>)</w:t>
      </w:r>
      <w:r w:rsidR="00EB5054" w:rsidRPr="00070840">
        <w:rPr>
          <w:rFonts w:ascii="Times New Roman" w:eastAsia="Times New Roman" w:hAnsi="Times New Roman"/>
          <w:sz w:val="28"/>
          <w:szCs w:val="28"/>
          <w:lang w:val="ru-RU" w:eastAsia="ru-RU"/>
        </w:rPr>
        <w:t>.</w:t>
      </w:r>
    </w:p>
    <w:p w:rsidR="00D519F4" w:rsidRPr="008715D0" w:rsidRDefault="00D519F4"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Довжина морди</w:t>
      </w:r>
      <w:r w:rsidRPr="008715D0">
        <w:rPr>
          <w:rFonts w:ascii="Times New Roman" w:eastAsia="Times New Roman" w:hAnsi="Times New Roman"/>
          <w:sz w:val="28"/>
          <w:szCs w:val="28"/>
          <w:lang w:eastAsia="ru-RU"/>
        </w:rPr>
        <w:t xml:space="preserve"> : Від носа до переднього краю очної орбіти</w:t>
      </w:r>
      <w:r w:rsidR="00EB5054">
        <w:rPr>
          <w:rFonts w:ascii="Times New Roman" w:eastAsia="Times New Roman" w:hAnsi="Times New Roman"/>
          <w:sz w:val="28"/>
          <w:szCs w:val="28"/>
          <w:lang w:eastAsia="ru-RU"/>
        </w:rPr>
        <w:t xml:space="preserve"> </w:t>
      </w:r>
      <w:r w:rsidR="00070840">
        <w:rPr>
          <w:rFonts w:ascii="Times New Roman" w:eastAsia="Times New Roman" w:hAnsi="Times New Roman"/>
          <w:sz w:val="28"/>
          <w:szCs w:val="28"/>
          <w:lang w:eastAsia="ru-RU"/>
        </w:rPr>
        <w:t>(</w:t>
      </w:r>
      <w:r w:rsidR="00070840" w:rsidRPr="00EB5054">
        <w:rPr>
          <w:rFonts w:ascii="Times New Roman" w:eastAsia="Times New Roman" w:hAnsi="Times New Roman"/>
          <w:i/>
          <w:sz w:val="28"/>
          <w:szCs w:val="28"/>
          <w:lang w:val="en-US" w:eastAsia="ru-RU"/>
        </w:rPr>
        <w:t>muzzle</w:t>
      </w:r>
      <w:r w:rsidR="00070840" w:rsidRPr="00EB5054">
        <w:rPr>
          <w:rFonts w:ascii="Times New Roman" w:eastAsia="Times New Roman" w:hAnsi="Times New Roman"/>
          <w:i/>
          <w:sz w:val="28"/>
          <w:szCs w:val="28"/>
          <w:lang w:val="ru-RU" w:eastAsia="ru-RU"/>
        </w:rPr>
        <w:t xml:space="preserve"> </w:t>
      </w:r>
      <w:r w:rsidR="00070840" w:rsidRPr="00EB5054">
        <w:rPr>
          <w:rFonts w:ascii="Times New Roman" w:eastAsia="Times New Roman" w:hAnsi="Times New Roman"/>
          <w:i/>
          <w:sz w:val="28"/>
          <w:szCs w:val="28"/>
          <w:lang w:val="en-US" w:eastAsia="ru-RU"/>
        </w:rPr>
        <w:t>length</w:t>
      </w:r>
      <w:r w:rsidR="00070840" w:rsidRPr="00EB5054">
        <w:rPr>
          <w:rFonts w:ascii="Times New Roman" w:eastAsia="Times New Roman" w:hAnsi="Times New Roman"/>
          <w:i/>
          <w:sz w:val="28"/>
          <w:szCs w:val="28"/>
          <w:lang w:val="ru-RU" w:eastAsia="ru-RU"/>
        </w:rPr>
        <w:t>)</w:t>
      </w:r>
      <w:r w:rsidR="00EB5054" w:rsidRPr="008715D0">
        <w:rPr>
          <w:rFonts w:ascii="Times New Roman" w:eastAsia="Times New Roman" w:hAnsi="Times New Roman"/>
          <w:sz w:val="28"/>
          <w:szCs w:val="28"/>
          <w:lang w:eastAsia="ru-RU"/>
        </w:rPr>
        <w:t>.</w:t>
      </w:r>
    </w:p>
    <w:p w:rsidR="00D519F4" w:rsidRPr="008715D0" w:rsidRDefault="00D519F4"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Висота вух</w:t>
      </w:r>
      <w:r w:rsidRPr="008715D0">
        <w:rPr>
          <w:rFonts w:ascii="Times New Roman" w:eastAsia="Times New Roman" w:hAnsi="Times New Roman"/>
          <w:sz w:val="28"/>
          <w:szCs w:val="28"/>
          <w:lang w:eastAsia="ru-RU"/>
        </w:rPr>
        <w:t xml:space="preserve"> : Від основи до кінчика</w:t>
      </w:r>
      <w:r w:rsidR="00EB5054" w:rsidRPr="00070840">
        <w:rPr>
          <w:rFonts w:ascii="Times New Roman" w:eastAsia="Times New Roman" w:hAnsi="Times New Roman"/>
          <w:sz w:val="28"/>
          <w:szCs w:val="28"/>
          <w:lang w:val="ru-RU" w:eastAsia="ru-RU"/>
        </w:rPr>
        <w:t xml:space="preserve"> </w:t>
      </w:r>
      <w:r w:rsidR="00070840" w:rsidRPr="00070840">
        <w:rPr>
          <w:rFonts w:ascii="Times New Roman" w:eastAsia="Times New Roman" w:hAnsi="Times New Roman"/>
          <w:sz w:val="28"/>
          <w:szCs w:val="28"/>
          <w:lang w:val="ru-RU" w:eastAsia="ru-RU"/>
        </w:rPr>
        <w:t>(</w:t>
      </w:r>
      <w:r w:rsidR="00070840" w:rsidRPr="00EB5054">
        <w:rPr>
          <w:rFonts w:ascii="Times New Roman" w:eastAsia="Times New Roman" w:hAnsi="Times New Roman"/>
          <w:i/>
          <w:sz w:val="28"/>
          <w:szCs w:val="28"/>
          <w:lang w:val="en-US" w:eastAsia="ru-RU"/>
        </w:rPr>
        <w:t>height</w:t>
      </w:r>
      <w:r w:rsidR="00070840" w:rsidRPr="00EB5054">
        <w:rPr>
          <w:rFonts w:ascii="Times New Roman" w:eastAsia="Times New Roman" w:hAnsi="Times New Roman"/>
          <w:i/>
          <w:sz w:val="28"/>
          <w:szCs w:val="28"/>
          <w:lang w:val="ru-RU" w:eastAsia="ru-RU"/>
        </w:rPr>
        <w:t xml:space="preserve"> </w:t>
      </w:r>
      <w:r w:rsidR="00070840" w:rsidRPr="00EB5054">
        <w:rPr>
          <w:rFonts w:ascii="Times New Roman" w:eastAsia="Times New Roman" w:hAnsi="Times New Roman"/>
          <w:i/>
          <w:sz w:val="28"/>
          <w:szCs w:val="28"/>
          <w:lang w:val="en-US" w:eastAsia="ru-RU"/>
        </w:rPr>
        <w:t>of</w:t>
      </w:r>
      <w:r w:rsidR="00070840" w:rsidRPr="00EB5054">
        <w:rPr>
          <w:rFonts w:ascii="Times New Roman" w:eastAsia="Times New Roman" w:hAnsi="Times New Roman"/>
          <w:i/>
          <w:sz w:val="28"/>
          <w:szCs w:val="28"/>
          <w:lang w:val="ru-RU" w:eastAsia="ru-RU"/>
        </w:rPr>
        <w:t xml:space="preserve"> </w:t>
      </w:r>
      <w:r w:rsidR="00070840" w:rsidRPr="00EB5054">
        <w:rPr>
          <w:rFonts w:ascii="Times New Roman" w:eastAsia="Times New Roman" w:hAnsi="Times New Roman"/>
          <w:i/>
          <w:sz w:val="28"/>
          <w:szCs w:val="28"/>
          <w:lang w:val="en-US" w:eastAsia="ru-RU"/>
        </w:rPr>
        <w:t>ears</w:t>
      </w:r>
      <w:r w:rsidR="00070840" w:rsidRPr="00EB5054">
        <w:rPr>
          <w:rFonts w:ascii="Times New Roman" w:eastAsia="Times New Roman" w:hAnsi="Times New Roman"/>
          <w:i/>
          <w:sz w:val="28"/>
          <w:szCs w:val="28"/>
          <w:lang w:val="ru-RU" w:eastAsia="ru-RU"/>
        </w:rPr>
        <w:t>)</w:t>
      </w:r>
      <w:r w:rsidR="00EB5054" w:rsidRPr="008715D0">
        <w:rPr>
          <w:rFonts w:ascii="Times New Roman" w:eastAsia="Times New Roman" w:hAnsi="Times New Roman"/>
          <w:sz w:val="28"/>
          <w:szCs w:val="28"/>
          <w:lang w:eastAsia="ru-RU"/>
        </w:rPr>
        <w:t>.</w:t>
      </w:r>
    </w:p>
    <w:p w:rsidR="00D519F4" w:rsidRPr="008715D0" w:rsidRDefault="00D519F4"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шиї</w:t>
      </w:r>
      <w:r w:rsidRPr="008715D0">
        <w:rPr>
          <w:rFonts w:ascii="Times New Roman" w:eastAsia="Times New Roman" w:hAnsi="Times New Roman"/>
          <w:sz w:val="28"/>
          <w:szCs w:val="28"/>
          <w:lang w:eastAsia="ru-RU"/>
        </w:rPr>
        <w:t xml:space="preserve"> : На рівні основи черепа</w:t>
      </w:r>
      <w:r w:rsidR="00EB5054" w:rsidRPr="00070840">
        <w:rPr>
          <w:rFonts w:ascii="Times New Roman" w:eastAsia="Times New Roman" w:hAnsi="Times New Roman"/>
          <w:sz w:val="28"/>
          <w:szCs w:val="28"/>
          <w:lang w:val="ru-RU" w:eastAsia="ru-RU"/>
        </w:rPr>
        <w:t xml:space="preserve"> </w:t>
      </w:r>
      <w:r w:rsidR="00070840" w:rsidRPr="00070840">
        <w:rPr>
          <w:rFonts w:ascii="Times New Roman" w:eastAsia="Times New Roman" w:hAnsi="Times New Roman"/>
          <w:sz w:val="28"/>
          <w:szCs w:val="28"/>
          <w:lang w:val="ru-RU" w:eastAsia="ru-RU"/>
        </w:rPr>
        <w:t>(</w:t>
      </w:r>
      <w:r w:rsidR="00070840" w:rsidRPr="00EB5054">
        <w:rPr>
          <w:rFonts w:ascii="Times New Roman" w:eastAsia="Times New Roman" w:hAnsi="Times New Roman"/>
          <w:i/>
          <w:sz w:val="28"/>
          <w:szCs w:val="28"/>
          <w:lang w:val="en-US" w:eastAsia="ru-RU"/>
        </w:rPr>
        <w:t>neck</w:t>
      </w:r>
      <w:r w:rsidR="00070840" w:rsidRPr="00EB5054">
        <w:rPr>
          <w:rFonts w:ascii="Times New Roman" w:eastAsia="Times New Roman" w:hAnsi="Times New Roman"/>
          <w:i/>
          <w:sz w:val="28"/>
          <w:szCs w:val="28"/>
          <w:lang w:val="ru-RU" w:eastAsia="ru-RU"/>
        </w:rPr>
        <w:t xml:space="preserve"> </w:t>
      </w:r>
      <w:r w:rsidR="00070840" w:rsidRPr="00EB5054">
        <w:rPr>
          <w:rFonts w:ascii="Times New Roman" w:eastAsia="Times New Roman" w:hAnsi="Times New Roman"/>
          <w:i/>
          <w:sz w:val="28"/>
          <w:szCs w:val="28"/>
          <w:lang w:val="en-US" w:eastAsia="ru-RU"/>
        </w:rPr>
        <w:t>girth</w:t>
      </w:r>
      <w:r w:rsidR="00070840" w:rsidRPr="00EB5054">
        <w:rPr>
          <w:rFonts w:ascii="Times New Roman" w:eastAsia="Times New Roman" w:hAnsi="Times New Roman"/>
          <w:i/>
          <w:sz w:val="28"/>
          <w:szCs w:val="28"/>
          <w:lang w:val="ru-RU" w:eastAsia="ru-RU"/>
        </w:rPr>
        <w:t>)</w:t>
      </w:r>
      <w:r w:rsidR="00EB5054" w:rsidRPr="008715D0">
        <w:rPr>
          <w:rFonts w:ascii="Times New Roman" w:eastAsia="Times New Roman" w:hAnsi="Times New Roman"/>
          <w:sz w:val="28"/>
          <w:szCs w:val="28"/>
          <w:lang w:eastAsia="ru-RU"/>
        </w:rPr>
        <w:t>.</w:t>
      </w:r>
    </w:p>
    <w:p w:rsidR="00D519F4" w:rsidRPr="008715D0" w:rsidRDefault="00D519F4"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грудей</w:t>
      </w:r>
      <w:r w:rsidRPr="008715D0">
        <w:rPr>
          <w:rFonts w:ascii="Times New Roman" w:eastAsia="Times New Roman" w:hAnsi="Times New Roman"/>
          <w:sz w:val="28"/>
          <w:szCs w:val="28"/>
          <w:lang w:eastAsia="ru-RU"/>
        </w:rPr>
        <w:t xml:space="preserve"> : У найбільшій частині грудної клітки</w:t>
      </w:r>
      <w:r w:rsidR="00EB5054" w:rsidRPr="00070840">
        <w:rPr>
          <w:rFonts w:ascii="Times New Roman" w:eastAsia="Times New Roman" w:hAnsi="Times New Roman"/>
          <w:sz w:val="28"/>
          <w:szCs w:val="28"/>
          <w:lang w:eastAsia="ru-RU"/>
        </w:rPr>
        <w:t xml:space="preserve"> </w:t>
      </w:r>
      <w:r w:rsidR="00070840" w:rsidRPr="00070840">
        <w:rPr>
          <w:rFonts w:ascii="Times New Roman" w:eastAsia="Times New Roman" w:hAnsi="Times New Roman"/>
          <w:sz w:val="28"/>
          <w:szCs w:val="28"/>
          <w:lang w:eastAsia="ru-RU"/>
        </w:rPr>
        <w:t>(</w:t>
      </w:r>
      <w:r w:rsidR="00070840" w:rsidRPr="00EB5054">
        <w:rPr>
          <w:rFonts w:ascii="Times New Roman" w:eastAsia="Times New Roman" w:hAnsi="Times New Roman"/>
          <w:i/>
          <w:sz w:val="28"/>
          <w:szCs w:val="28"/>
          <w:lang w:val="en-US" w:eastAsia="ru-RU"/>
        </w:rPr>
        <w:t>chest</w:t>
      </w:r>
      <w:r w:rsidR="00070840" w:rsidRPr="00EB5054">
        <w:rPr>
          <w:rFonts w:ascii="Times New Roman" w:eastAsia="Times New Roman" w:hAnsi="Times New Roman"/>
          <w:i/>
          <w:sz w:val="28"/>
          <w:szCs w:val="28"/>
          <w:lang w:eastAsia="ru-RU"/>
        </w:rPr>
        <w:t xml:space="preserve"> </w:t>
      </w:r>
      <w:r w:rsidR="00070840" w:rsidRPr="00EB5054">
        <w:rPr>
          <w:rFonts w:ascii="Times New Roman" w:eastAsia="Times New Roman" w:hAnsi="Times New Roman"/>
          <w:i/>
          <w:sz w:val="28"/>
          <w:szCs w:val="28"/>
          <w:lang w:val="en-US" w:eastAsia="ru-RU"/>
        </w:rPr>
        <w:t>girth</w:t>
      </w:r>
      <w:r w:rsidR="00070840" w:rsidRPr="00EB5054">
        <w:rPr>
          <w:rFonts w:ascii="Times New Roman" w:eastAsia="Times New Roman" w:hAnsi="Times New Roman"/>
          <w:i/>
          <w:sz w:val="28"/>
          <w:szCs w:val="28"/>
          <w:lang w:eastAsia="ru-RU"/>
        </w:rPr>
        <w:t>)</w:t>
      </w:r>
      <w:r w:rsidR="00EB5054" w:rsidRPr="008715D0">
        <w:rPr>
          <w:rFonts w:ascii="Times New Roman" w:eastAsia="Times New Roman" w:hAnsi="Times New Roman"/>
          <w:sz w:val="28"/>
          <w:szCs w:val="28"/>
          <w:lang w:eastAsia="ru-RU"/>
        </w:rPr>
        <w:t>.</w:t>
      </w:r>
    </w:p>
    <w:p w:rsidR="00D519F4" w:rsidRPr="008715D0" w:rsidRDefault="00D519F4"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Обхват живота</w:t>
      </w:r>
      <w:r w:rsidRPr="008715D0">
        <w:rPr>
          <w:rFonts w:ascii="Times New Roman" w:eastAsia="Times New Roman" w:hAnsi="Times New Roman"/>
          <w:sz w:val="28"/>
          <w:szCs w:val="28"/>
          <w:lang w:eastAsia="ru-RU"/>
        </w:rPr>
        <w:t xml:space="preserve"> : У найширшій частині черевної порожнини</w:t>
      </w:r>
      <w:r w:rsidR="00EB5054" w:rsidRPr="00D70704">
        <w:rPr>
          <w:rFonts w:ascii="Times New Roman" w:eastAsia="Times New Roman" w:hAnsi="Times New Roman"/>
          <w:sz w:val="28"/>
          <w:szCs w:val="28"/>
          <w:lang w:val="ru-RU" w:eastAsia="ru-RU"/>
        </w:rPr>
        <w:t xml:space="preserve"> </w:t>
      </w:r>
      <w:r w:rsidR="00D70704" w:rsidRPr="00D70704">
        <w:rPr>
          <w:rFonts w:ascii="Times New Roman" w:eastAsia="Times New Roman" w:hAnsi="Times New Roman"/>
          <w:sz w:val="28"/>
          <w:szCs w:val="28"/>
          <w:lang w:val="ru-RU" w:eastAsia="ru-RU"/>
        </w:rPr>
        <w:t>(</w:t>
      </w:r>
      <w:r w:rsidR="00D70704" w:rsidRPr="00EB5054">
        <w:rPr>
          <w:rFonts w:ascii="Times New Roman" w:eastAsia="Times New Roman" w:hAnsi="Times New Roman"/>
          <w:i/>
          <w:sz w:val="28"/>
          <w:szCs w:val="28"/>
          <w:lang w:val="en-US" w:eastAsia="ru-RU"/>
        </w:rPr>
        <w:t>abdominal</w:t>
      </w:r>
      <w:r w:rsidR="00D70704" w:rsidRPr="00EB5054">
        <w:rPr>
          <w:rFonts w:ascii="Times New Roman" w:eastAsia="Times New Roman" w:hAnsi="Times New Roman"/>
          <w:i/>
          <w:sz w:val="28"/>
          <w:szCs w:val="28"/>
          <w:lang w:val="ru-RU" w:eastAsia="ru-RU"/>
        </w:rPr>
        <w:t xml:space="preserve"> </w:t>
      </w:r>
      <w:r w:rsidR="00D70704" w:rsidRPr="00EB5054">
        <w:rPr>
          <w:rFonts w:ascii="Times New Roman" w:eastAsia="Times New Roman" w:hAnsi="Times New Roman"/>
          <w:i/>
          <w:sz w:val="28"/>
          <w:szCs w:val="28"/>
          <w:lang w:val="en-US" w:eastAsia="ru-RU"/>
        </w:rPr>
        <w:t>girth</w:t>
      </w:r>
      <w:r w:rsidR="00D70704" w:rsidRPr="00D70704">
        <w:rPr>
          <w:rFonts w:ascii="Times New Roman" w:eastAsia="Times New Roman" w:hAnsi="Times New Roman"/>
          <w:sz w:val="28"/>
          <w:szCs w:val="28"/>
          <w:lang w:val="ru-RU" w:eastAsia="ru-RU"/>
        </w:rPr>
        <w:t>)</w:t>
      </w:r>
      <w:r w:rsidR="00EB5054" w:rsidRPr="008715D0">
        <w:rPr>
          <w:rFonts w:ascii="Times New Roman" w:eastAsia="Times New Roman" w:hAnsi="Times New Roman"/>
          <w:sz w:val="28"/>
          <w:szCs w:val="28"/>
          <w:lang w:eastAsia="ru-RU"/>
        </w:rPr>
        <w:t>.</w:t>
      </w:r>
    </w:p>
    <w:p w:rsidR="00D519F4" w:rsidRPr="008715D0" w:rsidRDefault="00DD1C0C"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 xml:space="preserve"> </w:t>
      </w:r>
      <w:r w:rsidR="00D519F4" w:rsidRPr="008715D0">
        <w:rPr>
          <w:rFonts w:ascii="Times New Roman" w:eastAsia="Times New Roman" w:hAnsi="Times New Roman"/>
          <w:bCs/>
          <w:sz w:val="28"/>
          <w:szCs w:val="28"/>
          <w:lang w:eastAsia="ru-RU"/>
        </w:rPr>
        <w:t>Довжина передньої лапи</w:t>
      </w:r>
      <w:r w:rsidR="00D519F4" w:rsidRPr="008715D0">
        <w:rPr>
          <w:rFonts w:ascii="Times New Roman" w:eastAsia="Times New Roman" w:hAnsi="Times New Roman"/>
          <w:sz w:val="28"/>
          <w:szCs w:val="28"/>
          <w:lang w:eastAsia="ru-RU"/>
        </w:rPr>
        <w:t xml:space="preserve"> : Від плечового суглоба до кінчика пальців</w:t>
      </w:r>
      <w:r w:rsidR="00EB5054" w:rsidRPr="00D70704">
        <w:rPr>
          <w:rFonts w:ascii="Times New Roman" w:eastAsia="Times New Roman" w:hAnsi="Times New Roman"/>
          <w:sz w:val="28"/>
          <w:szCs w:val="28"/>
          <w:lang w:eastAsia="ru-RU"/>
        </w:rPr>
        <w:t xml:space="preserve"> </w:t>
      </w:r>
      <w:r w:rsidR="00D70704" w:rsidRPr="00D70704">
        <w:rPr>
          <w:rFonts w:ascii="Times New Roman" w:eastAsia="Times New Roman" w:hAnsi="Times New Roman"/>
          <w:sz w:val="28"/>
          <w:szCs w:val="28"/>
          <w:lang w:eastAsia="ru-RU"/>
        </w:rPr>
        <w:t>(</w:t>
      </w:r>
      <w:r w:rsidR="00D70704" w:rsidRPr="00EB5054">
        <w:rPr>
          <w:rFonts w:ascii="Times New Roman" w:eastAsia="Times New Roman" w:hAnsi="Times New Roman"/>
          <w:i/>
          <w:sz w:val="28"/>
          <w:szCs w:val="28"/>
          <w:lang w:val="en-US" w:eastAsia="ru-RU"/>
        </w:rPr>
        <w:t>front</w:t>
      </w:r>
      <w:r w:rsidR="00D70704" w:rsidRPr="00EB5054">
        <w:rPr>
          <w:rFonts w:ascii="Times New Roman" w:eastAsia="Times New Roman" w:hAnsi="Times New Roman"/>
          <w:i/>
          <w:sz w:val="28"/>
          <w:szCs w:val="28"/>
          <w:lang w:eastAsia="ru-RU"/>
        </w:rPr>
        <w:t xml:space="preserve"> </w:t>
      </w:r>
      <w:r w:rsidR="00D70704" w:rsidRPr="00EB5054">
        <w:rPr>
          <w:rFonts w:ascii="Times New Roman" w:eastAsia="Times New Roman" w:hAnsi="Times New Roman"/>
          <w:i/>
          <w:sz w:val="28"/>
          <w:szCs w:val="28"/>
          <w:lang w:val="en-US" w:eastAsia="ru-RU"/>
        </w:rPr>
        <w:t>paw</w:t>
      </w:r>
      <w:r w:rsidR="00D70704" w:rsidRPr="00EB5054">
        <w:rPr>
          <w:rFonts w:ascii="Times New Roman" w:eastAsia="Times New Roman" w:hAnsi="Times New Roman"/>
          <w:i/>
          <w:sz w:val="28"/>
          <w:szCs w:val="28"/>
          <w:lang w:eastAsia="ru-RU"/>
        </w:rPr>
        <w:t xml:space="preserve"> </w:t>
      </w:r>
      <w:r w:rsidR="00D70704" w:rsidRPr="00EB5054">
        <w:rPr>
          <w:rFonts w:ascii="Times New Roman" w:eastAsia="Times New Roman" w:hAnsi="Times New Roman"/>
          <w:i/>
          <w:sz w:val="28"/>
          <w:szCs w:val="28"/>
          <w:lang w:val="en-US" w:eastAsia="ru-RU"/>
        </w:rPr>
        <w:t>length</w:t>
      </w:r>
      <w:r w:rsidR="00D70704" w:rsidRPr="00EB5054">
        <w:rPr>
          <w:rFonts w:ascii="Times New Roman" w:eastAsia="Times New Roman" w:hAnsi="Times New Roman"/>
          <w:i/>
          <w:sz w:val="28"/>
          <w:szCs w:val="28"/>
          <w:lang w:eastAsia="ru-RU"/>
        </w:rPr>
        <w:t>)</w:t>
      </w:r>
      <w:r w:rsidR="00EB5054" w:rsidRPr="008715D0">
        <w:rPr>
          <w:rFonts w:ascii="Times New Roman" w:eastAsia="Times New Roman" w:hAnsi="Times New Roman"/>
          <w:sz w:val="28"/>
          <w:szCs w:val="28"/>
          <w:lang w:eastAsia="ru-RU"/>
        </w:rPr>
        <w:t>.</w:t>
      </w:r>
    </w:p>
    <w:p w:rsidR="00D519F4" w:rsidRPr="008715D0" w:rsidRDefault="00DD1C0C"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 xml:space="preserve"> </w:t>
      </w:r>
      <w:r w:rsidR="00D519F4" w:rsidRPr="008715D0">
        <w:rPr>
          <w:rFonts w:ascii="Times New Roman" w:eastAsia="Times New Roman" w:hAnsi="Times New Roman"/>
          <w:bCs/>
          <w:sz w:val="28"/>
          <w:szCs w:val="28"/>
          <w:lang w:eastAsia="ru-RU"/>
        </w:rPr>
        <w:t>Довжина задньої лапи</w:t>
      </w:r>
      <w:r w:rsidR="00D519F4" w:rsidRPr="008715D0">
        <w:rPr>
          <w:rFonts w:ascii="Times New Roman" w:eastAsia="Times New Roman" w:hAnsi="Times New Roman"/>
          <w:sz w:val="28"/>
          <w:szCs w:val="28"/>
          <w:lang w:eastAsia="ru-RU"/>
        </w:rPr>
        <w:t xml:space="preserve"> : Від тазового суглоба до кінчика пальців</w:t>
      </w:r>
      <w:r w:rsidR="00EB5054">
        <w:rPr>
          <w:rFonts w:ascii="Times New Roman" w:eastAsia="Times New Roman" w:hAnsi="Times New Roman"/>
          <w:sz w:val="28"/>
          <w:szCs w:val="28"/>
          <w:lang w:eastAsia="ru-RU"/>
        </w:rPr>
        <w:t xml:space="preserve"> </w:t>
      </w:r>
      <w:r w:rsidR="00D70704">
        <w:rPr>
          <w:rFonts w:ascii="Times New Roman" w:eastAsia="Times New Roman" w:hAnsi="Times New Roman"/>
          <w:sz w:val="28"/>
          <w:szCs w:val="28"/>
          <w:lang w:eastAsia="ru-RU"/>
        </w:rPr>
        <w:t>(</w:t>
      </w:r>
      <w:proofErr w:type="spellStart"/>
      <w:r w:rsidR="00D70704" w:rsidRPr="00EB5054">
        <w:rPr>
          <w:rFonts w:ascii="Times New Roman" w:eastAsia="Times New Roman" w:hAnsi="Times New Roman"/>
          <w:i/>
          <w:sz w:val="28"/>
          <w:szCs w:val="28"/>
          <w:lang w:val="en-US" w:eastAsia="ru-RU"/>
        </w:rPr>
        <w:t>hing</w:t>
      </w:r>
      <w:proofErr w:type="spellEnd"/>
      <w:r w:rsidR="00D70704" w:rsidRPr="00EB5054">
        <w:rPr>
          <w:rFonts w:ascii="Times New Roman" w:eastAsia="Times New Roman" w:hAnsi="Times New Roman"/>
          <w:i/>
          <w:sz w:val="28"/>
          <w:szCs w:val="28"/>
          <w:lang w:eastAsia="ru-RU"/>
        </w:rPr>
        <w:t xml:space="preserve"> </w:t>
      </w:r>
      <w:r w:rsidR="00D70704" w:rsidRPr="00EB5054">
        <w:rPr>
          <w:rFonts w:ascii="Times New Roman" w:eastAsia="Times New Roman" w:hAnsi="Times New Roman"/>
          <w:i/>
          <w:sz w:val="28"/>
          <w:szCs w:val="28"/>
          <w:lang w:val="en-US" w:eastAsia="ru-RU"/>
        </w:rPr>
        <w:t>leg</w:t>
      </w:r>
      <w:r w:rsidR="00D70704" w:rsidRPr="00EB5054">
        <w:rPr>
          <w:rFonts w:ascii="Times New Roman" w:eastAsia="Times New Roman" w:hAnsi="Times New Roman"/>
          <w:i/>
          <w:sz w:val="28"/>
          <w:szCs w:val="28"/>
          <w:lang w:eastAsia="ru-RU"/>
        </w:rPr>
        <w:t xml:space="preserve"> </w:t>
      </w:r>
      <w:r w:rsidR="00D70704" w:rsidRPr="00EB5054">
        <w:rPr>
          <w:rFonts w:ascii="Times New Roman" w:eastAsia="Times New Roman" w:hAnsi="Times New Roman"/>
          <w:i/>
          <w:sz w:val="28"/>
          <w:szCs w:val="28"/>
          <w:lang w:val="en-US" w:eastAsia="ru-RU"/>
        </w:rPr>
        <w:t>length</w:t>
      </w:r>
      <w:r w:rsidR="00D70704" w:rsidRPr="00EB5054">
        <w:rPr>
          <w:rFonts w:ascii="Times New Roman" w:eastAsia="Times New Roman" w:hAnsi="Times New Roman"/>
          <w:i/>
          <w:sz w:val="28"/>
          <w:szCs w:val="28"/>
          <w:lang w:eastAsia="ru-RU"/>
        </w:rPr>
        <w:t>)</w:t>
      </w:r>
      <w:r w:rsidR="00EB5054" w:rsidRPr="008715D0">
        <w:rPr>
          <w:rFonts w:ascii="Times New Roman" w:eastAsia="Times New Roman" w:hAnsi="Times New Roman"/>
          <w:sz w:val="28"/>
          <w:szCs w:val="28"/>
          <w:lang w:eastAsia="ru-RU"/>
        </w:rPr>
        <w:t>.</w:t>
      </w:r>
    </w:p>
    <w:p w:rsidR="00D519F4" w:rsidRPr="008715D0" w:rsidRDefault="00DD1C0C"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 xml:space="preserve"> </w:t>
      </w:r>
      <w:r w:rsidR="00D519F4" w:rsidRPr="008715D0">
        <w:rPr>
          <w:rFonts w:ascii="Times New Roman" w:eastAsia="Times New Roman" w:hAnsi="Times New Roman"/>
          <w:bCs/>
          <w:sz w:val="28"/>
          <w:szCs w:val="28"/>
          <w:lang w:eastAsia="ru-RU"/>
        </w:rPr>
        <w:t>Обхват лапи</w:t>
      </w:r>
      <w:r w:rsidR="00D519F4" w:rsidRPr="008715D0">
        <w:rPr>
          <w:rFonts w:ascii="Times New Roman" w:eastAsia="Times New Roman" w:hAnsi="Times New Roman"/>
          <w:sz w:val="28"/>
          <w:szCs w:val="28"/>
          <w:lang w:eastAsia="ru-RU"/>
        </w:rPr>
        <w:t xml:space="preserve"> : Найбільша частина лапи або стегна</w:t>
      </w:r>
      <w:r w:rsidR="00EB5054" w:rsidRPr="00EB5054">
        <w:rPr>
          <w:rFonts w:ascii="Times New Roman" w:eastAsia="Times New Roman" w:hAnsi="Times New Roman"/>
          <w:i/>
          <w:sz w:val="28"/>
          <w:szCs w:val="28"/>
          <w:lang w:val="ru-RU" w:eastAsia="ru-RU"/>
        </w:rPr>
        <w:t xml:space="preserve"> </w:t>
      </w:r>
      <w:r w:rsidR="00D70704" w:rsidRPr="00EB5054">
        <w:rPr>
          <w:rFonts w:ascii="Times New Roman" w:eastAsia="Times New Roman" w:hAnsi="Times New Roman"/>
          <w:i/>
          <w:sz w:val="28"/>
          <w:szCs w:val="28"/>
          <w:lang w:val="ru-RU" w:eastAsia="ru-RU"/>
        </w:rPr>
        <w:t>(</w:t>
      </w:r>
      <w:r w:rsidR="00D70704" w:rsidRPr="00EB5054">
        <w:rPr>
          <w:rFonts w:ascii="Times New Roman" w:eastAsia="Times New Roman" w:hAnsi="Times New Roman"/>
          <w:i/>
          <w:sz w:val="28"/>
          <w:szCs w:val="28"/>
          <w:lang w:val="en-US" w:eastAsia="ru-RU"/>
        </w:rPr>
        <w:t>paw</w:t>
      </w:r>
      <w:r w:rsidR="00D70704" w:rsidRPr="00EB5054">
        <w:rPr>
          <w:rFonts w:ascii="Times New Roman" w:eastAsia="Times New Roman" w:hAnsi="Times New Roman"/>
          <w:i/>
          <w:sz w:val="28"/>
          <w:szCs w:val="28"/>
          <w:lang w:val="ru-RU" w:eastAsia="ru-RU"/>
        </w:rPr>
        <w:t xml:space="preserve"> </w:t>
      </w:r>
      <w:r w:rsidR="00D70704" w:rsidRPr="00EB5054">
        <w:rPr>
          <w:rFonts w:ascii="Times New Roman" w:eastAsia="Times New Roman" w:hAnsi="Times New Roman"/>
          <w:i/>
          <w:sz w:val="28"/>
          <w:szCs w:val="28"/>
          <w:lang w:val="en-US" w:eastAsia="ru-RU"/>
        </w:rPr>
        <w:t>girth</w:t>
      </w:r>
      <w:r w:rsidR="00891FFD">
        <w:rPr>
          <w:rFonts w:ascii="Times New Roman" w:eastAsia="Times New Roman" w:hAnsi="Times New Roman"/>
          <w:i/>
          <w:sz w:val="28"/>
          <w:szCs w:val="28"/>
          <w:lang w:eastAsia="ru-RU"/>
        </w:rPr>
        <w:t>.</w:t>
      </w:r>
      <w:r w:rsidR="00D70704" w:rsidRPr="00EB5054">
        <w:rPr>
          <w:rFonts w:ascii="Times New Roman" w:eastAsia="Times New Roman" w:hAnsi="Times New Roman"/>
          <w:i/>
          <w:sz w:val="28"/>
          <w:szCs w:val="28"/>
          <w:lang w:val="ru-RU" w:eastAsia="ru-RU"/>
        </w:rPr>
        <w:t>)</w:t>
      </w:r>
      <w:r w:rsidR="00EB5054" w:rsidRPr="00EB5054">
        <w:rPr>
          <w:rFonts w:ascii="Times New Roman" w:eastAsia="Times New Roman" w:hAnsi="Times New Roman"/>
          <w:sz w:val="28"/>
          <w:szCs w:val="28"/>
          <w:lang w:eastAsia="ru-RU"/>
        </w:rPr>
        <w:t xml:space="preserve"> </w:t>
      </w:r>
    </w:p>
    <w:p w:rsidR="00D519F4" w:rsidRPr="008715D0" w:rsidRDefault="00DD1C0C"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 xml:space="preserve"> </w:t>
      </w:r>
      <w:r w:rsidR="00D519F4" w:rsidRPr="008715D0">
        <w:rPr>
          <w:rFonts w:ascii="Times New Roman" w:eastAsia="Times New Roman" w:hAnsi="Times New Roman"/>
          <w:bCs/>
          <w:sz w:val="28"/>
          <w:szCs w:val="28"/>
          <w:lang w:eastAsia="ru-RU"/>
        </w:rPr>
        <w:t>Відстань між очима</w:t>
      </w:r>
      <w:r w:rsidR="00D519F4" w:rsidRPr="008715D0">
        <w:rPr>
          <w:rFonts w:ascii="Times New Roman" w:eastAsia="Times New Roman" w:hAnsi="Times New Roman"/>
          <w:sz w:val="28"/>
          <w:szCs w:val="28"/>
          <w:lang w:eastAsia="ru-RU"/>
        </w:rPr>
        <w:t xml:space="preserve"> : По центру очних орбіт</w:t>
      </w:r>
      <w:r w:rsidR="00891FFD" w:rsidRPr="00D70704">
        <w:rPr>
          <w:rFonts w:ascii="Times New Roman" w:eastAsia="Times New Roman" w:hAnsi="Times New Roman"/>
          <w:sz w:val="28"/>
          <w:szCs w:val="28"/>
          <w:lang w:val="ru-RU" w:eastAsia="ru-RU"/>
        </w:rPr>
        <w:t xml:space="preserve"> </w:t>
      </w:r>
      <w:r w:rsidR="00D70704" w:rsidRPr="00891FFD">
        <w:rPr>
          <w:rFonts w:ascii="Times New Roman" w:eastAsia="Times New Roman" w:hAnsi="Times New Roman"/>
          <w:i/>
          <w:sz w:val="28"/>
          <w:szCs w:val="28"/>
          <w:lang w:val="ru-RU" w:eastAsia="ru-RU"/>
        </w:rPr>
        <w:t>(</w:t>
      </w:r>
      <w:r w:rsidR="00D70704" w:rsidRPr="00891FFD">
        <w:rPr>
          <w:rFonts w:ascii="Times New Roman" w:eastAsia="Times New Roman" w:hAnsi="Times New Roman"/>
          <w:i/>
          <w:sz w:val="28"/>
          <w:szCs w:val="28"/>
          <w:lang w:val="en-US" w:eastAsia="ru-RU"/>
        </w:rPr>
        <w:t>distance</w:t>
      </w:r>
      <w:r w:rsidR="00D70704" w:rsidRPr="00891FFD">
        <w:rPr>
          <w:rFonts w:ascii="Times New Roman" w:eastAsia="Times New Roman" w:hAnsi="Times New Roman"/>
          <w:i/>
          <w:sz w:val="28"/>
          <w:szCs w:val="28"/>
          <w:lang w:val="ru-RU" w:eastAsia="ru-RU"/>
        </w:rPr>
        <w:t xml:space="preserve"> </w:t>
      </w:r>
      <w:r w:rsidR="00D70704" w:rsidRPr="00891FFD">
        <w:rPr>
          <w:rFonts w:ascii="Times New Roman" w:eastAsia="Times New Roman" w:hAnsi="Times New Roman"/>
          <w:i/>
          <w:sz w:val="28"/>
          <w:szCs w:val="28"/>
          <w:lang w:val="en-US" w:eastAsia="ru-RU"/>
        </w:rPr>
        <w:t>eyes</w:t>
      </w:r>
      <w:r w:rsidR="00D70704" w:rsidRPr="00891FFD">
        <w:rPr>
          <w:rFonts w:ascii="Times New Roman" w:eastAsia="Times New Roman" w:hAnsi="Times New Roman"/>
          <w:i/>
          <w:sz w:val="28"/>
          <w:szCs w:val="28"/>
          <w:lang w:val="ru-RU" w:eastAsia="ru-RU"/>
        </w:rPr>
        <w:t>)</w:t>
      </w:r>
      <w:r w:rsidR="00891FFD" w:rsidRPr="00891FFD">
        <w:rPr>
          <w:rFonts w:ascii="Times New Roman" w:eastAsia="Times New Roman" w:hAnsi="Times New Roman"/>
          <w:i/>
          <w:sz w:val="28"/>
          <w:szCs w:val="28"/>
          <w:lang w:eastAsia="ru-RU"/>
        </w:rPr>
        <w:t>.</w:t>
      </w:r>
    </w:p>
    <w:p w:rsidR="00D519F4" w:rsidRPr="008715D0" w:rsidRDefault="00DD1C0C" w:rsidP="006F3AC3">
      <w:pPr>
        <w:numPr>
          <w:ilvl w:val="0"/>
          <w:numId w:val="14"/>
        </w:num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bCs/>
          <w:sz w:val="28"/>
          <w:szCs w:val="28"/>
          <w:lang w:eastAsia="ru-RU"/>
        </w:rPr>
        <w:t xml:space="preserve"> </w:t>
      </w:r>
      <w:r w:rsidR="00D519F4" w:rsidRPr="008715D0">
        <w:rPr>
          <w:rFonts w:ascii="Times New Roman" w:eastAsia="Times New Roman" w:hAnsi="Times New Roman"/>
          <w:bCs/>
          <w:sz w:val="28"/>
          <w:szCs w:val="28"/>
          <w:lang w:eastAsia="ru-RU"/>
        </w:rPr>
        <w:t>Відстань між вухами</w:t>
      </w:r>
      <w:r w:rsidR="00D519F4" w:rsidRPr="008715D0">
        <w:rPr>
          <w:rFonts w:ascii="Times New Roman" w:eastAsia="Times New Roman" w:hAnsi="Times New Roman"/>
          <w:sz w:val="28"/>
          <w:szCs w:val="28"/>
          <w:lang w:eastAsia="ru-RU"/>
        </w:rPr>
        <w:t xml:space="preserve"> : По центру вух</w:t>
      </w:r>
      <w:r w:rsidR="00891FFD" w:rsidRPr="00D70704">
        <w:rPr>
          <w:rFonts w:ascii="Times New Roman" w:eastAsia="Times New Roman" w:hAnsi="Times New Roman"/>
          <w:sz w:val="28"/>
          <w:szCs w:val="28"/>
          <w:lang w:val="ru-RU" w:eastAsia="ru-RU"/>
        </w:rPr>
        <w:t xml:space="preserve"> </w:t>
      </w:r>
      <w:r w:rsidR="00D70704" w:rsidRPr="00D70704">
        <w:rPr>
          <w:rFonts w:ascii="Times New Roman" w:eastAsia="Times New Roman" w:hAnsi="Times New Roman"/>
          <w:sz w:val="28"/>
          <w:szCs w:val="28"/>
          <w:lang w:val="ru-RU" w:eastAsia="ru-RU"/>
        </w:rPr>
        <w:t>(</w:t>
      </w:r>
      <w:r w:rsidR="00D70704" w:rsidRPr="00891FFD">
        <w:rPr>
          <w:rFonts w:ascii="Times New Roman" w:eastAsia="Times New Roman" w:hAnsi="Times New Roman"/>
          <w:i/>
          <w:sz w:val="28"/>
          <w:szCs w:val="28"/>
          <w:lang w:val="en-US" w:eastAsia="ru-RU"/>
        </w:rPr>
        <w:t>distance</w:t>
      </w:r>
      <w:r w:rsidR="00D70704" w:rsidRPr="00891FFD">
        <w:rPr>
          <w:rFonts w:ascii="Times New Roman" w:eastAsia="Times New Roman" w:hAnsi="Times New Roman"/>
          <w:i/>
          <w:sz w:val="28"/>
          <w:szCs w:val="28"/>
          <w:lang w:val="ru-RU" w:eastAsia="ru-RU"/>
        </w:rPr>
        <w:t xml:space="preserve"> </w:t>
      </w:r>
      <w:r w:rsidR="00D70704" w:rsidRPr="00891FFD">
        <w:rPr>
          <w:rFonts w:ascii="Times New Roman" w:eastAsia="Times New Roman" w:hAnsi="Times New Roman"/>
          <w:i/>
          <w:sz w:val="28"/>
          <w:szCs w:val="28"/>
          <w:lang w:val="en-US" w:eastAsia="ru-RU"/>
        </w:rPr>
        <w:t>ears</w:t>
      </w:r>
      <w:r w:rsidR="00D70704" w:rsidRPr="00891FFD">
        <w:rPr>
          <w:rFonts w:ascii="Times New Roman" w:eastAsia="Times New Roman" w:hAnsi="Times New Roman"/>
          <w:i/>
          <w:sz w:val="28"/>
          <w:szCs w:val="28"/>
          <w:lang w:val="ru-RU" w:eastAsia="ru-RU"/>
        </w:rPr>
        <w:t>)</w:t>
      </w:r>
      <w:r w:rsidR="00891FFD" w:rsidRPr="00891FFD">
        <w:rPr>
          <w:rFonts w:ascii="Times New Roman" w:eastAsia="Times New Roman" w:hAnsi="Times New Roman"/>
          <w:i/>
          <w:sz w:val="28"/>
          <w:szCs w:val="28"/>
          <w:lang w:eastAsia="ru-RU"/>
        </w:rPr>
        <w:t>.</w:t>
      </w:r>
    </w:p>
    <w:p w:rsidR="00A93A92" w:rsidRPr="008715D0" w:rsidRDefault="00A93A92" w:rsidP="006F3AC3">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Проміри робили за матеріалами </w:t>
      </w:r>
      <w:proofErr w:type="spellStart"/>
      <w:r w:rsidRPr="008715D0">
        <w:rPr>
          <w:rFonts w:ascii="Times New Roman" w:eastAsia="Times New Roman" w:hAnsi="Times New Roman"/>
          <w:sz w:val="28"/>
          <w:szCs w:val="28"/>
          <w:lang w:eastAsia="ru-RU"/>
        </w:rPr>
        <w:t>Абєлєнцева</w:t>
      </w:r>
      <w:proofErr w:type="spellEnd"/>
      <w:r w:rsidRPr="008715D0">
        <w:rPr>
          <w:rFonts w:ascii="Times New Roman" w:eastAsia="Times New Roman" w:hAnsi="Times New Roman"/>
          <w:sz w:val="28"/>
          <w:szCs w:val="28"/>
          <w:lang w:eastAsia="ru-RU"/>
        </w:rPr>
        <w:t xml:space="preserve">, </w:t>
      </w:r>
      <w:proofErr w:type="spellStart"/>
      <w:r w:rsidRPr="008715D0">
        <w:rPr>
          <w:rFonts w:ascii="Times New Roman" w:eastAsia="Times New Roman" w:hAnsi="Times New Roman"/>
          <w:sz w:val="28"/>
          <w:szCs w:val="28"/>
          <w:lang w:eastAsia="ru-RU"/>
        </w:rPr>
        <w:t>Пауло</w:t>
      </w:r>
      <w:proofErr w:type="spellEnd"/>
      <w:r w:rsidRPr="008715D0">
        <w:rPr>
          <w:rFonts w:ascii="Times New Roman" w:eastAsia="Times New Roman" w:hAnsi="Times New Roman"/>
          <w:sz w:val="28"/>
          <w:szCs w:val="28"/>
          <w:lang w:eastAsia="ru-RU"/>
        </w:rPr>
        <w:t xml:space="preserve"> </w:t>
      </w:r>
      <w:proofErr w:type="spellStart"/>
      <w:r w:rsidRPr="008715D0">
        <w:rPr>
          <w:rFonts w:ascii="Times New Roman" w:eastAsia="Times New Roman" w:hAnsi="Times New Roman"/>
          <w:sz w:val="28"/>
          <w:szCs w:val="28"/>
          <w:lang w:eastAsia="ru-RU"/>
        </w:rPr>
        <w:t>Бартоломей</w:t>
      </w:r>
      <w:proofErr w:type="spellEnd"/>
      <w:r w:rsidRPr="008715D0">
        <w:rPr>
          <w:rFonts w:ascii="Times New Roman" w:eastAsia="Times New Roman" w:hAnsi="Times New Roman"/>
          <w:sz w:val="28"/>
          <w:szCs w:val="28"/>
          <w:lang w:eastAsia="ru-RU"/>
        </w:rPr>
        <w:t xml:space="preserve"> та Анни</w:t>
      </w:r>
    </w:p>
    <w:p w:rsidR="00A93A92" w:rsidRPr="008715D0" w:rsidRDefault="00A93A92" w:rsidP="006F3AC3">
      <w:pPr>
        <w:spacing w:after="0" w:line="360" w:lineRule="auto"/>
        <w:rPr>
          <w:rFonts w:ascii="Times New Roman" w:eastAsia="Times New Roman" w:hAnsi="Times New Roman"/>
          <w:sz w:val="28"/>
          <w:szCs w:val="28"/>
          <w:lang w:eastAsia="ru-RU"/>
        </w:rPr>
      </w:pPr>
      <w:proofErr w:type="spellStart"/>
      <w:r w:rsidRPr="008715D0">
        <w:rPr>
          <w:rFonts w:ascii="Times New Roman" w:eastAsia="Times New Roman" w:hAnsi="Times New Roman"/>
          <w:sz w:val="28"/>
          <w:szCs w:val="28"/>
          <w:lang w:eastAsia="ru-RU"/>
        </w:rPr>
        <w:t>Верещук</w:t>
      </w:r>
      <w:proofErr w:type="spellEnd"/>
      <w:r w:rsidR="006C5E68" w:rsidRPr="008715D0">
        <w:rPr>
          <w:rFonts w:ascii="Times New Roman" w:eastAsia="Times New Roman" w:hAnsi="Times New Roman"/>
          <w:sz w:val="28"/>
          <w:szCs w:val="28"/>
          <w:lang w:eastAsia="ru-RU"/>
        </w:rPr>
        <w:t xml:space="preserve"> (</w:t>
      </w:r>
      <w:r w:rsidR="0062061E" w:rsidRPr="008715D0">
        <w:rPr>
          <w:rFonts w:ascii="Times New Roman" w:eastAsia="Times New Roman" w:hAnsi="Times New Roman"/>
          <w:sz w:val="28"/>
          <w:szCs w:val="28"/>
          <w:lang w:eastAsia="ru-RU"/>
        </w:rPr>
        <w:t>рис</w:t>
      </w:r>
      <w:r w:rsidR="006C5E68" w:rsidRPr="008715D0">
        <w:rPr>
          <w:rFonts w:ascii="Times New Roman" w:eastAsia="Times New Roman" w:hAnsi="Times New Roman"/>
          <w:sz w:val="28"/>
          <w:szCs w:val="28"/>
          <w:lang w:eastAsia="ru-RU"/>
        </w:rPr>
        <w:t>.</w:t>
      </w:r>
      <w:r w:rsidR="00DD1C0C" w:rsidRPr="008715D0">
        <w:rPr>
          <w:rFonts w:ascii="Times New Roman" w:eastAsia="Times New Roman" w:hAnsi="Times New Roman"/>
          <w:sz w:val="28"/>
          <w:szCs w:val="28"/>
          <w:lang w:eastAsia="ru-RU"/>
        </w:rPr>
        <w:t xml:space="preserve"> 3</w:t>
      </w:r>
      <w:r w:rsidR="0062061E" w:rsidRPr="008715D0">
        <w:rPr>
          <w:rFonts w:ascii="Times New Roman" w:eastAsia="Times New Roman" w:hAnsi="Times New Roman"/>
          <w:sz w:val="28"/>
          <w:szCs w:val="28"/>
          <w:lang w:eastAsia="ru-RU"/>
        </w:rPr>
        <w:t>.3</w:t>
      </w:r>
      <w:r w:rsidR="006C5E68" w:rsidRPr="008715D0">
        <w:rPr>
          <w:rFonts w:ascii="Times New Roman" w:eastAsia="Times New Roman" w:hAnsi="Times New Roman"/>
          <w:sz w:val="28"/>
          <w:szCs w:val="28"/>
          <w:lang w:eastAsia="ru-RU"/>
        </w:rPr>
        <w:t>.), зведені результати вказані у табл</w:t>
      </w:r>
      <w:r w:rsidR="00DD1C0C" w:rsidRPr="008715D0">
        <w:rPr>
          <w:rFonts w:ascii="Times New Roman" w:eastAsia="Times New Roman" w:hAnsi="Times New Roman"/>
          <w:sz w:val="28"/>
          <w:szCs w:val="28"/>
          <w:lang w:eastAsia="ru-RU"/>
        </w:rPr>
        <w:t>иці (табл. 3</w:t>
      </w:r>
      <w:r w:rsidR="0062061E" w:rsidRPr="008715D0">
        <w:rPr>
          <w:rFonts w:ascii="Times New Roman" w:eastAsia="Times New Roman" w:hAnsi="Times New Roman"/>
          <w:sz w:val="28"/>
          <w:szCs w:val="28"/>
          <w:lang w:eastAsia="ru-RU"/>
        </w:rPr>
        <w:t>.</w:t>
      </w:r>
      <w:r w:rsidR="006C5E68" w:rsidRPr="008715D0">
        <w:rPr>
          <w:rFonts w:ascii="Times New Roman" w:eastAsia="Times New Roman" w:hAnsi="Times New Roman"/>
          <w:sz w:val="28"/>
          <w:szCs w:val="28"/>
          <w:lang w:eastAsia="ru-RU"/>
        </w:rPr>
        <w:t>2.</w:t>
      </w:r>
      <w:r w:rsidR="0062061E" w:rsidRPr="008715D0">
        <w:rPr>
          <w:rFonts w:ascii="Times New Roman" w:eastAsia="Times New Roman" w:hAnsi="Times New Roman"/>
          <w:sz w:val="28"/>
          <w:szCs w:val="28"/>
          <w:lang w:eastAsia="ru-RU"/>
        </w:rPr>
        <w:t>).</w:t>
      </w:r>
    </w:p>
    <w:p w:rsidR="00DD1C0C" w:rsidRPr="008715D0" w:rsidRDefault="00A93A92" w:rsidP="006F3AC3">
      <w:pPr>
        <w:spacing w:after="0" w:line="360" w:lineRule="auto"/>
        <w:rPr>
          <w:rFonts w:ascii="Times New Roman" w:eastAsia="Times New Roman" w:hAnsi="Times New Roman"/>
          <w:noProof/>
          <w:sz w:val="28"/>
          <w:szCs w:val="28"/>
          <w:lang w:val="ru-RU" w:eastAsia="ru-RU"/>
        </w:rPr>
      </w:pPr>
      <w:r w:rsidRPr="008715D0">
        <w:rPr>
          <w:rFonts w:ascii="Times New Roman" w:eastAsia="Times New Roman" w:hAnsi="Times New Roman"/>
          <w:noProof/>
          <w:sz w:val="28"/>
          <w:szCs w:val="28"/>
          <w:lang w:val="ru-RU" w:eastAsia="ru-RU"/>
        </w:rPr>
        <w:lastRenderedPageBreak/>
        <w:drawing>
          <wp:inline distT="0" distB="0" distL="0" distR="0">
            <wp:extent cx="2855796" cy="3571875"/>
            <wp:effectExtent l="19050" t="0" r="1704"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9070" cy="3575970"/>
                    </a:xfrm>
                    <a:prstGeom prst="rect">
                      <a:avLst/>
                    </a:prstGeom>
                    <a:noFill/>
                    <a:ln>
                      <a:noFill/>
                    </a:ln>
                  </pic:spPr>
                </pic:pic>
              </a:graphicData>
            </a:graphic>
          </wp:inline>
        </w:drawing>
      </w:r>
      <w:r w:rsidR="00DD1C0C" w:rsidRPr="008715D0">
        <w:rPr>
          <w:rFonts w:ascii="Times New Roman" w:eastAsia="Times New Roman" w:hAnsi="Times New Roman"/>
          <w:noProof/>
          <w:sz w:val="28"/>
          <w:szCs w:val="28"/>
          <w:lang w:val="ru-RU" w:eastAsia="ru-RU"/>
        </w:rPr>
        <w:t xml:space="preserve">           </w:t>
      </w:r>
      <w:r w:rsidR="00DD1C0C" w:rsidRPr="008715D0">
        <w:rPr>
          <w:rFonts w:ascii="Times New Roman" w:eastAsia="Times New Roman" w:hAnsi="Times New Roman"/>
          <w:noProof/>
          <w:sz w:val="28"/>
          <w:szCs w:val="28"/>
          <w:lang w:val="ru-RU" w:eastAsia="ru-RU"/>
        </w:rPr>
        <w:drawing>
          <wp:inline distT="0" distB="0" distL="0" distR="0">
            <wp:extent cx="2468236" cy="3571065"/>
            <wp:effectExtent l="19050" t="0" r="8264" b="0"/>
            <wp:docPr id="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8826" cy="3571918"/>
                    </a:xfrm>
                    <a:prstGeom prst="rect">
                      <a:avLst/>
                    </a:prstGeom>
                    <a:noFill/>
                    <a:ln>
                      <a:noFill/>
                    </a:ln>
                  </pic:spPr>
                </pic:pic>
              </a:graphicData>
            </a:graphic>
          </wp:inline>
        </w:drawing>
      </w:r>
    </w:p>
    <w:p w:rsidR="00DD1C0C" w:rsidRPr="008715D0" w:rsidRDefault="00DD1C0C" w:rsidP="006F3AC3">
      <w:pPr>
        <w:spacing w:after="0" w:line="360" w:lineRule="auto"/>
        <w:rPr>
          <w:rFonts w:ascii="Times New Roman" w:eastAsia="Times New Roman" w:hAnsi="Times New Roman"/>
          <w:noProof/>
          <w:sz w:val="28"/>
          <w:szCs w:val="28"/>
          <w:lang w:val="ru-RU" w:eastAsia="ru-RU"/>
        </w:rPr>
      </w:pPr>
    </w:p>
    <w:p w:rsidR="00DD1C0C" w:rsidRPr="008715D0" w:rsidRDefault="00DD1C0C" w:rsidP="006F3AC3">
      <w:pPr>
        <w:spacing w:after="0" w:line="360" w:lineRule="auto"/>
        <w:rPr>
          <w:rFonts w:ascii="Times New Roman" w:eastAsia="Times New Roman" w:hAnsi="Times New Roman"/>
          <w:noProof/>
          <w:sz w:val="28"/>
          <w:szCs w:val="28"/>
          <w:lang w:val="ru-RU" w:eastAsia="ru-RU"/>
        </w:rPr>
      </w:pPr>
    </w:p>
    <w:p w:rsidR="00A93A92" w:rsidRPr="008715D0" w:rsidRDefault="00A93A92" w:rsidP="006F3AC3">
      <w:pPr>
        <w:spacing w:after="0" w:line="360" w:lineRule="auto"/>
        <w:rPr>
          <w:rFonts w:ascii="Times New Roman" w:eastAsia="Times New Roman" w:hAnsi="Times New Roman"/>
          <w:sz w:val="28"/>
          <w:szCs w:val="28"/>
          <w:lang w:eastAsia="ru-RU"/>
        </w:rPr>
      </w:pPr>
    </w:p>
    <w:p w:rsidR="001D6A36" w:rsidRPr="008715D0" w:rsidRDefault="001D6A36" w:rsidP="006F3AC3">
      <w:pPr>
        <w:pStyle w:val="3"/>
        <w:spacing w:before="0" w:beforeAutospacing="0" w:after="0" w:afterAutospacing="0" w:line="360" w:lineRule="auto"/>
        <w:jc w:val="center"/>
        <w:rPr>
          <w:sz w:val="28"/>
          <w:szCs w:val="28"/>
          <w:lang w:val="uk-UA"/>
        </w:rPr>
      </w:pPr>
      <w:r w:rsidRPr="008715D0">
        <w:rPr>
          <w:rFonts w:eastAsiaTheme="minorEastAsia"/>
          <w:noProof/>
          <w:color w:val="FF0000"/>
          <w:spacing w:val="6"/>
          <w:sz w:val="28"/>
          <w:szCs w:val="28"/>
          <w:lang w:val="ru-RU" w:eastAsia="ru-RU"/>
        </w:rPr>
        <w:drawing>
          <wp:inline distT="0" distB="0" distL="0" distR="0">
            <wp:extent cx="5286745" cy="3503676"/>
            <wp:effectExtent l="19050" t="0" r="9155" b="0"/>
            <wp:docPr id="8841562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41774"/>
                    <a:stretch/>
                  </pic:blipFill>
                  <pic:spPr bwMode="auto">
                    <a:xfrm>
                      <a:off x="0" y="0"/>
                      <a:ext cx="5294580" cy="3508868"/>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D6A36" w:rsidRPr="008715D0" w:rsidRDefault="00DD1C0C" w:rsidP="00DD1C0C">
      <w:pPr>
        <w:pStyle w:val="3"/>
        <w:spacing w:before="0" w:beforeAutospacing="0" w:after="0" w:afterAutospacing="0" w:line="360" w:lineRule="auto"/>
        <w:jc w:val="center"/>
        <w:rPr>
          <w:b w:val="0"/>
          <w:sz w:val="28"/>
          <w:szCs w:val="28"/>
          <w:lang w:val="uk-UA"/>
        </w:rPr>
      </w:pPr>
      <w:r w:rsidRPr="008715D0">
        <w:rPr>
          <w:b w:val="0"/>
          <w:sz w:val="28"/>
          <w:szCs w:val="28"/>
          <w:lang w:val="uk-UA"/>
        </w:rPr>
        <w:t>Рисунок 3</w:t>
      </w:r>
      <w:r w:rsidR="0062061E" w:rsidRPr="008715D0">
        <w:rPr>
          <w:b w:val="0"/>
          <w:sz w:val="28"/>
          <w:szCs w:val="28"/>
          <w:lang w:val="uk-UA"/>
        </w:rPr>
        <w:t>.3</w:t>
      </w:r>
      <w:r w:rsidRPr="008715D0">
        <w:rPr>
          <w:b w:val="0"/>
          <w:sz w:val="28"/>
          <w:szCs w:val="28"/>
          <w:lang w:val="uk-UA"/>
        </w:rPr>
        <w:t xml:space="preserve"> –</w:t>
      </w:r>
      <w:r w:rsidR="006C5E68" w:rsidRPr="008715D0">
        <w:rPr>
          <w:b w:val="0"/>
          <w:sz w:val="28"/>
          <w:szCs w:val="28"/>
          <w:lang w:val="uk-UA"/>
        </w:rPr>
        <w:t xml:space="preserve"> Особливості зняття розмірів черепа для</w:t>
      </w:r>
      <w:r w:rsidR="0062061E" w:rsidRPr="008715D0">
        <w:rPr>
          <w:b w:val="0"/>
          <w:sz w:val="28"/>
          <w:szCs w:val="28"/>
          <w:lang w:val="uk-UA"/>
        </w:rPr>
        <w:t xml:space="preserve"> вовка </w:t>
      </w:r>
      <w:r w:rsidR="0062061E" w:rsidRPr="008715D0">
        <w:rPr>
          <w:b w:val="0"/>
          <w:color w:val="000000" w:themeColor="text1"/>
          <w:sz w:val="28"/>
          <w:szCs w:val="28"/>
          <w:shd w:val="clear" w:color="auto" w:fill="FFFFFF"/>
          <w:lang w:val="uk-UA"/>
        </w:rPr>
        <w:t>(</w:t>
      </w:r>
      <w:proofErr w:type="spellStart"/>
      <w:r w:rsidR="0062061E" w:rsidRPr="008715D0">
        <w:rPr>
          <w:b w:val="0"/>
          <w:i/>
          <w:color w:val="000000" w:themeColor="text1"/>
          <w:sz w:val="28"/>
          <w:szCs w:val="28"/>
          <w:shd w:val="clear" w:color="auto" w:fill="FFFFFF"/>
        </w:rPr>
        <w:t>Canis</w:t>
      </w:r>
      <w:proofErr w:type="spellEnd"/>
      <w:r w:rsidR="0062061E" w:rsidRPr="008715D0">
        <w:rPr>
          <w:b w:val="0"/>
          <w:i/>
          <w:color w:val="000000" w:themeColor="text1"/>
          <w:sz w:val="28"/>
          <w:szCs w:val="28"/>
          <w:shd w:val="clear" w:color="auto" w:fill="FFFFFF"/>
          <w:lang w:val="uk-UA"/>
        </w:rPr>
        <w:t xml:space="preserve"> </w:t>
      </w:r>
      <w:r w:rsidR="0062061E" w:rsidRPr="008715D0">
        <w:rPr>
          <w:b w:val="0"/>
          <w:i/>
          <w:color w:val="000000" w:themeColor="text1"/>
          <w:sz w:val="28"/>
          <w:szCs w:val="28"/>
          <w:shd w:val="clear" w:color="auto" w:fill="FFFFFF"/>
        </w:rPr>
        <w:t>lupus</w:t>
      </w:r>
      <w:r w:rsidR="0062061E" w:rsidRPr="008715D0">
        <w:rPr>
          <w:b w:val="0"/>
          <w:i/>
          <w:color w:val="000000" w:themeColor="text1"/>
          <w:sz w:val="28"/>
          <w:szCs w:val="28"/>
          <w:shd w:val="clear" w:color="auto" w:fill="FFFFFF"/>
          <w:lang w:val="uk-UA"/>
        </w:rPr>
        <w:t xml:space="preserve"> </w:t>
      </w:r>
      <w:r w:rsidR="0062061E" w:rsidRPr="008715D0">
        <w:rPr>
          <w:b w:val="0"/>
          <w:i/>
          <w:color w:val="000000" w:themeColor="text1"/>
          <w:sz w:val="28"/>
          <w:szCs w:val="28"/>
          <w:shd w:val="clear" w:color="auto" w:fill="FFFFFF"/>
        </w:rPr>
        <w:t>L</w:t>
      </w:r>
      <w:r w:rsidR="0062061E" w:rsidRPr="008715D0">
        <w:rPr>
          <w:b w:val="0"/>
          <w:color w:val="000000" w:themeColor="text1"/>
          <w:sz w:val="28"/>
          <w:szCs w:val="28"/>
          <w:shd w:val="clear" w:color="auto" w:fill="FFFFFF"/>
          <w:lang w:val="uk-UA"/>
        </w:rPr>
        <w:t>.)</w:t>
      </w:r>
      <w:r w:rsidR="0062061E" w:rsidRPr="008715D0">
        <w:rPr>
          <w:b w:val="0"/>
          <w:color w:val="000000" w:themeColor="text1"/>
          <w:sz w:val="28"/>
          <w:szCs w:val="28"/>
          <w:lang w:val="uk-UA"/>
        </w:rPr>
        <w:t>.</w:t>
      </w:r>
      <w:r w:rsidR="006C5E68" w:rsidRPr="008715D0">
        <w:rPr>
          <w:b w:val="0"/>
          <w:sz w:val="28"/>
          <w:szCs w:val="28"/>
          <w:lang w:val="uk-UA"/>
        </w:rPr>
        <w:t xml:space="preserve"> </w:t>
      </w:r>
    </w:p>
    <w:p w:rsidR="00D519F4" w:rsidRPr="008715D0" w:rsidRDefault="00D519F4" w:rsidP="002B237F">
      <w:pPr>
        <w:pStyle w:val="3"/>
        <w:spacing w:before="0" w:beforeAutospacing="0" w:after="0" w:afterAutospacing="0" w:line="360" w:lineRule="auto"/>
        <w:jc w:val="center"/>
        <w:rPr>
          <w:b w:val="0"/>
          <w:sz w:val="28"/>
          <w:szCs w:val="28"/>
          <w:lang w:val="uk-UA"/>
        </w:rPr>
      </w:pPr>
      <w:r w:rsidRPr="008715D0">
        <w:rPr>
          <w:b w:val="0"/>
          <w:sz w:val="28"/>
          <w:szCs w:val="28"/>
          <w:lang w:val="uk-UA"/>
        </w:rPr>
        <w:lastRenderedPageBreak/>
        <w:t>Таблиця</w:t>
      </w:r>
      <w:r w:rsidR="002B237F" w:rsidRPr="008715D0">
        <w:rPr>
          <w:b w:val="0"/>
          <w:sz w:val="28"/>
          <w:szCs w:val="28"/>
          <w:lang w:val="uk-UA"/>
        </w:rPr>
        <w:t xml:space="preserve"> 3</w:t>
      </w:r>
      <w:r w:rsidR="0062061E" w:rsidRPr="008715D0">
        <w:rPr>
          <w:b w:val="0"/>
          <w:sz w:val="28"/>
          <w:szCs w:val="28"/>
          <w:lang w:val="uk-UA"/>
        </w:rPr>
        <w:t>.</w:t>
      </w:r>
      <w:r w:rsidR="002B237F" w:rsidRPr="008715D0">
        <w:rPr>
          <w:b w:val="0"/>
          <w:sz w:val="28"/>
          <w:szCs w:val="28"/>
          <w:lang w:val="uk-UA"/>
        </w:rPr>
        <w:t>2 –</w:t>
      </w:r>
      <w:r w:rsidRPr="008715D0">
        <w:rPr>
          <w:b w:val="0"/>
          <w:sz w:val="28"/>
          <w:szCs w:val="28"/>
          <w:lang w:val="uk-UA"/>
        </w:rPr>
        <w:t xml:space="preserve"> </w:t>
      </w:r>
      <w:r w:rsidR="006C5E68" w:rsidRPr="008715D0">
        <w:rPr>
          <w:b w:val="0"/>
          <w:sz w:val="28"/>
          <w:szCs w:val="28"/>
          <w:lang w:val="uk-UA"/>
        </w:rPr>
        <w:t>Проміри дослідних</w:t>
      </w:r>
      <w:r w:rsidRPr="008715D0">
        <w:rPr>
          <w:b w:val="0"/>
          <w:sz w:val="28"/>
          <w:szCs w:val="28"/>
          <w:lang w:val="uk-UA"/>
        </w:rPr>
        <w:t xml:space="preserve"> черепів </w:t>
      </w:r>
      <w:r w:rsidR="006C5E68" w:rsidRPr="008715D0">
        <w:rPr>
          <w:b w:val="0"/>
          <w:sz w:val="28"/>
          <w:szCs w:val="28"/>
          <w:lang w:val="uk-UA"/>
        </w:rPr>
        <w:t xml:space="preserve"> вовка </w:t>
      </w:r>
      <w:r w:rsidR="006C5E68" w:rsidRPr="008715D0">
        <w:rPr>
          <w:b w:val="0"/>
          <w:color w:val="000000" w:themeColor="text1"/>
          <w:sz w:val="28"/>
          <w:szCs w:val="28"/>
          <w:shd w:val="clear" w:color="auto" w:fill="FFFFFF"/>
          <w:lang w:val="ru-RU"/>
        </w:rPr>
        <w:t>(</w:t>
      </w:r>
      <w:proofErr w:type="spellStart"/>
      <w:r w:rsidR="006C5E68" w:rsidRPr="008715D0">
        <w:rPr>
          <w:b w:val="0"/>
          <w:i/>
          <w:color w:val="000000" w:themeColor="text1"/>
          <w:sz w:val="28"/>
          <w:szCs w:val="28"/>
          <w:shd w:val="clear" w:color="auto" w:fill="FFFFFF"/>
        </w:rPr>
        <w:t>Canis</w:t>
      </w:r>
      <w:proofErr w:type="spellEnd"/>
      <w:r w:rsidR="006C5E68" w:rsidRPr="008715D0">
        <w:rPr>
          <w:b w:val="0"/>
          <w:i/>
          <w:color w:val="000000" w:themeColor="text1"/>
          <w:sz w:val="28"/>
          <w:szCs w:val="28"/>
          <w:shd w:val="clear" w:color="auto" w:fill="FFFFFF"/>
          <w:lang w:val="ru-RU"/>
        </w:rPr>
        <w:t xml:space="preserve"> </w:t>
      </w:r>
      <w:r w:rsidR="006C5E68" w:rsidRPr="008715D0">
        <w:rPr>
          <w:b w:val="0"/>
          <w:i/>
          <w:color w:val="000000" w:themeColor="text1"/>
          <w:sz w:val="28"/>
          <w:szCs w:val="28"/>
          <w:shd w:val="clear" w:color="auto" w:fill="FFFFFF"/>
        </w:rPr>
        <w:t>lupus</w:t>
      </w:r>
      <w:r w:rsidR="006C5E68" w:rsidRPr="008715D0">
        <w:rPr>
          <w:b w:val="0"/>
          <w:i/>
          <w:color w:val="000000" w:themeColor="text1"/>
          <w:sz w:val="28"/>
          <w:szCs w:val="28"/>
          <w:shd w:val="clear" w:color="auto" w:fill="FFFFFF"/>
          <w:lang w:val="ru-RU"/>
        </w:rPr>
        <w:t xml:space="preserve"> </w:t>
      </w:r>
      <w:r w:rsidR="006C5E68" w:rsidRPr="008715D0">
        <w:rPr>
          <w:b w:val="0"/>
          <w:i/>
          <w:color w:val="000000" w:themeColor="text1"/>
          <w:sz w:val="28"/>
          <w:szCs w:val="28"/>
          <w:shd w:val="clear" w:color="auto" w:fill="FFFFFF"/>
        </w:rPr>
        <w:t>L</w:t>
      </w:r>
      <w:r w:rsidR="006C5E68" w:rsidRPr="008715D0">
        <w:rPr>
          <w:b w:val="0"/>
          <w:color w:val="000000" w:themeColor="text1"/>
          <w:sz w:val="28"/>
          <w:szCs w:val="28"/>
          <w:shd w:val="clear" w:color="auto" w:fill="FFFFFF"/>
          <w:lang w:val="ru-RU"/>
        </w:rPr>
        <w:t>.)</w:t>
      </w:r>
      <w:r w:rsidR="001D6A36" w:rsidRPr="008715D0">
        <w:rPr>
          <w:b w:val="0"/>
          <w:color w:val="000000" w:themeColor="text1"/>
          <w:sz w:val="28"/>
          <w:szCs w:val="28"/>
          <w:lang w:val="uk-UA"/>
        </w:rPr>
        <w:t>.</w:t>
      </w:r>
    </w:p>
    <w:p w:rsidR="002B237F" w:rsidRPr="008715D0" w:rsidRDefault="002B237F" w:rsidP="006F3AC3">
      <w:pPr>
        <w:pStyle w:val="3"/>
        <w:spacing w:before="0" w:beforeAutospacing="0" w:after="0" w:afterAutospacing="0" w:line="360" w:lineRule="auto"/>
        <w:jc w:val="center"/>
        <w:rPr>
          <w:b w:val="0"/>
          <w:color w:val="000000" w:themeColor="text1"/>
          <w:sz w:val="28"/>
          <w:szCs w:val="28"/>
          <w:lang w:val="uk-UA"/>
        </w:rPr>
      </w:pPr>
    </w:p>
    <w:tbl>
      <w:tblPr>
        <w:tblStyle w:val="ad"/>
        <w:tblW w:w="0" w:type="auto"/>
        <w:tblLook w:val="04A0"/>
      </w:tblPr>
      <w:tblGrid>
        <w:gridCol w:w="1004"/>
        <w:gridCol w:w="1297"/>
        <w:gridCol w:w="1249"/>
        <w:gridCol w:w="1297"/>
        <w:gridCol w:w="1507"/>
        <w:gridCol w:w="1290"/>
        <w:gridCol w:w="1297"/>
        <w:gridCol w:w="1198"/>
      </w:tblGrid>
      <w:tr w:rsidR="002B237F" w:rsidRPr="008715D0" w:rsidTr="00E52154">
        <w:tc>
          <w:tcPr>
            <w:tcW w:w="1267"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w:t>
            </w:r>
          </w:p>
        </w:tc>
        <w:tc>
          <w:tcPr>
            <w:tcW w:w="1267"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Довжина черепа (мм)</w:t>
            </w:r>
          </w:p>
        </w:tc>
        <w:tc>
          <w:tcPr>
            <w:tcW w:w="1267"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Ширина черепа (мм)</w:t>
            </w:r>
          </w:p>
        </w:tc>
        <w:tc>
          <w:tcPr>
            <w:tcW w:w="1267"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Довжина морди (мм)</w:t>
            </w:r>
          </w:p>
        </w:tc>
        <w:tc>
          <w:tcPr>
            <w:tcW w:w="1267"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Ширина морди(мм)</w:t>
            </w:r>
          </w:p>
        </w:tc>
        <w:tc>
          <w:tcPr>
            <w:tcW w:w="1268"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Відстань між орбітами (мм)</w:t>
            </w:r>
          </w:p>
        </w:tc>
        <w:tc>
          <w:tcPr>
            <w:tcW w:w="1268"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Довжина зубного ряду (мм)</w:t>
            </w:r>
          </w:p>
        </w:tc>
        <w:tc>
          <w:tcPr>
            <w:tcW w:w="1268" w:type="dxa"/>
            <w:vAlign w:val="center"/>
          </w:tcPr>
          <w:p w:rsidR="002B237F" w:rsidRPr="008715D0" w:rsidRDefault="002B237F" w:rsidP="00E52154">
            <w:pPr>
              <w:spacing w:after="0" w:line="360" w:lineRule="auto"/>
              <w:jc w:val="center"/>
              <w:rPr>
                <w:rFonts w:ascii="Times New Roman" w:hAnsi="Times New Roman"/>
                <w:bCs/>
                <w:sz w:val="28"/>
                <w:szCs w:val="28"/>
              </w:rPr>
            </w:pPr>
            <w:r w:rsidRPr="008715D0">
              <w:rPr>
                <w:rFonts w:ascii="Times New Roman" w:hAnsi="Times New Roman"/>
                <w:bCs/>
                <w:sz w:val="28"/>
                <w:szCs w:val="28"/>
              </w:rPr>
              <w:t>Висота черепа (мм)</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1</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250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140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110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60</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35</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100</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85</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2</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245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135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58</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36</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98</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84</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3</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260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145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115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62</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38</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102</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87</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4</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255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142</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112</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61</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37</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100</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86</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240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130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55</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34</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95</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82</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6</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250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140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110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60</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36</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99</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85</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7</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248</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138</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108</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59</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35</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97</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83</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8</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255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142</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113</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61</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37</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101</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86</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9</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260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145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115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63</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38</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103</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88</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10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245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135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105</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57</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36</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96</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84</w:t>
            </w:r>
          </w:p>
        </w:tc>
      </w:tr>
      <w:tr w:rsidR="002B237F" w:rsidRPr="008715D0" w:rsidTr="00E52154">
        <w:tc>
          <w:tcPr>
            <w:tcW w:w="1267" w:type="dxa"/>
            <w:vAlign w:val="center"/>
          </w:tcPr>
          <w:p w:rsidR="002B237F" w:rsidRPr="008715D0" w:rsidRDefault="002B237F" w:rsidP="00E52154">
            <w:pPr>
              <w:spacing w:after="0" w:line="360" w:lineRule="auto"/>
              <w:rPr>
                <w:rFonts w:ascii="Times New Roman" w:hAnsi="Times New Roman"/>
                <w:sz w:val="28"/>
                <w:szCs w:val="28"/>
              </w:rPr>
            </w:pPr>
            <w:r w:rsidRPr="008715D0">
              <w:rPr>
                <w:rFonts w:ascii="Times New Roman" w:hAnsi="Times New Roman"/>
                <w:sz w:val="28"/>
                <w:szCs w:val="28"/>
              </w:rPr>
              <w:t>11</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250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140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110</w:t>
            </w:r>
          </w:p>
        </w:tc>
        <w:tc>
          <w:tcPr>
            <w:tcW w:w="1267"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60</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35</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98</w:t>
            </w:r>
          </w:p>
        </w:tc>
        <w:tc>
          <w:tcPr>
            <w:tcW w:w="1268" w:type="dxa"/>
            <w:vAlign w:val="center"/>
          </w:tcPr>
          <w:p w:rsidR="002B237F" w:rsidRPr="008715D0" w:rsidRDefault="002B237F" w:rsidP="00E52154">
            <w:pPr>
              <w:spacing w:after="0" w:line="360" w:lineRule="auto"/>
              <w:jc w:val="center"/>
              <w:rPr>
                <w:rFonts w:ascii="Times New Roman" w:hAnsi="Times New Roman"/>
                <w:sz w:val="28"/>
                <w:szCs w:val="28"/>
              </w:rPr>
            </w:pPr>
            <w:r w:rsidRPr="008715D0">
              <w:rPr>
                <w:rFonts w:ascii="Times New Roman" w:hAnsi="Times New Roman"/>
                <w:sz w:val="28"/>
                <w:szCs w:val="28"/>
              </w:rPr>
              <w:t>85</w:t>
            </w:r>
          </w:p>
        </w:tc>
      </w:tr>
    </w:tbl>
    <w:p w:rsidR="002B237F" w:rsidRPr="008715D0" w:rsidRDefault="002B237F" w:rsidP="006F3AC3">
      <w:pPr>
        <w:spacing w:after="0" w:line="360" w:lineRule="auto"/>
        <w:rPr>
          <w:rFonts w:ascii="Times New Roman" w:eastAsiaTheme="minorEastAsia" w:hAnsi="Times New Roman"/>
          <w:spacing w:val="6"/>
          <w:sz w:val="28"/>
          <w:szCs w:val="28"/>
          <w:lang w:val="ru-RU" w:eastAsia="ru-RU"/>
        </w:rPr>
      </w:pPr>
    </w:p>
    <w:p w:rsidR="002E23D8" w:rsidRPr="008715D0" w:rsidRDefault="002E23D8" w:rsidP="002B237F">
      <w:pPr>
        <w:spacing w:after="0" w:line="360" w:lineRule="auto"/>
        <w:ind w:firstLine="709"/>
        <w:rPr>
          <w:rFonts w:ascii="Times New Roman" w:hAnsi="Times New Roman"/>
          <w:sz w:val="28"/>
          <w:szCs w:val="28"/>
        </w:rPr>
      </w:pPr>
      <w:r w:rsidRPr="008715D0">
        <w:rPr>
          <w:rFonts w:ascii="Times New Roman" w:hAnsi="Times New Roman"/>
          <w:sz w:val="28"/>
          <w:szCs w:val="28"/>
        </w:rPr>
        <w:t xml:space="preserve">Для параметра </w:t>
      </w:r>
      <w:r w:rsidRPr="008715D0">
        <w:rPr>
          <w:rStyle w:val="a9"/>
          <w:rFonts w:ascii="Times New Roman" w:hAnsi="Times New Roman"/>
          <w:b w:val="0"/>
          <w:sz w:val="28"/>
          <w:szCs w:val="28"/>
        </w:rPr>
        <w:t>довжина черепа (мм)</w:t>
      </w:r>
      <w:r w:rsidRPr="008715D0">
        <w:rPr>
          <w:rFonts w:ascii="Times New Roman" w:hAnsi="Times New Roman"/>
          <w:sz w:val="28"/>
          <w:szCs w:val="28"/>
        </w:rPr>
        <w:t>:</w:t>
      </w:r>
    </w:p>
    <w:p w:rsidR="002E23D8" w:rsidRPr="008715D0" w:rsidRDefault="002E23D8" w:rsidP="006F3AC3">
      <w:pPr>
        <w:spacing w:after="0" w:line="360" w:lineRule="auto"/>
        <w:rPr>
          <w:rFonts w:ascii="Times New Roman" w:hAnsi="Times New Roman"/>
          <w:sz w:val="28"/>
          <w:szCs w:val="28"/>
        </w:rPr>
      </w:pPr>
      <w:r w:rsidRPr="008715D0">
        <w:rPr>
          <w:rStyle w:val="a9"/>
          <w:rFonts w:ascii="Times New Roman" w:hAnsi="Times New Roman"/>
          <w:b w:val="0"/>
          <w:sz w:val="28"/>
          <w:szCs w:val="28"/>
        </w:rPr>
        <w:t>Дані:</w:t>
      </w:r>
      <w:r w:rsidRPr="008715D0">
        <w:rPr>
          <w:rFonts w:ascii="Times New Roman" w:hAnsi="Times New Roman"/>
          <w:sz w:val="28"/>
          <w:szCs w:val="28"/>
        </w:rPr>
        <w:t xml:space="preserve"> 250, 245, 260, 255, 240, 250, 248, 255, 260, 245, 250.</w:t>
      </w:r>
    </w:p>
    <w:p w:rsidR="00A9357E" w:rsidRPr="008715D0" w:rsidRDefault="002E23D8" w:rsidP="006F3AC3">
      <w:pPr>
        <w:spacing w:after="0" w:line="360" w:lineRule="auto"/>
        <w:rPr>
          <w:rFonts w:ascii="Times New Roman" w:hAnsi="Times New Roman"/>
          <w:i/>
          <w:sz w:val="28"/>
          <w:szCs w:val="28"/>
        </w:rPr>
      </w:pPr>
      <w:r w:rsidRPr="008715D0">
        <w:rPr>
          <w:rStyle w:val="a9"/>
          <w:rFonts w:ascii="Times New Roman" w:hAnsi="Times New Roman"/>
          <w:b w:val="0"/>
          <w:sz w:val="28"/>
          <w:szCs w:val="28"/>
        </w:rPr>
        <w:t>Середнє значення</w:t>
      </w:r>
      <w:r w:rsidR="004D5241" w:rsidRPr="008715D0">
        <w:rPr>
          <w:rStyle w:val="a9"/>
          <w:rFonts w:ascii="Times New Roman" w:hAnsi="Times New Roman"/>
          <w:b w:val="0"/>
          <w:sz w:val="28"/>
          <w:szCs w:val="28"/>
        </w:rPr>
        <w:t xml:space="preserve">  (форм. 4.1.)</w:t>
      </w:r>
      <w:r w:rsidRPr="008715D0">
        <w:rPr>
          <w:rStyle w:val="a9"/>
          <w:rFonts w:ascii="Times New Roman" w:hAnsi="Times New Roman"/>
          <w:b w:val="0"/>
          <w:sz w:val="28"/>
          <w:szCs w:val="28"/>
        </w:rPr>
        <w:t>:</w:t>
      </w:r>
      <w:r w:rsidRPr="008715D0">
        <w:rPr>
          <w:rFonts w:ascii="Times New Roman" w:hAnsi="Times New Roman"/>
          <w:sz w:val="28"/>
          <w:szCs w:val="28"/>
        </w:rPr>
        <w:t xml:space="preserve"> </w:t>
      </w:r>
      <w:r w:rsidR="00A9357E" w:rsidRPr="008715D0">
        <w:rPr>
          <w:rFonts w:ascii="Times New Roman" w:hAnsi="Times New Roman"/>
          <w:sz w:val="28"/>
          <w:szCs w:val="28"/>
        </w:rPr>
        <w:t xml:space="preserve"> </w:t>
      </w:r>
      <m:oMath>
        <m:r>
          <w:rPr>
            <w:rFonts w:ascii="Cambria Math" w:hAnsi="Cambria Math"/>
            <w:sz w:val="28"/>
            <w:szCs w:val="28"/>
          </w:rPr>
          <m:t>x</m:t>
        </m:r>
        <m:r>
          <m:rPr>
            <m:sty m:val="p"/>
          </m:rPr>
          <w:rPr>
            <w:rFonts w:ascii="Cambria Math" w:hAnsi="Times New Roman"/>
            <w:sz w:val="28"/>
            <w:szCs w:val="28"/>
          </w:rPr>
          <m:t>=</m:t>
        </m:r>
        <m:f>
          <m:fPr>
            <m:ctrlPr>
              <w:rPr>
                <w:rFonts w:ascii="Cambria Math" w:hAnsi="Times New Roman"/>
                <w:sz w:val="28"/>
                <w:szCs w:val="28"/>
              </w:rPr>
            </m:ctrlPr>
          </m:fPr>
          <m:num>
            <m:nary>
              <m:naryPr>
                <m:chr m:val="∑"/>
                <m:limLoc m:val="undOvr"/>
                <m:subHide m:val="on"/>
                <m:supHide m:val="on"/>
                <m:ctrlPr>
                  <w:rPr>
                    <w:rFonts w:ascii="Cambria Math" w:hAnsi="Times New Roman"/>
                    <w:sz w:val="28"/>
                    <w:szCs w:val="28"/>
                  </w:rPr>
                </m:ctrlPr>
              </m:naryPr>
              <m:sub/>
              <m:sup/>
              <m:e>
                <m:r>
                  <w:rPr>
                    <w:rFonts w:ascii="Cambria Math" w:hAnsi="Cambria Math"/>
                    <w:sz w:val="28"/>
                    <w:szCs w:val="28"/>
                    <w:lang w:val="en-US"/>
                  </w:rPr>
                  <m:t>x</m:t>
                </m:r>
              </m:e>
            </m:nary>
          </m:num>
          <m:den>
            <m:r>
              <m:rPr>
                <m:sty m:val="p"/>
              </m:rPr>
              <w:rPr>
                <w:rFonts w:ascii="Cambria Math" w:hAnsi="Times New Roman"/>
                <w:sz w:val="28"/>
                <w:szCs w:val="28"/>
              </w:rPr>
              <m:t>n</m:t>
            </m:r>
          </m:den>
        </m:f>
        <m:r>
          <w:rPr>
            <w:rFonts w:ascii="Cambria Math" w:hAnsi="Times New Roman"/>
            <w:sz w:val="28"/>
            <w:szCs w:val="28"/>
          </w:rPr>
          <m:t>=</m:t>
        </m:r>
        <m:f>
          <m:fPr>
            <m:ctrlPr>
              <w:rPr>
                <w:rFonts w:ascii="Cambria Math" w:hAnsi="Times New Roman"/>
                <w:i/>
                <w:sz w:val="28"/>
                <w:szCs w:val="28"/>
              </w:rPr>
            </m:ctrlPr>
          </m:fPr>
          <m:num>
            <m:r>
              <w:rPr>
                <w:rFonts w:ascii="Cambria Math" w:hAnsi="Times New Roman"/>
                <w:sz w:val="28"/>
                <w:szCs w:val="28"/>
              </w:rPr>
              <m:t>250+245+260+</m:t>
            </m:r>
            <m:r>
              <w:rPr>
                <w:rFonts w:ascii="Times New Roman" w:hAnsi="Times New Roman"/>
                <w:sz w:val="28"/>
                <w:szCs w:val="28"/>
              </w:rPr>
              <m:t>…</m:t>
            </m:r>
            <m:r>
              <w:rPr>
                <w:rFonts w:ascii="Cambria Math" w:hAnsi="Times New Roman"/>
                <w:sz w:val="28"/>
                <w:szCs w:val="28"/>
              </w:rPr>
              <m:t>+250</m:t>
            </m:r>
          </m:num>
          <m:den>
            <m:r>
              <w:rPr>
                <w:rFonts w:ascii="Cambria Math" w:hAnsi="Times New Roman"/>
                <w:sz w:val="28"/>
                <w:szCs w:val="28"/>
              </w:rPr>
              <m:t>11</m:t>
            </m:r>
          </m:den>
        </m:f>
        <m:r>
          <w:rPr>
            <w:rFonts w:ascii="Cambria Math" w:hAnsi="Times New Roman"/>
            <w:sz w:val="28"/>
            <w:szCs w:val="28"/>
          </w:rPr>
          <m:t xml:space="preserve">=251,4 </m:t>
        </m:r>
        <m:r>
          <w:rPr>
            <w:rFonts w:ascii="Times New Roman" w:hAnsi="Times New Roman"/>
            <w:sz w:val="28"/>
            <w:szCs w:val="28"/>
          </w:rPr>
          <m:t>мм</m:t>
        </m:r>
      </m:oMath>
    </w:p>
    <w:p w:rsidR="00573D95" w:rsidRPr="008715D0" w:rsidRDefault="00035E3E" w:rsidP="006F3AC3">
      <w:pPr>
        <w:spacing w:after="0" w:line="360" w:lineRule="auto"/>
        <w:rPr>
          <w:rStyle w:val="a9"/>
          <w:rFonts w:ascii="Times New Roman" w:hAnsi="Times New Roman"/>
          <w:b w:val="0"/>
          <w:sz w:val="28"/>
          <w:szCs w:val="28"/>
        </w:rPr>
      </w:pPr>
      <w:r w:rsidRPr="008715D0">
        <w:rPr>
          <w:rStyle w:val="a9"/>
          <w:rFonts w:ascii="Times New Roman" w:hAnsi="Times New Roman"/>
          <w:b w:val="0"/>
          <w:sz w:val="28"/>
          <w:szCs w:val="28"/>
        </w:rPr>
        <w:t xml:space="preserve"> </w:t>
      </w:r>
      <w:r w:rsidR="002E23D8" w:rsidRPr="008715D0">
        <w:rPr>
          <w:rStyle w:val="a9"/>
          <w:rFonts w:ascii="Times New Roman" w:hAnsi="Times New Roman"/>
          <w:b w:val="0"/>
          <w:sz w:val="28"/>
          <w:szCs w:val="28"/>
        </w:rPr>
        <w:t>Стандартне відхилення</w:t>
      </w:r>
      <w:r w:rsidR="004D5241" w:rsidRPr="008715D0">
        <w:rPr>
          <w:rStyle w:val="a9"/>
          <w:rFonts w:ascii="Times New Roman" w:hAnsi="Times New Roman"/>
          <w:b w:val="0"/>
          <w:sz w:val="28"/>
          <w:szCs w:val="28"/>
        </w:rPr>
        <w:t xml:space="preserve"> (форм. 4.2.)</w:t>
      </w:r>
      <w:r w:rsidR="002E23D8" w:rsidRPr="008715D0">
        <w:rPr>
          <w:rStyle w:val="a9"/>
          <w:rFonts w:ascii="Times New Roman" w:hAnsi="Times New Roman"/>
          <w:b w:val="0"/>
          <w:sz w:val="28"/>
          <w:szCs w:val="28"/>
        </w:rPr>
        <w:t>:</w:t>
      </w:r>
    </w:p>
    <w:p w:rsidR="00035E3E" w:rsidRPr="00CD532B" w:rsidRDefault="00A109AD" w:rsidP="00CD532B">
      <w:pPr>
        <w:spacing w:after="0" w:line="360" w:lineRule="auto"/>
        <w:jc w:val="center"/>
        <w:rPr>
          <w:rFonts w:ascii="Times New Roman" w:hAnsi="Times New Roman"/>
          <w:sz w:val="24"/>
          <w:szCs w:val="24"/>
        </w:rPr>
      </w:pPr>
      <m:oMathPara>
        <m:oMath>
          <m:sSup>
            <m:sSupPr>
              <m:ctrlPr>
                <w:rPr>
                  <w:rFonts w:ascii="Cambria Math" w:hAnsi="Times New Roman"/>
                  <w:i/>
                  <w:sz w:val="24"/>
                  <w:szCs w:val="24"/>
                </w:rPr>
              </m:ctrlPr>
            </m:sSupPr>
            <m:e>
              <m:r>
                <w:rPr>
                  <w:rFonts w:ascii="Cambria Math" w:hAnsi="Cambria Math"/>
                  <w:sz w:val="24"/>
                  <w:szCs w:val="24"/>
                </w:rPr>
                <m:t>δ</m:t>
              </m:r>
              <m:r>
                <w:rPr>
                  <w:rFonts w:ascii="Cambria Math" w:hAnsi="Times New Roman"/>
                  <w:sz w:val="24"/>
                  <w:szCs w:val="24"/>
                </w:rPr>
                <m:t>=</m:t>
              </m:r>
              <m:r>
                <w:rPr>
                  <w:rFonts w:ascii="Times New Roman" w:hAnsi="Times New Roman"/>
                  <w:sz w:val="24"/>
                  <w:szCs w:val="24"/>
                </w:rPr>
                <m:t>±</m:t>
              </m:r>
              <m:rad>
                <m:radPr>
                  <m:degHide m:val="on"/>
                  <m:ctrlPr>
                    <w:rPr>
                      <w:rFonts w:ascii="Cambria Math" w:hAnsi="Times New Roman"/>
                      <w:i/>
                      <w:sz w:val="24"/>
                      <w:szCs w:val="24"/>
                    </w:rPr>
                  </m:ctrlPr>
                </m:radPr>
                <m:deg/>
                <m:e>
                  <m:f>
                    <m:fPr>
                      <m:ctrlPr>
                        <w:rPr>
                          <w:rFonts w:ascii="Cambria Math" w:hAnsi="Times New Roman"/>
                          <w:i/>
                          <w:sz w:val="24"/>
                          <w:szCs w:val="24"/>
                        </w:rPr>
                      </m:ctrlPr>
                    </m:fPr>
                    <m:num>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rPr>
                            <m:t>(</m:t>
                          </m:r>
                          <m:sSub>
                            <m:sSubPr>
                              <m:ctrlPr>
                                <w:rPr>
                                  <w:rFonts w:ascii="Cambria Math" w:hAnsi="Times New Roman"/>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i</m:t>
                              </m:r>
                            </m:sub>
                          </m:sSub>
                          <m:r>
                            <w:rPr>
                              <w:rFonts w:ascii="Times New Roman" w:hAnsi="Times New Roman"/>
                              <w:sz w:val="24"/>
                              <w:szCs w:val="24"/>
                              <w:lang w:val="ru-RU"/>
                            </w:rPr>
                            <m:t>-</m:t>
                          </m:r>
                          <m:sSup>
                            <m:sSupPr>
                              <m:ctrlPr>
                                <w:rPr>
                                  <w:rFonts w:ascii="Cambria Math" w:hAnsi="Times New Roman"/>
                                  <w:i/>
                                  <w:sz w:val="24"/>
                                  <w:szCs w:val="24"/>
                                  <w:lang w:val="en-US"/>
                                </w:rPr>
                              </m:ctrlPr>
                            </m:sSupPr>
                            <m:e>
                              <m:r>
                                <w:rPr>
                                  <w:rFonts w:ascii="Cambria Math" w:hAnsi="Cambria Math"/>
                                  <w:sz w:val="24"/>
                                  <w:szCs w:val="24"/>
                                  <w:lang w:val="en-US"/>
                                </w:rPr>
                                <m:t>x</m:t>
                              </m:r>
                              <m:r>
                                <w:rPr>
                                  <w:rFonts w:ascii="Cambria Math" w:hAnsi="Times New Roman"/>
                                  <w:sz w:val="24"/>
                                  <w:szCs w:val="24"/>
                                  <w:lang w:val="ru-RU"/>
                                </w:rPr>
                                <m:t>)</m:t>
                              </m:r>
                            </m:e>
                            <m:sup/>
                          </m:sSup>
                        </m:e>
                      </m:nary>
                    </m:num>
                    <m:den>
                      <m:r>
                        <w:rPr>
                          <w:rFonts w:ascii="Cambria Math" w:hAnsi="Cambria Math"/>
                          <w:sz w:val="24"/>
                          <w:szCs w:val="24"/>
                        </w:rPr>
                        <m:t>n</m:t>
                      </m:r>
                    </m:den>
                  </m:f>
                </m:e>
              </m:rad>
              <m:r>
                <w:rPr>
                  <w:rFonts w:ascii="Cambria Math" w:hAnsi="Times New Roman"/>
                  <w:sz w:val="24"/>
                  <w:szCs w:val="24"/>
                </w:rPr>
                <m:t>=</m:t>
              </m:r>
              <m:r>
                <w:rPr>
                  <w:rFonts w:ascii="Times New Roman" w:hAnsi="Times New Roman"/>
                  <w:sz w:val="24"/>
                  <w:szCs w:val="24"/>
                </w:rPr>
                <m:t>±</m:t>
              </m:r>
              <m:rad>
                <m:radPr>
                  <m:degHide m:val="on"/>
                  <m:ctrlPr>
                    <w:rPr>
                      <w:rFonts w:ascii="Cambria Math" w:hAnsi="Times New Roman"/>
                      <w:i/>
                      <w:sz w:val="24"/>
                      <w:szCs w:val="24"/>
                    </w:rPr>
                  </m:ctrlPr>
                </m:radPr>
                <m:deg/>
                <m:e>
                  <m:f>
                    <m:fPr>
                      <m:ctrlPr>
                        <w:rPr>
                          <w:rFonts w:ascii="Cambria Math" w:hAnsi="Times New Roman"/>
                          <w:i/>
                          <w:sz w:val="24"/>
                          <w:szCs w:val="24"/>
                        </w:rPr>
                      </m:ctrlPr>
                    </m:fPr>
                    <m:num>
                      <m:sSup>
                        <m:sSupPr>
                          <m:ctrlPr>
                            <w:rPr>
                              <w:rFonts w:ascii="Cambria Math" w:hAnsi="Times New Roman"/>
                              <w:i/>
                              <w:sz w:val="24"/>
                              <w:szCs w:val="24"/>
                            </w:rPr>
                          </m:ctrlPr>
                        </m:sSupPr>
                        <m:e>
                          <m:r>
                            <w:rPr>
                              <w:rFonts w:ascii="Cambria Math" w:hAnsi="Times New Roman"/>
                              <w:sz w:val="24"/>
                              <w:szCs w:val="24"/>
                            </w:rPr>
                            <m:t>(250</m:t>
                          </m:r>
                          <m:r>
                            <w:rPr>
                              <w:rFonts w:ascii="Times New Roman" w:hAnsi="Times New Roman"/>
                              <w:sz w:val="24"/>
                              <w:szCs w:val="24"/>
                            </w:rPr>
                            <m:t>-</m:t>
                          </m:r>
                          <m:r>
                            <w:rPr>
                              <w:rFonts w:ascii="Cambria Math" w:hAnsi="Times New Roman"/>
                              <w:sz w:val="24"/>
                              <w:szCs w:val="24"/>
                            </w:rPr>
                            <m:t>251.4)</m:t>
                          </m:r>
                        </m:e>
                        <m:sup>
                          <m:r>
                            <w:rPr>
                              <w:rFonts w:ascii="Cambria Math" w:hAnsi="Times New Roman"/>
                              <w:sz w:val="24"/>
                              <w:szCs w:val="24"/>
                            </w:rPr>
                            <m:t>2</m:t>
                          </m:r>
                        </m:sup>
                      </m:sSup>
                      <m:r>
                        <w:rPr>
                          <w:rFonts w:ascii="Cambria Math" w:hAnsi="Times New Roman"/>
                          <w:sz w:val="24"/>
                          <w:szCs w:val="24"/>
                        </w:rPr>
                        <m:t>+</m:t>
                      </m:r>
                      <m:r>
                        <w:rPr>
                          <w:rFonts w:ascii="Times New Roman" w:hAnsi="Times New Roman"/>
                          <w:sz w:val="24"/>
                          <w:szCs w:val="24"/>
                        </w:rPr>
                        <m:t>…</m:t>
                      </m:r>
                      <m:r>
                        <w:rPr>
                          <w:rFonts w:ascii="Cambria Math" w:hAnsi="Times New Roman"/>
                          <w:sz w:val="24"/>
                          <w:szCs w:val="24"/>
                        </w:rPr>
                        <m:t>+</m:t>
                      </m:r>
                      <m:sSup>
                        <m:sSupPr>
                          <m:ctrlPr>
                            <w:rPr>
                              <w:rFonts w:ascii="Cambria Math" w:hAnsi="Times New Roman"/>
                              <w:i/>
                              <w:sz w:val="24"/>
                              <w:szCs w:val="24"/>
                            </w:rPr>
                          </m:ctrlPr>
                        </m:sSupPr>
                        <m:e>
                          <m:r>
                            <w:rPr>
                              <w:rFonts w:ascii="Cambria Math" w:hAnsi="Times New Roman"/>
                              <w:sz w:val="24"/>
                              <w:szCs w:val="24"/>
                            </w:rPr>
                            <m:t>(250</m:t>
                          </m:r>
                          <m:r>
                            <w:rPr>
                              <w:rFonts w:ascii="Times New Roman" w:hAnsi="Times New Roman"/>
                              <w:sz w:val="24"/>
                              <w:szCs w:val="24"/>
                            </w:rPr>
                            <m:t>-</m:t>
                          </m:r>
                          <m:r>
                            <w:rPr>
                              <w:rFonts w:ascii="Cambria Math" w:hAnsi="Times New Roman"/>
                              <w:sz w:val="24"/>
                              <w:szCs w:val="24"/>
                            </w:rPr>
                            <m:t>251,4)</m:t>
                          </m:r>
                        </m:e>
                        <m:sup>
                          <m:r>
                            <w:rPr>
                              <w:rFonts w:ascii="Cambria Math" w:hAnsi="Times New Roman"/>
                              <w:sz w:val="24"/>
                              <w:szCs w:val="24"/>
                            </w:rPr>
                            <m:t>2</m:t>
                          </m:r>
                        </m:sup>
                      </m:sSup>
                    </m:num>
                    <m:den>
                      <m:r>
                        <w:rPr>
                          <w:rFonts w:ascii="Cambria Math" w:hAnsi="Times New Roman"/>
                          <w:sz w:val="24"/>
                          <w:szCs w:val="24"/>
                        </w:rPr>
                        <m:t>11</m:t>
                      </m:r>
                    </m:den>
                  </m:f>
                  <m:r>
                    <w:rPr>
                      <w:rFonts w:ascii="Cambria Math" w:hAnsi="Times New Roman"/>
                      <w:sz w:val="24"/>
                      <w:szCs w:val="24"/>
                    </w:rPr>
                    <m:t>=6,04 (</m:t>
                  </m:r>
                  <m:r>
                    <w:rPr>
                      <w:rFonts w:ascii="Times New Roman" w:hAnsi="Times New Roman"/>
                      <w:sz w:val="24"/>
                      <w:szCs w:val="24"/>
                    </w:rPr>
                    <m:t>мм</m:t>
                  </m:r>
                  <m:r>
                    <w:rPr>
                      <w:rFonts w:ascii="Cambria Math" w:hAnsi="Times New Roman"/>
                      <w:sz w:val="24"/>
                      <w:szCs w:val="24"/>
                    </w:rPr>
                    <m:t>)</m:t>
                  </m:r>
                </m:e>
              </m:rad>
            </m:e>
            <m:sup/>
          </m:sSup>
        </m:oMath>
      </m:oMathPara>
    </w:p>
    <w:p w:rsidR="00573D95" w:rsidRPr="008715D0" w:rsidRDefault="00573D95" w:rsidP="006F3AC3">
      <w:pPr>
        <w:spacing w:after="0" w:line="360" w:lineRule="auto"/>
        <w:rPr>
          <w:rFonts w:ascii="Times New Roman" w:hAnsi="Times New Roman"/>
          <w:sz w:val="28"/>
          <w:szCs w:val="28"/>
        </w:rPr>
      </w:pPr>
      <w:r w:rsidRPr="008715D0">
        <w:rPr>
          <w:rStyle w:val="a9"/>
          <w:rFonts w:ascii="Times New Roman" w:hAnsi="Times New Roman"/>
          <w:b w:val="0"/>
          <w:sz w:val="28"/>
          <w:szCs w:val="28"/>
        </w:rPr>
        <w:t>Д</w:t>
      </w:r>
      <w:r w:rsidR="002E23D8" w:rsidRPr="008715D0">
        <w:rPr>
          <w:rStyle w:val="a9"/>
          <w:rFonts w:ascii="Times New Roman" w:hAnsi="Times New Roman"/>
          <w:b w:val="0"/>
          <w:sz w:val="28"/>
          <w:szCs w:val="28"/>
        </w:rPr>
        <w:t>исперсія</w:t>
      </w:r>
      <w:r w:rsidR="004D5241" w:rsidRPr="008715D0">
        <w:rPr>
          <w:rStyle w:val="a9"/>
          <w:rFonts w:ascii="Times New Roman" w:hAnsi="Times New Roman"/>
          <w:b w:val="0"/>
          <w:sz w:val="28"/>
          <w:szCs w:val="28"/>
        </w:rPr>
        <w:t xml:space="preserve"> (форм. 4.3.):</w:t>
      </w:r>
      <w:r w:rsidRPr="008715D0">
        <w:rPr>
          <w:rStyle w:val="a9"/>
          <w:rFonts w:ascii="Times New Roman" w:hAnsi="Times New Roman"/>
          <w:b w:val="0"/>
          <w:sz w:val="28"/>
          <w:szCs w:val="28"/>
        </w:rPr>
        <w:t xml:space="preserve">  </w:t>
      </w:r>
      <w:r w:rsidR="002E23D8" w:rsidRPr="008715D0">
        <w:rPr>
          <w:rFonts w:ascii="Times New Roman" w:hAnsi="Times New Roman"/>
          <w:sz w:val="28"/>
          <w:szCs w:val="28"/>
        </w:rPr>
        <w:t xml:space="preserve"> </w:t>
      </w:r>
      <m:oMath>
        <m:sSup>
          <m:sSupPr>
            <m:ctrlPr>
              <w:rPr>
                <w:rFonts w:ascii="Cambria Math" w:hAnsi="Times New Roman"/>
                <w:i/>
                <w:sz w:val="28"/>
                <w:szCs w:val="28"/>
              </w:rPr>
            </m:ctrlPr>
          </m:sSupPr>
          <m:e>
            <m:r>
              <w:rPr>
                <w:rFonts w:ascii="Cambria Math" w:hAnsi="Cambria Math"/>
                <w:sz w:val="28"/>
                <w:szCs w:val="28"/>
              </w:rPr>
              <m:t>σ</m:t>
            </m:r>
          </m:e>
          <m:sup>
            <m:r>
              <w:rPr>
                <w:rFonts w:ascii="Cambria Math" w:hAnsi="Times New Roman"/>
                <w:sz w:val="28"/>
                <w:szCs w:val="28"/>
              </w:rPr>
              <m:t>2</m:t>
            </m:r>
          </m:sup>
        </m:sSup>
        <m:r>
          <w:rPr>
            <w:rFonts w:ascii="Cambria Math" w:hAnsi="Times New Roman"/>
            <w:sz w:val="28"/>
            <w:szCs w:val="28"/>
          </w:rPr>
          <m:t xml:space="preserve">=36,48 </m:t>
        </m:r>
        <m:r>
          <w:rPr>
            <w:rFonts w:ascii="Times New Roman" w:hAnsi="Times New Roman"/>
            <w:sz w:val="28"/>
            <w:szCs w:val="28"/>
          </w:rPr>
          <m:t>мм</m:t>
        </m:r>
      </m:oMath>
    </w:p>
    <w:p w:rsidR="002B237F" w:rsidRPr="008715D0" w:rsidRDefault="002B237F" w:rsidP="006F3AC3">
      <w:pPr>
        <w:spacing w:after="0" w:line="360" w:lineRule="auto"/>
        <w:rPr>
          <w:rFonts w:ascii="Times New Roman" w:hAnsi="Times New Roman"/>
          <w:sz w:val="28"/>
          <w:szCs w:val="28"/>
        </w:rPr>
      </w:pPr>
    </w:p>
    <w:p w:rsidR="002B237F" w:rsidRPr="008715D0" w:rsidRDefault="002B237F" w:rsidP="006F3AC3">
      <w:pPr>
        <w:spacing w:after="0" w:line="360" w:lineRule="auto"/>
        <w:rPr>
          <w:rFonts w:ascii="Times New Roman" w:hAnsi="Times New Roman"/>
          <w:sz w:val="28"/>
          <w:szCs w:val="28"/>
        </w:rPr>
      </w:pPr>
    </w:p>
    <w:p w:rsidR="002B237F" w:rsidRPr="008715D0" w:rsidRDefault="002B237F" w:rsidP="002B237F">
      <w:pPr>
        <w:pStyle w:val="3"/>
        <w:spacing w:before="0" w:beforeAutospacing="0" w:after="0" w:afterAutospacing="0" w:line="360" w:lineRule="auto"/>
        <w:jc w:val="center"/>
        <w:rPr>
          <w:b w:val="0"/>
          <w:sz w:val="28"/>
          <w:szCs w:val="28"/>
          <w:lang w:val="uk-UA"/>
        </w:rPr>
      </w:pPr>
      <w:r w:rsidRPr="008715D0">
        <w:rPr>
          <w:b w:val="0"/>
          <w:sz w:val="28"/>
          <w:szCs w:val="28"/>
          <w:lang w:val="uk-UA"/>
        </w:rPr>
        <w:lastRenderedPageBreak/>
        <w:t>Таблиця 3.3 –</w:t>
      </w:r>
      <w:r w:rsidR="00A87E8D">
        <w:rPr>
          <w:b w:val="0"/>
          <w:sz w:val="28"/>
          <w:szCs w:val="28"/>
          <w:lang w:val="uk-UA"/>
        </w:rPr>
        <w:t xml:space="preserve"> С</w:t>
      </w:r>
      <w:r w:rsidR="001B79EE">
        <w:rPr>
          <w:b w:val="0"/>
          <w:sz w:val="28"/>
          <w:szCs w:val="28"/>
          <w:lang w:val="uk-UA"/>
        </w:rPr>
        <w:t>татистика п</w:t>
      </w:r>
      <w:r w:rsidRPr="008715D0">
        <w:rPr>
          <w:b w:val="0"/>
          <w:sz w:val="28"/>
          <w:szCs w:val="28"/>
          <w:lang w:val="uk-UA"/>
        </w:rPr>
        <w:t xml:space="preserve">роміри дослідних черепів  вовка </w:t>
      </w:r>
      <w:r w:rsidRPr="00F84BDD">
        <w:rPr>
          <w:b w:val="0"/>
          <w:color w:val="000000" w:themeColor="text1"/>
          <w:sz w:val="28"/>
          <w:szCs w:val="28"/>
          <w:shd w:val="clear" w:color="auto" w:fill="FFFFFF"/>
          <w:lang w:val="uk-UA"/>
        </w:rPr>
        <w:t>(</w:t>
      </w:r>
      <w:proofErr w:type="spellStart"/>
      <w:r w:rsidRPr="008715D0">
        <w:rPr>
          <w:b w:val="0"/>
          <w:i/>
          <w:color w:val="000000" w:themeColor="text1"/>
          <w:sz w:val="28"/>
          <w:szCs w:val="28"/>
          <w:shd w:val="clear" w:color="auto" w:fill="FFFFFF"/>
        </w:rPr>
        <w:t>Canis</w:t>
      </w:r>
      <w:proofErr w:type="spellEnd"/>
      <w:r w:rsidRPr="00F84BDD">
        <w:rPr>
          <w:b w:val="0"/>
          <w:i/>
          <w:color w:val="000000" w:themeColor="text1"/>
          <w:sz w:val="28"/>
          <w:szCs w:val="28"/>
          <w:shd w:val="clear" w:color="auto" w:fill="FFFFFF"/>
          <w:lang w:val="uk-UA"/>
        </w:rPr>
        <w:t xml:space="preserve"> </w:t>
      </w:r>
      <w:r w:rsidRPr="008715D0">
        <w:rPr>
          <w:b w:val="0"/>
          <w:i/>
          <w:color w:val="000000" w:themeColor="text1"/>
          <w:sz w:val="28"/>
          <w:szCs w:val="28"/>
          <w:shd w:val="clear" w:color="auto" w:fill="FFFFFF"/>
        </w:rPr>
        <w:t>lupus</w:t>
      </w:r>
      <w:r w:rsidRPr="00F84BDD">
        <w:rPr>
          <w:b w:val="0"/>
          <w:i/>
          <w:color w:val="000000" w:themeColor="text1"/>
          <w:sz w:val="28"/>
          <w:szCs w:val="28"/>
          <w:shd w:val="clear" w:color="auto" w:fill="FFFFFF"/>
          <w:lang w:val="uk-UA"/>
        </w:rPr>
        <w:t xml:space="preserve"> </w:t>
      </w:r>
      <w:r w:rsidRPr="008715D0">
        <w:rPr>
          <w:b w:val="0"/>
          <w:i/>
          <w:color w:val="000000" w:themeColor="text1"/>
          <w:sz w:val="28"/>
          <w:szCs w:val="28"/>
          <w:shd w:val="clear" w:color="auto" w:fill="FFFFFF"/>
        </w:rPr>
        <w:t>L</w:t>
      </w:r>
      <w:r w:rsidRPr="00F84BDD">
        <w:rPr>
          <w:b w:val="0"/>
          <w:color w:val="000000" w:themeColor="text1"/>
          <w:sz w:val="28"/>
          <w:szCs w:val="28"/>
          <w:shd w:val="clear" w:color="auto" w:fill="FFFFFF"/>
          <w:lang w:val="uk-UA"/>
        </w:rPr>
        <w:t>.)</w:t>
      </w:r>
      <w:r w:rsidRPr="008715D0">
        <w:rPr>
          <w:b w:val="0"/>
          <w:color w:val="000000" w:themeColor="text1"/>
          <w:sz w:val="28"/>
          <w:szCs w:val="28"/>
          <w:lang w:val="uk-UA"/>
        </w:rPr>
        <w:t>.</w:t>
      </w:r>
    </w:p>
    <w:p w:rsidR="002E23D8" w:rsidRPr="008715D0" w:rsidRDefault="002E23D8" w:rsidP="006F3AC3">
      <w:pPr>
        <w:spacing w:after="0" w:line="360" w:lineRule="auto"/>
        <w:rPr>
          <w:rStyle w:val="mord"/>
          <w:rFonts w:ascii="Times New Roman" w:hAnsi="Times New Roman"/>
          <w:sz w:val="28"/>
          <w:szCs w:val="28"/>
        </w:rPr>
      </w:pPr>
    </w:p>
    <w:tbl>
      <w:tblPr>
        <w:tblStyle w:val="ad"/>
        <w:tblW w:w="0" w:type="auto"/>
        <w:tblLook w:val="04A0"/>
      </w:tblPr>
      <w:tblGrid>
        <w:gridCol w:w="3227"/>
        <w:gridCol w:w="6912"/>
      </w:tblGrid>
      <w:tr w:rsidR="002B237F" w:rsidRPr="008715D0" w:rsidTr="002B237F">
        <w:tc>
          <w:tcPr>
            <w:tcW w:w="3227" w:type="dxa"/>
            <w:vAlign w:val="center"/>
          </w:tcPr>
          <w:p w:rsidR="002B237F" w:rsidRPr="008715D0" w:rsidRDefault="002B237F" w:rsidP="00E52154">
            <w:pPr>
              <w:spacing w:after="0" w:line="360" w:lineRule="auto"/>
              <w:jc w:val="center"/>
              <w:rPr>
                <w:rFonts w:ascii="Times New Roman" w:eastAsia="Times New Roman" w:hAnsi="Times New Roman"/>
                <w:bCs/>
                <w:sz w:val="28"/>
                <w:szCs w:val="28"/>
                <w:lang w:eastAsia="ru-RU"/>
              </w:rPr>
            </w:pPr>
            <w:r w:rsidRPr="008715D0">
              <w:rPr>
                <w:rFonts w:ascii="Times New Roman" w:eastAsia="Times New Roman" w:hAnsi="Times New Roman"/>
                <w:bCs/>
                <w:sz w:val="28"/>
                <w:szCs w:val="28"/>
                <w:lang w:eastAsia="ru-RU"/>
              </w:rPr>
              <w:t>Показник</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bCs/>
                <w:sz w:val="28"/>
                <w:szCs w:val="28"/>
                <w:lang w:eastAsia="ru-RU"/>
              </w:rPr>
            </w:pPr>
            <w:r w:rsidRPr="008715D0">
              <w:rPr>
                <w:rFonts w:ascii="Times New Roman" w:eastAsia="Times New Roman" w:hAnsi="Times New Roman"/>
                <w:bCs/>
                <w:sz w:val="28"/>
                <w:szCs w:val="28"/>
                <w:lang w:eastAsia="ru-RU"/>
              </w:rPr>
              <w:t>мм</w:t>
            </w:r>
          </w:p>
        </w:tc>
      </w:tr>
      <w:tr w:rsidR="002B237F" w:rsidRPr="008715D0" w:rsidTr="002B237F">
        <w:tc>
          <w:tcPr>
            <w:tcW w:w="3227" w:type="dxa"/>
            <w:vAlign w:val="center"/>
          </w:tcPr>
          <w:p w:rsidR="002B237F" w:rsidRPr="008715D0" w:rsidRDefault="002B237F" w:rsidP="00E52154">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Середнє значення</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251,40</w:t>
            </w:r>
          </w:p>
        </w:tc>
      </w:tr>
      <w:tr w:rsidR="002B237F" w:rsidRPr="008715D0" w:rsidTr="002B237F">
        <w:tc>
          <w:tcPr>
            <w:tcW w:w="3227" w:type="dxa"/>
            <w:vAlign w:val="center"/>
          </w:tcPr>
          <w:p w:rsidR="002B237F" w:rsidRPr="008715D0" w:rsidRDefault="002B237F" w:rsidP="00E52154">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Медіана</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250,00</w:t>
            </w:r>
          </w:p>
        </w:tc>
      </w:tr>
      <w:tr w:rsidR="002B237F" w:rsidRPr="008715D0" w:rsidTr="002B237F">
        <w:tc>
          <w:tcPr>
            <w:tcW w:w="3227" w:type="dxa"/>
            <w:vAlign w:val="center"/>
          </w:tcPr>
          <w:p w:rsidR="002B237F" w:rsidRPr="008715D0" w:rsidRDefault="002B237F" w:rsidP="00E52154">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Мінімум</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240,00</w:t>
            </w:r>
          </w:p>
        </w:tc>
      </w:tr>
      <w:tr w:rsidR="002B237F" w:rsidRPr="008715D0" w:rsidTr="002B237F">
        <w:tc>
          <w:tcPr>
            <w:tcW w:w="3227" w:type="dxa"/>
            <w:vAlign w:val="center"/>
          </w:tcPr>
          <w:p w:rsidR="002B237F" w:rsidRPr="008715D0" w:rsidRDefault="002B237F" w:rsidP="00E52154">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Максимум</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260,00</w:t>
            </w:r>
          </w:p>
        </w:tc>
      </w:tr>
      <w:tr w:rsidR="002B237F" w:rsidRPr="008715D0" w:rsidTr="002B237F">
        <w:tc>
          <w:tcPr>
            <w:tcW w:w="3227" w:type="dxa"/>
            <w:vAlign w:val="center"/>
          </w:tcPr>
          <w:p w:rsidR="002B237F" w:rsidRPr="008715D0" w:rsidRDefault="002B237F" w:rsidP="00E52154">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Стандартне відхилення</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6,04</w:t>
            </w:r>
          </w:p>
        </w:tc>
      </w:tr>
      <w:tr w:rsidR="002B237F" w:rsidRPr="008715D0" w:rsidTr="002B237F">
        <w:tc>
          <w:tcPr>
            <w:tcW w:w="3227" w:type="dxa"/>
            <w:vAlign w:val="center"/>
          </w:tcPr>
          <w:p w:rsidR="002B237F" w:rsidRPr="008715D0" w:rsidRDefault="002B237F" w:rsidP="00E52154">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Дисперсія</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36,48</w:t>
            </w:r>
          </w:p>
        </w:tc>
      </w:tr>
      <w:tr w:rsidR="002B237F" w:rsidRPr="008715D0" w:rsidTr="002B237F">
        <w:tc>
          <w:tcPr>
            <w:tcW w:w="3227" w:type="dxa"/>
            <w:vAlign w:val="center"/>
          </w:tcPr>
          <w:p w:rsidR="002B237F" w:rsidRPr="008715D0" w:rsidRDefault="002B237F" w:rsidP="00E52154">
            <w:pPr>
              <w:spacing w:after="0" w:line="360" w:lineRule="auto"/>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Коефіцієнт варіації (%)</w:t>
            </w:r>
          </w:p>
        </w:tc>
        <w:tc>
          <w:tcPr>
            <w:tcW w:w="6912" w:type="dxa"/>
            <w:vAlign w:val="center"/>
          </w:tcPr>
          <w:p w:rsidR="002B237F" w:rsidRPr="008715D0" w:rsidRDefault="002B237F" w:rsidP="00E52154">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2,52</w:t>
            </w:r>
          </w:p>
        </w:tc>
      </w:tr>
    </w:tbl>
    <w:p w:rsidR="002B237F" w:rsidRPr="008715D0" w:rsidRDefault="002B237F" w:rsidP="006F3AC3">
      <w:pPr>
        <w:shd w:val="clear" w:color="auto" w:fill="FFFFFF"/>
        <w:spacing w:after="0" w:line="360" w:lineRule="auto"/>
        <w:ind w:firstLine="720"/>
        <w:contextualSpacing/>
        <w:jc w:val="both"/>
        <w:textAlignment w:val="top"/>
        <w:rPr>
          <w:rFonts w:ascii="Times New Roman" w:hAnsi="Times New Roman"/>
          <w:sz w:val="28"/>
          <w:szCs w:val="28"/>
        </w:rPr>
      </w:pPr>
    </w:p>
    <w:p w:rsidR="00645F93" w:rsidRPr="008715D0" w:rsidRDefault="00645F93" w:rsidP="006F3AC3">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Отримані результати дають можливість підібрати відповідного розміру манекен для даного трофею.</w:t>
      </w:r>
    </w:p>
    <w:p w:rsidR="008D6694" w:rsidRPr="008715D0" w:rsidRDefault="008D6694" w:rsidP="00A926CE">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Шкіру закріплюють на манекені та надають їй природної пози. Для цього використовуються с</w:t>
      </w:r>
      <w:r w:rsidR="00A926CE">
        <w:rPr>
          <w:rFonts w:ascii="Times New Roman" w:hAnsi="Times New Roman"/>
          <w:sz w:val="28"/>
          <w:szCs w:val="28"/>
        </w:rPr>
        <w:t xml:space="preserve">пеціальні голки, нитки та клеї. </w:t>
      </w:r>
      <w:r w:rsidRPr="008715D0">
        <w:rPr>
          <w:rFonts w:ascii="Times New Roman" w:hAnsi="Times New Roman"/>
          <w:sz w:val="28"/>
          <w:szCs w:val="28"/>
        </w:rPr>
        <w:t>Потім шкіру залишають висихати протягом певного часу, уникаючи пересихання чи деформації.</w:t>
      </w:r>
    </w:p>
    <w:p w:rsidR="008D6694" w:rsidRPr="008715D0" w:rsidRDefault="008D6694" w:rsidP="008715D0">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Після висихання та остаточної фіксації виконують ретельну обробку поверхні: додають дрібні деталі, такі як очі, носи, підфарбовують шкіру для імітації природного кольору.</w:t>
      </w:r>
    </w:p>
    <w:p w:rsidR="008D6694" w:rsidRPr="008715D0" w:rsidRDefault="008D6694" w:rsidP="008715D0">
      <w:pPr>
        <w:shd w:val="clear" w:color="auto" w:fill="FFFFFF"/>
        <w:spacing w:after="0" w:line="360" w:lineRule="auto"/>
        <w:ind w:firstLine="720"/>
        <w:contextualSpacing/>
        <w:jc w:val="both"/>
        <w:textAlignment w:val="top"/>
        <w:rPr>
          <w:rFonts w:ascii="Times New Roman" w:hAnsi="Times New Roman"/>
          <w:sz w:val="28"/>
          <w:szCs w:val="28"/>
        </w:rPr>
      </w:pPr>
      <w:r w:rsidRPr="008715D0">
        <w:rPr>
          <w:rFonts w:ascii="Times New Roman" w:hAnsi="Times New Roman"/>
          <w:sz w:val="28"/>
          <w:szCs w:val="28"/>
        </w:rPr>
        <w:t>Останні штрихи та оздоблення надають експонату реалістичності. Цей етап може включати ретушування, тонування й полірування.</w:t>
      </w:r>
    </w:p>
    <w:p w:rsidR="008D6694" w:rsidRPr="008715D0" w:rsidRDefault="008D6694" w:rsidP="00A926CE">
      <w:pPr>
        <w:shd w:val="clear" w:color="auto" w:fill="FFFFFF"/>
        <w:spacing w:after="0" w:line="360" w:lineRule="auto"/>
        <w:ind w:firstLine="709"/>
        <w:contextualSpacing/>
        <w:jc w:val="both"/>
        <w:textAlignment w:val="top"/>
        <w:rPr>
          <w:rFonts w:ascii="Times New Roman" w:eastAsia="Times New Roman" w:hAnsi="Times New Roman"/>
          <w:sz w:val="28"/>
          <w:szCs w:val="28"/>
        </w:rPr>
      </w:pPr>
      <w:r w:rsidRPr="008715D0">
        <w:rPr>
          <w:rFonts w:ascii="Times New Roman" w:hAnsi="Times New Roman"/>
          <w:sz w:val="28"/>
          <w:szCs w:val="28"/>
        </w:rPr>
        <w:t xml:space="preserve">Процес підготовки та обробки шкіри є надзвичайно важливим етапом у таксидермії. Від дотримання технологічних норм та якості матеріалів залежить довговічність та зовнішній вигляд </w:t>
      </w:r>
      <w:proofErr w:type="spellStart"/>
      <w:r w:rsidRPr="008715D0">
        <w:rPr>
          <w:rFonts w:ascii="Times New Roman" w:hAnsi="Times New Roman"/>
          <w:sz w:val="28"/>
          <w:szCs w:val="28"/>
        </w:rPr>
        <w:t>таксидермічного</w:t>
      </w:r>
      <w:proofErr w:type="spellEnd"/>
      <w:r w:rsidRPr="008715D0">
        <w:rPr>
          <w:rFonts w:ascii="Times New Roman" w:hAnsi="Times New Roman"/>
          <w:sz w:val="28"/>
          <w:szCs w:val="28"/>
        </w:rPr>
        <w:t xml:space="preserve"> виробу.</w:t>
      </w:r>
    </w:p>
    <w:p w:rsidR="008D6694" w:rsidRPr="008715D0" w:rsidRDefault="008D6694" w:rsidP="006F3AC3">
      <w:pPr>
        <w:spacing w:after="0" w:line="360" w:lineRule="auto"/>
        <w:jc w:val="both"/>
        <w:rPr>
          <w:rFonts w:ascii="Times New Roman" w:hAnsi="Times New Roman"/>
          <w:sz w:val="28"/>
          <w:szCs w:val="28"/>
        </w:rPr>
      </w:pPr>
    </w:p>
    <w:p w:rsidR="008D6694" w:rsidRDefault="008D6694" w:rsidP="006F3AC3">
      <w:pPr>
        <w:spacing w:after="0" w:line="360" w:lineRule="auto"/>
        <w:jc w:val="both"/>
        <w:rPr>
          <w:rFonts w:ascii="Times New Roman" w:hAnsi="Times New Roman"/>
          <w:sz w:val="28"/>
          <w:szCs w:val="28"/>
        </w:rPr>
      </w:pPr>
    </w:p>
    <w:p w:rsidR="00A926CE" w:rsidRPr="008715D0" w:rsidRDefault="00A926CE" w:rsidP="006F3AC3">
      <w:pPr>
        <w:spacing w:after="0" w:line="360" w:lineRule="auto"/>
        <w:jc w:val="both"/>
        <w:rPr>
          <w:rFonts w:ascii="Times New Roman" w:hAnsi="Times New Roman"/>
          <w:sz w:val="28"/>
          <w:szCs w:val="28"/>
        </w:rPr>
      </w:pPr>
    </w:p>
    <w:p w:rsidR="008715D0" w:rsidRPr="008715D0" w:rsidRDefault="008715D0" w:rsidP="006F3AC3">
      <w:pPr>
        <w:spacing w:after="0" w:line="360" w:lineRule="auto"/>
        <w:jc w:val="both"/>
        <w:rPr>
          <w:rFonts w:ascii="Times New Roman" w:hAnsi="Times New Roman"/>
          <w:sz w:val="28"/>
          <w:szCs w:val="28"/>
        </w:rPr>
      </w:pPr>
    </w:p>
    <w:p w:rsidR="008D6694" w:rsidRPr="008715D0" w:rsidRDefault="00A4339E" w:rsidP="00A4339E">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lastRenderedPageBreak/>
        <w:t>3</w:t>
      </w:r>
      <w:r w:rsidR="008D6694" w:rsidRPr="008715D0">
        <w:rPr>
          <w:rFonts w:ascii="Times New Roman" w:eastAsia="Times New Roman" w:hAnsi="Times New Roman"/>
          <w:sz w:val="28"/>
          <w:szCs w:val="28"/>
        </w:rPr>
        <w:t>.2 Використання сучасних анатомічних форм та монтаж опудала.</w:t>
      </w:r>
    </w:p>
    <w:p w:rsidR="008D6694" w:rsidRPr="008715D0" w:rsidRDefault="008D6694" w:rsidP="006F3AC3">
      <w:pPr>
        <w:spacing w:after="0" w:line="360" w:lineRule="auto"/>
        <w:jc w:val="both"/>
        <w:rPr>
          <w:rFonts w:ascii="Times New Roman" w:eastAsia="Times New Roman" w:hAnsi="Times New Roman"/>
          <w:sz w:val="28"/>
          <w:szCs w:val="28"/>
        </w:rPr>
      </w:pPr>
    </w:p>
    <w:p w:rsidR="008D6694" w:rsidRPr="008715D0" w:rsidRDefault="008D6694" w:rsidP="006F3AC3">
      <w:pPr>
        <w:spacing w:after="0" w:line="360" w:lineRule="auto"/>
        <w:jc w:val="both"/>
        <w:rPr>
          <w:rFonts w:ascii="Times New Roman" w:eastAsia="Times New Roman" w:hAnsi="Times New Roman"/>
          <w:sz w:val="28"/>
          <w:szCs w:val="28"/>
        </w:rPr>
      </w:pPr>
    </w:p>
    <w:p w:rsidR="008D6694" w:rsidRPr="008715D0" w:rsidRDefault="008D6694" w:rsidP="008715D0">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Використання сучасних анатомічних форм і монтаж опудала є важливими етапами, що визначають кінцевий вигляд, реалістичність і довговічність </w:t>
      </w:r>
      <w:proofErr w:type="spellStart"/>
      <w:r w:rsidRPr="008715D0">
        <w:rPr>
          <w:rFonts w:ascii="Times New Roman" w:hAnsi="Times New Roman"/>
          <w:sz w:val="28"/>
          <w:szCs w:val="28"/>
        </w:rPr>
        <w:t>таксидермічного</w:t>
      </w:r>
      <w:proofErr w:type="spellEnd"/>
      <w:r w:rsidRPr="008715D0">
        <w:rPr>
          <w:rFonts w:ascii="Times New Roman" w:hAnsi="Times New Roman"/>
          <w:sz w:val="28"/>
          <w:szCs w:val="28"/>
        </w:rPr>
        <w:t xml:space="preserve"> виробу. Ці процеси поєднують традиційні методи з новітніми технологіями, такими як 3D-моделювання, композитні матеріали та полімери.</w:t>
      </w:r>
    </w:p>
    <w:p w:rsidR="008D6694" w:rsidRPr="008715D0" w:rsidRDefault="008D6694" w:rsidP="008715D0">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Сучасні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часто використовують готові анатомічні форми (манекени) з поліуретану чи інших полімерних матеріалів. Вони виготовляються з високою точністю, що дозволяє забезпечити відповідність природним пропорціям тіла тварини.</w:t>
      </w:r>
    </w:p>
    <w:p w:rsidR="008D6694" w:rsidRPr="008715D0" w:rsidRDefault="008D6694" w:rsidP="00891FFD">
      <w:pPr>
        <w:spacing w:after="0" w:line="360" w:lineRule="auto"/>
        <w:ind w:firstLine="709"/>
        <w:jc w:val="both"/>
        <w:rPr>
          <w:rFonts w:ascii="Times New Roman" w:hAnsi="Times New Roman"/>
          <w:sz w:val="28"/>
          <w:szCs w:val="28"/>
        </w:rPr>
      </w:pPr>
      <w:r w:rsidRPr="008715D0">
        <w:rPr>
          <w:rStyle w:val="a9"/>
          <w:rFonts w:ascii="Times New Roman" w:hAnsi="Times New Roman"/>
          <w:b w:val="0"/>
          <w:sz w:val="28"/>
          <w:szCs w:val="28"/>
        </w:rPr>
        <w:t>Переваги</w:t>
      </w:r>
      <w:r w:rsidR="008715D0" w:rsidRPr="008715D0">
        <w:rPr>
          <w:rFonts w:ascii="Times New Roman" w:hAnsi="Times New Roman"/>
          <w:sz w:val="28"/>
          <w:szCs w:val="28"/>
        </w:rPr>
        <w:t xml:space="preserve"> в</w:t>
      </w:r>
      <w:r w:rsidRPr="008715D0">
        <w:rPr>
          <w:rFonts w:ascii="Times New Roman" w:hAnsi="Times New Roman"/>
          <w:sz w:val="28"/>
          <w:szCs w:val="28"/>
        </w:rPr>
        <w:t>икористання готових форм спрощує процес монтажу, економить час і покращує якість роботи, особливо у випадках з великими або складними за анатомією тваринами. Крім того, це допомагає створити детальні та реалістичні пози, враховуючи анатомічні особливості та природні рухи хижаків.</w:t>
      </w:r>
    </w:p>
    <w:p w:rsidR="008D6694" w:rsidRPr="008715D0" w:rsidRDefault="008D6694" w:rsidP="008715D0">
      <w:pPr>
        <w:spacing w:after="0" w:line="360" w:lineRule="auto"/>
        <w:ind w:firstLine="720"/>
        <w:jc w:val="both"/>
        <w:rPr>
          <w:rFonts w:ascii="Times New Roman" w:hAnsi="Times New Roman"/>
          <w:sz w:val="28"/>
          <w:szCs w:val="28"/>
        </w:rPr>
      </w:pPr>
      <w:r w:rsidRPr="008715D0">
        <w:rPr>
          <w:rFonts w:ascii="Times New Roman" w:hAnsi="Times New Roman"/>
          <w:sz w:val="28"/>
          <w:szCs w:val="28"/>
        </w:rPr>
        <w:t>Деякі студії використовують 3D-сканування і друк для створення індивідуальних форм, що дозволяє точно відтворити особливості конкретного зразка. Це корисно для експонатів із складною анатомією або при створенні великих серійних партій у наукових цілях.</w:t>
      </w:r>
    </w:p>
    <w:p w:rsidR="008D6694" w:rsidRPr="008715D0" w:rsidRDefault="008D6694" w:rsidP="008715D0">
      <w:pPr>
        <w:spacing w:after="0" w:line="360" w:lineRule="auto"/>
        <w:ind w:firstLine="720"/>
        <w:jc w:val="both"/>
        <w:rPr>
          <w:rFonts w:ascii="Times New Roman" w:eastAsiaTheme="majorEastAsia" w:hAnsi="Times New Roman"/>
          <w:sz w:val="28"/>
          <w:szCs w:val="28"/>
        </w:rPr>
      </w:pPr>
      <w:r w:rsidRPr="008715D0">
        <w:rPr>
          <w:rStyle w:val="a9"/>
          <w:rFonts w:ascii="Times New Roman" w:eastAsiaTheme="majorEastAsia" w:hAnsi="Times New Roman"/>
          <w:b w:val="0"/>
          <w:bCs w:val="0"/>
          <w:sz w:val="28"/>
          <w:szCs w:val="28"/>
        </w:rPr>
        <w:t>Підготовка шкіри до монтажу.</w:t>
      </w:r>
      <w:r w:rsidR="008715D0" w:rsidRPr="008715D0">
        <w:rPr>
          <w:rStyle w:val="a9"/>
          <w:rFonts w:ascii="Times New Roman" w:eastAsiaTheme="majorEastAsia" w:hAnsi="Times New Roman"/>
          <w:b w:val="0"/>
          <w:bCs w:val="0"/>
          <w:sz w:val="28"/>
          <w:szCs w:val="28"/>
        </w:rPr>
        <w:t xml:space="preserve"> </w:t>
      </w:r>
      <w:r w:rsidRPr="008715D0">
        <w:rPr>
          <w:rFonts w:ascii="Times New Roman" w:hAnsi="Times New Roman"/>
          <w:sz w:val="28"/>
          <w:szCs w:val="28"/>
        </w:rPr>
        <w:t>Перед натягуванням шкіри на форму її перевіряють на відповідність розмірів і пропорцій. Підготовлена шкіра має бути достатньо еластичною, щоб рівномірно натягуватись на манекен без розривів.</w:t>
      </w:r>
    </w:p>
    <w:p w:rsidR="008D6694" w:rsidRPr="008715D0" w:rsidRDefault="008D6694" w:rsidP="006F3AC3">
      <w:pPr>
        <w:spacing w:after="0" w:line="360" w:lineRule="auto"/>
        <w:jc w:val="both"/>
        <w:rPr>
          <w:rFonts w:ascii="Times New Roman" w:hAnsi="Times New Roman"/>
          <w:sz w:val="28"/>
          <w:szCs w:val="28"/>
        </w:rPr>
      </w:pPr>
      <w:r w:rsidRPr="008715D0">
        <w:rPr>
          <w:rStyle w:val="a9"/>
          <w:rFonts w:ascii="Times New Roman" w:hAnsi="Times New Roman"/>
          <w:b w:val="0"/>
          <w:sz w:val="28"/>
          <w:szCs w:val="28"/>
        </w:rPr>
        <w:t>Регулювання форми</w:t>
      </w:r>
      <w:r w:rsidRPr="008715D0">
        <w:rPr>
          <w:rFonts w:ascii="Times New Roman" w:hAnsi="Times New Roman"/>
          <w:sz w:val="28"/>
          <w:szCs w:val="28"/>
        </w:rPr>
        <w:t>: Деякі манекени вимагають незначних коригувань (підрізання або додавання матеріалу) для досягнення ідеальної відповідності. Це робиться для точнішого відтворення природної форми тварини, включаючи м’язову структуру та позу.</w:t>
      </w:r>
    </w:p>
    <w:p w:rsidR="008715D0" w:rsidRPr="008715D0" w:rsidRDefault="008D6694" w:rsidP="008715D0">
      <w:pPr>
        <w:spacing w:after="0" w:line="360" w:lineRule="auto"/>
        <w:ind w:firstLine="720"/>
        <w:jc w:val="both"/>
        <w:rPr>
          <w:rFonts w:ascii="Times New Roman" w:eastAsiaTheme="majorEastAsia" w:hAnsi="Times New Roman"/>
          <w:sz w:val="28"/>
          <w:szCs w:val="28"/>
        </w:rPr>
      </w:pPr>
      <w:r w:rsidRPr="008715D0">
        <w:rPr>
          <w:rStyle w:val="a9"/>
          <w:rFonts w:ascii="Times New Roman" w:eastAsiaTheme="majorEastAsia" w:hAnsi="Times New Roman"/>
          <w:b w:val="0"/>
          <w:bCs w:val="0"/>
          <w:sz w:val="28"/>
          <w:szCs w:val="28"/>
        </w:rPr>
        <w:t>Монтаж шкіри на анатомічну форму.</w:t>
      </w:r>
      <w:r w:rsidR="008715D0" w:rsidRPr="008715D0">
        <w:rPr>
          <w:rStyle w:val="a9"/>
          <w:rFonts w:ascii="Times New Roman" w:eastAsiaTheme="majorEastAsia" w:hAnsi="Times New Roman"/>
          <w:b w:val="0"/>
          <w:bCs w:val="0"/>
          <w:sz w:val="28"/>
          <w:szCs w:val="28"/>
        </w:rPr>
        <w:t xml:space="preserve"> </w:t>
      </w:r>
      <w:r w:rsidRPr="008715D0">
        <w:rPr>
          <w:rFonts w:ascii="Times New Roman" w:hAnsi="Times New Roman"/>
          <w:sz w:val="28"/>
          <w:szCs w:val="28"/>
        </w:rPr>
        <w:t xml:space="preserve">Шкіру ретельно натягують на манекен, забезпечуючи, щоб усі деталі (лапи, хвіст, голова) знаходились у </w:t>
      </w:r>
      <w:r w:rsidRPr="008715D0">
        <w:rPr>
          <w:rFonts w:ascii="Times New Roman" w:hAnsi="Times New Roman"/>
          <w:sz w:val="28"/>
          <w:szCs w:val="28"/>
        </w:rPr>
        <w:lastRenderedPageBreak/>
        <w:t>правильному положенні. Фіксація здійснюється за допомогою спеціальних клеїв, які дозволяють надійно утримувати шкіру на місці, але при цьому не пошкоджують її.</w:t>
      </w:r>
      <w:r w:rsidR="008715D0" w:rsidRPr="008715D0">
        <w:rPr>
          <w:rFonts w:ascii="Times New Roman" w:eastAsiaTheme="majorEastAsia" w:hAnsi="Times New Roman"/>
          <w:sz w:val="28"/>
          <w:szCs w:val="28"/>
        </w:rPr>
        <w:t xml:space="preserve"> </w:t>
      </w:r>
    </w:p>
    <w:p w:rsidR="008D6694" w:rsidRPr="008715D0" w:rsidRDefault="008D6694" w:rsidP="008715D0">
      <w:pPr>
        <w:spacing w:after="0" w:line="360" w:lineRule="auto"/>
        <w:ind w:firstLine="720"/>
        <w:jc w:val="both"/>
        <w:rPr>
          <w:rFonts w:ascii="Times New Roman" w:eastAsiaTheme="majorEastAsia" w:hAnsi="Times New Roman"/>
          <w:sz w:val="28"/>
          <w:szCs w:val="28"/>
        </w:rPr>
      </w:pPr>
      <w:r w:rsidRPr="008715D0">
        <w:rPr>
          <w:rFonts w:ascii="Times New Roman" w:hAnsi="Times New Roman"/>
          <w:sz w:val="28"/>
          <w:szCs w:val="28"/>
        </w:rPr>
        <w:t>Додатково шкіра фіксується за допомогою голок або затискачів. Важливо звернути увагу на дрібні деталі, такі як морда, вуха, очі, щоб досягти максимальної реалістичності. Цей процес потребує точності, оскільки будь-які неточності можуть вплинути на естетичний вигляд готового експоната.</w:t>
      </w:r>
    </w:p>
    <w:p w:rsidR="008D6694" w:rsidRPr="008715D0" w:rsidRDefault="008D6694" w:rsidP="008715D0">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Установка очей, зубів і пазурів</w:t>
      </w:r>
      <w:r w:rsidRPr="008715D0">
        <w:rPr>
          <w:rFonts w:ascii="Times New Roman" w:hAnsi="Times New Roman"/>
          <w:sz w:val="28"/>
          <w:szCs w:val="28"/>
        </w:rPr>
        <w:t>: Для більшої реалістичності на формі встановлюють штучні або справжні очі, зуби й пазурі, що додають експонату живого вигляду. Якісні сучасні матеріали для очей і зубів дозволяють точно імітувати натуральний вигляд.</w:t>
      </w:r>
    </w:p>
    <w:p w:rsidR="008D6694" w:rsidRPr="008715D0" w:rsidRDefault="008D6694" w:rsidP="008715D0">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Ретушування та фарбування</w:t>
      </w:r>
      <w:r w:rsidRPr="008715D0">
        <w:rPr>
          <w:rFonts w:ascii="Times New Roman" w:hAnsi="Times New Roman"/>
          <w:sz w:val="28"/>
          <w:szCs w:val="28"/>
        </w:rPr>
        <w:t xml:space="preserve">: Після встановлення шкіри проводиться ретушування – додавання фарби або </w:t>
      </w:r>
      <w:proofErr w:type="spellStart"/>
      <w:r w:rsidRPr="008715D0">
        <w:rPr>
          <w:rFonts w:ascii="Times New Roman" w:hAnsi="Times New Roman"/>
          <w:sz w:val="28"/>
          <w:szCs w:val="28"/>
        </w:rPr>
        <w:t>тонуючих</w:t>
      </w:r>
      <w:proofErr w:type="spellEnd"/>
      <w:r w:rsidRPr="008715D0">
        <w:rPr>
          <w:rFonts w:ascii="Times New Roman" w:hAnsi="Times New Roman"/>
          <w:sz w:val="28"/>
          <w:szCs w:val="28"/>
        </w:rPr>
        <w:t xml:space="preserve"> речовин, щоб відтворити природні кольори і текстури. Це особливо важливо для області навколо очей, носа та лап, де природні кольори можуть бути більш насиченими.</w:t>
      </w:r>
    </w:p>
    <w:p w:rsidR="008D6694" w:rsidRPr="008715D0" w:rsidRDefault="008D6694" w:rsidP="008715D0">
      <w:pPr>
        <w:spacing w:after="0" w:line="360" w:lineRule="auto"/>
        <w:ind w:firstLine="720"/>
        <w:jc w:val="both"/>
        <w:rPr>
          <w:rFonts w:ascii="Times New Roman" w:eastAsiaTheme="majorEastAsia" w:hAnsi="Times New Roman"/>
          <w:sz w:val="28"/>
          <w:szCs w:val="28"/>
        </w:rPr>
      </w:pPr>
      <w:r w:rsidRPr="008715D0">
        <w:rPr>
          <w:rStyle w:val="a9"/>
          <w:rFonts w:ascii="Times New Roman" w:eastAsiaTheme="majorEastAsia" w:hAnsi="Times New Roman"/>
          <w:b w:val="0"/>
          <w:bCs w:val="0"/>
          <w:sz w:val="28"/>
          <w:szCs w:val="28"/>
        </w:rPr>
        <w:t>Фінальна обробка</w:t>
      </w:r>
      <w:r w:rsidR="008715D0" w:rsidRPr="008715D0">
        <w:rPr>
          <w:rStyle w:val="a9"/>
          <w:rFonts w:ascii="Times New Roman" w:eastAsiaTheme="majorEastAsia" w:hAnsi="Times New Roman"/>
          <w:b w:val="0"/>
          <w:bCs w:val="0"/>
          <w:sz w:val="28"/>
          <w:szCs w:val="28"/>
        </w:rPr>
        <w:t>:</w:t>
      </w:r>
      <w:r w:rsidR="008715D0" w:rsidRPr="008715D0">
        <w:rPr>
          <w:rFonts w:ascii="Times New Roman" w:hAnsi="Times New Roman"/>
          <w:sz w:val="28"/>
          <w:szCs w:val="28"/>
        </w:rPr>
        <w:t xml:space="preserve"> п</w:t>
      </w:r>
      <w:r w:rsidRPr="008715D0">
        <w:rPr>
          <w:rFonts w:ascii="Times New Roman" w:hAnsi="Times New Roman"/>
          <w:sz w:val="28"/>
          <w:szCs w:val="28"/>
        </w:rPr>
        <w:t xml:space="preserve">ісля остаточного монтажу експонат залишають висихати в певних умовах температури й вологості для стабілізації. Сучасні технології дозволяють регулювати ці </w:t>
      </w:r>
      <w:r w:rsidR="00A87E8D">
        <w:rPr>
          <w:rFonts w:ascii="Times New Roman" w:hAnsi="Times New Roman"/>
          <w:sz w:val="28"/>
          <w:szCs w:val="28"/>
        </w:rPr>
        <w:t>Параметри, щоб уникнути деформацій та забезпечити довговічність в</w:t>
      </w:r>
      <w:r w:rsidR="008715D0" w:rsidRPr="008715D0">
        <w:rPr>
          <w:rFonts w:ascii="Times New Roman" w:hAnsi="Times New Roman"/>
          <w:sz w:val="28"/>
          <w:szCs w:val="28"/>
        </w:rPr>
        <w:t>иробу [10].</w:t>
      </w:r>
    </w:p>
    <w:p w:rsidR="008D6694" w:rsidRPr="008715D0" w:rsidRDefault="008D6694" w:rsidP="00A87E8D">
      <w:pPr>
        <w:spacing w:after="0" w:line="360" w:lineRule="auto"/>
        <w:ind w:firstLine="709"/>
        <w:jc w:val="both"/>
        <w:rPr>
          <w:rFonts w:ascii="Times New Roman" w:hAnsi="Times New Roman"/>
          <w:sz w:val="28"/>
          <w:szCs w:val="28"/>
        </w:rPr>
      </w:pPr>
      <w:r w:rsidRPr="008715D0">
        <w:rPr>
          <w:rStyle w:val="a9"/>
          <w:rFonts w:ascii="Times New Roman" w:hAnsi="Times New Roman"/>
          <w:b w:val="0"/>
          <w:sz w:val="28"/>
          <w:szCs w:val="28"/>
        </w:rPr>
        <w:t>Останні штрихи</w:t>
      </w:r>
      <w:r w:rsidRPr="008715D0">
        <w:rPr>
          <w:rFonts w:ascii="Times New Roman" w:hAnsi="Times New Roman"/>
          <w:sz w:val="28"/>
          <w:szCs w:val="28"/>
        </w:rPr>
        <w:t>: Коли експонат готовий, майстер перевіряє всі деталі, видаляє зайві шви або фіксації, полірує поверхню, додає незначні деталі, як-от волоски, щоб експонат виглядав максимально реалістично.</w:t>
      </w:r>
    </w:p>
    <w:p w:rsidR="008D6694" w:rsidRPr="008715D0" w:rsidRDefault="008D6694" w:rsidP="008715D0">
      <w:pPr>
        <w:spacing w:after="0" w:line="360" w:lineRule="auto"/>
        <w:ind w:firstLine="709"/>
        <w:jc w:val="both"/>
        <w:rPr>
          <w:rFonts w:ascii="Times New Roman" w:hAnsi="Times New Roman"/>
          <w:sz w:val="28"/>
          <w:szCs w:val="28"/>
        </w:rPr>
      </w:pPr>
      <w:r w:rsidRPr="008715D0">
        <w:rPr>
          <w:rFonts w:ascii="Times New Roman" w:hAnsi="Times New Roman"/>
          <w:sz w:val="28"/>
          <w:szCs w:val="28"/>
        </w:rPr>
        <w:t>Використання сучасних анатомічних форм та методи монтажу дозволяють створювати високоякісні та реалістичні опудала. Це забезпечує не лише візуальну достовірність, але й довговічність експоната, що є надзвичайно важливим як для музеїв, так і для приватних колекцій. Сучасні підходи до монтажу також значно скорочують час роботи, роблячи процес більш ефективним.</w:t>
      </w:r>
    </w:p>
    <w:p w:rsidR="00B82FC7" w:rsidRPr="008715D0" w:rsidRDefault="00B82FC7" w:rsidP="006F3AC3">
      <w:pPr>
        <w:spacing w:after="0" w:line="360" w:lineRule="auto"/>
        <w:jc w:val="both"/>
        <w:rPr>
          <w:rFonts w:ascii="Times New Roman" w:hAnsi="Times New Roman"/>
          <w:sz w:val="28"/>
          <w:szCs w:val="28"/>
        </w:rPr>
      </w:pPr>
    </w:p>
    <w:p w:rsidR="00B82FC7" w:rsidRPr="008715D0" w:rsidRDefault="00A4339E" w:rsidP="00A4339E">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lastRenderedPageBreak/>
        <w:t>3</w:t>
      </w:r>
      <w:r w:rsidR="00B82FC7" w:rsidRPr="008715D0">
        <w:rPr>
          <w:rFonts w:ascii="Times New Roman" w:eastAsia="Times New Roman" w:hAnsi="Times New Roman"/>
          <w:sz w:val="28"/>
          <w:szCs w:val="28"/>
        </w:rPr>
        <w:t>.3 Оцінка витривалості, стійкості до зовнішніх факторів.</w:t>
      </w:r>
    </w:p>
    <w:p w:rsidR="00B82FC7" w:rsidRPr="008715D0" w:rsidRDefault="00B82FC7" w:rsidP="006F3AC3">
      <w:pPr>
        <w:spacing w:after="0" w:line="360" w:lineRule="auto"/>
        <w:jc w:val="both"/>
        <w:rPr>
          <w:rFonts w:ascii="Times New Roman" w:eastAsia="Times New Roman" w:hAnsi="Times New Roman"/>
          <w:sz w:val="28"/>
          <w:szCs w:val="28"/>
        </w:rPr>
      </w:pPr>
    </w:p>
    <w:p w:rsidR="00B82FC7" w:rsidRPr="008715D0" w:rsidRDefault="00B82FC7" w:rsidP="006F3AC3">
      <w:pPr>
        <w:spacing w:after="0" w:line="360" w:lineRule="auto"/>
        <w:jc w:val="both"/>
        <w:rPr>
          <w:rFonts w:ascii="Times New Roman" w:eastAsia="Times New Roman" w:hAnsi="Times New Roman"/>
          <w:sz w:val="28"/>
          <w:szCs w:val="28"/>
        </w:rPr>
      </w:pPr>
    </w:p>
    <w:p w:rsidR="00B82FC7" w:rsidRPr="008715D0" w:rsidRDefault="00B82FC7" w:rsidP="008715D0">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Оцінка витривалості та стійкості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експонатів до зовнішніх факторів є важливим аспектом для забезпечення їх довговічності та збереження естетичних і наукових характеристик. У процесі виготовлення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виробів застосовуються спеціальні методики та матеріали, які підвищують стійкість експонатів до різних факторів, таких як вологість, ультрафіолетове випромінювання, шкідники та коливання температури.</w:t>
      </w:r>
    </w:p>
    <w:p w:rsidR="00B82FC7" w:rsidRPr="008715D0" w:rsidRDefault="00B82FC7" w:rsidP="008715D0">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Волога є однією з основних загроз для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виробів, оскільки може призвести до розвитку цвілі та псування матеріалів.</w:t>
      </w:r>
    </w:p>
    <w:p w:rsidR="00B82FC7" w:rsidRPr="008715D0" w:rsidRDefault="00B82FC7" w:rsidP="006F3AC3">
      <w:pPr>
        <w:spacing w:after="0" w:line="360" w:lineRule="auto"/>
        <w:jc w:val="both"/>
        <w:rPr>
          <w:rFonts w:ascii="Times New Roman" w:hAnsi="Times New Roman"/>
          <w:sz w:val="28"/>
          <w:szCs w:val="28"/>
        </w:rPr>
      </w:pPr>
      <w:r w:rsidRPr="008715D0">
        <w:rPr>
          <w:rFonts w:ascii="Times New Roman" w:hAnsi="Times New Roman"/>
          <w:sz w:val="28"/>
          <w:szCs w:val="28"/>
        </w:rPr>
        <w:t>Для підвищення стійкості до вологи використовується ретельне дублення шкіри та обробка її гідрофобними речовинами, що забезпечують захисний шар і перешкоджають поглинанню води.</w:t>
      </w:r>
    </w:p>
    <w:p w:rsidR="00B82FC7" w:rsidRPr="008715D0" w:rsidRDefault="00B82FC7" w:rsidP="00A87E8D">
      <w:pPr>
        <w:spacing w:after="0" w:line="360" w:lineRule="auto"/>
        <w:ind w:firstLine="720"/>
        <w:jc w:val="both"/>
        <w:rPr>
          <w:rFonts w:ascii="Times New Roman" w:hAnsi="Times New Roman"/>
          <w:sz w:val="28"/>
          <w:szCs w:val="28"/>
        </w:rPr>
      </w:pPr>
      <w:r w:rsidRPr="008715D0">
        <w:rPr>
          <w:rFonts w:ascii="Times New Roman" w:hAnsi="Times New Roman"/>
          <w:sz w:val="28"/>
          <w:szCs w:val="28"/>
        </w:rPr>
        <w:t>Деякі сучасні матеріали для манекенів також є стійкими до впливу вологи, що допомагає зберегти форму експоната при підвищеній вологості в приміщенні.</w:t>
      </w:r>
    </w:p>
    <w:p w:rsidR="00B82FC7" w:rsidRPr="008715D0" w:rsidRDefault="00B82FC7" w:rsidP="00A4339E">
      <w:pPr>
        <w:spacing w:after="0" w:line="360" w:lineRule="auto"/>
        <w:ind w:firstLine="720"/>
        <w:jc w:val="both"/>
        <w:rPr>
          <w:rFonts w:ascii="Times New Roman" w:hAnsi="Times New Roman"/>
          <w:sz w:val="28"/>
          <w:szCs w:val="28"/>
        </w:rPr>
      </w:pPr>
      <w:r w:rsidRPr="008715D0">
        <w:rPr>
          <w:rFonts w:ascii="Times New Roman" w:hAnsi="Times New Roman"/>
          <w:sz w:val="28"/>
          <w:szCs w:val="28"/>
        </w:rPr>
        <w:t>Ультрафіолетове випромінювання може спричинити вигорання кольорів, що негативно позначається на зовнішньому вигляді експоната.</w:t>
      </w:r>
    </w:p>
    <w:p w:rsidR="00B82FC7" w:rsidRPr="008715D0" w:rsidRDefault="00B82FC7"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Для збереження кольору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вироби покривають спеціальними </w:t>
      </w:r>
      <w:proofErr w:type="spellStart"/>
      <w:r w:rsidRPr="008715D0">
        <w:rPr>
          <w:rFonts w:ascii="Times New Roman" w:hAnsi="Times New Roman"/>
          <w:sz w:val="28"/>
          <w:szCs w:val="28"/>
        </w:rPr>
        <w:t>УФ-захисними</w:t>
      </w:r>
      <w:proofErr w:type="spellEnd"/>
      <w:r w:rsidRPr="008715D0">
        <w:rPr>
          <w:rFonts w:ascii="Times New Roman" w:hAnsi="Times New Roman"/>
          <w:sz w:val="28"/>
          <w:szCs w:val="28"/>
        </w:rPr>
        <w:t xml:space="preserve"> лаками або </w:t>
      </w:r>
      <w:proofErr w:type="spellStart"/>
      <w:r w:rsidRPr="008715D0">
        <w:rPr>
          <w:rFonts w:ascii="Times New Roman" w:hAnsi="Times New Roman"/>
          <w:sz w:val="28"/>
          <w:szCs w:val="28"/>
        </w:rPr>
        <w:t>спреями</w:t>
      </w:r>
      <w:proofErr w:type="spellEnd"/>
      <w:r w:rsidRPr="008715D0">
        <w:rPr>
          <w:rFonts w:ascii="Times New Roman" w:hAnsi="Times New Roman"/>
          <w:sz w:val="28"/>
          <w:szCs w:val="28"/>
        </w:rPr>
        <w:t>, які запобігають вицвітанню та зберігають первісну колірну гамму.</w:t>
      </w:r>
    </w:p>
    <w:p w:rsidR="00B82FC7" w:rsidRPr="008715D0" w:rsidRDefault="00B82FC7" w:rsidP="008715D0">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Крім того, рекомендується встановлювати експонати в зонах з обмеженим доступом сонячного світла або використовувати освітлення з низьким </w:t>
      </w:r>
      <w:proofErr w:type="spellStart"/>
      <w:r w:rsidRPr="008715D0">
        <w:rPr>
          <w:rFonts w:ascii="Times New Roman" w:hAnsi="Times New Roman"/>
          <w:sz w:val="28"/>
          <w:szCs w:val="28"/>
        </w:rPr>
        <w:t>УФ-випромінюванням</w:t>
      </w:r>
      <w:proofErr w:type="spellEnd"/>
      <w:r w:rsidRPr="008715D0">
        <w:rPr>
          <w:rFonts w:ascii="Times New Roman" w:hAnsi="Times New Roman"/>
          <w:sz w:val="28"/>
          <w:szCs w:val="28"/>
        </w:rPr>
        <w:t>.</w:t>
      </w:r>
    </w:p>
    <w:p w:rsidR="00B82FC7" w:rsidRPr="008715D0" w:rsidRDefault="00B82FC7" w:rsidP="00A4339E">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Комахи-шкідники, зокрема </w:t>
      </w:r>
      <w:proofErr w:type="spellStart"/>
      <w:r w:rsidRPr="008715D0">
        <w:rPr>
          <w:rFonts w:ascii="Times New Roman" w:hAnsi="Times New Roman"/>
          <w:sz w:val="28"/>
          <w:szCs w:val="28"/>
        </w:rPr>
        <w:t>жуки-деревоїди</w:t>
      </w:r>
      <w:proofErr w:type="spellEnd"/>
      <w:r w:rsidRPr="008715D0">
        <w:rPr>
          <w:rFonts w:ascii="Times New Roman" w:hAnsi="Times New Roman"/>
          <w:sz w:val="28"/>
          <w:szCs w:val="28"/>
        </w:rPr>
        <w:t xml:space="preserve">, можуть знищувати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експонати, пошкоджуючи як шкіру, так і каркас.</w:t>
      </w:r>
    </w:p>
    <w:p w:rsidR="00B82FC7" w:rsidRPr="008715D0" w:rsidRDefault="00B82FC7" w:rsidP="008715D0">
      <w:pPr>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 xml:space="preserve">Для запобігання цьому сучасні майстри обробляють вироби інсектицидними засобами та герметичними захисними покриттями. Деякі консерванти також мають антибактеріальні й </w:t>
      </w:r>
      <w:proofErr w:type="spellStart"/>
      <w:r w:rsidRPr="008715D0">
        <w:rPr>
          <w:rFonts w:ascii="Times New Roman" w:hAnsi="Times New Roman"/>
          <w:sz w:val="28"/>
          <w:szCs w:val="28"/>
        </w:rPr>
        <w:t>антигрибкові</w:t>
      </w:r>
      <w:proofErr w:type="spellEnd"/>
      <w:r w:rsidRPr="008715D0">
        <w:rPr>
          <w:rFonts w:ascii="Times New Roman" w:hAnsi="Times New Roman"/>
          <w:sz w:val="28"/>
          <w:szCs w:val="28"/>
        </w:rPr>
        <w:t xml:space="preserve"> властивості.</w:t>
      </w:r>
    </w:p>
    <w:p w:rsidR="00B82FC7" w:rsidRPr="008715D0" w:rsidRDefault="00B82FC7" w:rsidP="00A87E8D">
      <w:pPr>
        <w:spacing w:after="0" w:line="360" w:lineRule="auto"/>
        <w:ind w:firstLine="720"/>
        <w:jc w:val="both"/>
        <w:rPr>
          <w:rFonts w:ascii="Times New Roman" w:hAnsi="Times New Roman"/>
          <w:sz w:val="28"/>
          <w:szCs w:val="28"/>
        </w:rPr>
      </w:pPr>
      <w:r w:rsidRPr="008715D0">
        <w:rPr>
          <w:rFonts w:ascii="Times New Roman" w:hAnsi="Times New Roman"/>
          <w:sz w:val="28"/>
          <w:szCs w:val="28"/>
        </w:rPr>
        <w:t>Важливо проводити регулярні огляди експонатів та підтримувати стабільні умови зберігання, оскільки надмірна вологість і тепло сприяють розмноженню шкідників.</w:t>
      </w:r>
    </w:p>
    <w:p w:rsidR="00265964" w:rsidRPr="008715D0" w:rsidRDefault="00381D4D" w:rsidP="00A64409">
      <w:pPr>
        <w:spacing w:after="0" w:line="360" w:lineRule="auto"/>
        <w:ind w:firstLine="720"/>
        <w:jc w:val="both"/>
        <w:rPr>
          <w:rFonts w:ascii="Times New Roman" w:hAnsi="Times New Roman"/>
          <w:sz w:val="28"/>
          <w:szCs w:val="28"/>
        </w:rPr>
      </w:pPr>
      <w:r w:rsidRPr="008715D0">
        <w:rPr>
          <w:rFonts w:ascii="Times New Roman" w:hAnsi="Times New Roman"/>
          <w:sz w:val="28"/>
          <w:szCs w:val="28"/>
        </w:rPr>
        <w:t>Проведено аналіз експонатів музею фауни у Шацькому лісовому фаховому коледжі ім. В.В.</w:t>
      </w:r>
      <w:proofErr w:type="spellStart"/>
      <w:r w:rsidRPr="008715D0">
        <w:rPr>
          <w:rFonts w:ascii="Times New Roman" w:hAnsi="Times New Roman"/>
          <w:sz w:val="28"/>
          <w:szCs w:val="28"/>
        </w:rPr>
        <w:t>Сулька</w:t>
      </w:r>
      <w:proofErr w:type="spellEnd"/>
      <w:r w:rsidRPr="008715D0">
        <w:rPr>
          <w:rFonts w:ascii="Times New Roman" w:hAnsi="Times New Roman"/>
          <w:sz w:val="28"/>
          <w:szCs w:val="28"/>
        </w:rPr>
        <w:t xml:space="preserve">, які були оброблені в різні роки різноманітними хімічними препаратами, такими як: сполуки миш’яку, мідним купоросом та </w:t>
      </w:r>
      <w:proofErr w:type="spellStart"/>
      <w:r w:rsidRPr="008715D0">
        <w:rPr>
          <w:rFonts w:ascii="Times New Roman" w:hAnsi="Times New Roman"/>
          <w:sz w:val="28"/>
          <w:szCs w:val="28"/>
        </w:rPr>
        <w:t>Еуланом</w:t>
      </w:r>
      <w:proofErr w:type="spellEnd"/>
      <w:r w:rsidR="00C6788C" w:rsidRPr="008715D0">
        <w:rPr>
          <w:rFonts w:ascii="Times New Roman" w:hAnsi="Times New Roman"/>
          <w:sz w:val="28"/>
          <w:szCs w:val="28"/>
        </w:rPr>
        <w:t xml:space="preserve"> (табл</w:t>
      </w:r>
      <w:r w:rsidRPr="008715D0">
        <w:rPr>
          <w:rFonts w:ascii="Times New Roman" w:hAnsi="Times New Roman"/>
          <w:sz w:val="28"/>
          <w:szCs w:val="28"/>
        </w:rPr>
        <w:t>.</w:t>
      </w:r>
      <w:r w:rsidR="008715D0">
        <w:rPr>
          <w:rFonts w:ascii="Times New Roman" w:hAnsi="Times New Roman"/>
          <w:sz w:val="28"/>
          <w:szCs w:val="28"/>
        </w:rPr>
        <w:t xml:space="preserve"> 3.4</w:t>
      </w:r>
      <w:r w:rsidR="00C6788C" w:rsidRPr="008715D0">
        <w:rPr>
          <w:rFonts w:ascii="Times New Roman" w:hAnsi="Times New Roman"/>
          <w:sz w:val="28"/>
          <w:szCs w:val="28"/>
        </w:rPr>
        <w:t>.)</w:t>
      </w:r>
      <w:r w:rsidR="00A87E8D">
        <w:rPr>
          <w:rFonts w:ascii="Times New Roman" w:hAnsi="Times New Roman"/>
          <w:sz w:val="28"/>
          <w:szCs w:val="28"/>
        </w:rPr>
        <w:t>.</w:t>
      </w:r>
      <w:r w:rsidR="00A4339E" w:rsidRPr="008715D0">
        <w:rPr>
          <w:rFonts w:ascii="Times New Roman" w:hAnsi="Times New Roman"/>
          <w:sz w:val="28"/>
          <w:szCs w:val="28"/>
        </w:rPr>
        <w:t xml:space="preserve"> </w:t>
      </w:r>
      <w:r w:rsidRPr="008715D0">
        <w:rPr>
          <w:rFonts w:ascii="Times New Roman" w:eastAsia="Times New Roman" w:hAnsi="Times New Roman"/>
          <w:bCs/>
          <w:sz w:val="28"/>
          <w:szCs w:val="28"/>
          <w:lang w:eastAsia="uk-UA"/>
        </w:rPr>
        <w:t>Методика обробки</w:t>
      </w:r>
      <w:r w:rsidR="006C0740" w:rsidRPr="008715D0">
        <w:rPr>
          <w:rFonts w:ascii="Times New Roman" w:hAnsi="Times New Roman"/>
          <w:sz w:val="28"/>
          <w:szCs w:val="28"/>
        </w:rPr>
        <w:t xml:space="preserve"> препаратом</w:t>
      </w:r>
      <w:r w:rsidR="006C0740" w:rsidRPr="008715D0">
        <w:rPr>
          <w:rFonts w:ascii="Times New Roman" w:eastAsia="Times New Roman" w:hAnsi="Times New Roman"/>
          <w:bCs/>
          <w:sz w:val="28"/>
          <w:szCs w:val="28"/>
          <w:lang w:eastAsia="uk-UA"/>
        </w:rPr>
        <w:t xml:space="preserve"> </w:t>
      </w:r>
      <w:r w:rsidR="00A4339E" w:rsidRPr="008715D0">
        <w:rPr>
          <w:rFonts w:ascii="Times New Roman" w:eastAsia="Times New Roman" w:hAnsi="Times New Roman"/>
          <w:bCs/>
          <w:sz w:val="28"/>
          <w:szCs w:val="28"/>
          <w:lang w:eastAsia="uk-UA"/>
        </w:rPr>
        <w:t>«</w:t>
      </w:r>
      <w:proofErr w:type="spellStart"/>
      <w:r w:rsidR="00A4339E" w:rsidRPr="008715D0">
        <w:rPr>
          <w:rFonts w:ascii="Times New Roman" w:eastAsia="Times New Roman" w:hAnsi="Times New Roman"/>
          <w:bCs/>
          <w:sz w:val="28"/>
          <w:szCs w:val="28"/>
          <w:lang w:eastAsia="uk-UA"/>
        </w:rPr>
        <w:t>Еулан</w:t>
      </w:r>
      <w:proofErr w:type="spellEnd"/>
      <w:r w:rsidR="00A4339E" w:rsidRPr="008715D0">
        <w:rPr>
          <w:rFonts w:ascii="Times New Roman" w:eastAsia="Times New Roman" w:hAnsi="Times New Roman"/>
          <w:bCs/>
          <w:sz w:val="28"/>
          <w:szCs w:val="28"/>
          <w:lang w:eastAsia="uk-UA"/>
        </w:rPr>
        <w:t>»</w:t>
      </w:r>
      <w:r w:rsidR="006C0740" w:rsidRPr="008715D0">
        <w:rPr>
          <w:rFonts w:ascii="Times New Roman" w:eastAsia="Times New Roman" w:hAnsi="Times New Roman"/>
          <w:bCs/>
          <w:sz w:val="28"/>
          <w:szCs w:val="28"/>
          <w:lang w:eastAsia="uk-UA"/>
        </w:rPr>
        <w:t>:</w:t>
      </w:r>
      <w:r w:rsidR="006C0740" w:rsidRPr="008715D0">
        <w:rPr>
          <w:rFonts w:ascii="Times New Roman" w:eastAsia="Times New Roman" w:hAnsi="Times New Roman"/>
          <w:sz w:val="28"/>
          <w:szCs w:val="28"/>
          <w:lang w:eastAsia="uk-UA"/>
        </w:rPr>
        <w:t xml:space="preserve"> н</w:t>
      </w:r>
      <w:r w:rsidRPr="008715D0">
        <w:rPr>
          <w:rFonts w:ascii="Times New Roman" w:eastAsia="Times New Roman" w:hAnsi="Times New Roman"/>
          <w:sz w:val="28"/>
          <w:szCs w:val="28"/>
          <w:lang w:eastAsia="uk-UA"/>
        </w:rPr>
        <w:t>анесення препарату у вигляді розчину (згідно з інструкцією виробника).</w:t>
      </w:r>
      <w:r w:rsidR="008715D0">
        <w:rPr>
          <w:rFonts w:ascii="Times New Roman" w:eastAsia="Times New Roman" w:hAnsi="Times New Roman"/>
          <w:sz w:val="28"/>
          <w:szCs w:val="28"/>
          <w:lang w:eastAsia="uk-UA"/>
        </w:rPr>
        <w:t xml:space="preserve"> </w:t>
      </w:r>
      <w:r w:rsidRPr="008715D0">
        <w:rPr>
          <w:rFonts w:ascii="Times New Roman" w:eastAsia="Times New Roman" w:hAnsi="Times New Roman"/>
          <w:bCs/>
          <w:sz w:val="28"/>
          <w:szCs w:val="28"/>
          <w:lang w:eastAsia="uk-UA"/>
        </w:rPr>
        <w:t>Мідний купорос:</w:t>
      </w:r>
      <w:r w:rsidRPr="008715D0">
        <w:rPr>
          <w:rFonts w:ascii="Times New Roman" w:eastAsia="Times New Roman" w:hAnsi="Times New Roman"/>
          <w:sz w:val="28"/>
          <w:szCs w:val="28"/>
          <w:lang w:eastAsia="uk-UA"/>
        </w:rPr>
        <w:t xml:space="preserve"> Обробка 5% розчином.</w:t>
      </w:r>
      <w:r w:rsidR="00A64409" w:rsidRPr="008715D0">
        <w:rPr>
          <w:rFonts w:ascii="Times New Roman" w:eastAsia="Times New Roman" w:hAnsi="Times New Roman"/>
          <w:sz w:val="28"/>
          <w:szCs w:val="28"/>
          <w:lang w:eastAsia="uk-UA"/>
        </w:rPr>
        <w:t xml:space="preserve"> </w:t>
      </w:r>
      <w:r w:rsidR="00A64409" w:rsidRPr="008715D0">
        <w:rPr>
          <w:rFonts w:ascii="Times New Roman" w:eastAsia="Times New Roman" w:hAnsi="Times New Roman"/>
          <w:bCs/>
          <w:sz w:val="28"/>
          <w:szCs w:val="28"/>
          <w:lang w:eastAsia="uk-UA"/>
        </w:rPr>
        <w:t>Сполуки миш'яку в</w:t>
      </w:r>
      <w:r w:rsidRPr="008715D0">
        <w:rPr>
          <w:rFonts w:ascii="Times New Roman" w:eastAsia="Times New Roman" w:hAnsi="Times New Roman"/>
          <w:sz w:val="28"/>
          <w:szCs w:val="28"/>
          <w:lang w:eastAsia="uk-UA"/>
        </w:rPr>
        <w:t>икористання традиційних музейних консервантів (3% розчин миш'яковистого ангідриду).</w:t>
      </w:r>
      <w:r w:rsidR="00A4339E" w:rsidRPr="008715D0">
        <w:rPr>
          <w:rFonts w:ascii="Times New Roman" w:eastAsia="Times New Roman" w:hAnsi="Times New Roman"/>
          <w:sz w:val="28"/>
          <w:szCs w:val="28"/>
          <w:lang w:eastAsia="uk-UA"/>
        </w:rPr>
        <w:t xml:space="preserve"> </w:t>
      </w:r>
      <w:r w:rsidRPr="008715D0">
        <w:rPr>
          <w:rFonts w:ascii="Times New Roman" w:eastAsia="Times New Roman" w:hAnsi="Times New Roman"/>
          <w:bCs/>
          <w:sz w:val="28"/>
          <w:szCs w:val="28"/>
          <w:lang w:eastAsia="uk-UA"/>
        </w:rPr>
        <w:t>Контроль:</w:t>
      </w:r>
      <w:r w:rsidRPr="008715D0">
        <w:rPr>
          <w:rFonts w:ascii="Times New Roman" w:eastAsia="Times New Roman" w:hAnsi="Times New Roman"/>
          <w:sz w:val="28"/>
          <w:szCs w:val="28"/>
          <w:lang w:eastAsia="uk-UA"/>
        </w:rPr>
        <w:t xml:space="preserve"> Зразки без обробки.</w:t>
      </w:r>
      <w:r w:rsidR="00A64409" w:rsidRPr="008715D0">
        <w:rPr>
          <w:rFonts w:ascii="Times New Roman" w:hAnsi="Times New Roman"/>
          <w:sz w:val="28"/>
          <w:szCs w:val="28"/>
        </w:rPr>
        <w:t xml:space="preserve"> </w:t>
      </w:r>
      <w:r w:rsidR="00265964" w:rsidRPr="008715D0">
        <w:rPr>
          <w:rFonts w:ascii="Times New Roman" w:eastAsia="Times New Roman" w:hAnsi="Times New Roman"/>
          <w:bCs/>
          <w:sz w:val="28"/>
          <w:szCs w:val="28"/>
          <w:lang w:eastAsia="uk-UA"/>
        </w:rPr>
        <w:t>Час спостереження: 1, 3, 6, 12 місяців.</w:t>
      </w:r>
      <w:r w:rsidR="00A4339E" w:rsidRPr="008715D0">
        <w:rPr>
          <w:rFonts w:ascii="Times New Roman" w:eastAsia="Times New Roman" w:hAnsi="Times New Roman"/>
          <w:bCs/>
          <w:sz w:val="28"/>
          <w:szCs w:val="28"/>
          <w:lang w:eastAsia="uk-UA"/>
        </w:rPr>
        <w:t xml:space="preserve"> </w:t>
      </w:r>
      <w:r w:rsidR="00265964" w:rsidRPr="008715D0">
        <w:rPr>
          <w:rFonts w:ascii="Times New Roman" w:eastAsia="Times New Roman" w:hAnsi="Times New Roman"/>
          <w:bCs/>
          <w:sz w:val="28"/>
          <w:szCs w:val="28"/>
          <w:lang w:eastAsia="uk-UA"/>
        </w:rPr>
        <w:t>Умови зберігання:</w:t>
      </w:r>
      <w:r w:rsidR="00A4339E" w:rsidRPr="008715D0">
        <w:rPr>
          <w:rFonts w:ascii="Times New Roman" w:eastAsia="Times New Roman" w:hAnsi="Times New Roman"/>
          <w:bCs/>
          <w:sz w:val="28"/>
          <w:szCs w:val="28"/>
          <w:lang w:eastAsia="uk-UA"/>
        </w:rPr>
        <w:t xml:space="preserve"> </w:t>
      </w:r>
      <w:r w:rsidR="00A4339E" w:rsidRPr="008715D0">
        <w:rPr>
          <w:rFonts w:ascii="Times New Roman" w:eastAsia="Times New Roman" w:hAnsi="Times New Roman"/>
          <w:sz w:val="28"/>
          <w:szCs w:val="28"/>
          <w:lang w:eastAsia="uk-UA"/>
        </w:rPr>
        <w:t>В</w:t>
      </w:r>
      <w:r w:rsidR="00265964" w:rsidRPr="008715D0">
        <w:rPr>
          <w:rFonts w:ascii="Times New Roman" w:eastAsia="Times New Roman" w:hAnsi="Times New Roman"/>
          <w:sz w:val="28"/>
          <w:szCs w:val="28"/>
          <w:lang w:eastAsia="uk-UA"/>
        </w:rPr>
        <w:t>ологість: 6</w:t>
      </w:r>
      <w:r w:rsidR="00A4339E" w:rsidRPr="008715D0">
        <w:rPr>
          <w:rFonts w:ascii="Times New Roman" w:eastAsia="Times New Roman" w:hAnsi="Times New Roman"/>
          <w:sz w:val="28"/>
          <w:szCs w:val="28"/>
          <w:lang w:eastAsia="uk-UA"/>
        </w:rPr>
        <w:t xml:space="preserve">0–70%, </w:t>
      </w:r>
      <w:r w:rsidR="00A4339E" w:rsidRPr="008715D0">
        <w:rPr>
          <w:rFonts w:ascii="Times New Roman" w:eastAsia="Times New Roman" w:hAnsi="Times New Roman"/>
          <w:bCs/>
          <w:sz w:val="28"/>
          <w:szCs w:val="28"/>
          <w:lang w:eastAsia="uk-UA"/>
        </w:rPr>
        <w:t xml:space="preserve"> </w:t>
      </w:r>
      <w:r w:rsidR="00A4339E" w:rsidRPr="008715D0">
        <w:rPr>
          <w:rFonts w:ascii="Times New Roman" w:eastAsia="Times New Roman" w:hAnsi="Times New Roman"/>
          <w:sz w:val="28"/>
          <w:szCs w:val="28"/>
          <w:lang w:eastAsia="uk-UA"/>
        </w:rPr>
        <w:t>т</w:t>
      </w:r>
      <w:r w:rsidR="00265964" w:rsidRPr="008715D0">
        <w:rPr>
          <w:rFonts w:ascii="Times New Roman" w:eastAsia="Times New Roman" w:hAnsi="Times New Roman"/>
          <w:sz w:val="28"/>
          <w:szCs w:val="28"/>
          <w:lang w:eastAsia="uk-UA"/>
        </w:rPr>
        <w:t>емпература: +20°C.</w:t>
      </w:r>
    </w:p>
    <w:p w:rsidR="00A4339E" w:rsidRPr="008715D0" w:rsidRDefault="00A4339E" w:rsidP="00A4339E">
      <w:pPr>
        <w:spacing w:after="0" w:line="360" w:lineRule="auto"/>
        <w:outlineLvl w:val="3"/>
        <w:rPr>
          <w:rFonts w:ascii="Times New Roman" w:eastAsia="Times New Roman" w:hAnsi="Times New Roman"/>
          <w:bCs/>
          <w:sz w:val="28"/>
          <w:szCs w:val="28"/>
          <w:lang w:eastAsia="uk-UA"/>
        </w:rPr>
      </w:pPr>
    </w:p>
    <w:p w:rsidR="00265964" w:rsidRPr="008715D0" w:rsidRDefault="00A4339E" w:rsidP="00A4339E">
      <w:pPr>
        <w:spacing w:after="0" w:line="360" w:lineRule="auto"/>
        <w:ind w:firstLine="709"/>
        <w:rPr>
          <w:rFonts w:ascii="Times New Roman" w:eastAsia="Times New Roman" w:hAnsi="Times New Roman"/>
          <w:bCs/>
          <w:sz w:val="28"/>
          <w:szCs w:val="28"/>
          <w:lang w:eastAsia="uk-UA"/>
        </w:rPr>
      </w:pPr>
      <w:r w:rsidRPr="008715D0">
        <w:rPr>
          <w:rFonts w:ascii="Times New Roman" w:eastAsia="Times New Roman" w:hAnsi="Times New Roman"/>
          <w:sz w:val="28"/>
          <w:szCs w:val="28"/>
          <w:lang w:eastAsia="uk-UA"/>
        </w:rPr>
        <w:t>Таблиця 3</w:t>
      </w:r>
      <w:r w:rsidR="00C6788C" w:rsidRPr="008715D0">
        <w:rPr>
          <w:rFonts w:ascii="Times New Roman" w:eastAsia="Times New Roman" w:hAnsi="Times New Roman"/>
          <w:sz w:val="28"/>
          <w:szCs w:val="28"/>
          <w:lang w:eastAsia="uk-UA"/>
        </w:rPr>
        <w:t>.</w:t>
      </w:r>
      <w:r w:rsidR="008715D0">
        <w:rPr>
          <w:rFonts w:ascii="Times New Roman" w:eastAsia="Times New Roman" w:hAnsi="Times New Roman"/>
          <w:sz w:val="28"/>
          <w:szCs w:val="28"/>
          <w:lang w:eastAsia="uk-UA"/>
        </w:rPr>
        <w:t>4</w:t>
      </w:r>
      <w:r w:rsidR="00C6788C" w:rsidRPr="008715D0">
        <w:rPr>
          <w:rFonts w:ascii="Times New Roman" w:eastAsia="Times New Roman" w:hAnsi="Times New Roman"/>
          <w:sz w:val="28"/>
          <w:szCs w:val="28"/>
          <w:lang w:eastAsia="uk-UA"/>
        </w:rPr>
        <w:t xml:space="preserve"> </w:t>
      </w:r>
      <w:r w:rsidRPr="008715D0">
        <w:rPr>
          <w:rFonts w:ascii="Times New Roman" w:eastAsia="Times New Roman" w:hAnsi="Times New Roman"/>
          <w:sz w:val="28"/>
          <w:szCs w:val="28"/>
          <w:lang w:eastAsia="uk-UA"/>
        </w:rPr>
        <w:t xml:space="preserve">– </w:t>
      </w:r>
      <w:r w:rsidR="00D4335E" w:rsidRPr="008715D0">
        <w:rPr>
          <w:rFonts w:ascii="Times New Roman" w:eastAsia="Times New Roman" w:hAnsi="Times New Roman"/>
          <w:bCs/>
          <w:sz w:val="28"/>
          <w:szCs w:val="28"/>
          <w:lang w:eastAsia="uk-UA"/>
        </w:rPr>
        <w:t>Динаміка пошкоджень музейних опудал.</w:t>
      </w:r>
    </w:p>
    <w:p w:rsidR="00A64409" w:rsidRPr="008715D0" w:rsidRDefault="00A64409" w:rsidP="00A4339E">
      <w:pPr>
        <w:spacing w:after="0" w:line="360" w:lineRule="auto"/>
        <w:ind w:firstLine="709"/>
        <w:rPr>
          <w:rFonts w:ascii="Times New Roman" w:eastAsia="Times New Roman" w:hAnsi="Times New Roman"/>
          <w:bCs/>
          <w:sz w:val="28"/>
          <w:szCs w:val="28"/>
          <w:lang w:eastAsia="uk-UA"/>
        </w:rPr>
      </w:pPr>
    </w:p>
    <w:tbl>
      <w:tblPr>
        <w:tblStyle w:val="ad"/>
        <w:tblW w:w="0" w:type="auto"/>
        <w:tblLook w:val="04A0"/>
      </w:tblPr>
      <w:tblGrid>
        <w:gridCol w:w="2027"/>
        <w:gridCol w:w="2028"/>
        <w:gridCol w:w="2028"/>
        <w:gridCol w:w="2028"/>
        <w:gridCol w:w="2028"/>
      </w:tblGrid>
      <w:tr w:rsidR="00A87E8D" w:rsidRPr="008715D0" w:rsidTr="000A7A61">
        <w:trPr>
          <w:trHeight w:val="576"/>
        </w:trPr>
        <w:tc>
          <w:tcPr>
            <w:tcW w:w="2027" w:type="dxa"/>
            <w:vMerge w:val="restart"/>
            <w:vAlign w:val="center"/>
          </w:tcPr>
          <w:p w:rsidR="00A87E8D" w:rsidRPr="008715D0" w:rsidRDefault="00A87E8D" w:rsidP="00E52154">
            <w:pPr>
              <w:spacing w:after="0" w:line="360" w:lineRule="auto"/>
              <w:jc w:val="center"/>
              <w:rPr>
                <w:rFonts w:ascii="Times New Roman" w:eastAsia="Times New Roman" w:hAnsi="Times New Roman"/>
                <w:bCs/>
                <w:sz w:val="28"/>
                <w:szCs w:val="28"/>
                <w:lang w:eastAsia="uk-UA"/>
              </w:rPr>
            </w:pPr>
            <w:r w:rsidRPr="008715D0">
              <w:rPr>
                <w:rFonts w:ascii="Times New Roman" w:eastAsia="Times New Roman" w:hAnsi="Times New Roman"/>
                <w:bCs/>
                <w:sz w:val="28"/>
                <w:szCs w:val="28"/>
                <w:lang w:eastAsia="uk-UA"/>
              </w:rPr>
              <w:t>Препарат</w:t>
            </w:r>
          </w:p>
        </w:tc>
        <w:tc>
          <w:tcPr>
            <w:tcW w:w="8112" w:type="dxa"/>
            <w:gridSpan w:val="4"/>
            <w:vAlign w:val="center"/>
          </w:tcPr>
          <w:p w:rsidR="00A87E8D" w:rsidRPr="008715D0" w:rsidRDefault="00A87E8D" w:rsidP="00E52154">
            <w:pPr>
              <w:spacing w:after="0" w:line="360" w:lineRule="auto"/>
              <w:jc w:val="center"/>
              <w:rPr>
                <w:rFonts w:ascii="Times New Roman" w:eastAsia="Times New Roman" w:hAnsi="Times New Roman"/>
                <w:bCs/>
                <w:sz w:val="28"/>
                <w:szCs w:val="28"/>
                <w:lang w:eastAsia="uk-UA"/>
              </w:rPr>
            </w:pPr>
            <w:r w:rsidRPr="008715D0">
              <w:rPr>
                <w:rFonts w:ascii="Times New Roman" w:eastAsia="Times New Roman" w:hAnsi="Times New Roman"/>
                <w:bCs/>
                <w:sz w:val="28"/>
                <w:szCs w:val="28"/>
                <w:lang w:eastAsia="uk-UA"/>
              </w:rPr>
              <w:t>Відсоток пошкоджень</w:t>
            </w:r>
            <w:r>
              <w:rPr>
                <w:rFonts w:ascii="Times New Roman" w:eastAsia="Times New Roman" w:hAnsi="Times New Roman"/>
                <w:bCs/>
                <w:sz w:val="28"/>
                <w:szCs w:val="28"/>
                <w:lang w:eastAsia="uk-UA"/>
              </w:rPr>
              <w:t>, %</w:t>
            </w:r>
          </w:p>
        </w:tc>
      </w:tr>
      <w:tr w:rsidR="00A87E8D" w:rsidRPr="008715D0" w:rsidTr="00E52154">
        <w:trPr>
          <w:trHeight w:val="876"/>
        </w:trPr>
        <w:tc>
          <w:tcPr>
            <w:tcW w:w="2027" w:type="dxa"/>
            <w:vMerge/>
            <w:vAlign w:val="center"/>
          </w:tcPr>
          <w:p w:rsidR="00A87E8D" w:rsidRPr="008715D0" w:rsidRDefault="00A87E8D" w:rsidP="00E52154">
            <w:pPr>
              <w:spacing w:after="0" w:line="360" w:lineRule="auto"/>
              <w:jc w:val="center"/>
              <w:rPr>
                <w:rFonts w:ascii="Times New Roman" w:eastAsia="Times New Roman" w:hAnsi="Times New Roman"/>
                <w:bCs/>
                <w:sz w:val="28"/>
                <w:szCs w:val="28"/>
                <w:lang w:eastAsia="uk-UA"/>
              </w:rPr>
            </w:pPr>
          </w:p>
        </w:tc>
        <w:tc>
          <w:tcPr>
            <w:tcW w:w="2028" w:type="dxa"/>
            <w:vAlign w:val="center"/>
          </w:tcPr>
          <w:p w:rsidR="00A87E8D" w:rsidRPr="008715D0" w:rsidRDefault="00A87E8D" w:rsidP="00E52154">
            <w:pPr>
              <w:spacing w:after="0" w:line="360" w:lineRule="auto"/>
              <w:jc w:val="center"/>
              <w:rPr>
                <w:rFonts w:ascii="Times New Roman" w:eastAsia="Times New Roman" w:hAnsi="Times New Roman"/>
                <w:bCs/>
                <w:sz w:val="28"/>
                <w:szCs w:val="28"/>
                <w:lang w:eastAsia="uk-UA"/>
              </w:rPr>
            </w:pPr>
            <w:r w:rsidRPr="008715D0">
              <w:rPr>
                <w:rFonts w:ascii="Times New Roman" w:eastAsia="Times New Roman" w:hAnsi="Times New Roman"/>
                <w:bCs/>
                <w:sz w:val="28"/>
                <w:szCs w:val="28"/>
                <w:lang w:eastAsia="uk-UA"/>
              </w:rPr>
              <w:t>через 1 місяць</w:t>
            </w:r>
          </w:p>
        </w:tc>
        <w:tc>
          <w:tcPr>
            <w:tcW w:w="2028" w:type="dxa"/>
            <w:vAlign w:val="center"/>
          </w:tcPr>
          <w:p w:rsidR="00A87E8D" w:rsidRPr="008715D0" w:rsidRDefault="00A87E8D" w:rsidP="00E52154">
            <w:pPr>
              <w:spacing w:after="0" w:line="360" w:lineRule="auto"/>
              <w:jc w:val="center"/>
              <w:rPr>
                <w:rFonts w:ascii="Times New Roman" w:eastAsia="Times New Roman" w:hAnsi="Times New Roman"/>
                <w:bCs/>
                <w:sz w:val="28"/>
                <w:szCs w:val="28"/>
                <w:lang w:eastAsia="uk-UA"/>
              </w:rPr>
            </w:pPr>
            <w:r w:rsidRPr="008715D0">
              <w:rPr>
                <w:rFonts w:ascii="Times New Roman" w:eastAsia="Times New Roman" w:hAnsi="Times New Roman"/>
                <w:bCs/>
                <w:sz w:val="28"/>
                <w:szCs w:val="28"/>
                <w:lang w:eastAsia="uk-UA"/>
              </w:rPr>
              <w:t>Через 3 місяці</w:t>
            </w:r>
          </w:p>
        </w:tc>
        <w:tc>
          <w:tcPr>
            <w:tcW w:w="2028" w:type="dxa"/>
            <w:vAlign w:val="center"/>
          </w:tcPr>
          <w:p w:rsidR="00A87E8D" w:rsidRPr="008715D0" w:rsidRDefault="00A87E8D" w:rsidP="00E52154">
            <w:pPr>
              <w:spacing w:after="0" w:line="360" w:lineRule="auto"/>
              <w:jc w:val="center"/>
              <w:rPr>
                <w:rFonts w:ascii="Times New Roman" w:eastAsia="Times New Roman" w:hAnsi="Times New Roman"/>
                <w:bCs/>
                <w:sz w:val="28"/>
                <w:szCs w:val="28"/>
                <w:lang w:eastAsia="uk-UA"/>
              </w:rPr>
            </w:pPr>
            <w:r w:rsidRPr="008715D0">
              <w:rPr>
                <w:rFonts w:ascii="Times New Roman" w:eastAsia="Times New Roman" w:hAnsi="Times New Roman"/>
                <w:bCs/>
                <w:sz w:val="28"/>
                <w:szCs w:val="28"/>
                <w:lang w:eastAsia="uk-UA"/>
              </w:rPr>
              <w:t>Через 6 місяців</w:t>
            </w:r>
          </w:p>
        </w:tc>
        <w:tc>
          <w:tcPr>
            <w:tcW w:w="2028" w:type="dxa"/>
            <w:vAlign w:val="center"/>
          </w:tcPr>
          <w:p w:rsidR="00A87E8D" w:rsidRPr="008715D0" w:rsidRDefault="00A87E8D" w:rsidP="00E52154">
            <w:pPr>
              <w:spacing w:after="0" w:line="360" w:lineRule="auto"/>
              <w:jc w:val="center"/>
              <w:rPr>
                <w:rFonts w:ascii="Times New Roman" w:eastAsia="Times New Roman" w:hAnsi="Times New Roman"/>
                <w:bCs/>
                <w:sz w:val="28"/>
                <w:szCs w:val="28"/>
                <w:lang w:eastAsia="uk-UA"/>
              </w:rPr>
            </w:pPr>
            <w:r w:rsidRPr="008715D0">
              <w:rPr>
                <w:rFonts w:ascii="Times New Roman" w:eastAsia="Times New Roman" w:hAnsi="Times New Roman"/>
                <w:bCs/>
                <w:sz w:val="28"/>
                <w:szCs w:val="28"/>
                <w:lang w:eastAsia="uk-UA"/>
              </w:rPr>
              <w:t>Через 12 місяців</w:t>
            </w:r>
          </w:p>
        </w:tc>
      </w:tr>
      <w:tr w:rsidR="00A64409" w:rsidRPr="008715D0" w:rsidTr="00E52154">
        <w:tc>
          <w:tcPr>
            <w:tcW w:w="2027" w:type="dxa"/>
            <w:vAlign w:val="center"/>
          </w:tcPr>
          <w:p w:rsidR="00A64409" w:rsidRPr="008715D0" w:rsidRDefault="00A64409" w:rsidP="00E52154">
            <w:pPr>
              <w:spacing w:after="0" w:line="360" w:lineRule="auto"/>
              <w:jc w:val="center"/>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t>«</w:t>
            </w:r>
            <w:proofErr w:type="spellStart"/>
            <w:r w:rsidRPr="008715D0">
              <w:rPr>
                <w:rFonts w:ascii="Times New Roman" w:eastAsia="Times New Roman" w:hAnsi="Times New Roman"/>
                <w:sz w:val="28"/>
                <w:szCs w:val="28"/>
                <w:lang w:eastAsia="uk-UA"/>
              </w:rPr>
              <w:t>Еулан</w:t>
            </w:r>
            <w:proofErr w:type="spellEnd"/>
            <w:r w:rsidRPr="008715D0">
              <w:rPr>
                <w:rFonts w:ascii="Times New Roman" w:eastAsia="Times New Roman" w:hAnsi="Times New Roman"/>
                <w:sz w:val="28"/>
                <w:szCs w:val="28"/>
                <w:lang w:eastAsia="uk-UA"/>
              </w:rPr>
              <w:t>»</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0</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2</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5</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10</w:t>
            </w:r>
          </w:p>
        </w:tc>
      </w:tr>
      <w:tr w:rsidR="00A64409" w:rsidRPr="008715D0" w:rsidTr="00E52154">
        <w:tc>
          <w:tcPr>
            <w:tcW w:w="2027" w:type="dxa"/>
            <w:vAlign w:val="center"/>
          </w:tcPr>
          <w:p w:rsidR="00A64409" w:rsidRPr="008715D0" w:rsidRDefault="00A64409" w:rsidP="00E52154">
            <w:pPr>
              <w:spacing w:after="0" w:line="360" w:lineRule="auto"/>
              <w:jc w:val="center"/>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t>Мідний купорос</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5</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10</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20</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40</w:t>
            </w:r>
          </w:p>
        </w:tc>
      </w:tr>
      <w:tr w:rsidR="00A64409" w:rsidRPr="008715D0" w:rsidTr="00E52154">
        <w:tc>
          <w:tcPr>
            <w:tcW w:w="2027" w:type="dxa"/>
            <w:vAlign w:val="center"/>
          </w:tcPr>
          <w:p w:rsidR="00A64409" w:rsidRPr="008715D0" w:rsidRDefault="00A64409" w:rsidP="00E52154">
            <w:pPr>
              <w:spacing w:after="0" w:line="360" w:lineRule="auto"/>
              <w:jc w:val="center"/>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t>Сполуки миш'яку</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2</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5</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10</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15</w:t>
            </w:r>
          </w:p>
        </w:tc>
      </w:tr>
      <w:tr w:rsidR="00A64409" w:rsidRPr="008715D0" w:rsidTr="00E52154">
        <w:tc>
          <w:tcPr>
            <w:tcW w:w="2027" w:type="dxa"/>
            <w:vAlign w:val="center"/>
          </w:tcPr>
          <w:p w:rsidR="00A64409" w:rsidRPr="008715D0" w:rsidRDefault="00A64409" w:rsidP="00E52154">
            <w:pPr>
              <w:spacing w:after="0" w:line="360" w:lineRule="auto"/>
              <w:jc w:val="center"/>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t>Контроль</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15</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35</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60</w:t>
            </w:r>
          </w:p>
        </w:tc>
        <w:tc>
          <w:tcPr>
            <w:tcW w:w="2028" w:type="dxa"/>
            <w:vAlign w:val="center"/>
          </w:tcPr>
          <w:p w:rsidR="00A64409" w:rsidRPr="008715D0" w:rsidRDefault="00A87E8D" w:rsidP="00E52154">
            <w:pPr>
              <w:spacing w:after="0" w:line="360" w:lineRule="auto"/>
              <w:jc w:val="center"/>
              <w:rPr>
                <w:rFonts w:ascii="Times New Roman" w:eastAsia="Times New Roman" w:hAnsi="Times New Roman"/>
                <w:sz w:val="28"/>
                <w:szCs w:val="28"/>
                <w:lang w:eastAsia="uk-UA"/>
              </w:rPr>
            </w:pPr>
            <w:r>
              <w:rPr>
                <w:rFonts w:ascii="Times New Roman" w:eastAsia="Times New Roman" w:hAnsi="Times New Roman"/>
                <w:sz w:val="28"/>
                <w:szCs w:val="28"/>
                <w:lang w:eastAsia="uk-UA"/>
              </w:rPr>
              <w:t>85</w:t>
            </w:r>
          </w:p>
        </w:tc>
      </w:tr>
    </w:tbl>
    <w:p w:rsidR="00A64409" w:rsidRPr="008715D0" w:rsidRDefault="00A64409" w:rsidP="00A4339E">
      <w:pPr>
        <w:spacing w:after="0" w:line="360" w:lineRule="auto"/>
        <w:ind w:firstLine="709"/>
        <w:rPr>
          <w:rFonts w:ascii="Times New Roman" w:eastAsia="Times New Roman" w:hAnsi="Times New Roman"/>
          <w:sz w:val="28"/>
          <w:szCs w:val="28"/>
          <w:lang w:eastAsia="uk-UA"/>
        </w:rPr>
      </w:pPr>
    </w:p>
    <w:p w:rsidR="00265964" w:rsidRDefault="00265964" w:rsidP="00A87E8D">
      <w:pPr>
        <w:spacing w:after="0" w:line="360" w:lineRule="auto"/>
        <w:ind w:firstLine="720"/>
        <w:jc w:val="both"/>
        <w:rPr>
          <w:rFonts w:ascii="Times New Roman" w:eastAsia="Times New Roman" w:hAnsi="Times New Roman"/>
          <w:sz w:val="28"/>
          <w:szCs w:val="28"/>
          <w:lang w:eastAsia="uk-UA"/>
        </w:rPr>
      </w:pPr>
      <w:r w:rsidRPr="008715D0">
        <w:rPr>
          <w:rFonts w:ascii="Times New Roman" w:eastAsia="Times New Roman" w:hAnsi="Times New Roman"/>
          <w:bCs/>
          <w:sz w:val="28"/>
          <w:szCs w:val="28"/>
          <w:lang w:eastAsia="uk-UA"/>
        </w:rPr>
        <w:lastRenderedPageBreak/>
        <w:t>Динаміка пошкоджень музейних опудал через певний час</w:t>
      </w:r>
      <w:r w:rsidRPr="008715D0">
        <w:rPr>
          <w:rFonts w:ascii="Times New Roman" w:eastAsia="Times New Roman" w:hAnsi="Times New Roman"/>
          <w:sz w:val="28"/>
          <w:szCs w:val="28"/>
          <w:lang w:eastAsia="uk-UA"/>
        </w:rPr>
        <w:t xml:space="preserve">: показує зміни відсотка пошкоджених зразків залежно </w:t>
      </w:r>
      <w:r w:rsidR="00A87E8D">
        <w:rPr>
          <w:rFonts w:ascii="Times New Roman" w:eastAsia="Times New Roman" w:hAnsi="Times New Roman"/>
          <w:sz w:val="28"/>
          <w:szCs w:val="28"/>
          <w:lang w:eastAsia="uk-UA"/>
        </w:rPr>
        <w:t xml:space="preserve">від обробки різними препаратами </w:t>
      </w:r>
      <w:r w:rsidRPr="008715D0">
        <w:rPr>
          <w:rFonts w:ascii="Times New Roman" w:eastAsia="Times New Roman" w:hAnsi="Times New Roman"/>
          <w:sz w:val="28"/>
          <w:szCs w:val="28"/>
          <w:lang w:eastAsia="uk-UA"/>
        </w:rPr>
        <w:t>(«</w:t>
      </w:r>
      <w:proofErr w:type="spellStart"/>
      <w:r w:rsidRPr="008715D0">
        <w:rPr>
          <w:rFonts w:ascii="Times New Roman" w:eastAsia="Times New Roman" w:hAnsi="Times New Roman"/>
          <w:sz w:val="28"/>
          <w:szCs w:val="28"/>
          <w:lang w:eastAsia="uk-UA"/>
        </w:rPr>
        <w:t>Еулан</w:t>
      </w:r>
      <w:proofErr w:type="spellEnd"/>
      <w:r w:rsidRPr="008715D0">
        <w:rPr>
          <w:rFonts w:ascii="Times New Roman" w:eastAsia="Times New Roman" w:hAnsi="Times New Roman"/>
          <w:sz w:val="28"/>
          <w:szCs w:val="28"/>
          <w:lang w:eastAsia="uk-UA"/>
        </w:rPr>
        <w:t>», мідний купорос, сполуки миш'яку) і контрольної групи</w:t>
      </w:r>
      <w:r w:rsidR="008715D0">
        <w:rPr>
          <w:rFonts w:ascii="Times New Roman" w:eastAsia="Times New Roman" w:hAnsi="Times New Roman"/>
          <w:sz w:val="28"/>
          <w:szCs w:val="28"/>
          <w:lang w:eastAsia="uk-UA"/>
        </w:rPr>
        <w:t xml:space="preserve"> (рис. 3</w:t>
      </w:r>
      <w:r w:rsidR="00D4335E" w:rsidRPr="008715D0">
        <w:rPr>
          <w:rFonts w:ascii="Times New Roman" w:eastAsia="Times New Roman" w:hAnsi="Times New Roman"/>
          <w:sz w:val="28"/>
          <w:szCs w:val="28"/>
          <w:lang w:eastAsia="uk-UA"/>
        </w:rPr>
        <w:t>.4)</w:t>
      </w:r>
      <w:r w:rsidRPr="008715D0">
        <w:rPr>
          <w:rFonts w:ascii="Times New Roman" w:eastAsia="Times New Roman" w:hAnsi="Times New Roman"/>
          <w:sz w:val="28"/>
          <w:szCs w:val="28"/>
          <w:lang w:eastAsia="uk-UA"/>
        </w:rPr>
        <w:t>.</w:t>
      </w:r>
    </w:p>
    <w:p w:rsidR="008715D0" w:rsidRDefault="008715D0" w:rsidP="00A64409">
      <w:pPr>
        <w:spacing w:after="0" w:line="360" w:lineRule="auto"/>
        <w:ind w:firstLine="720"/>
        <w:rPr>
          <w:rFonts w:ascii="Times New Roman" w:eastAsia="Times New Roman" w:hAnsi="Times New Roman"/>
          <w:sz w:val="28"/>
          <w:szCs w:val="28"/>
          <w:lang w:eastAsia="uk-UA"/>
        </w:rPr>
      </w:pPr>
    </w:p>
    <w:p w:rsidR="008715D0" w:rsidRPr="008715D0" w:rsidRDefault="008715D0" w:rsidP="00A64409">
      <w:pPr>
        <w:spacing w:after="0" w:line="360" w:lineRule="auto"/>
        <w:ind w:firstLine="720"/>
        <w:rPr>
          <w:rFonts w:ascii="Times New Roman" w:eastAsia="Times New Roman" w:hAnsi="Times New Roman"/>
          <w:sz w:val="28"/>
          <w:szCs w:val="28"/>
          <w:lang w:eastAsia="uk-UA"/>
        </w:rPr>
      </w:pPr>
    </w:p>
    <w:p w:rsidR="00265964" w:rsidRPr="008715D0" w:rsidRDefault="00B50EA0" w:rsidP="006F3AC3">
      <w:pPr>
        <w:spacing w:after="0" w:line="360" w:lineRule="auto"/>
        <w:jc w:val="center"/>
        <w:rPr>
          <w:rFonts w:ascii="Times New Roman" w:eastAsia="Times New Roman" w:hAnsi="Times New Roman"/>
          <w:sz w:val="28"/>
          <w:szCs w:val="28"/>
          <w:lang w:eastAsia="uk-UA"/>
        </w:rPr>
      </w:pPr>
      <w:r w:rsidRPr="008715D0">
        <w:rPr>
          <w:rFonts w:ascii="Times New Roman" w:eastAsia="Times New Roman" w:hAnsi="Times New Roman"/>
          <w:noProof/>
          <w:sz w:val="28"/>
          <w:szCs w:val="28"/>
          <w:lang w:val="ru-RU" w:eastAsia="ru-RU"/>
        </w:rPr>
        <w:drawing>
          <wp:inline distT="0" distB="0" distL="0" distR="0">
            <wp:extent cx="6114415" cy="3999230"/>
            <wp:effectExtent l="0" t="0" r="635"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4415" cy="3999230"/>
                    </a:xfrm>
                    <a:prstGeom prst="rect">
                      <a:avLst/>
                    </a:prstGeom>
                    <a:noFill/>
                    <a:ln>
                      <a:noFill/>
                    </a:ln>
                  </pic:spPr>
                </pic:pic>
              </a:graphicData>
            </a:graphic>
          </wp:inline>
        </w:drawing>
      </w:r>
    </w:p>
    <w:p w:rsidR="00D4335E" w:rsidRPr="008715D0" w:rsidRDefault="00A64409" w:rsidP="00155A01">
      <w:pPr>
        <w:spacing w:after="0" w:line="360" w:lineRule="auto"/>
        <w:jc w:val="center"/>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t>Рисунок 3.4</w:t>
      </w:r>
      <w:r w:rsidR="00155A01" w:rsidRPr="008715D0">
        <w:rPr>
          <w:rFonts w:ascii="Times New Roman" w:eastAsia="Times New Roman" w:hAnsi="Times New Roman"/>
          <w:sz w:val="28"/>
          <w:szCs w:val="28"/>
          <w:lang w:eastAsia="uk-UA"/>
        </w:rPr>
        <w:t xml:space="preserve"> – </w:t>
      </w:r>
      <w:r w:rsidR="00D4335E" w:rsidRPr="008715D0">
        <w:rPr>
          <w:rFonts w:ascii="Times New Roman" w:eastAsia="Times New Roman" w:hAnsi="Times New Roman"/>
          <w:sz w:val="28"/>
          <w:szCs w:val="28"/>
          <w:lang w:eastAsia="uk-UA"/>
        </w:rPr>
        <w:t xml:space="preserve"> Графік пошкоджень музейних експонатів.</w:t>
      </w:r>
    </w:p>
    <w:p w:rsidR="00265964" w:rsidRPr="008715D0" w:rsidRDefault="00265964" w:rsidP="006F3AC3">
      <w:pPr>
        <w:spacing w:after="0" w:line="360" w:lineRule="auto"/>
        <w:jc w:val="both"/>
        <w:rPr>
          <w:rFonts w:ascii="Times New Roman" w:hAnsi="Times New Roman"/>
          <w:sz w:val="28"/>
          <w:szCs w:val="28"/>
        </w:rPr>
      </w:pPr>
    </w:p>
    <w:p w:rsidR="00B50EA0" w:rsidRPr="008715D0" w:rsidRDefault="00B50EA0" w:rsidP="00155A01">
      <w:pPr>
        <w:spacing w:after="0" w:line="360" w:lineRule="auto"/>
        <w:ind w:firstLine="720"/>
        <w:jc w:val="both"/>
        <w:rPr>
          <w:rFonts w:ascii="Times New Roman" w:eastAsia="Times New Roman" w:hAnsi="Times New Roman"/>
          <w:sz w:val="28"/>
          <w:szCs w:val="28"/>
          <w:lang w:eastAsia="uk-UA"/>
        </w:rPr>
      </w:pPr>
      <w:r w:rsidRPr="008715D0">
        <w:rPr>
          <w:rFonts w:ascii="Times New Roman" w:eastAsia="Times New Roman" w:hAnsi="Times New Roman"/>
          <w:bCs/>
          <w:sz w:val="28"/>
          <w:szCs w:val="28"/>
          <w:lang w:eastAsia="uk-UA"/>
        </w:rPr>
        <w:t>Кількість виявлених комах у зразках через час</w:t>
      </w:r>
      <w:r w:rsidRPr="008715D0">
        <w:rPr>
          <w:rFonts w:ascii="Times New Roman" w:eastAsia="Times New Roman" w:hAnsi="Times New Roman"/>
          <w:sz w:val="28"/>
          <w:szCs w:val="28"/>
          <w:lang w:eastAsia="uk-UA"/>
        </w:rPr>
        <w:t>: Відображає кількість комах (умовно) для кожного методу обробки</w:t>
      </w:r>
      <w:r w:rsidR="00891FFD">
        <w:rPr>
          <w:rFonts w:ascii="Times New Roman" w:eastAsia="Times New Roman" w:hAnsi="Times New Roman"/>
          <w:sz w:val="28"/>
          <w:szCs w:val="28"/>
          <w:lang w:eastAsia="uk-UA"/>
        </w:rPr>
        <w:t xml:space="preserve"> (рис.3</w:t>
      </w:r>
      <w:r w:rsidR="00D4335E" w:rsidRPr="008715D0">
        <w:rPr>
          <w:rFonts w:ascii="Times New Roman" w:eastAsia="Times New Roman" w:hAnsi="Times New Roman"/>
          <w:sz w:val="28"/>
          <w:szCs w:val="28"/>
          <w:lang w:eastAsia="uk-UA"/>
        </w:rPr>
        <w:t>.5.)</w:t>
      </w:r>
      <w:r w:rsidRPr="008715D0">
        <w:rPr>
          <w:rFonts w:ascii="Times New Roman" w:eastAsia="Times New Roman" w:hAnsi="Times New Roman"/>
          <w:sz w:val="28"/>
          <w:szCs w:val="28"/>
          <w:lang w:eastAsia="uk-UA"/>
        </w:rPr>
        <w:t>.</w:t>
      </w:r>
    </w:p>
    <w:p w:rsidR="00D4335E" w:rsidRPr="008715D0" w:rsidRDefault="005D006C" w:rsidP="006F3AC3">
      <w:pPr>
        <w:spacing w:after="0" w:line="360" w:lineRule="auto"/>
        <w:jc w:val="both"/>
        <w:rPr>
          <w:rFonts w:ascii="Times New Roman" w:eastAsia="Times New Roman" w:hAnsi="Times New Roman"/>
          <w:sz w:val="28"/>
          <w:szCs w:val="28"/>
          <w:lang w:eastAsia="uk-UA"/>
        </w:rPr>
      </w:pPr>
      <w:r w:rsidRPr="008715D0">
        <w:rPr>
          <w:rFonts w:ascii="Times New Roman" w:eastAsia="Times New Roman" w:hAnsi="Times New Roman"/>
          <w:noProof/>
          <w:sz w:val="28"/>
          <w:szCs w:val="28"/>
          <w:lang w:val="ru-RU" w:eastAsia="ru-RU"/>
        </w:rPr>
        <w:lastRenderedPageBreak/>
        <w:drawing>
          <wp:inline distT="0" distB="0" distL="0" distR="0">
            <wp:extent cx="6391275" cy="41624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91275" cy="4162425"/>
                    </a:xfrm>
                    <a:prstGeom prst="rect">
                      <a:avLst/>
                    </a:prstGeom>
                    <a:noFill/>
                    <a:ln>
                      <a:noFill/>
                    </a:ln>
                  </pic:spPr>
                </pic:pic>
              </a:graphicData>
            </a:graphic>
          </wp:inline>
        </w:drawing>
      </w:r>
    </w:p>
    <w:p w:rsidR="00D4335E" w:rsidRPr="008715D0" w:rsidRDefault="00155A01" w:rsidP="00155A01">
      <w:pPr>
        <w:spacing w:after="0" w:line="360" w:lineRule="auto"/>
        <w:jc w:val="center"/>
        <w:rPr>
          <w:rFonts w:ascii="Times New Roman" w:hAnsi="Times New Roman"/>
          <w:sz w:val="28"/>
          <w:szCs w:val="28"/>
        </w:rPr>
      </w:pPr>
      <w:r w:rsidRPr="008715D0">
        <w:rPr>
          <w:rFonts w:ascii="Times New Roman" w:hAnsi="Times New Roman"/>
          <w:sz w:val="28"/>
          <w:szCs w:val="28"/>
        </w:rPr>
        <w:t>Рисунок 3.5 –</w:t>
      </w:r>
      <w:r w:rsidR="00D4335E" w:rsidRPr="008715D0">
        <w:rPr>
          <w:rFonts w:ascii="Times New Roman" w:hAnsi="Times New Roman"/>
          <w:sz w:val="28"/>
          <w:szCs w:val="28"/>
        </w:rPr>
        <w:t xml:space="preserve"> </w:t>
      </w:r>
      <w:r w:rsidR="005D006C" w:rsidRPr="008715D0">
        <w:rPr>
          <w:rFonts w:ascii="Times New Roman" w:hAnsi="Times New Roman"/>
          <w:sz w:val="28"/>
          <w:szCs w:val="28"/>
        </w:rPr>
        <w:t xml:space="preserve">Динаміка </w:t>
      </w:r>
      <w:r w:rsidRPr="008715D0">
        <w:rPr>
          <w:rFonts w:ascii="Times New Roman" w:hAnsi="Times New Roman"/>
          <w:sz w:val="28"/>
          <w:szCs w:val="28"/>
        </w:rPr>
        <w:t>пошкодження експонатів комахами</w:t>
      </w:r>
    </w:p>
    <w:p w:rsidR="005D006C" w:rsidRPr="008715D0" w:rsidRDefault="005D006C" w:rsidP="006F3AC3">
      <w:pPr>
        <w:spacing w:after="0" w:line="360" w:lineRule="auto"/>
        <w:jc w:val="center"/>
        <w:rPr>
          <w:rFonts w:ascii="Times New Roman" w:hAnsi="Times New Roman"/>
          <w:sz w:val="28"/>
          <w:szCs w:val="28"/>
        </w:rPr>
      </w:pPr>
    </w:p>
    <w:p w:rsidR="00B50EA0" w:rsidRPr="008715D0" w:rsidRDefault="00B50EA0" w:rsidP="008715D0">
      <w:pPr>
        <w:spacing w:after="0" w:line="360" w:lineRule="auto"/>
        <w:ind w:firstLine="720"/>
        <w:jc w:val="both"/>
        <w:rPr>
          <w:rFonts w:ascii="Times New Roman" w:hAnsi="Times New Roman"/>
          <w:sz w:val="28"/>
          <w:szCs w:val="28"/>
        </w:rPr>
      </w:pPr>
      <w:r w:rsidRPr="008715D0">
        <w:rPr>
          <w:rFonts w:ascii="Times New Roman" w:hAnsi="Times New Roman"/>
          <w:sz w:val="28"/>
          <w:szCs w:val="28"/>
        </w:rPr>
        <w:t>З поданих матеріалів можна зробити висновок:</w:t>
      </w:r>
    </w:p>
    <w:p w:rsidR="00B50EA0" w:rsidRPr="008715D0" w:rsidRDefault="008715D0" w:rsidP="00891FFD">
      <w:pPr>
        <w:spacing w:after="0" w:line="360" w:lineRule="auto"/>
        <w:ind w:firstLine="720"/>
        <w:jc w:val="both"/>
        <w:rPr>
          <w:rFonts w:ascii="Times New Roman" w:eastAsia="Times New Roman" w:hAnsi="Times New Roman"/>
          <w:bCs/>
          <w:sz w:val="28"/>
          <w:szCs w:val="28"/>
          <w:lang w:eastAsia="uk-UA"/>
        </w:rPr>
      </w:pPr>
      <w:proofErr w:type="spellStart"/>
      <w:r>
        <w:rPr>
          <w:rFonts w:ascii="Times New Roman" w:eastAsia="Times New Roman" w:hAnsi="Times New Roman"/>
          <w:bCs/>
          <w:sz w:val="28"/>
          <w:szCs w:val="28"/>
          <w:lang w:eastAsia="uk-UA"/>
        </w:rPr>
        <w:t>Еулан</w:t>
      </w:r>
      <w:proofErr w:type="spellEnd"/>
      <w:r>
        <w:rPr>
          <w:rFonts w:ascii="Times New Roman" w:eastAsia="Times New Roman" w:hAnsi="Times New Roman"/>
          <w:bCs/>
          <w:sz w:val="28"/>
          <w:szCs w:val="28"/>
          <w:lang w:eastAsia="uk-UA"/>
        </w:rPr>
        <w:t xml:space="preserve"> – </w:t>
      </w:r>
      <w:r>
        <w:rPr>
          <w:rFonts w:ascii="Times New Roman" w:eastAsia="Times New Roman" w:hAnsi="Times New Roman"/>
          <w:sz w:val="28"/>
          <w:szCs w:val="28"/>
          <w:lang w:eastAsia="uk-UA"/>
        </w:rPr>
        <w:t>н</w:t>
      </w:r>
      <w:r w:rsidR="00B50EA0" w:rsidRPr="008715D0">
        <w:rPr>
          <w:rFonts w:ascii="Times New Roman" w:eastAsia="Times New Roman" w:hAnsi="Times New Roman"/>
          <w:sz w:val="28"/>
          <w:szCs w:val="28"/>
          <w:lang w:eastAsia="uk-UA"/>
        </w:rPr>
        <w:t>айефективніший препарат, показує мінімальний рівень пошкоджень (лише 10% через 12 місяців). Рівень пошкоджень зростає повільно, що свідчить про тривалий захист.</w:t>
      </w:r>
    </w:p>
    <w:p w:rsidR="00B50EA0" w:rsidRPr="008715D0" w:rsidRDefault="00A87E8D" w:rsidP="00891FFD">
      <w:pPr>
        <w:spacing w:after="0" w:line="360" w:lineRule="auto"/>
        <w:ind w:firstLine="720"/>
        <w:jc w:val="both"/>
        <w:rPr>
          <w:rFonts w:ascii="Times New Roman" w:eastAsia="Times New Roman" w:hAnsi="Times New Roman"/>
          <w:sz w:val="28"/>
          <w:szCs w:val="28"/>
          <w:lang w:eastAsia="uk-UA"/>
        </w:rPr>
      </w:pPr>
      <w:r>
        <w:rPr>
          <w:rFonts w:ascii="Times New Roman" w:eastAsia="Times New Roman" w:hAnsi="Times New Roman"/>
          <w:bCs/>
          <w:sz w:val="28"/>
          <w:szCs w:val="28"/>
          <w:lang w:eastAsia="uk-UA"/>
        </w:rPr>
        <w:t>Сполуки миш</w:t>
      </w:r>
      <w:r>
        <w:rPr>
          <w:rFonts w:ascii="Times New Roman" w:eastAsia="Times New Roman" w:hAnsi="Times New Roman"/>
          <w:sz w:val="28"/>
          <w:szCs w:val="28"/>
        </w:rPr>
        <w:t>’</w:t>
      </w:r>
      <w:r w:rsidR="00B50EA0" w:rsidRPr="008715D0">
        <w:rPr>
          <w:rFonts w:ascii="Times New Roman" w:eastAsia="Times New Roman" w:hAnsi="Times New Roman"/>
          <w:bCs/>
          <w:sz w:val="28"/>
          <w:szCs w:val="28"/>
          <w:lang w:eastAsia="uk-UA"/>
        </w:rPr>
        <w:t>яку</w:t>
      </w:r>
      <w:r w:rsidR="00E52154">
        <w:rPr>
          <w:rFonts w:ascii="Times New Roman" w:eastAsia="Times New Roman" w:hAnsi="Times New Roman"/>
          <w:bCs/>
          <w:sz w:val="28"/>
          <w:szCs w:val="28"/>
          <w:lang w:eastAsia="uk-UA"/>
        </w:rPr>
        <w:t xml:space="preserve"> –</w:t>
      </w:r>
      <w:r w:rsidR="00B50EA0" w:rsidRPr="008715D0">
        <w:rPr>
          <w:rFonts w:ascii="Times New Roman" w:eastAsia="Times New Roman" w:hAnsi="Times New Roman"/>
          <w:sz w:val="28"/>
          <w:szCs w:val="28"/>
          <w:lang w:eastAsia="uk-UA"/>
        </w:rPr>
        <w:t xml:space="preserve"> Схожі за ефективністю з «</w:t>
      </w:r>
      <w:proofErr w:type="spellStart"/>
      <w:r w:rsidR="00B50EA0" w:rsidRPr="008715D0">
        <w:rPr>
          <w:rFonts w:ascii="Times New Roman" w:eastAsia="Times New Roman" w:hAnsi="Times New Roman"/>
          <w:sz w:val="28"/>
          <w:szCs w:val="28"/>
          <w:lang w:eastAsia="uk-UA"/>
        </w:rPr>
        <w:t>Еуланом</w:t>
      </w:r>
      <w:proofErr w:type="spellEnd"/>
      <w:r w:rsidR="00B50EA0" w:rsidRPr="008715D0">
        <w:rPr>
          <w:rFonts w:ascii="Times New Roman" w:eastAsia="Times New Roman" w:hAnsi="Times New Roman"/>
          <w:sz w:val="28"/>
          <w:szCs w:val="28"/>
          <w:lang w:eastAsia="uk-UA"/>
        </w:rPr>
        <w:t>», але мають трохи вищий рівень пошкоджень (15% через 12 місяців). Це традиційний метод, що забезпечує помірний захист.</w:t>
      </w:r>
    </w:p>
    <w:p w:rsidR="00B50EA0" w:rsidRPr="008715D0" w:rsidRDefault="00B50EA0" w:rsidP="00891FFD">
      <w:pPr>
        <w:spacing w:after="0" w:line="360" w:lineRule="auto"/>
        <w:ind w:firstLine="720"/>
        <w:jc w:val="both"/>
        <w:rPr>
          <w:rFonts w:ascii="Times New Roman" w:eastAsia="Times New Roman" w:hAnsi="Times New Roman"/>
          <w:sz w:val="28"/>
          <w:szCs w:val="28"/>
          <w:lang w:eastAsia="uk-UA"/>
        </w:rPr>
      </w:pPr>
      <w:r w:rsidRPr="008715D0">
        <w:rPr>
          <w:rFonts w:ascii="Times New Roman" w:eastAsia="Times New Roman" w:hAnsi="Times New Roman"/>
          <w:bCs/>
          <w:sz w:val="28"/>
          <w:szCs w:val="28"/>
          <w:lang w:eastAsia="uk-UA"/>
        </w:rPr>
        <w:t>Мідний купорос</w:t>
      </w:r>
      <w:r w:rsidR="00E52154">
        <w:rPr>
          <w:rFonts w:ascii="Times New Roman" w:eastAsia="Times New Roman" w:hAnsi="Times New Roman"/>
          <w:bCs/>
          <w:sz w:val="28"/>
          <w:szCs w:val="28"/>
          <w:lang w:eastAsia="uk-UA"/>
        </w:rPr>
        <w:t xml:space="preserve"> –</w:t>
      </w:r>
      <w:r w:rsidRPr="008715D0">
        <w:rPr>
          <w:rFonts w:ascii="Times New Roman" w:eastAsia="Times New Roman" w:hAnsi="Times New Roman"/>
          <w:sz w:val="28"/>
          <w:szCs w:val="28"/>
          <w:lang w:eastAsia="uk-UA"/>
        </w:rPr>
        <w:t xml:space="preserve"> </w:t>
      </w:r>
      <w:r w:rsidR="00E52154" w:rsidRPr="008715D0">
        <w:rPr>
          <w:rFonts w:ascii="Times New Roman" w:eastAsia="Times New Roman" w:hAnsi="Times New Roman"/>
          <w:sz w:val="28"/>
          <w:szCs w:val="28"/>
          <w:lang w:eastAsia="uk-UA"/>
        </w:rPr>
        <w:t>м</w:t>
      </w:r>
      <w:r w:rsidRPr="008715D0">
        <w:rPr>
          <w:rFonts w:ascii="Times New Roman" w:eastAsia="Times New Roman" w:hAnsi="Times New Roman"/>
          <w:sz w:val="28"/>
          <w:szCs w:val="28"/>
          <w:lang w:eastAsia="uk-UA"/>
        </w:rPr>
        <w:t>енш ефективний, із значним зростанням пошкоджень (40% через 12 місяців). Його дія обмежена, особливо при тривалому зберіганні.</w:t>
      </w:r>
    </w:p>
    <w:p w:rsidR="00B50EA0" w:rsidRPr="008715D0" w:rsidRDefault="00B50EA0" w:rsidP="00891FFD">
      <w:pPr>
        <w:spacing w:after="0" w:line="360" w:lineRule="auto"/>
        <w:ind w:firstLine="720"/>
        <w:jc w:val="both"/>
        <w:rPr>
          <w:rFonts w:ascii="Times New Roman" w:eastAsia="Times New Roman" w:hAnsi="Times New Roman"/>
          <w:sz w:val="28"/>
          <w:szCs w:val="28"/>
          <w:lang w:eastAsia="uk-UA"/>
        </w:rPr>
      </w:pPr>
      <w:r w:rsidRPr="008715D0">
        <w:rPr>
          <w:rFonts w:ascii="Times New Roman" w:eastAsia="Times New Roman" w:hAnsi="Times New Roman"/>
          <w:bCs/>
          <w:sz w:val="28"/>
          <w:szCs w:val="28"/>
          <w:lang w:eastAsia="uk-UA"/>
        </w:rPr>
        <w:t>Контрольна група</w:t>
      </w:r>
      <w:r w:rsidR="00E52154">
        <w:rPr>
          <w:rFonts w:ascii="Times New Roman" w:eastAsia="Times New Roman" w:hAnsi="Times New Roman"/>
          <w:bCs/>
          <w:sz w:val="28"/>
          <w:szCs w:val="28"/>
          <w:lang w:eastAsia="uk-UA"/>
        </w:rPr>
        <w:t xml:space="preserve"> – </w:t>
      </w:r>
      <w:r w:rsidR="00E52154" w:rsidRPr="008715D0">
        <w:rPr>
          <w:rFonts w:ascii="Times New Roman" w:eastAsia="Times New Roman" w:hAnsi="Times New Roman"/>
          <w:sz w:val="28"/>
          <w:szCs w:val="28"/>
          <w:lang w:eastAsia="uk-UA"/>
        </w:rPr>
        <w:t>н</w:t>
      </w:r>
      <w:r w:rsidRPr="008715D0">
        <w:rPr>
          <w:rFonts w:ascii="Times New Roman" w:eastAsia="Times New Roman" w:hAnsi="Times New Roman"/>
          <w:sz w:val="28"/>
          <w:szCs w:val="28"/>
          <w:lang w:eastAsia="uk-UA"/>
        </w:rPr>
        <w:t>айвищий рівень пошкоджень (85% через 12 місяців), що підтверджує необхідність обробки препаратами.</w:t>
      </w:r>
    </w:p>
    <w:p w:rsidR="00B50EA0" w:rsidRPr="008715D0" w:rsidRDefault="004D65AD" w:rsidP="00E52154">
      <w:pPr>
        <w:spacing w:after="0" w:line="360" w:lineRule="auto"/>
        <w:ind w:firstLine="720"/>
        <w:jc w:val="both"/>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lastRenderedPageBreak/>
        <w:t>У перші місяці всі препарати демонструють схожі результати (низький рівень пошкоджень), але з часом ефективність мідного купоросу різко знижується.</w:t>
      </w:r>
    </w:p>
    <w:p w:rsidR="004D65AD" w:rsidRPr="008715D0" w:rsidRDefault="004D65AD" w:rsidP="00E52154">
      <w:pPr>
        <w:spacing w:after="0" w:line="360" w:lineRule="auto"/>
        <w:ind w:firstLine="720"/>
        <w:jc w:val="both"/>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t>Сполуки миш'яку і «</w:t>
      </w:r>
      <w:proofErr w:type="spellStart"/>
      <w:r w:rsidRPr="008715D0">
        <w:rPr>
          <w:rFonts w:ascii="Times New Roman" w:eastAsia="Times New Roman" w:hAnsi="Times New Roman"/>
          <w:sz w:val="28"/>
          <w:szCs w:val="28"/>
          <w:lang w:eastAsia="uk-UA"/>
        </w:rPr>
        <w:t>Еулан</w:t>
      </w:r>
      <w:proofErr w:type="spellEnd"/>
      <w:r w:rsidRPr="008715D0">
        <w:rPr>
          <w:rFonts w:ascii="Times New Roman" w:eastAsia="Times New Roman" w:hAnsi="Times New Roman"/>
          <w:sz w:val="28"/>
          <w:szCs w:val="28"/>
          <w:lang w:eastAsia="uk-UA"/>
        </w:rPr>
        <w:t>» мають триваліший захист, але «</w:t>
      </w:r>
      <w:proofErr w:type="spellStart"/>
      <w:r w:rsidRPr="008715D0">
        <w:rPr>
          <w:rFonts w:ascii="Times New Roman" w:eastAsia="Times New Roman" w:hAnsi="Times New Roman"/>
          <w:sz w:val="28"/>
          <w:szCs w:val="28"/>
          <w:lang w:eastAsia="uk-UA"/>
        </w:rPr>
        <w:t>Еулан</w:t>
      </w:r>
      <w:proofErr w:type="spellEnd"/>
      <w:r w:rsidRPr="008715D0">
        <w:rPr>
          <w:rFonts w:ascii="Times New Roman" w:eastAsia="Times New Roman" w:hAnsi="Times New Roman"/>
          <w:sz w:val="28"/>
          <w:szCs w:val="28"/>
          <w:lang w:eastAsia="uk-UA"/>
        </w:rPr>
        <w:t>» трохи переважає за результатами.</w:t>
      </w:r>
    </w:p>
    <w:p w:rsidR="004D65AD" w:rsidRPr="008715D0" w:rsidRDefault="004D65AD" w:rsidP="00E52154">
      <w:pPr>
        <w:spacing w:after="0" w:line="360" w:lineRule="auto"/>
        <w:ind w:firstLine="720"/>
        <w:jc w:val="both"/>
        <w:rPr>
          <w:rFonts w:ascii="Times New Roman" w:eastAsia="Times New Roman" w:hAnsi="Times New Roman"/>
          <w:sz w:val="28"/>
          <w:szCs w:val="28"/>
          <w:lang w:eastAsia="uk-UA"/>
        </w:rPr>
      </w:pPr>
      <w:r w:rsidRPr="008715D0">
        <w:rPr>
          <w:rFonts w:ascii="Times New Roman" w:eastAsia="Times New Roman" w:hAnsi="Times New Roman"/>
          <w:sz w:val="28"/>
          <w:szCs w:val="28"/>
          <w:lang w:eastAsia="uk-UA"/>
        </w:rPr>
        <w:t>Кількість комах у контрольній групі швидко зростає, що корелює зі зростанням пошкоджень.</w:t>
      </w:r>
    </w:p>
    <w:p w:rsidR="004D65AD" w:rsidRPr="008715D0" w:rsidRDefault="004D65AD" w:rsidP="00E52154">
      <w:pPr>
        <w:spacing w:after="0" w:line="360" w:lineRule="auto"/>
        <w:ind w:firstLine="720"/>
        <w:jc w:val="both"/>
        <w:rPr>
          <w:rFonts w:ascii="Times New Roman" w:hAnsi="Times New Roman"/>
          <w:sz w:val="28"/>
          <w:szCs w:val="28"/>
        </w:rPr>
      </w:pPr>
      <w:r w:rsidRPr="008715D0">
        <w:rPr>
          <w:rFonts w:ascii="Times New Roman" w:eastAsia="Times New Roman" w:hAnsi="Times New Roman"/>
          <w:sz w:val="28"/>
          <w:szCs w:val="28"/>
          <w:lang w:eastAsia="uk-UA"/>
        </w:rPr>
        <w:t>Оброблені зразки значно менше приваблюють комах, причому «</w:t>
      </w:r>
      <w:proofErr w:type="spellStart"/>
      <w:r w:rsidRPr="008715D0">
        <w:rPr>
          <w:rFonts w:ascii="Times New Roman" w:eastAsia="Times New Roman" w:hAnsi="Times New Roman"/>
          <w:sz w:val="28"/>
          <w:szCs w:val="28"/>
          <w:lang w:eastAsia="uk-UA"/>
        </w:rPr>
        <w:t>Еулан</w:t>
      </w:r>
      <w:proofErr w:type="spellEnd"/>
      <w:r w:rsidRPr="008715D0">
        <w:rPr>
          <w:rFonts w:ascii="Times New Roman" w:eastAsia="Times New Roman" w:hAnsi="Times New Roman"/>
          <w:sz w:val="28"/>
          <w:szCs w:val="28"/>
          <w:lang w:eastAsia="uk-UA"/>
        </w:rPr>
        <w:t>» і сполуки миш'яку демонструють кращий захист.</w:t>
      </w:r>
    </w:p>
    <w:p w:rsidR="00B82FC7" w:rsidRPr="00891FFD" w:rsidRDefault="00B82FC7" w:rsidP="00891FFD">
      <w:pPr>
        <w:spacing w:after="0" w:line="360" w:lineRule="auto"/>
        <w:ind w:firstLine="720"/>
        <w:jc w:val="both"/>
        <w:rPr>
          <w:rFonts w:ascii="Times New Roman" w:eastAsiaTheme="majorEastAsia" w:hAnsi="Times New Roman"/>
          <w:sz w:val="28"/>
          <w:szCs w:val="28"/>
        </w:rPr>
      </w:pPr>
      <w:r w:rsidRPr="008715D0">
        <w:rPr>
          <w:rStyle w:val="a9"/>
          <w:rFonts w:ascii="Times New Roman" w:eastAsiaTheme="majorEastAsia" w:hAnsi="Times New Roman"/>
          <w:b w:val="0"/>
          <w:bCs w:val="0"/>
          <w:sz w:val="28"/>
          <w:szCs w:val="28"/>
        </w:rPr>
        <w:t>Стійкість до температурних коливань.</w:t>
      </w:r>
      <w:r w:rsidR="00E52154">
        <w:rPr>
          <w:rStyle w:val="a9"/>
          <w:rFonts w:ascii="Times New Roman" w:eastAsiaTheme="majorEastAsia" w:hAnsi="Times New Roman"/>
          <w:b w:val="0"/>
          <w:bCs w:val="0"/>
          <w:sz w:val="28"/>
          <w:szCs w:val="28"/>
        </w:rPr>
        <w:t xml:space="preserve"> </w:t>
      </w:r>
      <w:r w:rsidRPr="008715D0">
        <w:rPr>
          <w:rFonts w:ascii="Times New Roman" w:hAnsi="Times New Roman"/>
          <w:sz w:val="28"/>
          <w:szCs w:val="28"/>
        </w:rPr>
        <w:t>Різкі зміни температури можуть призвести до розтріскування або деформації матеріалів, з яких виготовлено експонат.</w:t>
      </w:r>
      <w:r w:rsidR="00891FFD">
        <w:rPr>
          <w:rFonts w:ascii="Times New Roman" w:eastAsiaTheme="majorEastAsia" w:hAnsi="Times New Roman"/>
          <w:sz w:val="28"/>
          <w:szCs w:val="28"/>
        </w:rPr>
        <w:t xml:space="preserve"> </w:t>
      </w:r>
      <w:r w:rsidRPr="008715D0">
        <w:rPr>
          <w:rFonts w:ascii="Times New Roman" w:hAnsi="Times New Roman"/>
          <w:sz w:val="28"/>
          <w:szCs w:val="28"/>
        </w:rPr>
        <w:t>Для забезпечення стійкості до температурних змін використовуються еластичні полімери, які не втрачають своїх властивостей при перепадах температур.</w:t>
      </w:r>
      <w:r w:rsidR="00891FFD">
        <w:rPr>
          <w:rFonts w:ascii="Times New Roman" w:eastAsiaTheme="majorEastAsia" w:hAnsi="Times New Roman"/>
          <w:sz w:val="28"/>
          <w:szCs w:val="28"/>
        </w:rPr>
        <w:t xml:space="preserve"> </w:t>
      </w:r>
      <w:r w:rsidRPr="008715D0">
        <w:rPr>
          <w:rFonts w:ascii="Times New Roman" w:hAnsi="Times New Roman"/>
          <w:sz w:val="28"/>
          <w:szCs w:val="28"/>
        </w:rPr>
        <w:t>Експонати рекомендується зберігати в приміщеннях з контрольованими кліматичними умовами (температура близько 20°C, відносна вологість 50–55%), що мінімізує ризик деформацій.</w:t>
      </w:r>
    </w:p>
    <w:p w:rsidR="00B82FC7" w:rsidRPr="00E52154" w:rsidRDefault="00B82FC7" w:rsidP="00E52154">
      <w:pPr>
        <w:spacing w:after="0" w:line="360" w:lineRule="auto"/>
        <w:ind w:firstLine="720"/>
        <w:jc w:val="both"/>
        <w:rPr>
          <w:rFonts w:ascii="Times New Roman" w:eastAsiaTheme="majorEastAsia" w:hAnsi="Times New Roman"/>
          <w:sz w:val="28"/>
          <w:szCs w:val="28"/>
        </w:rPr>
      </w:pPr>
      <w:r w:rsidRPr="008715D0">
        <w:rPr>
          <w:rStyle w:val="a9"/>
          <w:rFonts w:ascii="Times New Roman" w:eastAsiaTheme="majorEastAsia" w:hAnsi="Times New Roman"/>
          <w:b w:val="0"/>
          <w:bCs w:val="0"/>
          <w:sz w:val="28"/>
          <w:szCs w:val="28"/>
        </w:rPr>
        <w:t>Фізична витривалість та механічна стійкість.</w:t>
      </w:r>
      <w:r w:rsidR="00E52154">
        <w:rPr>
          <w:rStyle w:val="a9"/>
          <w:rFonts w:ascii="Times New Roman" w:eastAsiaTheme="majorEastAsia" w:hAnsi="Times New Roman"/>
          <w:b w:val="0"/>
          <w:bCs w:val="0"/>
          <w:sz w:val="28"/>
          <w:szCs w:val="28"/>
        </w:rPr>
        <w:t xml:space="preserve">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експонати можуть піддаватися механічним навантаженням під час транспортування або переміщення. Тому сучасні манекени виготовляються з легких, але міцних матеріалів, таких як поліуретан або композитні полімери.</w:t>
      </w:r>
    </w:p>
    <w:p w:rsidR="00B82FC7" w:rsidRPr="008715D0" w:rsidRDefault="00B82FC7" w:rsidP="00891FFD">
      <w:pPr>
        <w:spacing w:after="0" w:line="360" w:lineRule="auto"/>
        <w:ind w:firstLine="720"/>
        <w:jc w:val="both"/>
        <w:rPr>
          <w:rFonts w:ascii="Times New Roman" w:hAnsi="Times New Roman"/>
          <w:sz w:val="28"/>
          <w:szCs w:val="28"/>
        </w:rPr>
      </w:pPr>
      <w:r w:rsidRPr="008715D0">
        <w:rPr>
          <w:rFonts w:ascii="Times New Roman" w:hAnsi="Times New Roman"/>
          <w:sz w:val="28"/>
          <w:szCs w:val="28"/>
        </w:rPr>
        <w:t>Для забезпечення витривалості фіксуються всі частини тіла експоната, зокрема лапи, хвіст і голова, щоб уникнути пошкоджень під час переміщення.</w:t>
      </w:r>
      <w:r w:rsidR="00891FFD">
        <w:rPr>
          <w:rFonts w:ascii="Times New Roman" w:hAnsi="Times New Roman"/>
          <w:sz w:val="28"/>
          <w:szCs w:val="28"/>
        </w:rPr>
        <w:t xml:space="preserve"> </w:t>
      </w:r>
      <w:r w:rsidRPr="008715D0">
        <w:rPr>
          <w:rFonts w:ascii="Times New Roman" w:hAnsi="Times New Roman"/>
          <w:sz w:val="28"/>
          <w:szCs w:val="28"/>
        </w:rPr>
        <w:t>Крім того, спеціальні стійки та підставки допомагають стабілізувати експонати, зменшуючи ймовірність падіння або деформації.</w:t>
      </w:r>
    </w:p>
    <w:p w:rsidR="00B82FC7" w:rsidRPr="008715D0" w:rsidRDefault="00B82FC7" w:rsidP="00891FFD">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Забезпечення витривалості та стійкості до зовнішніх факторів вимагає комплексного підходу, який включає як використання сучасних матеріалів і захисних засобів, так і організацію належних умов зберігання. Це гарантує </w:t>
      </w:r>
      <w:r w:rsidRPr="008715D0">
        <w:rPr>
          <w:rFonts w:ascii="Times New Roman" w:hAnsi="Times New Roman"/>
          <w:sz w:val="28"/>
          <w:szCs w:val="28"/>
        </w:rPr>
        <w:lastRenderedPageBreak/>
        <w:t xml:space="preserve">тривале збереження естетичного вигляду та наукової цінності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виробів, що особливо важливо для музеїв, наукових установ та колекцій.</w:t>
      </w:r>
    </w:p>
    <w:p w:rsidR="00B82FC7" w:rsidRPr="008715D0" w:rsidRDefault="00B82FC7" w:rsidP="006F3AC3">
      <w:pPr>
        <w:spacing w:after="0" w:line="360" w:lineRule="auto"/>
        <w:jc w:val="both"/>
        <w:rPr>
          <w:rFonts w:ascii="Times New Roman" w:hAnsi="Times New Roman"/>
          <w:sz w:val="28"/>
          <w:szCs w:val="28"/>
        </w:rPr>
      </w:pPr>
    </w:p>
    <w:p w:rsidR="00B82FC7" w:rsidRPr="008715D0" w:rsidRDefault="00B82FC7" w:rsidP="006F3AC3">
      <w:pPr>
        <w:spacing w:after="0" w:line="360" w:lineRule="auto"/>
        <w:jc w:val="both"/>
        <w:rPr>
          <w:rFonts w:ascii="Times New Roman" w:hAnsi="Times New Roman"/>
          <w:sz w:val="28"/>
          <w:szCs w:val="28"/>
        </w:rPr>
      </w:pPr>
    </w:p>
    <w:p w:rsidR="00B82FC7" w:rsidRPr="008715D0" w:rsidRDefault="00155A01" w:rsidP="00155A01">
      <w:pPr>
        <w:spacing w:after="0" w:line="360" w:lineRule="auto"/>
        <w:ind w:firstLine="709"/>
        <w:jc w:val="both"/>
        <w:rPr>
          <w:rFonts w:ascii="Times New Roman" w:eastAsia="Times New Roman" w:hAnsi="Times New Roman"/>
          <w:sz w:val="28"/>
          <w:szCs w:val="28"/>
        </w:rPr>
      </w:pPr>
      <w:r w:rsidRPr="008715D0">
        <w:rPr>
          <w:rFonts w:ascii="Times New Roman" w:eastAsia="Times New Roman" w:hAnsi="Times New Roman"/>
          <w:sz w:val="28"/>
          <w:szCs w:val="28"/>
        </w:rPr>
        <w:t>3</w:t>
      </w:r>
      <w:r w:rsidR="00B82FC7" w:rsidRPr="008715D0">
        <w:rPr>
          <w:rFonts w:ascii="Times New Roman" w:eastAsia="Times New Roman" w:hAnsi="Times New Roman"/>
          <w:sz w:val="28"/>
          <w:szCs w:val="28"/>
        </w:rPr>
        <w:t>.4 Особливості транспортування та довготривалого зберігання.</w:t>
      </w:r>
    </w:p>
    <w:p w:rsidR="00B82FC7" w:rsidRPr="008715D0" w:rsidRDefault="00B82FC7" w:rsidP="006F3AC3">
      <w:pPr>
        <w:spacing w:after="0" w:line="360" w:lineRule="auto"/>
        <w:jc w:val="both"/>
        <w:rPr>
          <w:rFonts w:ascii="Times New Roman" w:eastAsia="Times New Roman" w:hAnsi="Times New Roman"/>
          <w:sz w:val="28"/>
          <w:szCs w:val="28"/>
        </w:rPr>
      </w:pPr>
    </w:p>
    <w:p w:rsidR="00B82FC7" w:rsidRPr="008715D0" w:rsidRDefault="00B82FC7" w:rsidP="006F3AC3">
      <w:pPr>
        <w:spacing w:after="0" w:line="360" w:lineRule="auto"/>
        <w:jc w:val="both"/>
        <w:rPr>
          <w:rFonts w:ascii="Times New Roman" w:eastAsia="Times New Roman" w:hAnsi="Times New Roman"/>
          <w:sz w:val="28"/>
          <w:szCs w:val="28"/>
        </w:rPr>
      </w:pPr>
    </w:p>
    <w:p w:rsidR="00B82FC7" w:rsidRPr="008715D0" w:rsidRDefault="00B82FC7" w:rsidP="00155A01">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Особливості транспортування та довготривалого зберігання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експонатів є важливою складовою їхнього збереження, оскільки вони потребують особливих умов для уникнення пошкоджень та забезпечення довговічності.</w:t>
      </w:r>
    </w:p>
    <w:p w:rsidR="00B82FC7" w:rsidRPr="008715D0" w:rsidRDefault="00B82FC7" w:rsidP="006F3AC3">
      <w:pPr>
        <w:spacing w:after="0" w:line="360" w:lineRule="auto"/>
        <w:jc w:val="both"/>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Особливості транспортування.</w:t>
      </w:r>
    </w:p>
    <w:p w:rsidR="00B82FC7" w:rsidRPr="008715D0" w:rsidRDefault="00B82FC7" w:rsidP="00E5215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Підготовка експоната:</w:t>
      </w:r>
      <w:r w:rsidRPr="008715D0">
        <w:rPr>
          <w:rFonts w:ascii="Times New Roman" w:hAnsi="Times New Roman"/>
          <w:sz w:val="28"/>
          <w:szCs w:val="28"/>
        </w:rPr>
        <w:t xml:space="preserve"> Перед транспортуванням кожен експонат необхідно ретельно підготувати. Рухомі частини (наприклад, лапи, хвіст) закріплюють спеціальними фіксаторами, а дрібні деталі захищають від можливого відламування.</w:t>
      </w:r>
    </w:p>
    <w:p w:rsidR="00B82FC7" w:rsidRPr="008715D0" w:rsidRDefault="00B82FC7" w:rsidP="00E5215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Використання спеціальної упаковки:</w:t>
      </w:r>
      <w:r w:rsidRPr="008715D0">
        <w:rPr>
          <w:rFonts w:ascii="Times New Roman" w:hAnsi="Times New Roman"/>
          <w:sz w:val="28"/>
          <w:szCs w:val="28"/>
        </w:rPr>
        <w:t xml:space="preserve">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експонати транспортують у спеціальних коробках або контейнерах з м’якими прокладками, які захищають їх від механічних ударів. Для крихких або цінних експонатів використовують пакування з пінополістиролу або </w:t>
      </w:r>
      <w:proofErr w:type="spellStart"/>
      <w:r w:rsidRPr="008715D0">
        <w:rPr>
          <w:rFonts w:ascii="Times New Roman" w:hAnsi="Times New Roman"/>
          <w:sz w:val="28"/>
          <w:szCs w:val="28"/>
        </w:rPr>
        <w:t>повітряно-бульбашкової</w:t>
      </w:r>
      <w:proofErr w:type="spellEnd"/>
      <w:r w:rsidRPr="008715D0">
        <w:rPr>
          <w:rFonts w:ascii="Times New Roman" w:hAnsi="Times New Roman"/>
          <w:sz w:val="28"/>
          <w:szCs w:val="28"/>
        </w:rPr>
        <w:t xml:space="preserve"> плівки.</w:t>
      </w:r>
    </w:p>
    <w:p w:rsidR="00B82FC7" w:rsidRPr="008715D0" w:rsidRDefault="00B82FC7" w:rsidP="00E5215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Контроль температури та вологості:</w:t>
      </w:r>
      <w:r w:rsidRPr="008715D0">
        <w:rPr>
          <w:rFonts w:ascii="Times New Roman" w:hAnsi="Times New Roman"/>
          <w:sz w:val="28"/>
          <w:szCs w:val="28"/>
        </w:rPr>
        <w:t xml:space="preserve"> Під час транспортування варто уникати різких температурних коливань і змін вологості, оскільки вони можуть призвести до деформації чи розтріскування матеріалів. За можливості використовують клімат-контрольовані контейнери.</w:t>
      </w:r>
    </w:p>
    <w:p w:rsidR="00B82FC7" w:rsidRPr="008715D0" w:rsidRDefault="00B82FC7" w:rsidP="00E5215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Захист від ультрафіолетового випромінювання:</w:t>
      </w:r>
      <w:r w:rsidRPr="008715D0">
        <w:rPr>
          <w:rFonts w:ascii="Times New Roman" w:hAnsi="Times New Roman"/>
          <w:sz w:val="28"/>
          <w:szCs w:val="28"/>
        </w:rPr>
        <w:t xml:space="preserve">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експонати можуть втрачати колір від </w:t>
      </w:r>
      <w:proofErr w:type="spellStart"/>
      <w:r w:rsidRPr="008715D0">
        <w:rPr>
          <w:rFonts w:ascii="Times New Roman" w:hAnsi="Times New Roman"/>
          <w:sz w:val="28"/>
          <w:szCs w:val="28"/>
        </w:rPr>
        <w:t>УФ-випромінювання</w:t>
      </w:r>
      <w:proofErr w:type="spellEnd"/>
      <w:r w:rsidRPr="008715D0">
        <w:rPr>
          <w:rFonts w:ascii="Times New Roman" w:hAnsi="Times New Roman"/>
          <w:sz w:val="28"/>
          <w:szCs w:val="28"/>
        </w:rPr>
        <w:t>, тому під час транспортування потрібно уникати прямого сонячного світла.</w:t>
      </w:r>
    </w:p>
    <w:p w:rsidR="00B82FC7" w:rsidRPr="008715D0" w:rsidRDefault="00B82FC7" w:rsidP="006F3AC3">
      <w:pPr>
        <w:spacing w:after="0" w:line="360" w:lineRule="auto"/>
        <w:jc w:val="both"/>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Особливості довготривалого зберігання.</w:t>
      </w:r>
    </w:p>
    <w:p w:rsidR="00B82FC7" w:rsidRPr="008715D0" w:rsidRDefault="00B82FC7" w:rsidP="00E5215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lastRenderedPageBreak/>
        <w:t>Контроль кліматичних умов:</w:t>
      </w:r>
      <w:r w:rsidRPr="008715D0">
        <w:rPr>
          <w:rFonts w:ascii="Times New Roman" w:hAnsi="Times New Roman"/>
          <w:sz w:val="28"/>
          <w:szCs w:val="28"/>
        </w:rPr>
        <w:t xml:space="preserve"> Для довготривалого зберігання потрібен контроль температури (оптимально близько 18–20°C) та відносної вологості (50–55%), що запобігає розвитку цвілі та висиханню матеріалів.</w:t>
      </w:r>
    </w:p>
    <w:p w:rsidR="00B82FC7" w:rsidRPr="008715D0" w:rsidRDefault="00B82FC7" w:rsidP="00891FF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Захист від шкідників:</w:t>
      </w:r>
      <w:r w:rsidRPr="008715D0">
        <w:rPr>
          <w:rFonts w:ascii="Times New Roman" w:hAnsi="Times New Roman"/>
          <w:sz w:val="28"/>
          <w:szCs w:val="28"/>
        </w:rPr>
        <w:t xml:space="preserve"> Комахи та інші шкідники можуть пошкодити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вироби, тому важливо проводити регулярний огляд експонатів і забезпечувати антисептичну обробку приміщення. Для запобігання зараженню використовуються спеціальні засоби проти комах, а також зберігання в герметичних контейнерах.</w:t>
      </w:r>
    </w:p>
    <w:p w:rsidR="00B82FC7" w:rsidRPr="008715D0" w:rsidRDefault="00B82FC7" w:rsidP="00E5215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Регулярний моніторинг стану:</w:t>
      </w:r>
      <w:r w:rsidRPr="008715D0">
        <w:rPr>
          <w:rFonts w:ascii="Times New Roman" w:hAnsi="Times New Roman"/>
          <w:sz w:val="28"/>
          <w:szCs w:val="28"/>
        </w:rPr>
        <w:t xml:space="preserve">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експонати необхідно періодично перевіряти на предмет тріщин, втрати кольору або появи цвілі. Виявлені проблеми слід усувати негайно, щоб уникнути подальших пошкоджень.</w:t>
      </w:r>
    </w:p>
    <w:p w:rsidR="00B82FC7" w:rsidRPr="008715D0" w:rsidRDefault="00B82FC7" w:rsidP="006F3AC3">
      <w:pPr>
        <w:spacing w:after="0" w:line="360" w:lineRule="auto"/>
        <w:jc w:val="both"/>
        <w:rPr>
          <w:rFonts w:ascii="Times New Roman" w:hAnsi="Times New Roman"/>
          <w:sz w:val="28"/>
          <w:szCs w:val="28"/>
        </w:rPr>
      </w:pPr>
      <w:r w:rsidRPr="008715D0">
        <w:rPr>
          <w:rStyle w:val="a9"/>
          <w:rFonts w:ascii="Times New Roman" w:hAnsi="Times New Roman"/>
          <w:b w:val="0"/>
          <w:sz w:val="28"/>
          <w:szCs w:val="28"/>
        </w:rPr>
        <w:t>Уникнення прямих сонячних променів та штучного освітлення з УФ:</w:t>
      </w:r>
      <w:r w:rsidRPr="008715D0">
        <w:rPr>
          <w:rFonts w:ascii="Times New Roman" w:hAnsi="Times New Roman"/>
          <w:sz w:val="28"/>
          <w:szCs w:val="28"/>
        </w:rPr>
        <w:t xml:space="preserve"> Експонати потрібно зберігати в умовах мінімального впливу світла. У музеях та на складах використовують освітлення, яке не містить </w:t>
      </w:r>
      <w:proofErr w:type="spellStart"/>
      <w:r w:rsidRPr="008715D0">
        <w:rPr>
          <w:rFonts w:ascii="Times New Roman" w:hAnsi="Times New Roman"/>
          <w:sz w:val="28"/>
          <w:szCs w:val="28"/>
        </w:rPr>
        <w:t>УФ-випромінювання</w:t>
      </w:r>
      <w:proofErr w:type="spellEnd"/>
      <w:r w:rsidRPr="008715D0">
        <w:rPr>
          <w:rFonts w:ascii="Times New Roman" w:hAnsi="Times New Roman"/>
          <w:sz w:val="28"/>
          <w:szCs w:val="28"/>
        </w:rPr>
        <w:t>.</w:t>
      </w:r>
    </w:p>
    <w:p w:rsidR="00B82FC7" w:rsidRPr="008715D0" w:rsidRDefault="00B82FC7" w:rsidP="00E52154">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Систематична чистка:</w:t>
      </w:r>
      <w:r w:rsidRPr="008715D0">
        <w:rPr>
          <w:rFonts w:ascii="Times New Roman" w:hAnsi="Times New Roman"/>
          <w:sz w:val="28"/>
          <w:szCs w:val="28"/>
        </w:rPr>
        <w:t xml:space="preserve"> Для запобігання накопиченню пилу та бруду важливо проводити регулярне очищення експонатів, використовуючи щадні засоби та м’які інструменти.</w:t>
      </w:r>
    </w:p>
    <w:p w:rsidR="00B82FC7" w:rsidRPr="008715D0" w:rsidRDefault="00B82FC7" w:rsidP="00E52154">
      <w:pPr>
        <w:spacing w:after="0" w:line="360" w:lineRule="auto"/>
        <w:ind w:firstLine="720"/>
        <w:jc w:val="both"/>
        <w:rPr>
          <w:rStyle w:val="a9"/>
          <w:rFonts w:ascii="Times New Roman" w:eastAsiaTheme="majorEastAsia" w:hAnsi="Times New Roman"/>
          <w:b w:val="0"/>
          <w:bCs w:val="0"/>
          <w:sz w:val="28"/>
          <w:szCs w:val="28"/>
        </w:rPr>
      </w:pPr>
      <w:r w:rsidRPr="008715D0">
        <w:rPr>
          <w:rStyle w:val="a9"/>
          <w:rFonts w:ascii="Times New Roman" w:eastAsiaTheme="majorEastAsia" w:hAnsi="Times New Roman"/>
          <w:b w:val="0"/>
          <w:bCs w:val="0"/>
          <w:sz w:val="28"/>
          <w:szCs w:val="28"/>
        </w:rPr>
        <w:t>Використання спеціальних систем для зберігання.</w:t>
      </w:r>
    </w:p>
    <w:p w:rsidR="00B82FC7" w:rsidRPr="008715D0" w:rsidRDefault="00B82FC7" w:rsidP="006F3AC3">
      <w:pPr>
        <w:spacing w:after="0" w:line="360" w:lineRule="auto"/>
        <w:jc w:val="both"/>
        <w:rPr>
          <w:rFonts w:ascii="Times New Roman" w:hAnsi="Times New Roman"/>
          <w:sz w:val="28"/>
          <w:szCs w:val="28"/>
        </w:rPr>
      </w:pPr>
      <w:r w:rsidRPr="008715D0">
        <w:rPr>
          <w:rStyle w:val="a9"/>
          <w:rFonts w:ascii="Times New Roman" w:hAnsi="Times New Roman"/>
          <w:b w:val="0"/>
          <w:sz w:val="28"/>
          <w:szCs w:val="28"/>
        </w:rPr>
        <w:t>Герметичні шафи та ящики:</w:t>
      </w:r>
      <w:r w:rsidRPr="008715D0">
        <w:rPr>
          <w:rFonts w:ascii="Times New Roman" w:hAnsi="Times New Roman"/>
          <w:sz w:val="28"/>
          <w:szCs w:val="28"/>
        </w:rPr>
        <w:t xml:space="preserve"> Для забезпечення оптимальних умов та захисту від вологи й шкідників часто використовують герметичні шафи з вбудованими контролерами вологості.</w:t>
      </w:r>
    </w:p>
    <w:p w:rsidR="00B82FC7" w:rsidRPr="008715D0" w:rsidRDefault="00B82FC7" w:rsidP="00A87E8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Використання антивібраційних систем:</w:t>
      </w:r>
      <w:r w:rsidRPr="008715D0">
        <w:rPr>
          <w:rFonts w:ascii="Times New Roman" w:hAnsi="Times New Roman"/>
          <w:sz w:val="28"/>
          <w:szCs w:val="28"/>
        </w:rPr>
        <w:t xml:space="preserve"> Якщо зберігання передбачає можливість пересування (наприклад, під час змін виставок), доцільно використовувати антивібраційні системи, які мінімізують рухи та тряску, що можуть пошкодити експонати.</w:t>
      </w:r>
    </w:p>
    <w:p w:rsidR="00B82FC7" w:rsidRDefault="00B82FC7"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Організація транспортування та довготривалого зберігання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експонатів потребує дотримання спеціальних умов, що включають захист від фізичних пошкоджень, контроль кліматичних параметрів і регулярний </w:t>
      </w:r>
      <w:r w:rsidRPr="008715D0">
        <w:rPr>
          <w:rFonts w:ascii="Times New Roman" w:hAnsi="Times New Roman"/>
          <w:sz w:val="28"/>
          <w:szCs w:val="28"/>
        </w:rPr>
        <w:lastRenderedPageBreak/>
        <w:t>моніторинг. Ці заходи забезпечують не лише довговічність експонатів, але й збереження їхньої наукової та естетичної цінності для майбутніх поколінь.</w:t>
      </w:r>
    </w:p>
    <w:p w:rsidR="00E52154" w:rsidRPr="008715D0" w:rsidRDefault="00E52154" w:rsidP="00891FFD">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В рамках проведеного дослідження на тему сучасних методів таксидермії для виготовлення опудал хижих ссавців із використанням новітніх технологій, засобів та матеріалів, враховуючи досвід іноземних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студій, були зроблені такі основні висновки:</w:t>
      </w:r>
    </w:p>
    <w:p w:rsidR="00E52154" w:rsidRPr="008715D0" w:rsidRDefault="00E52154" w:rsidP="00891FF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Історія та сучасний розвиток таксидермії</w:t>
      </w:r>
      <w:r w:rsidRPr="008715D0">
        <w:rPr>
          <w:rFonts w:ascii="Times New Roman" w:hAnsi="Times New Roman"/>
          <w:sz w:val="28"/>
          <w:szCs w:val="28"/>
        </w:rPr>
        <w:t xml:space="preserve"> показали, що сучасні практики суттєво розвинулися порівняно з традиційними методами. Історичні аспекти демонструють еволюцію технік та матеріалів, які зберегли базові принципи, але були вдосконалені для підвищення стійкості та якості експонатів.</w:t>
      </w:r>
    </w:p>
    <w:p w:rsidR="00E52154" w:rsidRPr="008715D0" w:rsidRDefault="00E52154" w:rsidP="00891FF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Аналіз традиційних і сучасних методів</w:t>
      </w:r>
      <w:r w:rsidRPr="008715D0">
        <w:rPr>
          <w:rFonts w:ascii="Times New Roman" w:hAnsi="Times New Roman"/>
          <w:sz w:val="28"/>
          <w:szCs w:val="28"/>
        </w:rPr>
        <w:t xml:space="preserve"> виявив основні зміни, які відбулися в таксидермії за останні десятиліття. Традиційні техніки, що базуються на природних матеріалах, поступово доповнюються новітніми синтетичними матеріалами та полімерними замінниками, що значно підвищують довговічність опудал.</w:t>
      </w:r>
    </w:p>
    <w:p w:rsidR="00E52154" w:rsidRPr="008715D0" w:rsidRDefault="00E52154" w:rsidP="00891FF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Використання інноваційних технологій</w:t>
      </w:r>
      <w:r w:rsidRPr="008715D0">
        <w:rPr>
          <w:rFonts w:ascii="Times New Roman" w:hAnsi="Times New Roman"/>
          <w:sz w:val="28"/>
          <w:szCs w:val="28"/>
        </w:rPr>
        <w:t xml:space="preserve"> (3D-моделювання, сканування, друк) показало нові можливості у створенні анатомічних форм, що ідеально відповідають оригінальній будові тіла тварини. Ці технології допомагають знизити витрати часу і підвищити точність при виготовленні опудал.</w:t>
      </w:r>
    </w:p>
    <w:p w:rsidR="00E52154" w:rsidRPr="008715D0" w:rsidRDefault="00E52154" w:rsidP="00891FF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Сучасні матеріали та хімічні засоби</w:t>
      </w:r>
      <w:r w:rsidRPr="008715D0">
        <w:rPr>
          <w:rFonts w:ascii="Times New Roman" w:hAnsi="Times New Roman"/>
          <w:sz w:val="28"/>
          <w:szCs w:val="28"/>
        </w:rPr>
        <w:t xml:space="preserve"> суттєво підвищили стійкість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експонатів до зовнішніх факторів, таких як волога, ультрафіолет, шкідники. Це дозволяє створювати експонати з тривалим терміном зберігання і мінімальними вимогами до догляду.</w:t>
      </w:r>
    </w:p>
    <w:p w:rsidR="00E52154" w:rsidRPr="008715D0" w:rsidRDefault="00E52154" w:rsidP="00891FFD">
      <w:pPr>
        <w:spacing w:after="0" w:line="360" w:lineRule="auto"/>
        <w:ind w:firstLine="720"/>
        <w:jc w:val="both"/>
        <w:rPr>
          <w:rFonts w:ascii="Times New Roman" w:hAnsi="Times New Roman"/>
          <w:sz w:val="28"/>
          <w:szCs w:val="28"/>
        </w:rPr>
      </w:pPr>
      <w:proofErr w:type="spellStart"/>
      <w:r w:rsidRPr="008715D0">
        <w:rPr>
          <w:rStyle w:val="a9"/>
          <w:rFonts w:ascii="Times New Roman" w:hAnsi="Times New Roman"/>
          <w:b w:val="0"/>
          <w:sz w:val="28"/>
          <w:szCs w:val="28"/>
        </w:rPr>
        <w:t>Еко-френдлі</w:t>
      </w:r>
      <w:proofErr w:type="spellEnd"/>
      <w:r w:rsidRPr="008715D0">
        <w:rPr>
          <w:rStyle w:val="a9"/>
          <w:rFonts w:ascii="Times New Roman" w:hAnsi="Times New Roman"/>
          <w:b w:val="0"/>
          <w:sz w:val="28"/>
          <w:szCs w:val="28"/>
        </w:rPr>
        <w:t xml:space="preserve"> підходи</w:t>
      </w:r>
      <w:r w:rsidRPr="008715D0">
        <w:rPr>
          <w:rFonts w:ascii="Times New Roman" w:hAnsi="Times New Roman"/>
          <w:sz w:val="28"/>
          <w:szCs w:val="28"/>
        </w:rPr>
        <w:t xml:space="preserve"> стають все більш актуальними, особливо в контексті глобальних тенденцій щодо охорони природи. Аналіз </w:t>
      </w:r>
      <w:proofErr w:type="spellStart"/>
      <w:r w:rsidRPr="008715D0">
        <w:rPr>
          <w:rFonts w:ascii="Times New Roman" w:hAnsi="Times New Roman"/>
          <w:sz w:val="28"/>
          <w:szCs w:val="28"/>
        </w:rPr>
        <w:t>еко-френдлі</w:t>
      </w:r>
      <w:proofErr w:type="spellEnd"/>
      <w:r w:rsidRPr="008715D0">
        <w:rPr>
          <w:rFonts w:ascii="Times New Roman" w:hAnsi="Times New Roman"/>
          <w:sz w:val="28"/>
          <w:szCs w:val="28"/>
        </w:rPr>
        <w:t xml:space="preserve"> матеріалів показав, що вони мають великий потенціал замінити традиційні матеріали, що потребують використання природних ресурсів.</w:t>
      </w:r>
    </w:p>
    <w:p w:rsidR="00E52154" w:rsidRPr="008715D0" w:rsidRDefault="00E52154" w:rsidP="00891FF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lastRenderedPageBreak/>
        <w:t>Досвід іноземних студій таксидермії</w:t>
      </w:r>
      <w:r w:rsidRPr="008715D0">
        <w:rPr>
          <w:rFonts w:ascii="Times New Roman" w:hAnsi="Times New Roman"/>
          <w:sz w:val="28"/>
          <w:szCs w:val="28"/>
        </w:rPr>
        <w:t xml:space="preserve"> (США, Німеччини, Франції) підтвердив важливість впровадження інноваційних методів і стандартів, що підвищують рівень майстерності і якість виготовлених експонатів. Порівняння з українськими практиками продемонструвало потенціал для вдосконалення місцевих методів і можливість інтеграції нових підходів.</w:t>
      </w:r>
    </w:p>
    <w:p w:rsidR="00E52154" w:rsidRPr="008715D0" w:rsidRDefault="00E52154" w:rsidP="00891FFD">
      <w:pPr>
        <w:spacing w:after="0" w:line="360" w:lineRule="auto"/>
        <w:ind w:firstLine="720"/>
        <w:jc w:val="both"/>
        <w:rPr>
          <w:rFonts w:ascii="Times New Roman" w:hAnsi="Times New Roman"/>
          <w:sz w:val="28"/>
          <w:szCs w:val="28"/>
        </w:rPr>
      </w:pPr>
      <w:r w:rsidRPr="008715D0">
        <w:rPr>
          <w:rStyle w:val="a9"/>
          <w:rFonts w:ascii="Times New Roman" w:hAnsi="Times New Roman"/>
          <w:b w:val="0"/>
          <w:sz w:val="28"/>
          <w:szCs w:val="28"/>
        </w:rPr>
        <w:t>Підтримка та зберігання експонатів</w:t>
      </w:r>
      <w:r w:rsidRPr="008715D0">
        <w:rPr>
          <w:rFonts w:ascii="Times New Roman" w:hAnsi="Times New Roman"/>
          <w:sz w:val="28"/>
          <w:szCs w:val="28"/>
        </w:rPr>
        <w:t xml:space="preserve"> потребують застосування спеціальних технологій, які забезпечують довговічність опудал у складних умовах зберігання та транспортування. Розроблені методики дозволяють зберегти початковий вигляд експонатів на довгі роки.</w:t>
      </w:r>
    </w:p>
    <w:p w:rsidR="00E52154" w:rsidRPr="008715D0" w:rsidRDefault="00E52154" w:rsidP="00CD532B">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Проведене дослідження підтвердило ефективність сучасних підходів у таксидермії та їхню важливість для наукових і музейних цілей. Узагальнення отриманих результатів демонструє, що впровадження новітніх матеріалів та технологій, а також застосування міжнародного досвіду сприяють підвищенню якості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виробів та їхньої довговічності.</w:t>
      </w:r>
    </w:p>
    <w:p w:rsidR="00E52154" w:rsidRPr="008715D0" w:rsidRDefault="00E52154" w:rsidP="00E52154">
      <w:pPr>
        <w:spacing w:after="0" w:line="360" w:lineRule="auto"/>
        <w:jc w:val="both"/>
        <w:rPr>
          <w:rFonts w:ascii="Times New Roman" w:hAnsi="Times New Roman"/>
          <w:sz w:val="28"/>
          <w:szCs w:val="28"/>
        </w:rPr>
      </w:pPr>
    </w:p>
    <w:p w:rsidR="00E52154" w:rsidRPr="008715D0" w:rsidRDefault="00E52154" w:rsidP="00E52154">
      <w:pPr>
        <w:spacing w:after="0" w:line="360" w:lineRule="auto"/>
        <w:ind w:firstLine="720"/>
        <w:jc w:val="both"/>
        <w:rPr>
          <w:rFonts w:ascii="Times New Roman" w:hAnsi="Times New Roman"/>
          <w:sz w:val="28"/>
          <w:szCs w:val="28"/>
        </w:rPr>
      </w:pPr>
    </w:p>
    <w:p w:rsidR="002C2A4D" w:rsidRPr="008715D0" w:rsidRDefault="002C2A4D" w:rsidP="006F3AC3">
      <w:pPr>
        <w:spacing w:after="0" w:line="360" w:lineRule="auto"/>
        <w:jc w:val="both"/>
        <w:rPr>
          <w:rFonts w:ascii="Times New Roman" w:hAnsi="Times New Roman"/>
          <w:sz w:val="28"/>
          <w:szCs w:val="28"/>
        </w:rPr>
      </w:pPr>
    </w:p>
    <w:p w:rsidR="00123A2A" w:rsidRPr="008715D0" w:rsidRDefault="00123A2A" w:rsidP="006F3AC3">
      <w:pPr>
        <w:spacing w:after="0" w:line="360" w:lineRule="auto"/>
        <w:jc w:val="both"/>
        <w:rPr>
          <w:rFonts w:ascii="Times New Roman" w:hAnsi="Times New Roman"/>
          <w:sz w:val="28"/>
          <w:szCs w:val="28"/>
        </w:rPr>
      </w:pPr>
    </w:p>
    <w:p w:rsidR="00813073" w:rsidRPr="008715D0" w:rsidRDefault="00813073" w:rsidP="006F3AC3">
      <w:pPr>
        <w:spacing w:after="0" w:line="360" w:lineRule="auto"/>
        <w:jc w:val="both"/>
        <w:rPr>
          <w:rFonts w:ascii="Times New Roman" w:eastAsia="Times New Roman" w:hAnsi="Times New Roman"/>
          <w:sz w:val="28"/>
          <w:szCs w:val="28"/>
          <w:lang w:eastAsia="ru-RU"/>
        </w:rPr>
      </w:pPr>
    </w:p>
    <w:p w:rsidR="00123A2A" w:rsidRPr="008715D0" w:rsidRDefault="00123A2A" w:rsidP="006F3AC3">
      <w:pPr>
        <w:spacing w:after="0" w:line="360" w:lineRule="auto"/>
        <w:jc w:val="both"/>
        <w:rPr>
          <w:rFonts w:ascii="Times New Roman" w:eastAsia="Times New Roman" w:hAnsi="Times New Roman"/>
          <w:sz w:val="28"/>
          <w:szCs w:val="28"/>
          <w:lang w:eastAsia="ru-RU"/>
        </w:rPr>
      </w:pPr>
    </w:p>
    <w:p w:rsidR="00123A2A" w:rsidRPr="008715D0" w:rsidRDefault="00123A2A" w:rsidP="006F3AC3">
      <w:pPr>
        <w:spacing w:after="0" w:line="360" w:lineRule="auto"/>
        <w:jc w:val="both"/>
        <w:rPr>
          <w:rFonts w:ascii="Times New Roman" w:eastAsia="Times New Roman" w:hAnsi="Times New Roman"/>
          <w:sz w:val="28"/>
          <w:szCs w:val="28"/>
          <w:lang w:eastAsia="ru-RU"/>
        </w:rPr>
      </w:pPr>
    </w:p>
    <w:p w:rsidR="00123A2A" w:rsidRPr="008715D0" w:rsidRDefault="00123A2A" w:rsidP="006F3AC3">
      <w:pPr>
        <w:spacing w:after="0" w:line="360" w:lineRule="auto"/>
        <w:jc w:val="both"/>
        <w:rPr>
          <w:rFonts w:ascii="Times New Roman" w:eastAsia="Times New Roman" w:hAnsi="Times New Roman"/>
          <w:sz w:val="28"/>
          <w:szCs w:val="28"/>
          <w:lang w:eastAsia="ru-RU"/>
        </w:rPr>
      </w:pPr>
    </w:p>
    <w:p w:rsidR="00123A2A" w:rsidRPr="008715D0" w:rsidRDefault="00123A2A" w:rsidP="006F3AC3">
      <w:pPr>
        <w:spacing w:after="0" w:line="360" w:lineRule="auto"/>
        <w:jc w:val="both"/>
        <w:rPr>
          <w:rFonts w:ascii="Times New Roman" w:eastAsia="Times New Roman" w:hAnsi="Times New Roman"/>
          <w:sz w:val="28"/>
          <w:szCs w:val="28"/>
          <w:lang w:eastAsia="ru-RU"/>
        </w:rPr>
      </w:pPr>
    </w:p>
    <w:p w:rsidR="00123A2A" w:rsidRPr="008715D0" w:rsidRDefault="00123A2A" w:rsidP="006F3AC3">
      <w:pPr>
        <w:spacing w:after="0" w:line="360" w:lineRule="auto"/>
        <w:jc w:val="both"/>
        <w:rPr>
          <w:rFonts w:ascii="Times New Roman" w:eastAsia="Times New Roman" w:hAnsi="Times New Roman"/>
          <w:sz w:val="28"/>
          <w:szCs w:val="28"/>
          <w:lang w:eastAsia="ru-RU"/>
        </w:rPr>
      </w:pPr>
    </w:p>
    <w:p w:rsidR="00123A2A" w:rsidRDefault="00123A2A" w:rsidP="006F3AC3">
      <w:pPr>
        <w:spacing w:after="0" w:line="360" w:lineRule="auto"/>
        <w:jc w:val="both"/>
        <w:rPr>
          <w:rFonts w:ascii="Times New Roman" w:eastAsia="Times New Roman" w:hAnsi="Times New Roman"/>
          <w:sz w:val="28"/>
          <w:szCs w:val="28"/>
          <w:lang w:eastAsia="ru-RU"/>
        </w:rPr>
      </w:pPr>
    </w:p>
    <w:p w:rsidR="00CD532B" w:rsidRPr="008715D0" w:rsidRDefault="00CD532B" w:rsidP="006F3AC3">
      <w:pPr>
        <w:spacing w:after="0" w:line="360" w:lineRule="auto"/>
        <w:jc w:val="both"/>
        <w:rPr>
          <w:rFonts w:ascii="Times New Roman" w:eastAsia="Times New Roman" w:hAnsi="Times New Roman"/>
          <w:sz w:val="28"/>
          <w:szCs w:val="28"/>
          <w:lang w:eastAsia="ru-RU"/>
        </w:rPr>
      </w:pPr>
    </w:p>
    <w:p w:rsidR="00123A2A" w:rsidRPr="008715D0" w:rsidRDefault="00123A2A" w:rsidP="006F3AC3">
      <w:pPr>
        <w:spacing w:after="0" w:line="360" w:lineRule="auto"/>
        <w:jc w:val="both"/>
        <w:rPr>
          <w:rFonts w:ascii="Times New Roman" w:eastAsia="Times New Roman" w:hAnsi="Times New Roman"/>
          <w:sz w:val="28"/>
          <w:szCs w:val="28"/>
          <w:lang w:eastAsia="ru-RU"/>
        </w:rPr>
      </w:pPr>
    </w:p>
    <w:p w:rsidR="00123A2A" w:rsidRPr="008715D0" w:rsidRDefault="00123A2A" w:rsidP="006F3AC3">
      <w:pPr>
        <w:spacing w:after="0" w:line="360" w:lineRule="auto"/>
        <w:jc w:val="both"/>
        <w:rPr>
          <w:rFonts w:ascii="Times New Roman" w:eastAsia="Times New Roman" w:hAnsi="Times New Roman"/>
          <w:sz w:val="28"/>
          <w:szCs w:val="28"/>
          <w:lang w:eastAsia="ru-RU"/>
        </w:rPr>
      </w:pPr>
    </w:p>
    <w:p w:rsidR="00B6717A" w:rsidRPr="008715D0" w:rsidRDefault="00E52154" w:rsidP="00E52154">
      <w:pPr>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4</w:t>
      </w:r>
      <w:r w:rsidR="00B6717A" w:rsidRPr="008715D0">
        <w:rPr>
          <w:rFonts w:ascii="Times New Roman" w:eastAsia="Times New Roman" w:hAnsi="Times New Roman"/>
          <w:sz w:val="28"/>
          <w:szCs w:val="28"/>
          <w:lang w:eastAsia="ru-RU"/>
        </w:rPr>
        <w:t xml:space="preserve"> ОХОРОНА ПРАЦІ ТА БЕЗПЕКА В </w:t>
      </w:r>
      <w:r w:rsidR="004B615A" w:rsidRPr="008715D0">
        <w:rPr>
          <w:rFonts w:ascii="Times New Roman" w:eastAsia="Times New Roman" w:hAnsi="Times New Roman"/>
          <w:sz w:val="28"/>
          <w:szCs w:val="28"/>
          <w:lang w:eastAsia="ru-RU"/>
        </w:rPr>
        <w:t>НАДЗВИЧАЙНИХ СИТУАЦІЯХ</w:t>
      </w:r>
    </w:p>
    <w:p w:rsidR="00B6717A" w:rsidRPr="008715D0" w:rsidRDefault="00B6717A" w:rsidP="006F3AC3">
      <w:pPr>
        <w:spacing w:after="0" w:line="360" w:lineRule="auto"/>
        <w:jc w:val="both"/>
        <w:rPr>
          <w:rFonts w:ascii="Times New Roman" w:eastAsia="Times New Roman" w:hAnsi="Times New Roman"/>
          <w:sz w:val="28"/>
          <w:szCs w:val="28"/>
          <w:lang w:eastAsia="ru-RU"/>
        </w:rPr>
      </w:pPr>
    </w:p>
    <w:p w:rsidR="00B6717A" w:rsidRPr="008715D0" w:rsidRDefault="00B6717A" w:rsidP="006F3AC3">
      <w:pPr>
        <w:spacing w:after="0" w:line="360" w:lineRule="auto"/>
        <w:jc w:val="both"/>
        <w:rPr>
          <w:rFonts w:ascii="Times New Roman" w:eastAsia="Times New Roman" w:hAnsi="Times New Roman"/>
          <w:sz w:val="28"/>
          <w:szCs w:val="28"/>
          <w:lang w:eastAsia="ru-RU"/>
        </w:rPr>
      </w:pPr>
    </w:p>
    <w:p w:rsidR="00E52154" w:rsidRPr="008715D0" w:rsidRDefault="00E52154" w:rsidP="00891FFD">
      <w:pPr>
        <w:spacing w:after="0" w:line="360" w:lineRule="auto"/>
        <w:ind w:firstLine="720"/>
        <w:jc w:val="both"/>
        <w:rPr>
          <w:rFonts w:ascii="Times New Roman" w:hAnsi="Times New Roman"/>
          <w:sz w:val="28"/>
          <w:szCs w:val="28"/>
        </w:rPr>
      </w:pPr>
      <w:r>
        <w:rPr>
          <w:rFonts w:ascii="Times New Roman" w:hAnsi="Times New Roman"/>
          <w:sz w:val="28"/>
          <w:szCs w:val="28"/>
        </w:rPr>
        <w:t>Таксидермія –</w:t>
      </w:r>
      <w:r w:rsidR="00B6717A" w:rsidRPr="008715D0">
        <w:rPr>
          <w:rFonts w:ascii="Times New Roman" w:hAnsi="Times New Roman"/>
          <w:sz w:val="28"/>
          <w:szCs w:val="28"/>
        </w:rPr>
        <w:t xml:space="preserve"> це мистецтво збереження та обробки тварин для створення реалістичних копій для виставок, наукових або декоративних цілей. Процес включає в себе видалення шкір тварин, їх консервування, формування штучних каркасів і монтаж кінцевого виробу. Важливим аспектом цієї роботи є дотримання техніки безпеки, оскільки майстерня, де проводяться ці операції, м</w:t>
      </w:r>
      <w:r w:rsidR="00A926CE">
        <w:rPr>
          <w:rFonts w:ascii="Times New Roman" w:hAnsi="Times New Roman"/>
          <w:sz w:val="28"/>
          <w:szCs w:val="28"/>
        </w:rPr>
        <w:t>істить значні ризики для здоров</w:t>
      </w:r>
      <w:r w:rsidR="00A926CE">
        <w:rPr>
          <w:rFonts w:ascii="Times New Roman" w:eastAsia="Times New Roman" w:hAnsi="Times New Roman"/>
          <w:sz w:val="28"/>
          <w:szCs w:val="28"/>
        </w:rPr>
        <w:t>’</w:t>
      </w:r>
      <w:r w:rsidR="00B6717A" w:rsidRPr="008715D0">
        <w:rPr>
          <w:rFonts w:ascii="Times New Roman" w:hAnsi="Times New Roman"/>
          <w:sz w:val="28"/>
          <w:szCs w:val="28"/>
        </w:rPr>
        <w:t>я та життя працівників. Тому актуальним стає забезпечення безпечних умов праці, використання правильного захисного обладнання та знання основни</w:t>
      </w:r>
      <w:r w:rsidR="00891FFD">
        <w:rPr>
          <w:rFonts w:ascii="Times New Roman" w:hAnsi="Times New Roman"/>
          <w:sz w:val="28"/>
          <w:szCs w:val="28"/>
        </w:rPr>
        <w:t xml:space="preserve">х правил поведінки в майстерні. </w:t>
      </w:r>
      <w:proofErr w:type="spellStart"/>
      <w:r w:rsidR="00B6717A" w:rsidRPr="008715D0">
        <w:rPr>
          <w:rFonts w:ascii="Times New Roman" w:hAnsi="Times New Roman"/>
          <w:sz w:val="28"/>
          <w:szCs w:val="28"/>
        </w:rPr>
        <w:t>Таксидермічна</w:t>
      </w:r>
      <w:proofErr w:type="spellEnd"/>
      <w:r w:rsidR="00B6717A" w:rsidRPr="008715D0">
        <w:rPr>
          <w:rFonts w:ascii="Times New Roman" w:hAnsi="Times New Roman"/>
          <w:sz w:val="28"/>
          <w:szCs w:val="28"/>
        </w:rPr>
        <w:t xml:space="preserve"> майстерня є місцем, де можуть виникати різні види небезпек:</w:t>
      </w:r>
      <w:r w:rsidRPr="00E52154">
        <w:rPr>
          <w:rFonts w:ascii="Times New Roman" w:hAnsi="Times New Roman"/>
          <w:sz w:val="28"/>
          <w:szCs w:val="28"/>
        </w:rPr>
        <w:t xml:space="preserve"> </w:t>
      </w:r>
      <w:r>
        <w:rPr>
          <w:rFonts w:ascii="Times New Roman" w:hAnsi="Times New Roman"/>
          <w:sz w:val="28"/>
          <w:szCs w:val="28"/>
        </w:rPr>
        <w:t>ф</w:t>
      </w:r>
      <w:r w:rsidRPr="008715D0">
        <w:rPr>
          <w:rFonts w:ascii="Times New Roman" w:hAnsi="Times New Roman"/>
          <w:sz w:val="28"/>
          <w:szCs w:val="28"/>
        </w:rPr>
        <w:t>ізичні ризики</w:t>
      </w:r>
      <w:r>
        <w:rPr>
          <w:rFonts w:ascii="Times New Roman" w:hAnsi="Times New Roman"/>
          <w:sz w:val="28"/>
          <w:szCs w:val="28"/>
        </w:rPr>
        <w:t xml:space="preserve">, </w:t>
      </w:r>
      <w:r w:rsidRPr="00E52154">
        <w:rPr>
          <w:rFonts w:ascii="Times New Roman" w:hAnsi="Times New Roman"/>
          <w:sz w:val="28"/>
          <w:szCs w:val="28"/>
        </w:rPr>
        <w:t xml:space="preserve"> </w:t>
      </w:r>
      <w:r w:rsidRPr="008715D0">
        <w:rPr>
          <w:rFonts w:ascii="Times New Roman" w:hAnsi="Times New Roman"/>
          <w:sz w:val="28"/>
          <w:szCs w:val="28"/>
        </w:rPr>
        <w:t>хімічні ризики</w:t>
      </w:r>
      <w:r>
        <w:rPr>
          <w:rFonts w:ascii="Times New Roman" w:hAnsi="Times New Roman"/>
          <w:sz w:val="28"/>
          <w:szCs w:val="28"/>
        </w:rPr>
        <w:t>,</w:t>
      </w:r>
      <w:r w:rsidRPr="00E52154">
        <w:rPr>
          <w:rFonts w:ascii="Times New Roman" w:hAnsi="Times New Roman"/>
          <w:sz w:val="28"/>
          <w:szCs w:val="28"/>
        </w:rPr>
        <w:t xml:space="preserve"> </w:t>
      </w:r>
      <w:r w:rsidRPr="008715D0">
        <w:rPr>
          <w:rFonts w:ascii="Times New Roman" w:hAnsi="Times New Roman"/>
          <w:sz w:val="28"/>
          <w:szCs w:val="28"/>
        </w:rPr>
        <w:t>біологічні ризики.</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Одним із головних фізичних ризиків є використання гострих інструментів, таких як ножі, скальпелі, голки та пили. Неправильне використання або зношені інструменти можуть призвести до серйозних порізів, проколів або травм рук і тіла. </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Для консервації шкір і тканин використовують токсичні речовини, такі як формальдегід, борна кислота, розчинники та різні засоби для дублення шкіри. Вдихання парів цих хімічних речовин або їх контакт зі шкірою може спричинити алергії, подразнення дихальних шляхів, а в деяких випадках і більш серйозні хронічні захворювання.</w:t>
      </w:r>
    </w:p>
    <w:p w:rsidR="00E52154"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Робота з трупами тварин передбачає контакт з потенційно інфікованими матеріалами: кров'ю, органами, шкірою. Неправильне поводження з ними може призвести до зараження інфекційними хворобами, такими як зоонози або бактеріальні інфекції.</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У майстернях часто використовують легкозаймисті речовини, такі як розчинники або клейкі засоби. Це підвищує ризик виникнення пожежі, особливо якщо є порушення умов зберігання чи застосування цих матеріалів.</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Важливою частиною роботи в таксидермії є правильне використання інструментів, що мінімізує ризики травмування.</w:t>
      </w:r>
    </w:p>
    <w:p w:rsidR="00E52154"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Вибір інструментів. Використання високоякісних ножів, скальпелів і пілок, призначених для точної роботи, допоможе уникнути нещасних випадків. Пошкоджені або тупі інструменти підвищують ризик травм.</w:t>
      </w:r>
      <w:r w:rsidR="00E52154">
        <w:rPr>
          <w:rFonts w:ascii="Times New Roman" w:hAnsi="Times New Roman"/>
          <w:sz w:val="28"/>
          <w:szCs w:val="28"/>
        </w:rPr>
        <w:t xml:space="preserve"> </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Інструменти завжди слід тримати правильно і використовувати їх відповідно до технічних вимог. При різанні завжди слідкуйте, щоб ріжучий інструмент був направлений від тіла.</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Захисний одяг. Для захисту рук необхідно використовувати спеціальні рукавички, що стійкі до порізів, а також інший захисний одяг, який мінімізує контакт зі шкідливими речовинами та інструментами.</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Використання хімічних речовин у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майстернях потребує дотримання суворих правил безпеки. </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Класифікація хімічних речовин. Основними речовинами, що використовуються, є формальдегід, солі важких металів, дубильні агенти та розчинники. Всі вони є токсичними і можуть спричиняти різні види уражень.</w:t>
      </w:r>
    </w:p>
    <w:p w:rsidR="00B6717A" w:rsidRPr="008715D0" w:rsidRDefault="00B6717A" w:rsidP="006F3AC3">
      <w:pPr>
        <w:spacing w:after="0" w:line="360" w:lineRule="auto"/>
        <w:jc w:val="both"/>
        <w:rPr>
          <w:rFonts w:ascii="Times New Roman" w:hAnsi="Times New Roman"/>
          <w:sz w:val="28"/>
          <w:szCs w:val="28"/>
        </w:rPr>
      </w:pPr>
      <w:r w:rsidRPr="008715D0">
        <w:rPr>
          <w:rFonts w:ascii="Times New Roman" w:hAnsi="Times New Roman"/>
          <w:sz w:val="28"/>
          <w:szCs w:val="28"/>
        </w:rPr>
        <w:t>Захист органів дихання. Робота з хімічними речовинами повинна проводитись у добре провітрюваних приміщеннях. При роботі з особливо небезпечними хімікатами необхідно використовувати респіратори або спеціальні маски для захисту органів дихання.</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Захисний одяг та окуляри. Для запобігання потраплянню хімічних речовин на шкіру та в очі обов'язковим є використання захисного одягу, рукавичок та окулярів. </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Зберігання хімічних речовин. Хімічні речовини повинні зберігатися у герметичних контейнерах в спеціально відведених місцях з належною вентиляцією та захистом від вогню.</w:t>
      </w:r>
    </w:p>
    <w:p w:rsidR="00B6717A" w:rsidRPr="008715D0" w:rsidRDefault="00B6717A"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 </w:t>
      </w:r>
      <w:r w:rsidR="00E52154">
        <w:rPr>
          <w:rFonts w:ascii="Times New Roman" w:hAnsi="Times New Roman"/>
          <w:sz w:val="28"/>
          <w:szCs w:val="28"/>
        </w:rPr>
        <w:tab/>
      </w:r>
      <w:r w:rsidRPr="008715D0">
        <w:rPr>
          <w:rFonts w:ascii="Times New Roman" w:hAnsi="Times New Roman"/>
          <w:sz w:val="28"/>
          <w:szCs w:val="28"/>
        </w:rPr>
        <w:t>Оскільки таксидермія працює з біологічними матеріалами, особливу увагу слід приділити захисту від інфекцій та інших небезпек, пов'язаних із контактами з тваринними тканинами.</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Обробка тушок або інших частин тварин повинна проводитись тільки у спеціальному захисному спорядженні (рукавички, маски). Це знижує ризик передачі інфекцій або токсинів.</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Дезінфекція. Після кожного робочого процесу необхідно проводити ретельну дезінфекцію інструментів, робочих поверхонь та рук. Це запобігає поширенню </w:t>
      </w:r>
      <w:proofErr w:type="spellStart"/>
      <w:r w:rsidRPr="008715D0">
        <w:rPr>
          <w:rFonts w:ascii="Times New Roman" w:hAnsi="Times New Roman"/>
          <w:sz w:val="28"/>
          <w:szCs w:val="28"/>
        </w:rPr>
        <w:t>патогенів</w:t>
      </w:r>
      <w:proofErr w:type="spellEnd"/>
      <w:r w:rsidRPr="008715D0">
        <w:rPr>
          <w:rFonts w:ascii="Times New Roman" w:hAnsi="Times New Roman"/>
          <w:sz w:val="28"/>
          <w:szCs w:val="28"/>
        </w:rPr>
        <w:t xml:space="preserve"> та знижує ймовірність зараження.</w:t>
      </w:r>
    </w:p>
    <w:p w:rsidR="00B6717A" w:rsidRPr="008715D0" w:rsidRDefault="00B6717A" w:rsidP="006F3AC3">
      <w:pPr>
        <w:spacing w:after="0" w:line="360" w:lineRule="auto"/>
        <w:jc w:val="both"/>
        <w:rPr>
          <w:rFonts w:ascii="Times New Roman" w:hAnsi="Times New Roman"/>
          <w:sz w:val="28"/>
          <w:szCs w:val="28"/>
        </w:rPr>
      </w:pPr>
      <w:r w:rsidRPr="008715D0">
        <w:rPr>
          <w:rFonts w:ascii="Times New Roman" w:hAnsi="Times New Roman"/>
          <w:sz w:val="28"/>
          <w:szCs w:val="28"/>
        </w:rPr>
        <w:t>Правила поводження з відходами. Біологічні відходи, такі як залишки тканин або кров, повинні зберігатися та утилізуватися відповідно до санітарних норм для уникнення забруднення середовища та зараження персоналу.</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Забезпечення безпечного та зручного робочого середовища є основою для ефективної роботи і зниження ризику травмувань та нещасних випадків.</w:t>
      </w:r>
    </w:p>
    <w:p w:rsidR="00B6717A" w:rsidRPr="008715D0" w:rsidRDefault="00B6717A" w:rsidP="006F3AC3">
      <w:pPr>
        <w:spacing w:after="0" w:line="360" w:lineRule="auto"/>
        <w:jc w:val="both"/>
        <w:rPr>
          <w:rFonts w:ascii="Times New Roman" w:hAnsi="Times New Roman"/>
          <w:sz w:val="28"/>
          <w:szCs w:val="28"/>
        </w:rPr>
      </w:pPr>
      <w:r w:rsidRPr="008715D0">
        <w:rPr>
          <w:rFonts w:ascii="Times New Roman" w:hAnsi="Times New Roman"/>
          <w:sz w:val="28"/>
          <w:szCs w:val="28"/>
        </w:rPr>
        <w:t>Організація робочого простору. Робочі місця повинні бути обладнані так, щоб мінімізувати потребу в зайвих рухах, що можуть призвести до травм. Інструменти повинні зберігатися на спеціальних тримачах, щоб їх можна було легко дістати.</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Освітлення та вентиляція. Якісне освітлення дозволяє точно виконувати роботу, а система вентиляції забезпечує чисте повітря та мінімізує концентрацію шкідливих речовин у приміщенні.</w:t>
      </w:r>
    </w:p>
    <w:p w:rsidR="00B6717A" w:rsidRPr="008715D0" w:rsidRDefault="00B6717A"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  </w:t>
      </w:r>
      <w:r w:rsidR="00A926CE">
        <w:rPr>
          <w:rFonts w:ascii="Times New Roman" w:hAnsi="Times New Roman"/>
          <w:sz w:val="28"/>
          <w:szCs w:val="28"/>
        </w:rPr>
        <w:tab/>
      </w:r>
      <w:r w:rsidRPr="008715D0">
        <w:rPr>
          <w:rFonts w:ascii="Times New Roman" w:hAnsi="Times New Roman"/>
          <w:sz w:val="28"/>
          <w:szCs w:val="28"/>
        </w:rPr>
        <w:t>Регулярний інструктаж персоналу. Важливо проводити періодичне навчання персоналу щодо правил безпеки та дій у випадку надзвичайних ситуацій.</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Перша медична допомога при нещасних випадках.</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lastRenderedPageBreak/>
        <w:t xml:space="preserve">У </w:t>
      </w:r>
      <w:proofErr w:type="spellStart"/>
      <w:r w:rsidRPr="008715D0">
        <w:rPr>
          <w:rFonts w:ascii="Times New Roman" w:hAnsi="Times New Roman"/>
          <w:sz w:val="28"/>
          <w:szCs w:val="28"/>
        </w:rPr>
        <w:t>таксидермічній</w:t>
      </w:r>
      <w:proofErr w:type="spellEnd"/>
      <w:r w:rsidRPr="008715D0">
        <w:rPr>
          <w:rFonts w:ascii="Times New Roman" w:hAnsi="Times New Roman"/>
          <w:sz w:val="28"/>
          <w:szCs w:val="28"/>
        </w:rPr>
        <w:t xml:space="preserve"> майстерні можуть виникати різні непередбачувані ситуації, тому працівники повинні бути навчені наданню першої допомоги.</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При порізах. Невеликі рани слід обробити антисе</w:t>
      </w:r>
      <w:r w:rsidR="00A926CE">
        <w:rPr>
          <w:rFonts w:ascii="Times New Roman" w:hAnsi="Times New Roman"/>
          <w:sz w:val="28"/>
          <w:szCs w:val="28"/>
        </w:rPr>
        <w:t>птиком і накласти стерильну пов</w:t>
      </w:r>
      <w:r w:rsidR="00A926CE">
        <w:rPr>
          <w:rFonts w:ascii="Times New Roman" w:eastAsia="Times New Roman" w:hAnsi="Times New Roman"/>
          <w:sz w:val="28"/>
          <w:szCs w:val="28"/>
        </w:rPr>
        <w:t>’</w:t>
      </w:r>
      <w:r w:rsidRPr="008715D0">
        <w:rPr>
          <w:rFonts w:ascii="Times New Roman" w:hAnsi="Times New Roman"/>
          <w:sz w:val="28"/>
          <w:szCs w:val="28"/>
        </w:rPr>
        <w:t>язку. У випадку глибоких порізів необхідно негайно звернутись за медичною допомогою.</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При опіках. У разі контакту з хімічними речовинами або термічних опіків, уражене місце слід негайно промити водою і звернутися за допомогою.</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При отруєннях. Якщо відчувається подразнення дихальних шляхів або шкіри від хімікатів, необхідно покинути приміщення і викликати лікаря.</w:t>
      </w:r>
    </w:p>
    <w:p w:rsidR="00B6717A" w:rsidRPr="008715D0" w:rsidRDefault="00B6717A" w:rsidP="00E52154">
      <w:pPr>
        <w:spacing w:after="0" w:line="360" w:lineRule="auto"/>
        <w:ind w:firstLine="720"/>
        <w:jc w:val="both"/>
        <w:rPr>
          <w:rFonts w:ascii="Times New Roman" w:hAnsi="Times New Roman"/>
          <w:sz w:val="28"/>
          <w:szCs w:val="28"/>
        </w:rPr>
      </w:pPr>
      <w:r w:rsidRPr="008715D0">
        <w:rPr>
          <w:rFonts w:ascii="Times New Roman" w:hAnsi="Times New Roman"/>
          <w:sz w:val="28"/>
          <w:szCs w:val="28"/>
        </w:rPr>
        <w:t xml:space="preserve">Дотримання техніки безпеки в </w:t>
      </w:r>
      <w:proofErr w:type="spellStart"/>
      <w:r w:rsidRPr="008715D0">
        <w:rPr>
          <w:rFonts w:ascii="Times New Roman" w:hAnsi="Times New Roman"/>
          <w:sz w:val="28"/>
          <w:szCs w:val="28"/>
        </w:rPr>
        <w:t>таксидермічній</w:t>
      </w:r>
      <w:proofErr w:type="spellEnd"/>
      <w:r w:rsidRPr="008715D0">
        <w:rPr>
          <w:rFonts w:ascii="Times New Roman" w:hAnsi="Times New Roman"/>
          <w:sz w:val="28"/>
          <w:szCs w:val="28"/>
        </w:rPr>
        <w:t xml:space="preserve"> майстерні є ключовим фактором для збереження здоров'я працівників та успішної роботи. Використання захисного обладнання, дотримання правил роботи з інструментами та хімічними речовинами, а також правильна організація робочого простору допомагають мінімізувати ризики. Навчання персоналу та регулярне інспектування майстерні сприяють створенню безпечних умов праці, що є важливим як для професійного зростання, так і для збереження життя.</w:t>
      </w:r>
    </w:p>
    <w:p w:rsidR="00B6717A" w:rsidRDefault="00B6717A"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891FFD" w:rsidRDefault="00891FFD" w:rsidP="00E52154">
      <w:pPr>
        <w:spacing w:after="0" w:line="360" w:lineRule="auto"/>
        <w:ind w:firstLine="720"/>
        <w:jc w:val="both"/>
        <w:rPr>
          <w:rFonts w:ascii="Times New Roman" w:hAnsi="Times New Roman"/>
          <w:sz w:val="28"/>
          <w:szCs w:val="28"/>
        </w:rPr>
      </w:pPr>
    </w:p>
    <w:p w:rsidR="00B6717A" w:rsidRPr="008715D0" w:rsidRDefault="00B6717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891FFD" w:rsidRPr="008715D0" w:rsidRDefault="00891FFD" w:rsidP="00891FFD">
      <w:pPr>
        <w:spacing w:after="0" w:line="360" w:lineRule="auto"/>
        <w:jc w:val="center"/>
        <w:rPr>
          <w:rFonts w:ascii="Times New Roman" w:hAnsi="Times New Roman"/>
          <w:sz w:val="28"/>
          <w:szCs w:val="28"/>
        </w:rPr>
      </w:pPr>
      <w:r w:rsidRPr="008715D0">
        <w:rPr>
          <w:rFonts w:ascii="Times New Roman" w:hAnsi="Times New Roman"/>
          <w:sz w:val="28"/>
          <w:szCs w:val="28"/>
        </w:rPr>
        <w:lastRenderedPageBreak/>
        <w:t>ВИСНОВКИ</w:t>
      </w:r>
    </w:p>
    <w:p w:rsidR="00891FFD" w:rsidRDefault="00891FFD" w:rsidP="00891FFD">
      <w:pPr>
        <w:spacing w:after="0" w:line="360" w:lineRule="auto"/>
        <w:jc w:val="center"/>
        <w:rPr>
          <w:rFonts w:ascii="Times New Roman" w:hAnsi="Times New Roman"/>
          <w:color w:val="FF0000"/>
          <w:sz w:val="28"/>
          <w:szCs w:val="28"/>
        </w:rPr>
      </w:pPr>
    </w:p>
    <w:p w:rsidR="00891FFD" w:rsidRPr="00E52154" w:rsidRDefault="00891FFD" w:rsidP="00891FFD">
      <w:pPr>
        <w:spacing w:after="0" w:line="360" w:lineRule="auto"/>
        <w:jc w:val="center"/>
        <w:rPr>
          <w:rFonts w:ascii="Times New Roman" w:hAnsi="Times New Roman"/>
          <w:color w:val="FF0000"/>
          <w:sz w:val="28"/>
          <w:szCs w:val="28"/>
        </w:rPr>
      </w:pPr>
    </w:p>
    <w:p w:rsidR="00891FFD" w:rsidRPr="00094E0F" w:rsidRDefault="00891FFD" w:rsidP="00891FFD">
      <w:pPr>
        <w:pStyle w:val="ab"/>
        <w:numPr>
          <w:ilvl w:val="0"/>
          <w:numId w:val="34"/>
        </w:numPr>
        <w:spacing w:after="0" w:line="360" w:lineRule="auto"/>
        <w:ind w:left="0" w:firstLine="709"/>
        <w:jc w:val="both"/>
        <w:rPr>
          <w:rFonts w:ascii="Times New Roman" w:hAnsi="Times New Roman"/>
          <w:sz w:val="28"/>
          <w:szCs w:val="28"/>
        </w:rPr>
      </w:pPr>
      <w:r w:rsidRPr="00094E0F">
        <w:rPr>
          <w:rFonts w:ascii="Times New Roman" w:hAnsi="Times New Roman"/>
          <w:sz w:val="28"/>
          <w:szCs w:val="28"/>
        </w:rPr>
        <w:t>Дослідження властивостей матеріалів, що використовуються у таксидермії, зокрема у Європі .</w:t>
      </w:r>
    </w:p>
    <w:p w:rsidR="00891FFD" w:rsidRPr="00094E0F" w:rsidRDefault="00891FFD" w:rsidP="00891FFD">
      <w:pPr>
        <w:spacing w:after="0" w:line="360" w:lineRule="auto"/>
        <w:ind w:firstLine="709"/>
        <w:jc w:val="both"/>
        <w:rPr>
          <w:rFonts w:ascii="Times New Roman" w:hAnsi="Times New Roman"/>
          <w:sz w:val="28"/>
          <w:szCs w:val="28"/>
        </w:rPr>
      </w:pPr>
      <w:r w:rsidRPr="00094E0F">
        <w:rPr>
          <w:rFonts w:ascii="Times New Roman" w:hAnsi="Times New Roman"/>
          <w:sz w:val="28"/>
          <w:szCs w:val="28"/>
        </w:rPr>
        <w:t xml:space="preserve">У ході дослідження встановлено, що сучасні європейські </w:t>
      </w:r>
      <w:proofErr w:type="spellStart"/>
      <w:r w:rsidRPr="00094E0F">
        <w:rPr>
          <w:rFonts w:ascii="Times New Roman" w:hAnsi="Times New Roman"/>
          <w:sz w:val="28"/>
          <w:szCs w:val="28"/>
        </w:rPr>
        <w:t>таксидермічні</w:t>
      </w:r>
      <w:proofErr w:type="spellEnd"/>
      <w:r w:rsidRPr="00094E0F">
        <w:rPr>
          <w:rFonts w:ascii="Times New Roman" w:hAnsi="Times New Roman"/>
          <w:sz w:val="28"/>
          <w:szCs w:val="28"/>
        </w:rPr>
        <w:t xml:space="preserve"> студії активно застосовують інноваційні матеріали, зокрема синтетичні </w:t>
      </w:r>
      <w:proofErr w:type="spellStart"/>
      <w:r w:rsidRPr="00094E0F">
        <w:rPr>
          <w:rFonts w:ascii="Times New Roman" w:hAnsi="Times New Roman"/>
          <w:sz w:val="28"/>
          <w:szCs w:val="28"/>
        </w:rPr>
        <w:t>пінополімери</w:t>
      </w:r>
      <w:proofErr w:type="spellEnd"/>
      <w:r w:rsidRPr="00094E0F">
        <w:rPr>
          <w:rFonts w:ascii="Times New Roman" w:hAnsi="Times New Roman"/>
          <w:sz w:val="28"/>
          <w:szCs w:val="28"/>
        </w:rPr>
        <w:t xml:space="preserve"> для каркасів та форм, які забезпечують легкість і міцність конструкцій. Також популярними є екологічно чисті консерванти, що мають низьку токсичність і високу ефективність у збереженні шкіри.</w:t>
      </w:r>
    </w:p>
    <w:p w:rsidR="00891FFD" w:rsidRPr="00891FFD" w:rsidRDefault="00891FFD" w:rsidP="00891FFD">
      <w:pPr>
        <w:pStyle w:val="ab"/>
        <w:numPr>
          <w:ilvl w:val="0"/>
          <w:numId w:val="34"/>
        </w:numPr>
        <w:spacing w:after="0" w:line="360" w:lineRule="auto"/>
        <w:ind w:left="0" w:firstLine="709"/>
        <w:jc w:val="both"/>
        <w:rPr>
          <w:rFonts w:ascii="Times New Roman" w:hAnsi="Times New Roman"/>
          <w:sz w:val="28"/>
          <w:szCs w:val="28"/>
        </w:rPr>
      </w:pPr>
      <w:r w:rsidRPr="00094E0F">
        <w:rPr>
          <w:rFonts w:ascii="Times New Roman" w:hAnsi="Times New Roman"/>
          <w:sz w:val="28"/>
          <w:szCs w:val="28"/>
        </w:rPr>
        <w:t>Узагальнення особливостей підготовки шкіри та її обробки сучасними засобами</w:t>
      </w:r>
      <w:r>
        <w:rPr>
          <w:rFonts w:ascii="Times New Roman" w:hAnsi="Times New Roman"/>
          <w:sz w:val="28"/>
          <w:szCs w:val="28"/>
        </w:rPr>
        <w:t xml:space="preserve">. </w:t>
      </w:r>
      <w:r w:rsidRPr="00891FFD">
        <w:rPr>
          <w:rFonts w:ascii="Times New Roman" w:hAnsi="Times New Roman"/>
          <w:sz w:val="28"/>
          <w:szCs w:val="28"/>
        </w:rPr>
        <w:t xml:space="preserve">Ретельна підготовка шкіри передбачає кілька ключових етапів: </w:t>
      </w:r>
    </w:p>
    <w:p w:rsidR="00891FFD" w:rsidRPr="00CD532B" w:rsidRDefault="00891FFD" w:rsidP="00891FFD">
      <w:pPr>
        <w:pStyle w:val="ab"/>
        <w:numPr>
          <w:ilvl w:val="0"/>
          <w:numId w:val="35"/>
        </w:numPr>
        <w:spacing w:after="0" w:line="360" w:lineRule="auto"/>
        <w:ind w:left="0" w:firstLine="709"/>
        <w:jc w:val="both"/>
        <w:rPr>
          <w:rFonts w:ascii="Times New Roman" w:hAnsi="Times New Roman"/>
          <w:sz w:val="28"/>
          <w:szCs w:val="28"/>
        </w:rPr>
      </w:pPr>
      <w:r w:rsidRPr="00CD532B">
        <w:rPr>
          <w:rFonts w:ascii="Times New Roman" w:hAnsi="Times New Roman"/>
          <w:sz w:val="28"/>
          <w:szCs w:val="28"/>
        </w:rPr>
        <w:t xml:space="preserve">видалення залишків тканин, дублення, пом’якшення та просочення спеціальними хімічними засобами. </w:t>
      </w:r>
    </w:p>
    <w:p w:rsidR="00891FFD" w:rsidRPr="00CD532B" w:rsidRDefault="00891FFD" w:rsidP="00891FFD">
      <w:pPr>
        <w:pStyle w:val="ab"/>
        <w:numPr>
          <w:ilvl w:val="0"/>
          <w:numId w:val="35"/>
        </w:numPr>
        <w:spacing w:after="0" w:line="360" w:lineRule="auto"/>
        <w:ind w:left="0" w:firstLine="709"/>
        <w:jc w:val="both"/>
        <w:rPr>
          <w:rFonts w:ascii="Times New Roman" w:hAnsi="Times New Roman"/>
          <w:sz w:val="28"/>
          <w:szCs w:val="28"/>
        </w:rPr>
      </w:pPr>
      <w:r w:rsidRPr="00CD532B">
        <w:rPr>
          <w:rFonts w:ascii="Times New Roman" w:hAnsi="Times New Roman"/>
          <w:sz w:val="28"/>
          <w:szCs w:val="28"/>
        </w:rPr>
        <w:t>Застосування сучасних дубителів на основі алюмінієвих солей та органічних полімерів у Європі дозволяє значно покращити якість і довговічність шкіри.</w:t>
      </w:r>
    </w:p>
    <w:p w:rsidR="00891FFD" w:rsidRPr="00094E0F" w:rsidRDefault="00891FFD" w:rsidP="00891FFD">
      <w:pPr>
        <w:spacing w:after="0" w:line="360" w:lineRule="auto"/>
        <w:jc w:val="both"/>
        <w:rPr>
          <w:rFonts w:ascii="Times New Roman" w:hAnsi="Times New Roman"/>
          <w:sz w:val="28"/>
          <w:szCs w:val="28"/>
        </w:rPr>
      </w:pPr>
      <w:r>
        <w:rPr>
          <w:rFonts w:ascii="Times New Roman" w:hAnsi="Times New Roman"/>
          <w:sz w:val="28"/>
          <w:szCs w:val="28"/>
        </w:rPr>
        <w:t xml:space="preserve">      </w:t>
      </w:r>
      <w:r w:rsidRPr="00094E0F">
        <w:rPr>
          <w:rFonts w:ascii="Times New Roman" w:hAnsi="Times New Roman"/>
          <w:sz w:val="28"/>
          <w:szCs w:val="28"/>
        </w:rPr>
        <w:t>3.</w:t>
      </w:r>
      <w:r>
        <w:rPr>
          <w:rFonts w:ascii="Times New Roman" w:hAnsi="Times New Roman"/>
          <w:sz w:val="28"/>
          <w:szCs w:val="28"/>
        </w:rPr>
        <w:t xml:space="preserve"> </w:t>
      </w:r>
      <w:r w:rsidRPr="00094E0F">
        <w:rPr>
          <w:rFonts w:ascii="Times New Roman" w:hAnsi="Times New Roman"/>
          <w:sz w:val="28"/>
          <w:szCs w:val="28"/>
        </w:rPr>
        <w:t>Аналіз основних технічних етапів створення опудала хижого ссавця на прикладі вовка (</w:t>
      </w:r>
      <w:proofErr w:type="spellStart"/>
      <w:r w:rsidRPr="00094E0F">
        <w:rPr>
          <w:rStyle w:val="aa"/>
          <w:rFonts w:ascii="Times New Roman" w:hAnsi="Times New Roman"/>
          <w:sz w:val="28"/>
          <w:szCs w:val="28"/>
        </w:rPr>
        <w:t>Canis</w:t>
      </w:r>
      <w:proofErr w:type="spellEnd"/>
      <w:r w:rsidRPr="00094E0F">
        <w:rPr>
          <w:rStyle w:val="aa"/>
          <w:rFonts w:ascii="Times New Roman" w:hAnsi="Times New Roman"/>
          <w:sz w:val="28"/>
          <w:szCs w:val="28"/>
        </w:rPr>
        <w:t xml:space="preserve"> </w:t>
      </w:r>
      <w:proofErr w:type="spellStart"/>
      <w:r w:rsidRPr="00094E0F">
        <w:rPr>
          <w:rStyle w:val="aa"/>
          <w:rFonts w:ascii="Times New Roman" w:hAnsi="Times New Roman"/>
          <w:sz w:val="28"/>
          <w:szCs w:val="28"/>
        </w:rPr>
        <w:t>lupus</w:t>
      </w:r>
      <w:proofErr w:type="spellEnd"/>
      <w:r w:rsidRPr="00094E0F">
        <w:rPr>
          <w:rFonts w:ascii="Times New Roman" w:hAnsi="Times New Roman"/>
          <w:sz w:val="28"/>
          <w:szCs w:val="28"/>
        </w:rPr>
        <w:t>).</w:t>
      </w:r>
    </w:p>
    <w:p w:rsidR="00891FFD" w:rsidRPr="00094E0F" w:rsidRDefault="00891FFD" w:rsidP="00891FFD">
      <w:pPr>
        <w:pStyle w:val="a8"/>
        <w:spacing w:before="0" w:beforeAutospacing="0" w:after="0" w:afterAutospacing="0" w:line="360" w:lineRule="auto"/>
        <w:ind w:firstLine="709"/>
        <w:jc w:val="both"/>
        <w:rPr>
          <w:sz w:val="28"/>
          <w:szCs w:val="28"/>
          <w:lang w:val="uk-UA"/>
        </w:rPr>
      </w:pPr>
      <w:r w:rsidRPr="00094E0F">
        <w:rPr>
          <w:sz w:val="28"/>
          <w:szCs w:val="28"/>
          <w:lang w:val="uk-UA"/>
        </w:rPr>
        <w:t>Основними етапами є:</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Зняття шкіри та її підготовка (включаючи очищення, дублення та фіксацію).</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Виготовлення каркасу або манекена, що відповідає морфології вовка</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 xml:space="preserve">Закріплення шкіри на каркасі та опрацювання деталей (очі, ніс, </w:t>
      </w:r>
      <w:proofErr w:type="spellStart"/>
      <w:r w:rsidRPr="00094E0F">
        <w:rPr>
          <w:sz w:val="28"/>
          <w:szCs w:val="28"/>
          <w:lang w:val="uk-UA"/>
        </w:rPr>
        <w:t>пасть</w:t>
      </w:r>
      <w:proofErr w:type="spellEnd"/>
      <w:r w:rsidRPr="00094E0F">
        <w:rPr>
          <w:sz w:val="28"/>
          <w:szCs w:val="28"/>
          <w:lang w:val="uk-UA"/>
        </w:rPr>
        <w:t>).</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Фінішна обробка, включаючи забарвлення і лакування для відтворення натурального вигляду.</w:t>
      </w:r>
    </w:p>
    <w:p w:rsidR="00891FFD" w:rsidRPr="00094E0F" w:rsidRDefault="00891FFD" w:rsidP="00891FFD">
      <w:pPr>
        <w:pStyle w:val="a8"/>
        <w:spacing w:before="0" w:beforeAutospacing="0" w:after="0" w:afterAutospacing="0" w:line="360" w:lineRule="auto"/>
        <w:ind w:firstLine="709"/>
        <w:jc w:val="both"/>
        <w:rPr>
          <w:sz w:val="28"/>
          <w:szCs w:val="28"/>
          <w:lang w:val="uk-UA"/>
        </w:rPr>
      </w:pPr>
    </w:p>
    <w:p w:rsidR="00891FFD" w:rsidRPr="00094E0F" w:rsidRDefault="00891FFD" w:rsidP="00891FFD">
      <w:pPr>
        <w:pStyle w:val="a8"/>
        <w:numPr>
          <w:ilvl w:val="0"/>
          <w:numId w:val="34"/>
        </w:numPr>
        <w:spacing w:before="0" w:beforeAutospacing="0" w:after="0" w:afterAutospacing="0" w:line="360" w:lineRule="auto"/>
        <w:ind w:left="0" w:firstLine="709"/>
        <w:jc w:val="both"/>
        <w:rPr>
          <w:sz w:val="28"/>
          <w:szCs w:val="28"/>
          <w:lang w:val="uk-UA"/>
        </w:rPr>
      </w:pPr>
      <w:r w:rsidRPr="00094E0F">
        <w:rPr>
          <w:sz w:val="28"/>
          <w:szCs w:val="28"/>
          <w:lang w:val="uk-UA"/>
        </w:rPr>
        <w:lastRenderedPageBreak/>
        <w:t>Запропоновані вдосконалення методів виготовлення опудала вовка, які можуть бути впроваджені у практиці вітчизняних таксидермістів.</w:t>
      </w:r>
    </w:p>
    <w:p w:rsidR="00891FFD" w:rsidRPr="00094E0F" w:rsidRDefault="00891FFD" w:rsidP="00891FFD">
      <w:pPr>
        <w:pStyle w:val="a8"/>
        <w:spacing w:before="0" w:beforeAutospacing="0" w:after="0" w:afterAutospacing="0" w:line="360" w:lineRule="auto"/>
        <w:jc w:val="both"/>
        <w:rPr>
          <w:sz w:val="28"/>
          <w:szCs w:val="28"/>
          <w:lang w:val="uk-UA"/>
        </w:rPr>
      </w:pPr>
      <w:r w:rsidRPr="00094E0F">
        <w:rPr>
          <w:sz w:val="28"/>
          <w:szCs w:val="28"/>
          <w:lang w:val="uk-UA"/>
        </w:rPr>
        <w:t>Для покращення якості опудал у вітчизняній практиці рекомендовано:</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Впровадження синтетичних каркасів з анатомічно точною структурою</w:t>
      </w:r>
      <w:r>
        <w:rPr>
          <w:sz w:val="28"/>
          <w:szCs w:val="28"/>
          <w:lang w:val="uk-UA"/>
        </w:rPr>
        <w:t>.</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Використання сучасних нетоксичних консервантів і полімерних засобів для обробки шкіри.</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Застосування 3D-друку для створення високоточної моделі манекену.</w:t>
      </w:r>
    </w:p>
    <w:p w:rsidR="00891FFD" w:rsidRPr="00094E0F" w:rsidRDefault="00891FFD" w:rsidP="00891FFD">
      <w:pPr>
        <w:pStyle w:val="a8"/>
        <w:numPr>
          <w:ilvl w:val="0"/>
          <w:numId w:val="33"/>
        </w:numPr>
        <w:spacing w:before="0" w:beforeAutospacing="0" w:after="0" w:afterAutospacing="0" w:line="360" w:lineRule="auto"/>
        <w:ind w:left="0" w:firstLine="709"/>
        <w:jc w:val="both"/>
        <w:rPr>
          <w:sz w:val="28"/>
          <w:szCs w:val="28"/>
          <w:lang w:val="uk-UA"/>
        </w:rPr>
      </w:pPr>
      <w:r w:rsidRPr="00094E0F">
        <w:rPr>
          <w:sz w:val="28"/>
          <w:szCs w:val="28"/>
          <w:lang w:val="uk-UA"/>
        </w:rPr>
        <w:t>Вдосконалення технік художньої обробки деталей (імітація текстури та кольору шерсті).</w:t>
      </w:r>
    </w:p>
    <w:p w:rsidR="00891FFD" w:rsidRPr="00094E0F" w:rsidRDefault="00891FFD" w:rsidP="00891FFD">
      <w:pPr>
        <w:pStyle w:val="a8"/>
        <w:spacing w:before="0" w:beforeAutospacing="0" w:after="0" w:afterAutospacing="0" w:line="360" w:lineRule="auto"/>
        <w:ind w:firstLine="709"/>
        <w:jc w:val="both"/>
        <w:rPr>
          <w:sz w:val="28"/>
          <w:szCs w:val="28"/>
          <w:lang w:val="uk-UA"/>
        </w:rPr>
      </w:pPr>
      <w:r w:rsidRPr="00094E0F">
        <w:rPr>
          <w:sz w:val="28"/>
          <w:szCs w:val="28"/>
          <w:lang w:val="uk-UA"/>
        </w:rPr>
        <w:t>Ці пропозиції спрямовані на підвищення конкурентоспроможності та естетичної якості виробів українських майстрів таксидермії.</w:t>
      </w:r>
    </w:p>
    <w:p w:rsidR="00B6717A" w:rsidRPr="008715D0" w:rsidRDefault="00B6717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891FFD" w:rsidRDefault="00891FFD"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891FFD" w:rsidRDefault="00891FFD"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891FFD" w:rsidRDefault="00891FFD"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891FFD" w:rsidRPr="008715D0" w:rsidRDefault="00891FFD"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123A2A" w:rsidRPr="008715D0" w:rsidRDefault="00123A2A" w:rsidP="006F3AC3">
      <w:pPr>
        <w:autoSpaceDE w:val="0"/>
        <w:autoSpaceDN w:val="0"/>
        <w:adjustRightInd w:val="0"/>
        <w:spacing w:after="0" w:line="360" w:lineRule="auto"/>
        <w:jc w:val="center"/>
        <w:rPr>
          <w:rFonts w:ascii="Times New Roman" w:eastAsia="Times New Roman" w:hAnsi="Times New Roman"/>
          <w:sz w:val="28"/>
          <w:szCs w:val="28"/>
          <w:lang w:eastAsia="ru-RU"/>
        </w:rPr>
      </w:pPr>
    </w:p>
    <w:p w:rsidR="00C87101" w:rsidRPr="008715D0" w:rsidRDefault="00C87101" w:rsidP="006F3AC3">
      <w:pPr>
        <w:spacing w:after="0" w:line="360" w:lineRule="auto"/>
        <w:jc w:val="both"/>
        <w:rPr>
          <w:rFonts w:ascii="Times New Roman" w:hAnsi="Times New Roman"/>
          <w:sz w:val="28"/>
          <w:szCs w:val="28"/>
        </w:rPr>
      </w:pPr>
    </w:p>
    <w:p w:rsidR="00C87101" w:rsidRPr="008715D0" w:rsidRDefault="00E52154" w:rsidP="006F3AC3">
      <w:pPr>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ПРАКТИЧНІ РЕКОМЕНДАЦІЇ</w:t>
      </w:r>
    </w:p>
    <w:p w:rsidR="00C87101" w:rsidRPr="008715D0" w:rsidRDefault="00C87101" w:rsidP="006F3AC3">
      <w:pPr>
        <w:spacing w:after="0" w:line="360" w:lineRule="auto"/>
        <w:jc w:val="both"/>
        <w:rPr>
          <w:rFonts w:ascii="Times New Roman" w:eastAsia="Times New Roman" w:hAnsi="Times New Roman"/>
          <w:sz w:val="28"/>
          <w:szCs w:val="28"/>
          <w:lang w:eastAsia="ru-RU"/>
        </w:rPr>
      </w:pPr>
    </w:p>
    <w:p w:rsidR="00C87101" w:rsidRPr="008715D0" w:rsidRDefault="00C87101" w:rsidP="00E52154">
      <w:pPr>
        <w:spacing w:after="0" w:line="360" w:lineRule="auto"/>
        <w:ind w:firstLine="709"/>
        <w:jc w:val="both"/>
        <w:rPr>
          <w:rFonts w:ascii="Times New Roman" w:hAnsi="Times New Roman"/>
          <w:sz w:val="28"/>
          <w:szCs w:val="28"/>
        </w:rPr>
      </w:pPr>
      <w:r w:rsidRPr="008715D0">
        <w:rPr>
          <w:rFonts w:ascii="Times New Roman" w:hAnsi="Times New Roman"/>
          <w:sz w:val="28"/>
          <w:szCs w:val="28"/>
        </w:rPr>
        <w:t xml:space="preserve">На основі аналізу досвіду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студій Німеччини та Франції, можна запропонувати наступні рекомендації для вдосконалення роботи українських </w:t>
      </w:r>
      <w:proofErr w:type="spellStart"/>
      <w:r w:rsidRPr="008715D0">
        <w:rPr>
          <w:rFonts w:ascii="Times New Roman" w:hAnsi="Times New Roman"/>
          <w:sz w:val="28"/>
          <w:szCs w:val="28"/>
        </w:rPr>
        <w:t>таксидермічних</w:t>
      </w:r>
      <w:proofErr w:type="spellEnd"/>
      <w:r w:rsidRPr="008715D0">
        <w:rPr>
          <w:rFonts w:ascii="Times New Roman" w:hAnsi="Times New Roman"/>
          <w:sz w:val="28"/>
          <w:szCs w:val="28"/>
        </w:rPr>
        <w:t xml:space="preserve"> студій:</w:t>
      </w:r>
    </w:p>
    <w:p w:rsidR="00C87101" w:rsidRPr="008715D0" w:rsidRDefault="00C87101" w:rsidP="00E52154">
      <w:pPr>
        <w:pStyle w:val="ab"/>
        <w:numPr>
          <w:ilvl w:val="0"/>
          <w:numId w:val="5"/>
        </w:numPr>
        <w:spacing w:after="0" w:line="360" w:lineRule="auto"/>
        <w:ind w:left="0" w:firstLine="709"/>
        <w:jc w:val="both"/>
        <w:rPr>
          <w:rFonts w:ascii="Times New Roman" w:hAnsi="Times New Roman"/>
          <w:sz w:val="28"/>
          <w:szCs w:val="28"/>
        </w:rPr>
      </w:pPr>
      <w:r w:rsidRPr="008715D0">
        <w:rPr>
          <w:rStyle w:val="a9"/>
          <w:rFonts w:ascii="Times New Roman" w:hAnsi="Times New Roman"/>
          <w:b w:val="0"/>
          <w:sz w:val="28"/>
          <w:szCs w:val="28"/>
        </w:rPr>
        <w:t>Інтеграція сучасних технологій (3D-моделювання, сканування, 3D-друк)</w:t>
      </w:r>
      <w:r w:rsidRPr="008715D0">
        <w:rPr>
          <w:rFonts w:ascii="Times New Roman" w:hAnsi="Times New Roman"/>
          <w:sz w:val="28"/>
          <w:szCs w:val="28"/>
        </w:rPr>
        <w:t>: Використання цих технологій допоможе досягти високої точності та деталізації при створенні опудал. Українським студіям варто інвестувати у сучасне обладнання для 3D-сканування і моделювання, що дозволить зберігати точність анатомічної будови тварин і прискорить процес виготовлення.</w:t>
      </w:r>
    </w:p>
    <w:p w:rsidR="00C87101" w:rsidRPr="008715D0" w:rsidRDefault="00C87101" w:rsidP="00E52154">
      <w:pPr>
        <w:pStyle w:val="ab"/>
        <w:numPr>
          <w:ilvl w:val="0"/>
          <w:numId w:val="5"/>
        </w:numPr>
        <w:spacing w:after="0" w:line="360" w:lineRule="auto"/>
        <w:ind w:left="0" w:firstLine="709"/>
        <w:jc w:val="both"/>
        <w:rPr>
          <w:rFonts w:ascii="Times New Roman" w:hAnsi="Times New Roman"/>
          <w:sz w:val="28"/>
          <w:szCs w:val="28"/>
        </w:rPr>
      </w:pPr>
      <w:r w:rsidRPr="008715D0">
        <w:rPr>
          <w:rStyle w:val="a9"/>
          <w:rFonts w:ascii="Times New Roman" w:hAnsi="Times New Roman"/>
          <w:b w:val="0"/>
          <w:sz w:val="28"/>
          <w:szCs w:val="28"/>
        </w:rPr>
        <w:t>Застосування нових синтетичних та полімерних матеріалів</w:t>
      </w:r>
      <w:r w:rsidRPr="008715D0">
        <w:rPr>
          <w:rFonts w:ascii="Times New Roman" w:hAnsi="Times New Roman"/>
          <w:sz w:val="28"/>
          <w:szCs w:val="28"/>
        </w:rPr>
        <w:t>: Більшість західних студій уже використовують синтетичні матеріали, які забезпечують довговічність та стійкість опудал до впливу навколишнього середовища. Українським фахівцям варто досліджувати та впроваджувати аналогічні матеріали для підвищення якості та витривалості експонатів.</w:t>
      </w:r>
    </w:p>
    <w:p w:rsidR="00C87101" w:rsidRPr="008715D0" w:rsidRDefault="00C87101" w:rsidP="00E52154">
      <w:pPr>
        <w:pStyle w:val="ab"/>
        <w:numPr>
          <w:ilvl w:val="0"/>
          <w:numId w:val="5"/>
        </w:numPr>
        <w:spacing w:after="0" w:line="360" w:lineRule="auto"/>
        <w:ind w:left="0" w:firstLine="709"/>
        <w:jc w:val="both"/>
        <w:rPr>
          <w:rFonts w:ascii="Times New Roman" w:hAnsi="Times New Roman"/>
          <w:sz w:val="28"/>
          <w:szCs w:val="28"/>
        </w:rPr>
      </w:pPr>
      <w:r w:rsidRPr="008715D0">
        <w:rPr>
          <w:rStyle w:val="a9"/>
          <w:rFonts w:ascii="Times New Roman" w:hAnsi="Times New Roman"/>
          <w:b w:val="0"/>
          <w:sz w:val="28"/>
          <w:szCs w:val="28"/>
        </w:rPr>
        <w:t xml:space="preserve">Фокус на </w:t>
      </w:r>
      <w:proofErr w:type="spellStart"/>
      <w:r w:rsidRPr="008715D0">
        <w:rPr>
          <w:rStyle w:val="a9"/>
          <w:rFonts w:ascii="Times New Roman" w:hAnsi="Times New Roman"/>
          <w:b w:val="0"/>
          <w:sz w:val="28"/>
          <w:szCs w:val="28"/>
        </w:rPr>
        <w:t>еко-френдлі</w:t>
      </w:r>
      <w:proofErr w:type="spellEnd"/>
      <w:r w:rsidRPr="008715D0">
        <w:rPr>
          <w:rStyle w:val="a9"/>
          <w:rFonts w:ascii="Times New Roman" w:hAnsi="Times New Roman"/>
          <w:b w:val="0"/>
          <w:sz w:val="28"/>
          <w:szCs w:val="28"/>
        </w:rPr>
        <w:t xml:space="preserve"> рішеннях</w:t>
      </w:r>
      <w:r w:rsidRPr="008715D0">
        <w:rPr>
          <w:rFonts w:ascii="Times New Roman" w:hAnsi="Times New Roman"/>
          <w:sz w:val="28"/>
          <w:szCs w:val="28"/>
        </w:rPr>
        <w:t>: Враховуючи глобальні тенденції у захисті довкілля, студіям рекомендується впроваджувати екологічно чисті матеріали та методи, які мінімізують використання природних ресурсів. Це може бути перевагою при співпраці з музеями, заповідниками, що орієнтовані на екологічну відповідальність.</w:t>
      </w:r>
    </w:p>
    <w:p w:rsidR="00C87101" w:rsidRPr="008715D0" w:rsidRDefault="00C87101" w:rsidP="00E52154">
      <w:pPr>
        <w:pStyle w:val="ab"/>
        <w:numPr>
          <w:ilvl w:val="0"/>
          <w:numId w:val="5"/>
        </w:numPr>
        <w:spacing w:after="0" w:line="360" w:lineRule="auto"/>
        <w:ind w:left="0" w:firstLine="709"/>
        <w:jc w:val="both"/>
        <w:rPr>
          <w:rFonts w:ascii="Times New Roman" w:hAnsi="Times New Roman"/>
          <w:sz w:val="28"/>
          <w:szCs w:val="28"/>
        </w:rPr>
      </w:pPr>
      <w:r w:rsidRPr="008715D0">
        <w:rPr>
          <w:rStyle w:val="a9"/>
          <w:rFonts w:ascii="Times New Roman" w:hAnsi="Times New Roman"/>
          <w:b w:val="0"/>
          <w:sz w:val="28"/>
          <w:szCs w:val="28"/>
        </w:rPr>
        <w:t>Використання анатомічних манекенів</w:t>
      </w:r>
      <w:r w:rsidRPr="008715D0">
        <w:rPr>
          <w:rFonts w:ascii="Times New Roman" w:hAnsi="Times New Roman"/>
          <w:sz w:val="28"/>
          <w:szCs w:val="28"/>
        </w:rPr>
        <w:t>: Закордонні студії часто використовують готові анатомічні форми, що значно зменшує час і витрати на виготовлення опудал. Для України може бути актуальним співробітництво з виробниками таких манекенів або виготовлення власних з урахуванням анатомічних особливостей місцевої фауни.</w:t>
      </w:r>
    </w:p>
    <w:p w:rsidR="00C87101" w:rsidRPr="008715D0" w:rsidRDefault="00C87101" w:rsidP="00E52154">
      <w:pPr>
        <w:pStyle w:val="ab"/>
        <w:numPr>
          <w:ilvl w:val="0"/>
          <w:numId w:val="5"/>
        </w:numPr>
        <w:spacing w:after="0" w:line="360" w:lineRule="auto"/>
        <w:ind w:left="0" w:firstLine="709"/>
        <w:jc w:val="both"/>
        <w:rPr>
          <w:rFonts w:ascii="Times New Roman" w:hAnsi="Times New Roman"/>
          <w:sz w:val="28"/>
          <w:szCs w:val="28"/>
        </w:rPr>
      </w:pPr>
      <w:r w:rsidRPr="008715D0">
        <w:rPr>
          <w:rStyle w:val="a9"/>
          <w:rFonts w:ascii="Times New Roman" w:hAnsi="Times New Roman"/>
          <w:b w:val="0"/>
          <w:sz w:val="28"/>
          <w:szCs w:val="28"/>
        </w:rPr>
        <w:t>Підвищення кваліфікації та міжнародні обміни</w:t>
      </w:r>
      <w:r w:rsidRPr="008715D0">
        <w:rPr>
          <w:rFonts w:ascii="Times New Roman" w:hAnsi="Times New Roman"/>
          <w:sz w:val="28"/>
          <w:szCs w:val="28"/>
        </w:rPr>
        <w:t xml:space="preserve">: Запозичення міжнародного досвіду можна реалізувати через навчання українських таксидермістів на курсах у провідних студіях або через участь у міжнародних </w:t>
      </w:r>
      <w:r w:rsidRPr="008715D0">
        <w:rPr>
          <w:rFonts w:ascii="Times New Roman" w:hAnsi="Times New Roman"/>
          <w:sz w:val="28"/>
          <w:szCs w:val="28"/>
        </w:rPr>
        <w:lastRenderedPageBreak/>
        <w:t>виставках і семінарах. Це дозволить українським фахівцям ознайомитися з новітніми методами і техніками.</w:t>
      </w:r>
    </w:p>
    <w:p w:rsidR="00C87101" w:rsidRPr="008715D0" w:rsidRDefault="00C87101" w:rsidP="00E52154">
      <w:pPr>
        <w:pStyle w:val="ab"/>
        <w:numPr>
          <w:ilvl w:val="0"/>
          <w:numId w:val="5"/>
        </w:numPr>
        <w:spacing w:after="0" w:line="360" w:lineRule="auto"/>
        <w:ind w:left="0" w:firstLine="709"/>
        <w:jc w:val="both"/>
        <w:rPr>
          <w:rFonts w:ascii="Times New Roman" w:hAnsi="Times New Roman"/>
          <w:sz w:val="28"/>
          <w:szCs w:val="28"/>
        </w:rPr>
      </w:pPr>
      <w:r w:rsidRPr="008715D0">
        <w:rPr>
          <w:rStyle w:val="a9"/>
          <w:rFonts w:ascii="Times New Roman" w:hAnsi="Times New Roman"/>
          <w:b w:val="0"/>
          <w:sz w:val="28"/>
          <w:szCs w:val="28"/>
        </w:rPr>
        <w:t>Розробка систем зберігання та транспортування експонатів</w:t>
      </w:r>
      <w:r w:rsidRPr="008715D0">
        <w:rPr>
          <w:rFonts w:ascii="Times New Roman" w:hAnsi="Times New Roman"/>
          <w:sz w:val="28"/>
          <w:szCs w:val="28"/>
        </w:rPr>
        <w:t>: Західні студії розробляють спеціалізовані методи для зберігання та транспортування, що зменшують ризики пошкодження. Українським студіям варто звернути увагу на методи зберігання в клімат-контрольованих приміщеннях, а також на інноваційні упаковки, що знижують вплив вібрацій і фізичних ушкоджень під час транспортування.</w:t>
      </w:r>
    </w:p>
    <w:p w:rsidR="00C87101" w:rsidRPr="008715D0" w:rsidRDefault="00C87101" w:rsidP="00E52154">
      <w:pPr>
        <w:pStyle w:val="ab"/>
        <w:numPr>
          <w:ilvl w:val="0"/>
          <w:numId w:val="5"/>
        </w:numPr>
        <w:spacing w:after="0" w:line="360" w:lineRule="auto"/>
        <w:ind w:left="0" w:firstLine="709"/>
        <w:jc w:val="both"/>
        <w:rPr>
          <w:rFonts w:ascii="Times New Roman" w:hAnsi="Times New Roman"/>
          <w:sz w:val="28"/>
          <w:szCs w:val="28"/>
        </w:rPr>
      </w:pPr>
      <w:r w:rsidRPr="008715D0">
        <w:rPr>
          <w:rStyle w:val="a9"/>
          <w:rFonts w:ascii="Times New Roman" w:hAnsi="Times New Roman"/>
          <w:b w:val="0"/>
          <w:sz w:val="28"/>
          <w:szCs w:val="28"/>
        </w:rPr>
        <w:t>Співпраця з науковими інституціями</w:t>
      </w:r>
      <w:r w:rsidRPr="008715D0">
        <w:rPr>
          <w:rFonts w:ascii="Times New Roman" w:hAnsi="Times New Roman"/>
          <w:sz w:val="28"/>
          <w:szCs w:val="28"/>
        </w:rPr>
        <w:t xml:space="preserve">: На Заході </w:t>
      </w:r>
      <w:proofErr w:type="spellStart"/>
      <w:r w:rsidRPr="008715D0">
        <w:rPr>
          <w:rFonts w:ascii="Times New Roman" w:hAnsi="Times New Roman"/>
          <w:sz w:val="28"/>
          <w:szCs w:val="28"/>
        </w:rPr>
        <w:t>таксидермічні</w:t>
      </w:r>
      <w:proofErr w:type="spellEnd"/>
      <w:r w:rsidRPr="008715D0">
        <w:rPr>
          <w:rFonts w:ascii="Times New Roman" w:hAnsi="Times New Roman"/>
          <w:sz w:val="28"/>
          <w:szCs w:val="28"/>
        </w:rPr>
        <w:t xml:space="preserve"> студії часто співпрацюють з науковцями для забезпечення точності експонатів, особливо з точки зору анатомії та поведінкових особливостей тварин. Це може бути важливим елементом у роботі українських студій, особливо при виготовленні опудал для наукових та освітніх установ.</w:t>
      </w:r>
    </w:p>
    <w:p w:rsidR="00B83005" w:rsidRPr="008715D0" w:rsidRDefault="00B83005" w:rsidP="00E52154">
      <w:pPr>
        <w:spacing w:after="0" w:line="360" w:lineRule="auto"/>
        <w:ind w:firstLine="709"/>
        <w:jc w:val="both"/>
        <w:rPr>
          <w:rFonts w:ascii="Times New Roman" w:hAnsi="Times New Roman"/>
          <w:sz w:val="28"/>
          <w:szCs w:val="28"/>
        </w:rPr>
      </w:pPr>
      <w:r w:rsidRPr="008715D0">
        <w:rPr>
          <w:rFonts w:ascii="Times New Roman" w:hAnsi="Times New Roman"/>
          <w:sz w:val="28"/>
          <w:szCs w:val="28"/>
        </w:rPr>
        <w:t>Впровадження цих рекомендацій допоможе українським студіям удосконалити свою роботу, підвищити якість і довговічність експонатів, а також сприяти екологічній відповідальності. Використання міжнародного досвіду та сучасних технологій може підвищити конкурентоспроможність української таксидермії на світовому ринку, а також створити нові можливості для співпраці з міжнародними інституціями.</w:t>
      </w:r>
    </w:p>
    <w:p w:rsidR="00B83005" w:rsidRPr="008715D0" w:rsidRDefault="00B83005" w:rsidP="006F3AC3">
      <w:pPr>
        <w:spacing w:after="0" w:line="360" w:lineRule="auto"/>
        <w:jc w:val="both"/>
        <w:rPr>
          <w:rFonts w:ascii="Times New Roman" w:hAnsi="Times New Roman"/>
          <w:sz w:val="28"/>
          <w:szCs w:val="28"/>
        </w:rPr>
      </w:pPr>
    </w:p>
    <w:p w:rsidR="00B83005" w:rsidRDefault="00B83005" w:rsidP="006F3AC3">
      <w:pPr>
        <w:spacing w:after="0" w:line="360" w:lineRule="auto"/>
        <w:jc w:val="both"/>
        <w:rPr>
          <w:rFonts w:ascii="Times New Roman" w:hAnsi="Times New Roman"/>
          <w:sz w:val="28"/>
          <w:szCs w:val="28"/>
        </w:rPr>
      </w:pPr>
    </w:p>
    <w:p w:rsidR="00E52154" w:rsidRDefault="00E52154" w:rsidP="006F3AC3">
      <w:pPr>
        <w:spacing w:after="0" w:line="360" w:lineRule="auto"/>
        <w:jc w:val="both"/>
        <w:rPr>
          <w:rFonts w:ascii="Times New Roman" w:hAnsi="Times New Roman"/>
          <w:sz w:val="28"/>
          <w:szCs w:val="28"/>
        </w:rPr>
      </w:pPr>
    </w:p>
    <w:p w:rsidR="00E52154" w:rsidRDefault="00E52154" w:rsidP="006F3AC3">
      <w:pPr>
        <w:spacing w:after="0" w:line="360" w:lineRule="auto"/>
        <w:jc w:val="both"/>
        <w:rPr>
          <w:rFonts w:ascii="Times New Roman" w:hAnsi="Times New Roman"/>
          <w:sz w:val="28"/>
          <w:szCs w:val="28"/>
        </w:rPr>
      </w:pPr>
    </w:p>
    <w:p w:rsidR="00E52154" w:rsidRDefault="00E52154" w:rsidP="006F3AC3">
      <w:pPr>
        <w:spacing w:after="0" w:line="360" w:lineRule="auto"/>
        <w:jc w:val="both"/>
        <w:rPr>
          <w:rFonts w:ascii="Times New Roman" w:hAnsi="Times New Roman"/>
          <w:sz w:val="28"/>
          <w:szCs w:val="28"/>
        </w:rPr>
      </w:pPr>
    </w:p>
    <w:p w:rsidR="00E52154" w:rsidRDefault="00E52154" w:rsidP="006F3AC3">
      <w:pPr>
        <w:spacing w:after="0" w:line="360" w:lineRule="auto"/>
        <w:jc w:val="both"/>
        <w:rPr>
          <w:rFonts w:ascii="Times New Roman" w:hAnsi="Times New Roman"/>
          <w:sz w:val="28"/>
          <w:szCs w:val="28"/>
        </w:rPr>
      </w:pPr>
    </w:p>
    <w:p w:rsidR="00E52154" w:rsidRDefault="00E52154" w:rsidP="006F3AC3">
      <w:pPr>
        <w:spacing w:after="0" w:line="360" w:lineRule="auto"/>
        <w:jc w:val="both"/>
        <w:rPr>
          <w:rFonts w:ascii="Times New Roman" w:hAnsi="Times New Roman"/>
          <w:sz w:val="28"/>
          <w:szCs w:val="28"/>
        </w:rPr>
      </w:pPr>
    </w:p>
    <w:p w:rsidR="00E52154" w:rsidRDefault="00E52154" w:rsidP="006F3AC3">
      <w:pPr>
        <w:spacing w:after="0" w:line="360" w:lineRule="auto"/>
        <w:jc w:val="both"/>
        <w:rPr>
          <w:rFonts w:ascii="Times New Roman" w:hAnsi="Times New Roman"/>
          <w:sz w:val="28"/>
          <w:szCs w:val="28"/>
        </w:rPr>
      </w:pPr>
    </w:p>
    <w:p w:rsidR="00CD46BE" w:rsidRDefault="00CD46BE" w:rsidP="006F3AC3">
      <w:pPr>
        <w:spacing w:after="0" w:line="360" w:lineRule="auto"/>
        <w:jc w:val="both"/>
        <w:rPr>
          <w:rFonts w:ascii="Times New Roman" w:hAnsi="Times New Roman"/>
          <w:sz w:val="28"/>
          <w:szCs w:val="28"/>
        </w:rPr>
      </w:pPr>
    </w:p>
    <w:p w:rsidR="00054445" w:rsidRPr="008715D0" w:rsidRDefault="00054445" w:rsidP="006F3AC3">
      <w:pPr>
        <w:spacing w:after="0" w:line="360" w:lineRule="auto"/>
        <w:jc w:val="center"/>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lastRenderedPageBreak/>
        <w:t>ПЕРЕЛІК ПОСИЛАНЬ</w:t>
      </w:r>
    </w:p>
    <w:p w:rsidR="00054445" w:rsidRPr="008715D0" w:rsidRDefault="00054445" w:rsidP="006F3AC3">
      <w:pPr>
        <w:spacing w:after="0" w:line="360" w:lineRule="auto"/>
        <w:jc w:val="center"/>
        <w:rPr>
          <w:rFonts w:ascii="Times New Roman" w:eastAsia="Times New Roman" w:hAnsi="Times New Roman"/>
          <w:sz w:val="28"/>
          <w:szCs w:val="28"/>
          <w:lang w:eastAsia="ru-RU"/>
        </w:rPr>
      </w:pPr>
    </w:p>
    <w:p w:rsidR="00CB271B" w:rsidRPr="008715D0" w:rsidRDefault="00CB271B" w:rsidP="006F3AC3">
      <w:pPr>
        <w:spacing w:after="0" w:line="360" w:lineRule="auto"/>
        <w:jc w:val="center"/>
        <w:rPr>
          <w:rFonts w:ascii="Times New Roman" w:eastAsia="Times New Roman" w:hAnsi="Times New Roman"/>
          <w:sz w:val="28"/>
          <w:szCs w:val="28"/>
          <w:lang w:eastAsia="ru-RU"/>
        </w:rPr>
      </w:pPr>
    </w:p>
    <w:p w:rsidR="00067A0A"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1.</w:t>
      </w:r>
      <w:r w:rsidR="00E07553" w:rsidRPr="008715D0">
        <w:rPr>
          <w:rFonts w:ascii="Times New Roman" w:hAnsi="Times New Roman"/>
          <w:sz w:val="28"/>
          <w:szCs w:val="28"/>
        </w:rPr>
        <w:t xml:space="preserve">   </w:t>
      </w:r>
      <w:proofErr w:type="spellStart"/>
      <w:r w:rsidRPr="008715D0">
        <w:rPr>
          <w:rFonts w:ascii="Times New Roman" w:hAnsi="Times New Roman"/>
          <w:sz w:val="28"/>
          <w:szCs w:val="28"/>
        </w:rPr>
        <w:t>Bjerklie</w:t>
      </w:r>
      <w:proofErr w:type="spellEnd"/>
      <w:r w:rsidRPr="008715D0">
        <w:rPr>
          <w:rFonts w:ascii="Times New Roman" w:hAnsi="Times New Roman"/>
          <w:sz w:val="28"/>
          <w:szCs w:val="28"/>
        </w:rPr>
        <w:t xml:space="preserve">, S.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Art</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of</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Simon</w:t>
      </w:r>
      <w:proofErr w:type="spellEnd"/>
      <w:r w:rsidR="00E07553" w:rsidRPr="008715D0">
        <w:rPr>
          <w:rFonts w:ascii="Times New Roman" w:hAnsi="Times New Roman"/>
          <w:sz w:val="28"/>
          <w:szCs w:val="28"/>
        </w:rPr>
        <w:t xml:space="preserve"> &amp; </w:t>
      </w:r>
      <w:proofErr w:type="spellStart"/>
      <w:r w:rsidR="00E07553" w:rsidRPr="008715D0">
        <w:rPr>
          <w:rFonts w:ascii="Times New Roman" w:hAnsi="Times New Roman"/>
          <w:sz w:val="28"/>
          <w:szCs w:val="28"/>
        </w:rPr>
        <w:t>Schuster</w:t>
      </w:r>
      <w:proofErr w:type="spellEnd"/>
      <w:r w:rsidR="00E07553" w:rsidRPr="008715D0">
        <w:rPr>
          <w:rFonts w:ascii="Times New Roman" w:hAnsi="Times New Roman"/>
          <w:sz w:val="28"/>
          <w:szCs w:val="28"/>
        </w:rPr>
        <w:t>,</w:t>
      </w:r>
      <w:r w:rsidR="00067A0A" w:rsidRPr="008715D0">
        <w:rPr>
          <w:rFonts w:ascii="Times New Roman" w:hAnsi="Times New Roman"/>
          <w:sz w:val="28"/>
          <w:szCs w:val="28"/>
        </w:rPr>
        <w:t xml:space="preserve"> 2018. 240</w:t>
      </w:r>
      <w:r w:rsidR="00E07553" w:rsidRPr="008715D0">
        <w:rPr>
          <w:rFonts w:ascii="Times New Roman" w:hAnsi="Times New Roman"/>
          <w:sz w:val="28"/>
          <w:szCs w:val="28"/>
        </w:rPr>
        <w:t xml:space="preserve"> с</w:t>
      </w:r>
      <w:r w:rsidR="00067A0A" w:rsidRPr="008715D0">
        <w:rPr>
          <w:rFonts w:ascii="Times New Roman" w:hAnsi="Times New Roman"/>
          <w:sz w:val="28"/>
          <w:szCs w:val="28"/>
        </w:rPr>
        <w:t>.</w:t>
      </w:r>
    </w:p>
    <w:p w:rsidR="00E07553" w:rsidRPr="008715D0" w:rsidRDefault="00E07553"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2.   </w:t>
      </w:r>
      <w:proofErr w:type="spellStart"/>
      <w:r w:rsidRPr="008715D0">
        <w:rPr>
          <w:rFonts w:ascii="Times New Roman" w:hAnsi="Times New Roman"/>
          <w:sz w:val="28"/>
          <w:szCs w:val="28"/>
        </w:rPr>
        <w:t>Paterson</w:t>
      </w:r>
      <w:proofErr w:type="spellEnd"/>
      <w:r w:rsidRPr="008715D0">
        <w:rPr>
          <w:rFonts w:ascii="Times New Roman" w:hAnsi="Times New Roman"/>
          <w:sz w:val="28"/>
          <w:szCs w:val="28"/>
        </w:rPr>
        <w:t>, R.</w:t>
      </w:r>
      <w:r w:rsidR="00047E15" w:rsidRPr="008715D0">
        <w:rPr>
          <w:rFonts w:ascii="Times New Roman" w:hAnsi="Times New Roman"/>
          <w:sz w:val="28"/>
          <w:szCs w:val="28"/>
        </w:rPr>
        <w:t xml:space="preserve"> </w:t>
      </w:r>
      <w:proofErr w:type="spellStart"/>
      <w:r w:rsidR="00047E15" w:rsidRPr="008715D0">
        <w:rPr>
          <w:rStyle w:val="aa"/>
          <w:rFonts w:ascii="Times New Roman" w:hAnsi="Times New Roman"/>
          <w:i w:val="0"/>
          <w:sz w:val="28"/>
          <w:szCs w:val="28"/>
        </w:rPr>
        <w:t>The</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Complete</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Guide</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to</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Taxidermy</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Skyhorse</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Publishing</w:t>
      </w:r>
      <w:proofErr w:type="spellEnd"/>
      <w:r w:rsidRPr="008715D0">
        <w:rPr>
          <w:rFonts w:ascii="Times New Roman" w:hAnsi="Times New Roman"/>
          <w:sz w:val="28"/>
          <w:szCs w:val="28"/>
        </w:rPr>
        <w:t>, 2016. 134 с.</w:t>
      </w:r>
    </w:p>
    <w:p w:rsidR="00047E15" w:rsidRPr="008715D0" w:rsidRDefault="00E07553"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3.    </w:t>
      </w:r>
      <w:proofErr w:type="spellStart"/>
      <w:r w:rsidRPr="008715D0">
        <w:rPr>
          <w:rFonts w:ascii="Times New Roman" w:hAnsi="Times New Roman"/>
          <w:sz w:val="28"/>
          <w:szCs w:val="28"/>
        </w:rPr>
        <w:t>Skinner</w:t>
      </w:r>
      <w:proofErr w:type="spellEnd"/>
      <w:r w:rsidRPr="008715D0">
        <w:rPr>
          <w:rFonts w:ascii="Times New Roman" w:hAnsi="Times New Roman"/>
          <w:sz w:val="28"/>
          <w:szCs w:val="28"/>
        </w:rPr>
        <w:t xml:space="preserve">, B., &amp; </w:t>
      </w:r>
      <w:proofErr w:type="spellStart"/>
      <w:r w:rsidRPr="008715D0">
        <w:rPr>
          <w:rFonts w:ascii="Times New Roman" w:hAnsi="Times New Roman"/>
          <w:sz w:val="28"/>
          <w:szCs w:val="28"/>
        </w:rPr>
        <w:t>Brown</w:t>
      </w:r>
      <w:proofErr w:type="spellEnd"/>
      <w:r w:rsidRPr="008715D0">
        <w:rPr>
          <w:rFonts w:ascii="Times New Roman" w:hAnsi="Times New Roman"/>
          <w:sz w:val="28"/>
          <w:szCs w:val="28"/>
        </w:rPr>
        <w:t>, M.</w:t>
      </w:r>
      <w:r w:rsidR="00047E15" w:rsidRPr="008715D0">
        <w:rPr>
          <w:rFonts w:ascii="Times New Roman" w:hAnsi="Times New Roman"/>
          <w:sz w:val="28"/>
          <w:szCs w:val="28"/>
        </w:rPr>
        <w:t xml:space="preserve"> </w:t>
      </w:r>
      <w:proofErr w:type="spellStart"/>
      <w:r w:rsidR="00047E15" w:rsidRPr="008715D0">
        <w:rPr>
          <w:rStyle w:val="aa"/>
          <w:rFonts w:ascii="Times New Roman" w:hAnsi="Times New Roman"/>
          <w:i w:val="0"/>
          <w:sz w:val="28"/>
          <w:szCs w:val="28"/>
        </w:rPr>
        <w:t>Modern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Taxidermy</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Techniques</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Natural</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History</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Press</w:t>
      </w:r>
      <w:proofErr w:type="spellEnd"/>
      <w:r w:rsidRPr="008715D0">
        <w:rPr>
          <w:rFonts w:ascii="Times New Roman" w:hAnsi="Times New Roman"/>
          <w:sz w:val="28"/>
          <w:szCs w:val="28"/>
        </w:rPr>
        <w:t>, 2021. 32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4. </w:t>
      </w:r>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Hodge</w:t>
      </w:r>
      <w:proofErr w:type="spellEnd"/>
      <w:r w:rsidR="00E07553" w:rsidRPr="008715D0">
        <w:rPr>
          <w:rFonts w:ascii="Times New Roman" w:hAnsi="Times New Roman"/>
          <w:sz w:val="28"/>
          <w:szCs w:val="28"/>
        </w:rPr>
        <w:t>, J.</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Art</w:t>
      </w:r>
      <w:proofErr w:type="spellEnd"/>
      <w:r w:rsidRPr="008715D0">
        <w:rPr>
          <w:rStyle w:val="aa"/>
          <w:rFonts w:ascii="Times New Roman" w:hAnsi="Times New Roman"/>
          <w:i w:val="0"/>
          <w:sz w:val="28"/>
          <w:szCs w:val="28"/>
        </w:rPr>
        <w:t xml:space="preserve">: A </w:t>
      </w:r>
      <w:proofErr w:type="spellStart"/>
      <w:r w:rsidRPr="008715D0">
        <w:rPr>
          <w:rStyle w:val="aa"/>
          <w:rFonts w:ascii="Times New Roman" w:hAnsi="Times New Roman"/>
          <w:i w:val="0"/>
          <w:sz w:val="28"/>
          <w:szCs w:val="28"/>
        </w:rPr>
        <w:t>Rogue’s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Guide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to</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Work</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Culture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How</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to</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Do</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It</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Yourself</w:t>
      </w:r>
      <w:proofErr w:type="spellEnd"/>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Artisan</w:t>
      </w:r>
      <w:proofErr w:type="spellEnd"/>
      <w:r w:rsidR="00E07553" w:rsidRPr="008715D0">
        <w:rPr>
          <w:rFonts w:ascii="Times New Roman" w:hAnsi="Times New Roman"/>
          <w:sz w:val="28"/>
          <w:szCs w:val="28"/>
        </w:rPr>
        <w:t>, 2014. 240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 5. </w:t>
      </w:r>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Hornaday</w:t>
      </w:r>
      <w:proofErr w:type="spellEnd"/>
      <w:r w:rsidR="00E07553" w:rsidRPr="008715D0">
        <w:rPr>
          <w:rFonts w:ascii="Times New Roman" w:hAnsi="Times New Roman"/>
          <w:sz w:val="28"/>
          <w:szCs w:val="28"/>
        </w:rPr>
        <w:t>, W. T.</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Zoological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Collecting</w:t>
      </w:r>
      <w:proofErr w:type="spellEnd"/>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Read</w:t>
      </w:r>
      <w:proofErr w:type="spellEnd"/>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Books</w:t>
      </w:r>
      <w:proofErr w:type="spellEnd"/>
      <w:r w:rsidR="00E07553" w:rsidRPr="008715D0">
        <w:rPr>
          <w:rFonts w:ascii="Times New Roman" w:hAnsi="Times New Roman"/>
          <w:sz w:val="28"/>
          <w:szCs w:val="28"/>
        </w:rPr>
        <w:t>,</w:t>
      </w:r>
      <w:r w:rsidRPr="008715D0">
        <w:rPr>
          <w:rFonts w:ascii="Times New Roman" w:hAnsi="Times New Roman"/>
          <w:sz w:val="28"/>
          <w:szCs w:val="28"/>
        </w:rPr>
        <w:t xml:space="preserve"> </w:t>
      </w:r>
      <w:r w:rsidR="00E07553" w:rsidRPr="008715D0">
        <w:rPr>
          <w:rFonts w:ascii="Times New Roman" w:hAnsi="Times New Roman"/>
          <w:sz w:val="28"/>
          <w:szCs w:val="28"/>
        </w:rPr>
        <w:t>2007. 337 с.</w:t>
      </w:r>
    </w:p>
    <w:p w:rsidR="00047E15" w:rsidRPr="008715D0" w:rsidRDefault="00047E15" w:rsidP="006F3AC3">
      <w:pPr>
        <w:spacing w:after="0" w:line="360" w:lineRule="auto"/>
        <w:rPr>
          <w:rFonts w:ascii="Times New Roman" w:hAnsi="Times New Roman"/>
          <w:sz w:val="28"/>
          <w:szCs w:val="28"/>
        </w:rPr>
      </w:pPr>
      <w:r w:rsidRPr="008715D0">
        <w:rPr>
          <w:rFonts w:ascii="Times New Roman" w:hAnsi="Times New Roman"/>
          <w:sz w:val="28"/>
          <w:szCs w:val="28"/>
        </w:rPr>
        <w:t>6.</w:t>
      </w:r>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Morris</w:t>
      </w:r>
      <w:proofErr w:type="spellEnd"/>
      <w:r w:rsidR="00E07553" w:rsidRPr="008715D0">
        <w:rPr>
          <w:rFonts w:ascii="Times New Roman" w:hAnsi="Times New Roman"/>
          <w:sz w:val="28"/>
          <w:szCs w:val="28"/>
        </w:rPr>
        <w:t>, P. A.</w:t>
      </w:r>
      <w:r w:rsidRPr="008715D0">
        <w:rPr>
          <w:rFonts w:ascii="Times New Roman" w:hAnsi="Times New Roman"/>
          <w:sz w:val="28"/>
          <w:szCs w:val="28"/>
        </w:rPr>
        <w:t xml:space="preserve"> </w:t>
      </w:r>
      <w:r w:rsidRPr="008715D0">
        <w:rPr>
          <w:rStyle w:val="aa"/>
          <w:rFonts w:ascii="Times New Roman" w:hAnsi="Times New Roman"/>
          <w:i w:val="0"/>
          <w:sz w:val="28"/>
          <w:szCs w:val="28"/>
        </w:rPr>
        <w:t xml:space="preserve">A </w:t>
      </w:r>
      <w:proofErr w:type="spellStart"/>
      <w:r w:rsidRPr="008715D0">
        <w:rPr>
          <w:rStyle w:val="aa"/>
          <w:rFonts w:ascii="Times New Roman" w:hAnsi="Times New Roman"/>
          <w:i w:val="0"/>
          <w:sz w:val="28"/>
          <w:szCs w:val="28"/>
        </w:rPr>
        <w:t>History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of</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Art</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Science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Bad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Taste</w:t>
      </w:r>
      <w:proofErr w:type="spellEnd"/>
      <w:r w:rsidRPr="008715D0">
        <w:rPr>
          <w:rFonts w:ascii="Times New Roman" w:hAnsi="Times New Roman"/>
          <w:sz w:val="28"/>
          <w:szCs w:val="28"/>
        </w:rPr>
        <w:t xml:space="preserve">. MPM </w:t>
      </w:r>
      <w:proofErr w:type="spellStart"/>
      <w:r w:rsidRPr="008715D0">
        <w:rPr>
          <w:rFonts w:ascii="Times New Roman" w:hAnsi="Times New Roman"/>
          <w:sz w:val="28"/>
          <w:szCs w:val="28"/>
        </w:rPr>
        <w:t>Publishing</w:t>
      </w:r>
      <w:proofErr w:type="spellEnd"/>
      <w:r w:rsidR="00E07553" w:rsidRPr="008715D0">
        <w:rPr>
          <w:rFonts w:ascii="Times New Roman" w:hAnsi="Times New Roman"/>
          <w:sz w:val="28"/>
          <w:szCs w:val="28"/>
        </w:rPr>
        <w:t>, 2010. 396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7.</w:t>
      </w:r>
      <w:r w:rsidR="00E07553" w:rsidRPr="008715D0">
        <w:rPr>
          <w:rFonts w:ascii="Times New Roman" w:hAnsi="Times New Roman"/>
          <w:sz w:val="28"/>
          <w:szCs w:val="28"/>
        </w:rPr>
        <w:t xml:space="preserve">  </w:t>
      </w:r>
      <w:proofErr w:type="spellStart"/>
      <w:r w:rsidRPr="008715D0">
        <w:rPr>
          <w:rFonts w:ascii="Times New Roman" w:hAnsi="Times New Roman"/>
          <w:sz w:val="28"/>
          <w:szCs w:val="28"/>
        </w:rPr>
        <w:t>French</w:t>
      </w:r>
      <w:proofErr w:type="spellEnd"/>
      <w:r w:rsidRPr="008715D0">
        <w:rPr>
          <w:rFonts w:ascii="Times New Roman" w:hAnsi="Times New Roman"/>
          <w:sz w:val="28"/>
          <w:szCs w:val="28"/>
        </w:rPr>
        <w:t xml:space="preserve">, J. </w:t>
      </w:r>
      <w:proofErr w:type="spellStart"/>
      <w:r w:rsidRPr="008715D0">
        <w:rPr>
          <w:rStyle w:val="aa"/>
          <w:rFonts w:ascii="Times New Roman" w:hAnsi="Times New Roman"/>
          <w:i w:val="0"/>
          <w:sz w:val="28"/>
          <w:szCs w:val="28"/>
        </w:rPr>
        <w:t>Stuffed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Animals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Pickled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Heads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Culture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Evolution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of</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Natural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History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Museums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Oxford</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University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Press</w:t>
      </w:r>
      <w:proofErr w:type="spellEnd"/>
      <w:r w:rsidR="00E07553" w:rsidRPr="008715D0">
        <w:rPr>
          <w:rFonts w:ascii="Times New Roman" w:hAnsi="Times New Roman"/>
          <w:sz w:val="28"/>
          <w:szCs w:val="28"/>
        </w:rPr>
        <w:t>,</w:t>
      </w:r>
      <w:r w:rsidRPr="008715D0">
        <w:rPr>
          <w:rFonts w:ascii="Times New Roman" w:hAnsi="Times New Roman"/>
          <w:sz w:val="28"/>
          <w:szCs w:val="28"/>
        </w:rPr>
        <w:t xml:space="preserve"> 2013</w:t>
      </w:r>
      <w:r w:rsidR="00E07553" w:rsidRPr="008715D0">
        <w:rPr>
          <w:rFonts w:ascii="Times New Roman" w:hAnsi="Times New Roman"/>
          <w:sz w:val="28"/>
          <w:szCs w:val="28"/>
        </w:rPr>
        <w:t>. 320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8.</w:t>
      </w:r>
      <w:r w:rsidR="00E07553" w:rsidRPr="008715D0">
        <w:rPr>
          <w:rFonts w:ascii="Times New Roman" w:hAnsi="Times New Roman"/>
          <w:sz w:val="28"/>
          <w:szCs w:val="28"/>
        </w:rPr>
        <w:t xml:space="preserve"> </w:t>
      </w:r>
      <w:proofErr w:type="spellStart"/>
      <w:r w:rsidRPr="008715D0">
        <w:rPr>
          <w:rFonts w:ascii="Times New Roman" w:hAnsi="Times New Roman"/>
          <w:sz w:val="28"/>
          <w:szCs w:val="28"/>
        </w:rPr>
        <w:t>Garner</w:t>
      </w:r>
      <w:proofErr w:type="spellEnd"/>
      <w:r w:rsidRPr="008715D0">
        <w:rPr>
          <w:rFonts w:ascii="Times New Roman" w:hAnsi="Times New Roman"/>
          <w:sz w:val="28"/>
          <w:szCs w:val="28"/>
        </w:rPr>
        <w:t xml:space="preserve">, R.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History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of</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Modern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Practice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CreateSpace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In</w:t>
      </w:r>
      <w:r w:rsidR="00E07553" w:rsidRPr="008715D0">
        <w:rPr>
          <w:rFonts w:ascii="Times New Roman" w:hAnsi="Times New Roman"/>
          <w:sz w:val="28"/>
          <w:szCs w:val="28"/>
        </w:rPr>
        <w:t>dependent</w:t>
      </w:r>
      <w:proofErr w:type="spellEnd"/>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Publishing</w:t>
      </w:r>
      <w:proofErr w:type="spellEnd"/>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Platform</w:t>
      </w:r>
      <w:proofErr w:type="spellEnd"/>
      <w:r w:rsidR="00E07553" w:rsidRPr="008715D0">
        <w:rPr>
          <w:rFonts w:ascii="Times New Roman" w:hAnsi="Times New Roman"/>
          <w:sz w:val="28"/>
          <w:szCs w:val="28"/>
        </w:rPr>
        <w:t>, 2008</w:t>
      </w:r>
      <w:r w:rsidRPr="008715D0">
        <w:rPr>
          <w:rFonts w:ascii="Times New Roman" w:hAnsi="Times New Roman"/>
          <w:sz w:val="28"/>
          <w:szCs w:val="28"/>
        </w:rPr>
        <w:t>.</w:t>
      </w:r>
      <w:r w:rsidR="00E07553" w:rsidRPr="008715D0">
        <w:rPr>
          <w:rFonts w:ascii="Times New Roman" w:hAnsi="Times New Roman"/>
          <w:sz w:val="28"/>
          <w:szCs w:val="28"/>
        </w:rPr>
        <w:t xml:space="preserve"> </w:t>
      </w:r>
      <w:r w:rsidRPr="008715D0">
        <w:rPr>
          <w:rFonts w:ascii="Times New Roman" w:hAnsi="Times New Roman"/>
          <w:sz w:val="28"/>
          <w:szCs w:val="28"/>
        </w:rPr>
        <w:t>255</w:t>
      </w:r>
      <w:r w:rsidR="00E07553" w:rsidRPr="008715D0">
        <w:rPr>
          <w:rFonts w:ascii="Times New Roman" w:hAnsi="Times New Roman"/>
          <w:sz w:val="28"/>
          <w:szCs w:val="28"/>
        </w:rPr>
        <w:t xml:space="preserve"> с.</w:t>
      </w:r>
    </w:p>
    <w:p w:rsidR="00047E15" w:rsidRPr="008715D0" w:rsidRDefault="00E07553"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9.  </w:t>
      </w:r>
      <w:proofErr w:type="spellStart"/>
      <w:r w:rsidRPr="008715D0">
        <w:rPr>
          <w:rFonts w:ascii="Times New Roman" w:hAnsi="Times New Roman"/>
          <w:sz w:val="28"/>
          <w:szCs w:val="28"/>
        </w:rPr>
        <w:t>McGregor</w:t>
      </w:r>
      <w:proofErr w:type="spellEnd"/>
      <w:r w:rsidRPr="008715D0">
        <w:rPr>
          <w:rFonts w:ascii="Times New Roman" w:hAnsi="Times New Roman"/>
          <w:sz w:val="28"/>
          <w:szCs w:val="28"/>
        </w:rPr>
        <w:t>, S.</w:t>
      </w:r>
      <w:r w:rsidR="00047E15" w:rsidRPr="008715D0">
        <w:rPr>
          <w:rFonts w:ascii="Times New Roman" w:hAnsi="Times New Roman"/>
          <w:sz w:val="28"/>
          <w:szCs w:val="28"/>
        </w:rPr>
        <w:t xml:space="preserve"> </w:t>
      </w:r>
      <w:proofErr w:type="spellStart"/>
      <w:r w:rsidR="00047E15" w:rsidRPr="008715D0">
        <w:rPr>
          <w:rStyle w:val="aa"/>
          <w:rFonts w:ascii="Times New Roman" w:hAnsi="Times New Roman"/>
          <w:i w:val="0"/>
          <w:sz w:val="28"/>
          <w:szCs w:val="28"/>
        </w:rPr>
        <w:t>Evolution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of</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Taxidermy</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Practices</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in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Europe</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and</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America</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University</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Press</w:t>
      </w:r>
      <w:proofErr w:type="spellEnd"/>
      <w:r w:rsidRPr="008715D0">
        <w:rPr>
          <w:rFonts w:ascii="Times New Roman" w:hAnsi="Times New Roman"/>
          <w:sz w:val="28"/>
          <w:szCs w:val="28"/>
        </w:rPr>
        <w:t>, 2015. 478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10.</w:t>
      </w:r>
      <w:r w:rsidR="00E07553" w:rsidRPr="008715D0">
        <w:rPr>
          <w:rFonts w:ascii="Times New Roman" w:hAnsi="Times New Roman"/>
          <w:sz w:val="28"/>
          <w:szCs w:val="28"/>
        </w:rPr>
        <w:t xml:space="preserve"> </w:t>
      </w:r>
      <w:proofErr w:type="spellStart"/>
      <w:r w:rsidR="00E07553" w:rsidRPr="008715D0">
        <w:rPr>
          <w:rFonts w:ascii="Times New Roman" w:hAnsi="Times New Roman"/>
          <w:sz w:val="28"/>
          <w:szCs w:val="28"/>
        </w:rPr>
        <w:t>Russell</w:t>
      </w:r>
      <w:proofErr w:type="spellEnd"/>
      <w:r w:rsidR="00E07553" w:rsidRPr="008715D0">
        <w:rPr>
          <w:rFonts w:ascii="Times New Roman" w:hAnsi="Times New Roman"/>
          <w:sz w:val="28"/>
          <w:szCs w:val="28"/>
        </w:rPr>
        <w:t>, K.</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Synthetic</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Materials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Creative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00E07553" w:rsidRPr="008715D0">
        <w:rPr>
          <w:rFonts w:ascii="Times New Roman" w:hAnsi="Times New Roman"/>
          <w:sz w:val="28"/>
          <w:szCs w:val="28"/>
        </w:rPr>
        <w:t>,</w:t>
      </w:r>
      <w:r w:rsidR="00C16F31" w:rsidRPr="008715D0">
        <w:rPr>
          <w:rFonts w:ascii="Times New Roman" w:hAnsi="Times New Roman"/>
          <w:sz w:val="28"/>
          <w:szCs w:val="28"/>
          <w:lang w:val="en-US"/>
        </w:rPr>
        <w:t xml:space="preserve"> </w:t>
      </w:r>
      <w:r w:rsidR="00E07553" w:rsidRPr="008715D0">
        <w:rPr>
          <w:rFonts w:ascii="Times New Roman" w:hAnsi="Times New Roman"/>
          <w:sz w:val="28"/>
          <w:szCs w:val="28"/>
        </w:rPr>
        <w:t>2018.</w:t>
      </w:r>
      <w:r w:rsidR="00C16F31" w:rsidRPr="008715D0">
        <w:rPr>
          <w:rFonts w:ascii="Times New Roman" w:hAnsi="Times New Roman"/>
          <w:sz w:val="28"/>
          <w:szCs w:val="28"/>
          <w:lang w:val="en-US"/>
        </w:rPr>
        <w:t xml:space="preserve"> </w:t>
      </w:r>
      <w:r w:rsidR="00C16F31" w:rsidRPr="008715D0">
        <w:rPr>
          <w:rFonts w:ascii="Times New Roman" w:hAnsi="Times New Roman"/>
          <w:sz w:val="28"/>
          <w:szCs w:val="28"/>
        </w:rPr>
        <w:t>25</w:t>
      </w:r>
      <w:r w:rsidR="00C16F31" w:rsidRPr="008715D0">
        <w:rPr>
          <w:rFonts w:ascii="Times New Roman" w:hAnsi="Times New Roman"/>
          <w:sz w:val="28"/>
          <w:szCs w:val="28"/>
          <w:lang w:val="en-US"/>
        </w:rPr>
        <w:t>-32</w:t>
      </w:r>
      <w:r w:rsidR="00E07553" w:rsidRPr="008715D0">
        <w:rPr>
          <w:rFonts w:ascii="Times New Roman" w:hAnsi="Times New Roman"/>
          <w:sz w:val="28"/>
          <w:szCs w:val="28"/>
        </w:rPr>
        <w:t xml:space="preserve"> с.</w:t>
      </w:r>
    </w:p>
    <w:p w:rsidR="00047E15" w:rsidRPr="008715D0" w:rsidRDefault="00E07553"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11. </w:t>
      </w:r>
      <w:proofErr w:type="spellStart"/>
      <w:r w:rsidRPr="008715D0">
        <w:rPr>
          <w:rFonts w:ascii="Times New Roman" w:hAnsi="Times New Roman"/>
          <w:sz w:val="28"/>
          <w:szCs w:val="28"/>
        </w:rPr>
        <w:t>Evans</w:t>
      </w:r>
      <w:proofErr w:type="spellEnd"/>
      <w:r w:rsidRPr="008715D0">
        <w:rPr>
          <w:rFonts w:ascii="Times New Roman" w:hAnsi="Times New Roman"/>
          <w:sz w:val="28"/>
          <w:szCs w:val="28"/>
        </w:rPr>
        <w:t>, D.</w:t>
      </w:r>
      <w:r w:rsidR="00047E15" w:rsidRPr="008715D0">
        <w:rPr>
          <w:rFonts w:ascii="Times New Roman" w:hAnsi="Times New Roman"/>
          <w:sz w:val="28"/>
          <w:szCs w:val="28"/>
        </w:rPr>
        <w:t xml:space="preserve"> </w:t>
      </w:r>
      <w:r w:rsidR="00047E15" w:rsidRPr="008715D0">
        <w:rPr>
          <w:rStyle w:val="aa"/>
          <w:rFonts w:ascii="Times New Roman" w:hAnsi="Times New Roman"/>
          <w:i w:val="0"/>
          <w:sz w:val="28"/>
          <w:szCs w:val="28"/>
        </w:rPr>
        <w:t xml:space="preserve">3D </w:t>
      </w:r>
      <w:proofErr w:type="spellStart"/>
      <w:r w:rsidR="00047E15" w:rsidRPr="008715D0">
        <w:rPr>
          <w:rStyle w:val="aa"/>
          <w:rFonts w:ascii="Times New Roman" w:hAnsi="Times New Roman"/>
          <w:i w:val="0"/>
          <w:sz w:val="28"/>
          <w:szCs w:val="28"/>
        </w:rPr>
        <w:t>Printing</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in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Modern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Taxidermy</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International</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Journal</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of</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Taxidermy</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Innovation</w:t>
      </w:r>
      <w:proofErr w:type="spellEnd"/>
      <w:r w:rsidRPr="008715D0">
        <w:rPr>
          <w:rFonts w:ascii="Times New Roman" w:hAnsi="Times New Roman"/>
          <w:sz w:val="28"/>
          <w:szCs w:val="28"/>
        </w:rPr>
        <w:t xml:space="preserve">, 2016. </w:t>
      </w:r>
      <w:r w:rsidR="00C16F31" w:rsidRPr="008715D0">
        <w:rPr>
          <w:rFonts w:ascii="Times New Roman" w:hAnsi="Times New Roman"/>
          <w:sz w:val="28"/>
          <w:szCs w:val="28"/>
        </w:rPr>
        <w:t>1</w:t>
      </w:r>
      <w:r w:rsidR="00C16F31" w:rsidRPr="008715D0">
        <w:rPr>
          <w:rFonts w:ascii="Times New Roman" w:hAnsi="Times New Roman"/>
          <w:sz w:val="28"/>
          <w:szCs w:val="28"/>
          <w:lang w:val="en-US"/>
        </w:rPr>
        <w:t>2-17</w:t>
      </w:r>
      <w:r w:rsidRPr="008715D0">
        <w:rPr>
          <w:rFonts w:ascii="Times New Roman" w:hAnsi="Times New Roman"/>
          <w:sz w:val="28"/>
          <w:szCs w:val="28"/>
        </w:rPr>
        <w:t xml:space="preserve">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12.</w:t>
      </w:r>
      <w:r w:rsidR="00E07553" w:rsidRPr="008715D0">
        <w:rPr>
          <w:rFonts w:ascii="Times New Roman" w:hAnsi="Times New Roman"/>
          <w:sz w:val="28"/>
          <w:szCs w:val="28"/>
        </w:rPr>
        <w:t xml:space="preserve">  </w:t>
      </w:r>
      <w:proofErr w:type="spellStart"/>
      <w:r w:rsidR="00C16F31" w:rsidRPr="008715D0">
        <w:rPr>
          <w:rFonts w:ascii="Times New Roman" w:hAnsi="Times New Roman"/>
          <w:sz w:val="28"/>
          <w:szCs w:val="28"/>
        </w:rPr>
        <w:t>Jackson</w:t>
      </w:r>
      <w:proofErr w:type="spellEnd"/>
      <w:r w:rsidR="00C16F31" w:rsidRPr="008715D0">
        <w:rPr>
          <w:rFonts w:ascii="Times New Roman" w:hAnsi="Times New Roman"/>
          <w:sz w:val="28"/>
          <w:szCs w:val="28"/>
        </w:rPr>
        <w:t xml:space="preserve">, R., &amp; </w:t>
      </w:r>
      <w:proofErr w:type="spellStart"/>
      <w:r w:rsidR="00C16F31" w:rsidRPr="008715D0">
        <w:rPr>
          <w:rFonts w:ascii="Times New Roman" w:hAnsi="Times New Roman"/>
          <w:sz w:val="28"/>
          <w:szCs w:val="28"/>
        </w:rPr>
        <w:t>Lee</w:t>
      </w:r>
      <w:proofErr w:type="spellEnd"/>
      <w:r w:rsidR="00C16F31" w:rsidRPr="008715D0">
        <w:rPr>
          <w:rFonts w:ascii="Times New Roman" w:hAnsi="Times New Roman"/>
          <w:sz w:val="28"/>
          <w:szCs w:val="28"/>
        </w:rPr>
        <w:t>, A.</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Modern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Techniques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Animal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Preservation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Zoological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Institute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Press</w:t>
      </w:r>
      <w:proofErr w:type="spellEnd"/>
      <w:r w:rsidR="00C16F31" w:rsidRPr="008715D0">
        <w:rPr>
          <w:rFonts w:ascii="Times New Roman" w:hAnsi="Times New Roman"/>
          <w:sz w:val="28"/>
          <w:szCs w:val="28"/>
        </w:rPr>
        <w:t>, 2017. 257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13.</w:t>
      </w:r>
      <w:r w:rsidR="00C16F31" w:rsidRPr="008715D0">
        <w:rPr>
          <w:rFonts w:ascii="Times New Roman" w:hAnsi="Times New Roman"/>
          <w:sz w:val="28"/>
          <w:szCs w:val="28"/>
          <w:lang w:val="en-US"/>
        </w:rPr>
        <w:t xml:space="preserve"> </w:t>
      </w:r>
      <w:proofErr w:type="spellStart"/>
      <w:r w:rsidR="00C16F31" w:rsidRPr="008715D0">
        <w:rPr>
          <w:rFonts w:ascii="Times New Roman" w:hAnsi="Times New Roman"/>
          <w:sz w:val="28"/>
          <w:szCs w:val="28"/>
        </w:rPr>
        <w:t>Finkel</w:t>
      </w:r>
      <w:proofErr w:type="spellEnd"/>
      <w:r w:rsidR="00C16F31" w:rsidRPr="008715D0">
        <w:rPr>
          <w:rFonts w:ascii="Times New Roman" w:hAnsi="Times New Roman"/>
          <w:sz w:val="28"/>
          <w:szCs w:val="28"/>
        </w:rPr>
        <w:t>, S.</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New</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Materials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Polymers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Composites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Modern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Conservation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Science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00C16F31" w:rsidRPr="008715D0">
        <w:rPr>
          <w:rFonts w:ascii="Times New Roman" w:hAnsi="Times New Roman"/>
          <w:sz w:val="28"/>
          <w:szCs w:val="28"/>
          <w:lang w:val="en-US"/>
        </w:rPr>
        <w:t xml:space="preserve">, </w:t>
      </w:r>
      <w:r w:rsidR="00C16F31" w:rsidRPr="008715D0">
        <w:rPr>
          <w:rFonts w:ascii="Times New Roman" w:hAnsi="Times New Roman"/>
          <w:sz w:val="28"/>
          <w:szCs w:val="28"/>
        </w:rPr>
        <w:t>2018</w:t>
      </w:r>
      <w:r w:rsidRPr="008715D0">
        <w:rPr>
          <w:rFonts w:ascii="Times New Roman" w:hAnsi="Times New Roman"/>
          <w:sz w:val="28"/>
          <w:szCs w:val="28"/>
        </w:rPr>
        <w:t>.</w:t>
      </w:r>
      <w:r w:rsidR="00C16F31" w:rsidRPr="008715D0">
        <w:rPr>
          <w:rFonts w:ascii="Times New Roman" w:hAnsi="Times New Roman"/>
          <w:sz w:val="28"/>
          <w:szCs w:val="28"/>
        </w:rPr>
        <w:t xml:space="preserve"> 17-23 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14.</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Stewart</w:t>
      </w:r>
      <w:proofErr w:type="spellEnd"/>
      <w:r w:rsidR="00C16F31" w:rsidRPr="008715D0">
        <w:rPr>
          <w:rFonts w:ascii="Times New Roman" w:hAnsi="Times New Roman"/>
          <w:sz w:val="28"/>
          <w:szCs w:val="28"/>
        </w:rPr>
        <w:t xml:space="preserve">, L.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Today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Techniques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for</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Modern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Age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HarperOne</w:t>
      </w:r>
      <w:proofErr w:type="spellEnd"/>
      <w:r w:rsidR="00C16F31" w:rsidRPr="008715D0">
        <w:rPr>
          <w:rFonts w:ascii="Times New Roman" w:hAnsi="Times New Roman"/>
          <w:sz w:val="28"/>
          <w:szCs w:val="28"/>
        </w:rPr>
        <w:t xml:space="preserve">, 2019. </w:t>
      </w:r>
      <w:r w:rsidRPr="008715D0">
        <w:rPr>
          <w:rFonts w:ascii="Times New Roman" w:hAnsi="Times New Roman"/>
          <w:sz w:val="28"/>
          <w:szCs w:val="28"/>
        </w:rPr>
        <w:t>237</w:t>
      </w:r>
      <w:r w:rsidR="00C16F31" w:rsidRPr="008715D0">
        <w:rPr>
          <w:rFonts w:ascii="Times New Roman" w:hAnsi="Times New Roman"/>
          <w:sz w:val="28"/>
          <w:szCs w:val="28"/>
        </w:rPr>
        <w:t>с.</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lastRenderedPageBreak/>
        <w:t>15.</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Brown</w:t>
      </w:r>
      <w:proofErr w:type="spellEnd"/>
      <w:r w:rsidR="00C16F31" w:rsidRPr="008715D0">
        <w:rPr>
          <w:rFonts w:ascii="Times New Roman" w:hAnsi="Times New Roman"/>
          <w:sz w:val="28"/>
          <w:szCs w:val="28"/>
        </w:rPr>
        <w:t xml:space="preserve">, M., &amp; </w:t>
      </w:r>
      <w:proofErr w:type="spellStart"/>
      <w:r w:rsidR="00C16F31" w:rsidRPr="008715D0">
        <w:rPr>
          <w:rFonts w:ascii="Times New Roman" w:hAnsi="Times New Roman"/>
          <w:sz w:val="28"/>
          <w:szCs w:val="28"/>
        </w:rPr>
        <w:t>Watkins</w:t>
      </w:r>
      <w:proofErr w:type="spellEnd"/>
      <w:r w:rsidR="00C16F31" w:rsidRPr="008715D0">
        <w:rPr>
          <w:rFonts w:ascii="Times New Roman" w:hAnsi="Times New Roman"/>
          <w:sz w:val="28"/>
          <w:szCs w:val="28"/>
        </w:rPr>
        <w:t>, J.</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European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A </w:t>
      </w:r>
      <w:proofErr w:type="spellStart"/>
      <w:r w:rsidRPr="008715D0">
        <w:rPr>
          <w:rStyle w:val="aa"/>
          <w:rFonts w:ascii="Times New Roman" w:hAnsi="Times New Roman"/>
          <w:i w:val="0"/>
          <w:sz w:val="28"/>
          <w:szCs w:val="28"/>
        </w:rPr>
        <w:t>Comparative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Study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Scholarly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Press</w:t>
      </w:r>
      <w:proofErr w:type="spellEnd"/>
      <w:r w:rsidR="00C16F31" w:rsidRPr="008715D0">
        <w:rPr>
          <w:rFonts w:ascii="Times New Roman" w:hAnsi="Times New Roman"/>
          <w:sz w:val="28"/>
          <w:szCs w:val="28"/>
        </w:rPr>
        <w:t xml:space="preserve">, 2010. </w:t>
      </w:r>
      <w:r w:rsidRPr="008715D0">
        <w:rPr>
          <w:rFonts w:ascii="Times New Roman" w:hAnsi="Times New Roman"/>
          <w:sz w:val="28"/>
          <w:szCs w:val="28"/>
        </w:rPr>
        <w:t>429-449</w:t>
      </w:r>
      <w:r w:rsidR="00C16F31" w:rsidRPr="008715D0">
        <w:rPr>
          <w:rFonts w:ascii="Times New Roman" w:hAnsi="Times New Roman"/>
          <w:sz w:val="28"/>
          <w:szCs w:val="28"/>
        </w:rPr>
        <w:t>.</w:t>
      </w:r>
    </w:p>
    <w:p w:rsidR="00047E15" w:rsidRPr="008715D0" w:rsidRDefault="00047E15" w:rsidP="006F3AC3">
      <w:pPr>
        <w:spacing w:after="0" w:line="360" w:lineRule="auto"/>
        <w:jc w:val="both"/>
        <w:rPr>
          <w:rFonts w:ascii="Times New Roman" w:hAnsi="Times New Roman"/>
          <w:sz w:val="28"/>
          <w:szCs w:val="28"/>
        </w:rPr>
      </w:pPr>
      <w:r w:rsidRPr="008715D0">
        <w:rPr>
          <w:rFonts w:ascii="Times New Roman" w:hAnsi="Times New Roman"/>
          <w:sz w:val="28"/>
          <w:szCs w:val="28"/>
        </w:rPr>
        <w:t>16.</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Jacobs</w:t>
      </w:r>
      <w:proofErr w:type="spellEnd"/>
      <w:r w:rsidR="00C16F31" w:rsidRPr="008715D0">
        <w:rPr>
          <w:rFonts w:ascii="Times New Roman" w:hAnsi="Times New Roman"/>
          <w:sz w:val="28"/>
          <w:szCs w:val="28"/>
        </w:rPr>
        <w:t>, H.</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American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Innovations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Art</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Meets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Science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Heritage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Publications</w:t>
      </w:r>
      <w:proofErr w:type="spellEnd"/>
      <w:r w:rsidR="00C16F31" w:rsidRPr="008715D0">
        <w:rPr>
          <w:rFonts w:ascii="Times New Roman" w:hAnsi="Times New Roman"/>
          <w:sz w:val="28"/>
          <w:szCs w:val="28"/>
        </w:rPr>
        <w:t xml:space="preserve">, 2017. </w:t>
      </w:r>
      <w:r w:rsidRPr="008715D0">
        <w:rPr>
          <w:rFonts w:ascii="Times New Roman" w:hAnsi="Times New Roman"/>
          <w:sz w:val="28"/>
          <w:szCs w:val="28"/>
        </w:rPr>
        <w:t>62</w:t>
      </w:r>
      <w:r w:rsidR="00C16F31" w:rsidRPr="008715D0">
        <w:rPr>
          <w:rFonts w:ascii="Times New Roman" w:hAnsi="Times New Roman"/>
          <w:sz w:val="28"/>
          <w:szCs w:val="28"/>
        </w:rPr>
        <w:t xml:space="preserve"> с.</w:t>
      </w:r>
    </w:p>
    <w:p w:rsidR="00047E15" w:rsidRPr="008715D0" w:rsidRDefault="00C16F31"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17.  </w:t>
      </w:r>
      <w:proofErr w:type="spellStart"/>
      <w:r w:rsidRPr="008715D0">
        <w:rPr>
          <w:rFonts w:ascii="Times New Roman" w:hAnsi="Times New Roman"/>
          <w:sz w:val="28"/>
          <w:szCs w:val="28"/>
        </w:rPr>
        <w:t>Albrecht</w:t>
      </w:r>
      <w:proofErr w:type="spellEnd"/>
      <w:r w:rsidRPr="008715D0">
        <w:rPr>
          <w:rFonts w:ascii="Times New Roman" w:hAnsi="Times New Roman"/>
          <w:sz w:val="28"/>
          <w:szCs w:val="28"/>
        </w:rPr>
        <w:t>, S.</w:t>
      </w:r>
      <w:r w:rsidR="00047E15" w:rsidRPr="008715D0">
        <w:rPr>
          <w:rFonts w:ascii="Times New Roman" w:hAnsi="Times New Roman"/>
          <w:sz w:val="28"/>
          <w:szCs w:val="28"/>
        </w:rPr>
        <w:t xml:space="preserve"> </w:t>
      </w:r>
      <w:proofErr w:type="spellStart"/>
      <w:r w:rsidR="00047E15" w:rsidRPr="008715D0">
        <w:rPr>
          <w:rStyle w:val="aa"/>
          <w:rFonts w:ascii="Times New Roman" w:hAnsi="Times New Roman"/>
          <w:i w:val="0"/>
          <w:sz w:val="28"/>
          <w:szCs w:val="28"/>
        </w:rPr>
        <w:t>Taxidermy</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in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Germany</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Tradition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and</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Modern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Practice</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Humboldt</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University</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Press</w:t>
      </w:r>
      <w:proofErr w:type="spellEnd"/>
      <w:r w:rsidRPr="008715D0">
        <w:rPr>
          <w:rFonts w:ascii="Times New Roman" w:hAnsi="Times New Roman"/>
          <w:sz w:val="28"/>
          <w:szCs w:val="28"/>
        </w:rPr>
        <w:t xml:space="preserve">, 2016. </w:t>
      </w:r>
      <w:r w:rsidR="00047E15" w:rsidRPr="008715D0">
        <w:rPr>
          <w:rFonts w:ascii="Times New Roman" w:hAnsi="Times New Roman"/>
          <w:sz w:val="28"/>
          <w:szCs w:val="28"/>
        </w:rPr>
        <w:t>348</w:t>
      </w:r>
      <w:r w:rsidRPr="008715D0">
        <w:rPr>
          <w:rFonts w:ascii="Times New Roman" w:hAnsi="Times New Roman"/>
          <w:sz w:val="28"/>
          <w:szCs w:val="28"/>
        </w:rPr>
        <w:t xml:space="preserve"> с.</w:t>
      </w:r>
    </w:p>
    <w:p w:rsidR="00047E15" w:rsidRPr="008715D0" w:rsidRDefault="00C16F31"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18.  </w:t>
      </w:r>
      <w:proofErr w:type="spellStart"/>
      <w:r w:rsidRPr="008715D0">
        <w:rPr>
          <w:rFonts w:ascii="Times New Roman" w:hAnsi="Times New Roman"/>
          <w:sz w:val="28"/>
          <w:szCs w:val="28"/>
        </w:rPr>
        <w:t>Fournier</w:t>
      </w:r>
      <w:proofErr w:type="spellEnd"/>
      <w:r w:rsidRPr="008715D0">
        <w:rPr>
          <w:rFonts w:ascii="Times New Roman" w:hAnsi="Times New Roman"/>
          <w:sz w:val="28"/>
          <w:szCs w:val="28"/>
        </w:rPr>
        <w:t>, J.</w:t>
      </w:r>
      <w:r w:rsidR="00047E15" w:rsidRPr="008715D0">
        <w:rPr>
          <w:rFonts w:ascii="Times New Roman" w:hAnsi="Times New Roman"/>
          <w:sz w:val="28"/>
          <w:szCs w:val="28"/>
        </w:rPr>
        <w:t xml:space="preserve"> </w:t>
      </w:r>
      <w:proofErr w:type="spellStart"/>
      <w:r w:rsidR="00047E15" w:rsidRPr="008715D0">
        <w:rPr>
          <w:rStyle w:val="aa"/>
          <w:rFonts w:ascii="Times New Roman" w:hAnsi="Times New Roman"/>
          <w:i w:val="0"/>
          <w:sz w:val="28"/>
          <w:szCs w:val="28"/>
        </w:rPr>
        <w:t>French</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Taxidermy</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Conservation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and</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Preservation</w:t>
      </w:r>
      <w:proofErr w:type="spellEnd"/>
      <w:r w:rsidR="00047E15" w:rsidRPr="008715D0">
        <w:rPr>
          <w:rStyle w:val="aa"/>
          <w:rFonts w:ascii="Times New Roman" w:hAnsi="Times New Roman"/>
          <w:i w:val="0"/>
          <w:sz w:val="28"/>
          <w:szCs w:val="28"/>
        </w:rPr>
        <w:t xml:space="preserve"> </w:t>
      </w:r>
      <w:proofErr w:type="spellStart"/>
      <w:r w:rsidR="00047E15" w:rsidRPr="008715D0">
        <w:rPr>
          <w:rStyle w:val="aa"/>
          <w:rFonts w:ascii="Times New Roman" w:hAnsi="Times New Roman"/>
          <w:i w:val="0"/>
          <w:sz w:val="28"/>
          <w:szCs w:val="28"/>
        </w:rPr>
        <w:t>Techniques</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Musée</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de</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l'Homme</w:t>
      </w:r>
      <w:proofErr w:type="spellEnd"/>
      <w:r w:rsidR="00047E15" w:rsidRPr="008715D0">
        <w:rPr>
          <w:rFonts w:ascii="Times New Roman" w:hAnsi="Times New Roman"/>
          <w:sz w:val="28"/>
          <w:szCs w:val="28"/>
        </w:rPr>
        <w:t xml:space="preserve"> </w:t>
      </w:r>
      <w:proofErr w:type="spellStart"/>
      <w:r w:rsidR="00047E15" w:rsidRPr="008715D0">
        <w:rPr>
          <w:rFonts w:ascii="Times New Roman" w:hAnsi="Times New Roman"/>
          <w:sz w:val="28"/>
          <w:szCs w:val="28"/>
        </w:rPr>
        <w:t>Publications</w:t>
      </w:r>
      <w:proofErr w:type="spellEnd"/>
      <w:r w:rsidRPr="008715D0">
        <w:rPr>
          <w:rFonts w:ascii="Times New Roman" w:hAnsi="Times New Roman"/>
          <w:sz w:val="28"/>
          <w:szCs w:val="28"/>
        </w:rPr>
        <w:t xml:space="preserve">, 2014. </w:t>
      </w:r>
      <w:r w:rsidR="00047E15" w:rsidRPr="008715D0">
        <w:rPr>
          <w:rFonts w:ascii="Times New Roman" w:hAnsi="Times New Roman"/>
          <w:sz w:val="28"/>
          <w:szCs w:val="28"/>
        </w:rPr>
        <w:t>245-255</w:t>
      </w:r>
      <w:r w:rsidRPr="008715D0">
        <w:rPr>
          <w:rFonts w:ascii="Times New Roman" w:hAnsi="Times New Roman"/>
          <w:sz w:val="28"/>
          <w:szCs w:val="28"/>
        </w:rPr>
        <w:t xml:space="preserve">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19.</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Davison</w:t>
      </w:r>
      <w:proofErr w:type="spellEnd"/>
      <w:r w:rsidR="00C16F31" w:rsidRPr="008715D0">
        <w:rPr>
          <w:rFonts w:ascii="Times New Roman" w:hAnsi="Times New Roman"/>
          <w:sz w:val="28"/>
          <w:szCs w:val="28"/>
        </w:rPr>
        <w:t>, T.</w:t>
      </w:r>
      <w:r w:rsidRPr="008715D0">
        <w:rPr>
          <w:rFonts w:ascii="Times New Roman" w:hAnsi="Times New Roman"/>
          <w:sz w:val="28"/>
          <w:szCs w:val="28"/>
        </w:rPr>
        <w:t xml:space="preserve"> </w:t>
      </w:r>
      <w:r w:rsidRPr="008715D0">
        <w:rPr>
          <w:rStyle w:val="aa"/>
          <w:rFonts w:ascii="Times New Roman" w:hAnsi="Times New Roman"/>
          <w:i w:val="0"/>
          <w:sz w:val="28"/>
          <w:szCs w:val="28"/>
        </w:rPr>
        <w:t xml:space="preserve">3D </w:t>
      </w:r>
      <w:proofErr w:type="spellStart"/>
      <w:r w:rsidRPr="008715D0">
        <w:rPr>
          <w:rStyle w:val="aa"/>
          <w:rFonts w:ascii="Times New Roman" w:hAnsi="Times New Roman"/>
          <w:i w:val="0"/>
          <w:sz w:val="28"/>
          <w:szCs w:val="28"/>
        </w:rPr>
        <w:t>Modeling</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for</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Anatomical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Precision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Digital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00C16F31" w:rsidRPr="008715D0">
        <w:rPr>
          <w:rFonts w:ascii="Times New Roman" w:hAnsi="Times New Roman"/>
          <w:sz w:val="28"/>
          <w:szCs w:val="28"/>
        </w:rPr>
        <w:t>, 2015. 217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20.</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Smith</w:t>
      </w:r>
      <w:proofErr w:type="spellEnd"/>
      <w:r w:rsidR="00C16F31" w:rsidRPr="008715D0">
        <w:rPr>
          <w:rFonts w:ascii="Times New Roman" w:hAnsi="Times New Roman"/>
          <w:sz w:val="28"/>
          <w:szCs w:val="28"/>
        </w:rPr>
        <w:t>, A.</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Advances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Anatomy-Based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Forms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of</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Zoological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Sciences</w:t>
      </w:r>
      <w:proofErr w:type="spellEnd"/>
      <w:r w:rsidR="00C16F31" w:rsidRPr="008715D0">
        <w:rPr>
          <w:rFonts w:ascii="Times New Roman" w:hAnsi="Times New Roman"/>
          <w:sz w:val="28"/>
          <w:szCs w:val="28"/>
        </w:rPr>
        <w:t xml:space="preserve">, 2017. </w:t>
      </w:r>
      <w:r w:rsidRPr="008715D0">
        <w:rPr>
          <w:rFonts w:ascii="Times New Roman" w:hAnsi="Times New Roman"/>
          <w:sz w:val="28"/>
          <w:szCs w:val="28"/>
        </w:rPr>
        <w:t>93</w:t>
      </w:r>
      <w:r w:rsidR="00C16F31" w:rsidRPr="008715D0">
        <w:rPr>
          <w:rFonts w:ascii="Times New Roman" w:hAnsi="Times New Roman"/>
          <w:sz w:val="28"/>
          <w:szCs w:val="28"/>
        </w:rPr>
        <w:t xml:space="preserve"> с.</w:t>
      </w:r>
    </w:p>
    <w:p w:rsidR="002720BE" w:rsidRPr="008715D0" w:rsidRDefault="00C16F31"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21.  </w:t>
      </w:r>
      <w:proofErr w:type="spellStart"/>
      <w:r w:rsidRPr="008715D0">
        <w:rPr>
          <w:rFonts w:ascii="Times New Roman" w:hAnsi="Times New Roman"/>
          <w:sz w:val="28"/>
          <w:szCs w:val="28"/>
        </w:rPr>
        <w:t>Lewis</w:t>
      </w:r>
      <w:proofErr w:type="spellEnd"/>
      <w:r w:rsidRPr="008715D0">
        <w:rPr>
          <w:rFonts w:ascii="Times New Roman" w:hAnsi="Times New Roman"/>
          <w:sz w:val="28"/>
          <w:szCs w:val="28"/>
        </w:rPr>
        <w:t>, P.</w:t>
      </w:r>
      <w:r w:rsidR="002720BE" w:rsidRPr="008715D0">
        <w:rPr>
          <w:rFonts w:ascii="Times New Roman" w:hAnsi="Times New Roman"/>
          <w:sz w:val="28"/>
          <w:szCs w:val="28"/>
        </w:rPr>
        <w:t xml:space="preserve"> </w:t>
      </w:r>
      <w:proofErr w:type="spellStart"/>
      <w:r w:rsidR="002720BE" w:rsidRPr="008715D0">
        <w:rPr>
          <w:rStyle w:val="aa"/>
          <w:rFonts w:ascii="Times New Roman" w:hAnsi="Times New Roman"/>
          <w:i w:val="0"/>
          <w:sz w:val="28"/>
          <w:szCs w:val="28"/>
        </w:rPr>
        <w:t>Digital</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Techniques</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in</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Animal</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Reproduction</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and</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Taxidermy</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Animal</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Studies</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Review</w:t>
      </w:r>
      <w:proofErr w:type="spellEnd"/>
      <w:r w:rsidRPr="008715D0">
        <w:rPr>
          <w:rFonts w:ascii="Times New Roman" w:hAnsi="Times New Roman"/>
          <w:sz w:val="28"/>
          <w:szCs w:val="28"/>
        </w:rPr>
        <w:t>, 2018. 127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22.</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O'Shea</w:t>
      </w:r>
      <w:proofErr w:type="spellEnd"/>
      <w:r w:rsidR="00C16F31" w:rsidRPr="008715D0">
        <w:rPr>
          <w:rFonts w:ascii="Times New Roman" w:hAnsi="Times New Roman"/>
          <w:sz w:val="28"/>
          <w:szCs w:val="28"/>
        </w:rPr>
        <w:t>, C.</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Blending</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Art</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Science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The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Role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of</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Anatomy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Fine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Arts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in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Zoology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Press</w:t>
      </w:r>
      <w:proofErr w:type="spellEnd"/>
      <w:r w:rsidR="00C16F31" w:rsidRPr="008715D0">
        <w:rPr>
          <w:rFonts w:ascii="Times New Roman" w:hAnsi="Times New Roman"/>
          <w:sz w:val="28"/>
          <w:szCs w:val="28"/>
        </w:rPr>
        <w:t xml:space="preserve">, 2019. </w:t>
      </w:r>
      <w:r w:rsidRPr="008715D0">
        <w:rPr>
          <w:rFonts w:ascii="Times New Roman" w:hAnsi="Times New Roman"/>
          <w:sz w:val="28"/>
          <w:szCs w:val="28"/>
        </w:rPr>
        <w:t>77</w:t>
      </w:r>
      <w:r w:rsidR="00C16F31" w:rsidRPr="008715D0">
        <w:rPr>
          <w:rFonts w:ascii="Times New Roman" w:hAnsi="Times New Roman"/>
          <w:sz w:val="28"/>
          <w:szCs w:val="28"/>
        </w:rPr>
        <w:t xml:space="preserve">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23.</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Hart</w:t>
      </w:r>
      <w:proofErr w:type="spellEnd"/>
      <w:r w:rsidR="00C16F31" w:rsidRPr="008715D0">
        <w:rPr>
          <w:rFonts w:ascii="Times New Roman" w:hAnsi="Times New Roman"/>
          <w:sz w:val="28"/>
          <w:szCs w:val="28"/>
        </w:rPr>
        <w:t>, D.</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Chemical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Preservation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Methods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Conservation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Research</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00C16F31" w:rsidRPr="008715D0">
        <w:rPr>
          <w:rFonts w:ascii="Times New Roman" w:hAnsi="Times New Roman"/>
          <w:sz w:val="28"/>
          <w:szCs w:val="28"/>
        </w:rPr>
        <w:t xml:space="preserve">, 2016. </w:t>
      </w:r>
      <w:r w:rsidRPr="008715D0">
        <w:rPr>
          <w:rFonts w:ascii="Times New Roman" w:hAnsi="Times New Roman"/>
          <w:sz w:val="28"/>
          <w:szCs w:val="28"/>
        </w:rPr>
        <w:t>47</w:t>
      </w:r>
      <w:r w:rsidR="00C16F31" w:rsidRPr="008715D0">
        <w:rPr>
          <w:rFonts w:ascii="Times New Roman" w:hAnsi="Times New Roman"/>
          <w:sz w:val="28"/>
          <w:szCs w:val="28"/>
        </w:rPr>
        <w:t xml:space="preserve"> с.</w:t>
      </w:r>
    </w:p>
    <w:p w:rsidR="002720BE" w:rsidRPr="008715D0" w:rsidRDefault="00C16F31"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24.  </w:t>
      </w:r>
      <w:proofErr w:type="spellStart"/>
      <w:r w:rsidRPr="008715D0">
        <w:rPr>
          <w:rFonts w:ascii="Times New Roman" w:hAnsi="Times New Roman"/>
          <w:sz w:val="28"/>
          <w:szCs w:val="28"/>
        </w:rPr>
        <w:t>Lawrence</w:t>
      </w:r>
      <w:proofErr w:type="spellEnd"/>
      <w:r w:rsidRPr="008715D0">
        <w:rPr>
          <w:rFonts w:ascii="Times New Roman" w:hAnsi="Times New Roman"/>
          <w:sz w:val="28"/>
          <w:szCs w:val="28"/>
        </w:rPr>
        <w:t>, M.</w:t>
      </w:r>
      <w:r w:rsidR="002720BE" w:rsidRPr="008715D0">
        <w:rPr>
          <w:rFonts w:ascii="Times New Roman" w:hAnsi="Times New Roman"/>
          <w:sz w:val="28"/>
          <w:szCs w:val="28"/>
        </w:rPr>
        <w:t xml:space="preserve"> </w:t>
      </w:r>
      <w:proofErr w:type="spellStart"/>
      <w:r w:rsidR="002720BE" w:rsidRPr="008715D0">
        <w:rPr>
          <w:rStyle w:val="aa"/>
          <w:rFonts w:ascii="Times New Roman" w:hAnsi="Times New Roman"/>
          <w:i w:val="0"/>
          <w:sz w:val="28"/>
          <w:szCs w:val="28"/>
        </w:rPr>
        <w:t>Tanning</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and</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Skin</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Preservation</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Techniques</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for</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WildWorld</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Press</w:t>
      </w:r>
      <w:proofErr w:type="spellEnd"/>
      <w:r w:rsidRPr="008715D0">
        <w:rPr>
          <w:rFonts w:ascii="Times New Roman" w:hAnsi="Times New Roman"/>
          <w:sz w:val="28"/>
          <w:szCs w:val="28"/>
        </w:rPr>
        <w:t xml:space="preserve">, 2017. </w:t>
      </w:r>
      <w:r w:rsidR="002720BE" w:rsidRPr="008715D0">
        <w:rPr>
          <w:rFonts w:ascii="Times New Roman" w:hAnsi="Times New Roman"/>
          <w:sz w:val="28"/>
          <w:szCs w:val="28"/>
        </w:rPr>
        <w:t>501</w:t>
      </w:r>
      <w:r w:rsidRPr="008715D0">
        <w:rPr>
          <w:rFonts w:ascii="Times New Roman" w:hAnsi="Times New Roman"/>
          <w:sz w:val="28"/>
          <w:szCs w:val="28"/>
        </w:rPr>
        <w:t xml:space="preserve">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25.</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Baker</w:t>
      </w:r>
      <w:proofErr w:type="spellEnd"/>
      <w:r w:rsidR="00C16F31" w:rsidRPr="008715D0">
        <w:rPr>
          <w:rFonts w:ascii="Times New Roman" w:hAnsi="Times New Roman"/>
          <w:sz w:val="28"/>
          <w:szCs w:val="28"/>
        </w:rPr>
        <w:t>, F.</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Environmentally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Friendly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Tanning</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Methods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Green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Conservation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00C16F31" w:rsidRPr="008715D0">
        <w:rPr>
          <w:rFonts w:ascii="Times New Roman" w:hAnsi="Times New Roman"/>
          <w:sz w:val="28"/>
          <w:szCs w:val="28"/>
        </w:rPr>
        <w:t xml:space="preserve">, 2018. </w:t>
      </w:r>
      <w:r w:rsidRPr="008715D0">
        <w:rPr>
          <w:rFonts w:ascii="Times New Roman" w:hAnsi="Times New Roman"/>
          <w:sz w:val="28"/>
          <w:szCs w:val="28"/>
        </w:rPr>
        <w:t>200</w:t>
      </w:r>
      <w:r w:rsidR="00C16F31" w:rsidRPr="008715D0">
        <w:rPr>
          <w:rFonts w:ascii="Times New Roman" w:hAnsi="Times New Roman"/>
          <w:sz w:val="28"/>
          <w:szCs w:val="28"/>
        </w:rPr>
        <w:t xml:space="preserve">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26.</w:t>
      </w:r>
      <w:r w:rsidR="00C16F31" w:rsidRPr="008715D0">
        <w:rPr>
          <w:rFonts w:ascii="Times New Roman" w:hAnsi="Times New Roman"/>
          <w:sz w:val="28"/>
          <w:szCs w:val="28"/>
        </w:rPr>
        <w:t xml:space="preserve">  </w:t>
      </w:r>
      <w:proofErr w:type="spellStart"/>
      <w:r w:rsidR="00C16F31" w:rsidRPr="008715D0">
        <w:rPr>
          <w:rFonts w:ascii="Times New Roman" w:hAnsi="Times New Roman"/>
          <w:sz w:val="28"/>
          <w:szCs w:val="28"/>
        </w:rPr>
        <w:t>Frye</w:t>
      </w:r>
      <w:proofErr w:type="spellEnd"/>
      <w:r w:rsidR="00C16F31" w:rsidRPr="008715D0">
        <w:rPr>
          <w:rFonts w:ascii="Times New Roman" w:hAnsi="Times New Roman"/>
          <w:sz w:val="28"/>
          <w:szCs w:val="28"/>
        </w:rPr>
        <w:t>, G.</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Advances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Chemical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Treatments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for</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Longevity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of</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Specimens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of</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Environmental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Preservation</w:t>
      </w:r>
      <w:proofErr w:type="spellEnd"/>
      <w:r w:rsidR="00C16F31" w:rsidRPr="008715D0">
        <w:rPr>
          <w:rFonts w:ascii="Times New Roman" w:hAnsi="Times New Roman"/>
          <w:sz w:val="28"/>
          <w:szCs w:val="28"/>
        </w:rPr>
        <w:t xml:space="preserve">, 2019. </w:t>
      </w:r>
      <w:r w:rsidRPr="008715D0">
        <w:rPr>
          <w:rFonts w:ascii="Times New Roman" w:hAnsi="Times New Roman"/>
          <w:sz w:val="28"/>
          <w:szCs w:val="28"/>
        </w:rPr>
        <w:t>244</w:t>
      </w:r>
      <w:r w:rsidR="00C16F31" w:rsidRPr="008715D0">
        <w:rPr>
          <w:rFonts w:ascii="Times New Roman" w:hAnsi="Times New Roman"/>
          <w:sz w:val="28"/>
          <w:szCs w:val="28"/>
        </w:rPr>
        <w:t xml:space="preserve">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27.</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Long</w:t>
      </w:r>
      <w:proofErr w:type="spellEnd"/>
      <w:r w:rsidR="00F72406" w:rsidRPr="008715D0">
        <w:rPr>
          <w:rFonts w:ascii="Times New Roman" w:hAnsi="Times New Roman"/>
          <w:sz w:val="28"/>
          <w:szCs w:val="28"/>
        </w:rPr>
        <w:t>, S.</w:t>
      </w:r>
      <w:r w:rsidRPr="008715D0">
        <w:rPr>
          <w:rFonts w:ascii="Times New Roman" w:hAnsi="Times New Roman"/>
          <w:sz w:val="28"/>
          <w:szCs w:val="28"/>
        </w:rPr>
        <w:t xml:space="preserve"> </w:t>
      </w:r>
      <w:r w:rsidRPr="008715D0">
        <w:rPr>
          <w:rStyle w:val="aa"/>
          <w:rFonts w:ascii="Times New Roman" w:hAnsi="Times New Roman"/>
          <w:i w:val="0"/>
          <w:sz w:val="28"/>
          <w:szCs w:val="28"/>
        </w:rPr>
        <w:t xml:space="preserve">Eco-Friendly </w:t>
      </w:r>
      <w:proofErr w:type="spellStart"/>
      <w:r w:rsidRPr="008715D0">
        <w:rPr>
          <w:rStyle w:val="aa"/>
          <w:rFonts w:ascii="Times New Roman" w:hAnsi="Times New Roman"/>
          <w:i w:val="0"/>
          <w:sz w:val="28"/>
          <w:szCs w:val="28"/>
        </w:rPr>
        <w:t>Practices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of</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Green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Practices</w:t>
      </w:r>
      <w:proofErr w:type="spellEnd"/>
      <w:r w:rsidR="00F72406" w:rsidRPr="008715D0">
        <w:rPr>
          <w:rFonts w:ascii="Times New Roman" w:hAnsi="Times New Roman"/>
          <w:sz w:val="28"/>
          <w:szCs w:val="28"/>
        </w:rPr>
        <w:t>,</w:t>
      </w:r>
      <w:r w:rsidR="00CB271B" w:rsidRPr="008715D0">
        <w:rPr>
          <w:rFonts w:ascii="Times New Roman" w:hAnsi="Times New Roman"/>
          <w:sz w:val="28"/>
          <w:szCs w:val="28"/>
        </w:rPr>
        <w:t xml:space="preserve"> </w:t>
      </w:r>
      <w:r w:rsidR="00F72406" w:rsidRPr="008715D0">
        <w:rPr>
          <w:rFonts w:ascii="Times New Roman" w:hAnsi="Times New Roman"/>
          <w:sz w:val="28"/>
          <w:szCs w:val="28"/>
        </w:rPr>
        <w:t xml:space="preserve">2021. </w:t>
      </w:r>
      <w:r w:rsidRPr="008715D0">
        <w:rPr>
          <w:rFonts w:ascii="Times New Roman" w:hAnsi="Times New Roman"/>
          <w:sz w:val="28"/>
          <w:szCs w:val="28"/>
        </w:rPr>
        <w:t>8</w:t>
      </w:r>
      <w:r w:rsidR="00F72406" w:rsidRPr="008715D0">
        <w:rPr>
          <w:rFonts w:ascii="Times New Roman" w:hAnsi="Times New Roman"/>
          <w:sz w:val="28"/>
          <w:szCs w:val="28"/>
        </w:rPr>
        <w:t>-12</w:t>
      </w:r>
      <w:r w:rsidR="00CB271B" w:rsidRPr="008715D0">
        <w:rPr>
          <w:rFonts w:ascii="Times New Roman" w:hAnsi="Times New Roman"/>
          <w:sz w:val="28"/>
          <w:szCs w:val="28"/>
        </w:rPr>
        <w:t xml:space="preserve"> с</w:t>
      </w:r>
      <w:r w:rsidR="00F72406" w:rsidRPr="008715D0">
        <w:rPr>
          <w:rFonts w:ascii="Times New Roman" w:hAnsi="Times New Roman"/>
          <w:sz w:val="28"/>
          <w:szCs w:val="28"/>
        </w:rPr>
        <w:t>.</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28.</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Wilcox</w:t>
      </w:r>
      <w:proofErr w:type="spellEnd"/>
      <w:r w:rsidR="00F72406" w:rsidRPr="008715D0">
        <w:rPr>
          <w:rFonts w:ascii="Times New Roman" w:hAnsi="Times New Roman"/>
          <w:sz w:val="28"/>
          <w:szCs w:val="28"/>
        </w:rPr>
        <w:t>, N.</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Sustainable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Materials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Methods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Sustainability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in</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Art</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00F72406" w:rsidRPr="008715D0">
        <w:rPr>
          <w:rFonts w:ascii="Times New Roman" w:hAnsi="Times New Roman"/>
          <w:sz w:val="28"/>
          <w:szCs w:val="28"/>
        </w:rPr>
        <w:t xml:space="preserve">, 2019. </w:t>
      </w:r>
      <w:r w:rsidRPr="008715D0">
        <w:rPr>
          <w:rFonts w:ascii="Times New Roman" w:hAnsi="Times New Roman"/>
          <w:sz w:val="28"/>
          <w:szCs w:val="28"/>
        </w:rPr>
        <w:t>211</w:t>
      </w:r>
      <w:r w:rsidR="00F72406" w:rsidRPr="008715D0">
        <w:rPr>
          <w:rFonts w:ascii="Times New Roman" w:hAnsi="Times New Roman"/>
          <w:sz w:val="28"/>
          <w:szCs w:val="28"/>
        </w:rPr>
        <w:t xml:space="preserve">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lastRenderedPageBreak/>
        <w:t>29.</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Woods</w:t>
      </w:r>
      <w:proofErr w:type="spellEnd"/>
      <w:r w:rsidR="00F72406" w:rsidRPr="008715D0">
        <w:rPr>
          <w:rFonts w:ascii="Times New Roman" w:hAnsi="Times New Roman"/>
          <w:sz w:val="28"/>
          <w:szCs w:val="28"/>
        </w:rPr>
        <w:t>, H.</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Replacing</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Traditional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Materials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with</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Sustainable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Alternatives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of</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Environmental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Art</w:t>
      </w:r>
      <w:proofErr w:type="spellEnd"/>
      <w:r w:rsidR="00F72406" w:rsidRPr="008715D0">
        <w:rPr>
          <w:rFonts w:ascii="Times New Roman" w:hAnsi="Times New Roman"/>
          <w:sz w:val="28"/>
          <w:szCs w:val="28"/>
        </w:rPr>
        <w:t>, 2019. 167 с.</w:t>
      </w:r>
    </w:p>
    <w:p w:rsidR="002720BE" w:rsidRPr="008715D0" w:rsidRDefault="002720BE" w:rsidP="00CB271B">
      <w:pPr>
        <w:spacing w:after="0" w:line="360" w:lineRule="auto"/>
        <w:jc w:val="both"/>
        <w:rPr>
          <w:rFonts w:ascii="Times New Roman" w:hAnsi="Times New Roman"/>
          <w:sz w:val="28"/>
          <w:szCs w:val="28"/>
        </w:rPr>
      </w:pPr>
      <w:r w:rsidRPr="008715D0">
        <w:rPr>
          <w:rFonts w:ascii="Times New Roman" w:hAnsi="Times New Roman"/>
          <w:sz w:val="28"/>
          <w:szCs w:val="28"/>
        </w:rPr>
        <w:t>30.</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Peterson</w:t>
      </w:r>
      <w:proofErr w:type="spellEnd"/>
      <w:r w:rsidR="00F72406" w:rsidRPr="008715D0">
        <w:rPr>
          <w:rFonts w:ascii="Times New Roman" w:hAnsi="Times New Roman"/>
          <w:sz w:val="28"/>
          <w:szCs w:val="28"/>
        </w:rPr>
        <w:t xml:space="preserve">, T., &amp; </w:t>
      </w:r>
      <w:proofErr w:type="spellStart"/>
      <w:r w:rsidR="00F72406" w:rsidRPr="008715D0">
        <w:rPr>
          <w:rFonts w:ascii="Times New Roman" w:hAnsi="Times New Roman"/>
          <w:sz w:val="28"/>
          <w:szCs w:val="28"/>
        </w:rPr>
        <w:t>Grant</w:t>
      </w:r>
      <w:proofErr w:type="spellEnd"/>
      <w:r w:rsidR="00F72406" w:rsidRPr="008715D0">
        <w:rPr>
          <w:rFonts w:ascii="Times New Roman" w:hAnsi="Times New Roman"/>
          <w:sz w:val="28"/>
          <w:szCs w:val="28"/>
        </w:rPr>
        <w:t>, S.</w:t>
      </w:r>
      <w:r w:rsidRPr="008715D0">
        <w:rPr>
          <w:rFonts w:ascii="Times New Roman" w:hAnsi="Times New Roman"/>
          <w:sz w:val="28"/>
          <w:szCs w:val="28"/>
        </w:rPr>
        <w:t xml:space="preserve"> </w:t>
      </w:r>
      <w:r w:rsidRPr="008715D0">
        <w:rPr>
          <w:rStyle w:val="aa"/>
          <w:rFonts w:ascii="Times New Roman" w:hAnsi="Times New Roman"/>
          <w:i w:val="0"/>
          <w:sz w:val="28"/>
          <w:szCs w:val="28"/>
        </w:rPr>
        <w:t xml:space="preserve">Conservation-Friendly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Techniques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EcoScience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Publications</w:t>
      </w:r>
      <w:proofErr w:type="spellEnd"/>
      <w:r w:rsidR="00F72406" w:rsidRPr="008715D0">
        <w:rPr>
          <w:rFonts w:ascii="Times New Roman" w:hAnsi="Times New Roman"/>
          <w:sz w:val="28"/>
          <w:szCs w:val="28"/>
        </w:rPr>
        <w:t>,</w:t>
      </w:r>
      <w:r w:rsidRPr="008715D0">
        <w:rPr>
          <w:rFonts w:ascii="Times New Roman" w:hAnsi="Times New Roman"/>
          <w:sz w:val="28"/>
          <w:szCs w:val="28"/>
        </w:rPr>
        <w:t xml:space="preserve"> </w:t>
      </w:r>
      <w:r w:rsidR="00F72406" w:rsidRPr="008715D0">
        <w:rPr>
          <w:rFonts w:ascii="Times New Roman" w:hAnsi="Times New Roman"/>
          <w:sz w:val="28"/>
          <w:szCs w:val="28"/>
        </w:rPr>
        <w:t>2020. 157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31.</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Hanson</w:t>
      </w:r>
      <w:proofErr w:type="spellEnd"/>
      <w:r w:rsidR="00F72406" w:rsidRPr="008715D0">
        <w:rPr>
          <w:rFonts w:ascii="Times New Roman" w:hAnsi="Times New Roman"/>
          <w:sz w:val="28"/>
          <w:szCs w:val="28"/>
        </w:rPr>
        <w:t xml:space="preserve">, K., &amp; </w:t>
      </w:r>
      <w:proofErr w:type="spellStart"/>
      <w:r w:rsidR="00F72406" w:rsidRPr="008715D0">
        <w:rPr>
          <w:rFonts w:ascii="Times New Roman" w:hAnsi="Times New Roman"/>
          <w:sz w:val="28"/>
          <w:szCs w:val="28"/>
        </w:rPr>
        <w:t>Moore</w:t>
      </w:r>
      <w:proofErr w:type="spellEnd"/>
      <w:r w:rsidR="00F72406" w:rsidRPr="008715D0">
        <w:rPr>
          <w:rFonts w:ascii="Times New Roman" w:hAnsi="Times New Roman"/>
          <w:sz w:val="28"/>
          <w:szCs w:val="28"/>
        </w:rPr>
        <w:t>, P.</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Standards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International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Perspective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of</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Museum</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Studies</w:t>
      </w:r>
      <w:proofErr w:type="spellEnd"/>
      <w:r w:rsidR="00F72406" w:rsidRPr="008715D0">
        <w:rPr>
          <w:rFonts w:ascii="Times New Roman" w:hAnsi="Times New Roman"/>
          <w:sz w:val="28"/>
          <w:szCs w:val="28"/>
        </w:rPr>
        <w:t>, 2016. 247 с.</w:t>
      </w:r>
    </w:p>
    <w:p w:rsidR="002720BE" w:rsidRPr="008715D0" w:rsidRDefault="00F72406"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32.  </w:t>
      </w:r>
      <w:proofErr w:type="spellStart"/>
      <w:r w:rsidRPr="008715D0">
        <w:rPr>
          <w:rFonts w:ascii="Times New Roman" w:hAnsi="Times New Roman"/>
          <w:sz w:val="28"/>
          <w:szCs w:val="28"/>
        </w:rPr>
        <w:t>Collins</w:t>
      </w:r>
      <w:proofErr w:type="spellEnd"/>
      <w:r w:rsidRPr="008715D0">
        <w:rPr>
          <w:rFonts w:ascii="Times New Roman" w:hAnsi="Times New Roman"/>
          <w:sz w:val="28"/>
          <w:szCs w:val="28"/>
        </w:rPr>
        <w:t>, J.</w:t>
      </w:r>
      <w:r w:rsidR="002720BE" w:rsidRPr="008715D0">
        <w:rPr>
          <w:rFonts w:ascii="Times New Roman" w:hAnsi="Times New Roman"/>
          <w:sz w:val="28"/>
          <w:szCs w:val="28"/>
        </w:rPr>
        <w:t xml:space="preserve"> </w:t>
      </w:r>
      <w:proofErr w:type="spellStart"/>
      <w:r w:rsidR="002720BE" w:rsidRPr="008715D0">
        <w:rPr>
          <w:rStyle w:val="aa"/>
          <w:rFonts w:ascii="Times New Roman" w:hAnsi="Times New Roman"/>
          <w:i w:val="0"/>
          <w:sz w:val="28"/>
          <w:szCs w:val="28"/>
        </w:rPr>
        <w:t>Innovative</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Techniques</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in</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Taxidermy</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Studio</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Management</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Creative</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Conservation</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Journal</w:t>
      </w:r>
      <w:proofErr w:type="spellEnd"/>
      <w:r w:rsidRPr="008715D0">
        <w:rPr>
          <w:rFonts w:ascii="Times New Roman" w:hAnsi="Times New Roman"/>
          <w:sz w:val="28"/>
          <w:szCs w:val="28"/>
        </w:rPr>
        <w:t>, 2018. 247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33.</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Ross</w:t>
      </w:r>
      <w:proofErr w:type="spellEnd"/>
      <w:r w:rsidR="00F72406" w:rsidRPr="008715D0">
        <w:rPr>
          <w:rFonts w:ascii="Times New Roman" w:hAnsi="Times New Roman"/>
          <w:sz w:val="28"/>
          <w:szCs w:val="28"/>
        </w:rPr>
        <w:t>, A.</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Ethics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International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Standards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Museum</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Studies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Press</w:t>
      </w:r>
      <w:proofErr w:type="spellEnd"/>
      <w:r w:rsidRPr="008715D0">
        <w:rPr>
          <w:rFonts w:ascii="Times New Roman" w:hAnsi="Times New Roman"/>
          <w:sz w:val="28"/>
          <w:szCs w:val="28"/>
        </w:rPr>
        <w:t>.</w:t>
      </w:r>
      <w:r w:rsidR="00F72406" w:rsidRPr="008715D0">
        <w:rPr>
          <w:rFonts w:ascii="Times New Roman" w:hAnsi="Times New Roman"/>
          <w:sz w:val="28"/>
          <w:szCs w:val="28"/>
        </w:rPr>
        <w:t xml:space="preserve"> 2019. 157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34.</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Green</w:t>
      </w:r>
      <w:proofErr w:type="spellEnd"/>
      <w:r w:rsidR="00F72406" w:rsidRPr="008715D0">
        <w:rPr>
          <w:rFonts w:ascii="Times New Roman" w:hAnsi="Times New Roman"/>
          <w:sz w:val="28"/>
          <w:szCs w:val="28"/>
        </w:rPr>
        <w:t>, L.</w:t>
      </w:r>
      <w:r w:rsidRPr="008715D0">
        <w:rPr>
          <w:rFonts w:ascii="Times New Roman" w:hAnsi="Times New Roman"/>
          <w:sz w:val="28"/>
          <w:szCs w:val="28"/>
        </w:rPr>
        <w:t xml:space="preserve"> </w:t>
      </w:r>
      <w:r w:rsidRPr="008715D0">
        <w:rPr>
          <w:rStyle w:val="aa"/>
          <w:rFonts w:ascii="Times New Roman" w:hAnsi="Times New Roman"/>
          <w:i w:val="0"/>
          <w:sz w:val="28"/>
          <w:szCs w:val="28"/>
        </w:rPr>
        <w:t xml:space="preserve">Long-Term </w:t>
      </w:r>
      <w:proofErr w:type="spellStart"/>
      <w:r w:rsidRPr="008715D0">
        <w:rPr>
          <w:rStyle w:val="aa"/>
          <w:rFonts w:ascii="Times New Roman" w:hAnsi="Times New Roman"/>
          <w:i w:val="0"/>
          <w:sz w:val="28"/>
          <w:szCs w:val="28"/>
        </w:rPr>
        <w:t>Storage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Solutions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for</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Art</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Conservation</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Journal</w:t>
      </w:r>
      <w:proofErr w:type="spellEnd"/>
      <w:r w:rsidR="00F72406" w:rsidRPr="008715D0">
        <w:rPr>
          <w:rFonts w:ascii="Times New Roman" w:hAnsi="Times New Roman"/>
          <w:sz w:val="28"/>
          <w:szCs w:val="28"/>
        </w:rPr>
        <w:t xml:space="preserve">, 2020. </w:t>
      </w:r>
      <w:r w:rsidRPr="008715D0">
        <w:rPr>
          <w:rFonts w:ascii="Times New Roman" w:hAnsi="Times New Roman"/>
          <w:sz w:val="28"/>
          <w:szCs w:val="28"/>
        </w:rPr>
        <w:t>8</w:t>
      </w:r>
      <w:r w:rsidR="00F72406" w:rsidRPr="008715D0">
        <w:rPr>
          <w:rFonts w:ascii="Times New Roman" w:hAnsi="Times New Roman"/>
          <w:sz w:val="28"/>
          <w:szCs w:val="28"/>
        </w:rPr>
        <w:t>-14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35.</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Reynolds</w:t>
      </w:r>
      <w:proofErr w:type="spellEnd"/>
      <w:r w:rsidR="00F72406" w:rsidRPr="008715D0">
        <w:rPr>
          <w:rFonts w:ascii="Times New Roman" w:hAnsi="Times New Roman"/>
          <w:sz w:val="28"/>
          <w:szCs w:val="28"/>
        </w:rPr>
        <w:t>, C</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Transporting</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Preserved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Animal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Specimens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Best</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Practices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Zoological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Studies</w:t>
      </w:r>
      <w:proofErr w:type="spellEnd"/>
      <w:r w:rsidR="00F72406" w:rsidRPr="008715D0">
        <w:rPr>
          <w:rFonts w:ascii="Times New Roman" w:hAnsi="Times New Roman"/>
          <w:sz w:val="28"/>
          <w:szCs w:val="28"/>
        </w:rPr>
        <w:t>, 2017. 237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36.</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Morgan</w:t>
      </w:r>
      <w:proofErr w:type="spellEnd"/>
      <w:r w:rsidR="00F72406" w:rsidRPr="008715D0">
        <w:rPr>
          <w:rFonts w:ascii="Times New Roman" w:hAnsi="Times New Roman"/>
          <w:sz w:val="28"/>
          <w:szCs w:val="28"/>
        </w:rPr>
        <w:t>, D.</w:t>
      </w:r>
      <w:r w:rsidRPr="008715D0">
        <w:rPr>
          <w:rFonts w:ascii="Times New Roman" w:hAnsi="Times New Roman"/>
          <w:sz w:val="28"/>
          <w:szCs w:val="28"/>
        </w:rPr>
        <w:t xml:space="preserve"> </w:t>
      </w:r>
      <w:r w:rsidRPr="008715D0">
        <w:rPr>
          <w:rStyle w:val="aa"/>
          <w:rFonts w:ascii="Times New Roman" w:hAnsi="Times New Roman"/>
          <w:i w:val="0"/>
          <w:sz w:val="28"/>
          <w:szCs w:val="28"/>
        </w:rPr>
        <w:t xml:space="preserve">Climate-Controlled </w:t>
      </w:r>
      <w:proofErr w:type="spellStart"/>
      <w:r w:rsidRPr="008715D0">
        <w:rPr>
          <w:rStyle w:val="aa"/>
          <w:rFonts w:ascii="Times New Roman" w:hAnsi="Times New Roman"/>
          <w:i w:val="0"/>
          <w:sz w:val="28"/>
          <w:szCs w:val="28"/>
        </w:rPr>
        <w:t>Storage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for</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w:t>
      </w:r>
      <w:r w:rsidR="00F72406" w:rsidRPr="008715D0">
        <w:rPr>
          <w:rFonts w:ascii="Times New Roman" w:hAnsi="Times New Roman"/>
          <w:sz w:val="28"/>
          <w:szCs w:val="28"/>
        </w:rPr>
        <w:t>nal</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of</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Preservation</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Techniques</w:t>
      </w:r>
      <w:proofErr w:type="spellEnd"/>
      <w:r w:rsidR="00F72406" w:rsidRPr="008715D0">
        <w:rPr>
          <w:rFonts w:ascii="Times New Roman" w:hAnsi="Times New Roman"/>
          <w:sz w:val="28"/>
          <w:szCs w:val="28"/>
        </w:rPr>
        <w:t>, 2018. 147 с.</w:t>
      </w:r>
    </w:p>
    <w:p w:rsidR="002720BE" w:rsidRPr="008715D0" w:rsidRDefault="00F72406"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37.  </w:t>
      </w:r>
      <w:proofErr w:type="spellStart"/>
      <w:r w:rsidRPr="008715D0">
        <w:rPr>
          <w:rFonts w:ascii="Times New Roman" w:hAnsi="Times New Roman"/>
          <w:sz w:val="28"/>
          <w:szCs w:val="28"/>
        </w:rPr>
        <w:t>Edwards</w:t>
      </w:r>
      <w:proofErr w:type="spellEnd"/>
      <w:r w:rsidRPr="008715D0">
        <w:rPr>
          <w:rFonts w:ascii="Times New Roman" w:hAnsi="Times New Roman"/>
          <w:sz w:val="28"/>
          <w:szCs w:val="28"/>
        </w:rPr>
        <w:t>, P.</w:t>
      </w:r>
      <w:r w:rsidR="002720BE" w:rsidRPr="008715D0">
        <w:rPr>
          <w:rFonts w:ascii="Times New Roman" w:hAnsi="Times New Roman"/>
          <w:sz w:val="28"/>
          <w:szCs w:val="28"/>
        </w:rPr>
        <w:t xml:space="preserve"> </w:t>
      </w:r>
      <w:proofErr w:type="spellStart"/>
      <w:r w:rsidR="002720BE" w:rsidRPr="008715D0">
        <w:rPr>
          <w:rStyle w:val="aa"/>
          <w:rFonts w:ascii="Times New Roman" w:hAnsi="Times New Roman"/>
          <w:i w:val="0"/>
          <w:sz w:val="28"/>
          <w:szCs w:val="28"/>
        </w:rPr>
        <w:t>Durability</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of</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Synthetic</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Taxidermy</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Materials</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under</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Environmental</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Stress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Museum</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Science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Pr="008715D0">
        <w:rPr>
          <w:rFonts w:ascii="Times New Roman" w:hAnsi="Times New Roman"/>
          <w:sz w:val="28"/>
          <w:szCs w:val="28"/>
        </w:rPr>
        <w:t>, 2019. 237 с.</w:t>
      </w:r>
    </w:p>
    <w:p w:rsidR="002720BE" w:rsidRPr="008715D0" w:rsidRDefault="00F72406"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38.  </w:t>
      </w:r>
      <w:proofErr w:type="spellStart"/>
      <w:r w:rsidRPr="008715D0">
        <w:rPr>
          <w:rFonts w:ascii="Times New Roman" w:hAnsi="Times New Roman"/>
          <w:sz w:val="28"/>
          <w:szCs w:val="28"/>
        </w:rPr>
        <w:t>Patchett</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Merle</w:t>
      </w:r>
      <w:proofErr w:type="spellEnd"/>
      <w:r w:rsidRPr="008715D0">
        <w:rPr>
          <w:rFonts w:ascii="Times New Roman" w:hAnsi="Times New Roman"/>
          <w:sz w:val="28"/>
          <w:szCs w:val="28"/>
        </w:rPr>
        <w:t xml:space="preserve"> M.</w:t>
      </w:r>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Putting</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animals</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on</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display</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geographies</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of</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taxidermy</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practice</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PhD</w:t>
      </w:r>
      <w:proofErr w:type="spellEnd"/>
      <w:r w:rsidR="002720BE" w:rsidRPr="008715D0">
        <w:rPr>
          <w:rFonts w:ascii="Times New Roman" w:hAnsi="Times New Roman"/>
          <w:sz w:val="28"/>
          <w:szCs w:val="28"/>
        </w:rPr>
        <w:t xml:space="preserve"> </w:t>
      </w:r>
      <w:proofErr w:type="spellStart"/>
      <w:r w:rsidR="002720BE" w:rsidRPr="008715D0">
        <w:rPr>
          <w:rFonts w:ascii="Times New Roman" w:hAnsi="Times New Roman"/>
          <w:sz w:val="28"/>
          <w:szCs w:val="28"/>
        </w:rPr>
        <w:t>thesis</w:t>
      </w:r>
      <w:proofErr w:type="spellEnd"/>
      <w:r w:rsidRPr="008715D0">
        <w:rPr>
          <w:rFonts w:ascii="Times New Roman" w:hAnsi="Times New Roman"/>
          <w:sz w:val="28"/>
          <w:szCs w:val="28"/>
        </w:rPr>
        <w:t>, 2010. 376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39.</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Jones</w:t>
      </w:r>
      <w:proofErr w:type="spellEnd"/>
      <w:r w:rsidR="00F72406" w:rsidRPr="008715D0">
        <w:rPr>
          <w:rFonts w:ascii="Times New Roman" w:hAnsi="Times New Roman"/>
          <w:sz w:val="28"/>
          <w:szCs w:val="28"/>
        </w:rPr>
        <w:t>, R.</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Instructional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Guide</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to</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Techniques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ProArt</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Publishing</w:t>
      </w:r>
      <w:proofErr w:type="spellEnd"/>
      <w:r w:rsidR="00F72406" w:rsidRPr="008715D0">
        <w:rPr>
          <w:rFonts w:ascii="Times New Roman" w:hAnsi="Times New Roman"/>
          <w:sz w:val="28"/>
          <w:szCs w:val="28"/>
        </w:rPr>
        <w:t>, 2015. 282с.</w:t>
      </w:r>
    </w:p>
    <w:p w:rsidR="002720BE" w:rsidRPr="008715D0" w:rsidRDefault="00F72406" w:rsidP="006F3AC3">
      <w:pPr>
        <w:spacing w:after="0" w:line="360" w:lineRule="auto"/>
        <w:jc w:val="both"/>
        <w:rPr>
          <w:rFonts w:ascii="Times New Roman" w:hAnsi="Times New Roman"/>
          <w:sz w:val="28"/>
          <w:szCs w:val="28"/>
        </w:rPr>
      </w:pPr>
      <w:r w:rsidRPr="008715D0">
        <w:rPr>
          <w:rFonts w:ascii="Times New Roman" w:hAnsi="Times New Roman"/>
          <w:sz w:val="28"/>
          <w:szCs w:val="28"/>
        </w:rPr>
        <w:t xml:space="preserve">40. </w:t>
      </w:r>
      <w:proofErr w:type="spellStart"/>
      <w:r w:rsidRPr="008715D0">
        <w:rPr>
          <w:rFonts w:ascii="Times New Roman" w:hAnsi="Times New Roman"/>
          <w:sz w:val="28"/>
          <w:szCs w:val="28"/>
        </w:rPr>
        <w:t>Williams</w:t>
      </w:r>
      <w:proofErr w:type="spellEnd"/>
      <w:r w:rsidRPr="008715D0">
        <w:rPr>
          <w:rFonts w:ascii="Times New Roman" w:hAnsi="Times New Roman"/>
          <w:sz w:val="28"/>
          <w:szCs w:val="28"/>
        </w:rPr>
        <w:t>, G.</w:t>
      </w:r>
      <w:r w:rsidR="002720BE" w:rsidRPr="008715D0">
        <w:rPr>
          <w:rFonts w:ascii="Times New Roman" w:hAnsi="Times New Roman"/>
          <w:sz w:val="28"/>
          <w:szCs w:val="28"/>
        </w:rPr>
        <w:t xml:space="preserve"> </w:t>
      </w:r>
      <w:proofErr w:type="spellStart"/>
      <w:r w:rsidR="002720BE" w:rsidRPr="008715D0">
        <w:rPr>
          <w:rStyle w:val="aa"/>
          <w:rFonts w:ascii="Times New Roman" w:hAnsi="Times New Roman"/>
          <w:i w:val="0"/>
          <w:sz w:val="28"/>
          <w:szCs w:val="28"/>
        </w:rPr>
        <w:t>Technological</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Charts</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for</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Efficient</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Taxidermy</w:t>
      </w:r>
      <w:proofErr w:type="spellEnd"/>
      <w:r w:rsidR="002720BE" w:rsidRPr="008715D0">
        <w:rPr>
          <w:rStyle w:val="aa"/>
          <w:rFonts w:ascii="Times New Roman" w:hAnsi="Times New Roman"/>
          <w:i w:val="0"/>
          <w:sz w:val="28"/>
          <w:szCs w:val="28"/>
        </w:rPr>
        <w:t xml:space="preserve"> </w:t>
      </w:r>
      <w:proofErr w:type="spellStart"/>
      <w:r w:rsidR="002720BE" w:rsidRPr="008715D0">
        <w:rPr>
          <w:rStyle w:val="aa"/>
          <w:rFonts w:ascii="Times New Roman" w:hAnsi="Times New Roman"/>
          <w:i w:val="0"/>
          <w:sz w:val="28"/>
          <w:szCs w:val="28"/>
        </w:rPr>
        <w:t>Practice</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Practical</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Arts</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Journal</w:t>
      </w:r>
      <w:proofErr w:type="spellEnd"/>
      <w:r w:rsidRPr="008715D0">
        <w:rPr>
          <w:rFonts w:ascii="Times New Roman" w:hAnsi="Times New Roman"/>
          <w:sz w:val="28"/>
          <w:szCs w:val="28"/>
        </w:rPr>
        <w:t>, 2018. 277 с.</w:t>
      </w:r>
    </w:p>
    <w:p w:rsidR="002720BE" w:rsidRPr="008715D0" w:rsidRDefault="002720BE" w:rsidP="006F3AC3">
      <w:pPr>
        <w:spacing w:after="0" w:line="360" w:lineRule="auto"/>
        <w:jc w:val="both"/>
        <w:rPr>
          <w:rFonts w:ascii="Times New Roman" w:hAnsi="Times New Roman"/>
          <w:sz w:val="28"/>
          <w:szCs w:val="28"/>
        </w:rPr>
      </w:pPr>
      <w:r w:rsidRPr="008715D0">
        <w:rPr>
          <w:rFonts w:ascii="Times New Roman" w:hAnsi="Times New Roman"/>
          <w:sz w:val="28"/>
          <w:szCs w:val="28"/>
        </w:rPr>
        <w:t>41.</w:t>
      </w:r>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Roper</w:t>
      </w:r>
      <w:proofErr w:type="spellEnd"/>
      <w:r w:rsidR="00F72406" w:rsidRPr="008715D0">
        <w:rPr>
          <w:rFonts w:ascii="Times New Roman" w:hAnsi="Times New Roman"/>
          <w:sz w:val="28"/>
          <w:szCs w:val="28"/>
        </w:rPr>
        <w:t>, S.</w:t>
      </w:r>
      <w:r w:rsidRPr="008715D0">
        <w:rPr>
          <w:rFonts w:ascii="Times New Roman" w:hAnsi="Times New Roman"/>
          <w:sz w:val="28"/>
          <w:szCs w:val="28"/>
        </w:rPr>
        <w:t xml:space="preserve"> </w:t>
      </w:r>
      <w:proofErr w:type="spellStart"/>
      <w:r w:rsidRPr="008715D0">
        <w:rPr>
          <w:rStyle w:val="aa"/>
          <w:rFonts w:ascii="Times New Roman" w:hAnsi="Times New Roman"/>
          <w:i w:val="0"/>
          <w:sz w:val="28"/>
          <w:szCs w:val="28"/>
        </w:rPr>
        <w:t>Standardized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Instructions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and</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Technological</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Cards</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in</w:t>
      </w:r>
      <w:proofErr w:type="spellEnd"/>
      <w:r w:rsidRPr="008715D0">
        <w:rPr>
          <w:rStyle w:val="aa"/>
          <w:rFonts w:ascii="Times New Roman" w:hAnsi="Times New Roman"/>
          <w:i w:val="0"/>
          <w:sz w:val="28"/>
          <w:szCs w:val="28"/>
        </w:rPr>
        <w:t xml:space="preserve"> </w:t>
      </w:r>
      <w:proofErr w:type="spellStart"/>
      <w:r w:rsidRPr="008715D0">
        <w:rPr>
          <w:rStyle w:val="aa"/>
          <w:rFonts w:ascii="Times New Roman" w:hAnsi="Times New Roman"/>
          <w:i w:val="0"/>
          <w:sz w:val="28"/>
          <w:szCs w:val="28"/>
        </w:rPr>
        <w:t>Taxidermy</w:t>
      </w:r>
      <w:proofErr w:type="spellEnd"/>
      <w:r w:rsidRPr="008715D0">
        <w:rPr>
          <w:rFonts w:ascii="Times New Roman" w:hAnsi="Times New Roman"/>
          <w:sz w:val="28"/>
          <w:szCs w:val="28"/>
        </w:rPr>
        <w:t xml:space="preserve">. </w:t>
      </w:r>
      <w:proofErr w:type="spellStart"/>
      <w:r w:rsidRPr="008715D0">
        <w:rPr>
          <w:rFonts w:ascii="Times New Roman" w:hAnsi="Times New Roman"/>
          <w:sz w:val="28"/>
          <w:szCs w:val="28"/>
        </w:rPr>
        <w:t>Craftsmansh</w:t>
      </w:r>
      <w:r w:rsidR="00F72406" w:rsidRPr="008715D0">
        <w:rPr>
          <w:rFonts w:ascii="Times New Roman" w:hAnsi="Times New Roman"/>
          <w:sz w:val="28"/>
          <w:szCs w:val="28"/>
        </w:rPr>
        <w:t>ip</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in</w:t>
      </w:r>
      <w:proofErr w:type="spellEnd"/>
      <w:r w:rsidR="00F72406" w:rsidRPr="008715D0">
        <w:rPr>
          <w:rFonts w:ascii="Times New Roman" w:hAnsi="Times New Roman"/>
          <w:sz w:val="28"/>
          <w:szCs w:val="28"/>
        </w:rPr>
        <w:t xml:space="preserve"> </w:t>
      </w:r>
      <w:proofErr w:type="spellStart"/>
      <w:r w:rsidR="00F72406" w:rsidRPr="008715D0">
        <w:rPr>
          <w:rFonts w:ascii="Times New Roman" w:hAnsi="Times New Roman"/>
          <w:sz w:val="28"/>
          <w:szCs w:val="28"/>
        </w:rPr>
        <w:t>Taxidermy</w:t>
      </w:r>
      <w:proofErr w:type="spellEnd"/>
      <w:r w:rsidR="00F72406" w:rsidRPr="008715D0">
        <w:rPr>
          <w:rFonts w:ascii="Times New Roman" w:hAnsi="Times New Roman"/>
          <w:sz w:val="28"/>
          <w:szCs w:val="28"/>
        </w:rPr>
        <w:t>, 2020. 277 с.</w:t>
      </w:r>
    </w:p>
    <w:p w:rsidR="00D45B01" w:rsidRPr="008715D0" w:rsidRDefault="00813073" w:rsidP="006F3AC3">
      <w:pPr>
        <w:spacing w:after="0" w:line="360" w:lineRule="auto"/>
        <w:jc w:val="both"/>
        <w:rPr>
          <w:rFonts w:ascii="Times New Roman" w:eastAsia="Times New Roman" w:hAnsi="Times New Roman"/>
          <w:bCs/>
          <w:sz w:val="28"/>
          <w:szCs w:val="28"/>
          <w:lang w:eastAsia="ru-RU"/>
        </w:rPr>
      </w:pPr>
      <w:r w:rsidRPr="008715D0">
        <w:rPr>
          <w:rFonts w:ascii="Times New Roman" w:hAnsi="Times New Roman"/>
          <w:sz w:val="28"/>
          <w:szCs w:val="28"/>
        </w:rPr>
        <w:t xml:space="preserve">42. </w:t>
      </w:r>
      <w:proofErr w:type="spellStart"/>
      <w:r w:rsidR="00CB271B" w:rsidRPr="008715D0">
        <w:rPr>
          <w:rFonts w:ascii="Times New Roman" w:eastAsia="Times New Roman" w:hAnsi="Times New Roman"/>
          <w:bCs/>
          <w:sz w:val="28"/>
          <w:szCs w:val="28"/>
          <w:lang w:eastAsia="ru-RU"/>
        </w:rPr>
        <w:t>Зеленько</w:t>
      </w:r>
      <w:proofErr w:type="spellEnd"/>
      <w:r w:rsidR="00CB271B" w:rsidRPr="008715D0">
        <w:rPr>
          <w:rFonts w:ascii="Times New Roman" w:eastAsia="Times New Roman" w:hAnsi="Times New Roman"/>
          <w:bCs/>
          <w:sz w:val="28"/>
          <w:szCs w:val="28"/>
          <w:lang w:eastAsia="ru-RU"/>
        </w:rPr>
        <w:t xml:space="preserve"> Ю. В., </w:t>
      </w:r>
      <w:proofErr w:type="spellStart"/>
      <w:r w:rsidR="00CB271B" w:rsidRPr="008715D0">
        <w:rPr>
          <w:rFonts w:ascii="Times New Roman" w:eastAsia="Times New Roman" w:hAnsi="Times New Roman"/>
          <w:bCs/>
          <w:sz w:val="28"/>
          <w:szCs w:val="28"/>
          <w:lang w:eastAsia="ru-RU"/>
        </w:rPr>
        <w:t>Глущенко</w:t>
      </w:r>
      <w:proofErr w:type="spellEnd"/>
      <w:r w:rsidR="00CB271B" w:rsidRPr="008715D0">
        <w:rPr>
          <w:rFonts w:ascii="Times New Roman" w:eastAsia="Times New Roman" w:hAnsi="Times New Roman"/>
          <w:bCs/>
          <w:sz w:val="28"/>
          <w:szCs w:val="28"/>
          <w:lang w:eastAsia="ru-RU"/>
        </w:rPr>
        <w:t xml:space="preserve"> В. А. </w:t>
      </w:r>
      <w:r w:rsidRPr="008715D0">
        <w:rPr>
          <w:rFonts w:ascii="Times New Roman" w:eastAsia="Times New Roman" w:hAnsi="Times New Roman"/>
          <w:bCs/>
          <w:sz w:val="28"/>
          <w:szCs w:val="28"/>
          <w:lang w:eastAsia="ru-RU"/>
        </w:rPr>
        <w:t>Основи статистичного аналі</w:t>
      </w:r>
      <w:r w:rsidR="00CB271B" w:rsidRPr="008715D0">
        <w:rPr>
          <w:rFonts w:ascii="Times New Roman" w:eastAsia="Times New Roman" w:hAnsi="Times New Roman"/>
          <w:bCs/>
          <w:sz w:val="28"/>
          <w:szCs w:val="28"/>
          <w:lang w:eastAsia="ru-RU"/>
        </w:rPr>
        <w:t>зу за допомогою Microsoft Excel</w:t>
      </w:r>
      <w:r w:rsidRPr="008715D0">
        <w:rPr>
          <w:rFonts w:ascii="Times New Roman" w:eastAsia="Times New Roman" w:hAnsi="Times New Roman"/>
          <w:bCs/>
          <w:sz w:val="28"/>
          <w:szCs w:val="28"/>
          <w:lang w:eastAsia="ru-RU"/>
        </w:rPr>
        <w:t>. 2019. 147 с.</w:t>
      </w:r>
    </w:p>
    <w:p w:rsidR="00813073" w:rsidRPr="008715D0" w:rsidRDefault="00813073" w:rsidP="006F3AC3">
      <w:pPr>
        <w:spacing w:after="0" w:line="360" w:lineRule="auto"/>
        <w:jc w:val="both"/>
        <w:rPr>
          <w:rFonts w:ascii="Times New Roman" w:eastAsia="Times New Roman" w:hAnsi="Times New Roman"/>
          <w:bCs/>
          <w:sz w:val="28"/>
          <w:szCs w:val="28"/>
          <w:lang w:eastAsia="ru-RU"/>
        </w:rPr>
      </w:pPr>
      <w:r w:rsidRPr="008715D0">
        <w:rPr>
          <w:rFonts w:ascii="Times New Roman" w:hAnsi="Times New Roman"/>
          <w:sz w:val="28"/>
          <w:szCs w:val="28"/>
        </w:rPr>
        <w:lastRenderedPageBreak/>
        <w:t xml:space="preserve">43. </w:t>
      </w:r>
      <w:r w:rsidR="00CB271B" w:rsidRPr="008715D0">
        <w:rPr>
          <w:rFonts w:ascii="Times New Roman" w:eastAsia="Times New Roman" w:hAnsi="Times New Roman"/>
          <w:bCs/>
          <w:sz w:val="28"/>
          <w:szCs w:val="28"/>
          <w:lang w:eastAsia="ru-RU"/>
        </w:rPr>
        <w:t xml:space="preserve">Мельник А. Ф. </w:t>
      </w:r>
      <w:r w:rsidRPr="008715D0">
        <w:rPr>
          <w:rFonts w:ascii="Times New Roman" w:eastAsia="Times New Roman" w:hAnsi="Times New Roman"/>
          <w:bCs/>
          <w:sz w:val="28"/>
          <w:szCs w:val="28"/>
          <w:lang w:eastAsia="ru-RU"/>
        </w:rPr>
        <w:t>Методи статистичного аналізу в економ</w:t>
      </w:r>
      <w:r w:rsidR="00CB271B" w:rsidRPr="008715D0">
        <w:rPr>
          <w:rFonts w:ascii="Times New Roman" w:eastAsia="Times New Roman" w:hAnsi="Times New Roman"/>
          <w:bCs/>
          <w:sz w:val="28"/>
          <w:szCs w:val="28"/>
          <w:lang w:eastAsia="ru-RU"/>
        </w:rPr>
        <w:t>ічних і соціальних дослідженнях</w:t>
      </w:r>
      <w:r w:rsidRPr="008715D0">
        <w:rPr>
          <w:rFonts w:ascii="Times New Roman" w:eastAsia="Times New Roman" w:hAnsi="Times New Roman"/>
          <w:bCs/>
          <w:sz w:val="28"/>
          <w:szCs w:val="28"/>
          <w:lang w:eastAsia="ru-RU"/>
        </w:rPr>
        <w:t>. 2021. 77 с.</w:t>
      </w:r>
    </w:p>
    <w:p w:rsidR="005D006C" w:rsidRPr="008715D0" w:rsidRDefault="005D006C" w:rsidP="006F3AC3">
      <w:pPr>
        <w:spacing w:after="0" w:line="360" w:lineRule="auto"/>
        <w:jc w:val="both"/>
        <w:rPr>
          <w:rFonts w:ascii="Times New Roman" w:eastAsia="Times New Roman" w:hAnsi="Times New Roman"/>
          <w:sz w:val="28"/>
          <w:szCs w:val="28"/>
          <w:lang w:eastAsia="uk-UA"/>
        </w:rPr>
      </w:pPr>
      <w:r w:rsidRPr="008715D0">
        <w:rPr>
          <w:rFonts w:ascii="Times New Roman" w:eastAsia="Times New Roman" w:hAnsi="Times New Roman"/>
          <w:bCs/>
          <w:sz w:val="28"/>
          <w:szCs w:val="28"/>
          <w:lang w:eastAsia="uk-UA"/>
        </w:rPr>
        <w:t>44. Жила, С. Я.</w:t>
      </w:r>
      <w:r w:rsidRPr="008715D0">
        <w:rPr>
          <w:rFonts w:ascii="Times New Roman" w:eastAsia="Times New Roman" w:hAnsi="Times New Roman"/>
          <w:sz w:val="28"/>
          <w:szCs w:val="28"/>
          <w:lang w:eastAsia="uk-UA"/>
        </w:rPr>
        <w:t xml:space="preserve"> Основи таксидермії.  Львів</w:t>
      </w:r>
      <w:r w:rsidR="00CB271B" w:rsidRPr="008715D0">
        <w:rPr>
          <w:rFonts w:ascii="Times New Roman" w:eastAsia="Times New Roman" w:hAnsi="Times New Roman"/>
          <w:sz w:val="28"/>
          <w:szCs w:val="28"/>
          <w:lang w:eastAsia="uk-UA"/>
        </w:rPr>
        <w:t xml:space="preserve"> </w:t>
      </w:r>
      <w:r w:rsidRPr="008715D0">
        <w:rPr>
          <w:rFonts w:ascii="Times New Roman" w:eastAsia="Times New Roman" w:hAnsi="Times New Roman"/>
          <w:sz w:val="28"/>
          <w:szCs w:val="28"/>
          <w:lang w:eastAsia="uk-UA"/>
        </w:rPr>
        <w:t>: ЛНУ імені І. Франка, 2003.</w:t>
      </w:r>
      <w:r w:rsidR="00C75214" w:rsidRPr="008715D0">
        <w:rPr>
          <w:rFonts w:ascii="Times New Roman" w:eastAsia="Times New Roman" w:hAnsi="Times New Roman"/>
          <w:sz w:val="28"/>
          <w:szCs w:val="28"/>
          <w:lang w:eastAsia="uk-UA"/>
        </w:rPr>
        <w:t xml:space="preserve"> 187 с.</w:t>
      </w:r>
    </w:p>
    <w:p w:rsidR="00C75214" w:rsidRPr="008715D0" w:rsidRDefault="00C75214" w:rsidP="006F3AC3">
      <w:pPr>
        <w:spacing w:after="0" w:line="360" w:lineRule="auto"/>
        <w:jc w:val="both"/>
        <w:rPr>
          <w:rFonts w:ascii="Times New Roman" w:eastAsia="Times New Roman" w:hAnsi="Times New Roman"/>
          <w:sz w:val="28"/>
          <w:szCs w:val="28"/>
          <w:lang w:eastAsia="uk-UA"/>
        </w:rPr>
      </w:pPr>
      <w:r w:rsidRPr="008715D0">
        <w:rPr>
          <w:rFonts w:ascii="Times New Roman" w:eastAsia="Times New Roman" w:hAnsi="Times New Roman"/>
          <w:bCs/>
          <w:sz w:val="28"/>
          <w:szCs w:val="28"/>
          <w:lang w:eastAsia="uk-UA"/>
        </w:rPr>
        <w:t>45. Гуцул, В. І.</w:t>
      </w:r>
      <w:r w:rsidRPr="008715D0">
        <w:rPr>
          <w:rFonts w:ascii="Times New Roman" w:eastAsia="Times New Roman" w:hAnsi="Times New Roman"/>
          <w:sz w:val="28"/>
          <w:szCs w:val="28"/>
          <w:lang w:eastAsia="uk-UA"/>
        </w:rPr>
        <w:t xml:space="preserve"> Традиційні т</w:t>
      </w:r>
      <w:r w:rsidR="00CB271B" w:rsidRPr="008715D0">
        <w:rPr>
          <w:rFonts w:ascii="Times New Roman" w:eastAsia="Times New Roman" w:hAnsi="Times New Roman"/>
          <w:sz w:val="28"/>
          <w:szCs w:val="28"/>
          <w:lang w:eastAsia="uk-UA"/>
        </w:rPr>
        <w:t>ехніки таксидермії в Україні.</w:t>
      </w:r>
      <w:r w:rsidRPr="008715D0">
        <w:rPr>
          <w:rFonts w:ascii="Times New Roman" w:eastAsia="Times New Roman" w:hAnsi="Times New Roman"/>
          <w:sz w:val="28"/>
          <w:szCs w:val="28"/>
          <w:lang w:eastAsia="uk-UA"/>
        </w:rPr>
        <w:t xml:space="preserve"> Науковий журнал «</w:t>
      </w:r>
      <w:r w:rsidRPr="00891FFD">
        <w:rPr>
          <w:rFonts w:ascii="Times New Roman" w:eastAsia="Times New Roman" w:hAnsi="Times New Roman"/>
          <w:i/>
          <w:sz w:val="28"/>
          <w:szCs w:val="28"/>
          <w:lang w:eastAsia="uk-UA"/>
        </w:rPr>
        <w:t>Фауна України»,</w:t>
      </w:r>
      <w:r w:rsidRPr="008715D0">
        <w:rPr>
          <w:rFonts w:ascii="Times New Roman" w:eastAsia="Times New Roman" w:hAnsi="Times New Roman"/>
          <w:sz w:val="28"/>
          <w:szCs w:val="28"/>
          <w:lang w:eastAsia="uk-UA"/>
        </w:rPr>
        <w:t xml:space="preserve"> 2018</w:t>
      </w:r>
      <w:r w:rsidR="00CB271B" w:rsidRPr="008715D0">
        <w:rPr>
          <w:rFonts w:ascii="Times New Roman" w:eastAsia="Times New Roman" w:hAnsi="Times New Roman"/>
          <w:sz w:val="28"/>
          <w:szCs w:val="28"/>
          <w:lang w:eastAsia="uk-UA"/>
        </w:rPr>
        <w:t>. С. 8-11</w:t>
      </w:r>
      <w:r w:rsidRPr="008715D0">
        <w:rPr>
          <w:rFonts w:ascii="Times New Roman" w:eastAsia="Times New Roman" w:hAnsi="Times New Roman"/>
          <w:sz w:val="28"/>
          <w:szCs w:val="28"/>
          <w:lang w:eastAsia="uk-UA"/>
        </w:rPr>
        <w:t>.</w:t>
      </w:r>
    </w:p>
    <w:p w:rsidR="00C75214" w:rsidRPr="008715D0" w:rsidRDefault="00C75214" w:rsidP="006F3AC3">
      <w:pPr>
        <w:spacing w:after="0" w:line="360" w:lineRule="auto"/>
        <w:jc w:val="both"/>
        <w:rPr>
          <w:rFonts w:ascii="Times New Roman" w:eastAsia="Times New Roman" w:hAnsi="Times New Roman"/>
          <w:sz w:val="28"/>
          <w:szCs w:val="28"/>
          <w:lang w:eastAsia="uk-UA"/>
        </w:rPr>
      </w:pPr>
    </w:p>
    <w:p w:rsidR="005D006C" w:rsidRPr="008715D0" w:rsidRDefault="005D006C" w:rsidP="006F3AC3">
      <w:pPr>
        <w:spacing w:after="0" w:line="360" w:lineRule="auto"/>
        <w:jc w:val="both"/>
        <w:rPr>
          <w:rFonts w:ascii="Times New Roman" w:eastAsia="Times New Roman" w:hAnsi="Times New Roman"/>
          <w:bCs/>
          <w:sz w:val="28"/>
          <w:szCs w:val="28"/>
          <w:lang w:eastAsia="ru-RU"/>
        </w:rPr>
      </w:pPr>
    </w:p>
    <w:p w:rsidR="005D006C" w:rsidRPr="008715D0" w:rsidRDefault="005D006C" w:rsidP="006F3AC3">
      <w:pPr>
        <w:spacing w:after="0" w:line="360" w:lineRule="auto"/>
        <w:jc w:val="both"/>
        <w:rPr>
          <w:rFonts w:ascii="Times New Roman" w:hAnsi="Times New Roman"/>
          <w:sz w:val="28"/>
          <w:szCs w:val="28"/>
        </w:rPr>
      </w:pPr>
    </w:p>
    <w:p w:rsidR="00D45B01" w:rsidRPr="008715D0" w:rsidRDefault="00D45B01" w:rsidP="006F3AC3">
      <w:pPr>
        <w:spacing w:after="0" w:line="360" w:lineRule="auto"/>
        <w:jc w:val="both"/>
        <w:rPr>
          <w:rFonts w:ascii="Times New Roman" w:hAnsi="Times New Roman"/>
          <w:sz w:val="28"/>
          <w:szCs w:val="28"/>
        </w:rPr>
      </w:pPr>
    </w:p>
    <w:p w:rsidR="00D45B01" w:rsidRPr="008715D0" w:rsidRDefault="00D45B01" w:rsidP="006F3AC3">
      <w:pPr>
        <w:spacing w:after="0" w:line="360" w:lineRule="auto"/>
        <w:jc w:val="both"/>
        <w:rPr>
          <w:rFonts w:ascii="Times New Roman" w:hAnsi="Times New Roman"/>
          <w:sz w:val="28"/>
          <w:szCs w:val="28"/>
        </w:rPr>
      </w:pPr>
    </w:p>
    <w:p w:rsidR="00A152BC" w:rsidRPr="008715D0" w:rsidRDefault="00A152BC" w:rsidP="006F3AC3">
      <w:pPr>
        <w:spacing w:after="0" w:line="360" w:lineRule="auto"/>
        <w:jc w:val="both"/>
        <w:rPr>
          <w:rFonts w:ascii="Times New Roman" w:hAnsi="Times New Roman"/>
          <w:sz w:val="28"/>
          <w:szCs w:val="28"/>
        </w:rPr>
      </w:pPr>
    </w:p>
    <w:p w:rsidR="00A152BC" w:rsidRPr="008715D0" w:rsidRDefault="00A152BC" w:rsidP="006F3AC3">
      <w:pPr>
        <w:spacing w:after="0" w:line="360" w:lineRule="auto"/>
        <w:jc w:val="both"/>
        <w:rPr>
          <w:rFonts w:ascii="Times New Roman" w:hAnsi="Times New Roman"/>
          <w:sz w:val="28"/>
          <w:szCs w:val="28"/>
        </w:rPr>
      </w:pPr>
    </w:p>
    <w:p w:rsidR="00A152BC" w:rsidRPr="008715D0" w:rsidRDefault="00A152BC" w:rsidP="006F3AC3">
      <w:pPr>
        <w:spacing w:after="0" w:line="360" w:lineRule="auto"/>
        <w:jc w:val="both"/>
        <w:rPr>
          <w:rFonts w:ascii="Times New Roman" w:hAnsi="Times New Roman"/>
          <w:sz w:val="28"/>
          <w:szCs w:val="28"/>
        </w:rPr>
      </w:pPr>
    </w:p>
    <w:p w:rsidR="00A152BC" w:rsidRPr="008715D0" w:rsidRDefault="00A152BC" w:rsidP="006F3AC3">
      <w:pPr>
        <w:spacing w:after="0" w:line="360" w:lineRule="auto"/>
        <w:jc w:val="both"/>
        <w:rPr>
          <w:rFonts w:ascii="Times New Roman" w:hAnsi="Times New Roman"/>
          <w:sz w:val="28"/>
          <w:szCs w:val="28"/>
        </w:rPr>
      </w:pPr>
    </w:p>
    <w:p w:rsidR="00A152BC" w:rsidRPr="008715D0" w:rsidRDefault="00A152BC" w:rsidP="006F3AC3">
      <w:pPr>
        <w:spacing w:after="0" w:line="360" w:lineRule="auto"/>
        <w:jc w:val="both"/>
        <w:rPr>
          <w:rFonts w:ascii="Times New Roman" w:hAnsi="Times New Roman"/>
          <w:sz w:val="28"/>
          <w:szCs w:val="28"/>
        </w:rPr>
      </w:pPr>
    </w:p>
    <w:p w:rsidR="00CB271B" w:rsidRPr="008715D0" w:rsidRDefault="00CB271B" w:rsidP="006F3AC3">
      <w:pPr>
        <w:spacing w:after="0" w:line="360" w:lineRule="auto"/>
        <w:jc w:val="center"/>
        <w:rPr>
          <w:rFonts w:ascii="Times New Roman" w:hAnsi="Times New Roman"/>
          <w:sz w:val="28"/>
          <w:szCs w:val="28"/>
        </w:rPr>
      </w:pPr>
    </w:p>
    <w:p w:rsidR="00CB271B" w:rsidRPr="008715D0" w:rsidRDefault="00CB271B" w:rsidP="006F3AC3">
      <w:pPr>
        <w:spacing w:after="0" w:line="360" w:lineRule="auto"/>
        <w:jc w:val="center"/>
        <w:rPr>
          <w:rFonts w:ascii="Times New Roman" w:hAnsi="Times New Roman"/>
          <w:sz w:val="28"/>
          <w:szCs w:val="28"/>
        </w:rPr>
      </w:pPr>
    </w:p>
    <w:p w:rsidR="00CB271B" w:rsidRDefault="00CB271B"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C25C2A" w:rsidRDefault="00C25C2A" w:rsidP="006F3AC3">
      <w:pPr>
        <w:spacing w:after="0" w:line="360" w:lineRule="auto"/>
        <w:jc w:val="center"/>
        <w:rPr>
          <w:rFonts w:ascii="Times New Roman" w:hAnsi="Times New Roman"/>
          <w:sz w:val="28"/>
          <w:szCs w:val="28"/>
        </w:rPr>
      </w:pPr>
    </w:p>
    <w:p w:rsidR="002339D8" w:rsidRPr="008715D0" w:rsidRDefault="002339D8" w:rsidP="006F3AC3">
      <w:pPr>
        <w:spacing w:after="0" w:line="360" w:lineRule="auto"/>
        <w:jc w:val="center"/>
        <w:rPr>
          <w:rFonts w:ascii="Times New Roman" w:hAnsi="Times New Roman"/>
          <w:sz w:val="28"/>
          <w:szCs w:val="28"/>
        </w:rPr>
      </w:pPr>
    </w:p>
    <w:p w:rsidR="00D45B01" w:rsidRPr="008715D0" w:rsidRDefault="00A109AD" w:rsidP="00C25C2A">
      <w:pPr>
        <w:spacing w:after="0" w:line="240" w:lineRule="auto"/>
        <w:jc w:val="center"/>
        <w:rPr>
          <w:rFonts w:ascii="Times New Roman" w:hAnsi="Times New Roman"/>
          <w:b/>
          <w:sz w:val="28"/>
          <w:szCs w:val="28"/>
        </w:rPr>
      </w:pPr>
      <w:r>
        <w:rPr>
          <w:rFonts w:ascii="Times New Roman" w:hAnsi="Times New Roman"/>
          <w:b/>
          <w:noProof/>
          <w:sz w:val="28"/>
          <w:szCs w:val="28"/>
          <w:lang w:val="ru-RU" w:eastAsia="ru-RU"/>
        </w:rPr>
        <w:lastRenderedPageBreak/>
        <w:pict>
          <v:rect id="_x0000_s1045" style="position:absolute;left:0;text-align:left;margin-left:477.45pt;margin-top:-36.45pt;width:33pt;height:48.75pt;z-index:251666432" stroked="f"/>
        </w:pict>
      </w:r>
      <w:r w:rsidR="00D45B01" w:rsidRPr="008715D0">
        <w:rPr>
          <w:rFonts w:ascii="Times New Roman" w:hAnsi="Times New Roman"/>
          <w:b/>
          <w:sz w:val="28"/>
          <w:szCs w:val="28"/>
        </w:rPr>
        <w:t>Декларація</w:t>
      </w:r>
    </w:p>
    <w:p w:rsidR="00D45B01" w:rsidRPr="008715D0" w:rsidRDefault="00D45B01" w:rsidP="00C25C2A">
      <w:pPr>
        <w:spacing w:after="0" w:line="24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академічної доброчесності</w:t>
      </w:r>
    </w:p>
    <w:p w:rsidR="00D45B01" w:rsidRPr="008715D0" w:rsidRDefault="00D45B01" w:rsidP="00C25C2A">
      <w:pPr>
        <w:spacing w:after="0" w:line="240" w:lineRule="auto"/>
        <w:jc w:val="center"/>
        <w:rPr>
          <w:rFonts w:ascii="Times New Roman" w:eastAsia="Times New Roman" w:hAnsi="Times New Roman"/>
          <w:b/>
          <w:sz w:val="28"/>
          <w:szCs w:val="28"/>
          <w:lang w:eastAsia="ru-RU"/>
        </w:rPr>
      </w:pPr>
      <w:r w:rsidRPr="008715D0">
        <w:rPr>
          <w:rFonts w:ascii="Times New Roman" w:eastAsia="Times New Roman" w:hAnsi="Times New Roman"/>
          <w:b/>
          <w:sz w:val="28"/>
          <w:szCs w:val="28"/>
          <w:lang w:eastAsia="ru-RU"/>
        </w:rPr>
        <w:t>здобувача ступеня вищої освіти ЗНУ</w:t>
      </w:r>
    </w:p>
    <w:p w:rsidR="00D45B01" w:rsidRDefault="00D45B01" w:rsidP="006F3AC3">
      <w:pPr>
        <w:spacing w:after="0" w:line="360" w:lineRule="auto"/>
        <w:rPr>
          <w:rFonts w:ascii="Times New Roman" w:eastAsia="Times New Roman" w:hAnsi="Times New Roman"/>
          <w:sz w:val="28"/>
          <w:szCs w:val="28"/>
          <w:lang w:eastAsia="ru-RU"/>
        </w:rPr>
      </w:pPr>
    </w:p>
    <w:p w:rsidR="00A455FF" w:rsidRPr="008715D0" w:rsidRDefault="00A455FF" w:rsidP="006F3AC3">
      <w:pPr>
        <w:spacing w:after="0" w:line="360" w:lineRule="auto"/>
        <w:rPr>
          <w:rFonts w:ascii="Times New Roman" w:eastAsia="Times New Roman" w:hAnsi="Times New Roman"/>
          <w:sz w:val="28"/>
          <w:szCs w:val="28"/>
          <w:lang w:eastAsia="ru-RU"/>
        </w:rPr>
      </w:pPr>
    </w:p>
    <w:p w:rsidR="00CB271B" w:rsidRPr="008715D0" w:rsidRDefault="00D45B01" w:rsidP="006F3AC3">
      <w:pPr>
        <w:spacing w:after="0" w:line="360" w:lineRule="auto"/>
        <w:ind w:firstLine="709"/>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Я,</w:t>
      </w:r>
      <w:r w:rsidR="00A152BC" w:rsidRPr="008715D0">
        <w:rPr>
          <w:rFonts w:ascii="Times New Roman" w:eastAsia="Times New Roman" w:hAnsi="Times New Roman"/>
          <w:sz w:val="28"/>
          <w:szCs w:val="28"/>
          <w:lang w:eastAsia="ru-RU"/>
        </w:rPr>
        <w:t xml:space="preserve"> </w:t>
      </w:r>
      <w:proofErr w:type="spellStart"/>
      <w:r w:rsidR="00A152BC" w:rsidRPr="008715D0">
        <w:rPr>
          <w:rFonts w:ascii="Times New Roman" w:eastAsia="Times New Roman" w:hAnsi="Times New Roman"/>
          <w:sz w:val="28"/>
          <w:szCs w:val="28"/>
          <w:lang w:eastAsia="ru-RU"/>
        </w:rPr>
        <w:t>Рибчинський</w:t>
      </w:r>
      <w:proofErr w:type="spellEnd"/>
      <w:r w:rsidR="00A152BC" w:rsidRPr="008715D0">
        <w:rPr>
          <w:rFonts w:ascii="Times New Roman" w:eastAsia="Times New Roman" w:hAnsi="Times New Roman"/>
          <w:sz w:val="28"/>
          <w:szCs w:val="28"/>
          <w:lang w:eastAsia="ru-RU"/>
        </w:rPr>
        <w:t xml:space="preserve"> Андрій Анатолійович</w:t>
      </w:r>
      <w:r w:rsidRPr="008715D0">
        <w:rPr>
          <w:rFonts w:ascii="Times New Roman" w:eastAsia="Times New Roman" w:hAnsi="Times New Roman"/>
          <w:sz w:val="28"/>
          <w:szCs w:val="28"/>
          <w:lang w:eastAsia="ru-RU"/>
        </w:rPr>
        <w:t>, студент 2</w:t>
      </w:r>
      <w:r w:rsidRPr="008715D0">
        <w:rPr>
          <w:rFonts w:ascii="Times New Roman" w:eastAsia="Times New Roman" w:hAnsi="Times New Roman"/>
          <w:sz w:val="28"/>
          <w:szCs w:val="28"/>
          <w:u w:val="single"/>
          <w:lang w:eastAsia="ru-RU"/>
        </w:rPr>
        <w:t xml:space="preserve"> </w:t>
      </w:r>
      <w:r w:rsidRPr="008715D0">
        <w:rPr>
          <w:rFonts w:ascii="Times New Roman" w:eastAsia="Times New Roman" w:hAnsi="Times New Roman"/>
          <w:sz w:val="28"/>
          <w:szCs w:val="28"/>
          <w:lang w:eastAsia="ru-RU"/>
        </w:rPr>
        <w:t xml:space="preserve">курсу магістратури, форми навчання денної, факультету біологічного, спеціальність 205 лісове господарство, адреса електронної пошти </w:t>
      </w:r>
      <w:hyperlink r:id="rId33" w:history="1">
        <w:r w:rsidRPr="008715D0">
          <w:rPr>
            <w:rStyle w:val="ac"/>
            <w:rFonts w:ascii="Times New Roman" w:eastAsia="Times New Roman" w:hAnsi="Times New Roman"/>
            <w:color w:val="auto"/>
            <w:sz w:val="28"/>
            <w:szCs w:val="28"/>
            <w:u w:val="none"/>
            <w:lang w:val="en-US" w:eastAsia="ru-RU"/>
          </w:rPr>
          <w:t>Geodezistsar</w:t>
        </w:r>
        <w:r w:rsidRPr="008715D0">
          <w:rPr>
            <w:rStyle w:val="ac"/>
            <w:rFonts w:ascii="Times New Roman" w:eastAsia="Times New Roman" w:hAnsi="Times New Roman"/>
            <w:color w:val="auto"/>
            <w:sz w:val="28"/>
            <w:szCs w:val="28"/>
            <w:u w:val="none"/>
            <w:lang w:eastAsia="ru-RU"/>
          </w:rPr>
          <w:t>@</w:t>
        </w:r>
        <w:r w:rsidRPr="008715D0">
          <w:rPr>
            <w:rStyle w:val="ac"/>
            <w:rFonts w:ascii="Times New Roman" w:eastAsia="Times New Roman" w:hAnsi="Times New Roman"/>
            <w:color w:val="auto"/>
            <w:sz w:val="28"/>
            <w:szCs w:val="28"/>
            <w:u w:val="none"/>
            <w:lang w:val="en-US" w:eastAsia="ru-RU"/>
          </w:rPr>
          <w:t>gmail</w:t>
        </w:r>
        <w:r w:rsidRPr="008715D0">
          <w:rPr>
            <w:rStyle w:val="ac"/>
            <w:rFonts w:ascii="Times New Roman" w:eastAsia="Times New Roman" w:hAnsi="Times New Roman"/>
            <w:color w:val="auto"/>
            <w:sz w:val="28"/>
            <w:szCs w:val="28"/>
            <w:u w:val="none"/>
            <w:lang w:eastAsia="ru-RU"/>
          </w:rPr>
          <w:t>.</w:t>
        </w:r>
        <w:r w:rsidRPr="008715D0">
          <w:rPr>
            <w:rStyle w:val="ac"/>
            <w:rFonts w:ascii="Times New Roman" w:eastAsia="Times New Roman" w:hAnsi="Times New Roman"/>
            <w:color w:val="auto"/>
            <w:sz w:val="28"/>
            <w:szCs w:val="28"/>
            <w:u w:val="none"/>
            <w:lang w:val="en-US" w:eastAsia="ru-RU"/>
          </w:rPr>
          <w:t>com</w:t>
        </w:r>
      </w:hyperlink>
      <w:r w:rsidRPr="008715D0">
        <w:rPr>
          <w:rFonts w:ascii="Times New Roman" w:eastAsia="Times New Roman" w:hAnsi="Times New Roman"/>
          <w:sz w:val="28"/>
          <w:szCs w:val="28"/>
          <w:lang w:eastAsia="ru-RU"/>
        </w:rPr>
        <w:t xml:space="preserve"> </w:t>
      </w:r>
    </w:p>
    <w:p w:rsidR="00D45B01" w:rsidRPr="008715D0" w:rsidRDefault="00D45B01" w:rsidP="006F3AC3">
      <w:pPr>
        <w:spacing w:after="0" w:line="360" w:lineRule="auto"/>
        <w:ind w:firstLine="709"/>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 xml:space="preserve">підтверджую, що написана мною кваліфікаційна робота на тему: </w:t>
      </w:r>
      <w:r w:rsidRPr="008715D0">
        <w:rPr>
          <w:rFonts w:ascii="Times New Roman" w:eastAsia="Times New Roman" w:hAnsi="Times New Roman"/>
          <w:bCs/>
          <w:sz w:val="28"/>
          <w:szCs w:val="28"/>
          <w:lang w:eastAsia="ru-RU"/>
        </w:rPr>
        <w:t>«</w:t>
      </w:r>
      <w:r w:rsidRPr="008715D0">
        <w:rPr>
          <w:rFonts w:ascii="Times New Roman" w:hAnsi="Times New Roman"/>
          <w:sz w:val="28"/>
          <w:szCs w:val="28"/>
        </w:rPr>
        <w:t>Сучасні методи таксидермії при виготовленні опудал хижих ссавців з використа</w:t>
      </w:r>
      <w:r w:rsidR="00CB271B" w:rsidRPr="008715D0">
        <w:rPr>
          <w:rFonts w:ascii="Times New Roman" w:hAnsi="Times New Roman"/>
          <w:sz w:val="28"/>
          <w:szCs w:val="28"/>
        </w:rPr>
        <w:t>нням досвіду європейських країн</w:t>
      </w:r>
      <w:r w:rsidRPr="008715D0">
        <w:rPr>
          <w:rFonts w:ascii="Times New Roman" w:hAnsi="Times New Roman"/>
          <w:sz w:val="28"/>
          <w:szCs w:val="28"/>
        </w:rPr>
        <w:t>»</w:t>
      </w:r>
      <w:r w:rsidRPr="008715D0">
        <w:rPr>
          <w:rFonts w:ascii="Times New Roman" w:eastAsia="Times New Roman" w:hAnsi="Times New Roman"/>
          <w:bCs/>
          <w:sz w:val="28"/>
          <w:szCs w:val="28"/>
          <w:lang w:eastAsia="ru-RU"/>
        </w:rPr>
        <w:t xml:space="preserve"> </w:t>
      </w:r>
      <w:r w:rsidRPr="008715D0">
        <w:rPr>
          <w:rFonts w:ascii="Times New Roman" w:eastAsia="Times New Roman" w:hAnsi="Times New Roman"/>
          <w:sz w:val="28"/>
          <w:szCs w:val="28"/>
          <w:lang w:eastAsia="ru-RU"/>
        </w:rPr>
        <w:t xml:space="preserve"> відповідає вимогам академічної доброчесності та не містить порушень, що визначені у ст. 42 Закону України «Про освіту», зі змістом яких ознайомле</w:t>
      </w:r>
      <w:r w:rsidR="004023B5" w:rsidRPr="008715D0">
        <w:rPr>
          <w:rFonts w:ascii="Times New Roman" w:eastAsia="Times New Roman" w:hAnsi="Times New Roman"/>
          <w:sz w:val="28"/>
          <w:szCs w:val="28"/>
          <w:lang w:eastAsia="ru-RU"/>
        </w:rPr>
        <w:t>ний</w:t>
      </w:r>
      <w:r w:rsidRPr="008715D0">
        <w:rPr>
          <w:rFonts w:ascii="Times New Roman" w:eastAsia="Times New Roman" w:hAnsi="Times New Roman"/>
          <w:sz w:val="28"/>
          <w:szCs w:val="28"/>
          <w:lang w:eastAsia="ru-RU"/>
        </w:rPr>
        <w:t xml:space="preserve">; </w:t>
      </w:r>
    </w:p>
    <w:p w:rsidR="00D45B01" w:rsidRPr="008715D0" w:rsidRDefault="00D45B01" w:rsidP="006F3AC3">
      <w:pPr>
        <w:numPr>
          <w:ilvl w:val="0"/>
          <w:numId w:val="7"/>
        </w:numPr>
        <w:spacing w:after="0" w:line="360" w:lineRule="auto"/>
        <w:ind w:hanging="720"/>
        <w:contextualSpacing/>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заявляю, що надана мною для перевірки електронна версія роботи є ідентичною її друкованій версії;</w:t>
      </w:r>
    </w:p>
    <w:p w:rsidR="00D45B01" w:rsidRPr="008715D0" w:rsidRDefault="00D45B01" w:rsidP="006F3AC3">
      <w:pPr>
        <w:spacing w:after="0" w:line="360" w:lineRule="auto"/>
        <w:jc w:val="both"/>
        <w:rPr>
          <w:rFonts w:ascii="Times New Roman" w:eastAsia="Times New Roman" w:hAnsi="Times New Roman"/>
          <w:sz w:val="28"/>
          <w:szCs w:val="28"/>
          <w:lang w:eastAsia="ru-RU"/>
        </w:rPr>
      </w:pPr>
      <w:r w:rsidRPr="008715D0">
        <w:rPr>
          <w:rFonts w:ascii="Times New Roman" w:eastAsia="Times New Roman" w:hAnsi="Times New Roman"/>
          <w:sz w:val="28"/>
          <w:szCs w:val="28"/>
          <w:lang w:eastAsia="ru-RU"/>
        </w:rPr>
        <w:t>–</w:t>
      </w:r>
      <w:r w:rsidRPr="008715D0">
        <w:rPr>
          <w:rFonts w:ascii="Times New Roman" w:eastAsia="Times New Roman" w:hAnsi="Times New Roman"/>
          <w:sz w:val="28"/>
          <w:szCs w:val="28"/>
          <w:lang w:eastAsia="ru-RU"/>
        </w:rPr>
        <w:tab/>
        <w:t xml:space="preserve">згоден на перевірку моєї роботи на відповідність критеріям академічної доброчесності у будь-який спосіб, у тому числі за допомогою </w:t>
      </w:r>
      <w:proofErr w:type="spellStart"/>
      <w:r w:rsidRPr="008715D0">
        <w:rPr>
          <w:rFonts w:ascii="Times New Roman" w:eastAsia="Times New Roman" w:hAnsi="Times New Roman"/>
          <w:sz w:val="28"/>
          <w:szCs w:val="28"/>
          <w:lang w:eastAsia="ru-RU"/>
        </w:rPr>
        <w:t>інтернет-системи</w:t>
      </w:r>
      <w:proofErr w:type="spellEnd"/>
      <w:r w:rsidRPr="008715D0">
        <w:rPr>
          <w:rFonts w:ascii="Times New Roman" w:eastAsia="Times New Roman" w:hAnsi="Times New Roman"/>
          <w:sz w:val="28"/>
          <w:szCs w:val="28"/>
          <w:lang w:eastAsia="ru-RU"/>
        </w:rPr>
        <w:t>, а також на архівування моєї роботи в базі даних цієї системи.</w:t>
      </w:r>
    </w:p>
    <w:p w:rsidR="00D45B01" w:rsidRPr="008715D0" w:rsidRDefault="00D45B01" w:rsidP="006F3AC3">
      <w:pPr>
        <w:spacing w:after="0" w:line="360" w:lineRule="auto"/>
        <w:jc w:val="both"/>
        <w:rPr>
          <w:rFonts w:ascii="Times New Roman" w:eastAsia="Times New Roman" w:hAnsi="Times New Roman"/>
          <w:sz w:val="28"/>
          <w:szCs w:val="28"/>
          <w:lang w:eastAsia="ru-RU"/>
        </w:rPr>
      </w:pPr>
    </w:p>
    <w:p w:rsidR="00D45B01" w:rsidRPr="008715D0" w:rsidRDefault="00D45B01" w:rsidP="006F3AC3">
      <w:pPr>
        <w:spacing w:after="0" w:line="360" w:lineRule="auto"/>
        <w:jc w:val="both"/>
        <w:rPr>
          <w:rFonts w:ascii="Times New Roman" w:eastAsia="Times New Roman" w:hAnsi="Times New Roman"/>
          <w:sz w:val="28"/>
          <w:szCs w:val="28"/>
          <w:lang w:eastAsia="ru-RU"/>
        </w:rPr>
      </w:pPr>
    </w:p>
    <w:p w:rsidR="00D45B01" w:rsidRPr="008715D0" w:rsidRDefault="00D45B01" w:rsidP="006F3AC3">
      <w:pPr>
        <w:spacing w:after="0" w:line="360" w:lineRule="auto"/>
        <w:rPr>
          <w:rFonts w:ascii="Times New Roman" w:eastAsia="Times New Roman" w:hAnsi="Times New Roman"/>
          <w:sz w:val="28"/>
          <w:szCs w:val="28"/>
          <w:lang w:eastAsia="ru-RU"/>
        </w:rPr>
      </w:pPr>
      <w:proofErr w:type="spellStart"/>
      <w:r w:rsidRPr="008715D0">
        <w:rPr>
          <w:rFonts w:ascii="Times New Roman" w:eastAsia="Times New Roman" w:hAnsi="Times New Roman"/>
          <w:sz w:val="28"/>
          <w:szCs w:val="28"/>
          <w:lang w:eastAsia="ru-RU"/>
        </w:rPr>
        <w:t>Дата__________Підпис________</w:t>
      </w:r>
      <w:proofErr w:type="spellEnd"/>
      <w:r w:rsidRPr="008715D0">
        <w:rPr>
          <w:rFonts w:ascii="Times New Roman" w:eastAsia="Times New Roman" w:hAnsi="Times New Roman"/>
          <w:sz w:val="28"/>
          <w:szCs w:val="28"/>
          <w:lang w:eastAsia="ru-RU"/>
        </w:rPr>
        <w:t>__ПІБ (студент)</w:t>
      </w:r>
      <w:r w:rsidRPr="008715D0">
        <w:rPr>
          <w:rFonts w:ascii="Times New Roman" w:eastAsia="Times New Roman" w:hAnsi="Times New Roman"/>
          <w:sz w:val="28"/>
          <w:szCs w:val="28"/>
          <w:u w:val="single"/>
          <w:lang w:eastAsia="ru-RU"/>
        </w:rPr>
        <w:t xml:space="preserve"> </w:t>
      </w:r>
      <w:proofErr w:type="spellStart"/>
      <w:r w:rsidRPr="008715D0">
        <w:rPr>
          <w:rFonts w:ascii="Times New Roman" w:eastAsia="Times New Roman" w:hAnsi="Times New Roman"/>
          <w:sz w:val="28"/>
          <w:szCs w:val="28"/>
          <w:u w:val="single"/>
          <w:lang w:eastAsia="ru-RU"/>
        </w:rPr>
        <w:t>Рибчинський</w:t>
      </w:r>
      <w:proofErr w:type="spellEnd"/>
      <w:r w:rsidRPr="008715D0">
        <w:rPr>
          <w:rFonts w:ascii="Times New Roman" w:eastAsia="Times New Roman" w:hAnsi="Times New Roman"/>
          <w:sz w:val="28"/>
          <w:szCs w:val="28"/>
          <w:u w:val="single"/>
          <w:lang w:eastAsia="ru-RU"/>
        </w:rPr>
        <w:t xml:space="preserve"> А.А.</w:t>
      </w:r>
    </w:p>
    <w:p w:rsidR="00D45B01" w:rsidRPr="008715D0" w:rsidRDefault="00D45B01" w:rsidP="006F3AC3">
      <w:pPr>
        <w:spacing w:after="0" w:line="360" w:lineRule="auto"/>
        <w:rPr>
          <w:rFonts w:ascii="Times New Roman" w:eastAsia="Times New Roman" w:hAnsi="Times New Roman"/>
          <w:sz w:val="28"/>
          <w:szCs w:val="28"/>
          <w:lang w:eastAsia="ru-RU"/>
        </w:rPr>
      </w:pPr>
    </w:p>
    <w:p w:rsidR="00D45B01" w:rsidRPr="008715D0" w:rsidRDefault="00D45B01" w:rsidP="006F3AC3">
      <w:pPr>
        <w:spacing w:after="0" w:line="360" w:lineRule="auto"/>
        <w:rPr>
          <w:rFonts w:ascii="Times New Roman" w:eastAsia="Times New Roman" w:hAnsi="Times New Roman"/>
          <w:sz w:val="28"/>
          <w:szCs w:val="28"/>
          <w:lang w:eastAsia="ru-RU"/>
        </w:rPr>
      </w:pPr>
      <w:proofErr w:type="spellStart"/>
      <w:r w:rsidRPr="008715D0">
        <w:rPr>
          <w:rFonts w:ascii="Times New Roman" w:eastAsia="Times New Roman" w:hAnsi="Times New Roman"/>
          <w:sz w:val="28"/>
          <w:szCs w:val="28"/>
          <w:lang w:eastAsia="ru-RU"/>
        </w:rPr>
        <w:t>Дата__________Підпис________</w:t>
      </w:r>
      <w:proofErr w:type="spellEnd"/>
      <w:r w:rsidRPr="008715D0">
        <w:rPr>
          <w:rFonts w:ascii="Times New Roman" w:eastAsia="Times New Roman" w:hAnsi="Times New Roman"/>
          <w:sz w:val="28"/>
          <w:szCs w:val="28"/>
          <w:lang w:eastAsia="ru-RU"/>
        </w:rPr>
        <w:t xml:space="preserve">__ПІБ (науковий керівник) </w:t>
      </w:r>
      <w:r w:rsidRPr="008715D0">
        <w:rPr>
          <w:rFonts w:ascii="Times New Roman" w:eastAsia="Times New Roman" w:hAnsi="Times New Roman"/>
          <w:sz w:val="28"/>
          <w:szCs w:val="28"/>
          <w:u w:val="single"/>
          <w:lang w:eastAsia="ru-RU"/>
        </w:rPr>
        <w:t>Максименко М.Л.</w:t>
      </w:r>
    </w:p>
    <w:p w:rsidR="00D45B01" w:rsidRPr="008715D0" w:rsidRDefault="00D45B01" w:rsidP="006F3AC3">
      <w:pPr>
        <w:spacing w:after="0" w:line="360" w:lineRule="auto"/>
        <w:jc w:val="both"/>
        <w:rPr>
          <w:rFonts w:ascii="Times New Roman" w:hAnsi="Times New Roman"/>
          <w:sz w:val="28"/>
          <w:szCs w:val="28"/>
        </w:rPr>
      </w:pPr>
    </w:p>
    <w:sectPr w:rsidR="00D45B01" w:rsidRPr="008715D0" w:rsidSect="00D015CD">
      <w:pgSz w:w="12240" w:h="15840"/>
      <w:pgMar w:top="1134" w:right="616" w:bottom="1134" w:left="1701"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5C8" w:rsidRDefault="00CD75C8" w:rsidP="009D4D46">
      <w:pPr>
        <w:spacing w:after="0" w:line="240" w:lineRule="auto"/>
      </w:pPr>
      <w:r>
        <w:separator/>
      </w:r>
    </w:p>
  </w:endnote>
  <w:endnote w:type="continuationSeparator" w:id="0">
    <w:p w:rsidR="00CD75C8" w:rsidRDefault="00CD75C8" w:rsidP="009D4D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Fallback">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860" w:rsidRDefault="00786860">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5C8" w:rsidRDefault="00CD75C8" w:rsidP="009D4D46">
      <w:pPr>
        <w:spacing w:after="0" w:line="240" w:lineRule="auto"/>
      </w:pPr>
      <w:r>
        <w:separator/>
      </w:r>
    </w:p>
  </w:footnote>
  <w:footnote w:type="continuationSeparator" w:id="0">
    <w:p w:rsidR="00CD75C8" w:rsidRDefault="00CD75C8" w:rsidP="009D4D4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860" w:rsidRDefault="00A109AD" w:rsidP="008D6694">
    <w:pPr>
      <w:pStyle w:val="a3"/>
      <w:framePr w:wrap="around" w:vAnchor="text" w:hAnchor="margin" w:xAlign="right" w:y="1"/>
      <w:rPr>
        <w:rStyle w:val="a7"/>
      </w:rPr>
    </w:pPr>
    <w:r>
      <w:rPr>
        <w:rStyle w:val="a7"/>
      </w:rPr>
      <w:fldChar w:fldCharType="begin"/>
    </w:r>
    <w:r w:rsidR="00786860">
      <w:rPr>
        <w:rStyle w:val="a7"/>
      </w:rPr>
      <w:instrText xml:space="preserve">PAGE  </w:instrText>
    </w:r>
    <w:r>
      <w:rPr>
        <w:rStyle w:val="a7"/>
      </w:rPr>
      <w:fldChar w:fldCharType="separate"/>
    </w:r>
    <w:r w:rsidR="00786860">
      <w:rPr>
        <w:rStyle w:val="a7"/>
        <w:noProof/>
      </w:rPr>
      <w:t>10</w:t>
    </w:r>
    <w:r>
      <w:rPr>
        <w:rStyle w:val="a7"/>
      </w:rPr>
      <w:fldChar w:fldCharType="end"/>
    </w:r>
  </w:p>
  <w:p w:rsidR="00786860" w:rsidRDefault="00786860" w:rsidP="008D6694">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2538602"/>
      <w:docPartObj>
        <w:docPartGallery w:val="Page Numbers (Top of Page)"/>
        <w:docPartUnique/>
      </w:docPartObj>
    </w:sdtPr>
    <w:sdtContent>
      <w:p w:rsidR="00786860" w:rsidRDefault="00786860" w:rsidP="00D015CD">
        <w:pPr>
          <w:pStyle w:val="a3"/>
          <w:spacing w:line="240" w:lineRule="auto"/>
          <w:jc w:val="right"/>
          <w:rPr>
            <w:lang w:val="en-US"/>
          </w:rPr>
        </w:pPr>
      </w:p>
      <w:p w:rsidR="00786860" w:rsidRPr="00D015CD" w:rsidRDefault="00A109AD" w:rsidP="00D015CD">
        <w:pPr>
          <w:pStyle w:val="a3"/>
          <w:spacing w:line="240" w:lineRule="auto"/>
          <w:jc w:val="right"/>
          <w:rPr>
            <w:lang w:val="en-US"/>
          </w:rPr>
        </w:pPr>
        <w:r w:rsidRPr="00DE225D">
          <w:rPr>
            <w:rFonts w:ascii="Times New Roman" w:hAnsi="Times New Roman"/>
            <w:sz w:val="28"/>
            <w:szCs w:val="28"/>
          </w:rPr>
          <w:fldChar w:fldCharType="begin"/>
        </w:r>
        <w:r w:rsidR="00786860" w:rsidRPr="00DE225D">
          <w:rPr>
            <w:rFonts w:ascii="Times New Roman" w:hAnsi="Times New Roman"/>
            <w:sz w:val="28"/>
            <w:szCs w:val="28"/>
          </w:rPr>
          <w:instrText>PAGE   \* MERGEFORMAT</w:instrText>
        </w:r>
        <w:r w:rsidRPr="00DE225D">
          <w:rPr>
            <w:rFonts w:ascii="Times New Roman" w:hAnsi="Times New Roman"/>
            <w:sz w:val="28"/>
            <w:szCs w:val="28"/>
          </w:rPr>
          <w:fldChar w:fldCharType="separate"/>
        </w:r>
        <w:r w:rsidR="008A6741" w:rsidRPr="008A6741">
          <w:rPr>
            <w:rFonts w:ascii="Times New Roman" w:hAnsi="Times New Roman"/>
            <w:noProof/>
            <w:sz w:val="28"/>
            <w:szCs w:val="28"/>
            <w:lang w:val="ru-RU"/>
          </w:rPr>
          <w:t>3</w:t>
        </w:r>
        <w:r w:rsidRPr="00DE225D">
          <w:rPr>
            <w:rFonts w:ascii="Times New Roman" w:hAnsi="Times New Roman"/>
            <w:sz w:val="28"/>
            <w:szCs w:val="28"/>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55D5"/>
    <w:multiLevelType w:val="hybridMultilevel"/>
    <w:tmpl w:val="1A98A0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C07206"/>
    <w:multiLevelType w:val="multilevel"/>
    <w:tmpl w:val="2202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3779C"/>
    <w:multiLevelType w:val="hybridMultilevel"/>
    <w:tmpl w:val="B69882A6"/>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1E61A5"/>
    <w:multiLevelType w:val="multilevel"/>
    <w:tmpl w:val="8812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2B16AB"/>
    <w:multiLevelType w:val="hybridMultilevel"/>
    <w:tmpl w:val="D11CDE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5">
    <w:nsid w:val="0E630E00"/>
    <w:multiLevelType w:val="hybridMultilevel"/>
    <w:tmpl w:val="961078FC"/>
    <w:lvl w:ilvl="0" w:tplc="C1489264">
      <w:start w:val="4"/>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48B5EB2"/>
    <w:multiLevelType w:val="multilevel"/>
    <w:tmpl w:val="209E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066462"/>
    <w:multiLevelType w:val="multilevel"/>
    <w:tmpl w:val="83222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A16FB9"/>
    <w:multiLevelType w:val="multilevel"/>
    <w:tmpl w:val="9F50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F435F2"/>
    <w:multiLevelType w:val="multilevel"/>
    <w:tmpl w:val="7152BF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C84B25"/>
    <w:multiLevelType w:val="hybridMultilevel"/>
    <w:tmpl w:val="B284FFA8"/>
    <w:lvl w:ilvl="0" w:tplc="7E90D6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AF94CD8"/>
    <w:multiLevelType w:val="multilevel"/>
    <w:tmpl w:val="5F604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083511"/>
    <w:multiLevelType w:val="multilevel"/>
    <w:tmpl w:val="3514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0C644D"/>
    <w:multiLevelType w:val="multilevel"/>
    <w:tmpl w:val="2E2A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DE703E"/>
    <w:multiLevelType w:val="multilevel"/>
    <w:tmpl w:val="7E40F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1C6733"/>
    <w:multiLevelType w:val="hybridMultilevel"/>
    <w:tmpl w:val="BDC0051A"/>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A4C12DF"/>
    <w:multiLevelType w:val="hybridMultilevel"/>
    <w:tmpl w:val="F1C22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E3E669B"/>
    <w:multiLevelType w:val="hybridMultilevel"/>
    <w:tmpl w:val="2A56A2E0"/>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49A6A11"/>
    <w:multiLevelType w:val="multilevel"/>
    <w:tmpl w:val="9CAAB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CA5DD1"/>
    <w:multiLevelType w:val="hybridMultilevel"/>
    <w:tmpl w:val="60D2D4F8"/>
    <w:lvl w:ilvl="0" w:tplc="ADF03D06">
      <w:start w:val="4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015FB3"/>
    <w:multiLevelType w:val="hybridMultilevel"/>
    <w:tmpl w:val="A2D07488"/>
    <w:lvl w:ilvl="0" w:tplc="C1489264">
      <w:start w:val="4"/>
      <w:numFmt w:val="bullet"/>
      <w:lvlText w:val="–"/>
      <w:lvlJc w:val="left"/>
      <w:pPr>
        <w:ind w:left="1069" w:hanging="360"/>
      </w:pPr>
      <w:rPr>
        <w:rFonts w:ascii="Times New Roman" w:eastAsia="Times New Roman" w:hAnsi="Times New Roman" w:cs="Times New Roman" w:hint="default"/>
        <w:sz w:val="24"/>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59BE10B5"/>
    <w:multiLevelType w:val="multilevel"/>
    <w:tmpl w:val="6584F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BD1187"/>
    <w:multiLevelType w:val="hybridMultilevel"/>
    <w:tmpl w:val="7936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D775E4"/>
    <w:multiLevelType w:val="multilevel"/>
    <w:tmpl w:val="12A2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D167AF"/>
    <w:multiLevelType w:val="multilevel"/>
    <w:tmpl w:val="F2F0639E"/>
    <w:lvl w:ilvl="0">
      <w:start w:val="7"/>
      <w:numFmt w:val="decimal"/>
      <w:lvlText w:val="%1."/>
      <w:lvlJc w:val="left"/>
      <w:pPr>
        <w:ind w:left="-491"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4909" w:hanging="1080"/>
      </w:pPr>
      <w:rPr>
        <w:rFonts w:hint="default"/>
      </w:rPr>
    </w:lvl>
    <w:lvl w:ilvl="4">
      <w:start w:val="1"/>
      <w:numFmt w:val="decimal"/>
      <w:isLgl/>
      <w:lvlText w:val="%1.%2.%3.%4.%5."/>
      <w:lvlJc w:val="left"/>
      <w:pPr>
        <w:ind w:left="6469" w:hanging="1080"/>
      </w:pPr>
      <w:rPr>
        <w:rFonts w:hint="default"/>
      </w:rPr>
    </w:lvl>
    <w:lvl w:ilvl="5">
      <w:start w:val="1"/>
      <w:numFmt w:val="decimal"/>
      <w:isLgl/>
      <w:lvlText w:val="%1.%2.%3.%4.%5.%6."/>
      <w:lvlJc w:val="left"/>
      <w:pPr>
        <w:ind w:left="8389" w:hanging="1440"/>
      </w:pPr>
      <w:rPr>
        <w:rFonts w:hint="default"/>
      </w:rPr>
    </w:lvl>
    <w:lvl w:ilvl="6">
      <w:start w:val="1"/>
      <w:numFmt w:val="decimal"/>
      <w:isLgl/>
      <w:lvlText w:val="%1.%2.%3.%4.%5.%6.%7."/>
      <w:lvlJc w:val="left"/>
      <w:pPr>
        <w:ind w:left="10309" w:hanging="1800"/>
      </w:pPr>
      <w:rPr>
        <w:rFonts w:hint="default"/>
      </w:rPr>
    </w:lvl>
    <w:lvl w:ilvl="7">
      <w:start w:val="1"/>
      <w:numFmt w:val="decimal"/>
      <w:isLgl/>
      <w:lvlText w:val="%1.%2.%3.%4.%5.%6.%7.%8."/>
      <w:lvlJc w:val="left"/>
      <w:pPr>
        <w:ind w:left="11869" w:hanging="1800"/>
      </w:pPr>
      <w:rPr>
        <w:rFonts w:hint="default"/>
      </w:rPr>
    </w:lvl>
    <w:lvl w:ilvl="8">
      <w:start w:val="1"/>
      <w:numFmt w:val="decimal"/>
      <w:isLgl/>
      <w:lvlText w:val="%1.%2.%3.%4.%5.%6.%7.%8.%9."/>
      <w:lvlJc w:val="left"/>
      <w:pPr>
        <w:ind w:left="13789" w:hanging="2160"/>
      </w:pPr>
      <w:rPr>
        <w:rFonts w:hint="default"/>
      </w:rPr>
    </w:lvl>
  </w:abstractNum>
  <w:abstractNum w:abstractNumId="25">
    <w:nsid w:val="67002C19"/>
    <w:multiLevelType w:val="hybridMultilevel"/>
    <w:tmpl w:val="EEBC3BFC"/>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A8D67D4"/>
    <w:multiLevelType w:val="hybridMultilevel"/>
    <w:tmpl w:val="B3A41BE2"/>
    <w:lvl w:ilvl="0" w:tplc="CA0828A6">
      <w:numFmt w:val="bullet"/>
      <w:lvlText w:val="-"/>
      <w:lvlJc w:val="left"/>
      <w:pPr>
        <w:ind w:left="1710" w:hanging="99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6B031C69"/>
    <w:multiLevelType w:val="hybridMultilevel"/>
    <w:tmpl w:val="0714F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662FA"/>
    <w:multiLevelType w:val="hybridMultilevel"/>
    <w:tmpl w:val="F2C63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486AFB"/>
    <w:multiLevelType w:val="hybridMultilevel"/>
    <w:tmpl w:val="69C073D6"/>
    <w:lvl w:ilvl="0" w:tplc="0409000F">
      <w:start w:val="4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AE3B3A"/>
    <w:multiLevelType w:val="hybridMultilevel"/>
    <w:tmpl w:val="BC80F240"/>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8176198"/>
    <w:multiLevelType w:val="hybridMultilevel"/>
    <w:tmpl w:val="894EDED6"/>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81D42B8"/>
    <w:multiLevelType w:val="hybridMultilevel"/>
    <w:tmpl w:val="A14ED324"/>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C162B21"/>
    <w:multiLevelType w:val="hybridMultilevel"/>
    <w:tmpl w:val="8E72580A"/>
    <w:lvl w:ilvl="0" w:tplc="C14892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C8F3FEC"/>
    <w:multiLevelType w:val="hybridMultilevel"/>
    <w:tmpl w:val="A1E8CDCC"/>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5">
    <w:nsid w:val="7ED46D76"/>
    <w:multiLevelType w:val="multilevel"/>
    <w:tmpl w:val="514A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1"/>
  </w:num>
  <w:num w:numId="3">
    <w:abstractNumId w:val="35"/>
  </w:num>
  <w:num w:numId="4">
    <w:abstractNumId w:val="18"/>
  </w:num>
  <w:num w:numId="5">
    <w:abstractNumId w:val="27"/>
  </w:num>
  <w:num w:numId="6">
    <w:abstractNumId w:val="22"/>
  </w:num>
  <w:num w:numId="7">
    <w:abstractNumId w:val="33"/>
  </w:num>
  <w:num w:numId="8">
    <w:abstractNumId w:val="3"/>
  </w:num>
  <w:num w:numId="9">
    <w:abstractNumId w:val="23"/>
  </w:num>
  <w:num w:numId="10">
    <w:abstractNumId w:val="13"/>
  </w:num>
  <w:num w:numId="11">
    <w:abstractNumId w:val="1"/>
  </w:num>
  <w:num w:numId="12">
    <w:abstractNumId w:val="12"/>
  </w:num>
  <w:num w:numId="13">
    <w:abstractNumId w:val="6"/>
  </w:num>
  <w:num w:numId="14">
    <w:abstractNumId w:val="11"/>
  </w:num>
  <w:num w:numId="15">
    <w:abstractNumId w:val="14"/>
  </w:num>
  <w:num w:numId="16">
    <w:abstractNumId w:val="8"/>
  </w:num>
  <w:num w:numId="17">
    <w:abstractNumId w:val="7"/>
  </w:num>
  <w:num w:numId="18">
    <w:abstractNumId w:val="9"/>
  </w:num>
  <w:num w:numId="19">
    <w:abstractNumId w:val="19"/>
  </w:num>
  <w:num w:numId="20">
    <w:abstractNumId w:val="29"/>
  </w:num>
  <w:num w:numId="21">
    <w:abstractNumId w:val="32"/>
  </w:num>
  <w:num w:numId="22">
    <w:abstractNumId w:val="17"/>
  </w:num>
  <w:num w:numId="23">
    <w:abstractNumId w:val="30"/>
  </w:num>
  <w:num w:numId="24">
    <w:abstractNumId w:val="16"/>
  </w:num>
  <w:num w:numId="25">
    <w:abstractNumId w:val="0"/>
  </w:num>
  <w:num w:numId="26">
    <w:abstractNumId w:val="2"/>
  </w:num>
  <w:num w:numId="27">
    <w:abstractNumId w:val="31"/>
  </w:num>
  <w:num w:numId="28">
    <w:abstractNumId w:val="25"/>
  </w:num>
  <w:num w:numId="29">
    <w:abstractNumId w:val="15"/>
  </w:num>
  <w:num w:numId="30">
    <w:abstractNumId w:val="34"/>
  </w:num>
  <w:num w:numId="31">
    <w:abstractNumId w:val="28"/>
  </w:num>
  <w:num w:numId="32">
    <w:abstractNumId w:val="10"/>
  </w:num>
  <w:num w:numId="33">
    <w:abstractNumId w:val="20"/>
  </w:num>
  <w:num w:numId="34">
    <w:abstractNumId w:val="4"/>
  </w:num>
  <w:num w:numId="35">
    <w:abstractNumId w:val="5"/>
  </w:num>
  <w:num w:numId="36">
    <w:abstractNumId w:val="26"/>
  </w:num>
  <w:num w:numId="3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D4D46"/>
    <w:rsid w:val="00017389"/>
    <w:rsid w:val="00035E3E"/>
    <w:rsid w:val="00043D86"/>
    <w:rsid w:val="00047E15"/>
    <w:rsid w:val="00054445"/>
    <w:rsid w:val="00067A0A"/>
    <w:rsid w:val="00070840"/>
    <w:rsid w:val="00092F91"/>
    <w:rsid w:val="00094E0F"/>
    <w:rsid w:val="000A4BC0"/>
    <w:rsid w:val="000B7A1C"/>
    <w:rsid w:val="000B7D1A"/>
    <w:rsid w:val="000C58F0"/>
    <w:rsid w:val="000D7B80"/>
    <w:rsid w:val="000F33D2"/>
    <w:rsid w:val="00113367"/>
    <w:rsid w:val="00123A2A"/>
    <w:rsid w:val="00155A01"/>
    <w:rsid w:val="00156446"/>
    <w:rsid w:val="00185D47"/>
    <w:rsid w:val="001865C0"/>
    <w:rsid w:val="001B4799"/>
    <w:rsid w:val="001B6F87"/>
    <w:rsid w:val="001B79EE"/>
    <w:rsid w:val="001D6A36"/>
    <w:rsid w:val="002339D8"/>
    <w:rsid w:val="002434E6"/>
    <w:rsid w:val="002655F2"/>
    <w:rsid w:val="00265964"/>
    <w:rsid w:val="002720BE"/>
    <w:rsid w:val="0027214E"/>
    <w:rsid w:val="00273C59"/>
    <w:rsid w:val="002A4637"/>
    <w:rsid w:val="002B237F"/>
    <w:rsid w:val="002B7F97"/>
    <w:rsid w:val="002C2A4D"/>
    <w:rsid w:val="002D72F3"/>
    <w:rsid w:val="002E23D8"/>
    <w:rsid w:val="002F36E8"/>
    <w:rsid w:val="003116FC"/>
    <w:rsid w:val="00313D1A"/>
    <w:rsid w:val="003363C2"/>
    <w:rsid w:val="003371EF"/>
    <w:rsid w:val="00337270"/>
    <w:rsid w:val="003563AB"/>
    <w:rsid w:val="00381D4D"/>
    <w:rsid w:val="004023B5"/>
    <w:rsid w:val="00420B70"/>
    <w:rsid w:val="00423815"/>
    <w:rsid w:val="004508A2"/>
    <w:rsid w:val="004644C9"/>
    <w:rsid w:val="00477477"/>
    <w:rsid w:val="00482046"/>
    <w:rsid w:val="004A1078"/>
    <w:rsid w:val="004B615A"/>
    <w:rsid w:val="004D513F"/>
    <w:rsid w:val="004D5241"/>
    <w:rsid w:val="004D65AD"/>
    <w:rsid w:val="004E5AF2"/>
    <w:rsid w:val="004F21ED"/>
    <w:rsid w:val="004F7DEE"/>
    <w:rsid w:val="005125B5"/>
    <w:rsid w:val="0055329D"/>
    <w:rsid w:val="0056102F"/>
    <w:rsid w:val="00573D95"/>
    <w:rsid w:val="005747F9"/>
    <w:rsid w:val="00581851"/>
    <w:rsid w:val="00583DAA"/>
    <w:rsid w:val="005B4672"/>
    <w:rsid w:val="005C682D"/>
    <w:rsid w:val="005D006C"/>
    <w:rsid w:val="0062061E"/>
    <w:rsid w:val="00645F93"/>
    <w:rsid w:val="00655208"/>
    <w:rsid w:val="00681412"/>
    <w:rsid w:val="00696963"/>
    <w:rsid w:val="006B76AB"/>
    <w:rsid w:val="006C0740"/>
    <w:rsid w:val="006C5E68"/>
    <w:rsid w:val="006F37F6"/>
    <w:rsid w:val="006F3AC3"/>
    <w:rsid w:val="006F79C2"/>
    <w:rsid w:val="007147EB"/>
    <w:rsid w:val="0073490C"/>
    <w:rsid w:val="007627A1"/>
    <w:rsid w:val="00775A38"/>
    <w:rsid w:val="00786860"/>
    <w:rsid w:val="007964FC"/>
    <w:rsid w:val="007F2283"/>
    <w:rsid w:val="008058E7"/>
    <w:rsid w:val="00813073"/>
    <w:rsid w:val="008339BC"/>
    <w:rsid w:val="008715D0"/>
    <w:rsid w:val="008733AE"/>
    <w:rsid w:val="0088290D"/>
    <w:rsid w:val="0088365A"/>
    <w:rsid w:val="00891FFD"/>
    <w:rsid w:val="008972E9"/>
    <w:rsid w:val="008A6741"/>
    <w:rsid w:val="008B6F40"/>
    <w:rsid w:val="008C69F2"/>
    <w:rsid w:val="008D6694"/>
    <w:rsid w:val="00902AF3"/>
    <w:rsid w:val="0090398E"/>
    <w:rsid w:val="00912442"/>
    <w:rsid w:val="00917017"/>
    <w:rsid w:val="009254D5"/>
    <w:rsid w:val="00930E4E"/>
    <w:rsid w:val="00936228"/>
    <w:rsid w:val="009D0C22"/>
    <w:rsid w:val="009D4D46"/>
    <w:rsid w:val="00A109AD"/>
    <w:rsid w:val="00A139FD"/>
    <w:rsid w:val="00A152BC"/>
    <w:rsid w:val="00A4339E"/>
    <w:rsid w:val="00A455FF"/>
    <w:rsid w:val="00A46224"/>
    <w:rsid w:val="00A64409"/>
    <w:rsid w:val="00A8676F"/>
    <w:rsid w:val="00A87E8D"/>
    <w:rsid w:val="00A926CE"/>
    <w:rsid w:val="00A9357E"/>
    <w:rsid w:val="00A93A92"/>
    <w:rsid w:val="00AA1424"/>
    <w:rsid w:val="00AA6306"/>
    <w:rsid w:val="00B22901"/>
    <w:rsid w:val="00B50EA0"/>
    <w:rsid w:val="00B6717A"/>
    <w:rsid w:val="00B67BDE"/>
    <w:rsid w:val="00B82FC7"/>
    <w:rsid w:val="00B83005"/>
    <w:rsid w:val="00BB6B51"/>
    <w:rsid w:val="00BB6C61"/>
    <w:rsid w:val="00BD3632"/>
    <w:rsid w:val="00C06AFB"/>
    <w:rsid w:val="00C16F31"/>
    <w:rsid w:val="00C20EC0"/>
    <w:rsid w:val="00C25C2A"/>
    <w:rsid w:val="00C31FC3"/>
    <w:rsid w:val="00C346A2"/>
    <w:rsid w:val="00C4054A"/>
    <w:rsid w:val="00C6788C"/>
    <w:rsid w:val="00C726E3"/>
    <w:rsid w:val="00C75214"/>
    <w:rsid w:val="00C87101"/>
    <w:rsid w:val="00CB271B"/>
    <w:rsid w:val="00CC308D"/>
    <w:rsid w:val="00CD46BE"/>
    <w:rsid w:val="00CD532B"/>
    <w:rsid w:val="00CD75C8"/>
    <w:rsid w:val="00CE3C30"/>
    <w:rsid w:val="00D015CD"/>
    <w:rsid w:val="00D10235"/>
    <w:rsid w:val="00D11473"/>
    <w:rsid w:val="00D16368"/>
    <w:rsid w:val="00D26563"/>
    <w:rsid w:val="00D35891"/>
    <w:rsid w:val="00D4335E"/>
    <w:rsid w:val="00D45B01"/>
    <w:rsid w:val="00D478F3"/>
    <w:rsid w:val="00D519F4"/>
    <w:rsid w:val="00D673EA"/>
    <w:rsid w:val="00D70704"/>
    <w:rsid w:val="00DA10A6"/>
    <w:rsid w:val="00DD1C0C"/>
    <w:rsid w:val="00DE225D"/>
    <w:rsid w:val="00E01193"/>
    <w:rsid w:val="00E07553"/>
    <w:rsid w:val="00E13763"/>
    <w:rsid w:val="00E31922"/>
    <w:rsid w:val="00E52154"/>
    <w:rsid w:val="00E54DCD"/>
    <w:rsid w:val="00EB5054"/>
    <w:rsid w:val="00ED73EC"/>
    <w:rsid w:val="00EE67F4"/>
    <w:rsid w:val="00EE6989"/>
    <w:rsid w:val="00F00FBC"/>
    <w:rsid w:val="00F0571E"/>
    <w:rsid w:val="00F16DE4"/>
    <w:rsid w:val="00F23725"/>
    <w:rsid w:val="00F3377D"/>
    <w:rsid w:val="00F72406"/>
    <w:rsid w:val="00F80DE4"/>
    <w:rsid w:val="00F84BDD"/>
    <w:rsid w:val="00FA721C"/>
    <w:rsid w:val="00FD5AD8"/>
    <w:rsid w:val="00FE20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D46"/>
    <w:pPr>
      <w:spacing w:after="200" w:line="276" w:lineRule="auto"/>
    </w:pPr>
    <w:rPr>
      <w:rFonts w:ascii="Calibri" w:eastAsia="Calibri" w:hAnsi="Calibri" w:cs="Times New Roman"/>
      <w:lang w:val="uk-UA"/>
    </w:rPr>
  </w:style>
  <w:style w:type="paragraph" w:styleId="3">
    <w:name w:val="heading 3"/>
    <w:basedOn w:val="a"/>
    <w:link w:val="30"/>
    <w:uiPriority w:val="9"/>
    <w:qFormat/>
    <w:rsid w:val="009D0C22"/>
    <w:pPr>
      <w:spacing w:before="100" w:beforeAutospacing="1" w:after="100" w:afterAutospacing="1" w:line="240" w:lineRule="auto"/>
      <w:outlineLvl w:val="2"/>
    </w:pPr>
    <w:rPr>
      <w:rFonts w:ascii="Times New Roman" w:eastAsia="Times New Roman" w:hAnsi="Times New Roman"/>
      <w:b/>
      <w:bCs/>
      <w:sz w:val="27"/>
      <w:szCs w:val="27"/>
      <w:lang w:val="en-US"/>
    </w:rPr>
  </w:style>
  <w:style w:type="paragraph" w:styleId="6">
    <w:name w:val="heading 6"/>
    <w:basedOn w:val="a"/>
    <w:next w:val="a"/>
    <w:link w:val="60"/>
    <w:uiPriority w:val="9"/>
    <w:semiHidden/>
    <w:unhideWhenUsed/>
    <w:qFormat/>
    <w:rsid w:val="002E23D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4D46"/>
    <w:pPr>
      <w:tabs>
        <w:tab w:val="center" w:pos="4677"/>
        <w:tab w:val="right" w:pos="9355"/>
      </w:tabs>
    </w:pPr>
  </w:style>
  <w:style w:type="character" w:customStyle="1" w:styleId="a4">
    <w:name w:val="Верхний колонтитул Знак"/>
    <w:basedOn w:val="a0"/>
    <w:link w:val="a3"/>
    <w:uiPriority w:val="99"/>
    <w:rsid w:val="009D4D46"/>
    <w:rPr>
      <w:rFonts w:ascii="Calibri" w:eastAsia="Calibri" w:hAnsi="Calibri" w:cs="Times New Roman"/>
    </w:rPr>
  </w:style>
  <w:style w:type="paragraph" w:styleId="a5">
    <w:name w:val="footer"/>
    <w:basedOn w:val="a"/>
    <w:link w:val="a6"/>
    <w:uiPriority w:val="99"/>
    <w:unhideWhenUsed/>
    <w:rsid w:val="009D4D46"/>
    <w:pPr>
      <w:tabs>
        <w:tab w:val="center" w:pos="4677"/>
        <w:tab w:val="right" w:pos="9355"/>
      </w:tabs>
      <w:spacing w:after="0" w:line="240" w:lineRule="auto"/>
    </w:pPr>
    <w:rPr>
      <w:rFonts w:eastAsia="Times New Roman"/>
    </w:rPr>
  </w:style>
  <w:style w:type="character" w:customStyle="1" w:styleId="a6">
    <w:name w:val="Нижний колонтитул Знак"/>
    <w:basedOn w:val="a0"/>
    <w:link w:val="a5"/>
    <w:uiPriority w:val="99"/>
    <w:rsid w:val="009D4D46"/>
    <w:rPr>
      <w:rFonts w:ascii="Calibri" w:eastAsia="Times New Roman" w:hAnsi="Calibri" w:cs="Times New Roman"/>
    </w:rPr>
  </w:style>
  <w:style w:type="character" w:styleId="a7">
    <w:name w:val="page number"/>
    <w:rsid w:val="009D4D46"/>
  </w:style>
  <w:style w:type="paragraph" w:styleId="a8">
    <w:name w:val="Normal (Web)"/>
    <w:basedOn w:val="a"/>
    <w:uiPriority w:val="99"/>
    <w:unhideWhenUsed/>
    <w:rsid w:val="00F00FBC"/>
    <w:pPr>
      <w:spacing w:before="100" w:beforeAutospacing="1" w:after="100" w:afterAutospacing="1" w:line="240" w:lineRule="auto"/>
    </w:pPr>
    <w:rPr>
      <w:rFonts w:ascii="Times New Roman" w:eastAsia="Times New Roman" w:hAnsi="Times New Roman"/>
      <w:sz w:val="24"/>
      <w:szCs w:val="24"/>
      <w:lang w:val="en-US"/>
    </w:rPr>
  </w:style>
  <w:style w:type="character" w:styleId="a9">
    <w:name w:val="Strong"/>
    <w:basedOn w:val="a0"/>
    <w:uiPriority w:val="22"/>
    <w:qFormat/>
    <w:rsid w:val="00F00FBC"/>
    <w:rPr>
      <w:b/>
      <w:bCs/>
    </w:rPr>
  </w:style>
  <w:style w:type="character" w:styleId="aa">
    <w:name w:val="Emphasis"/>
    <w:basedOn w:val="a0"/>
    <w:uiPriority w:val="20"/>
    <w:qFormat/>
    <w:rsid w:val="00420B70"/>
    <w:rPr>
      <w:i/>
      <w:iCs/>
    </w:rPr>
  </w:style>
  <w:style w:type="character" w:customStyle="1" w:styleId="30">
    <w:name w:val="Заголовок 3 Знак"/>
    <w:basedOn w:val="a0"/>
    <w:link w:val="3"/>
    <w:uiPriority w:val="9"/>
    <w:rsid w:val="009D0C22"/>
    <w:rPr>
      <w:rFonts w:ascii="Times New Roman" w:eastAsia="Times New Roman" w:hAnsi="Times New Roman" w:cs="Times New Roman"/>
      <w:b/>
      <w:bCs/>
      <w:sz w:val="27"/>
      <w:szCs w:val="27"/>
    </w:rPr>
  </w:style>
  <w:style w:type="paragraph" w:styleId="ab">
    <w:name w:val="List Paragraph"/>
    <w:basedOn w:val="a"/>
    <w:uiPriority w:val="34"/>
    <w:qFormat/>
    <w:rsid w:val="002655F2"/>
    <w:pPr>
      <w:ind w:left="720"/>
      <w:contextualSpacing/>
    </w:pPr>
  </w:style>
  <w:style w:type="character" w:styleId="ac">
    <w:name w:val="Hyperlink"/>
    <w:basedOn w:val="a0"/>
    <w:uiPriority w:val="99"/>
    <w:unhideWhenUsed/>
    <w:rsid w:val="00D45B01"/>
    <w:rPr>
      <w:color w:val="0563C1" w:themeColor="hyperlink"/>
      <w:u w:val="single"/>
    </w:rPr>
  </w:style>
  <w:style w:type="character" w:customStyle="1" w:styleId="FontStyle13">
    <w:name w:val="Font Style13"/>
    <w:qFormat/>
    <w:rsid w:val="0073490C"/>
    <w:rPr>
      <w:rFonts w:ascii="Times New Roman" w:hAnsi="Times New Roman" w:cs="Times New Roman"/>
      <w:sz w:val="28"/>
      <w:szCs w:val="28"/>
    </w:rPr>
  </w:style>
  <w:style w:type="table" w:styleId="ad">
    <w:name w:val="Table Grid"/>
    <w:basedOn w:val="a1"/>
    <w:uiPriority w:val="39"/>
    <w:rsid w:val="00043D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katex-mathml">
    <w:name w:val="katex-mathml"/>
    <w:basedOn w:val="a0"/>
    <w:rsid w:val="002E23D8"/>
  </w:style>
  <w:style w:type="character" w:customStyle="1" w:styleId="mord">
    <w:name w:val="mord"/>
    <w:basedOn w:val="a0"/>
    <w:rsid w:val="002E23D8"/>
  </w:style>
  <w:style w:type="character" w:customStyle="1" w:styleId="mrel">
    <w:name w:val="mrel"/>
    <w:basedOn w:val="a0"/>
    <w:rsid w:val="002E23D8"/>
  </w:style>
  <w:style w:type="character" w:customStyle="1" w:styleId="mop">
    <w:name w:val="mop"/>
    <w:basedOn w:val="a0"/>
    <w:rsid w:val="002E23D8"/>
  </w:style>
  <w:style w:type="character" w:customStyle="1" w:styleId="vlist-s">
    <w:name w:val="vlist-s"/>
    <w:basedOn w:val="a0"/>
    <w:rsid w:val="002E23D8"/>
  </w:style>
  <w:style w:type="character" w:customStyle="1" w:styleId="mbin">
    <w:name w:val="mbin"/>
    <w:basedOn w:val="a0"/>
    <w:rsid w:val="002E23D8"/>
  </w:style>
  <w:style w:type="character" w:customStyle="1" w:styleId="mopen">
    <w:name w:val="mopen"/>
    <w:basedOn w:val="a0"/>
    <w:rsid w:val="002E23D8"/>
  </w:style>
  <w:style w:type="character" w:customStyle="1" w:styleId="mclose">
    <w:name w:val="mclose"/>
    <w:basedOn w:val="a0"/>
    <w:rsid w:val="002E23D8"/>
  </w:style>
  <w:style w:type="character" w:customStyle="1" w:styleId="60">
    <w:name w:val="Заголовок 6 Знак"/>
    <w:basedOn w:val="a0"/>
    <w:link w:val="6"/>
    <w:uiPriority w:val="9"/>
    <w:semiHidden/>
    <w:rsid w:val="002E23D8"/>
    <w:rPr>
      <w:rFonts w:asciiTheme="majorHAnsi" w:eastAsiaTheme="majorEastAsia" w:hAnsiTheme="majorHAnsi" w:cstheme="majorBidi"/>
      <w:color w:val="1F4D78" w:themeColor="accent1" w:themeShade="7F"/>
      <w:lang w:val="uk-UA"/>
    </w:rPr>
  </w:style>
  <w:style w:type="character" w:styleId="ae">
    <w:name w:val="Placeholder Text"/>
    <w:basedOn w:val="a0"/>
    <w:uiPriority w:val="99"/>
    <w:semiHidden/>
    <w:rsid w:val="00035E3E"/>
    <w:rPr>
      <w:color w:val="808080"/>
    </w:rPr>
  </w:style>
  <w:style w:type="paragraph" w:styleId="HTML">
    <w:name w:val="HTML Preformatted"/>
    <w:basedOn w:val="a"/>
    <w:link w:val="HTML0"/>
    <w:uiPriority w:val="99"/>
    <w:semiHidden/>
    <w:unhideWhenUsed/>
    <w:rsid w:val="00C06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semiHidden/>
    <w:rsid w:val="00C06AFB"/>
    <w:rPr>
      <w:rFonts w:ascii="Courier New" w:eastAsia="Times New Roman" w:hAnsi="Courier New" w:cs="Courier New"/>
      <w:sz w:val="20"/>
      <w:szCs w:val="20"/>
    </w:rPr>
  </w:style>
  <w:style w:type="character" w:customStyle="1" w:styleId="y2iqfc">
    <w:name w:val="y2iqfc"/>
    <w:basedOn w:val="a0"/>
    <w:rsid w:val="00C06AFB"/>
  </w:style>
  <w:style w:type="paragraph" w:styleId="af">
    <w:name w:val="Balloon Text"/>
    <w:basedOn w:val="a"/>
    <w:link w:val="af0"/>
    <w:uiPriority w:val="99"/>
    <w:semiHidden/>
    <w:unhideWhenUsed/>
    <w:rsid w:val="00D015C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D015CD"/>
    <w:rPr>
      <w:rFonts w:ascii="Tahoma" w:eastAsia="Calibri" w:hAnsi="Tahoma" w:cs="Tahoma"/>
      <w:sz w:val="16"/>
      <w:szCs w:val="16"/>
      <w:lang w:val="uk-UA"/>
    </w:rPr>
  </w:style>
  <w:style w:type="table" w:customStyle="1" w:styleId="1">
    <w:name w:val="Сетка таблицы1"/>
    <w:basedOn w:val="a1"/>
    <w:next w:val="ad"/>
    <w:uiPriority w:val="39"/>
    <w:rsid w:val="007868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4696674">
      <w:bodyDiv w:val="1"/>
      <w:marLeft w:val="0"/>
      <w:marRight w:val="0"/>
      <w:marTop w:val="0"/>
      <w:marBottom w:val="0"/>
      <w:divBdr>
        <w:top w:val="none" w:sz="0" w:space="0" w:color="auto"/>
        <w:left w:val="none" w:sz="0" w:space="0" w:color="auto"/>
        <w:bottom w:val="none" w:sz="0" w:space="0" w:color="auto"/>
        <w:right w:val="none" w:sz="0" w:space="0" w:color="auto"/>
      </w:divBdr>
    </w:div>
    <w:div w:id="276570850">
      <w:bodyDiv w:val="1"/>
      <w:marLeft w:val="0"/>
      <w:marRight w:val="0"/>
      <w:marTop w:val="0"/>
      <w:marBottom w:val="0"/>
      <w:divBdr>
        <w:top w:val="none" w:sz="0" w:space="0" w:color="auto"/>
        <w:left w:val="none" w:sz="0" w:space="0" w:color="auto"/>
        <w:bottom w:val="none" w:sz="0" w:space="0" w:color="auto"/>
        <w:right w:val="none" w:sz="0" w:space="0" w:color="auto"/>
      </w:divBdr>
    </w:div>
    <w:div w:id="743188712">
      <w:bodyDiv w:val="1"/>
      <w:marLeft w:val="0"/>
      <w:marRight w:val="0"/>
      <w:marTop w:val="0"/>
      <w:marBottom w:val="0"/>
      <w:divBdr>
        <w:top w:val="none" w:sz="0" w:space="0" w:color="auto"/>
        <w:left w:val="none" w:sz="0" w:space="0" w:color="auto"/>
        <w:bottom w:val="none" w:sz="0" w:space="0" w:color="auto"/>
        <w:right w:val="none" w:sz="0" w:space="0" w:color="auto"/>
      </w:divBdr>
    </w:div>
    <w:div w:id="754937518">
      <w:bodyDiv w:val="1"/>
      <w:marLeft w:val="0"/>
      <w:marRight w:val="0"/>
      <w:marTop w:val="0"/>
      <w:marBottom w:val="0"/>
      <w:divBdr>
        <w:top w:val="none" w:sz="0" w:space="0" w:color="auto"/>
        <w:left w:val="none" w:sz="0" w:space="0" w:color="auto"/>
        <w:bottom w:val="none" w:sz="0" w:space="0" w:color="auto"/>
        <w:right w:val="none" w:sz="0" w:space="0" w:color="auto"/>
      </w:divBdr>
    </w:div>
    <w:div w:id="1004748624">
      <w:bodyDiv w:val="1"/>
      <w:marLeft w:val="0"/>
      <w:marRight w:val="0"/>
      <w:marTop w:val="0"/>
      <w:marBottom w:val="0"/>
      <w:divBdr>
        <w:top w:val="none" w:sz="0" w:space="0" w:color="auto"/>
        <w:left w:val="none" w:sz="0" w:space="0" w:color="auto"/>
        <w:bottom w:val="none" w:sz="0" w:space="0" w:color="auto"/>
        <w:right w:val="none" w:sz="0" w:space="0" w:color="auto"/>
      </w:divBdr>
      <w:divsChild>
        <w:div w:id="563183526">
          <w:marLeft w:val="0"/>
          <w:marRight w:val="0"/>
          <w:marTop w:val="0"/>
          <w:marBottom w:val="0"/>
          <w:divBdr>
            <w:top w:val="none" w:sz="0" w:space="0" w:color="auto"/>
            <w:left w:val="none" w:sz="0" w:space="0" w:color="auto"/>
            <w:bottom w:val="none" w:sz="0" w:space="0" w:color="auto"/>
            <w:right w:val="none" w:sz="0" w:space="0" w:color="auto"/>
          </w:divBdr>
          <w:divsChild>
            <w:div w:id="1221133687">
              <w:marLeft w:val="0"/>
              <w:marRight w:val="0"/>
              <w:marTop w:val="0"/>
              <w:marBottom w:val="0"/>
              <w:divBdr>
                <w:top w:val="none" w:sz="0" w:space="0" w:color="auto"/>
                <w:left w:val="none" w:sz="0" w:space="0" w:color="auto"/>
                <w:bottom w:val="none" w:sz="0" w:space="0" w:color="auto"/>
                <w:right w:val="none" w:sz="0" w:space="0" w:color="auto"/>
              </w:divBdr>
              <w:divsChild>
                <w:div w:id="1080952634">
                  <w:marLeft w:val="0"/>
                  <w:marRight w:val="0"/>
                  <w:marTop w:val="0"/>
                  <w:marBottom w:val="0"/>
                  <w:divBdr>
                    <w:top w:val="none" w:sz="0" w:space="0" w:color="auto"/>
                    <w:left w:val="none" w:sz="0" w:space="0" w:color="auto"/>
                    <w:bottom w:val="none" w:sz="0" w:space="0" w:color="auto"/>
                    <w:right w:val="none" w:sz="0" w:space="0" w:color="auto"/>
                  </w:divBdr>
                  <w:divsChild>
                    <w:div w:id="571813359">
                      <w:marLeft w:val="0"/>
                      <w:marRight w:val="0"/>
                      <w:marTop w:val="0"/>
                      <w:marBottom w:val="0"/>
                      <w:divBdr>
                        <w:top w:val="none" w:sz="0" w:space="0" w:color="auto"/>
                        <w:left w:val="none" w:sz="0" w:space="0" w:color="auto"/>
                        <w:bottom w:val="none" w:sz="0" w:space="0" w:color="auto"/>
                        <w:right w:val="none" w:sz="0" w:space="0" w:color="auto"/>
                      </w:divBdr>
                      <w:divsChild>
                        <w:div w:id="1215508904">
                          <w:marLeft w:val="0"/>
                          <w:marRight w:val="0"/>
                          <w:marTop w:val="0"/>
                          <w:marBottom w:val="0"/>
                          <w:divBdr>
                            <w:top w:val="none" w:sz="0" w:space="0" w:color="auto"/>
                            <w:left w:val="none" w:sz="0" w:space="0" w:color="auto"/>
                            <w:bottom w:val="none" w:sz="0" w:space="0" w:color="auto"/>
                            <w:right w:val="none" w:sz="0" w:space="0" w:color="auto"/>
                          </w:divBdr>
                          <w:divsChild>
                            <w:div w:id="1981687719">
                              <w:marLeft w:val="0"/>
                              <w:marRight w:val="0"/>
                              <w:marTop w:val="0"/>
                              <w:marBottom w:val="0"/>
                              <w:divBdr>
                                <w:top w:val="none" w:sz="0" w:space="0" w:color="auto"/>
                                <w:left w:val="none" w:sz="0" w:space="0" w:color="auto"/>
                                <w:bottom w:val="none" w:sz="0" w:space="0" w:color="auto"/>
                                <w:right w:val="none" w:sz="0" w:space="0" w:color="auto"/>
                              </w:divBdr>
                              <w:divsChild>
                                <w:div w:id="727146739">
                                  <w:marLeft w:val="0"/>
                                  <w:marRight w:val="0"/>
                                  <w:marTop w:val="0"/>
                                  <w:marBottom w:val="0"/>
                                  <w:divBdr>
                                    <w:top w:val="none" w:sz="0" w:space="0" w:color="auto"/>
                                    <w:left w:val="none" w:sz="0" w:space="0" w:color="auto"/>
                                    <w:bottom w:val="none" w:sz="0" w:space="0" w:color="auto"/>
                                    <w:right w:val="none" w:sz="0" w:space="0" w:color="auto"/>
                                  </w:divBdr>
                                  <w:divsChild>
                                    <w:div w:id="409692802">
                                      <w:marLeft w:val="0"/>
                                      <w:marRight w:val="0"/>
                                      <w:marTop w:val="0"/>
                                      <w:marBottom w:val="0"/>
                                      <w:divBdr>
                                        <w:top w:val="none" w:sz="0" w:space="0" w:color="auto"/>
                                        <w:left w:val="none" w:sz="0" w:space="0" w:color="auto"/>
                                        <w:bottom w:val="none" w:sz="0" w:space="0" w:color="auto"/>
                                        <w:right w:val="none" w:sz="0" w:space="0" w:color="auto"/>
                                      </w:divBdr>
                                      <w:divsChild>
                                        <w:div w:id="165166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795723">
          <w:marLeft w:val="0"/>
          <w:marRight w:val="0"/>
          <w:marTop w:val="0"/>
          <w:marBottom w:val="0"/>
          <w:divBdr>
            <w:top w:val="none" w:sz="0" w:space="0" w:color="auto"/>
            <w:left w:val="none" w:sz="0" w:space="0" w:color="auto"/>
            <w:bottom w:val="none" w:sz="0" w:space="0" w:color="auto"/>
            <w:right w:val="none" w:sz="0" w:space="0" w:color="auto"/>
          </w:divBdr>
          <w:divsChild>
            <w:div w:id="1569268807">
              <w:marLeft w:val="0"/>
              <w:marRight w:val="0"/>
              <w:marTop w:val="0"/>
              <w:marBottom w:val="0"/>
              <w:divBdr>
                <w:top w:val="none" w:sz="0" w:space="0" w:color="auto"/>
                <w:left w:val="none" w:sz="0" w:space="0" w:color="auto"/>
                <w:bottom w:val="none" w:sz="0" w:space="0" w:color="auto"/>
                <w:right w:val="none" w:sz="0" w:space="0" w:color="auto"/>
              </w:divBdr>
              <w:divsChild>
                <w:div w:id="134566831">
                  <w:marLeft w:val="0"/>
                  <w:marRight w:val="0"/>
                  <w:marTop w:val="0"/>
                  <w:marBottom w:val="0"/>
                  <w:divBdr>
                    <w:top w:val="none" w:sz="0" w:space="0" w:color="auto"/>
                    <w:left w:val="none" w:sz="0" w:space="0" w:color="auto"/>
                    <w:bottom w:val="none" w:sz="0" w:space="0" w:color="auto"/>
                    <w:right w:val="none" w:sz="0" w:space="0" w:color="auto"/>
                  </w:divBdr>
                  <w:divsChild>
                    <w:div w:id="1953710261">
                      <w:marLeft w:val="0"/>
                      <w:marRight w:val="0"/>
                      <w:marTop w:val="0"/>
                      <w:marBottom w:val="0"/>
                      <w:divBdr>
                        <w:top w:val="none" w:sz="0" w:space="0" w:color="auto"/>
                        <w:left w:val="none" w:sz="0" w:space="0" w:color="auto"/>
                        <w:bottom w:val="none" w:sz="0" w:space="0" w:color="auto"/>
                        <w:right w:val="none" w:sz="0" w:space="0" w:color="auto"/>
                      </w:divBdr>
                      <w:divsChild>
                        <w:div w:id="1785153310">
                          <w:marLeft w:val="0"/>
                          <w:marRight w:val="0"/>
                          <w:marTop w:val="0"/>
                          <w:marBottom w:val="0"/>
                          <w:divBdr>
                            <w:top w:val="none" w:sz="0" w:space="0" w:color="auto"/>
                            <w:left w:val="none" w:sz="0" w:space="0" w:color="auto"/>
                            <w:bottom w:val="none" w:sz="0" w:space="0" w:color="auto"/>
                            <w:right w:val="none" w:sz="0" w:space="0" w:color="auto"/>
                          </w:divBdr>
                          <w:divsChild>
                            <w:div w:id="239171572">
                              <w:marLeft w:val="0"/>
                              <w:marRight w:val="0"/>
                              <w:marTop w:val="0"/>
                              <w:marBottom w:val="0"/>
                              <w:divBdr>
                                <w:top w:val="none" w:sz="0" w:space="0" w:color="auto"/>
                                <w:left w:val="none" w:sz="0" w:space="0" w:color="auto"/>
                                <w:bottom w:val="none" w:sz="0" w:space="0" w:color="auto"/>
                                <w:right w:val="none" w:sz="0" w:space="0" w:color="auto"/>
                              </w:divBdr>
                              <w:divsChild>
                                <w:div w:id="7973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339453">
                  <w:marLeft w:val="0"/>
                  <w:marRight w:val="0"/>
                  <w:marTop w:val="0"/>
                  <w:marBottom w:val="0"/>
                  <w:divBdr>
                    <w:top w:val="none" w:sz="0" w:space="0" w:color="auto"/>
                    <w:left w:val="none" w:sz="0" w:space="0" w:color="auto"/>
                    <w:bottom w:val="none" w:sz="0" w:space="0" w:color="auto"/>
                    <w:right w:val="none" w:sz="0" w:space="0" w:color="auto"/>
                  </w:divBdr>
                  <w:divsChild>
                    <w:div w:id="178548352">
                      <w:marLeft w:val="0"/>
                      <w:marRight w:val="0"/>
                      <w:marTop w:val="0"/>
                      <w:marBottom w:val="0"/>
                      <w:divBdr>
                        <w:top w:val="none" w:sz="0" w:space="0" w:color="auto"/>
                        <w:left w:val="none" w:sz="0" w:space="0" w:color="auto"/>
                        <w:bottom w:val="none" w:sz="0" w:space="0" w:color="auto"/>
                        <w:right w:val="none" w:sz="0" w:space="0" w:color="auto"/>
                      </w:divBdr>
                      <w:divsChild>
                        <w:div w:id="211525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310109">
      <w:bodyDiv w:val="1"/>
      <w:marLeft w:val="0"/>
      <w:marRight w:val="0"/>
      <w:marTop w:val="0"/>
      <w:marBottom w:val="0"/>
      <w:divBdr>
        <w:top w:val="none" w:sz="0" w:space="0" w:color="auto"/>
        <w:left w:val="none" w:sz="0" w:space="0" w:color="auto"/>
        <w:bottom w:val="none" w:sz="0" w:space="0" w:color="auto"/>
        <w:right w:val="none" w:sz="0" w:space="0" w:color="auto"/>
      </w:divBdr>
    </w:div>
    <w:div w:id="1111510902">
      <w:bodyDiv w:val="1"/>
      <w:marLeft w:val="0"/>
      <w:marRight w:val="0"/>
      <w:marTop w:val="0"/>
      <w:marBottom w:val="0"/>
      <w:divBdr>
        <w:top w:val="none" w:sz="0" w:space="0" w:color="auto"/>
        <w:left w:val="none" w:sz="0" w:space="0" w:color="auto"/>
        <w:bottom w:val="none" w:sz="0" w:space="0" w:color="auto"/>
        <w:right w:val="none" w:sz="0" w:space="0" w:color="auto"/>
      </w:divBdr>
    </w:div>
    <w:div w:id="1154179771">
      <w:bodyDiv w:val="1"/>
      <w:marLeft w:val="0"/>
      <w:marRight w:val="0"/>
      <w:marTop w:val="0"/>
      <w:marBottom w:val="0"/>
      <w:divBdr>
        <w:top w:val="none" w:sz="0" w:space="0" w:color="auto"/>
        <w:left w:val="none" w:sz="0" w:space="0" w:color="auto"/>
        <w:bottom w:val="none" w:sz="0" w:space="0" w:color="auto"/>
        <w:right w:val="none" w:sz="0" w:space="0" w:color="auto"/>
      </w:divBdr>
    </w:div>
    <w:div w:id="1374619963">
      <w:bodyDiv w:val="1"/>
      <w:marLeft w:val="0"/>
      <w:marRight w:val="0"/>
      <w:marTop w:val="0"/>
      <w:marBottom w:val="0"/>
      <w:divBdr>
        <w:top w:val="none" w:sz="0" w:space="0" w:color="auto"/>
        <w:left w:val="none" w:sz="0" w:space="0" w:color="auto"/>
        <w:bottom w:val="none" w:sz="0" w:space="0" w:color="auto"/>
        <w:right w:val="none" w:sz="0" w:space="0" w:color="auto"/>
      </w:divBdr>
    </w:div>
    <w:div w:id="1518346985">
      <w:bodyDiv w:val="1"/>
      <w:marLeft w:val="0"/>
      <w:marRight w:val="0"/>
      <w:marTop w:val="0"/>
      <w:marBottom w:val="0"/>
      <w:divBdr>
        <w:top w:val="none" w:sz="0" w:space="0" w:color="auto"/>
        <w:left w:val="none" w:sz="0" w:space="0" w:color="auto"/>
        <w:bottom w:val="none" w:sz="0" w:space="0" w:color="auto"/>
        <w:right w:val="none" w:sz="0" w:space="0" w:color="auto"/>
      </w:divBdr>
    </w:div>
    <w:div w:id="1709841957">
      <w:bodyDiv w:val="1"/>
      <w:marLeft w:val="0"/>
      <w:marRight w:val="0"/>
      <w:marTop w:val="0"/>
      <w:marBottom w:val="0"/>
      <w:divBdr>
        <w:top w:val="none" w:sz="0" w:space="0" w:color="auto"/>
        <w:left w:val="none" w:sz="0" w:space="0" w:color="auto"/>
        <w:bottom w:val="none" w:sz="0" w:space="0" w:color="auto"/>
        <w:right w:val="none" w:sz="0" w:space="0" w:color="auto"/>
      </w:divBdr>
    </w:div>
    <w:div w:id="192691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mailto:Geodezistsar@gmail.com"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436CA-3EC4-43E2-B76B-22444B414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1135</TotalTime>
  <Pages>71</Pages>
  <Words>14054</Words>
  <Characters>80114</Characters>
  <Application>Microsoft Office Word</Application>
  <DocSecurity>0</DocSecurity>
  <Lines>667</Lines>
  <Paragraphs>187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dcterms:created xsi:type="dcterms:W3CDTF">2024-11-19T06:32:00Z</dcterms:created>
  <dcterms:modified xsi:type="dcterms:W3CDTF">2024-12-02T07:20:00Z</dcterms:modified>
</cp:coreProperties>
</file>